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39D" w:rsidRDefault="00E56A06" w:rsidP="000F439D">
      <w:pPr>
        <w:jc w:val="both"/>
      </w:pPr>
      <w:bookmarkStart w:id="0" w:name="_Toc288394056"/>
      <w:bookmarkStart w:id="1" w:name="_Toc288410523"/>
      <w:bookmarkStart w:id="2" w:name="_Toc288410652"/>
      <w:bookmarkStart w:id="3" w:name="_Toc424564297"/>
      <w:bookmarkStart w:id="4" w:name="_GoBack"/>
      <w:bookmarkEnd w:id="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0.3pt;margin-top:-43pt;width:556.1pt;height:764.7pt;z-index:251682816;mso-position-horizontal-relative:margin;mso-position-vertical-relative:margin">
            <v:imagedata r:id="rId9" o:title="Титул ООП НОО"/>
            <w10:wrap type="square" anchorx="margin" anchory="margin"/>
          </v:shape>
        </w:pict>
      </w:r>
      <w:r w:rsidR="004A72AF">
        <w:rPr>
          <w:noProof/>
        </w:rPr>
        <mc:AlternateContent>
          <mc:Choice Requires="wps">
            <w:drawing>
              <wp:anchor distT="0" distB="0" distL="114300" distR="114300" simplePos="0" relativeHeight="251680768" behindDoc="0" locked="0" layoutInCell="1" allowOverlap="1" wp14:anchorId="54D3F483" wp14:editId="625823EC">
                <wp:simplePos x="0" y="0"/>
                <wp:positionH relativeFrom="column">
                  <wp:posOffset>1901190</wp:posOffset>
                </wp:positionH>
                <wp:positionV relativeFrom="paragraph">
                  <wp:posOffset>4994910</wp:posOffset>
                </wp:positionV>
                <wp:extent cx="2552700" cy="266700"/>
                <wp:effectExtent l="0" t="0" r="19050" b="19050"/>
                <wp:wrapNone/>
                <wp:docPr id="30" name="Надпись 30"/>
                <wp:cNvGraphicFramePr/>
                <a:graphic xmlns:a="http://schemas.openxmlformats.org/drawingml/2006/main">
                  <a:graphicData uri="http://schemas.microsoft.com/office/word/2010/wordprocessingShape">
                    <wps:wsp>
                      <wps:cNvSpPr txBox="1"/>
                      <wps:spPr>
                        <a:xfrm>
                          <a:off x="0" y="0"/>
                          <a:ext cx="2552700" cy="266700"/>
                        </a:xfrm>
                        <a:prstGeom prst="rect">
                          <a:avLst/>
                        </a:prstGeom>
                        <a:solidFill>
                          <a:schemeClr val="lt1"/>
                        </a:solidFill>
                        <a:ln w="6350">
                          <a:solidFill>
                            <a:schemeClr val="bg1"/>
                          </a:solidFill>
                        </a:ln>
                      </wps:spPr>
                      <wps:txbx>
                        <w:txbxContent>
                          <w:p w:rsidR="00E4530C" w:rsidRDefault="00E4530C">
                            <w:r>
                              <w:t xml:space="preserve">Срок реализации: 2019-2023 </w:t>
                            </w:r>
                            <w:proofErr w:type="spellStart"/>
                            <w:r>
                              <w:t>г.</w:t>
                            </w:r>
                            <w:proofErr w:type="gramStart"/>
                            <w:r>
                              <w:t>г</w:t>
                            </w:r>
                            <w:proofErr w:type="spellEnd"/>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type w14:anchorId="255CC682" id="_x0000_t202" coordsize="21600,21600" o:spt="202" path="m,l,21600r21600,l21600,xe">
                <v:stroke joinstyle="miter"/>
                <v:path gradientshapeok="t" o:connecttype="rect"/>
              </v:shapetype>
              <v:shape id="Надпись 30" o:spid="_x0000_s1026" type="#_x0000_t202" style="position:absolute;left:0;text-align:left;margin-left:149.7pt;margin-top:393.3pt;width:201pt;height:2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" fillcolor="white [3201]" strokecolor="white [3212]" strokeweight=".5pt">
                <v:textbox>
                  <w:txbxContent>
                    <w:p w:rsidR="009C034F" w:rsidRDefault="009C034F">
                      <w:r>
                        <w:t>Срок реализации: 2019-2023 г.г.</w:t>
                      </w:r>
                    </w:p>
                  </w:txbxContent>
                </v:textbox>
              </v:shape>
            </w:pict>
          </mc:Fallback>
        </mc:AlternateContent>
      </w:r>
    </w:p>
    <w:p w:rsidR="000376DF" w:rsidRDefault="000376DF" w:rsidP="000F439D">
      <w:pPr>
        <w:jc w:val="both"/>
      </w:pPr>
    </w:p>
    <w:tbl>
      <w:tblPr>
        <w:tblW w:w="9795" w:type="dxa"/>
        <w:tblLook w:val="04A0" w:firstRow="1" w:lastRow="0" w:firstColumn="1" w:lastColumn="0" w:noHBand="0" w:noVBand="1"/>
      </w:tblPr>
      <w:tblGrid>
        <w:gridCol w:w="1056"/>
        <w:gridCol w:w="8165"/>
        <w:gridCol w:w="574"/>
      </w:tblGrid>
      <w:tr w:rsidR="000376DF" w:rsidRPr="001D4367" w:rsidTr="006C275E">
        <w:tc>
          <w:tcPr>
            <w:tcW w:w="1056" w:type="dxa"/>
          </w:tcPr>
          <w:p w:rsidR="000376DF" w:rsidRPr="001D4367" w:rsidRDefault="000376DF" w:rsidP="006C275E">
            <w:pPr>
              <w:widowControl w:val="0"/>
              <w:autoSpaceDE w:val="0"/>
              <w:autoSpaceDN w:val="0"/>
              <w:adjustRightInd w:val="0"/>
              <w:jc w:val="center"/>
              <w:rPr>
                <w:b/>
                <w:bCs/>
              </w:rPr>
            </w:pPr>
          </w:p>
        </w:tc>
        <w:tc>
          <w:tcPr>
            <w:tcW w:w="8165" w:type="dxa"/>
          </w:tcPr>
          <w:p w:rsidR="000376DF" w:rsidRPr="001D4367" w:rsidRDefault="000376DF" w:rsidP="006C275E">
            <w:pPr>
              <w:widowControl w:val="0"/>
              <w:autoSpaceDE w:val="0"/>
              <w:autoSpaceDN w:val="0"/>
              <w:adjustRightInd w:val="0"/>
              <w:jc w:val="both"/>
              <w:rPr>
                <w:b/>
                <w:bCs/>
              </w:rPr>
            </w:pPr>
            <w:r w:rsidRPr="001D4367">
              <w:rPr>
                <w:b/>
                <w:bCs/>
              </w:rPr>
              <w:t xml:space="preserve">                            Содержание  ООП НОО </w:t>
            </w:r>
          </w:p>
        </w:tc>
        <w:tc>
          <w:tcPr>
            <w:tcW w:w="574" w:type="dxa"/>
          </w:tcPr>
          <w:p w:rsidR="000376DF" w:rsidRPr="001D4367" w:rsidRDefault="000376DF" w:rsidP="006C275E">
            <w:pPr>
              <w:widowControl w:val="0"/>
              <w:autoSpaceDE w:val="0"/>
              <w:autoSpaceDN w:val="0"/>
              <w:adjustRightInd w:val="0"/>
              <w:jc w:val="center"/>
              <w:rPr>
                <w:b/>
                <w:bCs/>
              </w:rPr>
            </w:pPr>
          </w:p>
        </w:tc>
      </w:tr>
      <w:tr w:rsidR="000376DF" w:rsidRPr="001D4367" w:rsidTr="006C275E">
        <w:tc>
          <w:tcPr>
            <w:tcW w:w="1056" w:type="dxa"/>
          </w:tcPr>
          <w:p w:rsidR="000376DF" w:rsidRPr="001D4367" w:rsidRDefault="000376DF" w:rsidP="006C275E">
            <w:pPr>
              <w:widowControl w:val="0"/>
              <w:autoSpaceDE w:val="0"/>
              <w:autoSpaceDN w:val="0"/>
              <w:adjustRightInd w:val="0"/>
              <w:jc w:val="both"/>
              <w:rPr>
                <w:b/>
                <w:bCs/>
              </w:rPr>
            </w:pPr>
            <w:r w:rsidRPr="001D4367">
              <w:rPr>
                <w:b/>
                <w:bCs/>
              </w:rPr>
              <w:t>1. </w:t>
            </w:r>
          </w:p>
        </w:tc>
        <w:tc>
          <w:tcPr>
            <w:tcW w:w="8165" w:type="dxa"/>
          </w:tcPr>
          <w:p w:rsidR="000376DF" w:rsidRPr="001D4367" w:rsidRDefault="000376DF" w:rsidP="006C275E">
            <w:pPr>
              <w:widowControl w:val="0"/>
              <w:autoSpaceDE w:val="0"/>
              <w:autoSpaceDN w:val="0"/>
              <w:adjustRightInd w:val="0"/>
              <w:jc w:val="both"/>
            </w:pPr>
            <w:r w:rsidRPr="001D4367">
              <w:rPr>
                <w:b/>
                <w:bCs/>
              </w:rPr>
              <w:t>Целевой раздел …………………………………………………………………...</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6C275E">
            <w:pPr>
              <w:widowControl w:val="0"/>
              <w:autoSpaceDE w:val="0"/>
              <w:autoSpaceDN w:val="0"/>
              <w:adjustRightInd w:val="0"/>
              <w:jc w:val="both"/>
              <w:rPr>
                <w:b/>
                <w:bCs/>
              </w:rPr>
            </w:pPr>
            <w:r w:rsidRPr="001D4367">
              <w:rPr>
                <w:b/>
                <w:bCs/>
              </w:rPr>
              <w:t>1.1.</w:t>
            </w:r>
            <w:r w:rsidRPr="001D4367">
              <w:t> </w:t>
            </w:r>
          </w:p>
        </w:tc>
        <w:tc>
          <w:tcPr>
            <w:tcW w:w="8165" w:type="dxa"/>
          </w:tcPr>
          <w:p w:rsidR="000376DF" w:rsidRPr="001D4367" w:rsidRDefault="000376DF" w:rsidP="006C275E">
            <w:pPr>
              <w:widowControl w:val="0"/>
              <w:autoSpaceDE w:val="0"/>
              <w:autoSpaceDN w:val="0"/>
              <w:adjustRightInd w:val="0"/>
              <w:jc w:val="both"/>
            </w:pPr>
            <w:r w:rsidRPr="001D4367">
              <w:t xml:space="preserve">Пояснительная записка……………………………………………………............                                                                                     </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9953CA" w:rsidTr="006C275E">
        <w:tc>
          <w:tcPr>
            <w:tcW w:w="1056" w:type="dxa"/>
          </w:tcPr>
          <w:p w:rsidR="000376DF" w:rsidRPr="001D4367" w:rsidRDefault="000376DF" w:rsidP="006C275E">
            <w:pPr>
              <w:widowControl w:val="0"/>
              <w:autoSpaceDE w:val="0"/>
              <w:autoSpaceDN w:val="0"/>
              <w:adjustRightInd w:val="0"/>
              <w:jc w:val="both"/>
              <w:rPr>
                <w:b/>
                <w:bCs/>
              </w:rPr>
            </w:pPr>
            <w:r w:rsidRPr="001D4367">
              <w:rPr>
                <w:b/>
                <w:bCs/>
              </w:rPr>
              <w:t>1.2.</w:t>
            </w:r>
            <w:r w:rsidRPr="001D4367">
              <w:t> </w:t>
            </w:r>
          </w:p>
        </w:tc>
        <w:tc>
          <w:tcPr>
            <w:tcW w:w="8165" w:type="dxa"/>
          </w:tcPr>
          <w:p w:rsidR="000376DF" w:rsidRPr="001D4367" w:rsidRDefault="000376DF" w:rsidP="006C275E">
            <w:pPr>
              <w:widowControl w:val="0"/>
              <w:autoSpaceDE w:val="0"/>
              <w:autoSpaceDN w:val="0"/>
              <w:adjustRightInd w:val="0"/>
              <w:jc w:val="both"/>
            </w:pPr>
            <w:r w:rsidRPr="001D4367">
              <w:t xml:space="preserve">Планируемые результаты освоения </w:t>
            </w:r>
            <w:proofErr w:type="gramStart"/>
            <w:r w:rsidRPr="001D4367">
              <w:t>обучающимися</w:t>
            </w:r>
            <w:proofErr w:type="gramEnd"/>
            <w:r w:rsidRPr="001D4367">
              <w:t xml:space="preserve"> основной образовательной программы начального общего образования </w:t>
            </w:r>
            <w:r w:rsidRPr="001D4367">
              <w:tab/>
              <w:t>……………….</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6C275E">
            <w:pPr>
              <w:widowControl w:val="0"/>
              <w:autoSpaceDE w:val="0"/>
              <w:autoSpaceDN w:val="0"/>
              <w:adjustRightInd w:val="0"/>
              <w:jc w:val="both"/>
              <w:rPr>
                <w:b/>
                <w:bCs/>
              </w:rPr>
            </w:pPr>
            <w:r w:rsidRPr="001D4367">
              <w:rPr>
                <w:b/>
                <w:bCs/>
              </w:rPr>
              <w:t>1.2.1.</w:t>
            </w:r>
          </w:p>
        </w:tc>
        <w:tc>
          <w:tcPr>
            <w:tcW w:w="8165" w:type="dxa"/>
          </w:tcPr>
          <w:p w:rsidR="000376DF" w:rsidRPr="001D4367" w:rsidRDefault="000376DF" w:rsidP="006C275E">
            <w:pPr>
              <w:widowControl w:val="0"/>
              <w:autoSpaceDE w:val="0"/>
              <w:autoSpaceDN w:val="0"/>
              <w:adjustRightInd w:val="0"/>
              <w:jc w:val="both"/>
            </w:pPr>
            <w:r w:rsidRPr="001D4367">
              <w:t>Формирование универсальных учебных действий……………………………..</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6C275E">
            <w:pPr>
              <w:widowControl w:val="0"/>
              <w:autoSpaceDE w:val="0"/>
              <w:autoSpaceDN w:val="0"/>
              <w:adjustRightInd w:val="0"/>
              <w:jc w:val="both"/>
              <w:rPr>
                <w:b/>
                <w:bCs/>
              </w:rPr>
            </w:pPr>
            <w:r w:rsidRPr="001D4367">
              <w:rPr>
                <w:b/>
                <w:bCs/>
              </w:rPr>
              <w:t>1.2.1.1.</w:t>
            </w:r>
          </w:p>
        </w:tc>
        <w:tc>
          <w:tcPr>
            <w:tcW w:w="8165" w:type="dxa"/>
          </w:tcPr>
          <w:p w:rsidR="000376DF" w:rsidRPr="001D4367" w:rsidRDefault="000376DF" w:rsidP="006C275E">
            <w:pPr>
              <w:widowControl w:val="0"/>
              <w:autoSpaceDE w:val="0"/>
              <w:autoSpaceDN w:val="0"/>
              <w:adjustRightInd w:val="0"/>
              <w:jc w:val="both"/>
            </w:pPr>
            <w:r w:rsidRPr="001D4367">
              <w:t>Чтение. Работа с текстом (</w:t>
            </w:r>
            <w:proofErr w:type="spellStart"/>
            <w:r w:rsidRPr="001D4367">
              <w:t>метапредметные</w:t>
            </w:r>
            <w:proofErr w:type="spellEnd"/>
            <w:r w:rsidRPr="001D4367">
              <w:t xml:space="preserve"> результаты)……………….............</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6C275E">
            <w:pPr>
              <w:widowControl w:val="0"/>
              <w:autoSpaceDE w:val="0"/>
              <w:autoSpaceDN w:val="0"/>
              <w:adjustRightInd w:val="0"/>
              <w:jc w:val="both"/>
              <w:rPr>
                <w:b/>
                <w:bCs/>
              </w:rPr>
            </w:pPr>
            <w:r w:rsidRPr="001D4367">
              <w:rPr>
                <w:b/>
                <w:bCs/>
              </w:rPr>
              <w:t>1.2.1.2.</w:t>
            </w:r>
          </w:p>
        </w:tc>
        <w:tc>
          <w:tcPr>
            <w:tcW w:w="8165" w:type="dxa"/>
          </w:tcPr>
          <w:p w:rsidR="000376DF" w:rsidRPr="001D4367" w:rsidRDefault="000376DF" w:rsidP="006C275E">
            <w:pPr>
              <w:widowControl w:val="0"/>
              <w:autoSpaceDE w:val="0"/>
              <w:autoSpaceDN w:val="0"/>
              <w:adjustRightInd w:val="0"/>
              <w:jc w:val="both"/>
            </w:pPr>
            <w:r w:rsidRPr="001D4367">
              <w:t xml:space="preserve">Формирование ИКТ – компетентности </w:t>
            </w:r>
            <w:proofErr w:type="gramStart"/>
            <w:r w:rsidRPr="001D4367">
              <w:t>обучающихся</w:t>
            </w:r>
            <w:proofErr w:type="gramEnd"/>
            <w:r w:rsidRPr="001D4367">
              <w:t xml:space="preserve"> (</w:t>
            </w:r>
            <w:proofErr w:type="spellStart"/>
            <w:r w:rsidRPr="001D4367">
              <w:t>метапредметные</w:t>
            </w:r>
            <w:proofErr w:type="spellEnd"/>
            <w:r w:rsidRPr="001D4367">
              <w:t xml:space="preserve"> результаты)…………………………………………………………………………</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6C275E">
            <w:pPr>
              <w:widowControl w:val="0"/>
              <w:autoSpaceDE w:val="0"/>
              <w:autoSpaceDN w:val="0"/>
              <w:adjustRightInd w:val="0"/>
              <w:jc w:val="both"/>
              <w:rPr>
                <w:b/>
                <w:bCs/>
              </w:rPr>
            </w:pPr>
            <w:r w:rsidRPr="001D4367">
              <w:rPr>
                <w:b/>
                <w:bCs/>
              </w:rPr>
              <w:t>1.2.2.</w:t>
            </w:r>
          </w:p>
        </w:tc>
        <w:tc>
          <w:tcPr>
            <w:tcW w:w="8165" w:type="dxa"/>
          </w:tcPr>
          <w:p w:rsidR="000376DF" w:rsidRPr="001D4367" w:rsidRDefault="000376DF" w:rsidP="006C275E">
            <w:pPr>
              <w:widowControl w:val="0"/>
              <w:autoSpaceDE w:val="0"/>
              <w:autoSpaceDN w:val="0"/>
              <w:adjustRightInd w:val="0"/>
              <w:jc w:val="both"/>
            </w:pPr>
            <w:r w:rsidRPr="001D4367">
              <w:t>Русский язык…………………………………………………………………........</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6C275E">
            <w:pPr>
              <w:widowControl w:val="0"/>
              <w:autoSpaceDE w:val="0"/>
              <w:autoSpaceDN w:val="0"/>
              <w:adjustRightInd w:val="0"/>
              <w:jc w:val="both"/>
            </w:pPr>
            <w:r w:rsidRPr="001D4367">
              <w:rPr>
                <w:b/>
                <w:bCs/>
              </w:rPr>
              <w:t>1.2.3.</w:t>
            </w:r>
          </w:p>
        </w:tc>
        <w:tc>
          <w:tcPr>
            <w:tcW w:w="8165" w:type="dxa"/>
          </w:tcPr>
          <w:p w:rsidR="000376DF" w:rsidRPr="001D4367" w:rsidRDefault="000376DF" w:rsidP="006C275E">
            <w:pPr>
              <w:widowControl w:val="0"/>
              <w:autoSpaceDE w:val="0"/>
              <w:autoSpaceDN w:val="0"/>
              <w:adjustRightInd w:val="0"/>
              <w:jc w:val="both"/>
            </w:pPr>
            <w:r w:rsidRPr="001D4367">
              <w:t>Литературное чтение……………………………………………………………...</w:t>
            </w:r>
          </w:p>
        </w:tc>
        <w:tc>
          <w:tcPr>
            <w:tcW w:w="574" w:type="dxa"/>
          </w:tcPr>
          <w:p w:rsidR="000376DF" w:rsidRPr="001D4367" w:rsidRDefault="000376DF" w:rsidP="006C275E">
            <w:pPr>
              <w:widowControl w:val="0"/>
              <w:autoSpaceDE w:val="0"/>
              <w:autoSpaceDN w:val="0"/>
              <w:adjustRightInd w:val="0"/>
              <w:jc w:val="center"/>
              <w:rPr>
                <w:bCs/>
              </w:rPr>
            </w:pPr>
          </w:p>
        </w:tc>
      </w:tr>
      <w:tr w:rsidR="005F4DBD" w:rsidRPr="001D4367" w:rsidTr="006C275E">
        <w:tc>
          <w:tcPr>
            <w:tcW w:w="1056" w:type="dxa"/>
          </w:tcPr>
          <w:p w:rsidR="005F4DBD" w:rsidRPr="001D4367" w:rsidRDefault="005F4DBD" w:rsidP="006C275E">
            <w:pPr>
              <w:widowControl w:val="0"/>
              <w:autoSpaceDE w:val="0"/>
              <w:autoSpaceDN w:val="0"/>
              <w:adjustRightInd w:val="0"/>
              <w:jc w:val="both"/>
              <w:rPr>
                <w:b/>
                <w:bCs/>
              </w:rPr>
            </w:pPr>
            <w:r>
              <w:rPr>
                <w:b/>
                <w:bCs/>
              </w:rPr>
              <w:t>1.2.4.</w:t>
            </w:r>
          </w:p>
        </w:tc>
        <w:tc>
          <w:tcPr>
            <w:tcW w:w="8165" w:type="dxa"/>
          </w:tcPr>
          <w:p w:rsidR="005F4DBD" w:rsidRPr="001D4367" w:rsidRDefault="005F4DBD" w:rsidP="006C275E">
            <w:pPr>
              <w:widowControl w:val="0"/>
              <w:autoSpaceDE w:val="0"/>
              <w:autoSpaceDN w:val="0"/>
              <w:adjustRightInd w:val="0"/>
              <w:jc w:val="both"/>
            </w:pPr>
            <w:r>
              <w:t>Родной язык (русский)</w:t>
            </w:r>
          </w:p>
        </w:tc>
        <w:tc>
          <w:tcPr>
            <w:tcW w:w="574" w:type="dxa"/>
          </w:tcPr>
          <w:p w:rsidR="005F4DBD" w:rsidRPr="001D4367" w:rsidRDefault="005F4DBD" w:rsidP="006C275E">
            <w:pPr>
              <w:widowControl w:val="0"/>
              <w:autoSpaceDE w:val="0"/>
              <w:autoSpaceDN w:val="0"/>
              <w:adjustRightInd w:val="0"/>
              <w:jc w:val="center"/>
              <w:rPr>
                <w:bCs/>
              </w:rPr>
            </w:pPr>
          </w:p>
        </w:tc>
      </w:tr>
      <w:tr w:rsidR="005F4DBD" w:rsidRPr="001D4367" w:rsidTr="006C275E">
        <w:tc>
          <w:tcPr>
            <w:tcW w:w="1056" w:type="dxa"/>
          </w:tcPr>
          <w:p w:rsidR="005F4DBD" w:rsidRDefault="005F4DBD" w:rsidP="006C275E">
            <w:pPr>
              <w:widowControl w:val="0"/>
              <w:autoSpaceDE w:val="0"/>
              <w:autoSpaceDN w:val="0"/>
              <w:adjustRightInd w:val="0"/>
              <w:jc w:val="both"/>
              <w:rPr>
                <w:b/>
                <w:bCs/>
              </w:rPr>
            </w:pPr>
            <w:r>
              <w:rPr>
                <w:b/>
                <w:bCs/>
              </w:rPr>
              <w:t>1.2.5.</w:t>
            </w:r>
          </w:p>
        </w:tc>
        <w:tc>
          <w:tcPr>
            <w:tcW w:w="8165" w:type="dxa"/>
          </w:tcPr>
          <w:p w:rsidR="005F4DBD" w:rsidRPr="001D4367" w:rsidRDefault="005F4DBD" w:rsidP="006C275E">
            <w:pPr>
              <w:widowControl w:val="0"/>
              <w:autoSpaceDE w:val="0"/>
              <w:autoSpaceDN w:val="0"/>
              <w:adjustRightInd w:val="0"/>
              <w:jc w:val="both"/>
            </w:pPr>
            <w:r>
              <w:t>Литературное чтение на родном языке (русском)</w:t>
            </w:r>
          </w:p>
        </w:tc>
        <w:tc>
          <w:tcPr>
            <w:tcW w:w="574" w:type="dxa"/>
          </w:tcPr>
          <w:p w:rsidR="005F4DBD" w:rsidRPr="001D4367" w:rsidRDefault="005F4DBD"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5F4DBD" w:rsidP="006C275E">
            <w:pPr>
              <w:widowControl w:val="0"/>
              <w:autoSpaceDE w:val="0"/>
              <w:autoSpaceDN w:val="0"/>
              <w:adjustRightInd w:val="0"/>
              <w:jc w:val="both"/>
            </w:pPr>
            <w:r>
              <w:rPr>
                <w:b/>
                <w:bCs/>
              </w:rPr>
              <w:t>1.2.6</w:t>
            </w:r>
            <w:r w:rsidR="000376DF" w:rsidRPr="001D4367">
              <w:rPr>
                <w:b/>
                <w:bCs/>
              </w:rPr>
              <w:t>.</w:t>
            </w:r>
          </w:p>
        </w:tc>
        <w:tc>
          <w:tcPr>
            <w:tcW w:w="8165" w:type="dxa"/>
          </w:tcPr>
          <w:p w:rsidR="000376DF" w:rsidRPr="001D4367" w:rsidRDefault="000376DF" w:rsidP="00C50817">
            <w:pPr>
              <w:widowControl w:val="0"/>
              <w:autoSpaceDE w:val="0"/>
              <w:autoSpaceDN w:val="0"/>
              <w:adjustRightInd w:val="0"/>
              <w:jc w:val="both"/>
            </w:pPr>
            <w:r w:rsidRPr="001D4367">
              <w:t>Иностранный язык (английский</w:t>
            </w:r>
            <w:r>
              <w:t>)…………………………………</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5F4DBD" w:rsidP="006C275E">
            <w:pPr>
              <w:widowControl w:val="0"/>
              <w:autoSpaceDE w:val="0"/>
              <w:autoSpaceDN w:val="0"/>
              <w:adjustRightInd w:val="0"/>
              <w:jc w:val="both"/>
            </w:pPr>
            <w:r>
              <w:rPr>
                <w:b/>
                <w:bCs/>
              </w:rPr>
              <w:t>1.2.7</w:t>
            </w:r>
            <w:r w:rsidR="000376DF" w:rsidRPr="001D4367">
              <w:rPr>
                <w:b/>
                <w:bCs/>
              </w:rPr>
              <w:t>.</w:t>
            </w:r>
          </w:p>
        </w:tc>
        <w:tc>
          <w:tcPr>
            <w:tcW w:w="8165" w:type="dxa"/>
          </w:tcPr>
          <w:p w:rsidR="000376DF" w:rsidRPr="001D4367" w:rsidRDefault="000376DF" w:rsidP="006C275E">
            <w:pPr>
              <w:widowControl w:val="0"/>
              <w:autoSpaceDE w:val="0"/>
              <w:autoSpaceDN w:val="0"/>
              <w:adjustRightInd w:val="0"/>
              <w:jc w:val="both"/>
            </w:pPr>
            <w:r w:rsidRPr="001D4367">
              <w:t>Математика и информатика………………………………………………………</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5F4DBD" w:rsidP="006C275E">
            <w:pPr>
              <w:widowControl w:val="0"/>
              <w:autoSpaceDE w:val="0"/>
              <w:autoSpaceDN w:val="0"/>
              <w:adjustRightInd w:val="0"/>
              <w:jc w:val="both"/>
            </w:pPr>
            <w:r>
              <w:rPr>
                <w:b/>
                <w:bCs/>
              </w:rPr>
              <w:t>1.2.8</w:t>
            </w:r>
            <w:r w:rsidR="000376DF" w:rsidRPr="001D4367">
              <w:rPr>
                <w:b/>
                <w:bCs/>
              </w:rPr>
              <w:t>.</w:t>
            </w:r>
          </w:p>
        </w:tc>
        <w:tc>
          <w:tcPr>
            <w:tcW w:w="8165" w:type="dxa"/>
          </w:tcPr>
          <w:p w:rsidR="000376DF" w:rsidRPr="001D4367" w:rsidRDefault="000376DF" w:rsidP="006C275E">
            <w:pPr>
              <w:widowControl w:val="0"/>
              <w:autoSpaceDE w:val="0"/>
              <w:autoSpaceDN w:val="0"/>
              <w:adjustRightInd w:val="0"/>
              <w:jc w:val="both"/>
            </w:pPr>
            <w:r w:rsidRPr="001D4367">
              <w:t>Окружающий мир……………………………………………………………........</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5F4DBD" w:rsidP="006C275E">
            <w:pPr>
              <w:widowControl w:val="0"/>
              <w:autoSpaceDE w:val="0"/>
              <w:autoSpaceDN w:val="0"/>
              <w:adjustRightInd w:val="0"/>
              <w:jc w:val="both"/>
              <w:rPr>
                <w:b/>
                <w:bCs/>
              </w:rPr>
            </w:pPr>
            <w:r>
              <w:rPr>
                <w:b/>
                <w:bCs/>
              </w:rPr>
              <w:t>1.2.9</w:t>
            </w:r>
            <w:r w:rsidR="000376DF" w:rsidRPr="001D4367">
              <w:rPr>
                <w:b/>
                <w:bCs/>
              </w:rPr>
              <w:t>.</w:t>
            </w:r>
          </w:p>
        </w:tc>
        <w:tc>
          <w:tcPr>
            <w:tcW w:w="8165" w:type="dxa"/>
          </w:tcPr>
          <w:p w:rsidR="000376DF" w:rsidRPr="001D4367" w:rsidRDefault="000376DF" w:rsidP="006C275E">
            <w:pPr>
              <w:widowControl w:val="0"/>
              <w:autoSpaceDE w:val="0"/>
              <w:autoSpaceDN w:val="0"/>
              <w:adjustRightInd w:val="0"/>
              <w:jc w:val="both"/>
            </w:pPr>
            <w:r w:rsidRPr="001D4367">
              <w:t>Изобразительное искусство…………………………………………………........</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5F4DBD" w:rsidP="006C275E">
            <w:pPr>
              <w:widowControl w:val="0"/>
              <w:autoSpaceDE w:val="0"/>
              <w:autoSpaceDN w:val="0"/>
              <w:adjustRightInd w:val="0"/>
              <w:jc w:val="both"/>
              <w:rPr>
                <w:b/>
                <w:bCs/>
              </w:rPr>
            </w:pPr>
            <w:r>
              <w:rPr>
                <w:b/>
                <w:bCs/>
              </w:rPr>
              <w:t>1.2.10</w:t>
            </w:r>
            <w:r w:rsidR="000376DF" w:rsidRPr="001D4367">
              <w:rPr>
                <w:b/>
                <w:bCs/>
              </w:rPr>
              <w:t>.</w:t>
            </w:r>
          </w:p>
        </w:tc>
        <w:tc>
          <w:tcPr>
            <w:tcW w:w="8165" w:type="dxa"/>
          </w:tcPr>
          <w:p w:rsidR="000376DF" w:rsidRPr="001D4367" w:rsidRDefault="000376DF" w:rsidP="006C275E">
            <w:pPr>
              <w:widowControl w:val="0"/>
              <w:autoSpaceDE w:val="0"/>
              <w:autoSpaceDN w:val="0"/>
              <w:adjustRightInd w:val="0"/>
              <w:jc w:val="both"/>
            </w:pPr>
            <w:r w:rsidRPr="001D4367">
              <w:t>Музыка……………………………………………………………………………..</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5F4DBD" w:rsidP="006C275E">
            <w:pPr>
              <w:widowControl w:val="0"/>
              <w:autoSpaceDE w:val="0"/>
              <w:autoSpaceDN w:val="0"/>
              <w:adjustRightInd w:val="0"/>
              <w:jc w:val="both"/>
              <w:rPr>
                <w:b/>
                <w:bCs/>
              </w:rPr>
            </w:pPr>
            <w:r>
              <w:rPr>
                <w:b/>
                <w:bCs/>
              </w:rPr>
              <w:t>1.2.11</w:t>
            </w:r>
            <w:r w:rsidR="000376DF" w:rsidRPr="001D4367">
              <w:rPr>
                <w:b/>
                <w:bCs/>
              </w:rPr>
              <w:t>.</w:t>
            </w:r>
          </w:p>
        </w:tc>
        <w:tc>
          <w:tcPr>
            <w:tcW w:w="8165" w:type="dxa"/>
          </w:tcPr>
          <w:p w:rsidR="000376DF" w:rsidRPr="001D4367" w:rsidRDefault="000376DF" w:rsidP="006C275E">
            <w:pPr>
              <w:widowControl w:val="0"/>
              <w:autoSpaceDE w:val="0"/>
              <w:autoSpaceDN w:val="0"/>
              <w:adjustRightInd w:val="0"/>
              <w:jc w:val="both"/>
            </w:pPr>
            <w:r w:rsidRPr="001D4367">
              <w:t>Технология…………………………………………………………………………</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5F4DBD">
            <w:pPr>
              <w:widowControl w:val="0"/>
              <w:autoSpaceDE w:val="0"/>
              <w:autoSpaceDN w:val="0"/>
              <w:adjustRightInd w:val="0"/>
              <w:jc w:val="both"/>
              <w:rPr>
                <w:b/>
                <w:bCs/>
              </w:rPr>
            </w:pPr>
            <w:r w:rsidRPr="001D4367">
              <w:rPr>
                <w:b/>
                <w:bCs/>
              </w:rPr>
              <w:t>1.2.1</w:t>
            </w:r>
            <w:r w:rsidR="005F4DBD">
              <w:rPr>
                <w:b/>
                <w:bCs/>
              </w:rPr>
              <w:t>2</w:t>
            </w:r>
            <w:r w:rsidRPr="001D4367">
              <w:rPr>
                <w:b/>
                <w:bCs/>
              </w:rPr>
              <w:t>.</w:t>
            </w:r>
          </w:p>
        </w:tc>
        <w:tc>
          <w:tcPr>
            <w:tcW w:w="8165" w:type="dxa"/>
          </w:tcPr>
          <w:p w:rsidR="000376DF" w:rsidRPr="001D4367" w:rsidRDefault="000376DF" w:rsidP="006C275E">
            <w:pPr>
              <w:widowControl w:val="0"/>
              <w:autoSpaceDE w:val="0"/>
              <w:autoSpaceDN w:val="0"/>
              <w:adjustRightInd w:val="0"/>
              <w:jc w:val="both"/>
            </w:pPr>
            <w:r w:rsidRPr="001D4367">
              <w:t>Физическая культура……………………………………………………………..</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5F4DBD">
            <w:pPr>
              <w:widowControl w:val="0"/>
              <w:autoSpaceDE w:val="0"/>
              <w:autoSpaceDN w:val="0"/>
              <w:adjustRightInd w:val="0"/>
              <w:jc w:val="both"/>
              <w:rPr>
                <w:b/>
                <w:bCs/>
              </w:rPr>
            </w:pPr>
            <w:r>
              <w:rPr>
                <w:b/>
                <w:bCs/>
              </w:rPr>
              <w:t>1.2.1</w:t>
            </w:r>
            <w:r w:rsidR="005F4DBD">
              <w:rPr>
                <w:b/>
                <w:bCs/>
              </w:rPr>
              <w:t>3.</w:t>
            </w:r>
          </w:p>
        </w:tc>
        <w:tc>
          <w:tcPr>
            <w:tcW w:w="8165" w:type="dxa"/>
          </w:tcPr>
          <w:p w:rsidR="000376DF" w:rsidRPr="001D4367" w:rsidRDefault="000376DF" w:rsidP="006C275E">
            <w:pPr>
              <w:widowControl w:val="0"/>
              <w:autoSpaceDE w:val="0"/>
              <w:autoSpaceDN w:val="0"/>
              <w:adjustRightInd w:val="0"/>
              <w:jc w:val="both"/>
            </w:pPr>
            <w:r>
              <w:t>Основы религиозных культур и светской этики……………………………</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6C275E">
            <w:pPr>
              <w:widowControl w:val="0"/>
              <w:autoSpaceDE w:val="0"/>
              <w:autoSpaceDN w:val="0"/>
              <w:adjustRightInd w:val="0"/>
              <w:jc w:val="both"/>
            </w:pPr>
            <w:r w:rsidRPr="001D4367">
              <w:rPr>
                <w:b/>
                <w:bCs/>
              </w:rPr>
              <w:t>1.3.</w:t>
            </w:r>
          </w:p>
        </w:tc>
        <w:tc>
          <w:tcPr>
            <w:tcW w:w="8165" w:type="dxa"/>
          </w:tcPr>
          <w:p w:rsidR="000376DF" w:rsidRPr="001D4367" w:rsidRDefault="000376DF" w:rsidP="006C275E">
            <w:pPr>
              <w:widowControl w:val="0"/>
              <w:autoSpaceDE w:val="0"/>
              <w:autoSpaceDN w:val="0"/>
              <w:adjustRightInd w:val="0"/>
              <w:jc w:val="both"/>
            </w:pPr>
            <w:r w:rsidRPr="001D4367">
              <w:t xml:space="preserve">Система </w:t>
            </w:r>
            <w:proofErr w:type="gramStart"/>
            <w:r w:rsidRPr="001D4367">
              <w:t>оценки достижения планируемых результатов освоения основной образовательной программы</w:t>
            </w:r>
            <w:proofErr w:type="gramEnd"/>
            <w:r w:rsidRPr="001D4367">
              <w:t>……………………………………………………..</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6C275E">
            <w:pPr>
              <w:widowControl w:val="0"/>
              <w:autoSpaceDE w:val="0"/>
              <w:autoSpaceDN w:val="0"/>
              <w:adjustRightInd w:val="0"/>
              <w:jc w:val="both"/>
              <w:rPr>
                <w:b/>
                <w:bCs/>
              </w:rPr>
            </w:pPr>
            <w:r w:rsidRPr="001D4367">
              <w:rPr>
                <w:b/>
                <w:bCs/>
              </w:rPr>
              <w:t>1.3.1.</w:t>
            </w:r>
          </w:p>
        </w:tc>
        <w:tc>
          <w:tcPr>
            <w:tcW w:w="8165" w:type="dxa"/>
          </w:tcPr>
          <w:p w:rsidR="000376DF" w:rsidRPr="001D4367" w:rsidRDefault="000376DF" w:rsidP="006C275E">
            <w:pPr>
              <w:widowControl w:val="0"/>
              <w:autoSpaceDE w:val="0"/>
              <w:autoSpaceDN w:val="0"/>
              <w:adjustRightInd w:val="0"/>
              <w:jc w:val="both"/>
            </w:pPr>
            <w:r w:rsidRPr="001D4367">
              <w:t>Общие положения………………………………………………………………...</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6C275E">
            <w:pPr>
              <w:widowControl w:val="0"/>
              <w:autoSpaceDE w:val="0"/>
              <w:autoSpaceDN w:val="0"/>
              <w:adjustRightInd w:val="0"/>
              <w:jc w:val="both"/>
              <w:rPr>
                <w:b/>
                <w:bCs/>
              </w:rPr>
            </w:pPr>
            <w:r w:rsidRPr="001D4367">
              <w:rPr>
                <w:b/>
                <w:bCs/>
              </w:rPr>
              <w:t>1.3.2.</w:t>
            </w:r>
          </w:p>
        </w:tc>
        <w:tc>
          <w:tcPr>
            <w:tcW w:w="8165" w:type="dxa"/>
          </w:tcPr>
          <w:p w:rsidR="000376DF" w:rsidRPr="001D4367" w:rsidRDefault="000376DF" w:rsidP="006C275E">
            <w:pPr>
              <w:widowControl w:val="0"/>
              <w:autoSpaceDE w:val="0"/>
              <w:autoSpaceDN w:val="0"/>
              <w:adjustRightInd w:val="0"/>
              <w:jc w:val="both"/>
            </w:pPr>
            <w:r w:rsidRPr="001D4367">
              <w:t xml:space="preserve">Особенности оценки личностных, </w:t>
            </w:r>
            <w:proofErr w:type="spellStart"/>
            <w:r w:rsidRPr="001D4367">
              <w:t>метапредметных</w:t>
            </w:r>
            <w:proofErr w:type="spellEnd"/>
            <w:r w:rsidRPr="001D4367">
              <w:t xml:space="preserve"> и предметных результатов………………………………………………………………………..</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6C275E">
            <w:pPr>
              <w:widowControl w:val="0"/>
              <w:autoSpaceDE w:val="0"/>
              <w:autoSpaceDN w:val="0"/>
              <w:adjustRightInd w:val="0"/>
              <w:jc w:val="both"/>
              <w:rPr>
                <w:b/>
                <w:bCs/>
              </w:rPr>
            </w:pPr>
            <w:r w:rsidRPr="001D4367">
              <w:rPr>
                <w:b/>
                <w:bCs/>
              </w:rPr>
              <w:t>1.3.3.</w:t>
            </w:r>
          </w:p>
        </w:tc>
        <w:tc>
          <w:tcPr>
            <w:tcW w:w="8165" w:type="dxa"/>
          </w:tcPr>
          <w:p w:rsidR="000376DF" w:rsidRPr="001D4367" w:rsidRDefault="000376DF" w:rsidP="006C275E">
            <w:pPr>
              <w:widowControl w:val="0"/>
              <w:autoSpaceDE w:val="0"/>
              <w:autoSpaceDN w:val="0"/>
              <w:adjustRightInd w:val="0"/>
              <w:jc w:val="both"/>
            </w:pPr>
            <w:r w:rsidRPr="001D4367">
              <w:t>Портфель достижений как инструмент оценки динамики индивидуальных образовательных достижений……………………………………………………</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6C275E">
            <w:pPr>
              <w:widowControl w:val="0"/>
              <w:autoSpaceDE w:val="0"/>
              <w:autoSpaceDN w:val="0"/>
              <w:adjustRightInd w:val="0"/>
              <w:jc w:val="both"/>
              <w:rPr>
                <w:b/>
                <w:bCs/>
              </w:rPr>
            </w:pPr>
            <w:r w:rsidRPr="001D4367">
              <w:rPr>
                <w:b/>
                <w:bCs/>
              </w:rPr>
              <w:t>1.3.4.</w:t>
            </w:r>
          </w:p>
        </w:tc>
        <w:tc>
          <w:tcPr>
            <w:tcW w:w="8165" w:type="dxa"/>
          </w:tcPr>
          <w:p w:rsidR="000376DF" w:rsidRPr="001D4367" w:rsidRDefault="000376DF" w:rsidP="006C275E">
            <w:pPr>
              <w:widowControl w:val="0"/>
              <w:autoSpaceDE w:val="0"/>
              <w:autoSpaceDN w:val="0"/>
              <w:adjustRightInd w:val="0"/>
              <w:jc w:val="both"/>
            </w:pPr>
            <w:r w:rsidRPr="001D4367">
              <w:t>Итоговая оценка выпускника…………………………………………………….</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6C275E">
            <w:pPr>
              <w:widowControl w:val="0"/>
              <w:autoSpaceDE w:val="0"/>
              <w:autoSpaceDN w:val="0"/>
              <w:adjustRightInd w:val="0"/>
              <w:jc w:val="both"/>
              <w:rPr>
                <w:b/>
                <w:bCs/>
              </w:rPr>
            </w:pPr>
          </w:p>
        </w:tc>
        <w:tc>
          <w:tcPr>
            <w:tcW w:w="8165" w:type="dxa"/>
          </w:tcPr>
          <w:p w:rsidR="000376DF" w:rsidRPr="001D4367" w:rsidRDefault="000376DF" w:rsidP="006C275E">
            <w:pPr>
              <w:widowControl w:val="0"/>
              <w:autoSpaceDE w:val="0"/>
              <w:autoSpaceDN w:val="0"/>
              <w:adjustRightInd w:val="0"/>
              <w:jc w:val="both"/>
            </w:pPr>
            <w:r>
              <w:t>Приложения</w:t>
            </w:r>
            <w:r w:rsidRPr="00663D8E">
              <w:t>………………………………………………………………………</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6C275E">
            <w:pPr>
              <w:widowControl w:val="0"/>
              <w:autoSpaceDE w:val="0"/>
              <w:autoSpaceDN w:val="0"/>
              <w:adjustRightInd w:val="0"/>
              <w:jc w:val="both"/>
              <w:rPr>
                <w:b/>
              </w:rPr>
            </w:pPr>
            <w:r w:rsidRPr="001D4367">
              <w:rPr>
                <w:b/>
              </w:rPr>
              <w:t xml:space="preserve">2.   </w:t>
            </w:r>
          </w:p>
        </w:tc>
        <w:tc>
          <w:tcPr>
            <w:tcW w:w="8165" w:type="dxa"/>
          </w:tcPr>
          <w:p w:rsidR="000376DF" w:rsidRPr="001D4367" w:rsidRDefault="000376DF" w:rsidP="006C275E">
            <w:pPr>
              <w:widowControl w:val="0"/>
              <w:autoSpaceDE w:val="0"/>
              <w:autoSpaceDN w:val="0"/>
              <w:adjustRightInd w:val="0"/>
              <w:jc w:val="both"/>
            </w:pPr>
            <w:r w:rsidRPr="001D4367">
              <w:rPr>
                <w:b/>
              </w:rPr>
              <w:t>Содержательный</w:t>
            </w:r>
            <w:r w:rsidRPr="001D4367">
              <w:t xml:space="preserve"> </w:t>
            </w:r>
            <w:r w:rsidRPr="001D4367">
              <w:rPr>
                <w:b/>
              </w:rPr>
              <w:t>раздел………………………………………………………..</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6C275E">
            <w:pPr>
              <w:widowControl w:val="0"/>
              <w:autoSpaceDE w:val="0"/>
              <w:autoSpaceDN w:val="0"/>
              <w:adjustRightInd w:val="0"/>
              <w:jc w:val="both"/>
              <w:rPr>
                <w:b/>
                <w:bCs/>
              </w:rPr>
            </w:pPr>
            <w:r w:rsidRPr="001D4367">
              <w:rPr>
                <w:b/>
                <w:bCs/>
              </w:rPr>
              <w:t>2.1.</w:t>
            </w:r>
          </w:p>
        </w:tc>
        <w:tc>
          <w:tcPr>
            <w:tcW w:w="8165" w:type="dxa"/>
          </w:tcPr>
          <w:p w:rsidR="000376DF" w:rsidRPr="001D4367" w:rsidRDefault="000376DF" w:rsidP="006C275E">
            <w:pPr>
              <w:widowControl w:val="0"/>
              <w:autoSpaceDE w:val="0"/>
              <w:autoSpaceDN w:val="0"/>
              <w:adjustRightInd w:val="0"/>
              <w:jc w:val="both"/>
            </w:pPr>
            <w:r w:rsidRPr="001D4367">
              <w:t>Программа формирования у обучающихся универса</w:t>
            </w:r>
            <w:r>
              <w:t>льных учебных действий</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6C275E">
            <w:pPr>
              <w:widowControl w:val="0"/>
              <w:autoSpaceDE w:val="0"/>
              <w:autoSpaceDN w:val="0"/>
              <w:adjustRightInd w:val="0"/>
              <w:jc w:val="both"/>
              <w:rPr>
                <w:b/>
                <w:bCs/>
              </w:rPr>
            </w:pPr>
          </w:p>
        </w:tc>
        <w:tc>
          <w:tcPr>
            <w:tcW w:w="8165" w:type="dxa"/>
          </w:tcPr>
          <w:p w:rsidR="000376DF" w:rsidRPr="001D4367" w:rsidRDefault="000376DF" w:rsidP="006C275E">
            <w:pPr>
              <w:widowControl w:val="0"/>
              <w:autoSpaceDE w:val="0"/>
              <w:autoSpaceDN w:val="0"/>
              <w:adjustRightInd w:val="0"/>
              <w:jc w:val="both"/>
            </w:pPr>
            <w:r>
              <w:t>Приложения</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6C275E">
            <w:pPr>
              <w:widowControl w:val="0"/>
              <w:autoSpaceDE w:val="0"/>
              <w:autoSpaceDN w:val="0"/>
              <w:adjustRightInd w:val="0"/>
              <w:jc w:val="both"/>
              <w:rPr>
                <w:b/>
                <w:bCs/>
              </w:rPr>
            </w:pPr>
            <w:r w:rsidRPr="001D4367">
              <w:rPr>
                <w:b/>
                <w:bCs/>
              </w:rPr>
              <w:t>2.1.1.</w:t>
            </w:r>
          </w:p>
        </w:tc>
        <w:tc>
          <w:tcPr>
            <w:tcW w:w="8165" w:type="dxa"/>
          </w:tcPr>
          <w:p w:rsidR="000376DF" w:rsidRPr="001D4367" w:rsidRDefault="000376DF" w:rsidP="006C275E">
            <w:pPr>
              <w:widowControl w:val="0"/>
              <w:autoSpaceDE w:val="0"/>
              <w:autoSpaceDN w:val="0"/>
              <w:adjustRightInd w:val="0"/>
              <w:jc w:val="both"/>
            </w:pPr>
            <w:r w:rsidRPr="001D4367">
              <w:t>Ценностные ориентиры начального общего образования…………………….</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6C275E">
            <w:pPr>
              <w:widowControl w:val="0"/>
              <w:autoSpaceDE w:val="0"/>
              <w:autoSpaceDN w:val="0"/>
              <w:adjustRightInd w:val="0"/>
              <w:jc w:val="both"/>
              <w:rPr>
                <w:b/>
                <w:bCs/>
              </w:rPr>
            </w:pPr>
            <w:r w:rsidRPr="001D4367">
              <w:rPr>
                <w:b/>
                <w:bCs/>
              </w:rPr>
              <w:t>2.1.2.</w:t>
            </w:r>
          </w:p>
        </w:tc>
        <w:tc>
          <w:tcPr>
            <w:tcW w:w="8165" w:type="dxa"/>
          </w:tcPr>
          <w:p w:rsidR="000376DF" w:rsidRPr="001D4367" w:rsidRDefault="000376DF" w:rsidP="006C275E">
            <w:pPr>
              <w:widowControl w:val="0"/>
              <w:autoSpaceDE w:val="0"/>
              <w:autoSpaceDN w:val="0"/>
              <w:adjustRightInd w:val="0"/>
              <w:jc w:val="both"/>
            </w:pPr>
            <w:r w:rsidRPr="001D4367">
              <w:t>Характеристика универсальных учебных действий при получении начального общего образования…………………………………………………</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6C275E">
            <w:pPr>
              <w:widowControl w:val="0"/>
              <w:autoSpaceDE w:val="0"/>
              <w:autoSpaceDN w:val="0"/>
              <w:adjustRightInd w:val="0"/>
              <w:jc w:val="both"/>
              <w:rPr>
                <w:b/>
                <w:bCs/>
              </w:rPr>
            </w:pPr>
            <w:r w:rsidRPr="001D4367">
              <w:rPr>
                <w:b/>
                <w:bCs/>
              </w:rPr>
              <w:t>2.1.3.</w:t>
            </w:r>
          </w:p>
        </w:tc>
        <w:tc>
          <w:tcPr>
            <w:tcW w:w="8165" w:type="dxa"/>
          </w:tcPr>
          <w:p w:rsidR="000376DF" w:rsidRPr="001D4367" w:rsidRDefault="000376DF" w:rsidP="006C275E">
            <w:pPr>
              <w:widowControl w:val="0"/>
              <w:autoSpaceDE w:val="0"/>
              <w:autoSpaceDN w:val="0"/>
              <w:adjustRightInd w:val="0"/>
              <w:jc w:val="both"/>
            </w:pPr>
            <w:r w:rsidRPr="001D4367">
              <w:t>Связь универсальных учебных действий с содержанием учебных предметов………………………………………………………………………….</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6C275E">
            <w:pPr>
              <w:widowControl w:val="0"/>
              <w:autoSpaceDE w:val="0"/>
              <w:autoSpaceDN w:val="0"/>
              <w:adjustRightInd w:val="0"/>
              <w:jc w:val="both"/>
              <w:rPr>
                <w:b/>
                <w:bCs/>
              </w:rPr>
            </w:pPr>
            <w:r w:rsidRPr="001D4367">
              <w:rPr>
                <w:b/>
                <w:bCs/>
              </w:rPr>
              <w:t>2.1.4.</w:t>
            </w:r>
          </w:p>
        </w:tc>
        <w:tc>
          <w:tcPr>
            <w:tcW w:w="8165" w:type="dxa"/>
          </w:tcPr>
          <w:p w:rsidR="000376DF" w:rsidRPr="001D4367" w:rsidRDefault="000376DF" w:rsidP="006C275E">
            <w:pPr>
              <w:widowControl w:val="0"/>
              <w:autoSpaceDE w:val="0"/>
              <w:autoSpaceDN w:val="0"/>
              <w:adjustRightInd w:val="0"/>
              <w:jc w:val="both"/>
            </w:pPr>
            <w:proofErr w:type="gramStart"/>
            <w:r w:rsidRPr="001D4367">
              <w:t>Особенности, направления и планируемые результаты учебно-исследовательской и проектной деятельности обучающихся в рамках урочной и внеурочной деятельности……………………………………………</w:t>
            </w:r>
            <w:proofErr w:type="gramEnd"/>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6C275E">
            <w:pPr>
              <w:widowControl w:val="0"/>
              <w:autoSpaceDE w:val="0"/>
              <w:autoSpaceDN w:val="0"/>
              <w:adjustRightInd w:val="0"/>
              <w:jc w:val="both"/>
              <w:rPr>
                <w:b/>
                <w:bCs/>
              </w:rPr>
            </w:pPr>
            <w:r w:rsidRPr="001D4367">
              <w:rPr>
                <w:b/>
                <w:bCs/>
              </w:rPr>
              <w:t>2.1.5.</w:t>
            </w:r>
          </w:p>
        </w:tc>
        <w:tc>
          <w:tcPr>
            <w:tcW w:w="8165" w:type="dxa"/>
          </w:tcPr>
          <w:p w:rsidR="000376DF" w:rsidRPr="001D4367" w:rsidRDefault="000376DF" w:rsidP="006C275E">
            <w:pPr>
              <w:widowControl w:val="0"/>
              <w:autoSpaceDE w:val="0"/>
              <w:autoSpaceDN w:val="0"/>
              <w:adjustRightInd w:val="0"/>
              <w:jc w:val="both"/>
              <w:rPr>
                <w:color w:val="FF9900"/>
              </w:rPr>
            </w:pPr>
            <w:r w:rsidRPr="001D4367">
              <w:t>Условия, обеспечивающие развитие универсальных учебных действий……...</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6C275E">
            <w:pPr>
              <w:widowControl w:val="0"/>
              <w:autoSpaceDE w:val="0"/>
              <w:autoSpaceDN w:val="0"/>
              <w:adjustRightInd w:val="0"/>
              <w:jc w:val="both"/>
              <w:rPr>
                <w:b/>
                <w:bCs/>
              </w:rPr>
            </w:pPr>
            <w:r w:rsidRPr="001D4367">
              <w:rPr>
                <w:b/>
                <w:bCs/>
              </w:rPr>
              <w:t xml:space="preserve">2.1.6. </w:t>
            </w:r>
          </w:p>
        </w:tc>
        <w:tc>
          <w:tcPr>
            <w:tcW w:w="8165" w:type="dxa"/>
          </w:tcPr>
          <w:p w:rsidR="000376DF" w:rsidRPr="001D4367" w:rsidRDefault="000376DF" w:rsidP="006C275E">
            <w:pPr>
              <w:widowControl w:val="0"/>
              <w:autoSpaceDE w:val="0"/>
              <w:autoSpaceDN w:val="0"/>
              <w:adjustRightInd w:val="0"/>
              <w:jc w:val="both"/>
            </w:pPr>
            <w:r w:rsidRPr="001D4367">
              <w:t xml:space="preserve">Условия, обеспечивающие преемственность программы формирования у обучающихся универсальных учебных действий при переходе </w:t>
            </w:r>
            <w:proofErr w:type="gramStart"/>
            <w:r w:rsidRPr="001D4367">
              <w:t>от</w:t>
            </w:r>
            <w:proofErr w:type="gramEnd"/>
            <w:r w:rsidRPr="001D4367">
              <w:t xml:space="preserve"> дошкольного к начальному и от начального к основному  общему образованию……………………………………………………………………….</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6C275E">
            <w:pPr>
              <w:widowControl w:val="0"/>
              <w:autoSpaceDE w:val="0"/>
              <w:autoSpaceDN w:val="0"/>
              <w:adjustRightInd w:val="0"/>
              <w:jc w:val="both"/>
              <w:rPr>
                <w:b/>
                <w:bCs/>
              </w:rPr>
            </w:pPr>
          </w:p>
        </w:tc>
        <w:tc>
          <w:tcPr>
            <w:tcW w:w="8165" w:type="dxa"/>
          </w:tcPr>
          <w:p w:rsidR="000376DF" w:rsidRPr="001D4367" w:rsidRDefault="000376DF" w:rsidP="006C275E">
            <w:pPr>
              <w:widowControl w:val="0"/>
              <w:autoSpaceDE w:val="0"/>
              <w:autoSpaceDN w:val="0"/>
              <w:adjustRightInd w:val="0"/>
              <w:jc w:val="both"/>
            </w:pPr>
            <w:r>
              <w:t>Приложения</w:t>
            </w:r>
            <w:r w:rsidRPr="00663D8E">
              <w:t>………………………………………………………………………</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6C275E">
            <w:pPr>
              <w:widowControl w:val="0"/>
              <w:autoSpaceDE w:val="0"/>
              <w:autoSpaceDN w:val="0"/>
              <w:adjustRightInd w:val="0"/>
              <w:jc w:val="both"/>
            </w:pPr>
            <w:r w:rsidRPr="001D4367">
              <w:rPr>
                <w:b/>
                <w:bCs/>
              </w:rPr>
              <w:t>2.2.</w:t>
            </w:r>
          </w:p>
        </w:tc>
        <w:tc>
          <w:tcPr>
            <w:tcW w:w="8165" w:type="dxa"/>
          </w:tcPr>
          <w:p w:rsidR="000376DF" w:rsidRPr="001D4367" w:rsidRDefault="0097290A" w:rsidP="006C275E">
            <w:pPr>
              <w:widowControl w:val="0"/>
              <w:autoSpaceDE w:val="0"/>
              <w:autoSpaceDN w:val="0"/>
              <w:adjustRightInd w:val="0"/>
              <w:jc w:val="both"/>
            </w:pPr>
            <w:r w:rsidRPr="0097290A">
              <w:t xml:space="preserve">Рабочие программы учебных предметов, курсов </w:t>
            </w:r>
            <w:r w:rsidR="000376DF" w:rsidRPr="001D4367">
              <w:t>………………………......</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6C275E">
            <w:pPr>
              <w:widowControl w:val="0"/>
              <w:autoSpaceDE w:val="0"/>
              <w:autoSpaceDN w:val="0"/>
              <w:adjustRightInd w:val="0"/>
              <w:jc w:val="both"/>
              <w:rPr>
                <w:b/>
                <w:bCs/>
              </w:rPr>
            </w:pPr>
            <w:r w:rsidRPr="001D4367">
              <w:rPr>
                <w:b/>
                <w:bCs/>
              </w:rPr>
              <w:t>2.2.1.</w:t>
            </w:r>
          </w:p>
        </w:tc>
        <w:tc>
          <w:tcPr>
            <w:tcW w:w="8165" w:type="dxa"/>
          </w:tcPr>
          <w:p w:rsidR="000376DF" w:rsidRPr="001D4367" w:rsidRDefault="000376DF" w:rsidP="006C275E">
            <w:pPr>
              <w:widowControl w:val="0"/>
              <w:autoSpaceDE w:val="0"/>
              <w:autoSpaceDN w:val="0"/>
              <w:adjustRightInd w:val="0"/>
              <w:jc w:val="both"/>
            </w:pPr>
            <w:r w:rsidRPr="001D4367">
              <w:t>Общие положения………………………………………………………………...</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6C275E">
            <w:pPr>
              <w:widowControl w:val="0"/>
              <w:autoSpaceDE w:val="0"/>
              <w:autoSpaceDN w:val="0"/>
              <w:adjustRightInd w:val="0"/>
              <w:jc w:val="both"/>
            </w:pPr>
            <w:r w:rsidRPr="001D4367">
              <w:rPr>
                <w:b/>
                <w:bCs/>
              </w:rPr>
              <w:t>2.3.</w:t>
            </w:r>
          </w:p>
        </w:tc>
        <w:tc>
          <w:tcPr>
            <w:tcW w:w="8165" w:type="dxa"/>
          </w:tcPr>
          <w:p w:rsidR="000376DF" w:rsidRPr="001D4367" w:rsidRDefault="00BC5F38" w:rsidP="006C275E">
            <w:pPr>
              <w:widowControl w:val="0"/>
              <w:autoSpaceDE w:val="0"/>
              <w:autoSpaceDN w:val="0"/>
              <w:adjustRightInd w:val="0"/>
              <w:jc w:val="both"/>
            </w:pPr>
            <w:r w:rsidRPr="00BC5F38">
              <w:t xml:space="preserve">Рабочая программа воспитания </w:t>
            </w:r>
            <w:r w:rsidR="000376DF" w:rsidRPr="001D4367">
              <w:t>……………………………………</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6C275E">
            <w:pPr>
              <w:widowControl w:val="0"/>
              <w:autoSpaceDE w:val="0"/>
              <w:autoSpaceDN w:val="0"/>
              <w:adjustRightInd w:val="0"/>
              <w:jc w:val="both"/>
            </w:pPr>
            <w:r w:rsidRPr="001D4367">
              <w:rPr>
                <w:b/>
                <w:bCs/>
              </w:rPr>
              <w:t>2.4.</w:t>
            </w:r>
          </w:p>
        </w:tc>
        <w:tc>
          <w:tcPr>
            <w:tcW w:w="8165" w:type="dxa"/>
          </w:tcPr>
          <w:p w:rsidR="000376DF" w:rsidRPr="001D4367" w:rsidRDefault="000376DF" w:rsidP="006C275E">
            <w:pPr>
              <w:widowControl w:val="0"/>
              <w:autoSpaceDE w:val="0"/>
              <w:autoSpaceDN w:val="0"/>
              <w:adjustRightInd w:val="0"/>
              <w:jc w:val="both"/>
            </w:pPr>
            <w:r w:rsidRPr="001D4367">
              <w:t xml:space="preserve">Программа формирования экологической культуры, здорового и </w:t>
            </w:r>
            <w:r w:rsidRPr="001D4367">
              <w:lastRenderedPageBreak/>
              <w:t>безопасного образа жизни…………………………………………………….....</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6C275E">
            <w:pPr>
              <w:widowControl w:val="0"/>
              <w:autoSpaceDE w:val="0"/>
              <w:autoSpaceDN w:val="0"/>
              <w:adjustRightInd w:val="0"/>
              <w:jc w:val="both"/>
            </w:pPr>
            <w:r w:rsidRPr="001D4367">
              <w:rPr>
                <w:b/>
                <w:bCs/>
              </w:rPr>
              <w:lastRenderedPageBreak/>
              <w:t>2.5.</w:t>
            </w:r>
          </w:p>
        </w:tc>
        <w:tc>
          <w:tcPr>
            <w:tcW w:w="8165" w:type="dxa"/>
          </w:tcPr>
          <w:p w:rsidR="000376DF" w:rsidRPr="001D4367" w:rsidRDefault="000376DF" w:rsidP="006C275E">
            <w:pPr>
              <w:widowControl w:val="0"/>
              <w:autoSpaceDE w:val="0"/>
              <w:autoSpaceDN w:val="0"/>
              <w:adjustRightInd w:val="0"/>
              <w:jc w:val="both"/>
            </w:pPr>
            <w:r w:rsidRPr="001D4367">
              <w:t>Программа коррекционной работы……………………………………………...</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6C275E">
            <w:pPr>
              <w:widowControl w:val="0"/>
              <w:autoSpaceDE w:val="0"/>
              <w:autoSpaceDN w:val="0"/>
              <w:adjustRightInd w:val="0"/>
              <w:jc w:val="both"/>
            </w:pPr>
            <w:r w:rsidRPr="001D4367">
              <w:rPr>
                <w:b/>
                <w:bCs/>
              </w:rPr>
              <w:t>3.</w:t>
            </w:r>
          </w:p>
        </w:tc>
        <w:tc>
          <w:tcPr>
            <w:tcW w:w="8165" w:type="dxa"/>
          </w:tcPr>
          <w:p w:rsidR="000376DF" w:rsidRPr="001D4367" w:rsidRDefault="000376DF" w:rsidP="006C275E">
            <w:pPr>
              <w:widowControl w:val="0"/>
              <w:autoSpaceDE w:val="0"/>
              <w:autoSpaceDN w:val="0"/>
              <w:adjustRightInd w:val="0"/>
              <w:jc w:val="both"/>
            </w:pPr>
            <w:r w:rsidRPr="001D4367">
              <w:rPr>
                <w:b/>
              </w:rPr>
              <w:t>Организационный</w:t>
            </w:r>
            <w:r w:rsidRPr="001D4367">
              <w:t xml:space="preserve"> </w:t>
            </w:r>
            <w:r w:rsidRPr="001D4367">
              <w:rPr>
                <w:b/>
              </w:rPr>
              <w:t>раздел………………………………………………………</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6C275E">
            <w:pPr>
              <w:widowControl w:val="0"/>
              <w:autoSpaceDE w:val="0"/>
              <w:autoSpaceDN w:val="0"/>
              <w:adjustRightInd w:val="0"/>
              <w:jc w:val="both"/>
            </w:pPr>
            <w:r w:rsidRPr="001D4367">
              <w:rPr>
                <w:b/>
                <w:bCs/>
              </w:rPr>
              <w:t>3.1.</w:t>
            </w:r>
          </w:p>
        </w:tc>
        <w:tc>
          <w:tcPr>
            <w:tcW w:w="8165" w:type="dxa"/>
          </w:tcPr>
          <w:p w:rsidR="000376DF" w:rsidRPr="001D4367" w:rsidRDefault="000376DF" w:rsidP="006C275E">
            <w:pPr>
              <w:widowControl w:val="0"/>
              <w:autoSpaceDE w:val="0"/>
              <w:autoSpaceDN w:val="0"/>
              <w:adjustRightInd w:val="0"/>
              <w:jc w:val="both"/>
            </w:pPr>
            <w:r w:rsidRPr="001D4367">
              <w:t>Учебный план начального общего образования………………………………..</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6C275E">
            <w:pPr>
              <w:widowControl w:val="0"/>
              <w:autoSpaceDE w:val="0"/>
              <w:autoSpaceDN w:val="0"/>
              <w:adjustRightInd w:val="0"/>
              <w:jc w:val="both"/>
            </w:pPr>
            <w:r w:rsidRPr="001D4367">
              <w:rPr>
                <w:b/>
                <w:bCs/>
              </w:rPr>
              <w:t>3.2.</w:t>
            </w:r>
          </w:p>
        </w:tc>
        <w:tc>
          <w:tcPr>
            <w:tcW w:w="8165" w:type="dxa"/>
          </w:tcPr>
          <w:p w:rsidR="000376DF" w:rsidRPr="001D4367" w:rsidRDefault="000376DF" w:rsidP="006C275E">
            <w:pPr>
              <w:widowControl w:val="0"/>
              <w:autoSpaceDE w:val="0"/>
              <w:autoSpaceDN w:val="0"/>
              <w:adjustRightInd w:val="0"/>
              <w:jc w:val="both"/>
            </w:pPr>
            <w:r w:rsidRPr="001D4367">
              <w:t>План внеурочной деятельности………………………………………………….</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7F09ED" w:rsidRDefault="000376DF" w:rsidP="006C275E">
            <w:pPr>
              <w:widowControl w:val="0"/>
              <w:autoSpaceDE w:val="0"/>
              <w:autoSpaceDN w:val="0"/>
              <w:adjustRightInd w:val="0"/>
              <w:jc w:val="both"/>
            </w:pPr>
            <w:r w:rsidRPr="001D4367">
              <w:rPr>
                <w:b/>
                <w:bCs/>
              </w:rPr>
              <w:t>3.3.</w:t>
            </w:r>
          </w:p>
          <w:p w:rsidR="000376DF" w:rsidRPr="007F09ED" w:rsidRDefault="007F09ED" w:rsidP="007F09ED">
            <w:pPr>
              <w:rPr>
                <w:b/>
              </w:rPr>
            </w:pPr>
            <w:r w:rsidRPr="007F09ED">
              <w:rPr>
                <w:b/>
              </w:rPr>
              <w:t>3.4.</w:t>
            </w:r>
          </w:p>
        </w:tc>
        <w:tc>
          <w:tcPr>
            <w:tcW w:w="8165" w:type="dxa"/>
          </w:tcPr>
          <w:p w:rsidR="007F09ED" w:rsidRDefault="007F09ED" w:rsidP="006C275E">
            <w:pPr>
              <w:widowControl w:val="0"/>
              <w:autoSpaceDE w:val="0"/>
              <w:autoSpaceDN w:val="0"/>
              <w:adjustRightInd w:val="0"/>
              <w:jc w:val="both"/>
            </w:pPr>
            <w:r>
              <w:t>Календарный план воспитательной работы</w:t>
            </w:r>
          </w:p>
          <w:p w:rsidR="000376DF" w:rsidRPr="001D4367" w:rsidRDefault="000376DF" w:rsidP="006C275E">
            <w:pPr>
              <w:widowControl w:val="0"/>
              <w:autoSpaceDE w:val="0"/>
              <w:autoSpaceDN w:val="0"/>
              <w:adjustRightInd w:val="0"/>
              <w:jc w:val="both"/>
            </w:pPr>
            <w:r w:rsidRPr="001D4367">
              <w:t>Система условий реализации основной образовательной программы……......</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7F09ED">
            <w:pPr>
              <w:widowControl w:val="0"/>
              <w:autoSpaceDE w:val="0"/>
              <w:autoSpaceDN w:val="0"/>
              <w:adjustRightInd w:val="0"/>
              <w:jc w:val="both"/>
              <w:rPr>
                <w:b/>
                <w:bCs/>
              </w:rPr>
            </w:pPr>
            <w:r w:rsidRPr="001D4367">
              <w:rPr>
                <w:b/>
                <w:bCs/>
              </w:rPr>
              <w:t>3.</w:t>
            </w:r>
            <w:r w:rsidR="007F09ED">
              <w:rPr>
                <w:b/>
                <w:bCs/>
              </w:rPr>
              <w:t>4</w:t>
            </w:r>
            <w:r w:rsidRPr="001D4367">
              <w:rPr>
                <w:b/>
                <w:bCs/>
              </w:rPr>
              <w:t>.1.</w:t>
            </w:r>
          </w:p>
        </w:tc>
        <w:tc>
          <w:tcPr>
            <w:tcW w:w="8165" w:type="dxa"/>
          </w:tcPr>
          <w:p w:rsidR="000376DF" w:rsidRPr="001D4367" w:rsidRDefault="000376DF" w:rsidP="006C275E">
            <w:pPr>
              <w:widowControl w:val="0"/>
              <w:autoSpaceDE w:val="0"/>
              <w:autoSpaceDN w:val="0"/>
              <w:adjustRightInd w:val="0"/>
              <w:jc w:val="both"/>
            </w:pPr>
            <w:r w:rsidRPr="001D4367">
              <w:t>Кадровые условия реализации основной образовательной программы………</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7F09ED">
            <w:pPr>
              <w:widowControl w:val="0"/>
              <w:autoSpaceDE w:val="0"/>
              <w:autoSpaceDN w:val="0"/>
              <w:adjustRightInd w:val="0"/>
              <w:jc w:val="both"/>
              <w:rPr>
                <w:b/>
                <w:bCs/>
              </w:rPr>
            </w:pPr>
            <w:r w:rsidRPr="001D4367">
              <w:rPr>
                <w:b/>
                <w:bCs/>
              </w:rPr>
              <w:t>3.</w:t>
            </w:r>
            <w:r w:rsidR="007F09ED">
              <w:rPr>
                <w:b/>
                <w:bCs/>
              </w:rPr>
              <w:t>4</w:t>
            </w:r>
            <w:r w:rsidRPr="001D4367">
              <w:rPr>
                <w:b/>
                <w:bCs/>
              </w:rPr>
              <w:t>.2.</w:t>
            </w:r>
          </w:p>
        </w:tc>
        <w:tc>
          <w:tcPr>
            <w:tcW w:w="8165" w:type="dxa"/>
          </w:tcPr>
          <w:p w:rsidR="000376DF" w:rsidRPr="001D4367" w:rsidRDefault="000376DF" w:rsidP="006C275E">
            <w:pPr>
              <w:widowControl w:val="0"/>
              <w:autoSpaceDE w:val="0"/>
              <w:autoSpaceDN w:val="0"/>
              <w:adjustRightInd w:val="0"/>
              <w:jc w:val="both"/>
            </w:pPr>
            <w:r w:rsidRPr="001D4367">
              <w:t>Психолого-педагогические условия реализации основной образовательной программы…………………………………………………………………………</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7F09ED">
            <w:pPr>
              <w:widowControl w:val="0"/>
              <w:autoSpaceDE w:val="0"/>
              <w:autoSpaceDN w:val="0"/>
              <w:adjustRightInd w:val="0"/>
              <w:jc w:val="both"/>
              <w:rPr>
                <w:b/>
                <w:bCs/>
              </w:rPr>
            </w:pPr>
            <w:r w:rsidRPr="001D4367">
              <w:rPr>
                <w:b/>
                <w:bCs/>
              </w:rPr>
              <w:t>3.</w:t>
            </w:r>
            <w:r w:rsidR="007F09ED">
              <w:rPr>
                <w:b/>
                <w:bCs/>
              </w:rPr>
              <w:t>4</w:t>
            </w:r>
            <w:r w:rsidRPr="001D4367">
              <w:rPr>
                <w:b/>
                <w:bCs/>
              </w:rPr>
              <w:t>.3.</w:t>
            </w:r>
          </w:p>
        </w:tc>
        <w:tc>
          <w:tcPr>
            <w:tcW w:w="8165" w:type="dxa"/>
          </w:tcPr>
          <w:p w:rsidR="000376DF" w:rsidRPr="001D4367" w:rsidRDefault="000376DF" w:rsidP="006C275E">
            <w:pPr>
              <w:widowControl w:val="0"/>
              <w:autoSpaceDE w:val="0"/>
              <w:autoSpaceDN w:val="0"/>
              <w:adjustRightInd w:val="0"/>
              <w:jc w:val="both"/>
            </w:pPr>
            <w:r w:rsidRPr="001D4367">
              <w:t>Финансовое обеспечение реализации основной образовательной программы…………………………………………………………………………</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7F09ED">
            <w:pPr>
              <w:widowControl w:val="0"/>
              <w:autoSpaceDE w:val="0"/>
              <w:autoSpaceDN w:val="0"/>
              <w:adjustRightInd w:val="0"/>
              <w:jc w:val="both"/>
              <w:rPr>
                <w:b/>
                <w:bCs/>
              </w:rPr>
            </w:pPr>
            <w:r w:rsidRPr="001D4367">
              <w:rPr>
                <w:b/>
                <w:bCs/>
              </w:rPr>
              <w:t>3.</w:t>
            </w:r>
            <w:r w:rsidR="007F09ED">
              <w:rPr>
                <w:b/>
                <w:bCs/>
              </w:rPr>
              <w:t>4</w:t>
            </w:r>
            <w:r w:rsidRPr="001D4367">
              <w:rPr>
                <w:b/>
                <w:bCs/>
              </w:rPr>
              <w:t>.4.</w:t>
            </w:r>
          </w:p>
        </w:tc>
        <w:tc>
          <w:tcPr>
            <w:tcW w:w="8165" w:type="dxa"/>
          </w:tcPr>
          <w:p w:rsidR="000376DF" w:rsidRPr="001D4367" w:rsidRDefault="000376DF" w:rsidP="006C275E">
            <w:pPr>
              <w:widowControl w:val="0"/>
              <w:autoSpaceDE w:val="0"/>
              <w:autoSpaceDN w:val="0"/>
              <w:adjustRightInd w:val="0"/>
              <w:jc w:val="both"/>
            </w:pPr>
            <w:r w:rsidRPr="001D4367">
              <w:t>Материально-технические условия реализации основной образовательной программы…………………………………………………………………………</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0376DF" w:rsidP="007F09ED">
            <w:pPr>
              <w:widowControl w:val="0"/>
              <w:autoSpaceDE w:val="0"/>
              <w:autoSpaceDN w:val="0"/>
              <w:adjustRightInd w:val="0"/>
              <w:jc w:val="both"/>
              <w:rPr>
                <w:b/>
                <w:bCs/>
              </w:rPr>
            </w:pPr>
            <w:r w:rsidRPr="001D4367">
              <w:rPr>
                <w:b/>
                <w:bCs/>
              </w:rPr>
              <w:t>3.</w:t>
            </w:r>
            <w:r w:rsidR="007F09ED">
              <w:rPr>
                <w:b/>
                <w:bCs/>
              </w:rPr>
              <w:t>4</w:t>
            </w:r>
            <w:r w:rsidRPr="001D4367">
              <w:rPr>
                <w:b/>
                <w:bCs/>
              </w:rPr>
              <w:t>.5.</w:t>
            </w:r>
          </w:p>
        </w:tc>
        <w:tc>
          <w:tcPr>
            <w:tcW w:w="8165" w:type="dxa"/>
          </w:tcPr>
          <w:p w:rsidR="000376DF" w:rsidRPr="001D4367" w:rsidRDefault="000376DF" w:rsidP="006C275E">
            <w:pPr>
              <w:widowControl w:val="0"/>
              <w:autoSpaceDE w:val="0"/>
              <w:autoSpaceDN w:val="0"/>
              <w:adjustRightInd w:val="0"/>
              <w:jc w:val="both"/>
            </w:pPr>
            <w:r w:rsidRPr="001D4367">
              <w:t>Информационно-методические условия реализации основной образовательной программы……………………………………………………..</w:t>
            </w:r>
          </w:p>
        </w:tc>
        <w:tc>
          <w:tcPr>
            <w:tcW w:w="574" w:type="dxa"/>
          </w:tcPr>
          <w:p w:rsidR="000376DF" w:rsidRPr="001D4367" w:rsidRDefault="000376DF" w:rsidP="006C275E">
            <w:pPr>
              <w:widowControl w:val="0"/>
              <w:autoSpaceDE w:val="0"/>
              <w:autoSpaceDN w:val="0"/>
              <w:adjustRightInd w:val="0"/>
              <w:jc w:val="center"/>
              <w:rPr>
                <w:bCs/>
              </w:rPr>
            </w:pPr>
          </w:p>
        </w:tc>
      </w:tr>
      <w:tr w:rsidR="000376DF" w:rsidRPr="001D4367" w:rsidTr="006C275E">
        <w:tc>
          <w:tcPr>
            <w:tcW w:w="1056" w:type="dxa"/>
          </w:tcPr>
          <w:p w:rsidR="000376DF" w:rsidRPr="001D4367" w:rsidRDefault="007F09ED" w:rsidP="007F09ED">
            <w:pPr>
              <w:widowControl w:val="0"/>
              <w:autoSpaceDE w:val="0"/>
              <w:autoSpaceDN w:val="0"/>
              <w:adjustRightInd w:val="0"/>
              <w:jc w:val="both"/>
              <w:rPr>
                <w:b/>
                <w:bCs/>
              </w:rPr>
            </w:pPr>
            <w:r>
              <w:rPr>
                <w:b/>
                <w:bCs/>
              </w:rPr>
              <w:t>3.4</w:t>
            </w:r>
            <w:r w:rsidR="000376DF" w:rsidRPr="001D4367">
              <w:rPr>
                <w:b/>
                <w:bCs/>
              </w:rPr>
              <w:t>.6.</w:t>
            </w:r>
          </w:p>
        </w:tc>
        <w:tc>
          <w:tcPr>
            <w:tcW w:w="8165" w:type="dxa"/>
          </w:tcPr>
          <w:p w:rsidR="000376DF" w:rsidRPr="001D4367" w:rsidRDefault="000376DF" w:rsidP="006C275E">
            <w:pPr>
              <w:widowControl w:val="0"/>
              <w:autoSpaceDE w:val="0"/>
              <w:autoSpaceDN w:val="0"/>
              <w:adjustRightInd w:val="0"/>
              <w:jc w:val="both"/>
            </w:pPr>
            <w:r w:rsidRPr="001D4367">
              <w:t>Механизмы достижения целевых ориентиров в системе условий. Модель сетевого графика по формированию необходимой системы условий реализации основной образовательной программы …………………………...</w:t>
            </w:r>
          </w:p>
        </w:tc>
        <w:tc>
          <w:tcPr>
            <w:tcW w:w="574" w:type="dxa"/>
          </w:tcPr>
          <w:p w:rsidR="000376DF" w:rsidRPr="001D4367" w:rsidRDefault="000376DF" w:rsidP="006C275E">
            <w:pPr>
              <w:widowControl w:val="0"/>
              <w:autoSpaceDE w:val="0"/>
              <w:autoSpaceDN w:val="0"/>
              <w:adjustRightInd w:val="0"/>
              <w:jc w:val="center"/>
              <w:rPr>
                <w:bCs/>
              </w:rPr>
            </w:pPr>
          </w:p>
        </w:tc>
      </w:tr>
    </w:tbl>
    <w:p w:rsidR="000376DF" w:rsidRDefault="000376DF" w:rsidP="000F439D">
      <w:pPr>
        <w:jc w:val="both"/>
      </w:pPr>
    </w:p>
    <w:p w:rsidR="000F439D" w:rsidRDefault="000F439D" w:rsidP="000F439D">
      <w:pPr>
        <w:jc w:val="both"/>
      </w:pPr>
    </w:p>
    <w:p w:rsidR="000F439D" w:rsidRDefault="000F439D" w:rsidP="000F439D">
      <w:pPr>
        <w:jc w:val="both"/>
      </w:pPr>
    </w:p>
    <w:p w:rsidR="000F439D" w:rsidRDefault="000F439D" w:rsidP="000F439D">
      <w:pPr>
        <w:jc w:val="both"/>
      </w:pPr>
    </w:p>
    <w:p w:rsidR="000F439D" w:rsidRDefault="000F439D" w:rsidP="000F439D">
      <w:pPr>
        <w:jc w:val="both"/>
      </w:pPr>
    </w:p>
    <w:p w:rsidR="000F439D" w:rsidRDefault="000F439D" w:rsidP="000F439D">
      <w:pPr>
        <w:jc w:val="both"/>
      </w:pPr>
    </w:p>
    <w:p w:rsidR="000F439D" w:rsidRDefault="000F439D" w:rsidP="000F439D">
      <w:pPr>
        <w:jc w:val="both"/>
      </w:pPr>
    </w:p>
    <w:p w:rsidR="000F439D" w:rsidRDefault="000F439D" w:rsidP="000F439D">
      <w:pPr>
        <w:jc w:val="both"/>
      </w:pPr>
    </w:p>
    <w:p w:rsidR="000F439D" w:rsidRDefault="000F439D" w:rsidP="000F439D">
      <w:pPr>
        <w:jc w:val="both"/>
      </w:pPr>
    </w:p>
    <w:p w:rsidR="000F439D" w:rsidRDefault="000F439D" w:rsidP="000F439D">
      <w:pPr>
        <w:jc w:val="both"/>
      </w:pPr>
    </w:p>
    <w:p w:rsidR="000F439D" w:rsidRDefault="000F439D" w:rsidP="000F439D">
      <w:pPr>
        <w:jc w:val="both"/>
      </w:pPr>
    </w:p>
    <w:p w:rsidR="000F439D" w:rsidRDefault="000F439D" w:rsidP="000F439D">
      <w:pPr>
        <w:jc w:val="both"/>
      </w:pPr>
    </w:p>
    <w:p w:rsidR="000F439D" w:rsidRDefault="000F439D" w:rsidP="000F439D">
      <w:pPr>
        <w:jc w:val="both"/>
      </w:pPr>
    </w:p>
    <w:p w:rsidR="000F439D" w:rsidRDefault="000F439D" w:rsidP="000F439D">
      <w:pPr>
        <w:jc w:val="both"/>
      </w:pPr>
    </w:p>
    <w:p w:rsidR="000F439D" w:rsidRDefault="000F439D" w:rsidP="000F439D">
      <w:pPr>
        <w:jc w:val="both"/>
      </w:pPr>
    </w:p>
    <w:p w:rsidR="000F439D" w:rsidRDefault="000F439D" w:rsidP="000F439D">
      <w:pPr>
        <w:jc w:val="both"/>
      </w:pPr>
    </w:p>
    <w:p w:rsidR="000F439D" w:rsidRDefault="000F439D" w:rsidP="000F439D">
      <w:pPr>
        <w:jc w:val="both"/>
      </w:pPr>
    </w:p>
    <w:p w:rsidR="000F439D" w:rsidRDefault="000F439D" w:rsidP="000F439D">
      <w:pPr>
        <w:jc w:val="both"/>
      </w:pPr>
    </w:p>
    <w:p w:rsidR="000F439D" w:rsidRDefault="000F439D" w:rsidP="000F439D">
      <w:pPr>
        <w:jc w:val="both"/>
      </w:pPr>
    </w:p>
    <w:p w:rsidR="000F439D" w:rsidRDefault="000F439D" w:rsidP="000F439D">
      <w:pPr>
        <w:jc w:val="both"/>
      </w:pPr>
    </w:p>
    <w:p w:rsidR="000F439D" w:rsidRDefault="000F439D" w:rsidP="000F439D">
      <w:pPr>
        <w:jc w:val="both"/>
      </w:pPr>
    </w:p>
    <w:p w:rsidR="000F439D" w:rsidRDefault="000F439D" w:rsidP="000F439D">
      <w:pPr>
        <w:jc w:val="both"/>
      </w:pPr>
    </w:p>
    <w:p w:rsidR="00E17EC8" w:rsidRDefault="00E17EC8" w:rsidP="000F439D">
      <w:pPr>
        <w:jc w:val="both"/>
      </w:pPr>
    </w:p>
    <w:p w:rsidR="00E17EC8" w:rsidRDefault="00E17EC8" w:rsidP="000F439D">
      <w:pPr>
        <w:jc w:val="both"/>
      </w:pPr>
    </w:p>
    <w:p w:rsidR="00E17EC8" w:rsidRDefault="00E17EC8" w:rsidP="000F439D">
      <w:pPr>
        <w:jc w:val="both"/>
      </w:pPr>
    </w:p>
    <w:p w:rsidR="00E17EC8" w:rsidRDefault="00E17EC8" w:rsidP="000F439D">
      <w:pPr>
        <w:jc w:val="both"/>
      </w:pPr>
    </w:p>
    <w:p w:rsidR="00E17EC8" w:rsidRDefault="00E17EC8" w:rsidP="000F439D">
      <w:pPr>
        <w:jc w:val="both"/>
      </w:pPr>
    </w:p>
    <w:p w:rsidR="00E17EC8" w:rsidRDefault="00E17EC8" w:rsidP="000F439D">
      <w:pPr>
        <w:jc w:val="both"/>
      </w:pPr>
    </w:p>
    <w:p w:rsidR="00E17EC8" w:rsidRDefault="00E17EC8" w:rsidP="000F439D">
      <w:pPr>
        <w:jc w:val="both"/>
      </w:pPr>
    </w:p>
    <w:p w:rsidR="00E17EC8" w:rsidRDefault="00E17EC8" w:rsidP="000F439D">
      <w:pPr>
        <w:jc w:val="both"/>
      </w:pPr>
    </w:p>
    <w:p w:rsidR="00E17EC8" w:rsidRDefault="00E17EC8" w:rsidP="000F439D">
      <w:pPr>
        <w:jc w:val="both"/>
      </w:pPr>
    </w:p>
    <w:p w:rsidR="000F439D" w:rsidRDefault="000F439D" w:rsidP="000F439D">
      <w:pPr>
        <w:jc w:val="both"/>
      </w:pPr>
    </w:p>
    <w:p w:rsidR="000F439D" w:rsidRPr="001D4367" w:rsidRDefault="000F439D" w:rsidP="000F439D">
      <w:pPr>
        <w:pStyle w:val="1"/>
        <w:numPr>
          <w:ilvl w:val="0"/>
          <w:numId w:val="1"/>
        </w:numPr>
        <w:spacing w:line="240" w:lineRule="auto"/>
        <w:ind w:left="0" w:firstLine="0"/>
        <w:jc w:val="both"/>
        <w:rPr>
          <w:sz w:val="24"/>
          <w:szCs w:val="24"/>
        </w:rPr>
      </w:pPr>
      <w:r w:rsidRPr="001D4367">
        <w:rPr>
          <w:sz w:val="24"/>
          <w:szCs w:val="24"/>
        </w:rPr>
        <w:lastRenderedPageBreak/>
        <w:t>Целевой раздел</w:t>
      </w:r>
      <w:bookmarkEnd w:id="0"/>
      <w:bookmarkEnd w:id="1"/>
      <w:bookmarkEnd w:id="2"/>
      <w:bookmarkEnd w:id="3"/>
    </w:p>
    <w:p w:rsidR="000F439D" w:rsidRPr="001D4367" w:rsidRDefault="000F439D" w:rsidP="000F439D"/>
    <w:p w:rsidR="000F439D" w:rsidRPr="001D4367" w:rsidRDefault="000F439D" w:rsidP="000F439D">
      <w:pPr>
        <w:pStyle w:val="a7"/>
        <w:numPr>
          <w:ilvl w:val="1"/>
          <w:numId w:val="1"/>
        </w:numPr>
        <w:spacing w:line="240" w:lineRule="auto"/>
        <w:ind w:left="0" w:firstLine="0"/>
        <w:jc w:val="both"/>
        <w:rPr>
          <w:sz w:val="24"/>
        </w:rPr>
      </w:pPr>
      <w:bookmarkStart w:id="5" w:name="_Toc288394057"/>
      <w:bookmarkStart w:id="6" w:name="_Toc288410524"/>
      <w:bookmarkStart w:id="7" w:name="_Toc288410653"/>
      <w:bookmarkStart w:id="8" w:name="_Toc424564298"/>
      <w:r w:rsidRPr="001D4367">
        <w:rPr>
          <w:sz w:val="24"/>
        </w:rPr>
        <w:t>Пояснительная записка</w:t>
      </w:r>
      <w:bookmarkEnd w:id="5"/>
      <w:bookmarkEnd w:id="6"/>
      <w:bookmarkEnd w:id="7"/>
      <w:bookmarkEnd w:id="8"/>
    </w:p>
    <w:p w:rsidR="000F439D" w:rsidRPr="001D4367" w:rsidRDefault="000F439D" w:rsidP="000F439D"/>
    <w:p w:rsidR="000F439D" w:rsidRPr="001D4367" w:rsidRDefault="000F439D" w:rsidP="000F439D">
      <w:pPr>
        <w:pStyle w:val="a3"/>
        <w:spacing w:line="240" w:lineRule="auto"/>
        <w:ind w:firstLine="454"/>
        <w:rPr>
          <w:rFonts w:ascii="Times New Roman" w:hAnsi="Times New Roman"/>
          <w:color w:val="auto"/>
          <w:sz w:val="24"/>
          <w:szCs w:val="24"/>
        </w:rPr>
      </w:pPr>
      <w:proofErr w:type="gramStart"/>
      <w:r w:rsidRPr="001D4367">
        <w:rPr>
          <w:rFonts w:ascii="Times New Roman" w:hAnsi="Times New Roman"/>
          <w:color w:val="auto"/>
          <w:sz w:val="24"/>
          <w:szCs w:val="24"/>
        </w:rPr>
        <w:t>Основная образовательная программа начального общего образован</w:t>
      </w:r>
      <w:r>
        <w:rPr>
          <w:rFonts w:ascii="Times New Roman" w:hAnsi="Times New Roman"/>
          <w:color w:val="auto"/>
          <w:sz w:val="24"/>
          <w:szCs w:val="24"/>
        </w:rPr>
        <w:t>ия (далее «Программа») средней</w:t>
      </w:r>
      <w:r w:rsidRPr="001D4367">
        <w:rPr>
          <w:rFonts w:ascii="Times New Roman" w:hAnsi="Times New Roman"/>
          <w:color w:val="auto"/>
          <w:sz w:val="24"/>
          <w:szCs w:val="24"/>
        </w:rPr>
        <w:t xml:space="preserve"> школы №</w:t>
      </w:r>
      <w:r>
        <w:rPr>
          <w:rFonts w:ascii="Times New Roman" w:hAnsi="Times New Roman"/>
          <w:color w:val="auto"/>
          <w:sz w:val="24"/>
          <w:szCs w:val="24"/>
        </w:rPr>
        <w:t xml:space="preserve"> </w:t>
      </w:r>
      <w:r w:rsidRPr="001D4367">
        <w:rPr>
          <w:rFonts w:ascii="Times New Roman" w:hAnsi="Times New Roman"/>
          <w:color w:val="auto"/>
          <w:sz w:val="24"/>
          <w:szCs w:val="24"/>
        </w:rPr>
        <w:t>77 (далее «школа») разработана на основе Закона Российской  Федерации «Об образовании», федерального государственного образовательного стандарта, примерной основной образовательной программы начального общего образования, Концепции духовно-нравственного развития и воспитания личности гражданина России, Типового положения об общеобразовательном учреждении, Санитарно-эпидемиологических правил и нормативов (</w:t>
      </w:r>
      <w:proofErr w:type="spellStart"/>
      <w:r w:rsidRPr="001D4367">
        <w:rPr>
          <w:rFonts w:ascii="Times New Roman" w:hAnsi="Times New Roman"/>
          <w:color w:val="auto"/>
          <w:sz w:val="24"/>
          <w:szCs w:val="24"/>
        </w:rPr>
        <w:t>СанПин</w:t>
      </w:r>
      <w:proofErr w:type="spellEnd"/>
      <w:r w:rsidRPr="001D4367">
        <w:rPr>
          <w:rFonts w:ascii="Times New Roman" w:hAnsi="Times New Roman"/>
          <w:color w:val="auto"/>
          <w:sz w:val="24"/>
          <w:szCs w:val="24"/>
        </w:rPr>
        <w:t xml:space="preserve"> 2.4.1.2660.10).</w:t>
      </w:r>
      <w:proofErr w:type="gramEnd"/>
    </w:p>
    <w:p w:rsidR="000F439D" w:rsidRPr="001D4367" w:rsidRDefault="000F439D" w:rsidP="000F439D">
      <w:pPr>
        <w:pStyle w:val="a3"/>
        <w:spacing w:line="240" w:lineRule="auto"/>
        <w:ind w:firstLine="454"/>
        <w:rPr>
          <w:rFonts w:ascii="Times New Roman" w:hAnsi="Times New Roman"/>
          <w:color w:val="auto"/>
          <w:sz w:val="24"/>
          <w:szCs w:val="24"/>
        </w:rPr>
      </w:pPr>
      <w:r w:rsidRPr="001D4367">
        <w:rPr>
          <w:rFonts w:ascii="Times New Roman" w:hAnsi="Times New Roman"/>
          <w:b/>
          <w:bCs/>
          <w:color w:val="auto"/>
          <w:sz w:val="24"/>
          <w:szCs w:val="24"/>
        </w:rPr>
        <w:t>Целью реализации</w:t>
      </w:r>
      <w:r w:rsidRPr="001D4367">
        <w:rPr>
          <w:rFonts w:ascii="Times New Roman" w:hAnsi="Times New Roman"/>
          <w:color w:val="auto"/>
          <w:sz w:val="24"/>
          <w:szCs w:val="24"/>
        </w:rPr>
        <w:t xml:space="preserve"> основной образовательной программы начального общего образования МОУ СОШ № 77 является обеспечение выполнения требований ФГОС НОО.</w:t>
      </w:r>
    </w:p>
    <w:p w:rsidR="000F439D" w:rsidRPr="001D4367" w:rsidRDefault="000F439D" w:rsidP="000F439D">
      <w:pPr>
        <w:pStyle w:val="a3"/>
        <w:spacing w:line="240" w:lineRule="auto"/>
        <w:ind w:firstLine="454"/>
        <w:rPr>
          <w:rFonts w:ascii="Times New Roman" w:hAnsi="Times New Roman"/>
          <w:color w:val="auto"/>
          <w:sz w:val="24"/>
          <w:szCs w:val="24"/>
        </w:rPr>
      </w:pPr>
      <w:r w:rsidRPr="001D4367">
        <w:rPr>
          <w:rFonts w:ascii="Times New Roman" w:eastAsia="Andale Sans UI" w:hAnsi="Times New Roman"/>
          <w:kern w:val="3"/>
          <w:sz w:val="24"/>
          <w:szCs w:val="24"/>
          <w:lang w:eastAsia="ja-JP" w:bidi="fa-IR"/>
        </w:rPr>
        <w:t>В соответствии с</w:t>
      </w:r>
      <w:r w:rsidR="009953CA">
        <w:rPr>
          <w:rFonts w:ascii="Times New Roman" w:eastAsia="Andale Sans UI" w:hAnsi="Times New Roman"/>
          <w:kern w:val="3"/>
          <w:sz w:val="24"/>
          <w:szCs w:val="24"/>
          <w:lang w:eastAsia="ja-JP" w:bidi="fa-IR"/>
        </w:rPr>
        <w:t xml:space="preserve"> Федеральным законом «Об образовании в </w:t>
      </w:r>
      <w:r w:rsidRPr="001D4367">
        <w:rPr>
          <w:rFonts w:ascii="Times New Roman" w:eastAsia="Andale Sans UI" w:hAnsi="Times New Roman"/>
          <w:kern w:val="3"/>
          <w:sz w:val="24"/>
          <w:szCs w:val="24"/>
          <w:lang w:val="de-DE" w:eastAsia="ja-JP" w:bidi="fa-IR"/>
        </w:rPr>
        <w:t xml:space="preserve"> </w:t>
      </w:r>
      <w:proofErr w:type="spellStart"/>
      <w:r w:rsidRPr="001D4367">
        <w:rPr>
          <w:rFonts w:ascii="Times New Roman" w:eastAsia="Andale Sans UI" w:hAnsi="Times New Roman"/>
          <w:kern w:val="3"/>
          <w:sz w:val="24"/>
          <w:szCs w:val="24"/>
          <w:lang w:val="de-DE" w:eastAsia="ja-JP" w:bidi="fa-IR"/>
        </w:rPr>
        <w:t>Российской</w:t>
      </w:r>
      <w:proofErr w:type="spellEnd"/>
      <w:r w:rsidRPr="001D4367">
        <w:rPr>
          <w:rFonts w:ascii="Times New Roman" w:eastAsia="Andale Sans UI" w:hAnsi="Times New Roman"/>
          <w:kern w:val="3"/>
          <w:sz w:val="24"/>
          <w:szCs w:val="24"/>
          <w:lang w:val="de-DE" w:eastAsia="ja-JP" w:bidi="fa-IR"/>
        </w:rPr>
        <w:t xml:space="preserve"> </w:t>
      </w:r>
      <w:proofErr w:type="spellStart"/>
      <w:r w:rsidRPr="001D4367">
        <w:rPr>
          <w:rFonts w:ascii="Times New Roman" w:eastAsia="Andale Sans UI" w:hAnsi="Times New Roman"/>
          <w:kern w:val="3"/>
          <w:sz w:val="24"/>
          <w:szCs w:val="24"/>
          <w:lang w:val="de-DE" w:eastAsia="ja-JP" w:bidi="fa-IR"/>
        </w:rPr>
        <w:t>Федерации</w:t>
      </w:r>
      <w:proofErr w:type="spellEnd"/>
      <w:r w:rsidRPr="001D4367">
        <w:rPr>
          <w:rFonts w:ascii="Times New Roman" w:eastAsia="Andale Sans UI" w:hAnsi="Times New Roman"/>
          <w:kern w:val="3"/>
          <w:sz w:val="24"/>
          <w:szCs w:val="24"/>
          <w:lang w:val="de-DE" w:eastAsia="ja-JP" w:bidi="fa-IR"/>
        </w:rPr>
        <w:t xml:space="preserve"> “</w:t>
      </w:r>
      <w:r>
        <w:rPr>
          <w:rFonts w:ascii="Times New Roman" w:eastAsia="Andale Sans UI" w:hAnsi="Times New Roman"/>
          <w:kern w:val="3"/>
          <w:sz w:val="24"/>
          <w:szCs w:val="24"/>
          <w:lang w:eastAsia="ja-JP" w:bidi="fa-IR"/>
        </w:rPr>
        <w:t xml:space="preserve"> и У</w:t>
      </w:r>
      <w:r w:rsidRPr="001D4367">
        <w:rPr>
          <w:rFonts w:ascii="Times New Roman" w:eastAsia="Andale Sans UI" w:hAnsi="Times New Roman"/>
          <w:kern w:val="3"/>
          <w:sz w:val="24"/>
          <w:szCs w:val="24"/>
          <w:lang w:eastAsia="ja-JP" w:bidi="fa-IR"/>
        </w:rPr>
        <w:t xml:space="preserve">ставом школы №77, </w:t>
      </w:r>
      <w:r w:rsidRPr="001D4367">
        <w:rPr>
          <w:rFonts w:ascii="Times New Roman" w:hAnsi="Times New Roman"/>
          <w:b/>
          <w:bCs/>
          <w:color w:val="auto"/>
          <w:sz w:val="24"/>
          <w:szCs w:val="24"/>
        </w:rPr>
        <w:t xml:space="preserve">достижение поставленной цели </w:t>
      </w:r>
      <w:r w:rsidRPr="001D4367">
        <w:rPr>
          <w:rFonts w:ascii="Times New Roman" w:hAnsi="Times New Roman"/>
          <w:color w:val="auto"/>
          <w:sz w:val="24"/>
          <w:szCs w:val="24"/>
        </w:rPr>
        <w:t xml:space="preserve">при разработке и реализации основной образовательной программы начального общего образования </w:t>
      </w:r>
      <w:r w:rsidRPr="001D4367">
        <w:rPr>
          <w:rFonts w:ascii="Times New Roman" w:hAnsi="Times New Roman"/>
          <w:b/>
          <w:bCs/>
          <w:color w:val="auto"/>
          <w:sz w:val="24"/>
          <w:szCs w:val="24"/>
        </w:rPr>
        <w:t xml:space="preserve"> предусматривает решение следующих основных задач</w:t>
      </w:r>
      <w:r w:rsidRPr="001D4367">
        <w:rPr>
          <w:rFonts w:ascii="Times New Roman" w:hAnsi="Times New Roman"/>
          <w:color w:val="auto"/>
          <w:sz w:val="24"/>
          <w:szCs w:val="24"/>
        </w:rPr>
        <w:t>:</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 xml:space="preserve">формирование общей культуры, </w:t>
      </w:r>
      <w:proofErr w:type="spellStart"/>
      <w:r w:rsidRPr="001D4367">
        <w:rPr>
          <w:rFonts w:ascii="Times New Roman" w:hAnsi="Times New Roman"/>
          <w:color w:val="auto"/>
          <w:spacing w:val="2"/>
          <w:sz w:val="24"/>
          <w:szCs w:val="24"/>
        </w:rPr>
        <w:t>духовно­нравственное</w:t>
      </w:r>
      <w:proofErr w:type="spellEnd"/>
      <w:r w:rsidRPr="001D4367">
        <w:rPr>
          <w:rFonts w:ascii="Times New Roman" w:hAnsi="Times New Roman"/>
          <w:color w:val="auto"/>
          <w:spacing w:val="2"/>
          <w:sz w:val="24"/>
          <w:szCs w:val="24"/>
        </w:rPr>
        <w:t>,</w:t>
      </w:r>
      <w:r w:rsidRPr="001D4367">
        <w:rPr>
          <w:rFonts w:ascii="Times New Roman" w:hAnsi="Times New Roman"/>
          <w:color w:val="auto"/>
          <w:spacing w:val="2"/>
          <w:sz w:val="24"/>
          <w:szCs w:val="24"/>
        </w:rPr>
        <w:br/>
      </w:r>
      <w:r w:rsidRPr="001D4367">
        <w:rPr>
          <w:rFonts w:ascii="Times New Roman" w:hAnsi="Times New Roman"/>
          <w:color w:val="auto"/>
          <w:spacing w:val="-2"/>
          <w:sz w:val="24"/>
          <w:szCs w:val="24"/>
        </w:rPr>
        <w:t>гражданское, социальное, личностное и интеллектуальное раз</w:t>
      </w:r>
      <w:r w:rsidRPr="001D4367">
        <w:rPr>
          <w:rFonts w:ascii="Times New Roman" w:hAnsi="Times New Roman"/>
          <w:color w:val="auto"/>
          <w:spacing w:val="-4"/>
          <w:sz w:val="24"/>
          <w:szCs w:val="24"/>
        </w:rPr>
        <w:t xml:space="preserve">витие, развитие творческих </w:t>
      </w:r>
      <w:r w:rsidRPr="001D4367">
        <w:rPr>
          <w:rFonts w:ascii="Times New Roman" w:hAnsi="Times New Roman"/>
          <w:color w:val="auto"/>
          <w:spacing w:val="2"/>
          <w:sz w:val="24"/>
          <w:szCs w:val="24"/>
        </w:rPr>
        <w:t>способностей, сохранение и укрепление здоровья;</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учащегося младшего школьного возраста, индивидуальными особенностями его развития и состояния здоровья;</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становление и развитие личности в ее индивидуальности, самобытности, уникальности и неповторимости;</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обеспечение преемственности начального общего и основного общего образования;</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достижение планируемых результатов освоения основной образовательной программы начального общего образования всеми учащимися, в том числе детьми с ограниченными возможностями здоровья (далее - дети с ОВЗ);</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обеспечение доступности получения качественного начального общего образования;</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выявление и развитие способностей учащихся,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 xml:space="preserve">организация интеллектуальных и творческих соревнований, </w:t>
      </w:r>
      <w:proofErr w:type="spellStart"/>
      <w:r w:rsidRPr="001D4367">
        <w:rPr>
          <w:rFonts w:ascii="Times New Roman" w:hAnsi="Times New Roman"/>
          <w:color w:val="auto"/>
          <w:spacing w:val="2"/>
          <w:sz w:val="24"/>
          <w:szCs w:val="24"/>
        </w:rPr>
        <w:t>научно­технического</w:t>
      </w:r>
      <w:proofErr w:type="spellEnd"/>
      <w:r w:rsidRPr="001D4367">
        <w:rPr>
          <w:rFonts w:ascii="Times New Roman" w:hAnsi="Times New Roman"/>
          <w:color w:val="auto"/>
          <w:spacing w:val="2"/>
          <w:sz w:val="24"/>
          <w:szCs w:val="24"/>
        </w:rPr>
        <w:t xml:space="preserve"> творчества и </w:t>
      </w:r>
      <w:proofErr w:type="spellStart"/>
      <w:r w:rsidRPr="001D4367">
        <w:rPr>
          <w:rFonts w:ascii="Times New Roman" w:hAnsi="Times New Roman"/>
          <w:color w:val="auto"/>
          <w:spacing w:val="2"/>
          <w:sz w:val="24"/>
          <w:szCs w:val="24"/>
        </w:rPr>
        <w:t>проектно­исследовательской</w:t>
      </w:r>
      <w:proofErr w:type="spellEnd"/>
      <w:r w:rsidRPr="001D4367">
        <w:rPr>
          <w:rFonts w:ascii="Times New Roman" w:hAnsi="Times New Roman"/>
          <w:color w:val="auto"/>
          <w:spacing w:val="2"/>
          <w:sz w:val="24"/>
          <w:szCs w:val="24"/>
        </w:rPr>
        <w:t xml:space="preserve"> деятельности;</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 xml:space="preserve">участие учащихся, их родителей (законных представителей), педагогических работников и общественности в проектировании и развитии </w:t>
      </w:r>
      <w:proofErr w:type="spellStart"/>
      <w:r w:rsidRPr="001D4367">
        <w:rPr>
          <w:rFonts w:ascii="Times New Roman" w:hAnsi="Times New Roman"/>
          <w:color w:val="auto"/>
          <w:spacing w:val="2"/>
          <w:sz w:val="24"/>
          <w:szCs w:val="24"/>
        </w:rPr>
        <w:t>внутришкольной</w:t>
      </w:r>
      <w:proofErr w:type="spellEnd"/>
      <w:r w:rsidRPr="001D4367">
        <w:rPr>
          <w:rFonts w:ascii="Times New Roman" w:hAnsi="Times New Roman"/>
          <w:color w:val="auto"/>
          <w:spacing w:val="2"/>
          <w:sz w:val="24"/>
          <w:szCs w:val="24"/>
        </w:rPr>
        <w:t xml:space="preserve"> социальной среды;</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 xml:space="preserve">использование в образовательной деятельности современных образовательных технологий </w:t>
      </w:r>
      <w:proofErr w:type="spellStart"/>
      <w:r w:rsidRPr="001D4367">
        <w:rPr>
          <w:rFonts w:ascii="Times New Roman" w:hAnsi="Times New Roman"/>
          <w:color w:val="auto"/>
          <w:spacing w:val="2"/>
          <w:sz w:val="24"/>
          <w:szCs w:val="24"/>
        </w:rPr>
        <w:t>деятельностного</w:t>
      </w:r>
      <w:proofErr w:type="spellEnd"/>
      <w:r w:rsidRPr="001D4367">
        <w:rPr>
          <w:rFonts w:ascii="Times New Roman" w:hAnsi="Times New Roman"/>
          <w:color w:val="auto"/>
          <w:spacing w:val="2"/>
          <w:sz w:val="24"/>
          <w:szCs w:val="24"/>
        </w:rPr>
        <w:t xml:space="preserve"> типа;</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предоставление учащимся возможности для эффективной самостоятельной работы;</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включение учащихся в процессы познания и преобразования внешкольной социальной среды (района, города).</w:t>
      </w:r>
    </w:p>
    <w:p w:rsidR="000F439D" w:rsidRPr="001D4367" w:rsidRDefault="000F439D" w:rsidP="000F439D">
      <w:pPr>
        <w:pStyle w:val="a3"/>
        <w:spacing w:line="240" w:lineRule="auto"/>
        <w:ind w:firstLine="454"/>
        <w:rPr>
          <w:rFonts w:ascii="Times New Roman" w:hAnsi="Times New Roman"/>
          <w:color w:val="auto"/>
          <w:sz w:val="24"/>
          <w:szCs w:val="24"/>
        </w:rPr>
      </w:pPr>
      <w:r w:rsidRPr="001D4367">
        <w:rPr>
          <w:rFonts w:ascii="Times New Roman" w:hAnsi="Times New Roman"/>
          <w:b/>
          <w:bCs/>
          <w:color w:val="auto"/>
          <w:sz w:val="24"/>
          <w:szCs w:val="24"/>
        </w:rPr>
        <w:t xml:space="preserve">В основе реализации основной образовательной программы лежит </w:t>
      </w:r>
      <w:proofErr w:type="spellStart"/>
      <w:r w:rsidRPr="001D4367">
        <w:rPr>
          <w:rFonts w:ascii="Times New Roman" w:hAnsi="Times New Roman"/>
          <w:b/>
          <w:bCs/>
          <w:color w:val="auto"/>
          <w:sz w:val="24"/>
          <w:szCs w:val="24"/>
        </w:rPr>
        <w:t>системно­деятельностный</w:t>
      </w:r>
      <w:proofErr w:type="spellEnd"/>
      <w:r w:rsidRPr="001D4367">
        <w:rPr>
          <w:rFonts w:ascii="Times New Roman" w:hAnsi="Times New Roman"/>
          <w:b/>
          <w:bCs/>
          <w:color w:val="auto"/>
          <w:sz w:val="24"/>
          <w:szCs w:val="24"/>
        </w:rPr>
        <w:t xml:space="preserve"> подход</w:t>
      </w:r>
      <w:r w:rsidRPr="001D4367">
        <w:rPr>
          <w:rFonts w:ascii="Times New Roman" w:hAnsi="Times New Roman"/>
          <w:color w:val="auto"/>
          <w:sz w:val="24"/>
          <w:szCs w:val="24"/>
        </w:rPr>
        <w:t>, который предполагает:</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w:t>
      </w:r>
      <w:r w:rsidRPr="001D4367">
        <w:rPr>
          <w:rFonts w:ascii="Times New Roman" w:hAnsi="Times New Roman"/>
          <w:color w:val="auto"/>
          <w:spacing w:val="2"/>
          <w:sz w:val="24"/>
          <w:szCs w:val="24"/>
        </w:rPr>
        <w:lastRenderedPageBreak/>
        <w:t xml:space="preserve">культур и уважения его многонационального, </w:t>
      </w:r>
      <w:proofErr w:type="spellStart"/>
      <w:r w:rsidRPr="001D4367">
        <w:rPr>
          <w:rFonts w:ascii="Times New Roman" w:hAnsi="Times New Roman"/>
          <w:color w:val="auto"/>
          <w:spacing w:val="2"/>
          <w:sz w:val="24"/>
          <w:szCs w:val="24"/>
        </w:rPr>
        <w:t>полилингвального</w:t>
      </w:r>
      <w:proofErr w:type="spellEnd"/>
      <w:r w:rsidRPr="001D4367">
        <w:rPr>
          <w:rFonts w:ascii="Times New Roman" w:hAnsi="Times New Roman"/>
          <w:color w:val="auto"/>
          <w:spacing w:val="2"/>
          <w:sz w:val="24"/>
          <w:szCs w:val="24"/>
        </w:rPr>
        <w:t xml:space="preserve">, поликультурного и </w:t>
      </w:r>
      <w:proofErr w:type="spellStart"/>
      <w:r w:rsidRPr="001D4367">
        <w:rPr>
          <w:rFonts w:ascii="Times New Roman" w:hAnsi="Times New Roman"/>
          <w:color w:val="auto"/>
          <w:spacing w:val="2"/>
          <w:sz w:val="24"/>
          <w:szCs w:val="24"/>
        </w:rPr>
        <w:t>поликонфессионального</w:t>
      </w:r>
      <w:proofErr w:type="spellEnd"/>
      <w:r w:rsidRPr="001D4367">
        <w:rPr>
          <w:rFonts w:ascii="Times New Roman" w:hAnsi="Times New Roman"/>
          <w:color w:val="auto"/>
          <w:spacing w:val="2"/>
          <w:sz w:val="24"/>
          <w:szCs w:val="24"/>
        </w:rPr>
        <w:t xml:space="preserve"> состава;</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учащихся;</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ориентацию на достижение цели и основного результата образования — развитие личности учащегося на основе освоения универсальных учебных действий, познания и освоения мира;</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учащихся;</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 xml:space="preserve">учет индивидуальных возрастных, психологических и физиологических особенностей учащихся, роли и значения видов деятельности и форм общения при определении </w:t>
      </w:r>
      <w:proofErr w:type="spellStart"/>
      <w:r w:rsidRPr="001D4367">
        <w:rPr>
          <w:rFonts w:ascii="Times New Roman" w:hAnsi="Times New Roman"/>
          <w:color w:val="auto"/>
          <w:spacing w:val="2"/>
          <w:sz w:val="24"/>
          <w:szCs w:val="24"/>
        </w:rPr>
        <w:t>образовательно­воспитательных</w:t>
      </w:r>
      <w:proofErr w:type="spellEnd"/>
      <w:r w:rsidRPr="001D4367">
        <w:rPr>
          <w:rFonts w:ascii="Times New Roman" w:hAnsi="Times New Roman"/>
          <w:color w:val="auto"/>
          <w:spacing w:val="2"/>
          <w:sz w:val="24"/>
          <w:szCs w:val="24"/>
        </w:rPr>
        <w:t xml:space="preserve"> целей и путей их достижения;</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обеспечение преемственности дошкольного, начального общего, основного общего, среднего общего и профессионального образования;</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учащегося (в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0F439D" w:rsidRPr="001D4367" w:rsidRDefault="000F439D" w:rsidP="000F439D">
      <w:pPr>
        <w:pStyle w:val="a3"/>
        <w:spacing w:line="240" w:lineRule="auto"/>
        <w:ind w:firstLine="454"/>
        <w:rPr>
          <w:rFonts w:ascii="Times New Roman" w:hAnsi="Times New Roman"/>
          <w:color w:val="auto"/>
          <w:sz w:val="24"/>
          <w:szCs w:val="24"/>
        </w:rPr>
      </w:pPr>
      <w:r w:rsidRPr="001D4367">
        <w:rPr>
          <w:rFonts w:ascii="Times New Roman" w:hAnsi="Times New Roman"/>
          <w:bCs/>
          <w:color w:val="auto"/>
          <w:spacing w:val="4"/>
          <w:sz w:val="24"/>
          <w:szCs w:val="24"/>
        </w:rPr>
        <w:t xml:space="preserve">Основная образовательная программа формируется </w:t>
      </w:r>
      <w:r w:rsidRPr="001D4367">
        <w:rPr>
          <w:rFonts w:ascii="Times New Roman" w:hAnsi="Times New Roman"/>
          <w:bCs/>
          <w:color w:val="auto"/>
          <w:spacing w:val="2"/>
          <w:sz w:val="24"/>
          <w:szCs w:val="24"/>
        </w:rPr>
        <w:t>с</w:t>
      </w:r>
      <w:r w:rsidRPr="001D4367">
        <w:rPr>
          <w:rFonts w:ascii="Times New Roman" w:hAnsi="Times New Roman"/>
          <w:b/>
          <w:bCs/>
          <w:color w:val="auto"/>
          <w:spacing w:val="2"/>
          <w:sz w:val="24"/>
          <w:szCs w:val="24"/>
        </w:rPr>
        <w:t xml:space="preserve"> </w:t>
      </w:r>
      <w:r w:rsidRPr="001D4367">
        <w:rPr>
          <w:rFonts w:ascii="Times New Roman" w:hAnsi="Times New Roman"/>
          <w:b/>
          <w:bCs/>
          <w:color w:val="auto"/>
          <w:sz w:val="24"/>
          <w:szCs w:val="24"/>
        </w:rPr>
        <w:t>учетом особенностей уровня начального общего образования</w:t>
      </w:r>
      <w:r w:rsidRPr="001D4367">
        <w:rPr>
          <w:rFonts w:ascii="Times New Roman" w:hAnsi="Times New Roman"/>
          <w:bCs/>
          <w:color w:val="auto"/>
          <w:sz w:val="24"/>
          <w:szCs w:val="24"/>
        </w:rPr>
        <w:t xml:space="preserve"> как фундамента всего последующего обучения</w:t>
      </w:r>
      <w:r w:rsidRPr="001D4367">
        <w:rPr>
          <w:rFonts w:ascii="Times New Roman" w:hAnsi="Times New Roman"/>
          <w:b/>
          <w:bCs/>
          <w:color w:val="auto"/>
          <w:sz w:val="24"/>
          <w:szCs w:val="24"/>
        </w:rPr>
        <w:t>.</w:t>
      </w:r>
      <w:r w:rsidRPr="001D4367">
        <w:rPr>
          <w:rFonts w:ascii="Times New Roman" w:hAnsi="Times New Roman"/>
          <w:color w:val="auto"/>
          <w:sz w:val="24"/>
          <w:szCs w:val="24"/>
        </w:rPr>
        <w:t xml:space="preserve"> Начальная школа — особый этап в жизни ребенка, связанный:</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с освоением новой социальной позиции, расширением сферы взаимодействия ребенка с окружающим миром, развитием потребностей в общении, познании, социальном признании и самовыражении;</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с 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с формированием у школьника основ умения учиться</w:t>
      </w:r>
      <w:r w:rsidRPr="001D4367">
        <w:rPr>
          <w:rFonts w:ascii="Times New Roman" w:hAnsi="Times New Roman"/>
          <w:color w:val="auto"/>
          <w:spacing w:val="2"/>
          <w:sz w:val="24"/>
          <w:szCs w:val="24"/>
        </w:rPr>
        <w:b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 xml:space="preserve">с изменением при этом самооценки ребенка, которая приобретает черты адекватности и </w:t>
      </w:r>
      <w:proofErr w:type="spellStart"/>
      <w:r w:rsidRPr="001D4367">
        <w:rPr>
          <w:rFonts w:ascii="Times New Roman" w:hAnsi="Times New Roman"/>
          <w:color w:val="auto"/>
          <w:spacing w:val="2"/>
          <w:sz w:val="24"/>
          <w:szCs w:val="24"/>
        </w:rPr>
        <w:t>рефлексивности</w:t>
      </w:r>
      <w:proofErr w:type="spellEnd"/>
      <w:r w:rsidRPr="001D4367">
        <w:rPr>
          <w:rFonts w:ascii="Times New Roman" w:hAnsi="Times New Roman"/>
          <w:color w:val="auto"/>
          <w:spacing w:val="2"/>
          <w:sz w:val="24"/>
          <w:szCs w:val="24"/>
        </w:rPr>
        <w:t>;</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 xml:space="preserve">с моральным развитием, которое существенным образом связано с характером сотрудничества </w:t>
      </w:r>
      <w:proofErr w:type="gramStart"/>
      <w:r w:rsidRPr="001D4367">
        <w:rPr>
          <w:rFonts w:ascii="Times New Roman" w:hAnsi="Times New Roman"/>
          <w:color w:val="auto"/>
          <w:spacing w:val="2"/>
          <w:sz w:val="24"/>
          <w:szCs w:val="24"/>
        </w:rPr>
        <w:t>со</w:t>
      </w:r>
      <w:proofErr w:type="gramEnd"/>
      <w:r w:rsidRPr="001D4367">
        <w:rPr>
          <w:rFonts w:ascii="Times New Roman" w:hAnsi="Times New Roman"/>
          <w:color w:val="auto"/>
          <w:spacing w:val="2"/>
          <w:sz w:val="24"/>
          <w:szCs w:val="24"/>
        </w:rPr>
        <w:t xml:space="preserve"> взрослыми и сверстниками, общением и межличностными отношениями дружбы, становлением</w:t>
      </w:r>
      <w:r w:rsidRPr="001D4367">
        <w:rPr>
          <w:rFonts w:ascii="Times New Roman" w:hAnsi="Times New Roman"/>
          <w:color w:val="auto"/>
          <w:spacing w:val="-2"/>
          <w:sz w:val="24"/>
          <w:szCs w:val="24"/>
        </w:rPr>
        <w:t xml:space="preserve"> основ гражданской идентичности и мировоззрения.</w:t>
      </w:r>
    </w:p>
    <w:p w:rsidR="000F439D" w:rsidRPr="001D4367" w:rsidRDefault="000F439D" w:rsidP="000F439D">
      <w:pPr>
        <w:pStyle w:val="a3"/>
        <w:spacing w:line="240" w:lineRule="auto"/>
        <w:ind w:firstLine="454"/>
        <w:rPr>
          <w:rFonts w:ascii="Times New Roman" w:hAnsi="Times New Roman"/>
          <w:color w:val="auto"/>
          <w:sz w:val="24"/>
          <w:szCs w:val="24"/>
        </w:rPr>
      </w:pPr>
      <w:r w:rsidRPr="001D4367">
        <w:rPr>
          <w:rFonts w:ascii="Times New Roman" w:hAnsi="Times New Roman"/>
          <w:color w:val="auto"/>
          <w:sz w:val="24"/>
          <w:szCs w:val="24"/>
        </w:rPr>
        <w:t xml:space="preserve">Учитываются также </w:t>
      </w:r>
      <w:proofErr w:type="gramStart"/>
      <w:r w:rsidRPr="001D4367">
        <w:rPr>
          <w:rFonts w:ascii="Times New Roman" w:hAnsi="Times New Roman"/>
          <w:color w:val="auto"/>
          <w:sz w:val="24"/>
          <w:szCs w:val="24"/>
        </w:rPr>
        <w:t>характерные</w:t>
      </w:r>
      <w:proofErr w:type="gramEnd"/>
      <w:r w:rsidRPr="001D4367">
        <w:rPr>
          <w:rFonts w:ascii="Times New Roman" w:hAnsi="Times New Roman"/>
          <w:color w:val="auto"/>
          <w:sz w:val="24"/>
          <w:szCs w:val="24"/>
        </w:rPr>
        <w:t xml:space="preserve"> для младшего школьного возраста (от 6,5 до 11 лет): </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 xml:space="preserve">центральные психологические новообразования, формируемые на данном уровне образования: </w:t>
      </w:r>
      <w:proofErr w:type="spellStart"/>
      <w:r w:rsidRPr="001D4367">
        <w:rPr>
          <w:rFonts w:ascii="Times New Roman" w:hAnsi="Times New Roman"/>
          <w:color w:val="auto"/>
          <w:spacing w:val="2"/>
          <w:sz w:val="24"/>
          <w:szCs w:val="24"/>
        </w:rPr>
        <w:t>словесно­логическое</w:t>
      </w:r>
      <w:proofErr w:type="spellEnd"/>
      <w:r w:rsidRPr="001D4367">
        <w:rPr>
          <w:rFonts w:ascii="Times New Roman" w:hAnsi="Times New Roman"/>
          <w:color w:val="auto"/>
          <w:spacing w:val="2"/>
          <w:sz w:val="24"/>
          <w:szCs w:val="24"/>
        </w:rPr>
        <w:t xml:space="preserve">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w:t>
      </w:r>
      <w:proofErr w:type="spellStart"/>
      <w:r w:rsidRPr="001D4367">
        <w:rPr>
          <w:rFonts w:ascii="Times New Roman" w:hAnsi="Times New Roman"/>
          <w:color w:val="auto"/>
          <w:spacing w:val="2"/>
          <w:sz w:val="24"/>
          <w:szCs w:val="24"/>
        </w:rPr>
        <w:t>знаково­символическое</w:t>
      </w:r>
      <w:proofErr w:type="spellEnd"/>
      <w:r w:rsidRPr="001D4367">
        <w:rPr>
          <w:rFonts w:ascii="Times New Roman" w:hAnsi="Times New Roman"/>
          <w:color w:val="auto"/>
          <w:spacing w:val="2"/>
          <w:sz w:val="24"/>
          <w:szCs w:val="24"/>
        </w:rPr>
        <w:t xml:space="preserve"> мышление, осуществляемое как моделирование существенных связей и отношений объектов; </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 xml:space="preserve">развитие целенаправленной и мотивированной активности учащегося, направленной на овладение учебной деятельностью, основой которой выступает формирование </w:t>
      </w:r>
      <w:r w:rsidRPr="001D4367">
        <w:rPr>
          <w:rFonts w:ascii="Times New Roman" w:hAnsi="Times New Roman"/>
          <w:color w:val="auto"/>
          <w:spacing w:val="2"/>
          <w:sz w:val="24"/>
          <w:szCs w:val="24"/>
        </w:rPr>
        <w:lastRenderedPageBreak/>
        <w:t xml:space="preserve">устойчивой системы </w:t>
      </w:r>
      <w:proofErr w:type="spellStart"/>
      <w:r w:rsidRPr="001D4367">
        <w:rPr>
          <w:rFonts w:ascii="Times New Roman" w:hAnsi="Times New Roman"/>
          <w:color w:val="auto"/>
          <w:spacing w:val="2"/>
          <w:sz w:val="24"/>
          <w:szCs w:val="24"/>
        </w:rPr>
        <w:t>учебно­познавательных</w:t>
      </w:r>
      <w:proofErr w:type="spellEnd"/>
      <w:r w:rsidRPr="001D4367">
        <w:rPr>
          <w:rFonts w:ascii="Times New Roman" w:hAnsi="Times New Roman"/>
          <w:color w:val="auto"/>
          <w:spacing w:val="2"/>
          <w:sz w:val="24"/>
          <w:szCs w:val="24"/>
        </w:rPr>
        <w:t xml:space="preserve"> и социальных мотивов и личностного смысла</w:t>
      </w:r>
      <w:r w:rsidRPr="001D4367">
        <w:rPr>
          <w:rFonts w:ascii="Times New Roman" w:hAnsi="Times New Roman"/>
          <w:color w:val="auto"/>
          <w:spacing w:val="-2"/>
          <w:sz w:val="24"/>
          <w:szCs w:val="24"/>
        </w:rPr>
        <w:t xml:space="preserve"> учения.</w:t>
      </w:r>
    </w:p>
    <w:p w:rsidR="000F439D" w:rsidRPr="001D4367" w:rsidRDefault="000F439D" w:rsidP="000F439D">
      <w:pPr>
        <w:pStyle w:val="a3"/>
        <w:spacing w:line="240" w:lineRule="auto"/>
        <w:ind w:firstLine="454"/>
        <w:rPr>
          <w:rFonts w:ascii="Times New Roman" w:hAnsi="Times New Roman"/>
          <w:color w:val="auto"/>
          <w:sz w:val="24"/>
          <w:szCs w:val="24"/>
        </w:rPr>
      </w:pPr>
      <w:r w:rsidRPr="001D4367">
        <w:rPr>
          <w:rFonts w:ascii="Times New Roman" w:hAnsi="Times New Roman"/>
          <w:color w:val="auto"/>
          <w:sz w:val="24"/>
          <w:szCs w:val="24"/>
        </w:rPr>
        <w:t xml:space="preserve">При определении стратегических характеристик основной </w:t>
      </w:r>
      <w:r w:rsidRPr="001D4367">
        <w:rPr>
          <w:rFonts w:ascii="Times New Roman" w:hAnsi="Times New Roman"/>
          <w:color w:val="auto"/>
          <w:spacing w:val="-2"/>
          <w:sz w:val="24"/>
          <w:szCs w:val="24"/>
        </w:rPr>
        <w:t xml:space="preserve">образовательной программы учитываются существующий </w:t>
      </w:r>
      <w:r w:rsidRPr="001D4367">
        <w:rPr>
          <w:rFonts w:ascii="Times New Roman" w:hAnsi="Times New Roman"/>
          <w:color w:val="auto"/>
          <w:sz w:val="24"/>
          <w:szCs w:val="24"/>
        </w:rPr>
        <w:t>разброс в темпах и направлениях развития детей, индивидуаль</w:t>
      </w:r>
      <w:r w:rsidRPr="001D4367">
        <w:rPr>
          <w:rFonts w:ascii="Times New Roman" w:hAnsi="Times New Roman"/>
          <w:color w:val="auto"/>
          <w:spacing w:val="2"/>
          <w:sz w:val="24"/>
          <w:szCs w:val="24"/>
        </w:rPr>
        <w:t>ные различия в их познавательной деятельности, восприя</w:t>
      </w:r>
      <w:r w:rsidRPr="001D4367">
        <w:rPr>
          <w:rFonts w:ascii="Times New Roman" w:hAnsi="Times New Roman"/>
          <w:color w:val="auto"/>
          <w:sz w:val="24"/>
          <w:szCs w:val="24"/>
        </w:rPr>
        <w:t>тии, внимании, памяти, мышлении, речи, моторике и</w:t>
      </w:r>
      <w:r w:rsidRPr="001D4367">
        <w:rPr>
          <w:rFonts w:ascii="Times New Roman" w:hAnsi="Times New Roman"/>
          <w:color w:val="auto"/>
          <w:sz w:val="24"/>
          <w:szCs w:val="24"/>
        </w:rPr>
        <w:t> </w:t>
      </w:r>
      <w:r w:rsidRPr="001D4367">
        <w:rPr>
          <w:rFonts w:ascii="Times New Roman" w:hAnsi="Times New Roman"/>
          <w:color w:val="auto"/>
          <w:sz w:val="24"/>
          <w:szCs w:val="24"/>
        </w:rPr>
        <w:t>т. д., связанные с возрастными, психологическими и физиологи</w:t>
      </w:r>
      <w:r w:rsidRPr="001D4367">
        <w:rPr>
          <w:rFonts w:ascii="Times New Roman" w:hAnsi="Times New Roman"/>
          <w:color w:val="auto"/>
          <w:spacing w:val="2"/>
          <w:sz w:val="24"/>
          <w:szCs w:val="24"/>
        </w:rPr>
        <w:t xml:space="preserve">ческими индивидуальными особенностями детей младшего </w:t>
      </w:r>
      <w:r w:rsidRPr="001D4367">
        <w:rPr>
          <w:rFonts w:ascii="Times New Roman" w:hAnsi="Times New Roman"/>
          <w:color w:val="auto"/>
          <w:sz w:val="24"/>
          <w:szCs w:val="24"/>
        </w:rPr>
        <w:t>школьного возраста.</w:t>
      </w:r>
    </w:p>
    <w:p w:rsidR="000F439D" w:rsidRPr="001D4367" w:rsidRDefault="000F439D" w:rsidP="000F439D">
      <w:pPr>
        <w:ind w:firstLine="708"/>
        <w:jc w:val="both"/>
      </w:pPr>
      <w:r w:rsidRPr="001D4367">
        <w:t>При этом успешность и своевременность формирования указанных новообразований познавательной сферы, качеств и свойств личности учащегося, связываются с активной позицией учителя и объективной заинтересованностью родителей,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0F439D" w:rsidRPr="001D4367" w:rsidRDefault="000F439D" w:rsidP="000F439D">
      <w:pPr>
        <w:widowControl w:val="0"/>
        <w:suppressAutoHyphens/>
        <w:ind w:firstLine="339"/>
        <w:jc w:val="both"/>
        <w:rPr>
          <w:rFonts w:eastAsia="Arial Unicode MS"/>
          <w:b/>
          <w:kern w:val="1"/>
          <w:lang w:eastAsia="ar-SA"/>
        </w:rPr>
      </w:pPr>
      <w:r w:rsidRPr="001D4367">
        <w:rPr>
          <w:rFonts w:eastAsia="Arial Unicode MS"/>
          <w:b/>
          <w:kern w:val="1"/>
          <w:lang w:eastAsia="ar-SA"/>
        </w:rPr>
        <w:t>Принципы реализации программы.</w:t>
      </w:r>
    </w:p>
    <w:p w:rsidR="000F439D" w:rsidRPr="001D4367" w:rsidRDefault="000F439D" w:rsidP="000F439D">
      <w:pPr>
        <w:widowControl w:val="0"/>
        <w:suppressAutoHyphens/>
        <w:ind w:firstLine="357"/>
        <w:jc w:val="both"/>
        <w:rPr>
          <w:rFonts w:eastAsia="Arial Unicode MS"/>
          <w:kern w:val="1"/>
          <w:lang w:eastAsia="ar-SA"/>
        </w:rPr>
      </w:pPr>
      <w:r w:rsidRPr="001D4367">
        <w:rPr>
          <w:rFonts w:eastAsia="Arial Unicode MS"/>
          <w:kern w:val="1"/>
          <w:lang w:eastAsia="ar-SA"/>
        </w:rPr>
        <w:t xml:space="preserve">Принцип </w:t>
      </w:r>
      <w:proofErr w:type="spellStart"/>
      <w:r w:rsidRPr="001D4367">
        <w:rPr>
          <w:rFonts w:eastAsia="Arial Unicode MS"/>
          <w:kern w:val="1"/>
          <w:u w:val="single"/>
          <w:lang w:eastAsia="ar-SA"/>
        </w:rPr>
        <w:t>гуманизации</w:t>
      </w:r>
      <w:proofErr w:type="spellEnd"/>
      <w:r w:rsidRPr="001D4367">
        <w:rPr>
          <w:rFonts w:eastAsia="Arial Unicode MS"/>
          <w:kern w:val="1"/>
          <w:lang w:eastAsia="ar-SA"/>
        </w:rPr>
        <w:t xml:space="preserve"> – соблюдение прав учителя  и ребенка, закрепленных законом РФ «Об образовании», Декларацией прав ребенка, Конвенцией о правах ребенка и др. нормативными документами.</w:t>
      </w:r>
    </w:p>
    <w:p w:rsidR="000F439D" w:rsidRPr="001D4367" w:rsidRDefault="000F439D" w:rsidP="000F439D">
      <w:pPr>
        <w:widowControl w:val="0"/>
        <w:suppressAutoHyphens/>
        <w:ind w:firstLine="357"/>
        <w:jc w:val="both"/>
        <w:rPr>
          <w:rFonts w:eastAsia="Arial Unicode MS"/>
          <w:kern w:val="1"/>
          <w:lang w:eastAsia="ar-SA"/>
        </w:rPr>
      </w:pPr>
      <w:r w:rsidRPr="001D4367">
        <w:rPr>
          <w:rFonts w:eastAsia="Arial Unicode MS"/>
          <w:kern w:val="1"/>
          <w:lang w:eastAsia="ar-SA"/>
        </w:rPr>
        <w:t xml:space="preserve">Принцип </w:t>
      </w:r>
      <w:r w:rsidRPr="001D4367">
        <w:rPr>
          <w:rFonts w:eastAsia="Arial Unicode MS"/>
          <w:kern w:val="1"/>
          <w:u w:val="single"/>
          <w:lang w:eastAsia="ar-SA"/>
        </w:rPr>
        <w:t>развивающего обучения</w:t>
      </w:r>
      <w:r w:rsidRPr="001D4367">
        <w:rPr>
          <w:rFonts w:eastAsia="Arial Unicode MS"/>
          <w:kern w:val="1"/>
          <w:lang w:eastAsia="ar-SA"/>
        </w:rPr>
        <w:t xml:space="preserve"> – отказ от репродуктивных методик и применение методов активизации творчества и  самостоятельности школьников.</w:t>
      </w:r>
    </w:p>
    <w:p w:rsidR="000F439D" w:rsidRPr="001D4367" w:rsidRDefault="000F439D" w:rsidP="000F439D">
      <w:pPr>
        <w:widowControl w:val="0"/>
        <w:suppressAutoHyphens/>
        <w:ind w:firstLine="357"/>
        <w:jc w:val="both"/>
        <w:rPr>
          <w:rFonts w:eastAsia="Arial Unicode MS"/>
          <w:kern w:val="1"/>
          <w:lang w:eastAsia="ar-SA"/>
        </w:rPr>
      </w:pPr>
      <w:r w:rsidRPr="001D4367">
        <w:rPr>
          <w:rFonts w:eastAsia="Arial Unicode MS"/>
          <w:kern w:val="1"/>
          <w:lang w:eastAsia="ar-SA"/>
        </w:rPr>
        <w:t xml:space="preserve">Принцип </w:t>
      </w:r>
      <w:r w:rsidRPr="001D4367">
        <w:rPr>
          <w:rFonts w:eastAsia="Arial Unicode MS"/>
          <w:kern w:val="1"/>
          <w:u w:val="single"/>
          <w:lang w:eastAsia="ar-SA"/>
        </w:rPr>
        <w:t>индивидуализации обучения</w:t>
      </w:r>
      <w:r w:rsidRPr="001D4367">
        <w:rPr>
          <w:rFonts w:eastAsia="Arial Unicode MS"/>
          <w:kern w:val="1"/>
          <w:lang w:eastAsia="ar-SA"/>
        </w:rPr>
        <w:t xml:space="preserve"> – повышение учебной мотивации и развитие познавательных интересов каждого школьника.</w:t>
      </w:r>
    </w:p>
    <w:p w:rsidR="000F439D" w:rsidRPr="001D4367" w:rsidRDefault="000F439D" w:rsidP="000F439D">
      <w:pPr>
        <w:widowControl w:val="0"/>
        <w:suppressAutoHyphens/>
        <w:ind w:firstLine="357"/>
        <w:jc w:val="both"/>
        <w:rPr>
          <w:rFonts w:eastAsia="Arial Unicode MS"/>
          <w:kern w:val="1"/>
          <w:lang w:eastAsia="ar-SA"/>
        </w:rPr>
      </w:pPr>
      <w:r w:rsidRPr="001D4367">
        <w:rPr>
          <w:rFonts w:eastAsia="Arial Unicode MS"/>
          <w:kern w:val="1"/>
          <w:lang w:eastAsia="ar-SA"/>
        </w:rPr>
        <w:t xml:space="preserve">Принцип </w:t>
      </w:r>
      <w:r w:rsidRPr="001D4367">
        <w:rPr>
          <w:rFonts w:eastAsia="Arial Unicode MS"/>
          <w:kern w:val="1"/>
          <w:u w:val="single"/>
          <w:lang w:eastAsia="ar-SA"/>
        </w:rPr>
        <w:t>целостности</w:t>
      </w:r>
      <w:r w:rsidRPr="001D4367">
        <w:rPr>
          <w:rFonts w:eastAsia="Arial Unicode MS"/>
          <w:kern w:val="1"/>
          <w:lang w:eastAsia="ar-SA"/>
        </w:rPr>
        <w:t xml:space="preserve"> – создание сбалансированного образовательного пространства, обеспечивающего интеграцию учебной и </w:t>
      </w:r>
      <w:proofErr w:type="spellStart"/>
      <w:r w:rsidRPr="001D4367">
        <w:rPr>
          <w:rFonts w:eastAsia="Arial Unicode MS"/>
          <w:kern w:val="1"/>
          <w:lang w:eastAsia="ar-SA"/>
        </w:rPr>
        <w:t>внеучебной</w:t>
      </w:r>
      <w:proofErr w:type="spellEnd"/>
      <w:r w:rsidRPr="001D4367">
        <w:rPr>
          <w:rFonts w:eastAsia="Arial Unicode MS"/>
          <w:kern w:val="1"/>
          <w:lang w:eastAsia="ar-SA"/>
        </w:rPr>
        <w:t xml:space="preserve"> деятельности.</w:t>
      </w:r>
    </w:p>
    <w:p w:rsidR="000F439D" w:rsidRPr="001D4367" w:rsidRDefault="000F439D" w:rsidP="000F439D">
      <w:pPr>
        <w:widowControl w:val="0"/>
        <w:suppressAutoHyphens/>
        <w:ind w:firstLine="357"/>
        <w:jc w:val="both"/>
        <w:rPr>
          <w:rFonts w:eastAsia="Arial Unicode MS"/>
          <w:kern w:val="1"/>
          <w:lang w:eastAsia="ar-SA"/>
        </w:rPr>
      </w:pPr>
      <w:r w:rsidRPr="001D4367">
        <w:rPr>
          <w:rFonts w:eastAsia="Arial Unicode MS"/>
          <w:kern w:val="1"/>
          <w:lang w:eastAsia="ar-SA"/>
        </w:rPr>
        <w:t xml:space="preserve">Принцип </w:t>
      </w:r>
      <w:r w:rsidRPr="001D4367">
        <w:rPr>
          <w:rFonts w:eastAsia="Arial Unicode MS"/>
          <w:kern w:val="1"/>
          <w:u w:val="single"/>
          <w:lang w:eastAsia="ar-SA"/>
        </w:rPr>
        <w:t>системности</w:t>
      </w:r>
      <w:r w:rsidRPr="001D4367">
        <w:rPr>
          <w:rFonts w:eastAsia="Arial Unicode MS"/>
          <w:kern w:val="1"/>
          <w:lang w:eastAsia="ar-SA"/>
        </w:rPr>
        <w:t xml:space="preserve"> – преемственность знаний и методов  на всех ступенях образования.</w:t>
      </w:r>
    </w:p>
    <w:p w:rsidR="000F439D" w:rsidRPr="001D4367" w:rsidRDefault="000F439D" w:rsidP="000F439D">
      <w:pPr>
        <w:widowControl w:val="0"/>
        <w:suppressAutoHyphens/>
        <w:ind w:firstLine="357"/>
        <w:jc w:val="both"/>
        <w:rPr>
          <w:rFonts w:eastAsia="Arial Unicode MS"/>
          <w:kern w:val="1"/>
          <w:lang w:eastAsia="ar-SA"/>
        </w:rPr>
      </w:pPr>
      <w:r w:rsidRPr="001D4367">
        <w:rPr>
          <w:rFonts w:eastAsia="Arial Unicode MS"/>
          <w:kern w:val="1"/>
          <w:lang w:eastAsia="ar-SA"/>
        </w:rPr>
        <w:t xml:space="preserve">Принцип </w:t>
      </w:r>
      <w:r w:rsidRPr="001D4367">
        <w:rPr>
          <w:rFonts w:eastAsia="Arial Unicode MS"/>
          <w:kern w:val="1"/>
          <w:u w:val="single"/>
          <w:lang w:eastAsia="ar-SA"/>
        </w:rPr>
        <w:t>вариативности</w:t>
      </w:r>
      <w:r w:rsidRPr="001D4367">
        <w:rPr>
          <w:rFonts w:eastAsia="Arial Unicode MS"/>
          <w:kern w:val="1"/>
          <w:lang w:eastAsia="ar-SA"/>
        </w:rPr>
        <w:t xml:space="preserve"> – создание образовательной среды, предоставляющей выпускникам возможности поступления в ВУЗы различных профилей.</w:t>
      </w:r>
    </w:p>
    <w:p w:rsidR="000F439D" w:rsidRPr="001D4367" w:rsidRDefault="000F439D" w:rsidP="000F439D">
      <w:pPr>
        <w:widowControl w:val="0"/>
        <w:suppressAutoHyphens/>
        <w:ind w:firstLine="357"/>
        <w:jc w:val="both"/>
        <w:rPr>
          <w:rFonts w:eastAsia="Arial Unicode MS"/>
          <w:kern w:val="1"/>
          <w:lang w:eastAsia="ar-SA"/>
        </w:rPr>
      </w:pPr>
      <w:r w:rsidRPr="001D4367">
        <w:rPr>
          <w:rFonts w:eastAsia="Arial Unicode MS"/>
          <w:iCs/>
          <w:kern w:val="1"/>
          <w:lang w:eastAsia="ar-SA"/>
        </w:rPr>
        <w:t xml:space="preserve">Принцип </w:t>
      </w:r>
      <w:r w:rsidRPr="001D4367">
        <w:rPr>
          <w:rFonts w:eastAsia="Arial Unicode MS"/>
          <w:iCs/>
          <w:kern w:val="1"/>
          <w:u w:val="single"/>
          <w:lang w:eastAsia="ar-SA"/>
        </w:rPr>
        <w:t>доверия и поддержки -</w:t>
      </w:r>
      <w:r w:rsidRPr="001D4367">
        <w:rPr>
          <w:rFonts w:eastAsia="Arial Unicode MS"/>
          <w:kern w:val="1"/>
          <w:lang w:eastAsia="ar-SA"/>
        </w:rPr>
        <w:t xml:space="preserve"> отказ от практики авторитарного воздействия на родителей и создание атмосферы  доверия и взаимной поддержки педагогического коллектива и родительской общественности, глубокое осознание того, что только совместными усилиями нам удастся решать воспитательные задачи.</w:t>
      </w:r>
    </w:p>
    <w:p w:rsidR="000F439D" w:rsidRPr="001D4367" w:rsidRDefault="000F439D" w:rsidP="000F439D">
      <w:pPr>
        <w:widowControl w:val="0"/>
        <w:suppressAutoHyphens/>
        <w:ind w:firstLine="357"/>
        <w:jc w:val="both"/>
        <w:rPr>
          <w:rFonts w:eastAsia="Arial Unicode MS"/>
          <w:kern w:val="1"/>
          <w:lang w:eastAsia="ar-SA"/>
        </w:rPr>
      </w:pPr>
      <w:r w:rsidRPr="001D4367">
        <w:rPr>
          <w:rFonts w:eastAsia="Arial Unicode MS"/>
          <w:iCs/>
          <w:kern w:val="1"/>
          <w:lang w:eastAsia="ar-SA"/>
        </w:rPr>
        <w:t xml:space="preserve">Принцип </w:t>
      </w:r>
      <w:proofErr w:type="spellStart"/>
      <w:r w:rsidRPr="001D4367">
        <w:rPr>
          <w:rFonts w:eastAsia="Arial Unicode MS"/>
          <w:iCs/>
          <w:kern w:val="1"/>
          <w:u w:val="single"/>
          <w:lang w:eastAsia="ar-SA"/>
        </w:rPr>
        <w:t>субъектности</w:t>
      </w:r>
      <w:proofErr w:type="spellEnd"/>
      <w:r w:rsidRPr="001D4367">
        <w:rPr>
          <w:rFonts w:eastAsia="Arial Unicode MS"/>
          <w:iCs/>
          <w:kern w:val="1"/>
          <w:lang w:eastAsia="ar-SA"/>
        </w:rPr>
        <w:t xml:space="preserve"> -</w:t>
      </w:r>
      <w:r w:rsidRPr="001D4367">
        <w:rPr>
          <w:rFonts w:eastAsia="Arial Unicode MS"/>
          <w:kern w:val="1"/>
          <w:lang w:eastAsia="ar-SA"/>
        </w:rPr>
        <w:t xml:space="preserve"> предоставление родителям, членам общественности возможности стать полноправными участниками жизнедеятельности учебного заведения.</w:t>
      </w:r>
    </w:p>
    <w:p w:rsidR="000F439D" w:rsidRPr="001D4367" w:rsidRDefault="000F439D" w:rsidP="000F439D">
      <w:pPr>
        <w:ind w:firstLine="708"/>
        <w:jc w:val="both"/>
      </w:pPr>
      <w:r w:rsidRPr="001D4367">
        <w:rPr>
          <w:rFonts w:eastAsia="Arial Unicode MS"/>
          <w:iCs/>
          <w:kern w:val="1"/>
          <w:lang w:eastAsia="ar-SA"/>
        </w:rPr>
        <w:t xml:space="preserve">Принцип </w:t>
      </w:r>
      <w:r w:rsidRPr="001D4367">
        <w:rPr>
          <w:rFonts w:eastAsia="Arial Unicode MS"/>
          <w:iCs/>
          <w:kern w:val="1"/>
          <w:u w:val="single"/>
          <w:lang w:eastAsia="ar-SA"/>
        </w:rPr>
        <w:t>партнерства</w:t>
      </w:r>
      <w:r w:rsidRPr="001D4367">
        <w:rPr>
          <w:rFonts w:eastAsia="Arial Unicode MS"/>
          <w:kern w:val="1"/>
          <w:u w:val="single"/>
          <w:lang w:eastAsia="ar-SA"/>
        </w:rPr>
        <w:t xml:space="preserve"> -</w:t>
      </w:r>
      <w:r w:rsidRPr="001D4367">
        <w:rPr>
          <w:rFonts w:eastAsia="Arial Unicode MS"/>
          <w:kern w:val="1"/>
          <w:lang w:eastAsia="ar-SA"/>
        </w:rPr>
        <w:t xml:space="preserve"> оказание взаимной помощи педагогами, родителями, членами общественности в вопросах воспитания, уважение мнения всех участников учебно-воспитательного процесса, привлечение к делу воспитания культурного, профессионального и жизненного опыта родителей, представителей различных социальных институтов воспитания</w:t>
      </w:r>
    </w:p>
    <w:p w:rsidR="000F439D" w:rsidRPr="001D4367" w:rsidRDefault="000F439D" w:rsidP="000F439D">
      <w:pPr>
        <w:ind w:firstLine="708"/>
        <w:jc w:val="both"/>
      </w:pPr>
      <w:r w:rsidRPr="001D4367">
        <w:rPr>
          <w:b/>
        </w:rPr>
        <w:t xml:space="preserve">Содержание </w:t>
      </w:r>
      <w:r w:rsidRPr="001D4367">
        <w:t xml:space="preserve">основной образовательной программы  МОУ СОШ №77 отражает требования ФГОС НОО и содержит три основных раздела: </w:t>
      </w:r>
    </w:p>
    <w:p w:rsidR="000F439D" w:rsidRPr="001D4367" w:rsidRDefault="000F439D" w:rsidP="000F439D">
      <w:pPr>
        <w:ind w:firstLine="708"/>
        <w:jc w:val="both"/>
      </w:pPr>
      <w:r w:rsidRPr="001D4367">
        <w:rPr>
          <w:b/>
        </w:rPr>
        <w:t>Целевой раздел</w:t>
      </w:r>
      <w:r w:rsidRPr="001D4367">
        <w:t xml:space="preserve"> включает: </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пояснительную записку;</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 xml:space="preserve">планируемые результаты освоения </w:t>
      </w:r>
      <w:proofErr w:type="gramStart"/>
      <w:r w:rsidR="009953CA">
        <w:rPr>
          <w:rFonts w:ascii="Times New Roman" w:hAnsi="Times New Roman"/>
          <w:color w:val="auto"/>
          <w:spacing w:val="2"/>
          <w:sz w:val="24"/>
          <w:szCs w:val="24"/>
        </w:rPr>
        <w:t>обучающимися</w:t>
      </w:r>
      <w:proofErr w:type="gramEnd"/>
      <w:r w:rsidRPr="001D4367">
        <w:rPr>
          <w:rFonts w:ascii="Times New Roman" w:hAnsi="Times New Roman"/>
          <w:color w:val="auto"/>
          <w:spacing w:val="2"/>
          <w:sz w:val="24"/>
          <w:szCs w:val="24"/>
        </w:rPr>
        <w:t xml:space="preserve"> основной образовательной программы;</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sz w:val="24"/>
          <w:szCs w:val="24"/>
        </w:rPr>
      </w:pPr>
      <w:r w:rsidRPr="001D4367">
        <w:rPr>
          <w:rFonts w:ascii="Times New Roman" w:hAnsi="Times New Roman"/>
          <w:color w:val="auto"/>
          <w:spacing w:val="2"/>
          <w:sz w:val="24"/>
          <w:szCs w:val="24"/>
        </w:rPr>
        <w:t xml:space="preserve">систему </w:t>
      </w:r>
      <w:proofErr w:type="gramStart"/>
      <w:r w:rsidRPr="001D4367">
        <w:rPr>
          <w:rFonts w:ascii="Times New Roman" w:hAnsi="Times New Roman"/>
          <w:color w:val="auto"/>
          <w:spacing w:val="2"/>
          <w:sz w:val="24"/>
          <w:szCs w:val="24"/>
        </w:rPr>
        <w:t>оценки достижения планируемых результатов освоения основной образовательной</w:t>
      </w:r>
      <w:r w:rsidRPr="001D4367">
        <w:rPr>
          <w:rFonts w:ascii="Times New Roman" w:hAnsi="Times New Roman"/>
          <w:sz w:val="24"/>
          <w:szCs w:val="24"/>
        </w:rPr>
        <w:t xml:space="preserve"> программы</w:t>
      </w:r>
      <w:proofErr w:type="gramEnd"/>
      <w:r w:rsidRPr="001D4367">
        <w:rPr>
          <w:rFonts w:ascii="Times New Roman" w:hAnsi="Times New Roman"/>
          <w:sz w:val="24"/>
          <w:szCs w:val="24"/>
        </w:rPr>
        <w:t>.</w:t>
      </w:r>
    </w:p>
    <w:p w:rsidR="000F439D" w:rsidRPr="001D4367" w:rsidRDefault="000F439D" w:rsidP="000F439D">
      <w:pPr>
        <w:ind w:firstLine="708"/>
        <w:jc w:val="both"/>
      </w:pPr>
      <w:r w:rsidRPr="001D4367">
        <w:rPr>
          <w:b/>
          <w:bCs/>
        </w:rPr>
        <w:t xml:space="preserve">Содержательный </w:t>
      </w:r>
      <w:r w:rsidRPr="001D4367">
        <w:t>раздел включает:</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 xml:space="preserve">программу формирования  у </w:t>
      </w:r>
      <w:r w:rsidR="009953CA">
        <w:rPr>
          <w:rFonts w:ascii="Times New Roman" w:hAnsi="Times New Roman"/>
          <w:color w:val="auto"/>
          <w:spacing w:val="2"/>
          <w:sz w:val="24"/>
          <w:szCs w:val="24"/>
        </w:rPr>
        <w:t>обучающихся</w:t>
      </w:r>
      <w:r w:rsidRPr="001D4367">
        <w:rPr>
          <w:rFonts w:ascii="Times New Roman" w:hAnsi="Times New Roman"/>
          <w:color w:val="auto"/>
          <w:spacing w:val="2"/>
          <w:sz w:val="24"/>
          <w:szCs w:val="24"/>
        </w:rPr>
        <w:t xml:space="preserve"> универсальных учебных действий; </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программы отдельных учебных предметов, курсов;</w:t>
      </w:r>
    </w:p>
    <w:p w:rsidR="000F439D" w:rsidRPr="001D4367" w:rsidRDefault="00A065A9"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Pr>
          <w:rFonts w:ascii="Times New Roman" w:hAnsi="Times New Roman"/>
          <w:color w:val="auto"/>
          <w:spacing w:val="2"/>
          <w:sz w:val="24"/>
          <w:szCs w:val="24"/>
        </w:rPr>
        <w:t>рабочую программу воспитания</w:t>
      </w:r>
      <w:r w:rsidR="000F439D" w:rsidRPr="001D4367">
        <w:rPr>
          <w:rFonts w:ascii="Times New Roman" w:hAnsi="Times New Roman"/>
          <w:color w:val="auto"/>
          <w:spacing w:val="2"/>
          <w:sz w:val="24"/>
          <w:szCs w:val="24"/>
        </w:rPr>
        <w:t>;</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lastRenderedPageBreak/>
        <w:t>программу формирования экологической культуры, здорового и безопасного образа жизни;</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sz w:val="24"/>
          <w:szCs w:val="24"/>
        </w:rPr>
      </w:pPr>
      <w:r w:rsidRPr="001D4367">
        <w:rPr>
          <w:rFonts w:ascii="Times New Roman" w:hAnsi="Times New Roman"/>
          <w:color w:val="auto"/>
          <w:spacing w:val="2"/>
          <w:sz w:val="24"/>
          <w:szCs w:val="24"/>
        </w:rPr>
        <w:t>программу</w:t>
      </w:r>
      <w:r w:rsidRPr="001D4367">
        <w:rPr>
          <w:rFonts w:ascii="Times New Roman" w:hAnsi="Times New Roman"/>
          <w:sz w:val="24"/>
          <w:szCs w:val="24"/>
        </w:rPr>
        <w:t xml:space="preserve"> коррекционной работы.</w:t>
      </w:r>
    </w:p>
    <w:p w:rsidR="000F439D" w:rsidRPr="001D4367" w:rsidRDefault="000F439D" w:rsidP="000F439D">
      <w:pPr>
        <w:ind w:firstLine="708"/>
        <w:jc w:val="both"/>
      </w:pPr>
      <w:r w:rsidRPr="001D4367">
        <w:rPr>
          <w:b/>
          <w:bCs/>
        </w:rPr>
        <w:t>Организационный</w:t>
      </w:r>
      <w:r w:rsidRPr="001D4367">
        <w:t xml:space="preserve"> раздел включает:</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учебный план начального общего образования;</w:t>
      </w:r>
    </w:p>
    <w:p w:rsidR="00A065A9" w:rsidRPr="001D4367" w:rsidRDefault="00A065A9" w:rsidP="00A065A9">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календарный учебный график;</w:t>
      </w:r>
    </w:p>
    <w:p w:rsidR="000F439D"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план внеурочной деятельности;</w:t>
      </w:r>
    </w:p>
    <w:p w:rsidR="00A065A9" w:rsidRPr="001D4367" w:rsidRDefault="00A065A9"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Pr>
          <w:rFonts w:ascii="Times New Roman" w:hAnsi="Times New Roman"/>
          <w:color w:val="auto"/>
          <w:spacing w:val="2"/>
          <w:sz w:val="24"/>
          <w:szCs w:val="24"/>
        </w:rPr>
        <w:t>календарный план воспитательной работы;</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sz w:val="24"/>
          <w:szCs w:val="24"/>
        </w:rPr>
      </w:pPr>
      <w:r w:rsidRPr="001D4367">
        <w:rPr>
          <w:rFonts w:ascii="Times New Roman" w:hAnsi="Times New Roman"/>
          <w:color w:val="auto"/>
          <w:spacing w:val="2"/>
          <w:sz w:val="24"/>
          <w:szCs w:val="24"/>
        </w:rPr>
        <w:t>систему условий реализации основной образовательной программы в соответствии</w:t>
      </w:r>
      <w:r w:rsidRPr="001D4367">
        <w:rPr>
          <w:rFonts w:ascii="Times New Roman" w:hAnsi="Times New Roman"/>
          <w:sz w:val="24"/>
          <w:szCs w:val="24"/>
        </w:rPr>
        <w:t xml:space="preserve"> с требованиями ФГОС НОО.</w:t>
      </w:r>
    </w:p>
    <w:p w:rsidR="000F439D" w:rsidRPr="001D4367" w:rsidRDefault="000F439D" w:rsidP="000F439D">
      <w:pPr>
        <w:adjustRightInd w:val="0"/>
        <w:jc w:val="both"/>
        <w:rPr>
          <w:rFonts w:eastAsia="Arial Unicode MS"/>
        </w:rPr>
      </w:pPr>
      <w:r w:rsidRPr="001D4367">
        <w:rPr>
          <w:rFonts w:eastAsia="Arial Unicode MS"/>
        </w:rPr>
        <w:t xml:space="preserve">      В рамках требований Стандарта </w:t>
      </w:r>
      <w:r w:rsidRPr="001D4367">
        <w:rPr>
          <w:rFonts w:eastAsia="Arial Unicode MS"/>
          <w:b/>
          <w:bCs/>
        </w:rPr>
        <w:t xml:space="preserve">внеурочная деятельность </w:t>
      </w:r>
      <w:r w:rsidRPr="001D4367">
        <w:rPr>
          <w:rFonts w:eastAsia="Arial Unicode MS"/>
        </w:rPr>
        <w:t>организуется по направлениям развития личности:</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духовно-нравственное</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социальное</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proofErr w:type="spellStart"/>
      <w:r w:rsidRPr="001D4367">
        <w:rPr>
          <w:rFonts w:ascii="Times New Roman" w:hAnsi="Times New Roman"/>
          <w:color w:val="auto"/>
          <w:spacing w:val="2"/>
          <w:sz w:val="24"/>
          <w:szCs w:val="24"/>
        </w:rPr>
        <w:t>общеинтеллектуальное</w:t>
      </w:r>
      <w:proofErr w:type="spellEnd"/>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общекультурное</w:t>
      </w:r>
    </w:p>
    <w:p w:rsidR="000F439D" w:rsidRPr="001D4367" w:rsidRDefault="000F439D" w:rsidP="000F439D">
      <w:pPr>
        <w:pStyle w:val="a5"/>
        <w:numPr>
          <w:ilvl w:val="0"/>
          <w:numId w:val="2"/>
        </w:numPr>
        <w:tabs>
          <w:tab w:val="left" w:pos="426"/>
        </w:tabs>
        <w:spacing w:line="240" w:lineRule="auto"/>
        <w:ind w:left="0" w:firstLine="0"/>
        <w:rPr>
          <w:rFonts w:ascii="Times New Roman" w:hAnsi="Times New Roman"/>
          <w:color w:val="auto"/>
          <w:spacing w:val="2"/>
          <w:sz w:val="24"/>
          <w:szCs w:val="24"/>
        </w:rPr>
      </w:pPr>
      <w:r w:rsidRPr="001D4367">
        <w:rPr>
          <w:rFonts w:ascii="Times New Roman" w:hAnsi="Times New Roman"/>
          <w:color w:val="auto"/>
          <w:spacing w:val="2"/>
          <w:sz w:val="24"/>
          <w:szCs w:val="24"/>
        </w:rPr>
        <w:t>спортивно-оздоровительное</w:t>
      </w:r>
    </w:p>
    <w:p w:rsidR="000F439D" w:rsidRPr="001D4367" w:rsidRDefault="000F439D" w:rsidP="000F439D">
      <w:pPr>
        <w:adjustRightInd w:val="0"/>
        <w:ind w:firstLine="708"/>
        <w:jc w:val="both"/>
        <w:rPr>
          <w:rFonts w:eastAsia="Arial Unicode MS"/>
        </w:rPr>
      </w:pPr>
      <w:proofErr w:type="gramStart"/>
      <w:r w:rsidRPr="00365F94">
        <w:rPr>
          <w:rFonts w:eastAsia="Arial Unicode MS"/>
        </w:rPr>
        <w:t>Внеурочная деятельность</w:t>
      </w:r>
      <w:r w:rsidRPr="001D4367">
        <w:rPr>
          <w:rFonts w:eastAsia="Arial Unicode MS"/>
        </w:rPr>
        <w:t xml:space="preserve"> организуется в таких формах, как экскурсии, кружки, секции, круглые столы, конференции, диспуты, олимпиады, соревнования, поисковые и научные исследования, общественно полезные практики и т. д.</w:t>
      </w:r>
      <w:proofErr w:type="gramEnd"/>
    </w:p>
    <w:p w:rsidR="000F439D" w:rsidRPr="001D4367" w:rsidRDefault="000F439D" w:rsidP="000F439D">
      <w:pPr>
        <w:adjustRightInd w:val="0"/>
        <w:ind w:firstLine="708"/>
        <w:jc w:val="both"/>
        <w:rPr>
          <w:rFonts w:eastAsia="Arial Unicode MS"/>
        </w:rPr>
      </w:pPr>
      <w:r w:rsidRPr="001D4367">
        <w:rPr>
          <w:rFonts w:eastAsia="Arial Unicode MS"/>
        </w:rPr>
        <w:t xml:space="preserve">Программа </w:t>
      </w:r>
      <w:r w:rsidRPr="001D4367">
        <w:rPr>
          <w:rFonts w:eastAsia="Arial Unicode MS"/>
          <w:b/>
        </w:rPr>
        <w:t>ориентирована</w:t>
      </w:r>
      <w:r w:rsidRPr="001D4367">
        <w:rPr>
          <w:rFonts w:eastAsia="Arial Unicode MS"/>
        </w:rPr>
        <w:t xml:space="preserve"> на становление личностных характеристик выпускника ("портрет выпускника начальной школы"):</w:t>
      </w:r>
    </w:p>
    <w:p w:rsidR="000F439D" w:rsidRPr="001D4367" w:rsidRDefault="000F439D" w:rsidP="000F439D">
      <w:pPr>
        <w:adjustRightInd w:val="0"/>
        <w:jc w:val="both"/>
        <w:rPr>
          <w:rFonts w:eastAsia="Arial Unicode MS"/>
        </w:rPr>
      </w:pPr>
      <w:r w:rsidRPr="001D4367">
        <w:rPr>
          <w:rFonts w:eastAsia="Arial Unicode MS"/>
        </w:rPr>
        <w:t>любящий свой народ, свой край и свою Родину;</w:t>
      </w:r>
    </w:p>
    <w:p w:rsidR="000F439D" w:rsidRPr="001D4367" w:rsidRDefault="000F439D" w:rsidP="000F439D">
      <w:pPr>
        <w:adjustRightInd w:val="0"/>
        <w:jc w:val="both"/>
        <w:rPr>
          <w:rFonts w:eastAsia="Arial Unicode MS"/>
        </w:rPr>
      </w:pPr>
      <w:proofErr w:type="gramStart"/>
      <w:r w:rsidRPr="001D4367">
        <w:rPr>
          <w:rFonts w:eastAsia="Arial Unicode MS"/>
        </w:rPr>
        <w:t>уважающий</w:t>
      </w:r>
      <w:proofErr w:type="gramEnd"/>
      <w:r w:rsidRPr="001D4367">
        <w:rPr>
          <w:rFonts w:eastAsia="Arial Unicode MS"/>
        </w:rPr>
        <w:t xml:space="preserve"> и принимающий ценности семьи и общества;</w:t>
      </w:r>
    </w:p>
    <w:p w:rsidR="000F439D" w:rsidRPr="001D4367" w:rsidRDefault="000F439D" w:rsidP="000F439D">
      <w:pPr>
        <w:adjustRightInd w:val="0"/>
        <w:jc w:val="both"/>
        <w:rPr>
          <w:rFonts w:eastAsia="Arial Unicode MS"/>
        </w:rPr>
      </w:pPr>
      <w:r w:rsidRPr="001D4367">
        <w:rPr>
          <w:rFonts w:eastAsia="Arial Unicode MS"/>
        </w:rPr>
        <w:t>любознательный, активно и заинтересованно познающий мир;</w:t>
      </w:r>
    </w:p>
    <w:p w:rsidR="000F439D" w:rsidRPr="001D4367" w:rsidRDefault="000F439D" w:rsidP="000F439D">
      <w:pPr>
        <w:adjustRightInd w:val="0"/>
        <w:jc w:val="both"/>
        <w:rPr>
          <w:rFonts w:eastAsia="Arial Unicode MS"/>
        </w:rPr>
      </w:pPr>
      <w:proofErr w:type="gramStart"/>
      <w:r w:rsidRPr="001D4367">
        <w:rPr>
          <w:rFonts w:eastAsia="Arial Unicode MS"/>
        </w:rPr>
        <w:t>владеющий</w:t>
      </w:r>
      <w:proofErr w:type="gramEnd"/>
      <w:r w:rsidRPr="001D4367">
        <w:rPr>
          <w:rFonts w:eastAsia="Arial Unicode MS"/>
        </w:rPr>
        <w:t xml:space="preserve"> основами умения учиться, способный к организации собственной деятельности;</w:t>
      </w:r>
    </w:p>
    <w:p w:rsidR="000F439D" w:rsidRPr="001D4367" w:rsidRDefault="000F439D" w:rsidP="000F439D">
      <w:pPr>
        <w:adjustRightInd w:val="0"/>
        <w:jc w:val="both"/>
        <w:rPr>
          <w:rFonts w:eastAsia="Arial Unicode MS"/>
        </w:rPr>
      </w:pPr>
      <w:proofErr w:type="gramStart"/>
      <w:r w:rsidRPr="001D4367">
        <w:rPr>
          <w:rFonts w:eastAsia="Arial Unicode MS"/>
        </w:rPr>
        <w:t>готовый</w:t>
      </w:r>
      <w:proofErr w:type="gramEnd"/>
      <w:r w:rsidRPr="001D4367">
        <w:rPr>
          <w:rFonts w:eastAsia="Arial Unicode MS"/>
        </w:rPr>
        <w:t xml:space="preserve"> самостоятельно действовать и отвечать за свои поступки перед семьей и обществом;</w:t>
      </w:r>
    </w:p>
    <w:p w:rsidR="000F439D" w:rsidRPr="001D4367" w:rsidRDefault="000F439D" w:rsidP="000F439D">
      <w:pPr>
        <w:adjustRightInd w:val="0"/>
        <w:jc w:val="both"/>
        <w:rPr>
          <w:rFonts w:eastAsia="Arial Unicode MS"/>
        </w:rPr>
      </w:pPr>
      <w:proofErr w:type="gramStart"/>
      <w:r w:rsidRPr="001D4367">
        <w:rPr>
          <w:rFonts w:eastAsia="Arial Unicode MS"/>
        </w:rPr>
        <w:t>доброжелательный</w:t>
      </w:r>
      <w:proofErr w:type="gramEnd"/>
      <w:r w:rsidRPr="001D4367">
        <w:rPr>
          <w:rFonts w:eastAsia="Arial Unicode MS"/>
        </w:rPr>
        <w:t>, умеющий слушать и слышать собеседника, обосновывать свою позицию, высказывать свое мнение;</w:t>
      </w:r>
    </w:p>
    <w:p w:rsidR="000F439D" w:rsidRPr="001D4367" w:rsidRDefault="000F439D" w:rsidP="000F439D">
      <w:pPr>
        <w:adjustRightInd w:val="0"/>
        <w:jc w:val="both"/>
        <w:rPr>
          <w:rFonts w:eastAsia="Arial Unicode MS"/>
        </w:rPr>
      </w:pPr>
      <w:proofErr w:type="gramStart"/>
      <w:r w:rsidRPr="001D4367">
        <w:rPr>
          <w:rFonts w:eastAsia="Arial Unicode MS"/>
        </w:rPr>
        <w:t>выполняющий</w:t>
      </w:r>
      <w:proofErr w:type="gramEnd"/>
      <w:r w:rsidRPr="001D4367">
        <w:rPr>
          <w:rFonts w:eastAsia="Arial Unicode MS"/>
        </w:rPr>
        <w:t xml:space="preserve"> правила здорового и безопасного для себя и окружающих образа жизни.</w:t>
      </w:r>
    </w:p>
    <w:p w:rsidR="000F439D" w:rsidRPr="001D4367" w:rsidRDefault="000F439D" w:rsidP="000F439D">
      <w:pPr>
        <w:widowControl w:val="0"/>
        <w:suppressAutoHyphens/>
        <w:ind w:firstLine="339"/>
        <w:jc w:val="both"/>
        <w:rPr>
          <w:rFonts w:eastAsia="@Arial Unicode MS"/>
          <w:color w:val="000000"/>
          <w:kern w:val="1"/>
          <w:lang w:eastAsia="ar-SA"/>
        </w:rPr>
      </w:pPr>
      <w:r w:rsidRPr="001D4367">
        <w:rPr>
          <w:rFonts w:eastAsia="@Arial Unicode MS"/>
          <w:color w:val="000000"/>
          <w:kern w:val="1"/>
          <w:lang w:eastAsia="ar-SA"/>
        </w:rPr>
        <w:t xml:space="preserve">В разработке программы принимали участие работники школы, родители (законные представители) </w:t>
      </w:r>
      <w:r w:rsidR="009953CA">
        <w:rPr>
          <w:rFonts w:eastAsia="@Arial Unicode MS"/>
          <w:color w:val="000000"/>
          <w:kern w:val="1"/>
          <w:lang w:eastAsia="ar-SA"/>
        </w:rPr>
        <w:t>обучающихся</w:t>
      </w:r>
      <w:r w:rsidRPr="001D4367">
        <w:rPr>
          <w:rFonts w:eastAsia="@Arial Unicode MS"/>
          <w:color w:val="000000"/>
          <w:kern w:val="1"/>
          <w:lang w:eastAsia="ar-SA"/>
        </w:rPr>
        <w:t xml:space="preserve">, которые будут обеспечивать внеурочные занятия </w:t>
      </w:r>
      <w:r w:rsidR="009953CA">
        <w:rPr>
          <w:rFonts w:eastAsia="@Arial Unicode MS"/>
          <w:color w:val="000000"/>
          <w:kern w:val="1"/>
          <w:lang w:eastAsia="ar-SA"/>
        </w:rPr>
        <w:t>обучающихс</w:t>
      </w:r>
      <w:r w:rsidRPr="001D4367">
        <w:rPr>
          <w:rFonts w:eastAsia="@Arial Unicode MS"/>
          <w:color w:val="000000"/>
          <w:kern w:val="1"/>
          <w:lang w:eastAsia="ar-SA"/>
        </w:rPr>
        <w:t xml:space="preserve">я, основные программные мероприятия по достижению воспитательных результатов и эффектов деятельности </w:t>
      </w:r>
      <w:r w:rsidR="009953CA" w:rsidRPr="009953CA">
        <w:rPr>
          <w:rFonts w:eastAsia="@Arial Unicode MS"/>
          <w:color w:val="000000"/>
          <w:kern w:val="1"/>
          <w:lang w:eastAsia="ar-SA"/>
        </w:rPr>
        <w:t>обучающихся</w:t>
      </w:r>
      <w:r w:rsidRPr="001D4367">
        <w:rPr>
          <w:rFonts w:eastAsia="@Arial Unicode MS"/>
          <w:color w:val="000000"/>
          <w:kern w:val="1"/>
          <w:lang w:eastAsia="ar-SA"/>
        </w:rPr>
        <w:t>, формированию у них основ здорового и безопасного образа жизни.</w:t>
      </w:r>
    </w:p>
    <w:p w:rsidR="000F439D" w:rsidRPr="001D4367" w:rsidRDefault="000F439D" w:rsidP="000F439D">
      <w:pPr>
        <w:widowControl w:val="0"/>
        <w:suppressAutoHyphens/>
        <w:jc w:val="both"/>
        <w:rPr>
          <w:rFonts w:eastAsia="Arial Unicode MS"/>
          <w:b/>
          <w:kern w:val="1"/>
          <w:lang w:eastAsia="ar-SA"/>
        </w:rPr>
      </w:pPr>
      <w:r w:rsidRPr="001D4367">
        <w:rPr>
          <w:rFonts w:eastAsia="Arial Unicode MS"/>
          <w:b/>
          <w:kern w:val="1"/>
          <w:lang w:eastAsia="ar-SA"/>
        </w:rPr>
        <w:t>Программа адресована:</w:t>
      </w:r>
    </w:p>
    <w:p w:rsidR="000F439D" w:rsidRPr="001D4367" w:rsidRDefault="009953CA" w:rsidP="009953CA">
      <w:pPr>
        <w:autoSpaceDE w:val="0"/>
        <w:autoSpaceDN w:val="0"/>
        <w:adjustRightInd w:val="0"/>
        <w:jc w:val="both"/>
        <w:rPr>
          <w:rFonts w:eastAsia="Calibri"/>
          <w:color w:val="000000"/>
          <w:lang w:eastAsia="en-US"/>
        </w:rPr>
      </w:pPr>
      <w:r>
        <w:rPr>
          <w:rFonts w:eastAsia="Calibri"/>
          <w:i/>
          <w:iCs/>
          <w:color w:val="000000"/>
          <w:lang w:eastAsia="en-US"/>
        </w:rPr>
        <w:t>Обучающимс</w:t>
      </w:r>
      <w:r w:rsidR="000F439D" w:rsidRPr="001D4367">
        <w:rPr>
          <w:rFonts w:eastAsia="Calibri"/>
          <w:i/>
          <w:iCs/>
          <w:color w:val="000000"/>
          <w:lang w:eastAsia="en-US"/>
        </w:rPr>
        <w:t xml:space="preserve">я и родителям: </w:t>
      </w:r>
      <w:r w:rsidR="000F439D" w:rsidRPr="001D4367">
        <w:rPr>
          <w:rFonts w:eastAsia="Calibri"/>
          <w:color w:val="000000"/>
          <w:lang w:eastAsia="en-US"/>
        </w:rPr>
        <w:t xml:space="preserve">для информирования о целях, содержании, организации и предполагаемых результатах деятельности ОУ по достижению каждым обучающимся образовательных результатов; </w:t>
      </w:r>
    </w:p>
    <w:p w:rsidR="000F439D" w:rsidRPr="001D4367" w:rsidRDefault="000F439D" w:rsidP="009953CA">
      <w:pPr>
        <w:autoSpaceDE w:val="0"/>
        <w:autoSpaceDN w:val="0"/>
        <w:adjustRightInd w:val="0"/>
        <w:jc w:val="both"/>
        <w:rPr>
          <w:rFonts w:eastAsia="Calibri"/>
          <w:color w:val="000000"/>
          <w:lang w:eastAsia="en-US"/>
        </w:rPr>
      </w:pPr>
      <w:r w:rsidRPr="001D4367">
        <w:rPr>
          <w:rFonts w:eastAsia="Calibri"/>
          <w:color w:val="000000"/>
          <w:lang w:eastAsia="en-US"/>
        </w:rPr>
        <w:t xml:space="preserve">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 </w:t>
      </w:r>
    </w:p>
    <w:p w:rsidR="000F439D" w:rsidRPr="001D4367" w:rsidRDefault="000F439D" w:rsidP="009953CA">
      <w:pPr>
        <w:autoSpaceDE w:val="0"/>
        <w:autoSpaceDN w:val="0"/>
        <w:adjustRightInd w:val="0"/>
        <w:jc w:val="both"/>
        <w:rPr>
          <w:rFonts w:eastAsia="Calibri"/>
          <w:color w:val="000000"/>
          <w:lang w:eastAsia="en-US"/>
        </w:rPr>
      </w:pPr>
      <w:r w:rsidRPr="001D4367">
        <w:rPr>
          <w:rFonts w:eastAsia="Calibri"/>
          <w:i/>
          <w:iCs/>
          <w:color w:val="000000"/>
          <w:lang w:eastAsia="en-US"/>
        </w:rPr>
        <w:t xml:space="preserve">Педагогам: </w:t>
      </w:r>
      <w:r w:rsidRPr="001D4367">
        <w:rPr>
          <w:rFonts w:eastAsia="Calibri"/>
          <w:color w:val="000000"/>
          <w:lang w:eastAsia="en-US"/>
        </w:rPr>
        <w:t xml:space="preserve">для углубления понимания смыслов образования и в качестве ориентира в практической образовательной деятельности; </w:t>
      </w:r>
    </w:p>
    <w:p w:rsidR="000F439D" w:rsidRPr="001D4367" w:rsidRDefault="000F439D" w:rsidP="009953CA">
      <w:pPr>
        <w:autoSpaceDE w:val="0"/>
        <w:autoSpaceDN w:val="0"/>
        <w:adjustRightInd w:val="0"/>
        <w:jc w:val="both"/>
        <w:rPr>
          <w:rFonts w:eastAsia="Calibri"/>
          <w:color w:val="000000"/>
          <w:lang w:eastAsia="en-US"/>
        </w:rPr>
      </w:pPr>
      <w:r w:rsidRPr="001D4367">
        <w:rPr>
          <w:rFonts w:eastAsia="Calibri"/>
          <w:i/>
          <w:iCs/>
          <w:color w:val="000000"/>
          <w:lang w:eastAsia="en-US"/>
        </w:rPr>
        <w:t xml:space="preserve">Администрации: </w:t>
      </w:r>
      <w:r w:rsidRPr="001D4367">
        <w:rPr>
          <w:rFonts w:eastAsia="Calibri"/>
          <w:color w:val="000000"/>
          <w:lang w:eastAsia="en-US"/>
        </w:rPr>
        <w:t xml:space="preserve">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w:t>
      </w:r>
      <w:proofErr w:type="spellStart"/>
      <w:r w:rsidRPr="001D4367">
        <w:rPr>
          <w:rFonts w:eastAsia="Calibri"/>
          <w:color w:val="000000"/>
          <w:lang w:eastAsia="en-US"/>
        </w:rPr>
        <w:t>прлограммы</w:t>
      </w:r>
      <w:proofErr w:type="spellEnd"/>
      <w:r w:rsidRPr="001D4367">
        <w:rPr>
          <w:rFonts w:eastAsia="Calibri"/>
          <w:color w:val="000000"/>
          <w:lang w:eastAsia="en-US"/>
        </w:rPr>
        <w:t xml:space="preserve">;  для регулирования взаимоотношений субъектов образовательного процесса (педагогов, учеников, родителей, администрации и др.); </w:t>
      </w:r>
    </w:p>
    <w:p w:rsidR="000F439D" w:rsidRPr="001D4367" w:rsidRDefault="000F439D" w:rsidP="009953CA">
      <w:pPr>
        <w:autoSpaceDE w:val="0"/>
        <w:autoSpaceDN w:val="0"/>
        <w:adjustRightInd w:val="0"/>
        <w:jc w:val="both"/>
        <w:rPr>
          <w:rFonts w:eastAsia="Calibri"/>
          <w:iCs/>
          <w:color w:val="000000"/>
          <w:lang w:eastAsia="en-US"/>
        </w:rPr>
      </w:pPr>
      <w:r w:rsidRPr="001D4367">
        <w:rPr>
          <w:rFonts w:eastAsia="Calibri"/>
          <w:i/>
          <w:iCs/>
          <w:color w:val="000000"/>
          <w:lang w:eastAsia="en-US"/>
        </w:rPr>
        <w:t>Учредителю и органам управления</w:t>
      </w:r>
      <w:r w:rsidRPr="001D4367">
        <w:rPr>
          <w:rFonts w:eastAsia="Calibri"/>
          <w:iCs/>
          <w:color w:val="000000"/>
          <w:lang w:eastAsia="en-US"/>
        </w:rPr>
        <w:t xml:space="preserve">: для повышения объективности оценивания образовательных результатов учреждения в целом; для принятия управленческих решений </w:t>
      </w:r>
      <w:r w:rsidRPr="001D4367">
        <w:rPr>
          <w:rFonts w:eastAsia="Calibri"/>
          <w:iCs/>
          <w:color w:val="000000"/>
          <w:lang w:eastAsia="en-US"/>
        </w:rPr>
        <w:lastRenderedPageBreak/>
        <w:t>на основе мониторинга эффективности процесса, качества, условий и результатов образовательной деятельности в целом.</w:t>
      </w:r>
    </w:p>
    <w:p w:rsidR="00E17EC8" w:rsidRDefault="00E17EC8" w:rsidP="000F439D">
      <w:pPr>
        <w:jc w:val="center"/>
        <w:rPr>
          <w:b/>
        </w:rPr>
      </w:pPr>
    </w:p>
    <w:p w:rsidR="00E17EC8" w:rsidRDefault="00E17EC8" w:rsidP="000F439D">
      <w:pPr>
        <w:jc w:val="center"/>
        <w:rPr>
          <w:b/>
        </w:rPr>
      </w:pPr>
    </w:p>
    <w:p w:rsidR="000F439D" w:rsidRDefault="000F439D" w:rsidP="000F439D">
      <w:pPr>
        <w:jc w:val="center"/>
        <w:rPr>
          <w:b/>
        </w:rPr>
      </w:pPr>
      <w:r w:rsidRPr="001D4367">
        <w:rPr>
          <w:b/>
        </w:rPr>
        <w:t xml:space="preserve">Характеристика муниципального </w:t>
      </w:r>
      <w:r>
        <w:rPr>
          <w:b/>
        </w:rPr>
        <w:t>обще</w:t>
      </w:r>
      <w:r w:rsidRPr="001D4367">
        <w:rPr>
          <w:b/>
        </w:rPr>
        <w:t xml:space="preserve">образовательного учреждения </w:t>
      </w:r>
      <w:r>
        <w:rPr>
          <w:b/>
        </w:rPr>
        <w:t xml:space="preserve"> </w:t>
      </w:r>
    </w:p>
    <w:p w:rsidR="000F439D" w:rsidRPr="001D4367" w:rsidRDefault="000F439D" w:rsidP="000F439D">
      <w:pPr>
        <w:jc w:val="center"/>
        <w:rPr>
          <w:b/>
        </w:rPr>
      </w:pPr>
      <w:r>
        <w:rPr>
          <w:b/>
        </w:rPr>
        <w:t>«Средняя школа № 77»</w:t>
      </w:r>
    </w:p>
    <w:p w:rsidR="000F439D" w:rsidRPr="001D4367" w:rsidRDefault="000F439D" w:rsidP="000F439D">
      <w:pPr>
        <w:ind w:firstLine="708"/>
        <w:jc w:val="both"/>
      </w:pPr>
      <w:r w:rsidRPr="001D4367">
        <w:t xml:space="preserve">Муниципальное </w:t>
      </w:r>
      <w:r>
        <w:t>общеобразовательное учреждение «С</w:t>
      </w:r>
      <w:r w:rsidRPr="001D4367">
        <w:t>редняя школа № 77</w:t>
      </w:r>
      <w:r>
        <w:t>»</w:t>
      </w:r>
      <w:r w:rsidRPr="001D4367">
        <w:t xml:space="preserve"> находится в отдаленном от центра города районе. На территории микрорайона школы располагаются ДК «Гамма», стадион «Каучук», станция детско-юношеского туризма «Абрис», библиотека.</w:t>
      </w:r>
    </w:p>
    <w:p w:rsidR="000F439D" w:rsidRPr="001D4367" w:rsidRDefault="009953CA" w:rsidP="000F439D">
      <w:pPr>
        <w:ind w:firstLine="708"/>
        <w:jc w:val="both"/>
      </w:pPr>
      <w:r>
        <w:t xml:space="preserve">Школа </w:t>
      </w:r>
      <w:r w:rsidR="000F439D" w:rsidRPr="001D4367">
        <w:t>№ 77 открыта в 1963 году. Здание типовое. Имеются столовая, совмещенная с актовым залом, библиотека, кабин</w:t>
      </w:r>
      <w:r w:rsidR="000F439D">
        <w:t xml:space="preserve">ет врача, процедурный кабинет, </w:t>
      </w:r>
      <w:r w:rsidR="000F439D" w:rsidRPr="001D4367">
        <w:t>спорт</w:t>
      </w:r>
      <w:r>
        <w:t xml:space="preserve">ивный зал, гимнастический зал, </w:t>
      </w:r>
      <w:r w:rsidR="000F439D" w:rsidRPr="001D4367">
        <w:t>26 учебных кабинетов. Техническое состояние школы удовлетворительное.</w:t>
      </w:r>
    </w:p>
    <w:p w:rsidR="000F439D" w:rsidRDefault="000F439D" w:rsidP="000F439D">
      <w:pPr>
        <w:ind w:firstLine="708"/>
        <w:jc w:val="both"/>
      </w:pPr>
      <w:r w:rsidRPr="001D4367">
        <w:t xml:space="preserve">Образовательное учреждение работает в одну смену </w:t>
      </w:r>
      <w:r w:rsidR="009953CA">
        <w:t>в режиме шестидневной недели с 5</w:t>
      </w:r>
      <w:r w:rsidRPr="001D4367">
        <w:t xml:space="preserve"> - 11 кл</w:t>
      </w:r>
      <w:r w:rsidR="009953CA">
        <w:t>асс и пятидневной недели для 1-4</w:t>
      </w:r>
      <w:r w:rsidRPr="001D4367">
        <w:t>-х  классов.</w:t>
      </w:r>
    </w:p>
    <w:p w:rsidR="000F439D" w:rsidRPr="00E73F5C" w:rsidRDefault="000F439D" w:rsidP="000F439D">
      <w:pPr>
        <w:jc w:val="both"/>
        <w:rPr>
          <w:b/>
          <w:i/>
        </w:rPr>
      </w:pPr>
      <w:r w:rsidRPr="00E73F5C">
        <w:rPr>
          <w:b/>
          <w:i/>
        </w:rPr>
        <w:t xml:space="preserve">Характеристика контингента </w:t>
      </w:r>
      <w:proofErr w:type="spellStart"/>
      <w:r w:rsidRPr="00E73F5C">
        <w:rPr>
          <w:b/>
          <w:i/>
        </w:rPr>
        <w:t>обучающтихся</w:t>
      </w:r>
      <w:proofErr w:type="spellEnd"/>
      <w:r w:rsidRPr="00E73F5C">
        <w:rPr>
          <w:b/>
          <w:i/>
        </w:rPr>
        <w:t>:</w:t>
      </w:r>
    </w:p>
    <w:p w:rsidR="000F439D" w:rsidRPr="00E73F5C" w:rsidRDefault="000F439D" w:rsidP="000F439D">
      <w:pPr>
        <w:ind w:firstLine="708"/>
        <w:jc w:val="both"/>
      </w:pPr>
      <w:r w:rsidRPr="00E73F5C">
        <w:t xml:space="preserve">Кол-во </w:t>
      </w:r>
      <w:proofErr w:type="gramStart"/>
      <w:r w:rsidRPr="00E73F5C">
        <w:t>обучающихся</w:t>
      </w:r>
      <w:proofErr w:type="gramEnd"/>
      <w:r w:rsidRPr="00E73F5C">
        <w:t xml:space="preserve"> в ОУ</w:t>
      </w:r>
      <w:r w:rsidRPr="00E73F5C">
        <w:tab/>
        <w:t xml:space="preserve">- </w:t>
      </w:r>
      <w:r>
        <w:t>652</w:t>
      </w:r>
    </w:p>
    <w:p w:rsidR="000F439D" w:rsidRPr="00E73F5C" w:rsidRDefault="000F439D" w:rsidP="000F439D">
      <w:pPr>
        <w:ind w:firstLine="708"/>
        <w:jc w:val="both"/>
      </w:pPr>
      <w:r w:rsidRPr="00E73F5C">
        <w:t xml:space="preserve">Число </w:t>
      </w:r>
      <w:proofErr w:type="gramStart"/>
      <w:r w:rsidRPr="00E73F5C">
        <w:t>обучающихся</w:t>
      </w:r>
      <w:proofErr w:type="gramEnd"/>
      <w:r w:rsidRPr="00E73F5C">
        <w:t xml:space="preserve"> с ограниченными возможностями здоровья, в том числе, по </w:t>
      </w:r>
      <w:r>
        <w:t>программам 7-го и 8-го вида - 6</w:t>
      </w:r>
    </w:p>
    <w:p w:rsidR="000F439D" w:rsidRPr="00E73F5C" w:rsidRDefault="000F439D" w:rsidP="000F439D">
      <w:pPr>
        <w:ind w:firstLine="708"/>
        <w:jc w:val="both"/>
      </w:pPr>
      <w:r w:rsidRPr="00E73F5C">
        <w:t>Количество детей, которые</w:t>
      </w:r>
      <w:r w:rsidRPr="00E73F5C">
        <w:tab/>
        <w:t>:</w:t>
      </w:r>
    </w:p>
    <w:p w:rsidR="000F439D" w:rsidRPr="00E73F5C" w:rsidRDefault="000F439D" w:rsidP="000F439D">
      <w:pPr>
        <w:ind w:firstLine="708"/>
        <w:jc w:val="both"/>
      </w:pPr>
      <w:r w:rsidRPr="00E73F5C">
        <w:t xml:space="preserve">состоят на учете с </w:t>
      </w:r>
      <w:proofErr w:type="spellStart"/>
      <w:r w:rsidRPr="00E73F5C">
        <w:t>алко</w:t>
      </w:r>
      <w:proofErr w:type="spellEnd"/>
      <w:r w:rsidRPr="00E73F5C">
        <w:t>/ наркозависимостью - 0</w:t>
      </w:r>
    </w:p>
    <w:p w:rsidR="000F439D" w:rsidRPr="00E73F5C" w:rsidRDefault="000F439D" w:rsidP="000F439D">
      <w:pPr>
        <w:ind w:firstLine="708"/>
        <w:jc w:val="both"/>
      </w:pPr>
      <w:r w:rsidRPr="00E73F5C">
        <w:t>проживают в приемных семьях - 3</w:t>
      </w:r>
    </w:p>
    <w:p w:rsidR="000F439D" w:rsidRPr="00E73F5C" w:rsidRDefault="000F439D" w:rsidP="000F439D">
      <w:pPr>
        <w:ind w:firstLine="708"/>
        <w:jc w:val="both"/>
      </w:pPr>
      <w:r w:rsidRPr="00E73F5C">
        <w:t>находятся под опекой - 7</w:t>
      </w:r>
    </w:p>
    <w:p w:rsidR="000F439D" w:rsidRPr="00E73F5C" w:rsidRDefault="000F439D" w:rsidP="000F439D">
      <w:pPr>
        <w:ind w:firstLine="708"/>
        <w:jc w:val="both"/>
      </w:pPr>
      <w:r w:rsidRPr="00E73F5C">
        <w:t>являются детьми-инвалидами - 3</w:t>
      </w:r>
    </w:p>
    <w:p w:rsidR="000F439D" w:rsidRPr="00E73F5C" w:rsidRDefault="000F439D" w:rsidP="000F439D">
      <w:pPr>
        <w:ind w:firstLine="708"/>
        <w:jc w:val="both"/>
      </w:pPr>
      <w:r w:rsidRPr="00E73F5C">
        <w:t>сост</w:t>
      </w:r>
      <w:r>
        <w:t xml:space="preserve">оят на </w:t>
      </w:r>
      <w:proofErr w:type="spellStart"/>
      <w:r>
        <w:t>внутришкольном</w:t>
      </w:r>
      <w:proofErr w:type="spellEnd"/>
      <w:r>
        <w:t xml:space="preserve"> учете</w:t>
      </w:r>
      <w:r>
        <w:tab/>
        <w:t xml:space="preserve"> - 2</w:t>
      </w:r>
    </w:p>
    <w:p w:rsidR="000F439D" w:rsidRPr="00E73F5C" w:rsidRDefault="000F439D" w:rsidP="000F439D">
      <w:pPr>
        <w:ind w:firstLine="708"/>
        <w:jc w:val="both"/>
      </w:pPr>
      <w:r w:rsidRPr="00E73F5C">
        <w:t>состоят на учёте в ОДН - 0</w:t>
      </w:r>
      <w:r w:rsidRPr="00E73F5C">
        <w:tab/>
      </w:r>
    </w:p>
    <w:p w:rsidR="000F439D" w:rsidRPr="00E73F5C" w:rsidRDefault="000F439D" w:rsidP="000F439D">
      <w:pPr>
        <w:ind w:firstLine="708"/>
        <w:jc w:val="both"/>
      </w:pPr>
      <w:r w:rsidRPr="00E73F5C">
        <w:t>состоят на учёте в КДН – 0</w:t>
      </w:r>
    </w:p>
    <w:p w:rsidR="000F439D" w:rsidRPr="00E73F5C" w:rsidRDefault="000F439D" w:rsidP="000F439D">
      <w:pPr>
        <w:jc w:val="both"/>
        <w:rPr>
          <w:b/>
          <w:i/>
        </w:rPr>
      </w:pPr>
      <w:r w:rsidRPr="00E73F5C">
        <w:rPr>
          <w:b/>
          <w:i/>
        </w:rPr>
        <w:t>Характеристика семей обучающихся:</w:t>
      </w:r>
    </w:p>
    <w:p w:rsidR="000F439D" w:rsidRPr="00E73F5C" w:rsidRDefault="000F439D" w:rsidP="000F439D">
      <w:pPr>
        <w:ind w:firstLine="708"/>
        <w:jc w:val="both"/>
      </w:pPr>
      <w:r w:rsidRPr="00E73F5C">
        <w:t>многодетные семьи - 41</w:t>
      </w:r>
    </w:p>
    <w:p w:rsidR="000F439D" w:rsidRPr="00E73F5C" w:rsidRDefault="000F439D" w:rsidP="000F439D">
      <w:pPr>
        <w:ind w:firstLine="708"/>
        <w:jc w:val="both"/>
      </w:pPr>
      <w:r w:rsidRPr="00E73F5C">
        <w:t>семьи с 1 ребенком - 195</w:t>
      </w:r>
    </w:p>
    <w:p w:rsidR="000F439D" w:rsidRPr="00E73F5C" w:rsidRDefault="000F439D" w:rsidP="000F439D">
      <w:pPr>
        <w:ind w:firstLine="708"/>
        <w:jc w:val="both"/>
      </w:pPr>
      <w:r w:rsidRPr="00E73F5C">
        <w:t>полные семьи - 304</w:t>
      </w:r>
    </w:p>
    <w:p w:rsidR="000F439D" w:rsidRPr="00E73F5C" w:rsidRDefault="000F439D" w:rsidP="000F439D">
      <w:pPr>
        <w:ind w:firstLine="708"/>
        <w:jc w:val="both"/>
      </w:pPr>
      <w:r w:rsidRPr="00E73F5C">
        <w:t>неполные семьи - 155</w:t>
      </w:r>
    </w:p>
    <w:p w:rsidR="000F439D" w:rsidRPr="00E73F5C" w:rsidRDefault="000F439D" w:rsidP="000F439D">
      <w:pPr>
        <w:ind w:firstLine="708"/>
        <w:jc w:val="both"/>
      </w:pPr>
      <w:r w:rsidRPr="00E73F5C">
        <w:t>семьи, где работают оба родителя - 258</w:t>
      </w:r>
    </w:p>
    <w:p w:rsidR="000F439D" w:rsidRPr="00E73F5C" w:rsidRDefault="000F439D" w:rsidP="000F439D">
      <w:pPr>
        <w:ind w:firstLine="708"/>
        <w:jc w:val="both"/>
      </w:pPr>
      <w:r w:rsidRPr="00E73F5C">
        <w:t>семьи, где работает один родитель - 161</w:t>
      </w:r>
    </w:p>
    <w:p w:rsidR="000F439D" w:rsidRPr="00E73F5C" w:rsidRDefault="000F439D" w:rsidP="000F439D">
      <w:pPr>
        <w:ind w:firstLine="708"/>
        <w:jc w:val="both"/>
      </w:pPr>
      <w:r w:rsidRPr="00E73F5C">
        <w:t>семьи, где оба родителя являются безработными - 6</w:t>
      </w:r>
    </w:p>
    <w:p w:rsidR="000F439D" w:rsidRPr="00E73F5C" w:rsidRDefault="000F439D" w:rsidP="000F439D">
      <w:pPr>
        <w:ind w:firstLine="708"/>
        <w:jc w:val="both"/>
      </w:pPr>
      <w:r w:rsidRPr="00E73F5C">
        <w:t>семьи, где единственный родитель является безработным - 5</w:t>
      </w:r>
    </w:p>
    <w:p w:rsidR="000F439D" w:rsidRPr="00E73F5C" w:rsidRDefault="000F439D" w:rsidP="000F439D">
      <w:pPr>
        <w:ind w:firstLine="708"/>
        <w:jc w:val="both"/>
      </w:pPr>
      <w:r w:rsidRPr="00E73F5C">
        <w:t>семьи, где родители (один родитель) являются инвалидами - 4</w:t>
      </w:r>
    </w:p>
    <w:p w:rsidR="000F439D" w:rsidRPr="00E73F5C" w:rsidRDefault="000F439D" w:rsidP="000F439D">
      <w:pPr>
        <w:ind w:firstLine="708"/>
        <w:jc w:val="both"/>
      </w:pPr>
      <w:r w:rsidRPr="00E73F5C">
        <w:t>семьи, где оба родителя имеют высшее образование - 40</w:t>
      </w:r>
    </w:p>
    <w:p w:rsidR="000F439D" w:rsidRPr="00E73F5C" w:rsidRDefault="000F439D" w:rsidP="000F439D">
      <w:pPr>
        <w:ind w:firstLine="708"/>
        <w:jc w:val="both"/>
      </w:pPr>
      <w:r w:rsidRPr="00E73F5C">
        <w:t>семьи, где один родитель имеет высшее образование - 108</w:t>
      </w:r>
    </w:p>
    <w:p w:rsidR="000F439D" w:rsidRPr="00E73F5C" w:rsidRDefault="000F439D" w:rsidP="000F439D">
      <w:pPr>
        <w:ind w:firstLine="708"/>
        <w:jc w:val="both"/>
      </w:pPr>
      <w:r w:rsidRPr="00E73F5C">
        <w:t>находятся в социально опасном положении - 2</w:t>
      </w:r>
    </w:p>
    <w:p w:rsidR="000F439D" w:rsidRPr="00E73F5C" w:rsidRDefault="000F439D" w:rsidP="000F439D">
      <w:pPr>
        <w:ind w:firstLine="708"/>
        <w:jc w:val="both"/>
      </w:pPr>
      <w:r w:rsidRPr="00E73F5C">
        <w:t>проживают в благоустроенных квартирах - 400</w:t>
      </w:r>
    </w:p>
    <w:p w:rsidR="000F439D" w:rsidRPr="00E73F5C" w:rsidRDefault="000F439D" w:rsidP="000F439D">
      <w:pPr>
        <w:ind w:firstLine="708"/>
        <w:jc w:val="both"/>
      </w:pPr>
      <w:r w:rsidRPr="00E73F5C">
        <w:t>проживают в квартирах с частичными удобствами - 9</w:t>
      </w:r>
    </w:p>
    <w:p w:rsidR="000F439D" w:rsidRDefault="000F439D" w:rsidP="000F439D">
      <w:pPr>
        <w:ind w:firstLine="708"/>
        <w:jc w:val="both"/>
      </w:pPr>
      <w:r w:rsidRPr="00E73F5C">
        <w:t>проживают в частном секторе - 57</w:t>
      </w:r>
    </w:p>
    <w:p w:rsidR="000F439D" w:rsidRPr="001D4367" w:rsidRDefault="000F439D" w:rsidP="000F439D">
      <w:pPr>
        <w:jc w:val="both"/>
      </w:pPr>
      <w:r w:rsidRPr="001D4367">
        <w:t>В школе работают Методический совет, 5 методических объединений учителей-предметников.</w:t>
      </w:r>
      <w:r w:rsidRPr="00720E9A">
        <w:t xml:space="preserve"> </w:t>
      </w:r>
      <w:r>
        <w:t xml:space="preserve">100 </w:t>
      </w:r>
      <w:r w:rsidRPr="001D4367">
        <w:t>% педагогов прошли курсы повышения квалификации.</w:t>
      </w:r>
    </w:p>
    <w:p w:rsidR="000F439D" w:rsidRPr="00E73F5C" w:rsidRDefault="000F439D" w:rsidP="000F439D">
      <w:pPr>
        <w:ind w:firstLine="708"/>
        <w:jc w:val="both"/>
      </w:pPr>
      <w:r w:rsidRPr="001D4367">
        <w:t xml:space="preserve">Анализ кадрового состава позволяет сделать вывод о том, что коллектив достаточно высокопрофессиональный, сложившийся, имеющий высокий потенциал, положительно влияющий на качество обучения и воспитания. К числу сильных сторон образовательного учреждения следует отнести достаточно высокую теоретическую подготовку  педагогов, существование у школьного сообщества положительного опыта осуществления инновационных преобразований в учебно-воспитательном процессе, </w:t>
      </w:r>
      <w:r w:rsidRPr="001D4367">
        <w:lastRenderedPageBreak/>
        <w:t>наличие эффективной научно-методической поддержки учителей в совершенствовании образовательной деятельности, благоприятный нравственно-психологический климат в педагогическом коллективе, высокий уровень образовательной подготовки выпускников школы.</w:t>
      </w:r>
    </w:p>
    <w:p w:rsidR="000F439D" w:rsidRPr="001D4367" w:rsidRDefault="000F439D" w:rsidP="000F439D">
      <w:pPr>
        <w:pStyle w:val="a3"/>
        <w:spacing w:line="240" w:lineRule="auto"/>
        <w:ind w:firstLine="454"/>
        <w:rPr>
          <w:rFonts w:ascii="Times New Roman" w:hAnsi="Times New Roman"/>
          <w:color w:val="auto"/>
          <w:sz w:val="24"/>
          <w:szCs w:val="24"/>
        </w:rPr>
      </w:pPr>
      <w:r w:rsidRPr="001D4367">
        <w:rPr>
          <w:rFonts w:ascii="Times New Roman" w:hAnsi="Times New Roman"/>
          <w:bCs/>
          <w:sz w:val="24"/>
          <w:szCs w:val="24"/>
        </w:rPr>
        <w:t xml:space="preserve">Основная образовательная программа начального общего образования </w:t>
      </w:r>
      <w:r>
        <w:rPr>
          <w:rFonts w:ascii="Times New Roman" w:hAnsi="Times New Roman"/>
          <w:bCs/>
          <w:sz w:val="24"/>
          <w:szCs w:val="24"/>
        </w:rPr>
        <w:t>средней школы № 77 рассчитана на 4 года – 2019 – 2024</w:t>
      </w:r>
      <w:r w:rsidRPr="001D4367">
        <w:rPr>
          <w:rFonts w:ascii="Times New Roman" w:hAnsi="Times New Roman"/>
          <w:bCs/>
          <w:sz w:val="24"/>
          <w:szCs w:val="24"/>
        </w:rPr>
        <w:t xml:space="preserve"> г.</w:t>
      </w:r>
    </w:p>
    <w:p w:rsidR="000F439D" w:rsidRPr="001D4367" w:rsidRDefault="000F439D" w:rsidP="000F439D">
      <w:pPr>
        <w:jc w:val="center"/>
        <w:rPr>
          <w:b/>
        </w:rPr>
      </w:pPr>
    </w:p>
    <w:p w:rsidR="00003D62" w:rsidRDefault="00003D62">
      <w:pPr>
        <w:spacing w:after="160" w:line="259" w:lineRule="auto"/>
        <w:rPr>
          <w:b/>
        </w:rPr>
      </w:pPr>
      <w:r>
        <w:rPr>
          <w:b/>
        </w:rPr>
        <w:br w:type="page"/>
      </w:r>
    </w:p>
    <w:p w:rsidR="000F439D" w:rsidRPr="000F439D" w:rsidRDefault="000F439D" w:rsidP="000F439D">
      <w:pPr>
        <w:rPr>
          <w:b/>
        </w:rPr>
      </w:pPr>
      <w:r w:rsidRPr="000F439D">
        <w:rPr>
          <w:b/>
        </w:rPr>
        <w:lastRenderedPageBreak/>
        <w:t>1.2. Планируемые результаты освоения учащимися основной образовательной программы начального общего образования</w:t>
      </w:r>
    </w:p>
    <w:p w:rsidR="000F439D" w:rsidRPr="000F439D" w:rsidRDefault="000F439D" w:rsidP="000F439D">
      <w:pPr>
        <w:rPr>
          <w:b/>
        </w:rPr>
      </w:pPr>
    </w:p>
    <w:p w:rsidR="000F439D" w:rsidRPr="000F439D" w:rsidRDefault="000F439D" w:rsidP="000F439D">
      <w:pPr>
        <w:autoSpaceDE w:val="0"/>
        <w:autoSpaceDN w:val="0"/>
        <w:adjustRightInd w:val="0"/>
        <w:jc w:val="both"/>
        <w:rPr>
          <w:spacing w:val="2"/>
        </w:rPr>
      </w:pPr>
      <w:r w:rsidRPr="000F439D">
        <w:rPr>
          <w:spacing w:val="-2"/>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0F439D">
        <w:rPr>
          <w:iCs/>
          <w:spacing w:val="-2"/>
        </w:rPr>
        <w:t>обобщённых личностно ориен</w:t>
      </w:r>
      <w:r w:rsidRPr="000F439D">
        <w:rPr>
          <w:iCs/>
        </w:rPr>
        <w:t>тированных целей образования</w:t>
      </w:r>
      <w:r w:rsidRPr="000F439D">
        <w:t xml:space="preserve">, допускающих дальнейшее уточнение и конкретизацию, что обеспечивает определение </w:t>
      </w:r>
      <w:r w:rsidRPr="000F439D">
        <w:rPr>
          <w:spacing w:val="2"/>
        </w:rPr>
        <w:t xml:space="preserve">и выявление всех составляющих планируемых результатов, </w:t>
      </w:r>
      <w:r w:rsidRPr="000F439D">
        <w:rPr>
          <w:spacing w:val="-2"/>
        </w:rPr>
        <w:t>подлежащих формированию и оценке.</w:t>
      </w:r>
    </w:p>
    <w:p w:rsidR="000F439D" w:rsidRPr="000F439D" w:rsidRDefault="000F439D" w:rsidP="000F439D">
      <w:pPr>
        <w:autoSpaceDE w:val="0"/>
        <w:autoSpaceDN w:val="0"/>
        <w:adjustRightInd w:val="0"/>
        <w:jc w:val="both"/>
      </w:pPr>
      <w:r w:rsidRPr="000F439D">
        <w:t>Планируемые результаты:</w:t>
      </w:r>
    </w:p>
    <w:p w:rsidR="000F439D" w:rsidRPr="000F439D" w:rsidRDefault="000F439D" w:rsidP="000F439D">
      <w:pPr>
        <w:numPr>
          <w:ilvl w:val="0"/>
          <w:numId w:val="3"/>
        </w:numPr>
        <w:autoSpaceDE w:val="0"/>
        <w:autoSpaceDN w:val="0"/>
        <w:adjustRightInd w:val="0"/>
        <w:spacing w:after="200" w:line="276" w:lineRule="auto"/>
        <w:ind w:left="0"/>
        <w:jc w:val="both"/>
      </w:pPr>
      <w:r w:rsidRPr="000F439D">
        <w:rPr>
          <w:spacing w:val="4"/>
        </w:rPr>
        <w:t>обеспечивают связь между требованиями ФГОС НОО,</w:t>
      </w:r>
      <w:r w:rsidRPr="000F439D">
        <w:rPr>
          <w:spacing w:val="4"/>
        </w:rPr>
        <w:br/>
      </w:r>
      <w:r w:rsidRPr="000F439D">
        <w:t xml:space="preserve">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w:t>
      </w:r>
      <w:proofErr w:type="spellStart"/>
      <w:r w:rsidRPr="000F439D">
        <w:t>метапредметных</w:t>
      </w:r>
      <w:proofErr w:type="spellEnd"/>
      <w:r w:rsidRPr="000F439D">
        <w:t xml:space="preserve">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0F439D" w:rsidRPr="000F439D" w:rsidRDefault="000F439D" w:rsidP="000F439D">
      <w:pPr>
        <w:numPr>
          <w:ilvl w:val="0"/>
          <w:numId w:val="3"/>
        </w:numPr>
        <w:autoSpaceDE w:val="0"/>
        <w:autoSpaceDN w:val="0"/>
        <w:adjustRightInd w:val="0"/>
        <w:spacing w:after="200" w:line="276" w:lineRule="auto"/>
        <w:ind w:left="0"/>
        <w:jc w:val="both"/>
      </w:pPr>
      <w:r w:rsidRPr="000F439D">
        <w:t xml:space="preserve">являются содержательной и </w:t>
      </w:r>
      <w:proofErr w:type="spellStart"/>
      <w:r w:rsidRPr="000F439D">
        <w:t>критериальной</w:t>
      </w:r>
      <w:proofErr w:type="spellEnd"/>
      <w:r w:rsidRPr="000F439D">
        <w:t xml:space="preserve"> основой для </w:t>
      </w:r>
      <w:r w:rsidRPr="000F439D">
        <w:rPr>
          <w:spacing w:val="4"/>
        </w:rPr>
        <w:t>разработки программ учебных предметов, курсов, учебно-</w:t>
      </w:r>
      <w:r w:rsidRPr="000F439D">
        <w:rPr>
          <w:spacing w:val="4"/>
        </w:rPr>
        <w:softHyphen/>
      </w:r>
      <w:r w:rsidRPr="000F439D">
        <w:t>методической литературы, а также для системы оценки ка</w:t>
      </w:r>
      <w:r w:rsidRPr="000F439D">
        <w:rPr>
          <w:spacing w:val="2"/>
        </w:rPr>
        <w:t xml:space="preserve">чества освоения обучающимися основной образовательной </w:t>
      </w:r>
      <w:r w:rsidRPr="000F439D">
        <w:t>программы начального общего образования.</w:t>
      </w:r>
    </w:p>
    <w:p w:rsidR="000F439D" w:rsidRPr="000F439D" w:rsidRDefault="000F439D" w:rsidP="000F439D">
      <w:pPr>
        <w:autoSpaceDE w:val="0"/>
        <w:autoSpaceDN w:val="0"/>
        <w:adjustRightInd w:val="0"/>
        <w:jc w:val="both"/>
      </w:pPr>
      <w:proofErr w:type="gramStart"/>
      <w:r w:rsidRPr="000F439D">
        <w:t>В соответствии с системно</w:t>
      </w:r>
      <w:r w:rsidRPr="000F439D">
        <w:softHyphen/>
        <w:t>-</w:t>
      </w:r>
      <w:proofErr w:type="spellStart"/>
      <w:r w:rsidRPr="000F439D">
        <w:t>деятельностным</w:t>
      </w:r>
      <w:proofErr w:type="spellEnd"/>
      <w:r w:rsidRPr="000F439D">
        <w:t xml:space="preserve"> подходом содержание планируемых результатов описывает и характеризует обобщённые способы действий с учебным материалом</w:t>
      </w:r>
      <w:r w:rsidRPr="000F439D">
        <w:rPr>
          <w:iCs/>
        </w:rPr>
        <w:t xml:space="preserve">, </w:t>
      </w:r>
      <w:r w:rsidRPr="000F439D">
        <w:t>позволяющие обучающимся успешно решать учебные и учебно</w:t>
      </w:r>
      <w:r w:rsidRPr="000F439D">
        <w:softHyphen/>
        <w:t>-практические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roofErr w:type="gramEnd"/>
    </w:p>
    <w:p w:rsidR="000F439D" w:rsidRPr="000F439D" w:rsidRDefault="000F439D" w:rsidP="000F439D">
      <w:pPr>
        <w:autoSpaceDE w:val="0"/>
        <w:autoSpaceDN w:val="0"/>
        <w:adjustRightInd w:val="0"/>
        <w:jc w:val="both"/>
        <w:rPr>
          <w:b/>
          <w:bCs/>
          <w:spacing w:val="2"/>
        </w:rPr>
      </w:pPr>
      <w:r w:rsidRPr="000F439D">
        <w:rPr>
          <w:spacing w:val="2"/>
        </w:rPr>
        <w:t xml:space="preserve">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0F439D">
        <w:rPr>
          <w:iCs/>
          <w:spacing w:val="2"/>
        </w:rPr>
        <w:t>опорный характер,</w:t>
      </w:r>
      <w:r w:rsidRPr="000F439D">
        <w:rPr>
          <w:spacing w:val="2"/>
        </w:rPr>
        <w:t xml:space="preserve"> е. служащий</w:t>
      </w:r>
      <w:r w:rsidRPr="000F439D">
        <w:rPr>
          <w:spacing w:val="2"/>
        </w:rPr>
        <w:t> </w:t>
      </w:r>
      <w:r w:rsidRPr="000F439D">
        <w:rPr>
          <w:spacing w:val="2"/>
        </w:rPr>
        <w:t>т. основой для последующего обучения.</w:t>
      </w:r>
    </w:p>
    <w:p w:rsidR="000F439D" w:rsidRPr="000F439D" w:rsidRDefault="000F439D" w:rsidP="000F439D">
      <w:pPr>
        <w:autoSpaceDE w:val="0"/>
        <w:autoSpaceDN w:val="0"/>
        <w:adjustRightInd w:val="0"/>
        <w:jc w:val="both"/>
      </w:pPr>
      <w:r w:rsidRPr="000F439D">
        <w:rPr>
          <w:b/>
          <w:bCs/>
        </w:rPr>
        <w:t xml:space="preserve">Структура планируемых результатов </w:t>
      </w:r>
      <w:r w:rsidRPr="000F439D">
        <w:t>учитывает необходимость:</w:t>
      </w:r>
    </w:p>
    <w:p w:rsidR="000F439D" w:rsidRPr="000F439D" w:rsidRDefault="000F439D" w:rsidP="000F439D">
      <w:pPr>
        <w:numPr>
          <w:ilvl w:val="0"/>
          <w:numId w:val="4"/>
        </w:numPr>
        <w:autoSpaceDE w:val="0"/>
        <w:autoSpaceDN w:val="0"/>
        <w:adjustRightInd w:val="0"/>
        <w:spacing w:after="200" w:line="276" w:lineRule="auto"/>
        <w:jc w:val="both"/>
      </w:pPr>
      <w:r w:rsidRPr="000F439D">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0F439D" w:rsidRPr="000F439D" w:rsidRDefault="000F439D" w:rsidP="000F439D">
      <w:pPr>
        <w:numPr>
          <w:ilvl w:val="0"/>
          <w:numId w:val="4"/>
        </w:numPr>
        <w:autoSpaceDE w:val="0"/>
        <w:autoSpaceDN w:val="0"/>
        <w:adjustRightInd w:val="0"/>
        <w:spacing w:after="200" w:line="276" w:lineRule="auto"/>
        <w:jc w:val="both"/>
      </w:pPr>
      <w:r w:rsidRPr="000F439D">
        <w:rPr>
          <w:spacing w:val="2"/>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0F439D">
        <w:t>и умений, являющихся подготовительными для данного предмета;</w:t>
      </w:r>
    </w:p>
    <w:p w:rsidR="000F439D" w:rsidRPr="000F439D" w:rsidRDefault="000F439D" w:rsidP="000F439D">
      <w:pPr>
        <w:numPr>
          <w:ilvl w:val="0"/>
          <w:numId w:val="4"/>
        </w:numPr>
        <w:autoSpaceDE w:val="0"/>
        <w:autoSpaceDN w:val="0"/>
        <w:adjustRightInd w:val="0"/>
        <w:spacing w:after="200" w:line="276" w:lineRule="auto"/>
        <w:jc w:val="both"/>
      </w:pPr>
      <w:r w:rsidRPr="000F439D">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0F439D" w:rsidRPr="000F439D" w:rsidRDefault="000F439D" w:rsidP="000F439D">
      <w:pPr>
        <w:autoSpaceDE w:val="0"/>
        <w:autoSpaceDN w:val="0"/>
        <w:adjustRightInd w:val="0"/>
        <w:jc w:val="both"/>
        <w:rPr>
          <w:b/>
          <w:bCs/>
        </w:rPr>
      </w:pPr>
      <w:r w:rsidRPr="000F439D">
        <w:rPr>
          <w:spacing w:val="4"/>
        </w:rPr>
        <w:t xml:space="preserve">С этой целью в структуре планируемых результатов по </w:t>
      </w:r>
      <w:r w:rsidRPr="000F439D">
        <w:rPr>
          <w:spacing w:val="2"/>
        </w:rPr>
        <w:t>каждой учебной программе (предметной, междисциплинар</w:t>
      </w:r>
      <w:r w:rsidRPr="000F439D">
        <w:t xml:space="preserve">ной) выделяются следующие </w:t>
      </w:r>
      <w:r w:rsidRPr="000F439D">
        <w:rPr>
          <w:iCs/>
        </w:rPr>
        <w:t>уровни описания</w:t>
      </w:r>
      <w:r w:rsidRPr="000F439D">
        <w:t>.</w:t>
      </w:r>
    </w:p>
    <w:p w:rsidR="000F439D" w:rsidRPr="000F439D" w:rsidRDefault="000F439D" w:rsidP="000F439D">
      <w:pPr>
        <w:tabs>
          <w:tab w:val="left" w:pos="142"/>
          <w:tab w:val="left" w:leader="dot" w:pos="624"/>
        </w:tabs>
        <w:jc w:val="both"/>
        <w:rPr>
          <w:rFonts w:eastAsia="@Arial Unicode MS"/>
          <w:lang w:eastAsia="en-US"/>
        </w:rPr>
      </w:pPr>
      <w:r w:rsidRPr="000F439D">
        <w:rPr>
          <w:rFonts w:eastAsia="@Arial Unicode MS"/>
          <w:lang w:eastAsia="en-US"/>
        </w:rPr>
        <w:lastRenderedPageBreak/>
        <w:t xml:space="preserve">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w:t>
      </w:r>
      <w:proofErr w:type="spellStart"/>
      <w:r w:rsidRPr="000F439D">
        <w:rPr>
          <w:rFonts w:eastAsia="@Arial Unicode MS"/>
          <w:lang w:eastAsia="en-US"/>
        </w:rPr>
        <w:t>неперсонифицированной</w:t>
      </w:r>
      <w:proofErr w:type="spellEnd"/>
      <w:r w:rsidRPr="000F439D">
        <w:rPr>
          <w:rFonts w:eastAsia="@Arial Unicode MS"/>
          <w:lang w:eastAsia="en-US"/>
        </w:rPr>
        <w:t xml:space="preserve"> информации, а полученные результаты характеризуют деятельность системы образования.</w:t>
      </w:r>
    </w:p>
    <w:p w:rsidR="000F439D" w:rsidRPr="000F439D" w:rsidRDefault="000F439D" w:rsidP="000F439D">
      <w:pPr>
        <w:tabs>
          <w:tab w:val="left" w:pos="142"/>
          <w:tab w:val="left" w:leader="dot" w:pos="624"/>
        </w:tabs>
        <w:jc w:val="both"/>
        <w:rPr>
          <w:rFonts w:eastAsia="@Arial Unicode MS"/>
          <w:lang w:eastAsia="en-US"/>
        </w:rPr>
      </w:pPr>
      <w:r w:rsidRPr="000F439D">
        <w:rPr>
          <w:rFonts w:eastAsia="@Arial Unicode MS"/>
          <w:lang w:eastAsia="en-US"/>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0F439D" w:rsidRPr="000F439D" w:rsidRDefault="000F439D" w:rsidP="000F439D">
      <w:pPr>
        <w:autoSpaceDE w:val="0"/>
        <w:autoSpaceDN w:val="0"/>
        <w:adjustRightInd w:val="0"/>
        <w:jc w:val="both"/>
      </w:pPr>
      <w:r w:rsidRPr="000F439D">
        <w:rPr>
          <w:spacing w:val="2"/>
        </w:rPr>
        <w:t xml:space="preserve">Первый блок </w:t>
      </w:r>
      <w:r w:rsidRPr="000F439D">
        <w:rPr>
          <w:b/>
          <w:bCs/>
          <w:spacing w:val="2"/>
        </w:rPr>
        <w:t>«</w:t>
      </w:r>
      <w:r w:rsidRPr="000F439D">
        <w:rPr>
          <w:b/>
          <w:spacing w:val="2"/>
        </w:rPr>
        <w:t>Выпускник научится</w:t>
      </w:r>
      <w:r w:rsidRPr="000F439D">
        <w:rPr>
          <w:b/>
          <w:bCs/>
          <w:spacing w:val="2"/>
        </w:rPr>
        <w:t xml:space="preserve">». </w:t>
      </w:r>
      <w:r w:rsidRPr="000F439D">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0F439D">
        <w:rPr>
          <w:spacing w:val="-2"/>
        </w:rPr>
        <w:t>а также потенциальная возможность их достижения большин</w:t>
      </w:r>
      <w:r w:rsidRPr="000F439D">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0F439D">
        <w:rPr>
          <w:spacing w:val="4"/>
        </w:rPr>
        <w:t xml:space="preserve">и учебных действий, которая, во-первых, принципиально </w:t>
      </w:r>
      <w:r w:rsidRPr="000F439D">
        <w:rPr>
          <w:spacing w:val="2"/>
        </w:rPr>
        <w:t>не</w:t>
      </w:r>
      <w:r w:rsidRPr="000F439D">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0F439D" w:rsidRPr="000F439D" w:rsidRDefault="000F439D" w:rsidP="000F439D">
      <w:pPr>
        <w:autoSpaceDE w:val="0"/>
        <w:autoSpaceDN w:val="0"/>
        <w:adjustRightInd w:val="0"/>
        <w:jc w:val="both"/>
        <w:rPr>
          <w:b/>
          <w:bCs/>
        </w:rPr>
      </w:pPr>
      <w:r w:rsidRPr="000F439D">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w:t>
      </w:r>
      <w:proofErr w:type="gramStart"/>
      <w:r w:rsidRPr="000F439D">
        <w:t>,т</w:t>
      </w:r>
      <w:proofErr w:type="gramEnd"/>
      <w:r w:rsidRPr="000F439D">
        <w:t>ак</w:t>
      </w:r>
      <w:r w:rsidRPr="000F439D">
        <w:rPr>
          <w:spacing w:val="2"/>
        </w:rPr>
        <w:t xml:space="preserve">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w:t>
      </w:r>
      <w:r w:rsidRPr="000F439D">
        <w:t xml:space="preserve">с помощью заданий  повышенного уровня. Успешное выполнение </w:t>
      </w:r>
      <w:proofErr w:type="gramStart"/>
      <w:r w:rsidRPr="000F439D">
        <w:t>обучающимися</w:t>
      </w:r>
      <w:proofErr w:type="gramEnd"/>
      <w:r w:rsidRPr="000F439D">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0F439D" w:rsidRPr="000F439D" w:rsidRDefault="000F439D" w:rsidP="000F439D">
      <w:pPr>
        <w:autoSpaceDE w:val="0"/>
        <w:autoSpaceDN w:val="0"/>
        <w:adjustRightInd w:val="0"/>
        <w:jc w:val="both"/>
        <w:rPr>
          <w:spacing w:val="-2"/>
        </w:rPr>
      </w:pPr>
      <w:r w:rsidRPr="000F439D">
        <w:rPr>
          <w:bCs/>
          <w:spacing w:val="4"/>
        </w:rPr>
        <w:t xml:space="preserve">Цели, характеризующие систему учебных действий в отношении знаний, умений, навыков, расширяющих </w:t>
      </w:r>
      <w:r w:rsidRPr="000F439D">
        <w:rPr>
          <w:bCs/>
          <w:spacing w:val="-2"/>
        </w:rPr>
        <w:t xml:space="preserve">и углубляющих опорную систему или выступающих как пропедевтика для дальнейшего изучения, данного предмета. </w:t>
      </w:r>
      <w:r w:rsidRPr="000F439D">
        <w:rPr>
          <w:spacing w:val="-2"/>
        </w:rPr>
        <w:t xml:space="preserve">Планируемые результаты, описывающие указанную группу целей, приводятся в блоках </w:t>
      </w:r>
      <w:r w:rsidRPr="000F439D">
        <w:rPr>
          <w:b/>
          <w:i/>
          <w:iCs/>
          <w:spacing w:val="-2"/>
        </w:rPr>
        <w:t>«Выпускник получит возможность научиться»</w:t>
      </w:r>
      <w:r w:rsidRPr="000F439D">
        <w:rPr>
          <w:spacing w:val="-2"/>
        </w:rPr>
        <w:t xml:space="preserve"> к каждому разделу примерной программы учебно</w:t>
      </w:r>
      <w:r w:rsidRPr="000F439D">
        <w:t xml:space="preserve">го предмета и </w:t>
      </w:r>
      <w:r w:rsidRPr="000F439D">
        <w:rPr>
          <w:iCs/>
        </w:rPr>
        <w:t xml:space="preserve">выделяются курсивом. </w:t>
      </w:r>
      <w:r w:rsidRPr="000F439D">
        <w:t xml:space="preserve">Уровень достижений, </w:t>
      </w:r>
      <w:r w:rsidRPr="000F439D">
        <w:rPr>
          <w:spacing w:val="4"/>
        </w:rPr>
        <w:t>соответствующий планируемым результатам этой группы, могут продемонстрировать только отдельные обучающие</w:t>
      </w:r>
      <w:r w:rsidRPr="000F439D">
        <w:rPr>
          <w:spacing w:val="2"/>
        </w:rPr>
        <w:t xml:space="preserve">ся, </w:t>
      </w:r>
      <w:r w:rsidRPr="000F439D">
        <w:rPr>
          <w:spacing w:val="-2"/>
        </w:rPr>
        <w:t xml:space="preserve">имеющие более высокий уровень мотивации и способностей. </w:t>
      </w:r>
      <w:proofErr w:type="gramStart"/>
      <w:r w:rsidRPr="000F439D">
        <w:rPr>
          <w:spacing w:val="-2"/>
        </w:rPr>
        <w:t>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0F439D">
        <w:rPr>
          <w:spacing w:val="2"/>
        </w:rPr>
        <w:t>териала и/или его пропедевтического характера на данном уровне обучения.</w:t>
      </w:r>
      <w:proofErr w:type="gramEnd"/>
      <w:r w:rsidRPr="000F439D">
        <w:rPr>
          <w:spacing w:val="2"/>
        </w:rPr>
        <w:t xml:space="preserve"> Оценка достижения этих целей ведётся </w:t>
      </w:r>
      <w:r w:rsidRPr="000F439D">
        <w:rPr>
          <w:spacing w:val="-2"/>
        </w:rPr>
        <w:t xml:space="preserve">преимущественно в ходе процедур, допускающих предоставление и использование исключительно </w:t>
      </w:r>
      <w:proofErr w:type="spellStart"/>
      <w:r w:rsidRPr="000F439D">
        <w:rPr>
          <w:spacing w:val="-2"/>
        </w:rPr>
        <w:t>неперсонифицированной</w:t>
      </w:r>
      <w:proofErr w:type="spellEnd"/>
      <w:r w:rsidRPr="000F439D">
        <w:rPr>
          <w:spacing w:val="-2"/>
        </w:rPr>
        <w:t xml:space="preserve"> информации. Частично задания, ориентированные на оценку </w:t>
      </w:r>
      <w:r w:rsidRPr="000F439D">
        <w:rPr>
          <w:spacing w:val="4"/>
        </w:rPr>
        <w:t xml:space="preserve">достижения этой группы планируемых результатов, могут </w:t>
      </w:r>
      <w:r w:rsidRPr="000F439D">
        <w:rPr>
          <w:spacing w:val="-2"/>
        </w:rPr>
        <w:t>включаться в материалы итогового контроля.</w:t>
      </w:r>
    </w:p>
    <w:p w:rsidR="000F439D" w:rsidRPr="000F439D" w:rsidRDefault="000F439D" w:rsidP="000F439D">
      <w:pPr>
        <w:autoSpaceDE w:val="0"/>
        <w:autoSpaceDN w:val="0"/>
        <w:adjustRightInd w:val="0"/>
        <w:jc w:val="both"/>
      </w:pPr>
      <w:r w:rsidRPr="000F439D">
        <w:rPr>
          <w:spacing w:val="4"/>
        </w:rPr>
        <w:t>Основные цели такого включения — предоставить воз</w:t>
      </w:r>
      <w:r w:rsidRPr="000F439D">
        <w:t xml:space="preserve">можность </w:t>
      </w:r>
      <w:proofErr w:type="gramStart"/>
      <w:r w:rsidRPr="000F439D">
        <w:t>обучающимся</w:t>
      </w:r>
      <w:proofErr w:type="gramEnd"/>
      <w:r w:rsidRPr="000F439D">
        <w:t xml:space="preserve"> продемонстрировать овладение более высокими (по сравнению с базовым) уровнями </w:t>
      </w:r>
      <w:r w:rsidRPr="000F439D">
        <w:lastRenderedPageBreak/>
        <w:t xml:space="preserve">достижений </w:t>
      </w:r>
      <w:r w:rsidRPr="000F439D">
        <w:rPr>
          <w:spacing w:val="4"/>
        </w:rPr>
        <w:t xml:space="preserve">и выявить динамику роста численности группы наиболее </w:t>
      </w:r>
      <w:r w:rsidRPr="000F439D">
        <w:t xml:space="preserve">подготовленных обучающихся. При этом  </w:t>
      </w:r>
      <w:r w:rsidRPr="000F439D">
        <w:rPr>
          <w:bCs/>
        </w:rPr>
        <w:t>невыполнение </w:t>
      </w:r>
      <w:r w:rsidRPr="000F439D">
        <w:rPr>
          <w:bCs/>
          <w:spacing w:val="4"/>
        </w:rPr>
        <w:t xml:space="preserve">обучающимися заданий, с помощью которых ведётся </w:t>
      </w:r>
      <w:r w:rsidRPr="000F439D">
        <w:rPr>
          <w:bCs/>
        </w:rPr>
        <w:t>оценка достижения планируемых результатов этой груп</w:t>
      </w:r>
      <w:r w:rsidRPr="000F439D">
        <w:rPr>
          <w:bCs/>
          <w:spacing w:val="2"/>
        </w:rPr>
        <w:t>пы, не является препятствием для перехода на следу</w:t>
      </w:r>
      <w:r w:rsidRPr="000F439D">
        <w:rPr>
          <w:bCs/>
        </w:rPr>
        <w:t xml:space="preserve">ющий уровень обучения. </w:t>
      </w:r>
      <w:r w:rsidRPr="000F439D">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0F439D" w:rsidRPr="000F439D" w:rsidRDefault="000F439D" w:rsidP="000F439D">
      <w:pPr>
        <w:autoSpaceDE w:val="0"/>
        <w:autoSpaceDN w:val="0"/>
        <w:adjustRightInd w:val="0"/>
        <w:jc w:val="both"/>
        <w:rPr>
          <w:spacing w:val="2"/>
        </w:rPr>
      </w:pPr>
      <w:r w:rsidRPr="000F439D">
        <w:rPr>
          <w:spacing w:val="2"/>
        </w:rPr>
        <w:t>Подобная структура представления планируемых результатов подчёркивает тот факт, что при организации обра</w:t>
      </w:r>
      <w:r w:rsidRPr="000F439D">
        <w:t>зовательной деятельности, направленной на реализацию и до</w:t>
      </w:r>
      <w:r w:rsidRPr="000F439D">
        <w:rPr>
          <w:spacing w:val="2"/>
        </w:rPr>
        <w:t xml:space="preserve">стижение планируемых результатов, от учителя требуется использование таких педагогических технологий, которые основаны на </w:t>
      </w:r>
      <w:r w:rsidRPr="000F439D">
        <w:rPr>
          <w:iCs/>
          <w:spacing w:val="2"/>
        </w:rPr>
        <w:t>дифференциации требований</w:t>
      </w:r>
      <w:r w:rsidRPr="000F439D">
        <w:rPr>
          <w:b/>
          <w:bCs/>
          <w:iCs/>
          <w:spacing w:val="2"/>
        </w:rPr>
        <w:t xml:space="preserve"> </w:t>
      </w:r>
      <w:r w:rsidRPr="000F439D">
        <w:rPr>
          <w:spacing w:val="2"/>
        </w:rPr>
        <w:t xml:space="preserve">к подготовке </w:t>
      </w:r>
      <w:r w:rsidRPr="000F439D">
        <w:t>обучающихся.</w:t>
      </w:r>
    </w:p>
    <w:p w:rsidR="000F439D" w:rsidRPr="000F439D" w:rsidRDefault="000F439D" w:rsidP="000F439D">
      <w:pPr>
        <w:autoSpaceDE w:val="0"/>
        <w:autoSpaceDN w:val="0"/>
        <w:adjustRightInd w:val="0"/>
        <w:jc w:val="both"/>
      </w:pPr>
      <w:r w:rsidRPr="000F439D">
        <w:rPr>
          <w:color w:val="000000"/>
        </w:rPr>
        <w:t>В программе устанавливаются планируемые результаты освоения междисциплинарной программы «Формирование универ</w:t>
      </w:r>
      <w:r w:rsidRPr="000F439D">
        <w:rPr>
          <w:color w:val="000000"/>
          <w:spacing w:val="-4"/>
        </w:rPr>
        <w:t>сальных учебных действий», а также её разделов «Чтение. Рабо</w:t>
      </w:r>
      <w:r w:rsidRPr="000F439D">
        <w:rPr>
          <w:color w:val="000000"/>
          <w:spacing w:val="-2"/>
        </w:rPr>
        <w:t>та с текстом» и «Формирование ИКТ</w:t>
      </w:r>
      <w:r w:rsidRPr="000F439D">
        <w:rPr>
          <w:color w:val="000000"/>
          <w:spacing w:val="-2"/>
        </w:rPr>
        <w:softHyphen/>
        <w:t xml:space="preserve">-компетентности </w:t>
      </w:r>
      <w:proofErr w:type="gramStart"/>
      <w:r w:rsidRPr="000F439D">
        <w:rPr>
          <w:color w:val="000000"/>
          <w:spacing w:val="-2"/>
        </w:rPr>
        <w:t>обучаю</w:t>
      </w:r>
      <w:r w:rsidRPr="000F439D">
        <w:rPr>
          <w:color w:val="000000"/>
        </w:rPr>
        <w:t>щихся</w:t>
      </w:r>
      <w:proofErr w:type="gramEnd"/>
      <w:r w:rsidRPr="000F439D">
        <w:rPr>
          <w:color w:val="000000"/>
        </w:rPr>
        <w:t xml:space="preserve">». </w:t>
      </w:r>
    </w:p>
    <w:p w:rsidR="000F439D" w:rsidRPr="000F439D" w:rsidRDefault="000F439D" w:rsidP="000F439D">
      <w:pPr>
        <w:autoSpaceDE w:val="0"/>
        <w:autoSpaceDN w:val="0"/>
        <w:adjustRightInd w:val="0"/>
        <w:jc w:val="both"/>
      </w:pPr>
      <w:r w:rsidRPr="000F439D">
        <w:t xml:space="preserve">В данном разделе основной образовательной </w:t>
      </w:r>
      <w:r w:rsidRPr="000F439D">
        <w:rPr>
          <w:spacing w:val="-2"/>
        </w:rPr>
        <w:t>программы приводятся планируемые результаты освоения всех обязательных учебных предметов при получении  начального обще</w:t>
      </w:r>
      <w:r w:rsidRPr="000F439D">
        <w:t xml:space="preserve">го образования. </w:t>
      </w:r>
    </w:p>
    <w:p w:rsidR="000F439D" w:rsidRPr="000F439D" w:rsidRDefault="000F439D" w:rsidP="000F439D">
      <w:pPr>
        <w:rPr>
          <w:rFonts w:eastAsia="Calibri"/>
          <w:b/>
          <w:bCs/>
          <w:lang w:eastAsia="en-US"/>
        </w:rPr>
      </w:pPr>
    </w:p>
    <w:p w:rsidR="000F439D" w:rsidRPr="000F439D" w:rsidRDefault="000F439D" w:rsidP="000F439D">
      <w:pPr>
        <w:jc w:val="center"/>
        <w:rPr>
          <w:b/>
          <w:bCs/>
          <w:lang w:eastAsia="en-US"/>
        </w:rPr>
      </w:pPr>
      <w:r w:rsidRPr="000F439D">
        <w:rPr>
          <w:b/>
          <w:bCs/>
          <w:lang w:eastAsia="en-US"/>
        </w:rPr>
        <w:t>1.2.1. Формирование универсальных учебных действий</w:t>
      </w:r>
    </w:p>
    <w:p w:rsidR="000F439D" w:rsidRPr="000F439D" w:rsidRDefault="000F439D" w:rsidP="000F439D">
      <w:pPr>
        <w:autoSpaceDE w:val="0"/>
        <w:autoSpaceDN w:val="0"/>
        <w:adjustRightInd w:val="0"/>
        <w:jc w:val="both"/>
        <w:rPr>
          <w:color w:val="000000"/>
        </w:rPr>
      </w:pPr>
      <w:r w:rsidRPr="000F439D">
        <w:rPr>
          <w:rFonts w:eastAsia="Calibri"/>
          <w:b/>
          <w:color w:val="000000"/>
        </w:rPr>
        <w:t xml:space="preserve">     </w:t>
      </w:r>
      <w:r w:rsidRPr="000F439D">
        <w:rPr>
          <w:color w:val="000000"/>
        </w:rPr>
        <w:t>В результате изучения всех без исключения предметов</w:t>
      </w:r>
      <w:r w:rsidRPr="000F439D">
        <w:rPr>
          <w:b/>
          <w:bCs/>
          <w:color w:val="000000"/>
        </w:rPr>
        <w:t xml:space="preserve"> </w:t>
      </w:r>
      <w:r w:rsidRPr="000F439D">
        <w:rPr>
          <w:color w:val="000000"/>
        </w:rPr>
        <w:t xml:space="preserve">при получении начального общего образования у выпускников </w:t>
      </w:r>
      <w:r w:rsidRPr="000F439D">
        <w:rPr>
          <w:color w:val="000000"/>
          <w:spacing w:val="2"/>
        </w:rPr>
        <w:t xml:space="preserve">будут сформированы </w:t>
      </w:r>
      <w:r w:rsidRPr="000F439D">
        <w:rPr>
          <w:iCs/>
          <w:color w:val="000000"/>
          <w:spacing w:val="2"/>
        </w:rPr>
        <w:t>личностные, регулятивные, познава</w:t>
      </w:r>
      <w:r w:rsidRPr="000F439D">
        <w:rPr>
          <w:iCs/>
          <w:color w:val="000000"/>
        </w:rPr>
        <w:t xml:space="preserve">тельные </w:t>
      </w:r>
      <w:r w:rsidRPr="000F439D">
        <w:rPr>
          <w:color w:val="000000"/>
        </w:rPr>
        <w:t xml:space="preserve">и </w:t>
      </w:r>
      <w:r w:rsidRPr="000F439D">
        <w:rPr>
          <w:iCs/>
          <w:color w:val="000000"/>
        </w:rPr>
        <w:t xml:space="preserve">коммуникативные </w:t>
      </w:r>
      <w:r w:rsidRPr="000F439D">
        <w:rPr>
          <w:color w:val="000000"/>
        </w:rPr>
        <w:t>универсальные учебные действия как основа умения учиться.</w:t>
      </w:r>
    </w:p>
    <w:p w:rsidR="000F439D" w:rsidRPr="000F439D" w:rsidRDefault="000F439D" w:rsidP="000F439D">
      <w:pPr>
        <w:autoSpaceDE w:val="0"/>
        <w:autoSpaceDN w:val="0"/>
        <w:adjustRightInd w:val="0"/>
        <w:jc w:val="both"/>
        <w:rPr>
          <w:color w:val="000000"/>
          <w:lang w:eastAsia="en-US"/>
        </w:rPr>
      </w:pPr>
      <w:r w:rsidRPr="000F439D">
        <w:rPr>
          <w:color w:val="000000"/>
          <w:lang w:eastAsia="en-US"/>
        </w:rPr>
        <w:t xml:space="preserve">В </w:t>
      </w:r>
      <w:r w:rsidRPr="000F439D">
        <w:rPr>
          <w:b/>
          <w:bCs/>
          <w:i/>
          <w:iCs/>
          <w:color w:val="000000"/>
          <w:lang w:eastAsia="en-US"/>
        </w:rPr>
        <w:t xml:space="preserve">сфере личностных универсальных учебных действий </w:t>
      </w:r>
      <w:r w:rsidRPr="000F439D">
        <w:rPr>
          <w:color w:val="000000"/>
          <w:lang w:eastAsia="en-US"/>
        </w:rPr>
        <w:t xml:space="preserve">будут сформированы внутренняя позиция </w:t>
      </w:r>
      <w:proofErr w:type="gramStart"/>
      <w:r w:rsidRPr="000F439D">
        <w:rPr>
          <w:color w:val="000000"/>
          <w:lang w:eastAsia="en-US"/>
        </w:rPr>
        <w:t>обучающегося</w:t>
      </w:r>
      <w:proofErr w:type="gramEnd"/>
      <w:r w:rsidRPr="000F439D">
        <w:rPr>
          <w:color w:val="000000"/>
          <w:lang w:eastAsia="en-US"/>
        </w:rPr>
        <w:t xml:space="preserve">,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w:t>
      </w:r>
      <w:proofErr w:type="spellStart"/>
      <w:r w:rsidRPr="000F439D">
        <w:rPr>
          <w:color w:val="000000"/>
          <w:lang w:eastAsia="en-US"/>
        </w:rPr>
        <w:t>децентрации</w:t>
      </w:r>
      <w:proofErr w:type="spellEnd"/>
      <w:r w:rsidRPr="000F439D">
        <w:rPr>
          <w:color w:val="000000"/>
          <w:lang w:eastAsia="en-US"/>
        </w:rPr>
        <w:t xml:space="preserve">. </w:t>
      </w:r>
    </w:p>
    <w:p w:rsidR="000F439D" w:rsidRPr="000F439D" w:rsidRDefault="000F439D" w:rsidP="000F439D">
      <w:pPr>
        <w:autoSpaceDE w:val="0"/>
        <w:autoSpaceDN w:val="0"/>
        <w:adjustRightInd w:val="0"/>
        <w:jc w:val="both"/>
        <w:rPr>
          <w:color w:val="000000"/>
          <w:lang w:eastAsia="en-US"/>
        </w:rPr>
      </w:pPr>
      <w:proofErr w:type="gramStart"/>
      <w:r w:rsidRPr="000F439D">
        <w:rPr>
          <w:color w:val="000000"/>
          <w:lang w:eastAsia="en-US"/>
        </w:rPr>
        <w:t xml:space="preserve">В </w:t>
      </w:r>
      <w:r w:rsidRPr="000F439D">
        <w:rPr>
          <w:b/>
          <w:bCs/>
          <w:i/>
          <w:iCs/>
          <w:color w:val="000000"/>
          <w:lang w:eastAsia="en-US"/>
        </w:rPr>
        <w:t xml:space="preserve">сфере регулятивных универсальных учебных действий </w:t>
      </w:r>
      <w:r w:rsidRPr="000F439D">
        <w:rPr>
          <w:color w:val="000000"/>
          <w:lang w:eastAsia="en-US"/>
        </w:rPr>
        <w:t xml:space="preserve">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 </w:t>
      </w:r>
      <w:proofErr w:type="gramEnd"/>
    </w:p>
    <w:p w:rsidR="000F439D" w:rsidRPr="000F439D" w:rsidRDefault="000F439D" w:rsidP="000F439D">
      <w:pPr>
        <w:autoSpaceDE w:val="0"/>
        <w:autoSpaceDN w:val="0"/>
        <w:adjustRightInd w:val="0"/>
        <w:jc w:val="both"/>
        <w:rPr>
          <w:color w:val="000000"/>
          <w:lang w:eastAsia="en-US"/>
        </w:rPr>
      </w:pPr>
      <w:r w:rsidRPr="000F439D">
        <w:rPr>
          <w:color w:val="000000"/>
          <w:lang w:eastAsia="en-US"/>
        </w:rPr>
        <w:t xml:space="preserve">В </w:t>
      </w:r>
      <w:r w:rsidRPr="000F439D">
        <w:rPr>
          <w:b/>
          <w:bCs/>
          <w:i/>
          <w:iCs/>
          <w:color w:val="000000"/>
          <w:lang w:eastAsia="en-US"/>
        </w:rPr>
        <w:t xml:space="preserve">сфере познавательных универсальных учебных действий </w:t>
      </w:r>
      <w:r w:rsidRPr="000F439D">
        <w:rPr>
          <w:color w:val="000000"/>
          <w:lang w:eastAsia="en-US"/>
        </w:rPr>
        <w:t xml:space="preserve">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 </w:t>
      </w:r>
    </w:p>
    <w:p w:rsidR="000F439D" w:rsidRPr="000F439D" w:rsidRDefault="000F439D" w:rsidP="000F439D">
      <w:pPr>
        <w:jc w:val="both"/>
        <w:rPr>
          <w:i/>
          <w:iCs/>
          <w:lang w:eastAsia="en-US"/>
        </w:rPr>
      </w:pPr>
      <w:r w:rsidRPr="000F439D">
        <w:rPr>
          <w:lang w:eastAsia="en-US"/>
        </w:rPr>
        <w:t xml:space="preserve">В </w:t>
      </w:r>
      <w:r w:rsidRPr="000F439D">
        <w:rPr>
          <w:b/>
          <w:bCs/>
          <w:i/>
          <w:iCs/>
          <w:lang w:eastAsia="en-US"/>
        </w:rPr>
        <w:t xml:space="preserve">сфере коммуникативных универсальных учебных действий </w:t>
      </w:r>
      <w:r w:rsidRPr="000F439D">
        <w:rPr>
          <w:lang w:eastAsia="en-US"/>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w:t>
      </w:r>
      <w:r w:rsidRPr="000F439D">
        <w:rPr>
          <w:i/>
          <w:iCs/>
          <w:lang w:eastAsia="en-US"/>
        </w:rPr>
        <w:t>, отображать предметное содержание и условия деятельности в сообщениях, важнейшими компонентами которых являются тексты.</w:t>
      </w:r>
    </w:p>
    <w:p w:rsidR="000F439D" w:rsidRPr="000F439D" w:rsidRDefault="000F439D" w:rsidP="000F439D">
      <w:pPr>
        <w:jc w:val="both"/>
        <w:rPr>
          <w:i/>
          <w:iCs/>
          <w:lang w:eastAsia="en-US"/>
        </w:rPr>
      </w:pPr>
    </w:p>
    <w:p w:rsidR="000F439D" w:rsidRPr="000F439D" w:rsidRDefault="000F439D" w:rsidP="000F439D">
      <w:pPr>
        <w:jc w:val="both"/>
        <w:rPr>
          <w:i/>
          <w:iCs/>
          <w:lang w:eastAsia="en-US"/>
        </w:rPr>
      </w:pPr>
    </w:p>
    <w:p w:rsidR="000F439D" w:rsidRPr="000F439D" w:rsidRDefault="000F439D" w:rsidP="000F439D">
      <w:pPr>
        <w:jc w:val="both"/>
        <w:rPr>
          <w:i/>
          <w:iCs/>
          <w:lang w:eastAsia="en-US"/>
        </w:rPr>
      </w:pPr>
    </w:p>
    <w:p w:rsidR="000F439D" w:rsidRPr="000F439D" w:rsidRDefault="000F439D" w:rsidP="000F439D">
      <w:pPr>
        <w:jc w:val="both"/>
        <w:rPr>
          <w:b/>
          <w:lang w:eastAsia="en-US"/>
        </w:rPr>
        <w:sectPr w:rsidR="000F439D" w:rsidRPr="000F439D">
          <w:pgSz w:w="11906" w:h="16838"/>
          <w:pgMar w:top="1134" w:right="850" w:bottom="1134" w:left="1701" w:header="708" w:footer="708" w:gutter="0"/>
          <w:cols w:space="708"/>
          <w:docGrid w:linePitch="360"/>
        </w:sectPr>
      </w:pPr>
    </w:p>
    <w:p w:rsidR="000F439D" w:rsidRPr="000F439D" w:rsidRDefault="000F439D" w:rsidP="000F439D">
      <w:pPr>
        <w:jc w:val="center"/>
        <w:rPr>
          <w:b/>
          <w:lang w:eastAsia="en-US"/>
        </w:rPr>
      </w:pPr>
      <w:r w:rsidRPr="000F439D">
        <w:rPr>
          <w:b/>
          <w:lang w:eastAsia="en-US"/>
        </w:rPr>
        <w:lastRenderedPageBreak/>
        <w:t>Личностные результаты</w:t>
      </w:r>
    </w:p>
    <w:p w:rsidR="000F439D" w:rsidRPr="000F439D" w:rsidRDefault="000F439D" w:rsidP="000F439D">
      <w:pPr>
        <w:jc w:val="center"/>
        <w:rPr>
          <w:b/>
          <w:lang w:eastAsia="en-US"/>
        </w:rP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28"/>
        <w:gridCol w:w="2880"/>
        <w:gridCol w:w="3060"/>
        <w:gridCol w:w="2880"/>
        <w:gridCol w:w="2880"/>
      </w:tblGrid>
      <w:tr w:rsidR="000F439D" w:rsidRPr="000F439D" w:rsidTr="00D85A30">
        <w:trPr>
          <w:trHeight w:val="332"/>
        </w:trPr>
        <w:tc>
          <w:tcPr>
            <w:tcW w:w="352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autoSpaceDE w:val="0"/>
              <w:autoSpaceDN w:val="0"/>
              <w:adjustRightInd w:val="0"/>
              <w:jc w:val="both"/>
              <w:rPr>
                <w:b/>
              </w:rPr>
            </w:pPr>
            <w:r w:rsidRPr="000F439D">
              <w:rPr>
                <w:b/>
              </w:rPr>
              <w:t>Требования ФГОС НОО</w:t>
            </w:r>
          </w:p>
        </w:tc>
        <w:tc>
          <w:tcPr>
            <w:tcW w:w="11700" w:type="dxa"/>
            <w:gridSpan w:val="4"/>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b/>
                <w:lang w:eastAsia="en-US"/>
              </w:rPr>
            </w:pPr>
            <w:r w:rsidRPr="000F439D">
              <w:rPr>
                <w:b/>
                <w:lang w:eastAsia="en-US"/>
              </w:rPr>
              <w:t>Достижение требований</w:t>
            </w:r>
          </w:p>
        </w:tc>
      </w:tr>
      <w:tr w:rsidR="000F439D" w:rsidRPr="000F439D" w:rsidTr="00D85A30">
        <w:trPr>
          <w:trHeight w:val="1266"/>
        </w:trPr>
        <w:tc>
          <w:tcPr>
            <w:tcW w:w="3528" w:type="dxa"/>
            <w:tcBorders>
              <w:top w:val="single" w:sz="4" w:space="0" w:color="auto"/>
              <w:left w:val="single" w:sz="4" w:space="0" w:color="auto"/>
              <w:bottom w:val="single" w:sz="4" w:space="0" w:color="auto"/>
              <w:right w:val="single" w:sz="4" w:space="0" w:color="auto"/>
            </w:tcBorders>
          </w:tcPr>
          <w:p w:rsidR="000F439D" w:rsidRPr="00003D62" w:rsidRDefault="000F439D" w:rsidP="00003D62">
            <w:pPr>
              <w:spacing w:after="200" w:line="276" w:lineRule="auto"/>
              <w:rPr>
                <w:lang w:eastAsia="en-US"/>
              </w:rPr>
            </w:pPr>
            <w:r w:rsidRPr="00003D62">
              <w:rPr>
                <w:lang w:eastAsia="en-US"/>
              </w:rPr>
              <w:t>У выпускника будут сформированы:</w:t>
            </w:r>
          </w:p>
          <w:p w:rsidR="000F439D" w:rsidRPr="000F439D" w:rsidRDefault="000F439D" w:rsidP="00C0395E">
            <w:pPr>
              <w:numPr>
                <w:ilvl w:val="0"/>
                <w:numId w:val="5"/>
              </w:numPr>
              <w:tabs>
                <w:tab w:val="left" w:pos="454"/>
              </w:tabs>
              <w:spacing w:after="200" w:line="276" w:lineRule="auto"/>
              <w:ind w:hanging="318"/>
              <w:rPr>
                <w:lang w:eastAsia="en-US"/>
              </w:rPr>
            </w:pPr>
            <w:r w:rsidRPr="000F439D">
              <w:rPr>
                <w:lang w:eastAsia="en-US"/>
              </w:rPr>
              <w:t>внутренняя позиция школьника на уровне положитель</w:t>
            </w:r>
            <w:r w:rsidRPr="00003D62">
              <w:rPr>
                <w:lang w:eastAsia="en-US"/>
              </w:rPr>
              <w:t xml:space="preserve">ного отношения к школе, ориентации на содержательные моменты школьной действительности и принятия образца </w:t>
            </w:r>
            <w:r w:rsidRPr="000F439D">
              <w:rPr>
                <w:lang w:eastAsia="en-US"/>
              </w:rPr>
              <w:t>«хорошего ученика»;</w:t>
            </w:r>
          </w:p>
          <w:p w:rsidR="000F439D" w:rsidRPr="000F439D" w:rsidRDefault="000F439D" w:rsidP="00C0395E">
            <w:pPr>
              <w:numPr>
                <w:ilvl w:val="0"/>
                <w:numId w:val="5"/>
              </w:numPr>
              <w:spacing w:after="200" w:line="276" w:lineRule="auto"/>
              <w:ind w:hanging="318"/>
              <w:rPr>
                <w:lang w:eastAsia="en-US"/>
              </w:rPr>
            </w:pPr>
            <w:r w:rsidRPr="00003D62">
              <w:rPr>
                <w:lang w:eastAsia="en-US"/>
              </w:rPr>
              <w:t xml:space="preserve">широкая мотивационная основа учебной деятельности, </w:t>
            </w:r>
            <w:r w:rsidRPr="000F439D">
              <w:rPr>
                <w:lang w:eastAsia="en-US"/>
              </w:rPr>
              <w:t>включающая социальные, учебно-</w:t>
            </w:r>
            <w:r w:rsidRPr="000F439D">
              <w:rPr>
                <w:lang w:eastAsia="en-US"/>
              </w:rPr>
              <w:softHyphen/>
              <w:t>познавательные и внешние мотивы;</w:t>
            </w:r>
          </w:p>
          <w:p w:rsidR="000F439D" w:rsidRPr="000F439D" w:rsidRDefault="000F439D" w:rsidP="00C0395E">
            <w:pPr>
              <w:numPr>
                <w:ilvl w:val="0"/>
                <w:numId w:val="5"/>
              </w:numPr>
              <w:spacing w:after="200" w:line="276" w:lineRule="auto"/>
              <w:ind w:hanging="318"/>
              <w:rPr>
                <w:lang w:eastAsia="en-US"/>
              </w:rPr>
            </w:pPr>
            <w:r w:rsidRPr="000F439D">
              <w:rPr>
                <w:lang w:eastAsia="en-US"/>
              </w:rPr>
              <w:t>учебно</w:t>
            </w:r>
            <w:r w:rsidRPr="000F439D">
              <w:rPr>
                <w:lang w:eastAsia="en-US"/>
              </w:rPr>
              <w:softHyphen/>
              <w:t>-познавательный интерес к новому учебному материалу и способам решения новой задачи;</w:t>
            </w:r>
          </w:p>
          <w:p w:rsidR="000F439D" w:rsidRPr="000F439D" w:rsidRDefault="000F439D" w:rsidP="00C0395E">
            <w:pPr>
              <w:numPr>
                <w:ilvl w:val="0"/>
                <w:numId w:val="5"/>
              </w:numPr>
              <w:spacing w:after="200" w:line="276" w:lineRule="auto"/>
              <w:ind w:hanging="318"/>
              <w:rPr>
                <w:lang w:eastAsia="en-US"/>
              </w:rPr>
            </w:pPr>
            <w:r w:rsidRPr="00003D62">
              <w:rPr>
                <w:lang w:eastAsia="en-US"/>
              </w:rPr>
              <w:t xml:space="preserve">ориентация на понимание причин успеха в учебной деятельности, в том числе </w:t>
            </w:r>
            <w:r w:rsidRPr="00003D62">
              <w:rPr>
                <w:lang w:eastAsia="en-US"/>
              </w:rPr>
              <w:lastRenderedPageBreak/>
              <w:t>на самоанализ и самоконтроль резуль</w:t>
            </w:r>
            <w:r w:rsidRPr="000F439D">
              <w:rPr>
                <w:lang w:eastAsia="en-US"/>
              </w:rPr>
              <w:t>тата, на анализ соответствия результатов требованиям конкретной задачи, на понимание оценок учителей, товарищей, родителей и других людей;</w:t>
            </w:r>
          </w:p>
          <w:p w:rsidR="000F439D" w:rsidRPr="000F439D" w:rsidRDefault="000F439D" w:rsidP="00C0395E">
            <w:pPr>
              <w:numPr>
                <w:ilvl w:val="0"/>
                <w:numId w:val="5"/>
              </w:numPr>
              <w:spacing w:after="200" w:line="276" w:lineRule="auto"/>
              <w:ind w:hanging="318"/>
              <w:rPr>
                <w:lang w:eastAsia="en-US"/>
              </w:rPr>
            </w:pPr>
            <w:r w:rsidRPr="000F439D">
              <w:rPr>
                <w:lang w:eastAsia="en-US"/>
              </w:rPr>
              <w:t>способность к оценке своей учебной деятельности;</w:t>
            </w:r>
          </w:p>
          <w:p w:rsidR="000F439D" w:rsidRPr="00003D62" w:rsidRDefault="000F439D" w:rsidP="00C0395E">
            <w:pPr>
              <w:numPr>
                <w:ilvl w:val="0"/>
                <w:numId w:val="5"/>
              </w:numPr>
              <w:spacing w:after="200" w:line="276" w:lineRule="auto"/>
              <w:ind w:hanging="318"/>
              <w:rPr>
                <w:lang w:eastAsia="en-US"/>
              </w:rPr>
            </w:pPr>
            <w:r w:rsidRPr="00003D62">
              <w:rPr>
                <w:lang w:eastAsia="en-US"/>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0F439D" w:rsidRPr="000F439D" w:rsidRDefault="000F439D" w:rsidP="00C0395E">
            <w:pPr>
              <w:numPr>
                <w:ilvl w:val="0"/>
                <w:numId w:val="5"/>
              </w:numPr>
              <w:spacing w:after="200" w:line="276" w:lineRule="auto"/>
              <w:ind w:hanging="318"/>
              <w:rPr>
                <w:lang w:eastAsia="en-US"/>
              </w:rPr>
            </w:pPr>
            <w:r w:rsidRPr="00003D62">
              <w:rPr>
                <w:lang w:eastAsia="en-US"/>
              </w:rPr>
              <w:t xml:space="preserve">ориентация в нравственном содержании и </w:t>
            </w:r>
            <w:proofErr w:type="gramStart"/>
            <w:r w:rsidRPr="00003D62">
              <w:rPr>
                <w:lang w:eastAsia="en-US"/>
              </w:rPr>
              <w:t>смысле</w:t>
            </w:r>
            <w:proofErr w:type="gramEnd"/>
            <w:r w:rsidRPr="00003D62">
              <w:rPr>
                <w:lang w:eastAsia="en-US"/>
              </w:rPr>
              <w:t xml:space="preserve"> как </w:t>
            </w:r>
            <w:r w:rsidRPr="000F439D">
              <w:rPr>
                <w:lang w:eastAsia="en-US"/>
              </w:rPr>
              <w:t>собственных поступков, так и поступков окружающих людей;</w:t>
            </w:r>
          </w:p>
          <w:p w:rsidR="000F439D" w:rsidRPr="000F439D" w:rsidRDefault="000F439D" w:rsidP="00C0395E">
            <w:pPr>
              <w:numPr>
                <w:ilvl w:val="0"/>
                <w:numId w:val="5"/>
              </w:numPr>
              <w:spacing w:after="200" w:line="276" w:lineRule="auto"/>
              <w:ind w:hanging="318"/>
              <w:rPr>
                <w:lang w:eastAsia="en-US"/>
              </w:rPr>
            </w:pPr>
            <w:r w:rsidRPr="000F439D">
              <w:rPr>
                <w:lang w:eastAsia="en-US"/>
              </w:rPr>
              <w:lastRenderedPageBreak/>
              <w:t>знание основных моральных норм и ориентация на их выполнение;</w:t>
            </w:r>
          </w:p>
          <w:p w:rsidR="000F439D" w:rsidRPr="000F439D" w:rsidRDefault="000F439D" w:rsidP="00C0395E">
            <w:pPr>
              <w:numPr>
                <w:ilvl w:val="0"/>
                <w:numId w:val="5"/>
              </w:numPr>
              <w:spacing w:after="200" w:line="276" w:lineRule="auto"/>
              <w:ind w:hanging="318"/>
              <w:rPr>
                <w:lang w:eastAsia="en-US"/>
              </w:rPr>
            </w:pPr>
            <w:r w:rsidRPr="000F439D">
              <w:rPr>
                <w:lang w:eastAsia="en-US"/>
              </w:rPr>
              <w:t>развитие этических чувств — стыда, вины, совести как регуляторов морального поведения; понимание чу</w:t>
            </w:r>
            <w:proofErr w:type="gramStart"/>
            <w:r w:rsidRPr="000F439D">
              <w:rPr>
                <w:lang w:eastAsia="en-US"/>
              </w:rPr>
              <w:t>вств др</w:t>
            </w:r>
            <w:proofErr w:type="gramEnd"/>
            <w:r w:rsidRPr="000F439D">
              <w:rPr>
                <w:lang w:eastAsia="en-US"/>
              </w:rPr>
              <w:t>угих людей и сопереживание им;</w:t>
            </w:r>
          </w:p>
          <w:p w:rsidR="000F439D" w:rsidRPr="000F439D" w:rsidRDefault="000F439D" w:rsidP="00C0395E">
            <w:pPr>
              <w:numPr>
                <w:ilvl w:val="0"/>
                <w:numId w:val="5"/>
              </w:numPr>
              <w:spacing w:after="200" w:line="276" w:lineRule="auto"/>
              <w:ind w:hanging="318"/>
              <w:rPr>
                <w:lang w:eastAsia="en-US"/>
              </w:rPr>
            </w:pPr>
            <w:r w:rsidRPr="000F439D">
              <w:rPr>
                <w:lang w:eastAsia="en-US"/>
              </w:rPr>
              <w:t>установка на здоровый образ жизни;</w:t>
            </w:r>
          </w:p>
          <w:p w:rsidR="000F439D" w:rsidRPr="000F439D" w:rsidRDefault="000F439D" w:rsidP="00C0395E">
            <w:pPr>
              <w:numPr>
                <w:ilvl w:val="0"/>
                <w:numId w:val="5"/>
              </w:numPr>
              <w:spacing w:after="200" w:line="276" w:lineRule="auto"/>
              <w:ind w:hanging="318"/>
              <w:rPr>
                <w:lang w:eastAsia="en-US"/>
              </w:rPr>
            </w:pPr>
            <w:r w:rsidRPr="00003D62">
              <w:rPr>
                <w:lang w:eastAsia="en-US"/>
              </w:rPr>
              <w:t>основы экологической культуры: принятие ценности природного мира, готовность следовать в своей деятельности нор</w:t>
            </w:r>
            <w:r w:rsidRPr="000F439D">
              <w:rPr>
                <w:lang w:eastAsia="en-US"/>
              </w:rPr>
              <w:t xml:space="preserve">мам природоохранного, нерасточительного, </w:t>
            </w:r>
            <w:proofErr w:type="spellStart"/>
            <w:r w:rsidRPr="000F439D">
              <w:rPr>
                <w:lang w:eastAsia="en-US"/>
              </w:rPr>
              <w:t>здоровьесберегающего</w:t>
            </w:r>
            <w:proofErr w:type="spellEnd"/>
            <w:r w:rsidRPr="000F439D">
              <w:rPr>
                <w:lang w:eastAsia="en-US"/>
              </w:rPr>
              <w:t xml:space="preserve"> поведения;</w:t>
            </w:r>
          </w:p>
          <w:p w:rsidR="000F439D" w:rsidRPr="000F439D" w:rsidRDefault="000F439D" w:rsidP="00C0395E">
            <w:pPr>
              <w:numPr>
                <w:ilvl w:val="0"/>
                <w:numId w:val="5"/>
              </w:numPr>
              <w:spacing w:after="200" w:line="276" w:lineRule="auto"/>
              <w:ind w:hanging="318"/>
              <w:rPr>
                <w:lang w:eastAsia="en-US"/>
              </w:rPr>
            </w:pPr>
            <w:r w:rsidRPr="00003D62">
              <w:rPr>
                <w:lang w:eastAsia="en-US"/>
              </w:rPr>
              <w:t xml:space="preserve">чувство прекрасного и эстетические чувства на основе </w:t>
            </w:r>
            <w:r w:rsidRPr="000F439D">
              <w:rPr>
                <w:lang w:eastAsia="en-US"/>
              </w:rPr>
              <w:t>знакомства с мировой и отечественной художественной культурой.</w:t>
            </w:r>
          </w:p>
          <w:p w:rsidR="000F439D" w:rsidRPr="00003D62" w:rsidRDefault="000F439D" w:rsidP="00C0395E">
            <w:pPr>
              <w:numPr>
                <w:ilvl w:val="0"/>
                <w:numId w:val="5"/>
              </w:numPr>
              <w:spacing w:after="200" w:line="276" w:lineRule="auto"/>
              <w:ind w:hanging="318"/>
              <w:rPr>
                <w:lang w:eastAsia="en-US"/>
              </w:rPr>
            </w:pPr>
            <w:r w:rsidRPr="00003D62">
              <w:rPr>
                <w:lang w:eastAsia="en-US"/>
              </w:rPr>
              <w:lastRenderedPageBreak/>
              <w:t>Выпускник получит возможность для формирования:</w:t>
            </w:r>
          </w:p>
          <w:p w:rsidR="000F439D" w:rsidRPr="00003D62" w:rsidRDefault="000F439D" w:rsidP="00C0395E">
            <w:pPr>
              <w:numPr>
                <w:ilvl w:val="0"/>
                <w:numId w:val="5"/>
              </w:numPr>
              <w:spacing w:after="200" w:line="276" w:lineRule="auto"/>
              <w:ind w:hanging="318"/>
              <w:rPr>
                <w:lang w:eastAsia="en-US"/>
              </w:rPr>
            </w:pPr>
            <w:r w:rsidRPr="00003D62">
              <w:rPr>
                <w:lang w:eastAsia="en-US"/>
              </w:rPr>
              <w:t>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0F439D" w:rsidRPr="00003D62" w:rsidRDefault="000F439D" w:rsidP="00C0395E">
            <w:pPr>
              <w:numPr>
                <w:ilvl w:val="0"/>
                <w:numId w:val="5"/>
              </w:numPr>
              <w:spacing w:after="200" w:line="276" w:lineRule="auto"/>
              <w:ind w:hanging="318"/>
              <w:rPr>
                <w:lang w:eastAsia="en-US"/>
              </w:rPr>
            </w:pPr>
            <w:r w:rsidRPr="00003D62">
              <w:rPr>
                <w:lang w:eastAsia="en-US"/>
              </w:rPr>
              <w:t>выраженной устойчивой учебно</w:t>
            </w:r>
            <w:r w:rsidRPr="00003D62">
              <w:rPr>
                <w:lang w:eastAsia="en-US"/>
              </w:rPr>
              <w:softHyphen/>
              <w:t>-познавательной мотивации учения;</w:t>
            </w:r>
          </w:p>
          <w:p w:rsidR="000F439D" w:rsidRPr="00003D62" w:rsidRDefault="000F439D" w:rsidP="00C0395E">
            <w:pPr>
              <w:numPr>
                <w:ilvl w:val="0"/>
                <w:numId w:val="5"/>
              </w:numPr>
              <w:spacing w:after="200" w:line="276" w:lineRule="auto"/>
              <w:ind w:hanging="318"/>
              <w:rPr>
                <w:lang w:eastAsia="en-US"/>
              </w:rPr>
            </w:pPr>
            <w:r w:rsidRPr="00003D62">
              <w:rPr>
                <w:lang w:eastAsia="en-US"/>
              </w:rPr>
              <w:t>устойчивого учебно-познавательного интереса к новым общим способам решения задач;</w:t>
            </w:r>
          </w:p>
          <w:p w:rsidR="000F439D" w:rsidRPr="00003D62" w:rsidRDefault="000F439D" w:rsidP="00C0395E">
            <w:pPr>
              <w:numPr>
                <w:ilvl w:val="0"/>
                <w:numId w:val="5"/>
              </w:numPr>
              <w:spacing w:after="200" w:line="276" w:lineRule="auto"/>
              <w:ind w:hanging="318"/>
              <w:rPr>
                <w:lang w:eastAsia="en-US"/>
              </w:rPr>
            </w:pPr>
            <w:r w:rsidRPr="00003D62">
              <w:rPr>
                <w:lang w:eastAsia="en-US"/>
              </w:rPr>
              <w:t>адекватного понимания причин успешности/</w:t>
            </w:r>
            <w:proofErr w:type="spellStart"/>
            <w:r w:rsidRPr="00003D62">
              <w:rPr>
                <w:lang w:eastAsia="en-US"/>
              </w:rPr>
              <w:t>неуспешности</w:t>
            </w:r>
            <w:proofErr w:type="spellEnd"/>
            <w:r w:rsidRPr="00003D62">
              <w:rPr>
                <w:lang w:eastAsia="en-US"/>
              </w:rPr>
              <w:t xml:space="preserve"> учебной деятельности;</w:t>
            </w:r>
          </w:p>
          <w:p w:rsidR="000F439D" w:rsidRPr="00003D62" w:rsidRDefault="000F439D" w:rsidP="00C0395E">
            <w:pPr>
              <w:numPr>
                <w:ilvl w:val="0"/>
                <w:numId w:val="5"/>
              </w:numPr>
              <w:spacing w:after="200" w:line="276" w:lineRule="auto"/>
              <w:ind w:hanging="318"/>
              <w:rPr>
                <w:lang w:eastAsia="en-US"/>
              </w:rPr>
            </w:pPr>
            <w:r w:rsidRPr="00003D62">
              <w:rPr>
                <w:lang w:eastAsia="en-US"/>
              </w:rPr>
              <w:lastRenderedPageBreak/>
              <w:t>положительной адекватной дифференцированной самооценки на основе критерия успешности реализации социальной роли «хорошего ученика»;</w:t>
            </w:r>
          </w:p>
          <w:p w:rsidR="000F439D" w:rsidRPr="00003D62" w:rsidRDefault="000F439D" w:rsidP="00C0395E">
            <w:pPr>
              <w:numPr>
                <w:ilvl w:val="0"/>
                <w:numId w:val="5"/>
              </w:numPr>
              <w:spacing w:after="200" w:line="276" w:lineRule="auto"/>
              <w:ind w:hanging="318"/>
              <w:rPr>
                <w:lang w:eastAsia="en-US"/>
              </w:rPr>
            </w:pPr>
            <w:r w:rsidRPr="00003D62">
              <w:rPr>
                <w:lang w:eastAsia="en-US"/>
              </w:rPr>
              <w:t>компетентности в реализации основ гражданской идентичности в поступках и деятельности;</w:t>
            </w:r>
          </w:p>
          <w:p w:rsidR="000F439D" w:rsidRPr="00003D62" w:rsidRDefault="000F439D" w:rsidP="00C0395E">
            <w:pPr>
              <w:numPr>
                <w:ilvl w:val="0"/>
                <w:numId w:val="5"/>
              </w:numPr>
              <w:spacing w:after="200" w:line="276" w:lineRule="auto"/>
              <w:ind w:hanging="318"/>
              <w:rPr>
                <w:lang w:eastAsia="en-US"/>
              </w:rPr>
            </w:pPr>
            <w:r w:rsidRPr="00003D62">
              <w:rPr>
                <w:lang w:eastAsia="en-US"/>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0F439D" w:rsidRPr="00003D62" w:rsidRDefault="000F439D" w:rsidP="00C0395E">
            <w:pPr>
              <w:numPr>
                <w:ilvl w:val="0"/>
                <w:numId w:val="5"/>
              </w:numPr>
              <w:spacing w:after="200" w:line="276" w:lineRule="auto"/>
              <w:ind w:hanging="318"/>
              <w:rPr>
                <w:lang w:eastAsia="en-US"/>
              </w:rPr>
            </w:pPr>
            <w:r w:rsidRPr="00003D62">
              <w:rPr>
                <w:lang w:eastAsia="en-US"/>
              </w:rPr>
              <w:t>установки на здоровый образ жизни и реализации её в реальном поведении и поступках;</w:t>
            </w:r>
          </w:p>
          <w:p w:rsidR="000F439D" w:rsidRPr="00003D62" w:rsidRDefault="000F439D" w:rsidP="00C0395E">
            <w:pPr>
              <w:numPr>
                <w:ilvl w:val="0"/>
                <w:numId w:val="5"/>
              </w:numPr>
              <w:spacing w:after="200" w:line="276" w:lineRule="auto"/>
              <w:ind w:hanging="318"/>
              <w:rPr>
                <w:lang w:eastAsia="en-US"/>
              </w:rPr>
            </w:pPr>
            <w:r w:rsidRPr="00003D62">
              <w:rPr>
                <w:lang w:eastAsia="en-US"/>
              </w:rPr>
              <w:t xml:space="preserve">осознанных устойчивых </w:t>
            </w:r>
            <w:r w:rsidRPr="00003D62">
              <w:rPr>
                <w:lang w:eastAsia="en-US"/>
              </w:rPr>
              <w:lastRenderedPageBreak/>
              <w:t xml:space="preserve">эстетических предпочтений и ориентации на искусство как значимую сферу человеческой жизни; </w:t>
            </w:r>
          </w:p>
          <w:p w:rsidR="000F439D" w:rsidRPr="00003D62" w:rsidRDefault="000F439D" w:rsidP="00C0395E">
            <w:pPr>
              <w:numPr>
                <w:ilvl w:val="0"/>
                <w:numId w:val="5"/>
              </w:numPr>
              <w:spacing w:after="200" w:line="276" w:lineRule="auto"/>
              <w:ind w:hanging="318"/>
              <w:rPr>
                <w:lang w:eastAsia="en-US"/>
              </w:rPr>
            </w:pPr>
            <w:proofErr w:type="spellStart"/>
            <w:r w:rsidRPr="00003D62">
              <w:rPr>
                <w:lang w:eastAsia="en-US"/>
              </w:rPr>
              <w:t>эмпатии</w:t>
            </w:r>
            <w:proofErr w:type="spellEnd"/>
            <w:r w:rsidRPr="00003D62">
              <w:rPr>
                <w:lang w:eastAsia="en-US"/>
              </w:rPr>
              <w:t xml:space="preserve"> как осознанного понимания чу</w:t>
            </w:r>
            <w:proofErr w:type="gramStart"/>
            <w:r w:rsidRPr="00003D62">
              <w:rPr>
                <w:lang w:eastAsia="en-US"/>
              </w:rPr>
              <w:t>вств др</w:t>
            </w:r>
            <w:proofErr w:type="gramEnd"/>
            <w:r w:rsidRPr="00003D62">
              <w:rPr>
                <w:lang w:eastAsia="en-US"/>
              </w:rPr>
              <w:t>угих людей и сопереживания им, выражающихся в поступках, направленных на помощь другим и обеспечение их благополучия.</w:t>
            </w:r>
          </w:p>
          <w:p w:rsidR="000F439D" w:rsidRPr="00003D62" w:rsidRDefault="000F439D" w:rsidP="00C0395E">
            <w:pPr>
              <w:numPr>
                <w:ilvl w:val="0"/>
                <w:numId w:val="5"/>
              </w:numPr>
              <w:spacing w:after="200" w:line="276" w:lineRule="auto"/>
              <w:ind w:hanging="318"/>
              <w:rPr>
                <w:lang w:eastAsia="en-US"/>
              </w:rPr>
            </w:pPr>
          </w:p>
        </w:tc>
        <w:tc>
          <w:tcPr>
            <w:tcW w:w="2880" w:type="dxa"/>
            <w:tcBorders>
              <w:top w:val="single" w:sz="4" w:space="0" w:color="auto"/>
              <w:left w:val="single" w:sz="4" w:space="0" w:color="auto"/>
              <w:bottom w:val="single" w:sz="4" w:space="0" w:color="auto"/>
              <w:right w:val="single" w:sz="4" w:space="0" w:color="auto"/>
            </w:tcBorders>
          </w:tcPr>
          <w:p w:rsidR="000F439D" w:rsidRPr="00003D62" w:rsidRDefault="000F439D" w:rsidP="00003D62">
            <w:pPr>
              <w:spacing w:after="200" w:line="276" w:lineRule="auto"/>
              <w:ind w:left="360"/>
              <w:rPr>
                <w:lang w:eastAsia="en-US"/>
              </w:rPr>
            </w:pPr>
            <w:r w:rsidRPr="00003D62">
              <w:rPr>
                <w:lang w:eastAsia="en-US"/>
              </w:rPr>
              <w:lastRenderedPageBreak/>
              <w:t>1 класс</w:t>
            </w:r>
          </w:p>
          <w:p w:rsidR="000F439D" w:rsidRPr="00003D62" w:rsidRDefault="000F439D" w:rsidP="00C0395E">
            <w:pPr>
              <w:numPr>
                <w:ilvl w:val="0"/>
                <w:numId w:val="5"/>
              </w:numPr>
              <w:spacing w:after="200" w:line="276" w:lineRule="auto"/>
              <w:ind w:hanging="318"/>
              <w:rPr>
                <w:lang w:eastAsia="en-US"/>
              </w:rPr>
            </w:pPr>
            <w:r w:rsidRPr="000F439D">
              <w:rPr>
                <w:lang w:eastAsia="en-US"/>
              </w:rPr>
              <w:t>положительное отношение к урокам;</w:t>
            </w:r>
          </w:p>
          <w:p w:rsidR="000F439D" w:rsidRPr="00003D62" w:rsidRDefault="000F439D" w:rsidP="00C0395E">
            <w:pPr>
              <w:numPr>
                <w:ilvl w:val="0"/>
                <w:numId w:val="5"/>
              </w:numPr>
              <w:spacing w:after="200" w:line="276" w:lineRule="auto"/>
              <w:ind w:hanging="318"/>
              <w:rPr>
                <w:lang w:eastAsia="en-US"/>
              </w:rPr>
            </w:pPr>
            <w:r w:rsidRPr="000F439D">
              <w:rPr>
                <w:lang w:eastAsia="en-US"/>
              </w:rPr>
              <w:t>понимание важности нового социального статуса «ученик»;</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F439D">
              <w:rPr>
                <w:lang w:eastAsia="en-US"/>
              </w:rPr>
              <w:t>внутренняя позиция школьника на уровне положительного отношения к школе и принятие образа «хорошего ученика», как активного участника процесса обучения;</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F439D">
              <w:rPr>
                <w:lang w:eastAsia="en-US"/>
              </w:rPr>
              <w:t>адекватное восприятие содержательной оценки своей работы учителем;</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F439D">
              <w:rPr>
                <w:lang w:eastAsia="en-US"/>
              </w:rPr>
              <w:t xml:space="preserve">понимание нравственных норм (на уровне, </w:t>
            </w:r>
            <w:r w:rsidRPr="000F439D">
              <w:rPr>
                <w:lang w:eastAsia="en-US"/>
              </w:rPr>
              <w:lastRenderedPageBreak/>
              <w:t>соответствующем возрасту);</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F439D">
              <w:rPr>
                <w:lang w:eastAsia="en-US"/>
              </w:rPr>
              <w:t>ориентация на выполнение основных правил безопасного поведения в школе, дома, на улице, в общественных местах;</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F439D">
              <w:rPr>
                <w:lang w:eastAsia="en-US"/>
              </w:rPr>
              <w:t>понимание необходимости выполнения правил личной гигиены для сохранения здоровья;</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F439D">
              <w:rPr>
                <w:lang w:eastAsia="en-US"/>
              </w:rPr>
              <w:t>понимание необходимости бережного отношения к природе;</w:t>
            </w:r>
          </w:p>
          <w:p w:rsidR="000F439D" w:rsidRPr="00003D62" w:rsidRDefault="000F439D" w:rsidP="00C0395E">
            <w:pPr>
              <w:numPr>
                <w:ilvl w:val="0"/>
                <w:numId w:val="5"/>
              </w:numPr>
              <w:spacing w:after="200" w:line="276" w:lineRule="auto"/>
              <w:ind w:hanging="318"/>
              <w:rPr>
                <w:lang w:eastAsia="en-US"/>
              </w:rPr>
            </w:pPr>
            <w:r w:rsidRPr="00003D62">
              <w:rPr>
                <w:lang w:eastAsia="en-US"/>
              </w:rPr>
              <w:t>умение признавать собственные ошибки;</w:t>
            </w:r>
          </w:p>
          <w:p w:rsidR="000F439D" w:rsidRPr="000F439D" w:rsidRDefault="000F439D" w:rsidP="00C0395E">
            <w:pPr>
              <w:numPr>
                <w:ilvl w:val="0"/>
                <w:numId w:val="5"/>
              </w:numPr>
              <w:spacing w:after="200" w:line="276" w:lineRule="auto"/>
              <w:ind w:hanging="318"/>
              <w:rPr>
                <w:lang w:eastAsia="en-US"/>
              </w:rPr>
            </w:pPr>
            <w:r w:rsidRPr="00003D62">
              <w:rPr>
                <w:lang w:eastAsia="en-US"/>
              </w:rPr>
              <w:t>познавательная мотивация, интерес к изучаемым предметам;</w:t>
            </w:r>
          </w:p>
          <w:p w:rsidR="000F439D" w:rsidRPr="00003D62" w:rsidRDefault="000F439D" w:rsidP="00C0395E">
            <w:pPr>
              <w:numPr>
                <w:ilvl w:val="0"/>
                <w:numId w:val="5"/>
              </w:numPr>
              <w:autoSpaceDE w:val="0"/>
              <w:autoSpaceDN w:val="0"/>
              <w:adjustRightInd w:val="0"/>
              <w:spacing w:after="200" w:line="276" w:lineRule="auto"/>
              <w:ind w:hanging="318"/>
              <w:rPr>
                <w:lang w:eastAsia="en-US"/>
              </w:rPr>
            </w:pPr>
            <w:r w:rsidRPr="00003D62">
              <w:rPr>
                <w:lang w:eastAsia="en-US"/>
              </w:rPr>
              <w:t xml:space="preserve">внимание к красоте </w:t>
            </w:r>
            <w:r w:rsidRPr="00003D62">
              <w:rPr>
                <w:lang w:eastAsia="en-US"/>
              </w:rPr>
              <w:lastRenderedPageBreak/>
              <w:t>окружающего мира, к красоте природы своей Родины;</w:t>
            </w:r>
          </w:p>
          <w:p w:rsidR="000F439D" w:rsidRPr="00003D62" w:rsidRDefault="000F439D" w:rsidP="00C0395E">
            <w:pPr>
              <w:numPr>
                <w:ilvl w:val="0"/>
                <w:numId w:val="5"/>
              </w:numPr>
              <w:autoSpaceDE w:val="0"/>
              <w:autoSpaceDN w:val="0"/>
              <w:adjustRightInd w:val="0"/>
              <w:spacing w:after="200" w:line="276" w:lineRule="auto"/>
              <w:ind w:hanging="318"/>
              <w:rPr>
                <w:lang w:eastAsia="en-US"/>
              </w:rPr>
            </w:pPr>
            <w:r w:rsidRPr="00003D62">
              <w:rPr>
                <w:lang w:eastAsia="en-US"/>
              </w:rPr>
              <w:t>осознание своей принадлежности народу, стране, чувства уважения к традициям своего народа, своей семьи;</w:t>
            </w:r>
          </w:p>
          <w:p w:rsidR="000F439D" w:rsidRPr="00003D62" w:rsidRDefault="000F439D" w:rsidP="00C0395E">
            <w:pPr>
              <w:numPr>
                <w:ilvl w:val="0"/>
                <w:numId w:val="5"/>
              </w:numPr>
              <w:autoSpaceDE w:val="0"/>
              <w:autoSpaceDN w:val="0"/>
              <w:adjustRightInd w:val="0"/>
              <w:spacing w:after="200" w:line="276" w:lineRule="auto"/>
              <w:ind w:hanging="318"/>
              <w:rPr>
                <w:lang w:eastAsia="en-US"/>
              </w:rPr>
            </w:pPr>
            <w:r w:rsidRPr="00003D62">
              <w:rPr>
                <w:lang w:eastAsia="en-US"/>
              </w:rPr>
              <w:t>понимание своей сопричастности к жизни страны;</w:t>
            </w:r>
          </w:p>
          <w:p w:rsidR="000F439D" w:rsidRPr="00003D62" w:rsidRDefault="000F439D" w:rsidP="00C0395E">
            <w:pPr>
              <w:numPr>
                <w:ilvl w:val="0"/>
                <w:numId w:val="5"/>
              </w:numPr>
              <w:autoSpaceDE w:val="0"/>
              <w:autoSpaceDN w:val="0"/>
              <w:adjustRightInd w:val="0"/>
              <w:spacing w:after="200" w:line="276" w:lineRule="auto"/>
              <w:ind w:hanging="318"/>
              <w:rPr>
                <w:lang w:eastAsia="en-US"/>
              </w:rPr>
            </w:pPr>
            <w:r w:rsidRPr="00003D62">
              <w:rPr>
                <w:lang w:eastAsia="en-US"/>
              </w:rPr>
              <w:t xml:space="preserve">понимание </w:t>
            </w:r>
            <w:proofErr w:type="spellStart"/>
            <w:r w:rsidRPr="00003D62">
              <w:rPr>
                <w:lang w:eastAsia="en-US"/>
              </w:rPr>
              <w:t>здоровьесберегающих</w:t>
            </w:r>
            <w:proofErr w:type="spellEnd"/>
            <w:r w:rsidRPr="00003D62">
              <w:rPr>
                <w:lang w:eastAsia="en-US"/>
              </w:rPr>
              <w:t xml:space="preserve"> аспектов жизни (режим дня, зарядка физическая и умственная, добрые отношения с природой, с людьми);</w:t>
            </w:r>
          </w:p>
          <w:p w:rsidR="000F439D" w:rsidRPr="00003D62" w:rsidRDefault="000F439D" w:rsidP="00C0395E">
            <w:pPr>
              <w:numPr>
                <w:ilvl w:val="0"/>
                <w:numId w:val="5"/>
              </w:numPr>
              <w:autoSpaceDE w:val="0"/>
              <w:autoSpaceDN w:val="0"/>
              <w:adjustRightInd w:val="0"/>
              <w:spacing w:after="200" w:line="276" w:lineRule="auto"/>
              <w:ind w:hanging="318"/>
              <w:rPr>
                <w:lang w:eastAsia="en-US"/>
              </w:rPr>
            </w:pPr>
            <w:r w:rsidRPr="00003D62">
              <w:rPr>
                <w:lang w:eastAsia="en-US"/>
              </w:rPr>
              <w:t xml:space="preserve">внимательное отношение к произведениям искусства, к многообразию природного </w:t>
            </w:r>
            <w:r w:rsidRPr="00003D62">
              <w:rPr>
                <w:lang w:eastAsia="en-US"/>
              </w:rPr>
              <w:lastRenderedPageBreak/>
              <w:t>материала;</w:t>
            </w:r>
          </w:p>
          <w:p w:rsidR="000F439D" w:rsidRPr="00003D62" w:rsidRDefault="000F439D" w:rsidP="00C0395E">
            <w:pPr>
              <w:numPr>
                <w:ilvl w:val="0"/>
                <w:numId w:val="5"/>
              </w:numPr>
              <w:autoSpaceDE w:val="0"/>
              <w:autoSpaceDN w:val="0"/>
              <w:adjustRightInd w:val="0"/>
              <w:spacing w:after="200" w:line="276" w:lineRule="auto"/>
              <w:ind w:hanging="318"/>
              <w:rPr>
                <w:lang w:eastAsia="en-US"/>
              </w:rPr>
            </w:pPr>
            <w:r w:rsidRPr="00003D62">
              <w:rPr>
                <w:lang w:eastAsia="en-US"/>
              </w:rPr>
              <w:t>эмоционально ценностное отношение к произведениям искусства и результатам труда;</w:t>
            </w:r>
          </w:p>
          <w:p w:rsidR="000F439D" w:rsidRPr="00003D62" w:rsidRDefault="000F439D" w:rsidP="00C0395E">
            <w:pPr>
              <w:numPr>
                <w:ilvl w:val="0"/>
                <w:numId w:val="5"/>
              </w:numPr>
              <w:autoSpaceDE w:val="0"/>
              <w:autoSpaceDN w:val="0"/>
              <w:adjustRightInd w:val="0"/>
              <w:spacing w:after="200" w:line="276" w:lineRule="auto"/>
              <w:ind w:hanging="318"/>
              <w:rPr>
                <w:lang w:eastAsia="en-US"/>
              </w:rPr>
            </w:pPr>
            <w:r w:rsidRPr="00003D62">
              <w:rPr>
                <w:lang w:eastAsia="en-US"/>
              </w:rPr>
              <w:t>эмоциональное отношение к собственным переживаниям и переживаниям других людей.</w:t>
            </w:r>
          </w:p>
        </w:tc>
        <w:tc>
          <w:tcPr>
            <w:tcW w:w="3060" w:type="dxa"/>
            <w:tcBorders>
              <w:top w:val="single" w:sz="4" w:space="0" w:color="auto"/>
              <w:left w:val="single" w:sz="4" w:space="0" w:color="auto"/>
              <w:bottom w:val="single" w:sz="4" w:space="0" w:color="auto"/>
              <w:right w:val="single" w:sz="4" w:space="0" w:color="auto"/>
            </w:tcBorders>
          </w:tcPr>
          <w:p w:rsidR="000F439D" w:rsidRPr="00003D62" w:rsidRDefault="000F439D" w:rsidP="00003D62">
            <w:pPr>
              <w:spacing w:after="200" w:line="276" w:lineRule="auto"/>
              <w:ind w:left="360"/>
              <w:rPr>
                <w:lang w:eastAsia="en-US"/>
              </w:rPr>
            </w:pPr>
            <w:r w:rsidRPr="00003D62">
              <w:rPr>
                <w:lang w:eastAsia="en-US"/>
              </w:rPr>
              <w:lastRenderedPageBreak/>
              <w:t>2 класс</w:t>
            </w:r>
          </w:p>
          <w:p w:rsidR="000F439D" w:rsidRPr="00003D62" w:rsidRDefault="000F439D" w:rsidP="00C0395E">
            <w:pPr>
              <w:numPr>
                <w:ilvl w:val="0"/>
                <w:numId w:val="5"/>
              </w:numPr>
              <w:spacing w:after="200" w:line="276" w:lineRule="auto"/>
              <w:ind w:hanging="318"/>
              <w:rPr>
                <w:lang w:eastAsia="en-US"/>
              </w:rPr>
            </w:pPr>
            <w:r w:rsidRPr="000F439D">
              <w:rPr>
                <w:lang w:eastAsia="en-US"/>
              </w:rPr>
              <w:t>положительное отношение и интерес к урокам;</w:t>
            </w:r>
          </w:p>
          <w:p w:rsidR="000F439D" w:rsidRPr="00003D62" w:rsidRDefault="000F439D" w:rsidP="00C0395E">
            <w:pPr>
              <w:numPr>
                <w:ilvl w:val="0"/>
                <w:numId w:val="5"/>
              </w:numPr>
              <w:spacing w:after="200" w:line="276" w:lineRule="auto"/>
              <w:ind w:hanging="318"/>
              <w:rPr>
                <w:lang w:eastAsia="en-US"/>
              </w:rPr>
            </w:pPr>
            <w:r w:rsidRPr="000F439D">
              <w:rPr>
                <w:lang w:eastAsia="en-US"/>
              </w:rPr>
              <w:t>умение признавать собственные ошибки;</w:t>
            </w:r>
          </w:p>
          <w:p w:rsidR="000F439D" w:rsidRPr="000F439D" w:rsidRDefault="000F439D" w:rsidP="00C0395E">
            <w:pPr>
              <w:numPr>
                <w:ilvl w:val="0"/>
                <w:numId w:val="5"/>
              </w:numPr>
              <w:spacing w:after="200" w:line="276" w:lineRule="auto"/>
              <w:ind w:hanging="318"/>
              <w:rPr>
                <w:lang w:eastAsia="en-US"/>
              </w:rPr>
            </w:pPr>
            <w:r w:rsidRPr="000F439D">
              <w:rPr>
                <w:lang w:eastAsia="en-US"/>
              </w:rPr>
              <w:t>умение оценивать собственные успехи;</w:t>
            </w:r>
          </w:p>
          <w:p w:rsidR="000F439D" w:rsidRPr="000F439D" w:rsidRDefault="000F439D" w:rsidP="00C0395E">
            <w:pPr>
              <w:numPr>
                <w:ilvl w:val="0"/>
                <w:numId w:val="5"/>
              </w:numPr>
              <w:spacing w:after="200" w:line="276" w:lineRule="auto"/>
              <w:ind w:hanging="318"/>
              <w:rPr>
                <w:lang w:eastAsia="en-US"/>
              </w:rPr>
            </w:pPr>
            <w:r w:rsidRPr="000F439D">
              <w:rPr>
                <w:lang w:eastAsia="en-US"/>
              </w:rPr>
              <w:t>внутренняя позиция школьника на уровне положительного отношения к школе и принятие образа «хорошего ученика», как активного участника процесса обучения;</w:t>
            </w:r>
          </w:p>
          <w:p w:rsidR="000F439D" w:rsidRPr="000F439D" w:rsidRDefault="000F439D" w:rsidP="00C0395E">
            <w:pPr>
              <w:numPr>
                <w:ilvl w:val="0"/>
                <w:numId w:val="5"/>
              </w:numPr>
              <w:spacing w:after="200" w:line="276" w:lineRule="auto"/>
              <w:ind w:hanging="318"/>
              <w:rPr>
                <w:lang w:eastAsia="en-US"/>
              </w:rPr>
            </w:pPr>
            <w:r w:rsidRPr="000F439D">
              <w:rPr>
                <w:lang w:eastAsia="en-US"/>
              </w:rPr>
              <w:t>адекватное восприятие содержательной оценки своей работы учителем;</w:t>
            </w:r>
          </w:p>
          <w:p w:rsidR="000F439D" w:rsidRPr="000F439D" w:rsidRDefault="000F439D" w:rsidP="00C0395E">
            <w:pPr>
              <w:numPr>
                <w:ilvl w:val="0"/>
                <w:numId w:val="5"/>
              </w:numPr>
              <w:spacing w:after="200" w:line="276" w:lineRule="auto"/>
              <w:ind w:hanging="318"/>
              <w:rPr>
                <w:lang w:eastAsia="en-US"/>
              </w:rPr>
            </w:pPr>
            <w:r w:rsidRPr="000F439D">
              <w:rPr>
                <w:lang w:eastAsia="en-US"/>
              </w:rPr>
              <w:t xml:space="preserve">осознание своей принадлежности </w:t>
            </w:r>
            <w:r w:rsidRPr="000F439D">
              <w:rPr>
                <w:lang w:eastAsia="en-US"/>
              </w:rPr>
              <w:lastRenderedPageBreak/>
              <w:t>народу, стране, чувства уважения к традициям, истории своего народа;</w:t>
            </w:r>
          </w:p>
          <w:p w:rsidR="000F439D" w:rsidRPr="000F439D" w:rsidRDefault="000F439D" w:rsidP="00C0395E">
            <w:pPr>
              <w:numPr>
                <w:ilvl w:val="0"/>
                <w:numId w:val="5"/>
              </w:numPr>
              <w:spacing w:after="200" w:line="276" w:lineRule="auto"/>
              <w:ind w:hanging="318"/>
              <w:rPr>
                <w:lang w:eastAsia="en-US"/>
              </w:rPr>
            </w:pPr>
            <w:r w:rsidRPr="000F439D">
              <w:rPr>
                <w:lang w:eastAsia="en-US"/>
              </w:rPr>
              <w:t>внимательное и бережное отношение к природе родного края, понимание важности соблюдения правил экологической безопасности;</w:t>
            </w:r>
          </w:p>
          <w:p w:rsidR="000F439D" w:rsidRPr="000F439D" w:rsidRDefault="000F439D" w:rsidP="00C0395E">
            <w:pPr>
              <w:numPr>
                <w:ilvl w:val="0"/>
                <w:numId w:val="5"/>
              </w:numPr>
              <w:spacing w:after="200" w:line="276" w:lineRule="auto"/>
              <w:ind w:hanging="318"/>
              <w:rPr>
                <w:lang w:eastAsia="en-US"/>
              </w:rPr>
            </w:pPr>
            <w:r w:rsidRPr="000F439D">
              <w:rPr>
                <w:lang w:eastAsia="en-US"/>
              </w:rPr>
              <w:t>понимание необходимости правильно вести себя дома, на улице, в гостях;</w:t>
            </w:r>
          </w:p>
          <w:p w:rsidR="000F439D" w:rsidRPr="000F439D" w:rsidRDefault="000F439D" w:rsidP="00C0395E">
            <w:pPr>
              <w:numPr>
                <w:ilvl w:val="0"/>
                <w:numId w:val="5"/>
              </w:numPr>
              <w:spacing w:after="200" w:line="276" w:lineRule="auto"/>
              <w:ind w:hanging="318"/>
              <w:rPr>
                <w:lang w:eastAsia="en-US"/>
              </w:rPr>
            </w:pPr>
            <w:r w:rsidRPr="000F439D">
              <w:rPr>
                <w:lang w:eastAsia="en-US"/>
              </w:rPr>
              <w:t>понимание значения взаимопомощи в семье;</w:t>
            </w:r>
          </w:p>
          <w:p w:rsidR="000F439D" w:rsidRPr="000F439D" w:rsidRDefault="000F439D" w:rsidP="00C0395E">
            <w:pPr>
              <w:numPr>
                <w:ilvl w:val="0"/>
                <w:numId w:val="5"/>
              </w:numPr>
              <w:spacing w:after="200" w:line="276" w:lineRule="auto"/>
              <w:ind w:hanging="318"/>
              <w:rPr>
                <w:lang w:eastAsia="en-US"/>
              </w:rPr>
            </w:pPr>
            <w:r w:rsidRPr="000F439D">
              <w:rPr>
                <w:lang w:eastAsia="en-US"/>
              </w:rPr>
              <w:t xml:space="preserve">понимание ценности нравственных норм для жизни и здоровья человека, умение соотносить эти нормы с поступками как собственных, так и окружающих людей (на уровне, </w:t>
            </w:r>
            <w:r w:rsidRPr="000F439D">
              <w:rPr>
                <w:lang w:eastAsia="en-US"/>
              </w:rPr>
              <w:lastRenderedPageBreak/>
              <w:t>соответствующем возрасту);</w:t>
            </w:r>
          </w:p>
          <w:p w:rsidR="000F439D" w:rsidRPr="000F439D" w:rsidRDefault="000F439D" w:rsidP="00C0395E">
            <w:pPr>
              <w:numPr>
                <w:ilvl w:val="0"/>
                <w:numId w:val="5"/>
              </w:numPr>
              <w:spacing w:after="200" w:line="276" w:lineRule="auto"/>
              <w:ind w:hanging="318"/>
              <w:rPr>
                <w:lang w:eastAsia="en-US"/>
              </w:rPr>
            </w:pPr>
            <w:r w:rsidRPr="000F439D">
              <w:rPr>
                <w:lang w:eastAsia="en-US"/>
              </w:rPr>
              <w:t>способность оценивать своё поведение и поведение других детей в соответствии с нравственными нормами и правилами этикета.</w:t>
            </w:r>
          </w:p>
          <w:p w:rsidR="000F439D" w:rsidRPr="00003D62" w:rsidRDefault="000F439D" w:rsidP="00C0395E">
            <w:pPr>
              <w:numPr>
                <w:ilvl w:val="0"/>
                <w:numId w:val="5"/>
              </w:numPr>
              <w:spacing w:after="200" w:line="276" w:lineRule="auto"/>
              <w:ind w:hanging="318"/>
              <w:rPr>
                <w:lang w:eastAsia="en-US"/>
              </w:rPr>
            </w:pPr>
            <w:r w:rsidRPr="00003D62">
              <w:rPr>
                <w:lang w:eastAsia="en-US"/>
              </w:rPr>
              <w:t>положительное</w:t>
            </w:r>
            <w:r w:rsidRPr="000F439D">
              <w:rPr>
                <w:lang w:eastAsia="en-US"/>
              </w:rPr>
              <w:t xml:space="preserve"> </w:t>
            </w:r>
            <w:r w:rsidRPr="00003D62">
              <w:rPr>
                <w:lang w:eastAsia="en-US"/>
              </w:rPr>
              <w:t>отношение к учёбе, как интеллектуальному труду;</w:t>
            </w:r>
          </w:p>
          <w:p w:rsidR="000F439D" w:rsidRPr="00003D62" w:rsidRDefault="000F439D" w:rsidP="00C0395E">
            <w:pPr>
              <w:numPr>
                <w:ilvl w:val="0"/>
                <w:numId w:val="5"/>
              </w:numPr>
              <w:spacing w:after="200" w:line="276" w:lineRule="auto"/>
              <w:ind w:hanging="318"/>
              <w:rPr>
                <w:lang w:eastAsia="en-US"/>
              </w:rPr>
            </w:pPr>
            <w:r w:rsidRPr="00003D62">
              <w:rPr>
                <w:lang w:eastAsia="en-US"/>
              </w:rPr>
              <w:t>восприятие изучаемого предмета как части общечеловеческой культуры;</w:t>
            </w:r>
          </w:p>
          <w:p w:rsidR="000F439D" w:rsidRPr="000F439D" w:rsidRDefault="000F439D" w:rsidP="00C0395E">
            <w:pPr>
              <w:numPr>
                <w:ilvl w:val="0"/>
                <w:numId w:val="5"/>
              </w:numPr>
              <w:spacing w:after="200" w:line="276" w:lineRule="auto"/>
              <w:ind w:hanging="318"/>
              <w:rPr>
                <w:lang w:eastAsia="en-US"/>
              </w:rPr>
            </w:pPr>
            <w:r w:rsidRPr="00003D62">
              <w:rPr>
                <w:lang w:eastAsia="en-US"/>
              </w:rPr>
              <w:t>умение оценивать трудность заданий, предложенных для выполнения по выбору</w:t>
            </w:r>
            <w:r w:rsidRPr="000F439D">
              <w:rPr>
                <w:lang w:eastAsia="en-US"/>
              </w:rPr>
              <w:t>;</w:t>
            </w:r>
          </w:p>
          <w:p w:rsidR="000F439D" w:rsidRPr="00003D62" w:rsidRDefault="000F439D" w:rsidP="00C0395E">
            <w:pPr>
              <w:numPr>
                <w:ilvl w:val="0"/>
                <w:numId w:val="5"/>
              </w:numPr>
              <w:spacing w:after="200" w:line="276" w:lineRule="auto"/>
              <w:ind w:hanging="318"/>
              <w:rPr>
                <w:lang w:eastAsia="en-US"/>
              </w:rPr>
            </w:pPr>
            <w:r w:rsidRPr="00003D62">
              <w:rPr>
                <w:lang w:eastAsia="en-US"/>
              </w:rPr>
              <w:t xml:space="preserve">умение сопоставлять собственную оценку своей деятельности с оценкой её </w:t>
            </w:r>
            <w:r w:rsidRPr="00003D62">
              <w:rPr>
                <w:lang w:eastAsia="en-US"/>
              </w:rPr>
              <w:lastRenderedPageBreak/>
              <w:t>товарищами, учителем;</w:t>
            </w:r>
          </w:p>
          <w:p w:rsidR="000F439D" w:rsidRPr="00003D62" w:rsidRDefault="000F439D" w:rsidP="00C0395E">
            <w:pPr>
              <w:numPr>
                <w:ilvl w:val="0"/>
                <w:numId w:val="5"/>
              </w:numPr>
              <w:spacing w:after="200" w:line="276" w:lineRule="auto"/>
              <w:ind w:hanging="318"/>
              <w:rPr>
                <w:lang w:eastAsia="en-US"/>
              </w:rPr>
            </w:pPr>
            <w:r w:rsidRPr="00003D62">
              <w:rPr>
                <w:lang w:eastAsia="en-US"/>
              </w:rPr>
              <w:t>положительная мотивация к решению различных коммуникативных задач (передавать информацию, просить, доказывать и т. д.);</w:t>
            </w:r>
          </w:p>
          <w:p w:rsidR="000F439D" w:rsidRPr="00003D62" w:rsidRDefault="000F439D" w:rsidP="00C0395E">
            <w:pPr>
              <w:numPr>
                <w:ilvl w:val="0"/>
                <w:numId w:val="5"/>
              </w:numPr>
              <w:spacing w:after="200" w:line="276" w:lineRule="auto"/>
              <w:ind w:hanging="318"/>
              <w:rPr>
                <w:lang w:eastAsia="en-US"/>
              </w:rPr>
            </w:pPr>
            <w:r w:rsidRPr="00003D62">
              <w:rPr>
                <w:lang w:eastAsia="en-US"/>
              </w:rPr>
              <w:t>чувство сопричастности к культуре своего народа;</w:t>
            </w:r>
          </w:p>
          <w:p w:rsidR="000F439D" w:rsidRPr="00003D62" w:rsidRDefault="000F439D" w:rsidP="00C0395E">
            <w:pPr>
              <w:numPr>
                <w:ilvl w:val="0"/>
                <w:numId w:val="5"/>
              </w:numPr>
              <w:spacing w:after="200" w:line="276" w:lineRule="auto"/>
              <w:ind w:hanging="318"/>
              <w:rPr>
                <w:lang w:eastAsia="en-US"/>
              </w:rPr>
            </w:pPr>
            <w:r w:rsidRPr="00003D62">
              <w:rPr>
                <w:lang w:eastAsia="en-US"/>
              </w:rPr>
              <w:t>эстетическое чувство на основе знакомства с разными видами искусства, наблюдений за природой (внимательное и вдумчивое отношение к произведениям искусства, явлениям природы);</w:t>
            </w:r>
          </w:p>
          <w:p w:rsidR="000F439D" w:rsidRPr="00003D62" w:rsidRDefault="000F439D" w:rsidP="00C0395E">
            <w:pPr>
              <w:numPr>
                <w:ilvl w:val="0"/>
                <w:numId w:val="5"/>
              </w:numPr>
              <w:spacing w:after="200" w:line="276" w:lineRule="auto"/>
              <w:ind w:hanging="318"/>
              <w:rPr>
                <w:lang w:eastAsia="en-US"/>
              </w:rPr>
            </w:pPr>
            <w:r w:rsidRPr="00003D62">
              <w:rPr>
                <w:lang w:eastAsia="en-US"/>
              </w:rPr>
              <w:t>представление о добре и зле, общих нравственных категориях;</w:t>
            </w:r>
          </w:p>
          <w:p w:rsidR="000F439D" w:rsidRPr="00003D62" w:rsidRDefault="000F439D" w:rsidP="00C0395E">
            <w:pPr>
              <w:numPr>
                <w:ilvl w:val="0"/>
                <w:numId w:val="5"/>
              </w:numPr>
              <w:spacing w:after="200" w:line="276" w:lineRule="auto"/>
              <w:ind w:hanging="318"/>
              <w:rPr>
                <w:lang w:eastAsia="en-US"/>
              </w:rPr>
            </w:pPr>
            <w:r w:rsidRPr="00003D62">
              <w:rPr>
                <w:lang w:eastAsia="en-US"/>
              </w:rPr>
              <w:lastRenderedPageBreak/>
              <w:t>ориентация в нравственном содержании собственных поступков и поступков других людей;</w:t>
            </w:r>
          </w:p>
          <w:p w:rsidR="000F439D" w:rsidRPr="00003D62" w:rsidRDefault="000F439D" w:rsidP="00C0395E">
            <w:pPr>
              <w:numPr>
                <w:ilvl w:val="0"/>
                <w:numId w:val="5"/>
              </w:numPr>
              <w:spacing w:after="200" w:line="276" w:lineRule="auto"/>
              <w:ind w:hanging="318"/>
              <w:rPr>
                <w:lang w:eastAsia="en-US"/>
              </w:rPr>
            </w:pPr>
            <w:r w:rsidRPr="00003D62">
              <w:rPr>
                <w:lang w:eastAsia="en-US"/>
              </w:rPr>
              <w:t>внимание к переживаниям других людей, чувство сопереживания;</w:t>
            </w:r>
          </w:p>
          <w:p w:rsidR="000F439D" w:rsidRPr="00003D62" w:rsidRDefault="000F439D" w:rsidP="00C0395E">
            <w:pPr>
              <w:numPr>
                <w:ilvl w:val="0"/>
                <w:numId w:val="5"/>
              </w:numPr>
              <w:spacing w:after="200" w:line="276" w:lineRule="auto"/>
              <w:ind w:hanging="318"/>
              <w:rPr>
                <w:lang w:eastAsia="en-US"/>
              </w:rPr>
            </w:pPr>
            <w:r w:rsidRPr="00003D62">
              <w:rPr>
                <w:lang w:eastAsia="en-US"/>
              </w:rPr>
              <w:t>способность ставить себя на место других людей в различных жизненных ситуациях;</w:t>
            </w:r>
          </w:p>
          <w:p w:rsidR="000F439D" w:rsidRPr="00003D62" w:rsidRDefault="000F439D" w:rsidP="00C0395E">
            <w:pPr>
              <w:numPr>
                <w:ilvl w:val="0"/>
                <w:numId w:val="5"/>
              </w:numPr>
              <w:spacing w:after="200" w:line="276" w:lineRule="auto"/>
              <w:ind w:hanging="318"/>
              <w:rPr>
                <w:lang w:eastAsia="en-US"/>
              </w:rPr>
            </w:pPr>
            <w:r w:rsidRPr="00003D62">
              <w:rPr>
                <w:lang w:eastAsia="en-US"/>
              </w:rPr>
              <w:t>ориентация на соблюдение правил поведения в общественных местах;</w:t>
            </w:r>
          </w:p>
          <w:p w:rsidR="000F439D" w:rsidRPr="00003D62" w:rsidRDefault="000F439D" w:rsidP="00C0395E">
            <w:pPr>
              <w:numPr>
                <w:ilvl w:val="0"/>
                <w:numId w:val="5"/>
              </w:numPr>
              <w:spacing w:after="200" w:line="276" w:lineRule="auto"/>
              <w:ind w:hanging="318"/>
              <w:rPr>
                <w:lang w:eastAsia="en-US"/>
              </w:rPr>
            </w:pPr>
            <w:r w:rsidRPr="00003D62">
              <w:rPr>
                <w:lang w:eastAsia="en-US"/>
              </w:rPr>
              <w:t>понимание ценности семейных отношений.</w:t>
            </w:r>
          </w:p>
        </w:tc>
        <w:tc>
          <w:tcPr>
            <w:tcW w:w="2880" w:type="dxa"/>
            <w:tcBorders>
              <w:top w:val="single" w:sz="4" w:space="0" w:color="auto"/>
              <w:left w:val="single" w:sz="4" w:space="0" w:color="auto"/>
              <w:bottom w:val="single" w:sz="4" w:space="0" w:color="auto"/>
              <w:right w:val="single" w:sz="4" w:space="0" w:color="auto"/>
            </w:tcBorders>
          </w:tcPr>
          <w:p w:rsidR="000F439D" w:rsidRPr="00003D62" w:rsidRDefault="000F439D" w:rsidP="00003D62">
            <w:pPr>
              <w:spacing w:after="200" w:line="276" w:lineRule="auto"/>
              <w:ind w:left="360"/>
              <w:rPr>
                <w:lang w:eastAsia="en-US"/>
              </w:rPr>
            </w:pPr>
            <w:r w:rsidRPr="00003D62">
              <w:rPr>
                <w:lang w:eastAsia="en-US"/>
              </w:rPr>
              <w:lastRenderedPageBreak/>
              <w:t>3 класс</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F439D">
              <w:rPr>
                <w:lang w:eastAsia="en-US"/>
              </w:rPr>
              <w:t>внутренняя позиция школьника на уровне положительного отношения к учебной деятельности, принятие образа «хорошего» ученика как ученика, обладающего познавательной активностью, инициативностью;</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F439D">
              <w:rPr>
                <w:lang w:eastAsia="en-US"/>
              </w:rPr>
              <w:t>адекватное восприятие оценки собственной деятельности, данной одноклассниками, учителем;</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F439D">
              <w:rPr>
                <w:lang w:eastAsia="en-US"/>
              </w:rPr>
              <w:t xml:space="preserve">ориентация на сопоставление самооценки собственной деятельности с </w:t>
            </w:r>
            <w:r w:rsidRPr="000F439D">
              <w:rPr>
                <w:lang w:eastAsia="en-US"/>
              </w:rPr>
              <w:lastRenderedPageBreak/>
              <w:t>оценкой её товарищами, учителем;</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F439D">
              <w:rPr>
                <w:lang w:eastAsia="en-US"/>
              </w:rPr>
              <w:t>понимание ценности нравственных норм, закреплённых в языке народа, для жизни и здоровья человека, умение соотносить эти нормы с поступками как собственных, так и окружающих людей (на уровне, соответствующем возрасту);</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F439D">
              <w:rPr>
                <w:lang w:eastAsia="en-US"/>
              </w:rPr>
              <w:t>понимание сопричастности к культуре своего народа, восприятие русского языка как основной, главной части культуры русского народа;</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F439D">
              <w:rPr>
                <w:lang w:eastAsia="en-US"/>
              </w:rPr>
              <w:t xml:space="preserve">чувство сопричастности с жизнью своего народа </w:t>
            </w:r>
            <w:r w:rsidRPr="000F439D">
              <w:rPr>
                <w:lang w:eastAsia="en-US"/>
              </w:rPr>
              <w:lastRenderedPageBreak/>
              <w:t>и Родины;</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F439D">
              <w:rPr>
                <w:lang w:eastAsia="en-US"/>
              </w:rPr>
              <w:t>представления об общих нравственных категориях (добре и зле) у разных народов, моральных нормах, нравственных и безнравственных поступках;</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F439D">
              <w:rPr>
                <w:lang w:eastAsia="en-US"/>
              </w:rPr>
              <w:t xml:space="preserve">ориентация в нравственном </w:t>
            </w:r>
            <w:proofErr w:type="gramStart"/>
            <w:r w:rsidRPr="000F439D">
              <w:rPr>
                <w:lang w:eastAsia="en-US"/>
              </w:rPr>
              <w:t>содержании</w:t>
            </w:r>
            <w:proofErr w:type="gramEnd"/>
            <w:r w:rsidRPr="000F439D">
              <w:rPr>
                <w:lang w:eastAsia="en-US"/>
              </w:rPr>
              <w:t xml:space="preserve"> как собственных поступков, так и поступков других людей;</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proofErr w:type="spellStart"/>
            <w:r w:rsidRPr="000F439D">
              <w:rPr>
                <w:lang w:eastAsia="en-US"/>
              </w:rPr>
              <w:t>эмпатия</w:t>
            </w:r>
            <w:proofErr w:type="spellEnd"/>
            <w:r w:rsidRPr="000F439D">
              <w:rPr>
                <w:lang w:eastAsia="en-US"/>
              </w:rPr>
              <w:t>, понимание чу</w:t>
            </w:r>
            <w:proofErr w:type="gramStart"/>
            <w:r w:rsidRPr="000F439D">
              <w:rPr>
                <w:lang w:eastAsia="en-US"/>
              </w:rPr>
              <w:t>вств др</w:t>
            </w:r>
            <w:proofErr w:type="gramEnd"/>
            <w:r w:rsidRPr="000F439D">
              <w:rPr>
                <w:lang w:eastAsia="en-US"/>
              </w:rPr>
              <w:t>угих людей и сопереживание им, выражающееся в конкретных поступках;</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F439D">
              <w:rPr>
                <w:lang w:eastAsia="en-US"/>
              </w:rPr>
              <w:t xml:space="preserve">эстетическое чувство на основе знакомства с художественной </w:t>
            </w:r>
            <w:r w:rsidRPr="000F439D">
              <w:rPr>
                <w:lang w:eastAsia="en-US"/>
              </w:rPr>
              <w:lastRenderedPageBreak/>
              <w:t>культурой;</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03D62">
              <w:rPr>
                <w:lang w:eastAsia="en-US"/>
              </w:rPr>
              <w:t>познавательная мотивация учения;</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03D62">
              <w:rPr>
                <w:lang w:eastAsia="en-US"/>
              </w:rPr>
              <w:t>ориентация на понимание причин личной успешности/</w:t>
            </w:r>
            <w:proofErr w:type="spellStart"/>
            <w:r w:rsidRPr="00003D62">
              <w:rPr>
                <w:lang w:eastAsia="en-US"/>
              </w:rPr>
              <w:t>неуспешности</w:t>
            </w:r>
            <w:proofErr w:type="spellEnd"/>
            <w:r w:rsidRPr="00003D62">
              <w:rPr>
                <w:lang w:eastAsia="en-US"/>
              </w:rPr>
              <w:t xml:space="preserve"> в освоении материала;</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03D62">
              <w:rPr>
                <w:lang w:eastAsia="en-US"/>
              </w:rPr>
              <w:t>способность к адекватной самооценке;</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03D62">
              <w:rPr>
                <w:lang w:eastAsia="en-US"/>
              </w:rPr>
              <w:t>чувство ответственности за выполнение своей части работы при работе в группах (в ходе проектной деятельности);</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03D62">
              <w:rPr>
                <w:lang w:eastAsia="en-US"/>
              </w:rPr>
              <w:t>чувство понимания и любви к живой природе, бережное отношение к ней;</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03D62">
              <w:rPr>
                <w:lang w:eastAsia="en-US"/>
              </w:rPr>
              <w:t xml:space="preserve">устойчивое стремление следовать </w:t>
            </w:r>
            <w:r w:rsidRPr="00003D62">
              <w:rPr>
                <w:lang w:eastAsia="en-US"/>
              </w:rPr>
              <w:lastRenderedPageBreak/>
              <w:t>в поведении моральным нормам;</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03D62">
              <w:rPr>
                <w:lang w:eastAsia="en-US"/>
              </w:rPr>
              <w:t>толерантное отношение к представителям разных народов и конфессий;</w:t>
            </w:r>
          </w:p>
          <w:p w:rsidR="000F439D" w:rsidRPr="00003D62" w:rsidRDefault="000F439D" w:rsidP="00C0395E">
            <w:pPr>
              <w:numPr>
                <w:ilvl w:val="0"/>
                <w:numId w:val="5"/>
              </w:numPr>
              <w:spacing w:after="200" w:line="276" w:lineRule="auto"/>
              <w:ind w:hanging="318"/>
              <w:rPr>
                <w:lang w:eastAsia="en-US"/>
              </w:rPr>
            </w:pPr>
            <w:r w:rsidRPr="00003D62">
              <w:rPr>
                <w:lang w:eastAsia="en-US"/>
              </w:rPr>
              <w:t>восприятие языка как явления культуры русского народа, понимание связи развития языка с развитием культуры и общества.</w:t>
            </w:r>
          </w:p>
        </w:tc>
        <w:tc>
          <w:tcPr>
            <w:tcW w:w="2880" w:type="dxa"/>
            <w:tcBorders>
              <w:top w:val="single" w:sz="4" w:space="0" w:color="auto"/>
              <w:left w:val="single" w:sz="4" w:space="0" w:color="auto"/>
              <w:bottom w:val="single" w:sz="4" w:space="0" w:color="auto"/>
              <w:right w:val="single" w:sz="4" w:space="0" w:color="auto"/>
            </w:tcBorders>
          </w:tcPr>
          <w:p w:rsidR="000F439D" w:rsidRPr="00003D62" w:rsidRDefault="000F439D" w:rsidP="00003D62">
            <w:pPr>
              <w:spacing w:after="200" w:line="276" w:lineRule="auto"/>
              <w:ind w:left="360"/>
              <w:rPr>
                <w:lang w:eastAsia="en-US"/>
              </w:rPr>
            </w:pPr>
            <w:r w:rsidRPr="00003D62">
              <w:rPr>
                <w:lang w:eastAsia="en-US"/>
              </w:rPr>
              <w:lastRenderedPageBreak/>
              <w:t>4 класс</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F439D">
              <w:rPr>
                <w:lang w:eastAsia="en-US"/>
              </w:rPr>
              <w:t>положительная мотивация и познавательный интерес к изучению предметов;</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F439D">
              <w:rPr>
                <w:lang w:eastAsia="en-US"/>
              </w:rPr>
              <w:t xml:space="preserve">способность ориентироваться в понимании причин успешности и </w:t>
            </w:r>
            <w:proofErr w:type="spellStart"/>
            <w:r w:rsidRPr="000F439D">
              <w:rPr>
                <w:lang w:eastAsia="en-US"/>
              </w:rPr>
              <w:t>неуспешности</w:t>
            </w:r>
            <w:proofErr w:type="spellEnd"/>
            <w:r w:rsidRPr="000F439D">
              <w:rPr>
                <w:lang w:eastAsia="en-US"/>
              </w:rPr>
              <w:t xml:space="preserve"> в учёбе;</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F439D">
              <w:rPr>
                <w:lang w:eastAsia="en-US"/>
              </w:rPr>
              <w:t>умение признавать собственные ошибки;</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F439D">
              <w:rPr>
                <w:lang w:eastAsia="en-US"/>
              </w:rPr>
              <w:t>способность к самооценке;</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F439D">
              <w:rPr>
                <w:lang w:eastAsia="en-US"/>
              </w:rPr>
              <w:t>эмоционально-ценностное отношение к конкретным поступкам;</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F439D">
              <w:rPr>
                <w:lang w:eastAsia="en-US"/>
              </w:rPr>
              <w:t xml:space="preserve">осознание своей </w:t>
            </w:r>
            <w:r w:rsidRPr="000F439D">
              <w:rPr>
                <w:lang w:eastAsia="en-US"/>
              </w:rPr>
              <w:lastRenderedPageBreak/>
              <w:t>гражданской и национальной принадлежности;</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F439D">
              <w:rPr>
                <w:lang w:eastAsia="en-US"/>
              </w:rPr>
              <w:t>осознание себя как гражданина России, чувства патриотизма, гордости за историю и культуру своей страны, ответственности за общее благополучие;</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F439D">
              <w:rPr>
                <w:lang w:eastAsia="en-US"/>
              </w:rPr>
              <w:t>чувство сопричастности с жизнью своего народа и Родины, осознание этнической принадлежности;</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F439D">
              <w:rPr>
                <w:lang w:eastAsia="en-US"/>
              </w:rPr>
              <w:t>знание основных правил поведения в природе и обществе и ориентация на их выполнение;</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F439D">
              <w:rPr>
                <w:lang w:eastAsia="en-US"/>
              </w:rPr>
              <w:t xml:space="preserve">понимание необходимости здорового образа жизни, соблюдение </w:t>
            </w:r>
            <w:r w:rsidRPr="000F439D">
              <w:rPr>
                <w:lang w:eastAsia="en-US"/>
              </w:rPr>
              <w:lastRenderedPageBreak/>
              <w:t>правил безопасного поведения в природе и обществе; чувство прекрасного на основе знакомства с природой и культурой родного края;</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F439D">
              <w:rPr>
                <w:lang w:eastAsia="en-US"/>
              </w:rPr>
              <w:t xml:space="preserve">понимание значения семьи в жизни человека и необходимости взаимопомощи в семье; </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F439D">
              <w:rPr>
                <w:lang w:eastAsia="en-US"/>
              </w:rPr>
              <w:t>представления об общих нравственных категориях (добре и зле) у разных народов, моральных нормах, нравственных и безнравственных поступках;</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proofErr w:type="spellStart"/>
            <w:r w:rsidRPr="000F439D">
              <w:rPr>
                <w:lang w:eastAsia="en-US"/>
              </w:rPr>
              <w:t>эмпатия</w:t>
            </w:r>
            <w:proofErr w:type="spellEnd"/>
            <w:r w:rsidRPr="000F439D">
              <w:rPr>
                <w:lang w:eastAsia="en-US"/>
              </w:rPr>
              <w:t>, понимание чу</w:t>
            </w:r>
            <w:proofErr w:type="gramStart"/>
            <w:r w:rsidRPr="000F439D">
              <w:rPr>
                <w:lang w:eastAsia="en-US"/>
              </w:rPr>
              <w:t>вств др</w:t>
            </w:r>
            <w:proofErr w:type="gramEnd"/>
            <w:r w:rsidRPr="000F439D">
              <w:rPr>
                <w:lang w:eastAsia="en-US"/>
              </w:rPr>
              <w:t xml:space="preserve">угих людей и сопереживание им, выражающееся в конкретных </w:t>
            </w:r>
            <w:r w:rsidRPr="000F439D">
              <w:rPr>
                <w:lang w:eastAsia="en-US"/>
              </w:rPr>
              <w:lastRenderedPageBreak/>
              <w:t>поступках;</w:t>
            </w:r>
          </w:p>
          <w:p w:rsidR="000F439D" w:rsidRPr="000F439D" w:rsidRDefault="000F439D" w:rsidP="00C0395E">
            <w:pPr>
              <w:numPr>
                <w:ilvl w:val="0"/>
                <w:numId w:val="5"/>
              </w:numPr>
              <w:autoSpaceDE w:val="0"/>
              <w:autoSpaceDN w:val="0"/>
              <w:adjustRightInd w:val="0"/>
              <w:spacing w:after="200" w:line="276" w:lineRule="auto"/>
              <w:ind w:hanging="318"/>
              <w:rPr>
                <w:lang w:eastAsia="en-US"/>
              </w:rPr>
            </w:pPr>
            <w:r w:rsidRPr="000F439D">
              <w:rPr>
                <w:lang w:eastAsia="en-US"/>
              </w:rPr>
              <w:t>эстетическое чувство на основе знакомства с художественной культурой;</w:t>
            </w:r>
          </w:p>
          <w:p w:rsidR="000F439D" w:rsidRPr="00003D62" w:rsidRDefault="000F439D" w:rsidP="00C0395E">
            <w:pPr>
              <w:numPr>
                <w:ilvl w:val="0"/>
                <w:numId w:val="5"/>
              </w:numPr>
              <w:autoSpaceDE w:val="0"/>
              <w:autoSpaceDN w:val="0"/>
              <w:adjustRightInd w:val="0"/>
              <w:spacing w:after="200" w:line="276" w:lineRule="auto"/>
              <w:ind w:hanging="318"/>
              <w:rPr>
                <w:lang w:eastAsia="en-US"/>
              </w:rPr>
            </w:pPr>
            <w:r w:rsidRPr="00003D62">
              <w:rPr>
                <w:lang w:eastAsia="en-US"/>
              </w:rPr>
              <w:t>устойчивая учебно-познавательная мотивация учения;</w:t>
            </w:r>
          </w:p>
          <w:p w:rsidR="000F439D" w:rsidRPr="00003D62" w:rsidRDefault="000F439D" w:rsidP="00C0395E">
            <w:pPr>
              <w:numPr>
                <w:ilvl w:val="0"/>
                <w:numId w:val="5"/>
              </w:numPr>
              <w:autoSpaceDE w:val="0"/>
              <w:autoSpaceDN w:val="0"/>
              <w:adjustRightInd w:val="0"/>
              <w:spacing w:after="200" w:line="276" w:lineRule="auto"/>
              <w:ind w:hanging="318"/>
              <w:rPr>
                <w:lang w:eastAsia="en-US"/>
              </w:rPr>
            </w:pPr>
            <w:r w:rsidRPr="00003D62">
              <w:rPr>
                <w:lang w:eastAsia="en-US"/>
              </w:rPr>
              <w:t>наличие личностного смысла учения, для определения дальнейшего образовательного маршрута;</w:t>
            </w:r>
          </w:p>
          <w:p w:rsidR="000F439D" w:rsidRPr="00003D62" w:rsidRDefault="000F439D" w:rsidP="00C0395E">
            <w:pPr>
              <w:numPr>
                <w:ilvl w:val="0"/>
                <w:numId w:val="5"/>
              </w:numPr>
              <w:autoSpaceDE w:val="0"/>
              <w:autoSpaceDN w:val="0"/>
              <w:adjustRightInd w:val="0"/>
              <w:spacing w:after="200" w:line="276" w:lineRule="auto"/>
              <w:ind w:hanging="318"/>
              <w:rPr>
                <w:lang w:eastAsia="en-US"/>
              </w:rPr>
            </w:pPr>
            <w:r w:rsidRPr="00003D62">
              <w:rPr>
                <w:lang w:eastAsia="en-US"/>
              </w:rPr>
              <w:t>умение оценивать трудность предлагаемого задания;</w:t>
            </w:r>
          </w:p>
          <w:p w:rsidR="000F439D" w:rsidRPr="00003D62" w:rsidRDefault="000F439D" w:rsidP="00C0395E">
            <w:pPr>
              <w:numPr>
                <w:ilvl w:val="0"/>
                <w:numId w:val="5"/>
              </w:numPr>
              <w:autoSpaceDE w:val="0"/>
              <w:autoSpaceDN w:val="0"/>
              <w:adjustRightInd w:val="0"/>
              <w:spacing w:after="200" w:line="276" w:lineRule="auto"/>
              <w:ind w:hanging="318"/>
              <w:rPr>
                <w:lang w:eastAsia="en-US"/>
              </w:rPr>
            </w:pPr>
            <w:r w:rsidRPr="00003D62">
              <w:rPr>
                <w:lang w:eastAsia="en-US"/>
              </w:rPr>
              <w:t>адекватная самооценка;</w:t>
            </w:r>
          </w:p>
          <w:p w:rsidR="000F439D" w:rsidRPr="00003D62" w:rsidRDefault="000F439D" w:rsidP="00C0395E">
            <w:pPr>
              <w:numPr>
                <w:ilvl w:val="0"/>
                <w:numId w:val="5"/>
              </w:numPr>
              <w:autoSpaceDE w:val="0"/>
              <w:autoSpaceDN w:val="0"/>
              <w:adjustRightInd w:val="0"/>
              <w:spacing w:after="200" w:line="276" w:lineRule="auto"/>
              <w:ind w:hanging="318"/>
              <w:rPr>
                <w:lang w:eastAsia="en-US"/>
              </w:rPr>
            </w:pPr>
            <w:r w:rsidRPr="00003D62">
              <w:rPr>
                <w:lang w:eastAsia="en-US"/>
              </w:rPr>
              <w:t xml:space="preserve">чувство ответственности за выполнение своей части работы при работе в группе (в </w:t>
            </w:r>
            <w:r w:rsidRPr="00003D62">
              <w:rPr>
                <w:lang w:eastAsia="en-US"/>
              </w:rPr>
              <w:lastRenderedPageBreak/>
              <w:t>ходе проектной деятельности);</w:t>
            </w:r>
          </w:p>
          <w:p w:rsidR="000F439D" w:rsidRPr="00003D62" w:rsidRDefault="000F439D" w:rsidP="00C0395E">
            <w:pPr>
              <w:numPr>
                <w:ilvl w:val="0"/>
                <w:numId w:val="5"/>
              </w:numPr>
              <w:autoSpaceDE w:val="0"/>
              <w:autoSpaceDN w:val="0"/>
              <w:adjustRightInd w:val="0"/>
              <w:spacing w:after="200" w:line="276" w:lineRule="auto"/>
              <w:ind w:hanging="318"/>
              <w:rPr>
                <w:lang w:eastAsia="en-US"/>
              </w:rPr>
            </w:pPr>
            <w:r w:rsidRPr="00003D62">
              <w:rPr>
                <w:lang w:eastAsia="en-US"/>
              </w:rPr>
              <w:t>устойчивый интерес к изучению природы, человека, истории своей страны;</w:t>
            </w:r>
          </w:p>
          <w:p w:rsidR="000F439D" w:rsidRPr="00003D62" w:rsidRDefault="000F439D" w:rsidP="00C0395E">
            <w:pPr>
              <w:numPr>
                <w:ilvl w:val="0"/>
                <w:numId w:val="5"/>
              </w:numPr>
              <w:autoSpaceDE w:val="0"/>
              <w:autoSpaceDN w:val="0"/>
              <w:adjustRightInd w:val="0"/>
              <w:spacing w:after="200" w:line="276" w:lineRule="auto"/>
              <w:ind w:hanging="318"/>
              <w:rPr>
                <w:lang w:eastAsia="en-US"/>
              </w:rPr>
            </w:pPr>
            <w:r w:rsidRPr="00003D62">
              <w:rPr>
                <w:lang w:eastAsia="en-US"/>
              </w:rPr>
              <w:t>ответственное отношение к собственному здоровью, к окружающей среде;</w:t>
            </w:r>
          </w:p>
          <w:p w:rsidR="000F439D" w:rsidRPr="00003D62" w:rsidRDefault="000F439D" w:rsidP="00C0395E">
            <w:pPr>
              <w:numPr>
                <w:ilvl w:val="0"/>
                <w:numId w:val="5"/>
              </w:numPr>
              <w:autoSpaceDE w:val="0"/>
              <w:autoSpaceDN w:val="0"/>
              <w:adjustRightInd w:val="0"/>
              <w:spacing w:after="200" w:line="276" w:lineRule="auto"/>
              <w:ind w:hanging="318"/>
              <w:rPr>
                <w:lang w:eastAsia="en-US"/>
              </w:rPr>
            </w:pPr>
            <w:r w:rsidRPr="00003D62">
              <w:rPr>
                <w:lang w:eastAsia="en-US"/>
              </w:rPr>
              <w:t>осознанные устойчивые эстетические предпочтения в мире природы;</w:t>
            </w:r>
          </w:p>
          <w:p w:rsidR="000F439D" w:rsidRPr="00003D62" w:rsidRDefault="000F439D" w:rsidP="00C0395E">
            <w:pPr>
              <w:numPr>
                <w:ilvl w:val="0"/>
                <w:numId w:val="5"/>
              </w:numPr>
              <w:autoSpaceDE w:val="0"/>
              <w:autoSpaceDN w:val="0"/>
              <w:adjustRightInd w:val="0"/>
              <w:spacing w:after="200" w:line="276" w:lineRule="auto"/>
              <w:ind w:hanging="318"/>
              <w:rPr>
                <w:lang w:eastAsia="en-US"/>
              </w:rPr>
            </w:pPr>
            <w:r w:rsidRPr="00003D62">
              <w:rPr>
                <w:lang w:eastAsia="en-US"/>
              </w:rPr>
              <w:t>осознанное положительное отношение к культурным ценностям;</w:t>
            </w:r>
          </w:p>
          <w:p w:rsidR="000F439D" w:rsidRPr="00003D62" w:rsidRDefault="000F439D" w:rsidP="00C0395E">
            <w:pPr>
              <w:numPr>
                <w:ilvl w:val="0"/>
                <w:numId w:val="5"/>
              </w:numPr>
              <w:autoSpaceDE w:val="0"/>
              <w:autoSpaceDN w:val="0"/>
              <w:adjustRightInd w:val="0"/>
              <w:spacing w:after="200" w:line="276" w:lineRule="auto"/>
              <w:ind w:hanging="318"/>
              <w:rPr>
                <w:lang w:eastAsia="en-US"/>
              </w:rPr>
            </w:pPr>
            <w:r w:rsidRPr="00003D62">
              <w:rPr>
                <w:lang w:eastAsia="en-US"/>
              </w:rPr>
              <w:t>основы экологической культуры;</w:t>
            </w:r>
          </w:p>
          <w:p w:rsidR="000F439D" w:rsidRPr="00003D62" w:rsidRDefault="000F439D" w:rsidP="00C0395E">
            <w:pPr>
              <w:numPr>
                <w:ilvl w:val="0"/>
                <w:numId w:val="5"/>
              </w:numPr>
              <w:autoSpaceDE w:val="0"/>
              <w:autoSpaceDN w:val="0"/>
              <w:adjustRightInd w:val="0"/>
              <w:spacing w:after="200" w:line="276" w:lineRule="auto"/>
              <w:ind w:hanging="318"/>
              <w:rPr>
                <w:lang w:eastAsia="en-US"/>
              </w:rPr>
            </w:pPr>
            <w:r w:rsidRPr="00003D62">
              <w:rPr>
                <w:lang w:eastAsia="en-US"/>
              </w:rPr>
              <w:t xml:space="preserve">уважительное </w:t>
            </w:r>
            <w:r w:rsidRPr="00003D62">
              <w:rPr>
                <w:lang w:eastAsia="en-US"/>
              </w:rPr>
              <w:lastRenderedPageBreak/>
              <w:t>отношение к созидательной деятельности человека на благо семьи, школы, страны;</w:t>
            </w:r>
          </w:p>
          <w:p w:rsidR="000F439D" w:rsidRPr="00003D62" w:rsidRDefault="000F439D" w:rsidP="00C0395E">
            <w:pPr>
              <w:numPr>
                <w:ilvl w:val="0"/>
                <w:numId w:val="5"/>
              </w:numPr>
              <w:autoSpaceDE w:val="0"/>
              <w:autoSpaceDN w:val="0"/>
              <w:adjustRightInd w:val="0"/>
              <w:spacing w:after="200" w:line="276" w:lineRule="auto"/>
              <w:ind w:hanging="318"/>
              <w:rPr>
                <w:lang w:eastAsia="en-US"/>
              </w:rPr>
            </w:pPr>
            <w:r w:rsidRPr="00003D62">
              <w:rPr>
                <w:lang w:eastAsia="en-US"/>
              </w:rPr>
              <w:t>целостное представление о природе и обществе как компонентах единого мира;</w:t>
            </w:r>
          </w:p>
          <w:p w:rsidR="000F439D" w:rsidRPr="00003D62" w:rsidRDefault="000F439D" w:rsidP="00C0395E">
            <w:pPr>
              <w:numPr>
                <w:ilvl w:val="0"/>
                <w:numId w:val="5"/>
              </w:numPr>
              <w:autoSpaceDE w:val="0"/>
              <w:autoSpaceDN w:val="0"/>
              <w:adjustRightInd w:val="0"/>
              <w:spacing w:after="200" w:line="276" w:lineRule="auto"/>
              <w:ind w:hanging="318"/>
              <w:rPr>
                <w:lang w:eastAsia="en-US"/>
              </w:rPr>
            </w:pPr>
            <w:r w:rsidRPr="00003D62">
              <w:rPr>
                <w:lang w:eastAsia="en-US"/>
              </w:rPr>
              <w:t>способность регулировать своё поведение в соответствии с изученными моральными нормами и этическими требованиями;</w:t>
            </w:r>
          </w:p>
          <w:p w:rsidR="000F439D" w:rsidRPr="00003D62" w:rsidRDefault="000F439D" w:rsidP="00C0395E">
            <w:pPr>
              <w:numPr>
                <w:ilvl w:val="0"/>
                <w:numId w:val="5"/>
              </w:numPr>
              <w:autoSpaceDE w:val="0"/>
              <w:autoSpaceDN w:val="0"/>
              <w:adjustRightInd w:val="0"/>
              <w:spacing w:after="200" w:line="276" w:lineRule="auto"/>
              <w:ind w:hanging="318"/>
              <w:rPr>
                <w:lang w:eastAsia="en-US"/>
              </w:rPr>
            </w:pPr>
            <w:r w:rsidRPr="00003D62">
              <w:rPr>
                <w:lang w:eastAsia="en-US"/>
              </w:rPr>
              <w:t>способность понимать чувства других людей и сопереживать им;</w:t>
            </w:r>
          </w:p>
          <w:p w:rsidR="000F439D" w:rsidRPr="00003D62" w:rsidRDefault="000F439D" w:rsidP="00C0395E">
            <w:pPr>
              <w:numPr>
                <w:ilvl w:val="0"/>
                <w:numId w:val="5"/>
              </w:numPr>
              <w:autoSpaceDE w:val="0"/>
              <w:autoSpaceDN w:val="0"/>
              <w:adjustRightInd w:val="0"/>
              <w:spacing w:after="200" w:line="276" w:lineRule="auto"/>
              <w:ind w:hanging="318"/>
              <w:rPr>
                <w:lang w:eastAsia="en-US"/>
              </w:rPr>
            </w:pPr>
            <w:r w:rsidRPr="00003D62">
              <w:rPr>
                <w:lang w:eastAsia="en-US"/>
              </w:rPr>
              <w:t xml:space="preserve">толерантное отношение к представителям </w:t>
            </w:r>
            <w:r w:rsidRPr="00003D62">
              <w:rPr>
                <w:lang w:eastAsia="en-US"/>
              </w:rPr>
              <w:lastRenderedPageBreak/>
              <w:t xml:space="preserve">разных народов и конфессий.          </w:t>
            </w:r>
          </w:p>
        </w:tc>
      </w:tr>
    </w:tbl>
    <w:p w:rsidR="000F439D" w:rsidRPr="000F439D" w:rsidRDefault="000F439D" w:rsidP="000F439D">
      <w:pPr>
        <w:jc w:val="center"/>
        <w:rPr>
          <w:b/>
          <w:bCs/>
          <w:lang w:eastAsia="en-US"/>
        </w:rPr>
      </w:pPr>
    </w:p>
    <w:p w:rsidR="000F439D" w:rsidRPr="000F439D" w:rsidRDefault="000F439D" w:rsidP="000F439D">
      <w:pPr>
        <w:jc w:val="center"/>
        <w:rPr>
          <w:b/>
          <w:bCs/>
          <w:lang w:eastAsia="en-US"/>
        </w:rPr>
      </w:pPr>
      <w:r w:rsidRPr="000F439D">
        <w:rPr>
          <w:b/>
          <w:bCs/>
          <w:lang w:eastAsia="en-US"/>
        </w:rPr>
        <w:t>Достижение личностных планируемых результатов средствами учебных предметов</w:t>
      </w:r>
    </w:p>
    <w:p w:rsidR="000F439D" w:rsidRPr="000F439D" w:rsidRDefault="000F439D" w:rsidP="000F439D">
      <w:pPr>
        <w:jc w:val="center"/>
        <w:rPr>
          <w:b/>
          <w:bCs/>
          <w:lang w:eastAsia="en-US"/>
        </w:rPr>
      </w:pPr>
    </w:p>
    <w:p w:rsidR="000F439D" w:rsidRPr="000F439D" w:rsidRDefault="000F439D" w:rsidP="000F439D">
      <w:pPr>
        <w:jc w:val="center"/>
        <w:rPr>
          <w:b/>
          <w:bCs/>
          <w:lang w:eastAsia="en-US"/>
        </w:rPr>
      </w:pPr>
      <w:r w:rsidRPr="000F439D">
        <w:rPr>
          <w:b/>
          <w:bCs/>
          <w:lang w:eastAsia="en-US"/>
        </w:rPr>
        <w:t>Русский язык</w:t>
      </w:r>
    </w:p>
    <w:tbl>
      <w:tblPr>
        <w:tblW w:w="15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42"/>
        <w:gridCol w:w="3543"/>
        <w:gridCol w:w="3686"/>
        <w:gridCol w:w="4634"/>
      </w:tblGrid>
      <w:tr w:rsidR="000F439D" w:rsidRPr="00E910EF" w:rsidTr="00E910EF">
        <w:tc>
          <w:tcPr>
            <w:tcW w:w="3114" w:type="dxa"/>
          </w:tcPr>
          <w:p w:rsidR="000F439D" w:rsidRPr="00E910EF" w:rsidRDefault="000F439D" w:rsidP="000F439D">
            <w:pPr>
              <w:jc w:val="center"/>
              <w:rPr>
                <w:b/>
              </w:rPr>
            </w:pPr>
            <w:r w:rsidRPr="00E910EF">
              <w:rPr>
                <w:b/>
              </w:rPr>
              <w:t>1 класс</w:t>
            </w:r>
          </w:p>
        </w:tc>
        <w:tc>
          <w:tcPr>
            <w:tcW w:w="3685" w:type="dxa"/>
            <w:gridSpan w:val="2"/>
          </w:tcPr>
          <w:p w:rsidR="000F439D" w:rsidRPr="00E910EF" w:rsidRDefault="000F439D" w:rsidP="000F439D">
            <w:pPr>
              <w:jc w:val="center"/>
              <w:rPr>
                <w:b/>
              </w:rPr>
            </w:pPr>
            <w:r w:rsidRPr="00E910EF">
              <w:rPr>
                <w:b/>
              </w:rPr>
              <w:t>2 класс</w:t>
            </w:r>
          </w:p>
        </w:tc>
        <w:tc>
          <w:tcPr>
            <w:tcW w:w="3686" w:type="dxa"/>
          </w:tcPr>
          <w:p w:rsidR="000F439D" w:rsidRPr="00E910EF" w:rsidRDefault="000F439D" w:rsidP="000F439D">
            <w:pPr>
              <w:jc w:val="center"/>
              <w:rPr>
                <w:b/>
              </w:rPr>
            </w:pPr>
            <w:r w:rsidRPr="00E910EF">
              <w:rPr>
                <w:b/>
              </w:rPr>
              <w:t>3 класс</w:t>
            </w:r>
          </w:p>
        </w:tc>
        <w:tc>
          <w:tcPr>
            <w:tcW w:w="4634" w:type="dxa"/>
          </w:tcPr>
          <w:p w:rsidR="000F439D" w:rsidRPr="00E910EF" w:rsidRDefault="000F439D" w:rsidP="000F439D">
            <w:pPr>
              <w:jc w:val="center"/>
              <w:rPr>
                <w:b/>
              </w:rPr>
            </w:pPr>
            <w:r w:rsidRPr="00E910EF">
              <w:rPr>
                <w:b/>
              </w:rPr>
              <w:t>4 класс</w:t>
            </w:r>
          </w:p>
        </w:tc>
      </w:tr>
      <w:tr w:rsidR="000F439D" w:rsidRPr="00E910EF" w:rsidTr="00D85A30">
        <w:tc>
          <w:tcPr>
            <w:tcW w:w="15119" w:type="dxa"/>
            <w:gridSpan w:val="5"/>
          </w:tcPr>
          <w:p w:rsidR="000F439D" w:rsidRPr="00E910EF" w:rsidRDefault="000F439D" w:rsidP="000F439D">
            <w:pPr>
              <w:jc w:val="center"/>
              <w:rPr>
                <w:rFonts w:eastAsia="@Arial Unicode MS"/>
                <w:b/>
                <w:lang w:val="en-US"/>
              </w:rPr>
            </w:pPr>
            <w:r w:rsidRPr="00E910EF">
              <w:rPr>
                <w:rFonts w:eastAsia="Calibri"/>
                <w:i/>
                <w:iCs/>
              </w:rPr>
              <w:t xml:space="preserve">У </w:t>
            </w:r>
            <w:proofErr w:type="gramStart"/>
            <w:r w:rsidRPr="00E910EF">
              <w:rPr>
                <w:rFonts w:eastAsia="Calibri"/>
                <w:i/>
                <w:iCs/>
              </w:rPr>
              <w:t>обучающегося</w:t>
            </w:r>
            <w:proofErr w:type="gramEnd"/>
            <w:r w:rsidRPr="00E910EF">
              <w:rPr>
                <w:rFonts w:eastAsia="Calibri"/>
                <w:i/>
                <w:iCs/>
              </w:rPr>
              <w:t xml:space="preserve"> будут сформированы:</w:t>
            </w:r>
          </w:p>
        </w:tc>
      </w:tr>
      <w:tr w:rsidR="000F439D" w:rsidRPr="00E910EF" w:rsidTr="00E910EF">
        <w:tc>
          <w:tcPr>
            <w:tcW w:w="3256" w:type="dxa"/>
            <w:gridSpan w:val="2"/>
          </w:tcPr>
          <w:p w:rsidR="00E910EF" w:rsidRPr="00E910EF" w:rsidRDefault="00E910EF" w:rsidP="005D2B1C">
            <w:pPr>
              <w:numPr>
                <w:ilvl w:val="0"/>
                <w:numId w:val="239"/>
              </w:numPr>
              <w:tabs>
                <w:tab w:val="clear" w:pos="720"/>
              </w:tabs>
              <w:autoSpaceDE w:val="0"/>
              <w:autoSpaceDN w:val="0"/>
              <w:adjustRightInd w:val="0"/>
              <w:ind w:left="447" w:hanging="425"/>
              <w:rPr>
                <w:rFonts w:eastAsia="Calibri"/>
              </w:rPr>
            </w:pPr>
            <w:r w:rsidRPr="00E910EF">
              <w:rPr>
                <w:rFonts w:eastAsia="Calibri"/>
              </w:rPr>
              <w:t>понимание важности нового социального статуса «ученик»;</w:t>
            </w:r>
          </w:p>
          <w:p w:rsidR="00E910EF" w:rsidRPr="00E910EF" w:rsidRDefault="00E910EF" w:rsidP="005D2B1C">
            <w:pPr>
              <w:numPr>
                <w:ilvl w:val="0"/>
                <w:numId w:val="239"/>
              </w:numPr>
              <w:tabs>
                <w:tab w:val="clear" w:pos="720"/>
              </w:tabs>
              <w:autoSpaceDE w:val="0"/>
              <w:autoSpaceDN w:val="0"/>
              <w:adjustRightInd w:val="0"/>
              <w:ind w:left="447" w:hanging="425"/>
              <w:rPr>
                <w:rFonts w:eastAsia="Calibri"/>
              </w:rPr>
            </w:pPr>
            <w:r w:rsidRPr="00E910EF">
              <w:rPr>
                <w:rFonts w:eastAsia="Calibri"/>
              </w:rPr>
              <w:t>внутренняя позиция школьника на уровне положительного отношения к школе и принятие образа «хорошего ученика», как активного участника процесса обучения;</w:t>
            </w:r>
          </w:p>
          <w:p w:rsidR="00E910EF" w:rsidRPr="00E910EF" w:rsidRDefault="00E910EF" w:rsidP="005D2B1C">
            <w:pPr>
              <w:numPr>
                <w:ilvl w:val="0"/>
                <w:numId w:val="239"/>
              </w:numPr>
              <w:tabs>
                <w:tab w:val="clear" w:pos="720"/>
              </w:tabs>
              <w:autoSpaceDE w:val="0"/>
              <w:autoSpaceDN w:val="0"/>
              <w:adjustRightInd w:val="0"/>
              <w:ind w:left="447" w:hanging="425"/>
              <w:rPr>
                <w:rFonts w:eastAsia="Calibri"/>
              </w:rPr>
            </w:pPr>
            <w:r w:rsidRPr="00E910EF">
              <w:rPr>
                <w:rFonts w:eastAsia="Calibri"/>
              </w:rPr>
              <w:t>понимание нравственных норм, закрепленных в языке народа (на уровне соответствующем возрасту);</w:t>
            </w:r>
          </w:p>
          <w:p w:rsidR="00E910EF" w:rsidRPr="00E910EF" w:rsidRDefault="00E910EF" w:rsidP="005D2B1C">
            <w:pPr>
              <w:numPr>
                <w:ilvl w:val="0"/>
                <w:numId w:val="239"/>
              </w:numPr>
              <w:tabs>
                <w:tab w:val="clear" w:pos="720"/>
              </w:tabs>
              <w:autoSpaceDE w:val="0"/>
              <w:autoSpaceDN w:val="0"/>
              <w:adjustRightInd w:val="0"/>
              <w:ind w:left="447" w:hanging="425"/>
              <w:rPr>
                <w:rFonts w:eastAsia="Calibri"/>
              </w:rPr>
            </w:pPr>
            <w:r w:rsidRPr="00E910EF">
              <w:rPr>
                <w:rFonts w:eastAsia="Calibri"/>
              </w:rPr>
              <w:t xml:space="preserve">адекватное восприятие содержательной оценки своей работы учителем; </w:t>
            </w:r>
          </w:p>
          <w:p w:rsidR="000F439D" w:rsidRPr="00E910EF" w:rsidRDefault="00E910EF" w:rsidP="005D2B1C">
            <w:pPr>
              <w:numPr>
                <w:ilvl w:val="0"/>
                <w:numId w:val="239"/>
              </w:numPr>
              <w:tabs>
                <w:tab w:val="clear" w:pos="720"/>
              </w:tabs>
              <w:autoSpaceDE w:val="0"/>
              <w:autoSpaceDN w:val="0"/>
              <w:adjustRightInd w:val="0"/>
              <w:ind w:left="447" w:hanging="425"/>
              <w:rPr>
                <w:rFonts w:eastAsia="Calibri"/>
              </w:rPr>
            </w:pPr>
            <w:r w:rsidRPr="00E910EF">
              <w:rPr>
                <w:rFonts w:eastAsia="Calibri"/>
              </w:rPr>
              <w:t>осознание языка, как основного средства общения людей.</w:t>
            </w:r>
          </w:p>
        </w:tc>
        <w:tc>
          <w:tcPr>
            <w:tcW w:w="3543" w:type="dxa"/>
          </w:tcPr>
          <w:p w:rsidR="00E910EF" w:rsidRPr="00E910EF" w:rsidRDefault="00E910EF" w:rsidP="005D2B1C">
            <w:pPr>
              <w:numPr>
                <w:ilvl w:val="0"/>
                <w:numId w:val="239"/>
              </w:numPr>
              <w:tabs>
                <w:tab w:val="clear" w:pos="720"/>
              </w:tabs>
              <w:autoSpaceDE w:val="0"/>
              <w:autoSpaceDN w:val="0"/>
              <w:adjustRightInd w:val="0"/>
              <w:ind w:left="447" w:hanging="425"/>
              <w:rPr>
                <w:rFonts w:eastAsia="Calibri"/>
              </w:rPr>
            </w:pPr>
            <w:r w:rsidRPr="00E910EF">
              <w:rPr>
                <w:rFonts w:eastAsia="Calibri"/>
              </w:rPr>
              <w:t>внутренняя позиция школьника на уровне положительного отношения к учёбе как интеллектуальному труду, принятие ценности познавательной деятельности;</w:t>
            </w:r>
          </w:p>
          <w:p w:rsidR="00E910EF" w:rsidRPr="00E910EF" w:rsidRDefault="00E910EF" w:rsidP="005D2B1C">
            <w:pPr>
              <w:numPr>
                <w:ilvl w:val="0"/>
                <w:numId w:val="239"/>
              </w:numPr>
              <w:tabs>
                <w:tab w:val="clear" w:pos="720"/>
              </w:tabs>
              <w:autoSpaceDE w:val="0"/>
              <w:autoSpaceDN w:val="0"/>
              <w:adjustRightInd w:val="0"/>
              <w:ind w:left="447" w:hanging="425"/>
              <w:rPr>
                <w:rFonts w:eastAsia="Calibri"/>
              </w:rPr>
            </w:pPr>
            <w:r w:rsidRPr="00E910EF">
              <w:rPr>
                <w:rFonts w:eastAsia="Calibri"/>
              </w:rPr>
              <w:t>понимание ценности нравственных норм, закреплённых в языке народа, для жизни и здоровья человека, умение соотносить эти нормы с поступками как собственных, так и окружающих людей (на уровне, соответствующем возрасту);</w:t>
            </w:r>
          </w:p>
          <w:p w:rsidR="00E910EF" w:rsidRPr="00E910EF" w:rsidRDefault="00E910EF" w:rsidP="005D2B1C">
            <w:pPr>
              <w:numPr>
                <w:ilvl w:val="0"/>
                <w:numId w:val="239"/>
              </w:numPr>
              <w:tabs>
                <w:tab w:val="clear" w:pos="720"/>
              </w:tabs>
              <w:autoSpaceDE w:val="0"/>
              <w:autoSpaceDN w:val="0"/>
              <w:adjustRightInd w:val="0"/>
              <w:ind w:left="447" w:hanging="425"/>
              <w:rPr>
                <w:rFonts w:eastAsia="Calibri"/>
              </w:rPr>
            </w:pPr>
            <w:r w:rsidRPr="00E910EF">
              <w:rPr>
                <w:rFonts w:eastAsia="Calibri"/>
              </w:rPr>
              <w:t xml:space="preserve">осознание своей принадлежности народу, стране, чувства уважения к традициям, истории своего </w:t>
            </w:r>
            <w:r w:rsidRPr="00E910EF">
              <w:rPr>
                <w:rFonts w:eastAsia="Calibri"/>
              </w:rPr>
              <w:lastRenderedPageBreak/>
              <w:t xml:space="preserve">народа, интерес к русскому языку как </w:t>
            </w:r>
            <w:proofErr w:type="gramStart"/>
            <w:r w:rsidRPr="00E910EF">
              <w:rPr>
                <w:rFonts w:eastAsia="Calibri"/>
              </w:rPr>
              <w:t>к</w:t>
            </w:r>
            <w:proofErr w:type="gramEnd"/>
            <w:r w:rsidRPr="00E910EF">
              <w:rPr>
                <w:rFonts w:eastAsia="Calibri"/>
              </w:rPr>
              <w:t xml:space="preserve"> родному;</w:t>
            </w:r>
          </w:p>
          <w:p w:rsidR="00E910EF" w:rsidRPr="00E910EF" w:rsidRDefault="00E910EF" w:rsidP="005D2B1C">
            <w:pPr>
              <w:numPr>
                <w:ilvl w:val="0"/>
                <w:numId w:val="239"/>
              </w:numPr>
              <w:tabs>
                <w:tab w:val="clear" w:pos="720"/>
              </w:tabs>
              <w:autoSpaceDE w:val="0"/>
              <w:autoSpaceDN w:val="0"/>
              <w:adjustRightInd w:val="0"/>
              <w:ind w:left="447" w:hanging="425"/>
              <w:rPr>
                <w:rFonts w:eastAsia="Calibri"/>
              </w:rPr>
            </w:pPr>
            <w:r w:rsidRPr="00E910EF">
              <w:rPr>
                <w:rFonts w:eastAsia="Calibri"/>
              </w:rPr>
              <w:t>адекватное восприятие оценки собственной деятельности, данной одноклассниками, учителем, умение признавать собственные ошибки.</w:t>
            </w:r>
          </w:p>
          <w:p w:rsidR="000F439D" w:rsidRPr="00E910EF" w:rsidRDefault="000F439D" w:rsidP="00E910EF">
            <w:pPr>
              <w:autoSpaceDE w:val="0"/>
              <w:autoSpaceDN w:val="0"/>
              <w:adjustRightInd w:val="0"/>
              <w:ind w:left="720"/>
              <w:rPr>
                <w:rFonts w:eastAsia="Calibri"/>
              </w:rPr>
            </w:pPr>
          </w:p>
        </w:tc>
        <w:tc>
          <w:tcPr>
            <w:tcW w:w="3686" w:type="dxa"/>
          </w:tcPr>
          <w:p w:rsidR="00E910EF" w:rsidRPr="00E910EF" w:rsidRDefault="00E910EF" w:rsidP="005D2B1C">
            <w:pPr>
              <w:numPr>
                <w:ilvl w:val="0"/>
                <w:numId w:val="239"/>
              </w:numPr>
              <w:tabs>
                <w:tab w:val="clear" w:pos="720"/>
              </w:tabs>
              <w:autoSpaceDE w:val="0"/>
              <w:autoSpaceDN w:val="0"/>
              <w:adjustRightInd w:val="0"/>
              <w:ind w:left="447" w:hanging="425"/>
              <w:rPr>
                <w:rFonts w:eastAsia="Calibri"/>
              </w:rPr>
            </w:pPr>
            <w:r w:rsidRPr="00E910EF">
              <w:rPr>
                <w:rFonts w:eastAsia="Calibri"/>
              </w:rPr>
              <w:lastRenderedPageBreak/>
              <w:t>внутренняя позиция школьника на уровне положительного отношения к учебной деятельности, принятие образа «хорошего» ученика как ученика, обладающего познавательной активностью, инициативностью;</w:t>
            </w:r>
          </w:p>
          <w:p w:rsidR="00E910EF" w:rsidRPr="00E910EF" w:rsidRDefault="00E910EF" w:rsidP="005D2B1C">
            <w:pPr>
              <w:numPr>
                <w:ilvl w:val="0"/>
                <w:numId w:val="239"/>
              </w:numPr>
              <w:tabs>
                <w:tab w:val="clear" w:pos="720"/>
              </w:tabs>
              <w:autoSpaceDE w:val="0"/>
              <w:autoSpaceDN w:val="0"/>
              <w:adjustRightInd w:val="0"/>
              <w:ind w:left="447" w:hanging="425"/>
              <w:rPr>
                <w:rFonts w:eastAsia="Calibri"/>
              </w:rPr>
            </w:pPr>
            <w:r w:rsidRPr="00E910EF">
              <w:rPr>
                <w:rFonts w:eastAsia="Calibri"/>
              </w:rPr>
              <w:t>понимание ценности нравственных норм, закреплённых в языке народа, для жизни и здоровья человека, умение соотносить эти нормы с поступками как собственных, так и окружающих людей (на уровне, соответствующем возрасту);</w:t>
            </w:r>
          </w:p>
          <w:p w:rsidR="00E910EF" w:rsidRPr="00E910EF" w:rsidRDefault="00E910EF" w:rsidP="005D2B1C">
            <w:pPr>
              <w:numPr>
                <w:ilvl w:val="0"/>
                <w:numId w:val="239"/>
              </w:numPr>
              <w:tabs>
                <w:tab w:val="clear" w:pos="720"/>
              </w:tabs>
              <w:autoSpaceDE w:val="0"/>
              <w:autoSpaceDN w:val="0"/>
              <w:adjustRightInd w:val="0"/>
              <w:ind w:left="447" w:hanging="425"/>
              <w:rPr>
                <w:rFonts w:eastAsia="Calibri"/>
              </w:rPr>
            </w:pPr>
            <w:r w:rsidRPr="00E910EF">
              <w:rPr>
                <w:rFonts w:eastAsia="Calibri"/>
              </w:rPr>
              <w:t xml:space="preserve">понимание сопричастности к языку своего народа (я — </w:t>
            </w:r>
            <w:r w:rsidRPr="00E910EF">
              <w:rPr>
                <w:rFonts w:eastAsia="Calibri"/>
              </w:rPr>
              <w:lastRenderedPageBreak/>
              <w:t>носитель языка);</w:t>
            </w:r>
          </w:p>
          <w:p w:rsidR="00E910EF" w:rsidRPr="00E910EF" w:rsidRDefault="00E910EF" w:rsidP="005D2B1C">
            <w:pPr>
              <w:numPr>
                <w:ilvl w:val="0"/>
                <w:numId w:val="239"/>
              </w:numPr>
              <w:tabs>
                <w:tab w:val="clear" w:pos="720"/>
              </w:tabs>
              <w:autoSpaceDE w:val="0"/>
              <w:autoSpaceDN w:val="0"/>
              <w:adjustRightInd w:val="0"/>
              <w:ind w:left="447" w:hanging="425"/>
              <w:rPr>
                <w:rFonts w:eastAsia="Calibri"/>
              </w:rPr>
            </w:pPr>
            <w:r w:rsidRPr="00E910EF">
              <w:rPr>
                <w:rFonts w:eastAsia="Calibri"/>
              </w:rPr>
              <w:t>восприятие русского языка как основной, главной части культуры русского народа, понимание того, что изменения в культуре народа находят своё отражение в языке;</w:t>
            </w:r>
          </w:p>
          <w:p w:rsidR="00E910EF" w:rsidRPr="00E910EF" w:rsidRDefault="00E910EF" w:rsidP="005D2B1C">
            <w:pPr>
              <w:numPr>
                <w:ilvl w:val="0"/>
                <w:numId w:val="239"/>
              </w:numPr>
              <w:tabs>
                <w:tab w:val="clear" w:pos="720"/>
              </w:tabs>
              <w:autoSpaceDE w:val="0"/>
              <w:autoSpaceDN w:val="0"/>
              <w:adjustRightInd w:val="0"/>
              <w:ind w:left="447" w:hanging="425"/>
              <w:rPr>
                <w:rFonts w:eastAsia="Calibri"/>
              </w:rPr>
            </w:pPr>
            <w:r w:rsidRPr="00E910EF">
              <w:rPr>
                <w:rFonts w:eastAsia="Calibri"/>
              </w:rPr>
              <w:t>внимание к мелодичности народной устной речи (ритмический рисунок, мелодика текста) и изобразительным средствам русского языка (синонимы, антонимы, переносное значение слов);</w:t>
            </w:r>
          </w:p>
          <w:p w:rsidR="000F439D" w:rsidRPr="00E910EF" w:rsidRDefault="00E910EF" w:rsidP="005D2B1C">
            <w:pPr>
              <w:numPr>
                <w:ilvl w:val="0"/>
                <w:numId w:val="239"/>
              </w:numPr>
              <w:tabs>
                <w:tab w:val="clear" w:pos="720"/>
              </w:tabs>
              <w:autoSpaceDE w:val="0"/>
              <w:autoSpaceDN w:val="0"/>
              <w:adjustRightInd w:val="0"/>
              <w:ind w:left="447" w:hanging="425"/>
              <w:rPr>
                <w:rFonts w:eastAsia="Calibri"/>
              </w:rPr>
            </w:pPr>
            <w:r w:rsidRPr="00E910EF">
              <w:rPr>
                <w:rFonts w:eastAsia="Calibri"/>
              </w:rPr>
              <w:t xml:space="preserve">положительной мотивации к изучению русского языка как средства, важного для жизни человека, познавательный интерес к изучению разных типов предложений, позволяющих решать разные коммуникативные задачи (передавать информацию, просить, доказывать и т.д.) </w:t>
            </w:r>
          </w:p>
        </w:tc>
        <w:tc>
          <w:tcPr>
            <w:tcW w:w="4634" w:type="dxa"/>
          </w:tcPr>
          <w:p w:rsidR="00E910EF" w:rsidRPr="00E910EF" w:rsidRDefault="00E910EF" w:rsidP="005D2B1C">
            <w:pPr>
              <w:numPr>
                <w:ilvl w:val="0"/>
                <w:numId w:val="239"/>
              </w:numPr>
              <w:tabs>
                <w:tab w:val="clear" w:pos="720"/>
              </w:tabs>
              <w:autoSpaceDE w:val="0"/>
              <w:autoSpaceDN w:val="0"/>
              <w:adjustRightInd w:val="0"/>
              <w:ind w:left="447" w:hanging="425"/>
              <w:rPr>
                <w:rFonts w:eastAsia="Calibri"/>
              </w:rPr>
            </w:pPr>
            <w:r w:rsidRPr="00E910EF">
              <w:rPr>
                <w:rFonts w:eastAsia="Calibri"/>
              </w:rPr>
              <w:lastRenderedPageBreak/>
              <w:t>осознание своей гражданской и национальной принадлежности;</w:t>
            </w:r>
          </w:p>
          <w:p w:rsidR="00E910EF" w:rsidRPr="00E910EF" w:rsidRDefault="00E910EF" w:rsidP="005D2B1C">
            <w:pPr>
              <w:numPr>
                <w:ilvl w:val="0"/>
                <w:numId w:val="239"/>
              </w:numPr>
              <w:tabs>
                <w:tab w:val="clear" w:pos="720"/>
              </w:tabs>
              <w:autoSpaceDE w:val="0"/>
              <w:autoSpaceDN w:val="0"/>
              <w:adjustRightInd w:val="0"/>
              <w:ind w:left="447" w:hanging="425"/>
              <w:rPr>
                <w:rFonts w:eastAsia="Calibri"/>
              </w:rPr>
            </w:pPr>
            <w:r w:rsidRPr="00E910EF">
              <w:rPr>
                <w:rFonts w:eastAsia="Calibri"/>
              </w:rPr>
              <w:t>восприятие русского языка как явления национальной культуры, понимание связи развития языка с развитием культуры русского народа, понимание ценности традиций своего народа, семейных отношений;</w:t>
            </w:r>
          </w:p>
          <w:p w:rsidR="00E910EF" w:rsidRPr="00E910EF" w:rsidRDefault="00E910EF" w:rsidP="005D2B1C">
            <w:pPr>
              <w:numPr>
                <w:ilvl w:val="0"/>
                <w:numId w:val="239"/>
              </w:numPr>
              <w:tabs>
                <w:tab w:val="clear" w:pos="720"/>
              </w:tabs>
              <w:autoSpaceDE w:val="0"/>
              <w:autoSpaceDN w:val="0"/>
              <w:adjustRightInd w:val="0"/>
              <w:ind w:left="447" w:hanging="425"/>
              <w:rPr>
                <w:rFonts w:eastAsia="Calibri"/>
              </w:rPr>
            </w:pPr>
            <w:r w:rsidRPr="00E910EF">
              <w:rPr>
                <w:rFonts w:eastAsia="Calibri"/>
              </w:rPr>
              <w:t>осознание языка как основного средства мышления и общения людей, понимание богатства и разнообразия языковых сре</w:t>
            </w:r>
            <w:proofErr w:type="gramStart"/>
            <w:r w:rsidRPr="00E910EF">
              <w:rPr>
                <w:rFonts w:eastAsia="Calibri"/>
              </w:rPr>
              <w:t>дств дл</w:t>
            </w:r>
            <w:proofErr w:type="gramEnd"/>
            <w:r w:rsidRPr="00E910EF">
              <w:rPr>
                <w:rFonts w:eastAsia="Calibri"/>
              </w:rPr>
              <w:t>я выражения мыслей и чувств, особенностей народной русской речи;</w:t>
            </w:r>
          </w:p>
          <w:p w:rsidR="00E910EF" w:rsidRPr="00E910EF" w:rsidRDefault="00E910EF" w:rsidP="005D2B1C">
            <w:pPr>
              <w:numPr>
                <w:ilvl w:val="0"/>
                <w:numId w:val="239"/>
              </w:numPr>
              <w:tabs>
                <w:tab w:val="clear" w:pos="720"/>
              </w:tabs>
              <w:autoSpaceDE w:val="0"/>
              <w:autoSpaceDN w:val="0"/>
              <w:adjustRightInd w:val="0"/>
              <w:ind w:left="447" w:hanging="425"/>
              <w:rPr>
                <w:rFonts w:eastAsia="Calibri"/>
              </w:rPr>
            </w:pPr>
            <w:r w:rsidRPr="00E910EF">
              <w:rPr>
                <w:rFonts w:eastAsia="Calibri"/>
              </w:rPr>
              <w:t>положительная мотивация и познавательный интерес к изучению курса русского языка;</w:t>
            </w:r>
          </w:p>
          <w:p w:rsidR="00E910EF" w:rsidRPr="00E910EF" w:rsidRDefault="00E910EF" w:rsidP="005D2B1C">
            <w:pPr>
              <w:numPr>
                <w:ilvl w:val="0"/>
                <w:numId w:val="239"/>
              </w:numPr>
              <w:tabs>
                <w:tab w:val="clear" w:pos="720"/>
              </w:tabs>
              <w:autoSpaceDE w:val="0"/>
              <w:autoSpaceDN w:val="0"/>
              <w:adjustRightInd w:val="0"/>
              <w:ind w:left="447" w:hanging="425"/>
              <w:rPr>
                <w:rFonts w:eastAsia="Calibri"/>
              </w:rPr>
            </w:pPr>
            <w:r w:rsidRPr="00E910EF">
              <w:rPr>
                <w:rFonts w:eastAsia="Calibri"/>
              </w:rPr>
              <w:t xml:space="preserve">способность к самооценке успешности в овладении языковыми средствами в устной и письменной речи; способность ориентироваться в понимании причин успешности и </w:t>
            </w:r>
            <w:proofErr w:type="spellStart"/>
            <w:r w:rsidRPr="00E910EF">
              <w:rPr>
                <w:rFonts w:eastAsia="Calibri"/>
              </w:rPr>
              <w:t>неуспешности</w:t>
            </w:r>
            <w:proofErr w:type="spellEnd"/>
            <w:r w:rsidRPr="00E910EF">
              <w:rPr>
                <w:rFonts w:eastAsia="Calibri"/>
              </w:rPr>
              <w:t xml:space="preserve"> в учёбе;</w:t>
            </w:r>
          </w:p>
          <w:p w:rsidR="000F439D" w:rsidRPr="00E910EF" w:rsidRDefault="00E910EF" w:rsidP="005D2B1C">
            <w:pPr>
              <w:numPr>
                <w:ilvl w:val="0"/>
                <w:numId w:val="239"/>
              </w:numPr>
              <w:tabs>
                <w:tab w:val="clear" w:pos="720"/>
              </w:tabs>
              <w:autoSpaceDE w:val="0"/>
              <w:autoSpaceDN w:val="0"/>
              <w:adjustRightInd w:val="0"/>
              <w:ind w:left="447" w:hanging="425"/>
              <w:rPr>
                <w:rFonts w:eastAsia="Calibri"/>
              </w:rPr>
            </w:pPr>
            <w:proofErr w:type="spellStart"/>
            <w:r w:rsidRPr="00E910EF">
              <w:rPr>
                <w:rFonts w:eastAsia="Calibri"/>
              </w:rPr>
              <w:lastRenderedPageBreak/>
              <w:t>эмоциональноценностное</w:t>
            </w:r>
            <w:proofErr w:type="spellEnd"/>
            <w:r w:rsidRPr="00E910EF">
              <w:rPr>
                <w:rFonts w:eastAsia="Calibri"/>
              </w:rPr>
              <w:t xml:space="preserve"> отношение к конкретным поступкам.</w:t>
            </w:r>
          </w:p>
        </w:tc>
      </w:tr>
      <w:tr w:rsidR="000F439D" w:rsidRPr="00E910EF" w:rsidTr="00D85A30">
        <w:tc>
          <w:tcPr>
            <w:tcW w:w="15119" w:type="dxa"/>
            <w:gridSpan w:val="5"/>
          </w:tcPr>
          <w:p w:rsidR="000F439D" w:rsidRPr="00E910EF" w:rsidRDefault="000F439D" w:rsidP="000F439D">
            <w:pPr>
              <w:autoSpaceDE w:val="0"/>
              <w:autoSpaceDN w:val="0"/>
              <w:adjustRightInd w:val="0"/>
              <w:rPr>
                <w:rFonts w:eastAsia="Calibri"/>
              </w:rPr>
            </w:pPr>
            <w:proofErr w:type="gramStart"/>
            <w:r w:rsidRPr="00E910EF">
              <w:rPr>
                <w:rFonts w:eastAsia="Calibri"/>
                <w:i/>
                <w:iCs/>
              </w:rPr>
              <w:lastRenderedPageBreak/>
              <w:t>Обучающийся</w:t>
            </w:r>
            <w:proofErr w:type="gramEnd"/>
            <w:r w:rsidRPr="00E910EF">
              <w:rPr>
                <w:rFonts w:eastAsia="Calibri"/>
                <w:i/>
                <w:iCs/>
              </w:rPr>
              <w:t xml:space="preserve"> получит возможность для формирования:</w:t>
            </w:r>
          </w:p>
        </w:tc>
      </w:tr>
      <w:tr w:rsidR="000F439D" w:rsidRPr="00E910EF" w:rsidTr="00E910EF">
        <w:tc>
          <w:tcPr>
            <w:tcW w:w="3256" w:type="dxa"/>
            <w:gridSpan w:val="2"/>
          </w:tcPr>
          <w:p w:rsidR="00E910EF" w:rsidRPr="00DB35E7" w:rsidRDefault="00E910EF" w:rsidP="005D2B1C">
            <w:pPr>
              <w:numPr>
                <w:ilvl w:val="0"/>
                <w:numId w:val="237"/>
              </w:numPr>
              <w:autoSpaceDE w:val="0"/>
              <w:autoSpaceDN w:val="0"/>
              <w:adjustRightInd w:val="0"/>
              <w:ind w:left="380"/>
              <w:rPr>
                <w:rFonts w:eastAsia="Calibri"/>
                <w:iCs/>
              </w:rPr>
            </w:pPr>
            <w:r w:rsidRPr="00DB35E7">
              <w:rPr>
                <w:rFonts w:eastAsia="Calibri"/>
                <w:iCs/>
              </w:rPr>
              <w:t xml:space="preserve">восприятия русского языка, как основной, главной части культуры русского народа, культуры России;  </w:t>
            </w:r>
          </w:p>
          <w:p w:rsidR="00E910EF" w:rsidRPr="00DB35E7" w:rsidRDefault="00E910EF" w:rsidP="005D2B1C">
            <w:pPr>
              <w:numPr>
                <w:ilvl w:val="0"/>
                <w:numId w:val="237"/>
              </w:numPr>
              <w:autoSpaceDE w:val="0"/>
              <w:autoSpaceDN w:val="0"/>
              <w:adjustRightInd w:val="0"/>
              <w:ind w:left="380"/>
              <w:rPr>
                <w:rFonts w:eastAsia="Calibri"/>
                <w:iCs/>
              </w:rPr>
            </w:pPr>
            <w:r w:rsidRPr="00DB35E7">
              <w:rPr>
                <w:rFonts w:eastAsia="Calibri"/>
                <w:iCs/>
              </w:rPr>
              <w:lastRenderedPageBreak/>
              <w:t xml:space="preserve">осознание своей принадлежности народу, стране, чувства уважения к традициям, истории своего народа, своей семьи;  </w:t>
            </w:r>
          </w:p>
          <w:p w:rsidR="00E910EF" w:rsidRPr="00DB35E7" w:rsidRDefault="00E910EF" w:rsidP="005D2B1C">
            <w:pPr>
              <w:numPr>
                <w:ilvl w:val="0"/>
                <w:numId w:val="237"/>
              </w:numPr>
              <w:autoSpaceDE w:val="0"/>
              <w:autoSpaceDN w:val="0"/>
              <w:adjustRightInd w:val="0"/>
              <w:ind w:left="380"/>
              <w:rPr>
                <w:rFonts w:eastAsia="Calibri"/>
                <w:iCs/>
              </w:rPr>
            </w:pPr>
            <w:r w:rsidRPr="00DB35E7">
              <w:rPr>
                <w:rFonts w:eastAsia="Calibri"/>
                <w:iCs/>
              </w:rPr>
              <w:t xml:space="preserve">познавательной мотивации, интереса к русскому языку, как </w:t>
            </w:r>
            <w:proofErr w:type="gramStart"/>
            <w:r w:rsidRPr="00DB35E7">
              <w:rPr>
                <w:rFonts w:eastAsia="Calibri"/>
                <w:iCs/>
              </w:rPr>
              <w:t>к</w:t>
            </w:r>
            <w:proofErr w:type="gramEnd"/>
            <w:r w:rsidRPr="00DB35E7">
              <w:rPr>
                <w:rFonts w:eastAsia="Calibri"/>
                <w:iCs/>
              </w:rPr>
              <w:t xml:space="preserve"> родному;       </w:t>
            </w:r>
          </w:p>
          <w:p w:rsidR="00E910EF" w:rsidRPr="00DB35E7" w:rsidRDefault="00E910EF" w:rsidP="005D2B1C">
            <w:pPr>
              <w:numPr>
                <w:ilvl w:val="0"/>
                <w:numId w:val="237"/>
              </w:numPr>
              <w:autoSpaceDE w:val="0"/>
              <w:autoSpaceDN w:val="0"/>
              <w:adjustRightInd w:val="0"/>
              <w:ind w:left="380"/>
              <w:rPr>
                <w:rFonts w:eastAsia="Calibri"/>
                <w:iCs/>
              </w:rPr>
            </w:pPr>
            <w:r w:rsidRPr="00DB35E7">
              <w:rPr>
                <w:rFonts w:eastAsia="Calibri"/>
                <w:iCs/>
              </w:rPr>
              <w:t xml:space="preserve">осознание слова, как средства языка, богатства и разнообразия слов  и их значений в русском языке; </w:t>
            </w:r>
          </w:p>
          <w:p w:rsidR="00E910EF" w:rsidRPr="00DB35E7" w:rsidRDefault="00E910EF" w:rsidP="005D2B1C">
            <w:pPr>
              <w:numPr>
                <w:ilvl w:val="0"/>
                <w:numId w:val="237"/>
              </w:numPr>
              <w:autoSpaceDE w:val="0"/>
              <w:autoSpaceDN w:val="0"/>
              <w:adjustRightInd w:val="0"/>
              <w:ind w:left="380"/>
              <w:rPr>
                <w:rFonts w:eastAsia="Calibri"/>
                <w:iCs/>
              </w:rPr>
            </w:pPr>
            <w:r w:rsidRPr="00DB35E7">
              <w:rPr>
                <w:rFonts w:eastAsia="Calibri"/>
                <w:iCs/>
              </w:rPr>
              <w:t xml:space="preserve">внимания к мелодичности народной звучащей речи;  </w:t>
            </w:r>
          </w:p>
          <w:p w:rsidR="00E910EF" w:rsidRPr="00DB35E7" w:rsidRDefault="00E910EF" w:rsidP="005D2B1C">
            <w:pPr>
              <w:numPr>
                <w:ilvl w:val="0"/>
                <w:numId w:val="237"/>
              </w:numPr>
              <w:autoSpaceDE w:val="0"/>
              <w:autoSpaceDN w:val="0"/>
              <w:adjustRightInd w:val="0"/>
              <w:ind w:left="380"/>
              <w:rPr>
                <w:rFonts w:eastAsia="Calibri"/>
                <w:iCs/>
              </w:rPr>
            </w:pPr>
            <w:proofErr w:type="gramStart"/>
            <w:r w:rsidRPr="00DB35E7">
              <w:rPr>
                <w:rFonts w:eastAsia="Calibri"/>
                <w:iCs/>
              </w:rPr>
              <w:t xml:space="preserve">понимания </w:t>
            </w:r>
            <w:proofErr w:type="spellStart"/>
            <w:r w:rsidRPr="00DB35E7">
              <w:rPr>
                <w:rFonts w:eastAsia="Calibri"/>
                <w:iCs/>
              </w:rPr>
              <w:t>здоровьесберегающих</w:t>
            </w:r>
            <w:proofErr w:type="spellEnd"/>
            <w:r w:rsidRPr="00DB35E7">
              <w:rPr>
                <w:rFonts w:eastAsia="Calibri"/>
                <w:iCs/>
              </w:rPr>
              <w:t xml:space="preserve"> аспектов жизни (режим дня, зарядка физическая и умственная, добрые отношения с природой, с людьми.</w:t>
            </w:r>
            <w:proofErr w:type="gramEnd"/>
          </w:p>
          <w:p w:rsidR="000F439D" w:rsidRPr="00DB35E7" w:rsidRDefault="000F439D" w:rsidP="000F439D">
            <w:pPr>
              <w:autoSpaceDE w:val="0"/>
              <w:autoSpaceDN w:val="0"/>
              <w:adjustRightInd w:val="0"/>
              <w:rPr>
                <w:rFonts w:eastAsia="Calibri"/>
              </w:rPr>
            </w:pPr>
          </w:p>
        </w:tc>
        <w:tc>
          <w:tcPr>
            <w:tcW w:w="3543" w:type="dxa"/>
          </w:tcPr>
          <w:p w:rsidR="00E910EF" w:rsidRPr="00DB35E7" w:rsidRDefault="00E910EF" w:rsidP="005D2B1C">
            <w:pPr>
              <w:numPr>
                <w:ilvl w:val="0"/>
                <w:numId w:val="237"/>
              </w:numPr>
              <w:autoSpaceDE w:val="0"/>
              <w:autoSpaceDN w:val="0"/>
              <w:adjustRightInd w:val="0"/>
              <w:ind w:left="380"/>
              <w:rPr>
                <w:rFonts w:eastAsia="Calibri"/>
                <w:iCs/>
              </w:rPr>
            </w:pPr>
            <w:r w:rsidRPr="00DB35E7">
              <w:rPr>
                <w:rFonts w:eastAsia="Calibri"/>
                <w:iCs/>
              </w:rPr>
              <w:lastRenderedPageBreak/>
              <w:t>чувства сопричастности к языку своего народа (я — носитель языка), чувств эстетической красоты и точности русского слова;</w:t>
            </w:r>
          </w:p>
          <w:p w:rsidR="00E910EF" w:rsidRPr="00DB35E7" w:rsidRDefault="00E910EF" w:rsidP="005D2B1C">
            <w:pPr>
              <w:numPr>
                <w:ilvl w:val="0"/>
                <w:numId w:val="237"/>
              </w:numPr>
              <w:autoSpaceDE w:val="0"/>
              <w:autoSpaceDN w:val="0"/>
              <w:adjustRightInd w:val="0"/>
              <w:rPr>
                <w:rFonts w:eastAsia="Calibri"/>
                <w:iCs/>
              </w:rPr>
            </w:pPr>
            <w:r w:rsidRPr="00DB35E7">
              <w:rPr>
                <w:rFonts w:eastAsia="Calibri"/>
                <w:iCs/>
              </w:rPr>
              <w:lastRenderedPageBreak/>
              <w:t>осознания русского языка как основного средства общения народов России;</w:t>
            </w:r>
          </w:p>
          <w:p w:rsidR="00E910EF" w:rsidRPr="00DB35E7" w:rsidRDefault="00E910EF" w:rsidP="005D2B1C">
            <w:pPr>
              <w:numPr>
                <w:ilvl w:val="0"/>
                <w:numId w:val="237"/>
              </w:numPr>
              <w:autoSpaceDE w:val="0"/>
              <w:autoSpaceDN w:val="0"/>
              <w:adjustRightInd w:val="0"/>
              <w:ind w:left="380"/>
              <w:rPr>
                <w:rFonts w:eastAsia="Calibri"/>
                <w:iCs/>
              </w:rPr>
            </w:pPr>
            <w:r w:rsidRPr="00DB35E7">
              <w:rPr>
                <w:rFonts w:eastAsia="Calibri"/>
                <w:iCs/>
              </w:rPr>
              <w:t>осознания предложения и текста как сре</w:t>
            </w:r>
            <w:proofErr w:type="gramStart"/>
            <w:r w:rsidRPr="00DB35E7">
              <w:rPr>
                <w:rFonts w:eastAsia="Calibri"/>
                <w:iCs/>
              </w:rPr>
              <w:t>дств дл</w:t>
            </w:r>
            <w:proofErr w:type="gramEnd"/>
            <w:r w:rsidRPr="00DB35E7">
              <w:rPr>
                <w:rFonts w:eastAsia="Calibri"/>
                <w:iCs/>
              </w:rPr>
              <w:t>я выражения мыслей и чувств, понимание разнообразия и богатства языковых средств для выражения мыслей и чувств;</w:t>
            </w:r>
          </w:p>
          <w:p w:rsidR="00E910EF" w:rsidRPr="00DB35E7" w:rsidRDefault="00E910EF" w:rsidP="005D2B1C">
            <w:pPr>
              <w:numPr>
                <w:ilvl w:val="0"/>
                <w:numId w:val="237"/>
              </w:numPr>
              <w:autoSpaceDE w:val="0"/>
              <w:autoSpaceDN w:val="0"/>
              <w:adjustRightInd w:val="0"/>
              <w:ind w:left="380"/>
              <w:rPr>
                <w:rFonts w:eastAsia="Calibri"/>
                <w:iCs/>
              </w:rPr>
            </w:pPr>
            <w:r w:rsidRPr="00DB35E7">
              <w:rPr>
                <w:rFonts w:eastAsia="Calibri"/>
                <w:iCs/>
              </w:rPr>
              <w:t>восприятия русского языка как основной, главной части культуры русского народа, понимания того, что изменения в культуре народа находят своё отражение в языке;</w:t>
            </w:r>
          </w:p>
          <w:p w:rsidR="000F439D" w:rsidRPr="00DB35E7" w:rsidRDefault="00E910EF" w:rsidP="005D2B1C">
            <w:pPr>
              <w:numPr>
                <w:ilvl w:val="0"/>
                <w:numId w:val="237"/>
              </w:numPr>
              <w:autoSpaceDE w:val="0"/>
              <w:autoSpaceDN w:val="0"/>
              <w:adjustRightInd w:val="0"/>
              <w:ind w:left="380"/>
              <w:rPr>
                <w:rFonts w:eastAsia="Calibri"/>
                <w:iCs/>
              </w:rPr>
            </w:pPr>
            <w:r w:rsidRPr="00DB35E7">
              <w:rPr>
                <w:rFonts w:eastAsia="Calibri"/>
                <w:iCs/>
              </w:rPr>
              <w:t>понимания богатства и разнообразия слов в русском языке, внимания к особенностям народной речи, познавательного интереса к значению слова и к его истокам, положительная мотивация к решению различных коммуникативных задач (передавать информацию, просить, доказывать и т. д.).</w:t>
            </w:r>
          </w:p>
        </w:tc>
        <w:tc>
          <w:tcPr>
            <w:tcW w:w="3686" w:type="dxa"/>
          </w:tcPr>
          <w:p w:rsidR="00E910EF" w:rsidRPr="00DB35E7" w:rsidRDefault="00E910EF" w:rsidP="005D2B1C">
            <w:pPr>
              <w:numPr>
                <w:ilvl w:val="0"/>
                <w:numId w:val="238"/>
              </w:numPr>
              <w:autoSpaceDE w:val="0"/>
              <w:autoSpaceDN w:val="0"/>
              <w:adjustRightInd w:val="0"/>
              <w:rPr>
                <w:rFonts w:eastAsia="Calibri"/>
                <w:iCs/>
              </w:rPr>
            </w:pPr>
            <w:r w:rsidRPr="00DB35E7">
              <w:rPr>
                <w:rFonts w:eastAsia="Calibri"/>
                <w:iCs/>
              </w:rPr>
              <w:lastRenderedPageBreak/>
              <w:t>осознания русского языка как основного средства мышления и общения;</w:t>
            </w:r>
          </w:p>
          <w:p w:rsidR="00E910EF" w:rsidRPr="00DB35E7" w:rsidRDefault="00E910EF" w:rsidP="005D2B1C">
            <w:pPr>
              <w:numPr>
                <w:ilvl w:val="0"/>
                <w:numId w:val="238"/>
              </w:numPr>
              <w:autoSpaceDE w:val="0"/>
              <w:autoSpaceDN w:val="0"/>
              <w:adjustRightInd w:val="0"/>
              <w:rPr>
                <w:rFonts w:eastAsia="Calibri"/>
                <w:iCs/>
              </w:rPr>
            </w:pPr>
            <w:r w:rsidRPr="00DB35E7">
              <w:rPr>
                <w:rFonts w:eastAsia="Calibri"/>
                <w:iCs/>
              </w:rPr>
              <w:t xml:space="preserve">восприятия русского языка как явления культуры </w:t>
            </w:r>
            <w:r w:rsidRPr="00DB35E7">
              <w:rPr>
                <w:rFonts w:eastAsia="Calibri"/>
                <w:iCs/>
              </w:rPr>
              <w:lastRenderedPageBreak/>
              <w:t>русского народа, понимания связи развития языка с развитием культуры и общества;</w:t>
            </w:r>
          </w:p>
          <w:p w:rsidR="00E910EF" w:rsidRPr="00DB35E7" w:rsidRDefault="00E910EF" w:rsidP="005D2B1C">
            <w:pPr>
              <w:numPr>
                <w:ilvl w:val="0"/>
                <w:numId w:val="238"/>
              </w:numPr>
              <w:autoSpaceDE w:val="0"/>
              <w:autoSpaceDN w:val="0"/>
              <w:adjustRightInd w:val="0"/>
              <w:rPr>
                <w:rFonts w:eastAsia="Calibri"/>
                <w:iCs/>
              </w:rPr>
            </w:pPr>
            <w:r w:rsidRPr="00DB35E7">
              <w:rPr>
                <w:rFonts w:eastAsia="Calibri"/>
                <w:iCs/>
              </w:rPr>
              <w:t>понимания богатства и разнообразия языковых сре</w:t>
            </w:r>
            <w:proofErr w:type="gramStart"/>
            <w:r w:rsidRPr="00DB35E7">
              <w:rPr>
                <w:rFonts w:eastAsia="Calibri"/>
                <w:iCs/>
              </w:rPr>
              <w:t>дств дл</w:t>
            </w:r>
            <w:proofErr w:type="gramEnd"/>
            <w:r w:rsidRPr="00DB35E7">
              <w:rPr>
                <w:rFonts w:eastAsia="Calibri"/>
                <w:iCs/>
              </w:rPr>
              <w:t>я выражения мыслей и чувств, внимания к синонимическим средствам языка при выражении одной и той же мысли;</w:t>
            </w:r>
          </w:p>
          <w:p w:rsidR="00E910EF" w:rsidRPr="00DB35E7" w:rsidRDefault="00E910EF" w:rsidP="005D2B1C">
            <w:pPr>
              <w:numPr>
                <w:ilvl w:val="0"/>
                <w:numId w:val="238"/>
              </w:numPr>
              <w:autoSpaceDE w:val="0"/>
              <w:autoSpaceDN w:val="0"/>
              <w:adjustRightInd w:val="0"/>
              <w:rPr>
                <w:rFonts w:eastAsia="Calibri"/>
                <w:iCs/>
              </w:rPr>
            </w:pPr>
            <w:r w:rsidRPr="00DB35E7">
              <w:rPr>
                <w:rFonts w:eastAsia="Calibri"/>
                <w:iCs/>
              </w:rPr>
              <w:t>внимания к мелодичности народной звучащей речи;</w:t>
            </w:r>
          </w:p>
          <w:p w:rsidR="00E910EF" w:rsidRPr="00DB35E7" w:rsidRDefault="00E910EF" w:rsidP="005D2B1C">
            <w:pPr>
              <w:numPr>
                <w:ilvl w:val="0"/>
                <w:numId w:val="238"/>
              </w:numPr>
              <w:autoSpaceDE w:val="0"/>
              <w:autoSpaceDN w:val="0"/>
              <w:adjustRightInd w:val="0"/>
              <w:rPr>
                <w:rFonts w:eastAsia="Calibri"/>
                <w:iCs/>
              </w:rPr>
            </w:pPr>
            <w:r w:rsidRPr="00DB35E7">
              <w:rPr>
                <w:rFonts w:eastAsia="Calibri"/>
                <w:iCs/>
              </w:rPr>
              <w:t>стремления к соблюдению языковых норм как условию взаимопонимания собеседников;</w:t>
            </w:r>
          </w:p>
          <w:p w:rsidR="00E910EF" w:rsidRPr="00DB35E7" w:rsidRDefault="00E910EF" w:rsidP="005D2B1C">
            <w:pPr>
              <w:numPr>
                <w:ilvl w:val="0"/>
                <w:numId w:val="238"/>
              </w:numPr>
              <w:autoSpaceDE w:val="0"/>
              <w:autoSpaceDN w:val="0"/>
              <w:adjustRightInd w:val="0"/>
              <w:rPr>
                <w:rFonts w:eastAsia="Calibri"/>
                <w:iCs/>
              </w:rPr>
            </w:pPr>
            <w:r w:rsidRPr="00DB35E7">
              <w:rPr>
                <w:rFonts w:eastAsia="Calibri"/>
                <w:iCs/>
              </w:rPr>
              <w:t>положительной мотивации и познавательного интереса к изучению курса русского языка.</w:t>
            </w:r>
          </w:p>
          <w:p w:rsidR="000F439D" w:rsidRPr="00DB35E7" w:rsidRDefault="000F439D" w:rsidP="000F439D">
            <w:pPr>
              <w:autoSpaceDE w:val="0"/>
              <w:autoSpaceDN w:val="0"/>
              <w:adjustRightInd w:val="0"/>
              <w:rPr>
                <w:rFonts w:eastAsia="Calibri"/>
              </w:rPr>
            </w:pPr>
            <w:r w:rsidRPr="00DB35E7">
              <w:rPr>
                <w:rFonts w:eastAsia="Calibri"/>
                <w:iCs/>
              </w:rPr>
              <w:t>.</w:t>
            </w:r>
          </w:p>
        </w:tc>
        <w:tc>
          <w:tcPr>
            <w:tcW w:w="4634" w:type="dxa"/>
          </w:tcPr>
          <w:p w:rsidR="00E910EF" w:rsidRPr="00DB35E7" w:rsidRDefault="00E910EF" w:rsidP="005D2B1C">
            <w:pPr>
              <w:numPr>
                <w:ilvl w:val="0"/>
                <w:numId w:val="240"/>
              </w:numPr>
              <w:autoSpaceDE w:val="0"/>
              <w:autoSpaceDN w:val="0"/>
              <w:adjustRightInd w:val="0"/>
              <w:rPr>
                <w:rFonts w:eastAsia="Calibri"/>
                <w:iCs/>
              </w:rPr>
            </w:pPr>
            <w:r w:rsidRPr="00DB35E7">
              <w:rPr>
                <w:rFonts w:eastAsia="Calibri"/>
                <w:iCs/>
              </w:rPr>
              <w:lastRenderedPageBreak/>
              <w:t>чувства сопричастности к развитию, сохранению самобытности языка родного народа;</w:t>
            </w:r>
          </w:p>
          <w:p w:rsidR="00E910EF" w:rsidRPr="00DB35E7" w:rsidRDefault="00E910EF" w:rsidP="005D2B1C">
            <w:pPr>
              <w:numPr>
                <w:ilvl w:val="0"/>
                <w:numId w:val="240"/>
              </w:numPr>
              <w:autoSpaceDE w:val="0"/>
              <w:autoSpaceDN w:val="0"/>
              <w:adjustRightInd w:val="0"/>
              <w:rPr>
                <w:rFonts w:eastAsia="Calibri"/>
                <w:iCs/>
              </w:rPr>
            </w:pPr>
            <w:r w:rsidRPr="00DB35E7">
              <w:rPr>
                <w:rFonts w:eastAsia="Calibri"/>
                <w:iCs/>
              </w:rPr>
              <w:t xml:space="preserve">эстетических чувств на основе </w:t>
            </w:r>
            <w:r w:rsidRPr="00DB35E7">
              <w:rPr>
                <w:rFonts w:eastAsia="Calibri"/>
                <w:iCs/>
              </w:rPr>
              <w:lastRenderedPageBreak/>
              <w:t>выбора языковых сре</w:t>
            </w:r>
            <w:proofErr w:type="gramStart"/>
            <w:r w:rsidRPr="00DB35E7">
              <w:rPr>
                <w:rFonts w:eastAsia="Calibri"/>
                <w:iCs/>
              </w:rPr>
              <w:t>дств пр</w:t>
            </w:r>
            <w:proofErr w:type="gramEnd"/>
            <w:r w:rsidRPr="00DB35E7">
              <w:rPr>
                <w:rFonts w:eastAsia="Calibri"/>
                <w:iCs/>
              </w:rPr>
              <w:t>и общении;</w:t>
            </w:r>
          </w:p>
          <w:p w:rsidR="00E910EF" w:rsidRPr="00DB35E7" w:rsidRDefault="00E910EF" w:rsidP="005D2B1C">
            <w:pPr>
              <w:numPr>
                <w:ilvl w:val="0"/>
                <w:numId w:val="240"/>
              </w:numPr>
              <w:autoSpaceDE w:val="0"/>
              <w:autoSpaceDN w:val="0"/>
              <w:adjustRightInd w:val="0"/>
              <w:rPr>
                <w:rFonts w:eastAsia="Calibri"/>
                <w:iCs/>
              </w:rPr>
            </w:pPr>
            <w:r w:rsidRPr="00DB35E7">
              <w:rPr>
                <w:rFonts w:eastAsia="Calibri"/>
                <w:iCs/>
              </w:rPr>
              <w:t>личностного смысла учения, для определения дальнейшего образовательного маршрута;</w:t>
            </w:r>
          </w:p>
          <w:p w:rsidR="00E910EF" w:rsidRPr="00DB35E7" w:rsidRDefault="00E910EF" w:rsidP="005D2B1C">
            <w:pPr>
              <w:numPr>
                <w:ilvl w:val="0"/>
                <w:numId w:val="240"/>
              </w:numPr>
              <w:autoSpaceDE w:val="0"/>
              <w:autoSpaceDN w:val="0"/>
              <w:adjustRightInd w:val="0"/>
              <w:rPr>
                <w:rFonts w:eastAsia="Calibri"/>
                <w:iCs/>
              </w:rPr>
            </w:pPr>
            <w:r w:rsidRPr="00DB35E7">
              <w:rPr>
                <w:rFonts w:eastAsia="Calibri"/>
                <w:iCs/>
              </w:rPr>
              <w:t>способности регулировать своё поведение в соответствии с изученными моральными нормами и этическими требованиями;</w:t>
            </w:r>
          </w:p>
          <w:p w:rsidR="00E910EF" w:rsidRPr="00DB35E7" w:rsidRDefault="00E910EF" w:rsidP="005D2B1C">
            <w:pPr>
              <w:numPr>
                <w:ilvl w:val="0"/>
                <w:numId w:val="240"/>
              </w:numPr>
              <w:autoSpaceDE w:val="0"/>
              <w:autoSpaceDN w:val="0"/>
              <w:adjustRightInd w:val="0"/>
              <w:rPr>
                <w:rFonts w:eastAsia="Calibri"/>
                <w:iCs/>
              </w:rPr>
            </w:pPr>
            <w:r w:rsidRPr="00DB35E7">
              <w:rPr>
                <w:rFonts w:eastAsia="Calibri"/>
                <w:iCs/>
              </w:rPr>
              <w:t>способности понимать чувства других людей и сопереживать им;</w:t>
            </w:r>
          </w:p>
          <w:p w:rsidR="00E910EF" w:rsidRPr="00DB35E7" w:rsidRDefault="00E910EF" w:rsidP="005D2B1C">
            <w:pPr>
              <w:numPr>
                <w:ilvl w:val="0"/>
                <w:numId w:val="240"/>
              </w:numPr>
              <w:autoSpaceDE w:val="0"/>
              <w:autoSpaceDN w:val="0"/>
              <w:adjustRightInd w:val="0"/>
              <w:rPr>
                <w:rFonts w:eastAsia="Calibri"/>
                <w:iCs/>
              </w:rPr>
            </w:pPr>
            <w:r w:rsidRPr="00DB35E7">
              <w:rPr>
                <w:rFonts w:eastAsia="Calibri"/>
                <w:iCs/>
              </w:rPr>
              <w:t>ответственного отношения к собственному здоровью, к окружающей среде.</w:t>
            </w:r>
          </w:p>
          <w:p w:rsidR="000F439D" w:rsidRPr="00DB35E7" w:rsidRDefault="000F439D" w:rsidP="000F439D">
            <w:pPr>
              <w:autoSpaceDE w:val="0"/>
              <w:autoSpaceDN w:val="0"/>
              <w:adjustRightInd w:val="0"/>
              <w:rPr>
                <w:rFonts w:eastAsia="Calibri"/>
              </w:rPr>
            </w:pPr>
          </w:p>
        </w:tc>
      </w:tr>
    </w:tbl>
    <w:p w:rsidR="000F439D" w:rsidRPr="000F439D" w:rsidRDefault="000F439D" w:rsidP="000F439D">
      <w:pPr>
        <w:jc w:val="center"/>
        <w:rPr>
          <w:b/>
          <w:bCs/>
          <w:lang w:eastAsia="en-US"/>
        </w:rPr>
      </w:pPr>
    </w:p>
    <w:p w:rsidR="000F439D" w:rsidRPr="000F439D" w:rsidRDefault="000F439D" w:rsidP="000F439D">
      <w:pPr>
        <w:jc w:val="center"/>
        <w:rPr>
          <w:b/>
          <w:bCs/>
          <w:lang w:eastAsia="en-US"/>
        </w:rPr>
      </w:pPr>
      <w:r w:rsidRPr="000F439D">
        <w:rPr>
          <w:b/>
          <w:bCs/>
          <w:lang w:eastAsia="en-US"/>
        </w:rPr>
        <w:t>Литературное чтение</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3371"/>
        <w:gridCol w:w="3361"/>
        <w:gridCol w:w="5117"/>
      </w:tblGrid>
      <w:tr w:rsidR="000F439D" w:rsidRPr="000F439D" w:rsidTr="00D85A30">
        <w:tc>
          <w:tcPr>
            <w:tcW w:w="3390" w:type="dxa"/>
          </w:tcPr>
          <w:p w:rsidR="000F439D" w:rsidRPr="000F439D" w:rsidRDefault="000F439D" w:rsidP="000F439D">
            <w:pPr>
              <w:jc w:val="center"/>
              <w:rPr>
                <w:rFonts w:eastAsia="@Arial Unicode MS"/>
                <w:b/>
              </w:rPr>
            </w:pPr>
            <w:r w:rsidRPr="000F439D">
              <w:rPr>
                <w:rFonts w:eastAsia="@Arial Unicode MS"/>
                <w:b/>
              </w:rPr>
              <w:t>1 класс</w:t>
            </w:r>
          </w:p>
        </w:tc>
        <w:tc>
          <w:tcPr>
            <w:tcW w:w="3402" w:type="dxa"/>
          </w:tcPr>
          <w:p w:rsidR="000F439D" w:rsidRPr="000F439D" w:rsidRDefault="000F439D" w:rsidP="000F439D">
            <w:pPr>
              <w:jc w:val="center"/>
              <w:rPr>
                <w:rFonts w:eastAsia="@Arial Unicode MS"/>
                <w:b/>
              </w:rPr>
            </w:pPr>
            <w:r w:rsidRPr="000F439D">
              <w:rPr>
                <w:rFonts w:eastAsia="@Arial Unicode MS"/>
                <w:b/>
              </w:rPr>
              <w:t>2 класс</w:t>
            </w:r>
          </w:p>
        </w:tc>
        <w:tc>
          <w:tcPr>
            <w:tcW w:w="3390" w:type="dxa"/>
          </w:tcPr>
          <w:p w:rsidR="000F439D" w:rsidRPr="000F439D" w:rsidRDefault="000F439D" w:rsidP="000F439D">
            <w:pPr>
              <w:jc w:val="center"/>
              <w:rPr>
                <w:rFonts w:eastAsia="@Arial Unicode MS"/>
                <w:b/>
              </w:rPr>
            </w:pPr>
            <w:r w:rsidRPr="000F439D">
              <w:rPr>
                <w:rFonts w:eastAsia="@Arial Unicode MS"/>
                <w:b/>
              </w:rPr>
              <w:t>3 класс</w:t>
            </w:r>
          </w:p>
        </w:tc>
        <w:tc>
          <w:tcPr>
            <w:tcW w:w="5170" w:type="dxa"/>
          </w:tcPr>
          <w:p w:rsidR="000F439D" w:rsidRPr="000F439D" w:rsidRDefault="000F439D" w:rsidP="000F439D">
            <w:pPr>
              <w:jc w:val="center"/>
              <w:rPr>
                <w:rFonts w:eastAsia="@Arial Unicode MS"/>
                <w:b/>
              </w:rPr>
            </w:pPr>
            <w:r w:rsidRPr="000F439D">
              <w:rPr>
                <w:rFonts w:eastAsia="@Arial Unicode MS"/>
                <w:b/>
                <w:lang w:val="en-US"/>
              </w:rPr>
              <w:t xml:space="preserve">4 </w:t>
            </w:r>
            <w:r w:rsidRPr="000F439D">
              <w:rPr>
                <w:rFonts w:eastAsia="@Arial Unicode MS"/>
                <w:b/>
              </w:rPr>
              <w:t>класс</w:t>
            </w:r>
          </w:p>
        </w:tc>
      </w:tr>
      <w:tr w:rsidR="000F439D" w:rsidRPr="000F439D" w:rsidTr="00D85A30">
        <w:tc>
          <w:tcPr>
            <w:tcW w:w="15352" w:type="dxa"/>
            <w:gridSpan w:val="4"/>
          </w:tcPr>
          <w:p w:rsidR="000F439D" w:rsidRPr="000F439D" w:rsidRDefault="000F439D" w:rsidP="000F439D">
            <w:pPr>
              <w:autoSpaceDE w:val="0"/>
              <w:autoSpaceDN w:val="0"/>
              <w:adjustRightInd w:val="0"/>
              <w:rPr>
                <w:rFonts w:eastAsia="@Arial Unicode MS"/>
                <w:b/>
                <w:lang w:val="en-US"/>
              </w:rPr>
            </w:pPr>
            <w:r w:rsidRPr="000F439D">
              <w:rPr>
                <w:rFonts w:eastAsia="Calibri"/>
                <w:iCs/>
              </w:rPr>
              <w:lastRenderedPageBreak/>
              <w:t xml:space="preserve">У </w:t>
            </w:r>
            <w:proofErr w:type="gramStart"/>
            <w:r w:rsidRPr="000F439D">
              <w:rPr>
                <w:rFonts w:eastAsia="Calibri"/>
                <w:iCs/>
              </w:rPr>
              <w:t>обучающегося</w:t>
            </w:r>
            <w:proofErr w:type="gramEnd"/>
            <w:r w:rsidRPr="000F439D">
              <w:rPr>
                <w:rFonts w:eastAsia="Calibri"/>
                <w:iCs/>
              </w:rPr>
              <w:t xml:space="preserve"> будут сформированы:</w:t>
            </w:r>
          </w:p>
        </w:tc>
      </w:tr>
      <w:tr w:rsidR="000F439D" w:rsidRPr="000F439D" w:rsidTr="00D85A30">
        <w:tc>
          <w:tcPr>
            <w:tcW w:w="3390" w:type="dxa"/>
          </w:tcPr>
          <w:p w:rsidR="00DB35E7" w:rsidRPr="00DB35E7" w:rsidRDefault="00DB35E7" w:rsidP="00DB35E7">
            <w:pPr>
              <w:autoSpaceDE w:val="0"/>
              <w:autoSpaceDN w:val="0"/>
              <w:adjustRightInd w:val="0"/>
              <w:jc w:val="both"/>
              <w:rPr>
                <w:rFonts w:eastAsia="Calibri"/>
                <w:lang w:eastAsia="en-US"/>
              </w:rPr>
            </w:pPr>
            <w:r w:rsidRPr="00DB35E7">
              <w:rPr>
                <w:rFonts w:eastAsia="Calibri"/>
                <w:b/>
                <w:bCs/>
                <w:i/>
                <w:iCs/>
                <w:lang w:eastAsia="en-US"/>
              </w:rPr>
              <w:t xml:space="preserve">• </w:t>
            </w:r>
            <w:r w:rsidRPr="00DB35E7">
              <w:rPr>
                <w:rFonts w:eastAsia="Calibri"/>
                <w:lang w:eastAsia="en-US"/>
              </w:rPr>
              <w:t>положительное отношение к урокам литературного чтения;</w:t>
            </w:r>
          </w:p>
          <w:p w:rsidR="000F439D" w:rsidRPr="00DB35E7" w:rsidRDefault="00DB35E7" w:rsidP="00DB35E7">
            <w:pPr>
              <w:autoSpaceDE w:val="0"/>
              <w:autoSpaceDN w:val="0"/>
              <w:adjustRightInd w:val="0"/>
              <w:jc w:val="both"/>
              <w:rPr>
                <w:rFonts w:eastAsia="Calibri"/>
                <w:lang w:eastAsia="en-US"/>
              </w:rPr>
            </w:pPr>
            <w:r w:rsidRPr="00DB35E7">
              <w:rPr>
                <w:rFonts w:eastAsia="Calibri"/>
                <w:b/>
                <w:bCs/>
                <w:i/>
                <w:iCs/>
                <w:lang w:eastAsia="en-US"/>
              </w:rPr>
              <w:t xml:space="preserve">• </w:t>
            </w:r>
            <w:r w:rsidRPr="00DB35E7">
              <w:rPr>
                <w:rFonts w:eastAsia="Calibri"/>
                <w:lang w:eastAsia="en-US"/>
              </w:rPr>
              <w:t>адекватное восприятие содержательной оценки своей работы учителем.</w:t>
            </w:r>
          </w:p>
        </w:tc>
        <w:tc>
          <w:tcPr>
            <w:tcW w:w="3402" w:type="dxa"/>
          </w:tcPr>
          <w:p w:rsidR="00C94304" w:rsidRPr="00C94304" w:rsidRDefault="00C94304" w:rsidP="00C94304">
            <w:pPr>
              <w:contextualSpacing/>
            </w:pPr>
            <w:r w:rsidRPr="00C94304">
              <w:t>• положительное отношение и интерес к урокам литературного чтения.</w:t>
            </w:r>
          </w:p>
          <w:p w:rsidR="00C94304" w:rsidRPr="00C94304" w:rsidRDefault="00C94304" w:rsidP="00C94304">
            <w:pPr>
              <w:contextualSpacing/>
            </w:pPr>
            <w:r w:rsidRPr="00C94304">
              <w:t>• внимательное отношение к собственным переживаниям, вызванным восприятием природы, произведения искусства, собственных поступков, действий других людей;</w:t>
            </w:r>
          </w:p>
          <w:p w:rsidR="00C94304" w:rsidRPr="00C94304" w:rsidRDefault="00C94304" w:rsidP="00C94304">
            <w:pPr>
              <w:contextualSpacing/>
            </w:pPr>
            <w:r w:rsidRPr="00C94304">
              <w:t>• оценка своих эмоциональных реакций, поступков и действий других людей.</w:t>
            </w:r>
          </w:p>
          <w:p w:rsidR="000F439D" w:rsidRPr="000F439D" w:rsidRDefault="000F439D" w:rsidP="000F439D">
            <w:pPr>
              <w:autoSpaceDE w:val="0"/>
              <w:autoSpaceDN w:val="0"/>
              <w:adjustRightInd w:val="0"/>
              <w:rPr>
                <w:rFonts w:eastAsia="Calibri"/>
              </w:rPr>
            </w:pPr>
          </w:p>
        </w:tc>
        <w:tc>
          <w:tcPr>
            <w:tcW w:w="3390" w:type="dxa"/>
          </w:tcPr>
          <w:p w:rsidR="00C94304" w:rsidRPr="00C94304" w:rsidRDefault="00C94304" w:rsidP="00C94304">
            <w:pPr>
              <w:contextualSpacing/>
              <w:jc w:val="both"/>
            </w:pPr>
            <w:r w:rsidRPr="00C94304">
              <w:t>• чувство сопричастности с жизнью своего народа и Родины;</w:t>
            </w:r>
          </w:p>
          <w:p w:rsidR="00C94304" w:rsidRPr="00C94304" w:rsidRDefault="00C94304" w:rsidP="00C94304">
            <w:pPr>
              <w:contextualSpacing/>
              <w:jc w:val="both"/>
            </w:pPr>
            <w:r w:rsidRPr="00C94304">
              <w:t>• представления об общих нравственных категориях (добре и зле) у разных народов, моральных нормах, нравственных и безнравственных поступках;</w:t>
            </w:r>
          </w:p>
          <w:p w:rsidR="00C94304" w:rsidRPr="00C94304" w:rsidRDefault="00C94304" w:rsidP="00C94304">
            <w:pPr>
              <w:contextualSpacing/>
              <w:jc w:val="both"/>
            </w:pPr>
            <w:r w:rsidRPr="00C94304">
              <w:t xml:space="preserve">• ориентация в нравственном </w:t>
            </w:r>
            <w:proofErr w:type="gramStart"/>
            <w:r w:rsidRPr="00C94304">
              <w:t>содержании</w:t>
            </w:r>
            <w:proofErr w:type="gramEnd"/>
            <w:r w:rsidRPr="00C94304">
              <w:t xml:space="preserve"> как собственных поступков, так и поступков других людей;</w:t>
            </w:r>
          </w:p>
          <w:p w:rsidR="00C94304" w:rsidRPr="00C94304" w:rsidRDefault="00C94304" w:rsidP="00C94304">
            <w:pPr>
              <w:contextualSpacing/>
              <w:jc w:val="both"/>
            </w:pPr>
            <w:r w:rsidRPr="00C94304">
              <w:t xml:space="preserve">• </w:t>
            </w:r>
            <w:proofErr w:type="spellStart"/>
            <w:r w:rsidRPr="00C94304">
              <w:t>эмпатия</w:t>
            </w:r>
            <w:proofErr w:type="spellEnd"/>
            <w:r w:rsidRPr="00C94304">
              <w:t>, понимание чу</w:t>
            </w:r>
            <w:proofErr w:type="gramStart"/>
            <w:r w:rsidRPr="00C94304">
              <w:t>вств др</w:t>
            </w:r>
            <w:proofErr w:type="gramEnd"/>
            <w:r w:rsidRPr="00C94304">
              <w:t>угих людей и сопереживание им, выражающееся в конкретных поступках;</w:t>
            </w:r>
          </w:p>
          <w:p w:rsidR="00C94304" w:rsidRPr="00C94304" w:rsidRDefault="00C94304" w:rsidP="00C94304">
            <w:pPr>
              <w:contextualSpacing/>
              <w:jc w:val="both"/>
            </w:pPr>
            <w:r w:rsidRPr="00C94304">
              <w:t>• эстетическое чувство на основе знакомства с художественной культурой.</w:t>
            </w:r>
          </w:p>
          <w:p w:rsidR="000F439D" w:rsidRPr="000F439D" w:rsidRDefault="000F439D" w:rsidP="000F439D">
            <w:pPr>
              <w:autoSpaceDE w:val="0"/>
              <w:autoSpaceDN w:val="0"/>
              <w:adjustRightInd w:val="0"/>
              <w:rPr>
                <w:rFonts w:eastAsia="Calibri"/>
                <w:i/>
                <w:iCs/>
              </w:rPr>
            </w:pPr>
          </w:p>
        </w:tc>
        <w:tc>
          <w:tcPr>
            <w:tcW w:w="5170" w:type="dxa"/>
          </w:tcPr>
          <w:p w:rsidR="00C94304" w:rsidRPr="00C94304" w:rsidRDefault="00C94304" w:rsidP="005D2B1C">
            <w:pPr>
              <w:numPr>
                <w:ilvl w:val="0"/>
                <w:numId w:val="241"/>
              </w:numPr>
              <w:shd w:val="clear" w:color="auto" w:fill="FFFFFF"/>
              <w:ind w:left="360"/>
              <w:jc w:val="both"/>
              <w:rPr>
                <w:color w:val="000000"/>
              </w:rPr>
            </w:pPr>
            <w:r w:rsidRPr="00C94304">
              <w:rPr>
                <w:color w:val="000000"/>
              </w:rPr>
              <w:t>ориентация на понимание причин успеха в учебной деятельности;</w:t>
            </w:r>
          </w:p>
          <w:p w:rsidR="00C94304" w:rsidRPr="00C94304" w:rsidRDefault="00C94304" w:rsidP="005D2B1C">
            <w:pPr>
              <w:numPr>
                <w:ilvl w:val="0"/>
                <w:numId w:val="241"/>
              </w:numPr>
              <w:shd w:val="clear" w:color="auto" w:fill="FFFFFF"/>
              <w:ind w:left="360"/>
              <w:jc w:val="both"/>
              <w:rPr>
                <w:color w:val="000000"/>
              </w:rPr>
            </w:pPr>
            <w:r w:rsidRPr="00C94304">
              <w:rPr>
                <w:color w:val="000000"/>
              </w:rPr>
              <w:t>способность к самооценке;</w:t>
            </w:r>
          </w:p>
          <w:p w:rsidR="00C94304" w:rsidRPr="00C94304" w:rsidRDefault="00C94304" w:rsidP="005D2B1C">
            <w:pPr>
              <w:numPr>
                <w:ilvl w:val="0"/>
                <w:numId w:val="241"/>
              </w:numPr>
              <w:shd w:val="clear" w:color="auto" w:fill="FFFFFF"/>
              <w:ind w:left="360"/>
              <w:jc w:val="both"/>
              <w:rPr>
                <w:color w:val="000000"/>
              </w:rPr>
            </w:pPr>
            <w:r w:rsidRPr="00C94304">
              <w:rPr>
                <w:color w:val="000000"/>
              </w:rPr>
              <w:t>чувство сопричастности с жизнью своего народа и Родины, осознание этнической принадлежности;</w:t>
            </w:r>
          </w:p>
          <w:p w:rsidR="00C94304" w:rsidRPr="00C94304" w:rsidRDefault="00C94304" w:rsidP="005D2B1C">
            <w:pPr>
              <w:numPr>
                <w:ilvl w:val="0"/>
                <w:numId w:val="241"/>
              </w:numPr>
              <w:shd w:val="clear" w:color="auto" w:fill="FFFFFF"/>
              <w:ind w:left="360"/>
              <w:jc w:val="both"/>
              <w:rPr>
                <w:color w:val="000000"/>
              </w:rPr>
            </w:pPr>
            <w:r w:rsidRPr="00C94304">
              <w:rPr>
                <w:color w:val="000000"/>
              </w:rPr>
              <w:t>представления об общих нравственных категориях (добре и зле) у разных народов, моральных нормах, нравственных и безнравственных поступках;</w:t>
            </w:r>
          </w:p>
          <w:p w:rsidR="00C94304" w:rsidRPr="00C94304" w:rsidRDefault="00C94304" w:rsidP="005D2B1C">
            <w:pPr>
              <w:numPr>
                <w:ilvl w:val="0"/>
                <w:numId w:val="241"/>
              </w:numPr>
              <w:shd w:val="clear" w:color="auto" w:fill="FFFFFF"/>
              <w:ind w:left="360"/>
              <w:jc w:val="both"/>
              <w:rPr>
                <w:color w:val="000000"/>
              </w:rPr>
            </w:pPr>
            <w:r w:rsidRPr="00C94304">
              <w:rPr>
                <w:color w:val="000000"/>
              </w:rPr>
              <w:t xml:space="preserve">ориентация в нравственном </w:t>
            </w:r>
            <w:proofErr w:type="gramStart"/>
            <w:r w:rsidRPr="00C94304">
              <w:rPr>
                <w:color w:val="000000"/>
              </w:rPr>
              <w:t>содержании</w:t>
            </w:r>
            <w:proofErr w:type="gramEnd"/>
            <w:r w:rsidRPr="00C94304">
              <w:rPr>
                <w:color w:val="000000"/>
              </w:rPr>
              <w:t xml:space="preserve"> как собственных поступков, так и поступков других людей;</w:t>
            </w:r>
          </w:p>
          <w:p w:rsidR="00C94304" w:rsidRPr="00C94304" w:rsidRDefault="00C94304" w:rsidP="005D2B1C">
            <w:pPr>
              <w:numPr>
                <w:ilvl w:val="0"/>
                <w:numId w:val="241"/>
              </w:numPr>
              <w:shd w:val="clear" w:color="auto" w:fill="FFFFFF"/>
              <w:ind w:left="360"/>
              <w:jc w:val="both"/>
              <w:rPr>
                <w:color w:val="000000"/>
              </w:rPr>
            </w:pPr>
            <w:r w:rsidRPr="00C94304">
              <w:rPr>
                <w:color w:val="000000"/>
              </w:rPr>
              <w:t>регулирование поведения в соответствии с познанными моральными нормами и этическими требованиями;</w:t>
            </w:r>
          </w:p>
          <w:p w:rsidR="00C94304" w:rsidRPr="00C94304" w:rsidRDefault="00C94304" w:rsidP="005D2B1C">
            <w:pPr>
              <w:numPr>
                <w:ilvl w:val="0"/>
                <w:numId w:val="241"/>
              </w:numPr>
              <w:shd w:val="clear" w:color="auto" w:fill="FFFFFF"/>
              <w:ind w:left="360"/>
              <w:jc w:val="both"/>
              <w:rPr>
                <w:color w:val="000000"/>
              </w:rPr>
            </w:pPr>
            <w:proofErr w:type="spellStart"/>
            <w:r w:rsidRPr="00C94304">
              <w:rPr>
                <w:color w:val="000000"/>
              </w:rPr>
              <w:t>эмпатия</w:t>
            </w:r>
            <w:proofErr w:type="spellEnd"/>
            <w:r w:rsidRPr="00C94304">
              <w:rPr>
                <w:color w:val="000000"/>
              </w:rPr>
              <w:t>, понимание чу</w:t>
            </w:r>
            <w:proofErr w:type="gramStart"/>
            <w:r w:rsidRPr="00C94304">
              <w:rPr>
                <w:color w:val="000000"/>
              </w:rPr>
              <w:t>вств др</w:t>
            </w:r>
            <w:proofErr w:type="gramEnd"/>
            <w:r w:rsidRPr="00C94304">
              <w:rPr>
                <w:color w:val="000000"/>
              </w:rPr>
              <w:t>угих людей и сопереживание им, выражающееся в конкретных поступках;</w:t>
            </w:r>
          </w:p>
          <w:p w:rsidR="00C94304" w:rsidRPr="00C94304" w:rsidRDefault="00C94304" w:rsidP="005D2B1C">
            <w:pPr>
              <w:numPr>
                <w:ilvl w:val="0"/>
                <w:numId w:val="241"/>
              </w:numPr>
              <w:shd w:val="clear" w:color="auto" w:fill="FFFFFF"/>
              <w:ind w:left="360"/>
              <w:jc w:val="both"/>
              <w:rPr>
                <w:color w:val="000000"/>
              </w:rPr>
            </w:pPr>
            <w:r w:rsidRPr="00C94304">
              <w:rPr>
                <w:color w:val="000000"/>
              </w:rPr>
              <w:t>эстетическое чувство на основе знакомства с художественной культурой;</w:t>
            </w:r>
          </w:p>
          <w:p w:rsidR="00C94304" w:rsidRPr="00C94304" w:rsidRDefault="00C94304" w:rsidP="005D2B1C">
            <w:pPr>
              <w:numPr>
                <w:ilvl w:val="0"/>
                <w:numId w:val="241"/>
              </w:numPr>
              <w:shd w:val="clear" w:color="auto" w:fill="FFFFFF"/>
              <w:ind w:left="360"/>
              <w:jc w:val="both"/>
              <w:rPr>
                <w:color w:val="000000"/>
              </w:rPr>
            </w:pPr>
            <w:r w:rsidRPr="00C94304">
              <w:rPr>
                <w:color w:val="000000"/>
              </w:rPr>
              <w:t>познавательная мотивация учения;</w:t>
            </w:r>
          </w:p>
          <w:p w:rsidR="000F439D" w:rsidRPr="000F439D" w:rsidRDefault="000F439D" w:rsidP="000F439D">
            <w:pPr>
              <w:autoSpaceDE w:val="0"/>
              <w:autoSpaceDN w:val="0"/>
              <w:adjustRightInd w:val="0"/>
              <w:rPr>
                <w:rFonts w:eastAsia="Calibri"/>
                <w:i/>
                <w:iCs/>
              </w:rPr>
            </w:pPr>
          </w:p>
        </w:tc>
      </w:tr>
      <w:tr w:rsidR="000F439D" w:rsidRPr="000F439D" w:rsidTr="00D85A30">
        <w:tc>
          <w:tcPr>
            <w:tcW w:w="15352" w:type="dxa"/>
            <w:gridSpan w:val="4"/>
          </w:tcPr>
          <w:p w:rsidR="000F439D" w:rsidRPr="000F439D" w:rsidRDefault="000F439D" w:rsidP="000F439D">
            <w:pPr>
              <w:autoSpaceDE w:val="0"/>
              <w:autoSpaceDN w:val="0"/>
              <w:adjustRightInd w:val="0"/>
              <w:rPr>
                <w:rFonts w:eastAsia="Calibri"/>
              </w:rPr>
            </w:pPr>
            <w:proofErr w:type="gramStart"/>
            <w:r w:rsidRPr="000F439D">
              <w:rPr>
                <w:rFonts w:eastAsia="Calibri"/>
                <w:i/>
                <w:iCs/>
              </w:rPr>
              <w:t>Обучающийся</w:t>
            </w:r>
            <w:proofErr w:type="gramEnd"/>
            <w:r w:rsidRPr="000F439D">
              <w:rPr>
                <w:rFonts w:eastAsia="Calibri"/>
                <w:i/>
                <w:iCs/>
              </w:rPr>
              <w:t xml:space="preserve"> получит возможность для формирования:</w:t>
            </w:r>
          </w:p>
        </w:tc>
      </w:tr>
      <w:tr w:rsidR="000F439D" w:rsidRPr="000F439D" w:rsidTr="00D85A30">
        <w:trPr>
          <w:trHeight w:val="1600"/>
        </w:trPr>
        <w:tc>
          <w:tcPr>
            <w:tcW w:w="3390" w:type="dxa"/>
          </w:tcPr>
          <w:p w:rsidR="00DB35E7" w:rsidRPr="00DB35E7" w:rsidRDefault="00DB35E7" w:rsidP="00DB35E7">
            <w:pPr>
              <w:autoSpaceDE w:val="0"/>
              <w:autoSpaceDN w:val="0"/>
              <w:adjustRightInd w:val="0"/>
              <w:rPr>
                <w:rFonts w:eastAsia="Calibri"/>
              </w:rPr>
            </w:pPr>
            <w:r w:rsidRPr="00DB35E7">
              <w:rPr>
                <w:rFonts w:eastAsia="Calibri"/>
                <w:b/>
                <w:bCs/>
                <w:i/>
                <w:iCs/>
              </w:rPr>
              <w:t>•</w:t>
            </w:r>
            <w:r w:rsidRPr="00DB35E7">
              <w:rPr>
                <w:rFonts w:eastAsia="Calibri"/>
              </w:rPr>
              <w:t>внимания к красоте окружающего мира; к красоте природы своей Родины;</w:t>
            </w:r>
          </w:p>
          <w:p w:rsidR="00DB35E7" w:rsidRPr="00DB35E7" w:rsidRDefault="00DB35E7" w:rsidP="00DB35E7">
            <w:pPr>
              <w:autoSpaceDE w:val="0"/>
              <w:autoSpaceDN w:val="0"/>
              <w:adjustRightInd w:val="0"/>
              <w:rPr>
                <w:rFonts w:eastAsia="Calibri"/>
              </w:rPr>
            </w:pPr>
            <w:r w:rsidRPr="00DB35E7">
              <w:rPr>
                <w:rFonts w:eastAsia="Calibri"/>
                <w:b/>
                <w:bCs/>
                <w:i/>
                <w:iCs/>
              </w:rPr>
              <w:t xml:space="preserve">• </w:t>
            </w:r>
            <w:r w:rsidRPr="00DB35E7">
              <w:rPr>
                <w:rFonts w:eastAsia="Calibri"/>
              </w:rPr>
              <w:t>осознания своей принадлежности народу, стране, чувства уважения к традициям своего народа, своей семьи;</w:t>
            </w:r>
          </w:p>
          <w:p w:rsidR="00DB35E7" w:rsidRPr="00DB35E7" w:rsidRDefault="00DB35E7" w:rsidP="00DB35E7">
            <w:pPr>
              <w:autoSpaceDE w:val="0"/>
              <w:autoSpaceDN w:val="0"/>
              <w:adjustRightInd w:val="0"/>
              <w:rPr>
                <w:rFonts w:eastAsia="Calibri"/>
              </w:rPr>
            </w:pPr>
            <w:r w:rsidRPr="00DB35E7">
              <w:rPr>
                <w:rFonts w:eastAsia="Calibri"/>
                <w:b/>
                <w:bCs/>
                <w:i/>
                <w:iCs/>
              </w:rPr>
              <w:lastRenderedPageBreak/>
              <w:t xml:space="preserve">• </w:t>
            </w:r>
            <w:r w:rsidRPr="00DB35E7">
              <w:rPr>
                <w:rFonts w:eastAsia="Calibri"/>
              </w:rPr>
              <w:t>внимания к соотношению поступка и внутреннего состояния человека, к нравственному содержанию поступков;</w:t>
            </w:r>
          </w:p>
          <w:p w:rsidR="000F439D" w:rsidRPr="000F439D" w:rsidRDefault="00DB35E7" w:rsidP="00DB35E7">
            <w:pPr>
              <w:autoSpaceDE w:val="0"/>
              <w:autoSpaceDN w:val="0"/>
              <w:adjustRightInd w:val="0"/>
              <w:rPr>
                <w:rFonts w:eastAsia="Calibri"/>
              </w:rPr>
            </w:pPr>
            <w:r w:rsidRPr="00DB35E7">
              <w:rPr>
                <w:rFonts w:eastAsia="Calibri"/>
                <w:b/>
                <w:bCs/>
                <w:i/>
                <w:iCs/>
              </w:rPr>
              <w:t xml:space="preserve">• </w:t>
            </w:r>
            <w:r w:rsidRPr="00DB35E7">
              <w:rPr>
                <w:rFonts w:eastAsia="Calibri"/>
              </w:rPr>
              <w:t>эмоционального отношения к собственным переживаниям и переживаниям других людей.</w:t>
            </w:r>
          </w:p>
        </w:tc>
        <w:tc>
          <w:tcPr>
            <w:tcW w:w="3402" w:type="dxa"/>
          </w:tcPr>
          <w:p w:rsidR="00C94304" w:rsidRPr="00C94304" w:rsidRDefault="00C94304" w:rsidP="00C94304">
            <w:pPr>
              <w:contextualSpacing/>
            </w:pPr>
            <w:r w:rsidRPr="00C94304">
              <w:lastRenderedPageBreak/>
              <w:t>• представление о добре и зле, общих нравственных категориях;</w:t>
            </w:r>
          </w:p>
          <w:p w:rsidR="00C94304" w:rsidRPr="00C94304" w:rsidRDefault="00C94304" w:rsidP="00C94304">
            <w:pPr>
              <w:contextualSpacing/>
            </w:pPr>
            <w:r w:rsidRPr="00C94304">
              <w:t>• умение соотносить жизненные наблюдения с читательскими впечатлениями;</w:t>
            </w:r>
          </w:p>
          <w:p w:rsidR="00C94304" w:rsidRPr="00C94304" w:rsidRDefault="00C94304" w:rsidP="00C94304">
            <w:pPr>
              <w:contextualSpacing/>
            </w:pPr>
            <w:r w:rsidRPr="00C94304">
              <w:t xml:space="preserve">• ориентация в нравственном </w:t>
            </w:r>
            <w:r w:rsidRPr="00C94304">
              <w:lastRenderedPageBreak/>
              <w:t>содержании собственных поступков и поступков других людей;</w:t>
            </w:r>
          </w:p>
          <w:p w:rsidR="00C94304" w:rsidRPr="00C94304" w:rsidRDefault="00C94304" w:rsidP="00C94304">
            <w:pPr>
              <w:contextualSpacing/>
            </w:pPr>
            <w:r w:rsidRPr="00C94304">
              <w:t>• умения оценивать свое отношение к учебе;</w:t>
            </w:r>
          </w:p>
          <w:p w:rsidR="00C94304" w:rsidRPr="00C94304" w:rsidRDefault="00C94304" w:rsidP="00C94304">
            <w:pPr>
              <w:contextualSpacing/>
            </w:pPr>
            <w:r w:rsidRPr="00C94304">
              <w:t>• внимание к переживаниям других людей, чувство сопереживания;</w:t>
            </w:r>
          </w:p>
          <w:p w:rsidR="00C94304" w:rsidRPr="00C94304" w:rsidRDefault="00C94304" w:rsidP="00C94304">
            <w:pPr>
              <w:contextualSpacing/>
            </w:pPr>
            <w:r w:rsidRPr="00C94304">
              <w:t>• эстетическое чувство на основе знакомства с разными видами искусства, наблюдений за природой (внимательное и вдумчивое отношение к произведениям искусства, явлениям природы).</w:t>
            </w:r>
          </w:p>
          <w:p w:rsidR="000F439D" w:rsidRPr="000F439D" w:rsidRDefault="000F439D" w:rsidP="000F439D">
            <w:pPr>
              <w:autoSpaceDE w:val="0"/>
              <w:autoSpaceDN w:val="0"/>
              <w:adjustRightInd w:val="0"/>
              <w:rPr>
                <w:rFonts w:eastAsia="Calibri"/>
              </w:rPr>
            </w:pPr>
          </w:p>
        </w:tc>
        <w:tc>
          <w:tcPr>
            <w:tcW w:w="3390" w:type="dxa"/>
          </w:tcPr>
          <w:p w:rsidR="00C94304" w:rsidRPr="00C94304" w:rsidRDefault="00C94304" w:rsidP="00C94304">
            <w:pPr>
              <w:autoSpaceDE w:val="0"/>
              <w:autoSpaceDN w:val="0"/>
              <w:adjustRightInd w:val="0"/>
              <w:jc w:val="both"/>
            </w:pPr>
            <w:r w:rsidRPr="00C94304">
              <w:lastRenderedPageBreak/>
              <w:t>• познавательная мотивация учения;</w:t>
            </w:r>
          </w:p>
          <w:p w:rsidR="00C94304" w:rsidRPr="00C94304" w:rsidRDefault="00C94304" w:rsidP="00C94304">
            <w:pPr>
              <w:autoSpaceDE w:val="0"/>
              <w:autoSpaceDN w:val="0"/>
              <w:adjustRightInd w:val="0"/>
              <w:jc w:val="both"/>
            </w:pPr>
            <w:r w:rsidRPr="00C94304">
              <w:t>• чувство понимания и любви к живой природе, бережное отношение к ней;</w:t>
            </w:r>
          </w:p>
          <w:p w:rsidR="00C94304" w:rsidRPr="00C94304" w:rsidRDefault="00C94304" w:rsidP="00C94304">
            <w:pPr>
              <w:autoSpaceDE w:val="0"/>
              <w:autoSpaceDN w:val="0"/>
              <w:adjustRightInd w:val="0"/>
              <w:jc w:val="both"/>
            </w:pPr>
            <w:r w:rsidRPr="00C94304">
              <w:t>• устойчивое стремление следовать в поведении моральным нормам;</w:t>
            </w:r>
          </w:p>
          <w:p w:rsidR="000F439D" w:rsidRPr="000F439D" w:rsidRDefault="00C94304" w:rsidP="00C94304">
            <w:pPr>
              <w:autoSpaceDE w:val="0"/>
              <w:autoSpaceDN w:val="0"/>
              <w:adjustRightInd w:val="0"/>
              <w:rPr>
                <w:rFonts w:eastAsia="Calibri"/>
              </w:rPr>
            </w:pPr>
            <w:r w:rsidRPr="00C94304">
              <w:lastRenderedPageBreak/>
              <w:t>• толерантное отношение к представителям разных народов и конфессий</w:t>
            </w:r>
          </w:p>
        </w:tc>
        <w:tc>
          <w:tcPr>
            <w:tcW w:w="5170" w:type="dxa"/>
          </w:tcPr>
          <w:p w:rsidR="00C94304" w:rsidRPr="00C94304" w:rsidRDefault="00C94304" w:rsidP="005D2B1C">
            <w:pPr>
              <w:numPr>
                <w:ilvl w:val="0"/>
                <w:numId w:val="242"/>
              </w:numPr>
              <w:shd w:val="clear" w:color="auto" w:fill="FFFFFF"/>
              <w:jc w:val="both"/>
              <w:rPr>
                <w:color w:val="000000"/>
              </w:rPr>
            </w:pPr>
            <w:r w:rsidRPr="00C94304">
              <w:rPr>
                <w:color w:val="000000"/>
              </w:rPr>
              <w:lastRenderedPageBreak/>
              <w:t>чувство понимания и любви к живой природе, бережное отношение к ней;</w:t>
            </w:r>
          </w:p>
          <w:p w:rsidR="00C94304" w:rsidRPr="00C94304" w:rsidRDefault="00C94304" w:rsidP="005D2B1C">
            <w:pPr>
              <w:numPr>
                <w:ilvl w:val="0"/>
                <w:numId w:val="242"/>
              </w:numPr>
              <w:shd w:val="clear" w:color="auto" w:fill="FFFFFF"/>
              <w:jc w:val="both"/>
              <w:rPr>
                <w:color w:val="000000"/>
              </w:rPr>
            </w:pPr>
            <w:r w:rsidRPr="00C94304">
              <w:rPr>
                <w:color w:val="000000"/>
              </w:rPr>
              <w:t>устойчивое стремление следовать в поведении моральным нормам;</w:t>
            </w:r>
          </w:p>
          <w:p w:rsidR="00C94304" w:rsidRPr="00C94304" w:rsidRDefault="00C94304" w:rsidP="005D2B1C">
            <w:pPr>
              <w:numPr>
                <w:ilvl w:val="0"/>
                <w:numId w:val="242"/>
              </w:numPr>
              <w:shd w:val="clear" w:color="auto" w:fill="FFFFFF"/>
              <w:jc w:val="both"/>
              <w:rPr>
                <w:color w:val="000000"/>
              </w:rPr>
            </w:pPr>
            <w:r w:rsidRPr="00C94304">
              <w:rPr>
                <w:color w:val="000000"/>
              </w:rPr>
              <w:t>толерантное отношение к представителям разных народов и конфессий.</w:t>
            </w:r>
          </w:p>
          <w:p w:rsidR="000F439D" w:rsidRPr="000F439D" w:rsidRDefault="000F439D" w:rsidP="000F439D">
            <w:pPr>
              <w:autoSpaceDE w:val="0"/>
              <w:autoSpaceDN w:val="0"/>
              <w:adjustRightInd w:val="0"/>
              <w:rPr>
                <w:rFonts w:eastAsia="Calibri"/>
              </w:rPr>
            </w:pPr>
          </w:p>
        </w:tc>
      </w:tr>
    </w:tbl>
    <w:p w:rsidR="000F439D" w:rsidRPr="000F439D" w:rsidRDefault="000F439D" w:rsidP="000F439D">
      <w:pPr>
        <w:jc w:val="center"/>
        <w:rPr>
          <w:b/>
          <w:bCs/>
          <w:lang w:eastAsia="en-US"/>
        </w:rPr>
      </w:pPr>
    </w:p>
    <w:p w:rsidR="000F439D" w:rsidRDefault="006271EF" w:rsidP="006271EF">
      <w:pPr>
        <w:jc w:val="center"/>
        <w:rPr>
          <w:b/>
          <w:bCs/>
          <w:lang w:eastAsia="en-US"/>
        </w:rPr>
      </w:pPr>
      <w:r>
        <w:rPr>
          <w:b/>
          <w:bCs/>
          <w:lang w:eastAsia="en-US"/>
        </w:rPr>
        <w:t>Родной язык (русский)</w:t>
      </w:r>
    </w:p>
    <w:p w:rsidR="00E17EC8" w:rsidRDefault="00E17EC8" w:rsidP="00E17EC8">
      <w:pPr>
        <w:rPr>
          <w:b/>
          <w:bCs/>
          <w:lang w:eastAsia="en-US"/>
        </w:rPr>
      </w:pPr>
      <w:r>
        <w:rPr>
          <w:b/>
          <w:bCs/>
          <w:lang w:eastAsia="en-US"/>
        </w:rPr>
        <w:t>4 класс</w:t>
      </w:r>
    </w:p>
    <w:p w:rsidR="00E17EC8" w:rsidRPr="00E17EC8" w:rsidRDefault="00E17EC8" w:rsidP="00E17EC8">
      <w:pPr>
        <w:rPr>
          <w:bCs/>
          <w:lang w:eastAsia="en-US"/>
        </w:rPr>
      </w:pPr>
      <w:r w:rsidRPr="00E17EC8">
        <w:rPr>
          <w:bCs/>
          <w:lang w:eastAsia="en-US"/>
        </w:rPr>
        <w:t xml:space="preserve">У </w:t>
      </w:r>
      <w:proofErr w:type="gramStart"/>
      <w:r w:rsidRPr="00E17EC8">
        <w:rPr>
          <w:bCs/>
          <w:lang w:eastAsia="en-US"/>
        </w:rPr>
        <w:t>обучающегося</w:t>
      </w:r>
      <w:proofErr w:type="gramEnd"/>
      <w:r w:rsidRPr="00E17EC8">
        <w:rPr>
          <w:bCs/>
          <w:lang w:eastAsia="en-US"/>
        </w:rPr>
        <w:t xml:space="preserve"> будут сформированы:</w:t>
      </w:r>
    </w:p>
    <w:p w:rsidR="00E17EC8" w:rsidRPr="00E17EC8" w:rsidRDefault="00E17EC8" w:rsidP="00E17EC8">
      <w:pPr>
        <w:rPr>
          <w:bCs/>
          <w:lang w:eastAsia="en-US"/>
        </w:rPr>
      </w:pPr>
      <w:r w:rsidRPr="00E17EC8">
        <w:rPr>
          <w:bCs/>
          <w:lang w:eastAsia="en-US"/>
        </w:rPr>
        <w:t>•</w:t>
      </w:r>
      <w:r w:rsidRPr="00E17EC8">
        <w:rPr>
          <w:bCs/>
          <w:lang w:eastAsia="en-US"/>
        </w:rPr>
        <w:tab/>
        <w:t>осознание своей гражданской и национальной принадлежности;</w:t>
      </w:r>
    </w:p>
    <w:p w:rsidR="00E17EC8" w:rsidRPr="00E17EC8" w:rsidRDefault="00E17EC8" w:rsidP="00E17EC8">
      <w:pPr>
        <w:rPr>
          <w:bCs/>
          <w:lang w:eastAsia="en-US"/>
        </w:rPr>
      </w:pPr>
      <w:r w:rsidRPr="00E17EC8">
        <w:rPr>
          <w:bCs/>
          <w:lang w:eastAsia="en-US"/>
        </w:rPr>
        <w:t>•</w:t>
      </w:r>
      <w:r w:rsidRPr="00E17EC8">
        <w:rPr>
          <w:bCs/>
          <w:lang w:eastAsia="en-US"/>
        </w:rPr>
        <w:tab/>
        <w:t>восприятие русского языка как явления национальной культуры, понимание связи развития языка с развитием культуры русского народа, понимание ценности традиций своего народа, семейных отношений;</w:t>
      </w:r>
    </w:p>
    <w:p w:rsidR="00E17EC8" w:rsidRPr="00E17EC8" w:rsidRDefault="00E17EC8" w:rsidP="00E17EC8">
      <w:pPr>
        <w:rPr>
          <w:bCs/>
          <w:lang w:eastAsia="en-US"/>
        </w:rPr>
      </w:pPr>
      <w:r w:rsidRPr="00E17EC8">
        <w:rPr>
          <w:bCs/>
          <w:lang w:eastAsia="en-US"/>
        </w:rPr>
        <w:t>•</w:t>
      </w:r>
      <w:r w:rsidRPr="00E17EC8">
        <w:rPr>
          <w:bCs/>
          <w:lang w:eastAsia="en-US"/>
        </w:rPr>
        <w:tab/>
        <w:t>осознание языка как основного средства мышления и общения людей, понимание богатства и разнообразия языковых сре</w:t>
      </w:r>
      <w:proofErr w:type="gramStart"/>
      <w:r w:rsidRPr="00E17EC8">
        <w:rPr>
          <w:bCs/>
          <w:lang w:eastAsia="en-US"/>
        </w:rPr>
        <w:t>дств дл</w:t>
      </w:r>
      <w:proofErr w:type="gramEnd"/>
      <w:r w:rsidRPr="00E17EC8">
        <w:rPr>
          <w:bCs/>
          <w:lang w:eastAsia="en-US"/>
        </w:rPr>
        <w:t>я выражения мыслей и чувств, особенностей народной русской речи;</w:t>
      </w:r>
    </w:p>
    <w:p w:rsidR="00E17EC8" w:rsidRPr="00E17EC8" w:rsidRDefault="00E17EC8" w:rsidP="00E17EC8">
      <w:pPr>
        <w:rPr>
          <w:bCs/>
          <w:lang w:eastAsia="en-US"/>
        </w:rPr>
      </w:pPr>
      <w:r w:rsidRPr="00E17EC8">
        <w:rPr>
          <w:bCs/>
          <w:lang w:eastAsia="en-US"/>
        </w:rPr>
        <w:t>•</w:t>
      </w:r>
      <w:r w:rsidRPr="00E17EC8">
        <w:rPr>
          <w:bCs/>
          <w:lang w:eastAsia="en-US"/>
        </w:rPr>
        <w:tab/>
        <w:t>способность к самооценке успешности в овладении языковыми средствами в устной и письменной речи; способность ориентироваться в понимании причин усп</w:t>
      </w:r>
      <w:r>
        <w:rPr>
          <w:bCs/>
          <w:lang w:eastAsia="en-US"/>
        </w:rPr>
        <w:t xml:space="preserve">ешности и </w:t>
      </w:r>
      <w:proofErr w:type="spellStart"/>
      <w:r>
        <w:rPr>
          <w:bCs/>
          <w:lang w:eastAsia="en-US"/>
        </w:rPr>
        <w:t>неуспешности</w:t>
      </w:r>
      <w:proofErr w:type="spellEnd"/>
      <w:r>
        <w:rPr>
          <w:bCs/>
          <w:lang w:eastAsia="en-US"/>
        </w:rPr>
        <w:t xml:space="preserve"> в учёбе;</w:t>
      </w:r>
    </w:p>
    <w:p w:rsidR="00E17EC8" w:rsidRPr="00E17EC8" w:rsidRDefault="00E17EC8" w:rsidP="00E17EC8">
      <w:pPr>
        <w:rPr>
          <w:bCs/>
          <w:lang w:eastAsia="en-US"/>
        </w:rPr>
      </w:pPr>
      <w:proofErr w:type="gramStart"/>
      <w:r w:rsidRPr="00E17EC8">
        <w:rPr>
          <w:bCs/>
          <w:lang w:eastAsia="en-US"/>
        </w:rPr>
        <w:t>Обучающийся</w:t>
      </w:r>
      <w:proofErr w:type="gramEnd"/>
      <w:r w:rsidRPr="00E17EC8">
        <w:rPr>
          <w:bCs/>
          <w:lang w:eastAsia="en-US"/>
        </w:rPr>
        <w:t xml:space="preserve"> получит возможность для формирования:</w:t>
      </w:r>
    </w:p>
    <w:p w:rsidR="00E17EC8" w:rsidRPr="00E17EC8" w:rsidRDefault="00E17EC8" w:rsidP="00E17EC8">
      <w:pPr>
        <w:rPr>
          <w:bCs/>
          <w:lang w:eastAsia="en-US"/>
        </w:rPr>
      </w:pPr>
      <w:r w:rsidRPr="00E17EC8">
        <w:rPr>
          <w:bCs/>
          <w:lang w:eastAsia="en-US"/>
        </w:rPr>
        <w:t>•</w:t>
      </w:r>
      <w:r w:rsidRPr="00E17EC8">
        <w:rPr>
          <w:bCs/>
          <w:lang w:eastAsia="en-US"/>
        </w:rPr>
        <w:tab/>
        <w:t>чувства сопричастности к развитию, сохранению самобытности языка родного народа;</w:t>
      </w:r>
    </w:p>
    <w:p w:rsidR="00E17EC8" w:rsidRPr="00E17EC8" w:rsidRDefault="00E17EC8" w:rsidP="00E17EC8">
      <w:pPr>
        <w:rPr>
          <w:bCs/>
          <w:lang w:eastAsia="en-US"/>
        </w:rPr>
      </w:pPr>
      <w:r w:rsidRPr="00E17EC8">
        <w:rPr>
          <w:bCs/>
          <w:lang w:eastAsia="en-US"/>
        </w:rPr>
        <w:t>•</w:t>
      </w:r>
      <w:r w:rsidRPr="00E17EC8">
        <w:rPr>
          <w:bCs/>
          <w:lang w:eastAsia="en-US"/>
        </w:rPr>
        <w:tab/>
        <w:t>эстетических чувств на основе выбора языковых сре</w:t>
      </w:r>
      <w:proofErr w:type="gramStart"/>
      <w:r w:rsidRPr="00E17EC8">
        <w:rPr>
          <w:bCs/>
          <w:lang w:eastAsia="en-US"/>
        </w:rPr>
        <w:t>дств пр</w:t>
      </w:r>
      <w:proofErr w:type="gramEnd"/>
      <w:r w:rsidRPr="00E17EC8">
        <w:rPr>
          <w:bCs/>
          <w:lang w:eastAsia="en-US"/>
        </w:rPr>
        <w:t>и общении;</w:t>
      </w:r>
    </w:p>
    <w:p w:rsidR="00E17EC8" w:rsidRPr="00E17EC8" w:rsidRDefault="00E17EC8" w:rsidP="00E17EC8">
      <w:pPr>
        <w:rPr>
          <w:bCs/>
          <w:lang w:eastAsia="en-US"/>
        </w:rPr>
      </w:pPr>
      <w:r w:rsidRPr="00E17EC8">
        <w:rPr>
          <w:bCs/>
          <w:lang w:eastAsia="en-US"/>
        </w:rPr>
        <w:t>•</w:t>
      </w:r>
      <w:r w:rsidRPr="00E17EC8">
        <w:rPr>
          <w:bCs/>
          <w:lang w:eastAsia="en-US"/>
        </w:rPr>
        <w:tab/>
        <w:t>личностного смысла учения, для определения дальнейшего образовательного маршрута;</w:t>
      </w:r>
    </w:p>
    <w:p w:rsidR="00E17EC8" w:rsidRPr="00E17EC8" w:rsidRDefault="00E17EC8" w:rsidP="00E17EC8">
      <w:pPr>
        <w:rPr>
          <w:bCs/>
          <w:lang w:eastAsia="en-US"/>
        </w:rPr>
      </w:pPr>
      <w:r w:rsidRPr="00E17EC8">
        <w:rPr>
          <w:bCs/>
          <w:lang w:eastAsia="en-US"/>
        </w:rPr>
        <w:t>•</w:t>
      </w:r>
      <w:r w:rsidRPr="00E17EC8">
        <w:rPr>
          <w:bCs/>
          <w:lang w:eastAsia="en-US"/>
        </w:rPr>
        <w:tab/>
        <w:t>способности регулировать своё поведение в соответствии с изученными моральными нормами и этическими требованиями;</w:t>
      </w:r>
    </w:p>
    <w:p w:rsidR="006271EF" w:rsidRDefault="006271EF" w:rsidP="006271EF">
      <w:pPr>
        <w:jc w:val="center"/>
        <w:rPr>
          <w:b/>
          <w:bCs/>
          <w:lang w:eastAsia="en-US"/>
        </w:rPr>
      </w:pPr>
    </w:p>
    <w:p w:rsidR="006271EF" w:rsidRDefault="006271EF" w:rsidP="006271EF">
      <w:pPr>
        <w:jc w:val="center"/>
        <w:rPr>
          <w:b/>
          <w:bCs/>
          <w:lang w:eastAsia="en-US"/>
        </w:rPr>
      </w:pPr>
      <w:r>
        <w:rPr>
          <w:b/>
          <w:bCs/>
          <w:lang w:eastAsia="en-US"/>
        </w:rPr>
        <w:t>Литературное чтение на родном языке (русском)</w:t>
      </w:r>
    </w:p>
    <w:p w:rsidR="00E17EC8" w:rsidRDefault="00E17EC8" w:rsidP="006271EF">
      <w:pPr>
        <w:jc w:val="center"/>
        <w:rPr>
          <w:b/>
          <w:bCs/>
          <w:lang w:eastAsia="en-US"/>
        </w:rPr>
      </w:pPr>
    </w:p>
    <w:p w:rsidR="00E17EC8" w:rsidRDefault="00E17EC8" w:rsidP="00E17EC8">
      <w:pPr>
        <w:rPr>
          <w:b/>
          <w:bCs/>
          <w:lang w:eastAsia="en-US"/>
        </w:rPr>
      </w:pPr>
      <w:r>
        <w:rPr>
          <w:b/>
          <w:bCs/>
          <w:lang w:eastAsia="en-US"/>
        </w:rPr>
        <w:t>4 класс</w:t>
      </w:r>
    </w:p>
    <w:p w:rsidR="00E17EC8" w:rsidRPr="00E17EC8" w:rsidRDefault="00E17EC8" w:rsidP="00E17EC8">
      <w:pPr>
        <w:rPr>
          <w:bCs/>
          <w:lang w:eastAsia="en-US"/>
        </w:rPr>
      </w:pPr>
      <w:r w:rsidRPr="00E17EC8">
        <w:rPr>
          <w:bCs/>
          <w:lang w:eastAsia="en-US"/>
        </w:rPr>
        <w:t xml:space="preserve">У </w:t>
      </w:r>
      <w:proofErr w:type="gramStart"/>
      <w:r w:rsidRPr="00E17EC8">
        <w:rPr>
          <w:bCs/>
          <w:lang w:eastAsia="en-US"/>
        </w:rPr>
        <w:t>обучающегося</w:t>
      </w:r>
      <w:proofErr w:type="gramEnd"/>
      <w:r w:rsidRPr="00E17EC8">
        <w:rPr>
          <w:bCs/>
          <w:lang w:eastAsia="en-US"/>
        </w:rPr>
        <w:t xml:space="preserve"> будут сформированы:</w:t>
      </w:r>
    </w:p>
    <w:p w:rsidR="00E17EC8" w:rsidRPr="00E17EC8" w:rsidRDefault="00E17EC8" w:rsidP="00E17EC8">
      <w:pPr>
        <w:rPr>
          <w:bCs/>
          <w:lang w:eastAsia="en-US"/>
        </w:rPr>
      </w:pPr>
      <w:r w:rsidRPr="00E17EC8">
        <w:rPr>
          <w:bCs/>
          <w:lang w:eastAsia="en-US"/>
        </w:rPr>
        <w:t>-</w:t>
      </w:r>
      <w:r w:rsidRPr="00E17EC8">
        <w:rPr>
          <w:bCs/>
          <w:lang w:eastAsia="en-US"/>
        </w:rPr>
        <w:tab/>
        <w:t>чувство сопричастности с жизнью своего народа и Родины, осознание этнической принадлежности;</w:t>
      </w:r>
    </w:p>
    <w:p w:rsidR="00E17EC8" w:rsidRPr="00E17EC8" w:rsidRDefault="00E17EC8" w:rsidP="00E17EC8">
      <w:pPr>
        <w:rPr>
          <w:bCs/>
          <w:lang w:eastAsia="en-US"/>
        </w:rPr>
      </w:pPr>
      <w:r w:rsidRPr="00E17EC8">
        <w:rPr>
          <w:bCs/>
          <w:lang w:eastAsia="en-US"/>
        </w:rPr>
        <w:t>-</w:t>
      </w:r>
      <w:r w:rsidRPr="00E17EC8">
        <w:rPr>
          <w:bCs/>
          <w:lang w:eastAsia="en-US"/>
        </w:rPr>
        <w:tab/>
        <w:t>чувство сопричастности к развитию, сохранению самобытности языка родного народа;</w:t>
      </w:r>
    </w:p>
    <w:p w:rsidR="00E17EC8" w:rsidRPr="00E17EC8" w:rsidRDefault="00E17EC8" w:rsidP="00E17EC8">
      <w:pPr>
        <w:rPr>
          <w:bCs/>
          <w:lang w:eastAsia="en-US"/>
        </w:rPr>
      </w:pPr>
      <w:r w:rsidRPr="00E17EC8">
        <w:rPr>
          <w:bCs/>
          <w:lang w:eastAsia="en-US"/>
        </w:rPr>
        <w:t>-</w:t>
      </w:r>
      <w:r w:rsidRPr="00E17EC8">
        <w:rPr>
          <w:bCs/>
          <w:lang w:eastAsia="en-US"/>
        </w:rPr>
        <w:tab/>
        <w:t>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E17EC8" w:rsidRPr="00E17EC8" w:rsidRDefault="00E17EC8" w:rsidP="00E17EC8">
      <w:pPr>
        <w:rPr>
          <w:bCs/>
          <w:lang w:eastAsia="en-US"/>
        </w:rPr>
      </w:pPr>
      <w:r w:rsidRPr="00E17EC8">
        <w:rPr>
          <w:bCs/>
          <w:lang w:eastAsia="en-US"/>
        </w:rPr>
        <w:t>-</w:t>
      </w:r>
      <w:r w:rsidRPr="00E17EC8">
        <w:rPr>
          <w:bCs/>
          <w:lang w:eastAsia="en-US"/>
        </w:rPr>
        <w:tab/>
        <w:t xml:space="preserve">осознание значимости чтения на родном языке для личного развития; </w:t>
      </w:r>
    </w:p>
    <w:p w:rsidR="00E17EC8" w:rsidRPr="00E17EC8" w:rsidRDefault="00E17EC8" w:rsidP="00E17EC8">
      <w:pPr>
        <w:rPr>
          <w:bCs/>
          <w:lang w:eastAsia="en-US"/>
        </w:rPr>
      </w:pPr>
      <w:r w:rsidRPr="00E17EC8">
        <w:rPr>
          <w:bCs/>
          <w:lang w:eastAsia="en-US"/>
        </w:rPr>
        <w:t>-</w:t>
      </w:r>
      <w:r w:rsidRPr="00E17EC8">
        <w:rPr>
          <w:bCs/>
          <w:lang w:eastAsia="en-US"/>
        </w:rPr>
        <w:tab/>
        <w:t>обеспечение культурной самоидентификации;</w:t>
      </w:r>
    </w:p>
    <w:p w:rsidR="00E17EC8" w:rsidRPr="00E17EC8" w:rsidRDefault="00E17EC8" w:rsidP="00E17EC8">
      <w:pPr>
        <w:rPr>
          <w:bCs/>
          <w:lang w:eastAsia="en-US"/>
        </w:rPr>
      </w:pPr>
    </w:p>
    <w:p w:rsidR="00E17EC8" w:rsidRPr="00E17EC8" w:rsidRDefault="00E17EC8" w:rsidP="00E17EC8">
      <w:pPr>
        <w:rPr>
          <w:bCs/>
          <w:lang w:eastAsia="en-US"/>
        </w:rPr>
      </w:pPr>
      <w:proofErr w:type="gramStart"/>
      <w:r w:rsidRPr="00E17EC8">
        <w:rPr>
          <w:bCs/>
          <w:lang w:eastAsia="en-US"/>
        </w:rPr>
        <w:t>Обучающийся</w:t>
      </w:r>
      <w:proofErr w:type="gramEnd"/>
      <w:r w:rsidRPr="00E17EC8">
        <w:rPr>
          <w:bCs/>
          <w:lang w:eastAsia="en-US"/>
        </w:rPr>
        <w:t xml:space="preserve"> получит возможность для формирования:</w:t>
      </w:r>
    </w:p>
    <w:p w:rsidR="00E17EC8" w:rsidRPr="00E17EC8" w:rsidRDefault="00E17EC8" w:rsidP="00E17EC8">
      <w:pPr>
        <w:rPr>
          <w:bCs/>
          <w:lang w:eastAsia="en-US"/>
        </w:rPr>
      </w:pPr>
      <w:r w:rsidRPr="00E17EC8">
        <w:rPr>
          <w:bCs/>
          <w:lang w:eastAsia="en-US"/>
        </w:rPr>
        <w:t>-</w:t>
      </w:r>
      <w:r w:rsidRPr="00E17EC8">
        <w:rPr>
          <w:bCs/>
          <w:lang w:eastAsia="en-US"/>
        </w:rPr>
        <w:tab/>
        <w:t xml:space="preserve">потребности в систематическом чтении на родном языке как средстве познания себя и мира; </w:t>
      </w:r>
    </w:p>
    <w:p w:rsidR="00E17EC8" w:rsidRPr="00E17EC8" w:rsidRDefault="00E17EC8" w:rsidP="00E17EC8">
      <w:pPr>
        <w:rPr>
          <w:bCs/>
          <w:lang w:eastAsia="en-US"/>
        </w:rPr>
      </w:pPr>
      <w:r w:rsidRPr="00E17EC8">
        <w:rPr>
          <w:bCs/>
          <w:lang w:eastAsia="en-US"/>
        </w:rPr>
        <w:t>-</w:t>
      </w:r>
      <w:r w:rsidRPr="00E17EC8">
        <w:rPr>
          <w:bCs/>
          <w:lang w:eastAsia="en-US"/>
        </w:rPr>
        <w:tab/>
        <w:t>устойчивого стремления следовать в поведении моральным нормам;</w:t>
      </w:r>
    </w:p>
    <w:p w:rsidR="00E17EC8" w:rsidRPr="00E17EC8" w:rsidRDefault="00E17EC8" w:rsidP="00E17EC8">
      <w:pPr>
        <w:rPr>
          <w:bCs/>
          <w:lang w:eastAsia="en-US"/>
        </w:rPr>
      </w:pPr>
      <w:r w:rsidRPr="00E17EC8">
        <w:rPr>
          <w:bCs/>
          <w:lang w:eastAsia="en-US"/>
        </w:rPr>
        <w:t>-</w:t>
      </w:r>
      <w:r w:rsidRPr="00E17EC8">
        <w:rPr>
          <w:bCs/>
          <w:lang w:eastAsia="en-US"/>
        </w:rPr>
        <w:tab/>
        <w:t xml:space="preserve">толерантного отношения к представителям разных народов. </w:t>
      </w:r>
    </w:p>
    <w:p w:rsidR="006271EF" w:rsidRPr="000F439D" w:rsidRDefault="006271EF" w:rsidP="006271EF">
      <w:pPr>
        <w:jc w:val="center"/>
        <w:rPr>
          <w:b/>
          <w:bCs/>
          <w:lang w:eastAsia="en-US"/>
        </w:rPr>
      </w:pPr>
    </w:p>
    <w:p w:rsidR="000F439D" w:rsidRPr="00E27612" w:rsidRDefault="000F439D" w:rsidP="000F439D">
      <w:pPr>
        <w:jc w:val="center"/>
        <w:rPr>
          <w:b/>
          <w:bCs/>
          <w:lang w:eastAsia="en-US"/>
        </w:rPr>
      </w:pPr>
      <w:r w:rsidRPr="00E27612">
        <w:rPr>
          <w:b/>
          <w:bCs/>
          <w:lang w:eastAsia="en-US"/>
        </w:rPr>
        <w:t>Иностранный язык</w:t>
      </w:r>
    </w:p>
    <w:tbl>
      <w:tblPr>
        <w:tblpPr w:leftFromText="180" w:rightFromText="180" w:vertAnchor="text" w:tblpY="1"/>
        <w:tblOverlap w:val="never"/>
        <w:tblW w:w="14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2994"/>
        <w:gridCol w:w="3908"/>
        <w:gridCol w:w="4994"/>
      </w:tblGrid>
      <w:tr w:rsidR="00E27612" w:rsidRPr="00E27612" w:rsidTr="009C034F">
        <w:trPr>
          <w:trHeight w:val="231"/>
        </w:trPr>
        <w:tc>
          <w:tcPr>
            <w:tcW w:w="14876" w:type="dxa"/>
            <w:gridSpan w:val="4"/>
          </w:tcPr>
          <w:p w:rsidR="000F439D" w:rsidRPr="00E27612" w:rsidRDefault="000F439D" w:rsidP="000F439D">
            <w:pPr>
              <w:widowControl w:val="0"/>
              <w:shd w:val="clear" w:color="auto" w:fill="FFFFFF"/>
              <w:autoSpaceDE w:val="0"/>
              <w:autoSpaceDN w:val="0"/>
              <w:adjustRightInd w:val="0"/>
              <w:ind w:right="6"/>
              <w:rPr>
                <w:rFonts w:eastAsia="Calibri"/>
                <w:lang w:eastAsia="en-US"/>
              </w:rPr>
            </w:pPr>
            <w:r w:rsidRPr="00E27612">
              <w:rPr>
                <w:rFonts w:eastAsia="Calibri"/>
                <w:lang w:eastAsia="en-US"/>
              </w:rPr>
              <w:t xml:space="preserve">У </w:t>
            </w:r>
            <w:proofErr w:type="gramStart"/>
            <w:r w:rsidRPr="00E27612">
              <w:rPr>
                <w:rFonts w:eastAsia="Calibri"/>
                <w:lang w:eastAsia="en-US"/>
              </w:rPr>
              <w:t>обучающегося</w:t>
            </w:r>
            <w:proofErr w:type="gramEnd"/>
            <w:r w:rsidRPr="00E27612">
              <w:rPr>
                <w:rFonts w:eastAsia="Calibri"/>
                <w:lang w:eastAsia="en-US"/>
              </w:rPr>
              <w:t xml:space="preserve"> будут сформированы:</w:t>
            </w:r>
          </w:p>
        </w:tc>
      </w:tr>
      <w:tr w:rsidR="00E27612" w:rsidRPr="00E27612" w:rsidTr="009C034F">
        <w:trPr>
          <w:trHeight w:val="560"/>
        </w:trPr>
        <w:tc>
          <w:tcPr>
            <w:tcW w:w="2984" w:type="dxa"/>
          </w:tcPr>
          <w:p w:rsidR="000F439D" w:rsidRPr="00E27612" w:rsidRDefault="000F439D" w:rsidP="000F439D">
            <w:pPr>
              <w:jc w:val="center"/>
              <w:rPr>
                <w:rFonts w:eastAsia="@Arial Unicode MS"/>
                <w:b/>
                <w:lang w:eastAsia="en-US"/>
              </w:rPr>
            </w:pPr>
            <w:r w:rsidRPr="00E27612">
              <w:rPr>
                <w:rFonts w:eastAsia="@Arial Unicode MS"/>
                <w:b/>
                <w:lang w:eastAsia="en-US"/>
              </w:rPr>
              <w:t>1 класс</w:t>
            </w:r>
          </w:p>
        </w:tc>
        <w:tc>
          <w:tcPr>
            <w:tcW w:w="2984" w:type="dxa"/>
          </w:tcPr>
          <w:p w:rsidR="000F439D" w:rsidRPr="00E27612" w:rsidRDefault="000F439D" w:rsidP="000F439D">
            <w:pPr>
              <w:jc w:val="center"/>
              <w:rPr>
                <w:rFonts w:eastAsia="@Arial Unicode MS"/>
                <w:b/>
                <w:lang w:eastAsia="en-US"/>
              </w:rPr>
            </w:pPr>
            <w:r w:rsidRPr="00E27612">
              <w:rPr>
                <w:rFonts w:eastAsia="@Arial Unicode MS"/>
                <w:b/>
                <w:lang w:eastAsia="en-US"/>
              </w:rPr>
              <w:t>2 класс</w:t>
            </w:r>
          </w:p>
        </w:tc>
        <w:tc>
          <w:tcPr>
            <w:tcW w:w="3910" w:type="dxa"/>
          </w:tcPr>
          <w:p w:rsidR="000F439D" w:rsidRPr="00E27612" w:rsidRDefault="000F439D" w:rsidP="000F439D">
            <w:pPr>
              <w:jc w:val="center"/>
              <w:rPr>
                <w:rFonts w:eastAsia="@Arial Unicode MS"/>
                <w:b/>
                <w:lang w:eastAsia="en-US"/>
              </w:rPr>
            </w:pPr>
            <w:r w:rsidRPr="00E27612">
              <w:rPr>
                <w:rFonts w:eastAsia="@Arial Unicode MS"/>
                <w:b/>
                <w:lang w:eastAsia="en-US"/>
              </w:rPr>
              <w:t>3 класс</w:t>
            </w:r>
          </w:p>
        </w:tc>
        <w:tc>
          <w:tcPr>
            <w:tcW w:w="4998" w:type="dxa"/>
          </w:tcPr>
          <w:p w:rsidR="000F439D" w:rsidRPr="00E27612" w:rsidRDefault="000F439D" w:rsidP="000F439D">
            <w:pPr>
              <w:jc w:val="center"/>
              <w:rPr>
                <w:rFonts w:eastAsia="@Arial Unicode MS"/>
                <w:b/>
                <w:lang w:eastAsia="en-US"/>
              </w:rPr>
            </w:pPr>
            <w:r w:rsidRPr="00E27612">
              <w:rPr>
                <w:rFonts w:eastAsia="@Arial Unicode MS"/>
                <w:b/>
                <w:lang w:eastAsia="en-US"/>
              </w:rPr>
              <w:t>4 класс</w:t>
            </w:r>
          </w:p>
        </w:tc>
      </w:tr>
      <w:tr w:rsidR="009C034F" w:rsidRPr="00875BEE" w:rsidTr="009C034F">
        <w:trPr>
          <w:trHeight w:val="274"/>
        </w:trPr>
        <w:tc>
          <w:tcPr>
            <w:tcW w:w="2984" w:type="dxa"/>
          </w:tcPr>
          <w:p w:rsidR="009C034F" w:rsidRPr="00875BEE" w:rsidRDefault="009C034F" w:rsidP="009C034F">
            <w:pPr>
              <w:jc w:val="center"/>
              <w:rPr>
                <w:rFonts w:eastAsia="@Arial Unicode MS"/>
                <w:b/>
                <w:color w:val="FF0000"/>
                <w:lang w:eastAsia="en-US"/>
              </w:rPr>
            </w:pPr>
          </w:p>
        </w:tc>
        <w:tc>
          <w:tcPr>
            <w:tcW w:w="2984" w:type="dxa"/>
          </w:tcPr>
          <w:p w:rsidR="009C034F" w:rsidRPr="007C2434" w:rsidRDefault="009C034F" w:rsidP="005D2B1C">
            <w:pPr>
              <w:widowControl w:val="0"/>
              <w:numPr>
                <w:ilvl w:val="0"/>
                <w:numId w:val="311"/>
              </w:numPr>
              <w:jc w:val="both"/>
            </w:pPr>
            <w:r w:rsidRPr="007C2434">
              <w:t>ценностное отношение к своей малой родине, семейным традициям; государственной символике, родному языку, к России;</w:t>
            </w:r>
          </w:p>
          <w:p w:rsidR="009C034F" w:rsidRPr="007C2434" w:rsidRDefault="009C034F" w:rsidP="005D2B1C">
            <w:pPr>
              <w:widowControl w:val="0"/>
              <w:numPr>
                <w:ilvl w:val="0"/>
                <w:numId w:val="311"/>
              </w:numPr>
              <w:jc w:val="both"/>
            </w:pPr>
            <w:r w:rsidRPr="007C2434">
              <w:t xml:space="preserve">элементарные представления о культурном </w:t>
            </w:r>
            <w:r w:rsidRPr="007C2434">
              <w:lastRenderedPageBreak/>
              <w:t>достоянии малой Родины;</w:t>
            </w:r>
          </w:p>
          <w:p w:rsidR="009C034F" w:rsidRPr="007C2434" w:rsidRDefault="009C034F" w:rsidP="005D2B1C">
            <w:pPr>
              <w:widowControl w:val="0"/>
              <w:numPr>
                <w:ilvl w:val="0"/>
                <w:numId w:val="311"/>
              </w:numPr>
              <w:jc w:val="both"/>
            </w:pPr>
            <w:r w:rsidRPr="007C2434">
              <w:t>первоначальный опыт постижения ценностей национальной культуры;</w:t>
            </w:r>
          </w:p>
          <w:p w:rsidR="009C034F" w:rsidRPr="007C2434" w:rsidRDefault="009C034F" w:rsidP="005D2B1C">
            <w:pPr>
              <w:numPr>
                <w:ilvl w:val="0"/>
                <w:numId w:val="311"/>
              </w:numPr>
              <w:jc w:val="both"/>
            </w:pPr>
            <w:r w:rsidRPr="007C2434">
              <w:t>первоначальный опыт участия в межкультурной коммуникации и умение представлять родную культуру на английском языке;</w:t>
            </w:r>
          </w:p>
          <w:p w:rsidR="009C034F" w:rsidRPr="006C4147" w:rsidRDefault="009C034F" w:rsidP="005D2B1C">
            <w:pPr>
              <w:widowControl w:val="0"/>
              <w:numPr>
                <w:ilvl w:val="0"/>
                <w:numId w:val="311"/>
              </w:numPr>
              <w:jc w:val="both"/>
              <w:rPr>
                <w:b/>
              </w:rPr>
            </w:pPr>
            <w:r w:rsidRPr="007C2434">
              <w:t>начальные представления о правах и обязанностях человека и гражданина.</w:t>
            </w:r>
          </w:p>
        </w:tc>
        <w:tc>
          <w:tcPr>
            <w:tcW w:w="3910" w:type="dxa"/>
          </w:tcPr>
          <w:p w:rsidR="009C034F" w:rsidRPr="009C034F" w:rsidRDefault="009C034F" w:rsidP="005D2B1C">
            <w:pPr>
              <w:widowControl w:val="0"/>
              <w:numPr>
                <w:ilvl w:val="0"/>
                <w:numId w:val="311"/>
              </w:numPr>
              <w:jc w:val="both"/>
            </w:pPr>
            <w:r w:rsidRPr="009C034F">
              <w:lastRenderedPageBreak/>
              <w:t>Воспитание гражданственности, патриотизма, уважения к правам, свободам и обязанностям человека.</w:t>
            </w:r>
          </w:p>
          <w:p w:rsidR="009C034F" w:rsidRPr="009C034F" w:rsidRDefault="009C034F" w:rsidP="005D2B1C">
            <w:pPr>
              <w:widowControl w:val="0"/>
              <w:numPr>
                <w:ilvl w:val="0"/>
                <w:numId w:val="311"/>
              </w:numPr>
              <w:jc w:val="both"/>
            </w:pPr>
            <w:r w:rsidRPr="009C034F">
              <w:t>Воспитание нравственных чувств и этического сознания.</w:t>
            </w:r>
          </w:p>
          <w:p w:rsidR="009C034F" w:rsidRPr="009C034F" w:rsidRDefault="009C034F" w:rsidP="005D2B1C">
            <w:pPr>
              <w:widowControl w:val="0"/>
              <w:numPr>
                <w:ilvl w:val="0"/>
                <w:numId w:val="311"/>
              </w:numPr>
              <w:jc w:val="both"/>
            </w:pPr>
            <w:r w:rsidRPr="009C034F">
              <w:t xml:space="preserve">Воспитание уважения к культуре народов стран изучаемого языка. </w:t>
            </w:r>
          </w:p>
          <w:p w:rsidR="009C034F" w:rsidRPr="009C034F" w:rsidRDefault="009C034F" w:rsidP="005D2B1C">
            <w:pPr>
              <w:widowControl w:val="0"/>
              <w:numPr>
                <w:ilvl w:val="0"/>
                <w:numId w:val="311"/>
              </w:numPr>
              <w:jc w:val="both"/>
            </w:pPr>
            <w:r w:rsidRPr="009C034F">
              <w:t xml:space="preserve">Воспитание ценностного </w:t>
            </w:r>
            <w:r w:rsidRPr="009C034F">
              <w:lastRenderedPageBreak/>
              <w:t xml:space="preserve">отношения к </w:t>
            </w:r>
            <w:proofErr w:type="gramStart"/>
            <w:r w:rsidRPr="009C034F">
              <w:t>прекрасному</w:t>
            </w:r>
            <w:proofErr w:type="gramEnd"/>
            <w:r w:rsidRPr="009C034F">
              <w:t>, формирование представлений об эстетических идеалах и ценностях (эстетическое воспитание)</w:t>
            </w:r>
          </w:p>
          <w:p w:rsidR="009C034F" w:rsidRPr="009C034F" w:rsidRDefault="009C034F" w:rsidP="005D2B1C">
            <w:pPr>
              <w:widowControl w:val="0"/>
              <w:numPr>
                <w:ilvl w:val="0"/>
                <w:numId w:val="311"/>
              </w:numPr>
              <w:jc w:val="both"/>
            </w:pPr>
            <w:r w:rsidRPr="009C034F">
              <w:t>Воспитание трудолюбия, творческого отношения к учению, труду, жизни.</w:t>
            </w:r>
          </w:p>
          <w:p w:rsidR="009C034F" w:rsidRPr="009C034F" w:rsidRDefault="009C034F" w:rsidP="005D2B1C">
            <w:pPr>
              <w:widowControl w:val="0"/>
              <w:numPr>
                <w:ilvl w:val="0"/>
                <w:numId w:val="311"/>
              </w:numPr>
              <w:jc w:val="both"/>
            </w:pPr>
            <w:r w:rsidRPr="009C034F">
              <w:t>Формирование ценностного отношения к здоровью и здоровому образу жизни.</w:t>
            </w:r>
          </w:p>
          <w:p w:rsidR="009C034F" w:rsidRPr="009C034F" w:rsidRDefault="009C034F" w:rsidP="005D2B1C">
            <w:pPr>
              <w:widowControl w:val="0"/>
              <w:numPr>
                <w:ilvl w:val="0"/>
                <w:numId w:val="311"/>
              </w:numPr>
              <w:jc w:val="both"/>
            </w:pPr>
            <w:r w:rsidRPr="009C034F">
              <w:t>Воспитание ценностного отношения к природе, окружающей среде (экологическое воспитание).</w:t>
            </w:r>
          </w:p>
          <w:p w:rsidR="009C034F" w:rsidRPr="009C034F" w:rsidRDefault="009C034F" w:rsidP="009C034F">
            <w:pPr>
              <w:widowControl w:val="0"/>
              <w:spacing w:after="200" w:line="276" w:lineRule="auto"/>
              <w:ind w:left="720"/>
              <w:jc w:val="both"/>
            </w:pPr>
          </w:p>
        </w:tc>
        <w:tc>
          <w:tcPr>
            <w:tcW w:w="4998" w:type="dxa"/>
          </w:tcPr>
          <w:p w:rsidR="006C4147" w:rsidRPr="00CB1322" w:rsidRDefault="006C4147" w:rsidP="005D2B1C">
            <w:pPr>
              <w:widowControl w:val="0"/>
              <w:numPr>
                <w:ilvl w:val="0"/>
                <w:numId w:val="311"/>
              </w:numPr>
              <w:jc w:val="both"/>
            </w:pPr>
            <w:r w:rsidRPr="00CB1322">
              <w:lastRenderedPageBreak/>
              <w:t>основы гражданской идентичности, то есть осознания себя как гражданина России, знакомого с духовными ценностями народов России, испытывающего гордость за свой народ, свой край, свою страну и готового и умеющего бесконфликтно сотрудничать с представителями других культур, конфессий и взглядов;</w:t>
            </w:r>
          </w:p>
          <w:p w:rsidR="006C4147" w:rsidRPr="00CB1322" w:rsidRDefault="006C4147" w:rsidP="005D2B1C">
            <w:pPr>
              <w:widowControl w:val="0"/>
              <w:numPr>
                <w:ilvl w:val="0"/>
                <w:numId w:val="311"/>
              </w:numPr>
              <w:jc w:val="both"/>
            </w:pPr>
            <w:r w:rsidRPr="00CB1322">
              <w:t xml:space="preserve">мотивация к дальнейшему овладению английским языком как средством межкультурного общения, </w:t>
            </w:r>
            <w:r w:rsidRPr="00CB1322">
              <w:lastRenderedPageBreak/>
              <w:t>инструментом познания мира других языков и культур, а также обогащения родного языка, средством личностного интеллектуального развития и обретения духовно-нравственного опыта;</w:t>
            </w:r>
          </w:p>
          <w:p w:rsidR="009C034F" w:rsidRPr="006C4147" w:rsidRDefault="006C4147" w:rsidP="005D2B1C">
            <w:pPr>
              <w:widowControl w:val="0"/>
              <w:numPr>
                <w:ilvl w:val="0"/>
                <w:numId w:val="311"/>
              </w:numPr>
              <w:jc w:val="both"/>
            </w:pPr>
            <w:r w:rsidRPr="00CB1322">
              <w:t>желание, готовность и умение сотрудничать в процессе учебной деятельности в парах, группах и коллективе, соблюдая дружелюбную, демократичную и творческую атмосферу</w:t>
            </w:r>
          </w:p>
        </w:tc>
      </w:tr>
    </w:tbl>
    <w:p w:rsidR="000F439D" w:rsidRPr="000F439D" w:rsidRDefault="000F439D" w:rsidP="000F439D">
      <w:pPr>
        <w:jc w:val="center"/>
        <w:rPr>
          <w:b/>
          <w:bCs/>
          <w:lang w:eastAsia="en-US"/>
        </w:rPr>
      </w:pPr>
    </w:p>
    <w:p w:rsidR="000F439D" w:rsidRPr="000F439D" w:rsidRDefault="000F439D" w:rsidP="000F439D">
      <w:pPr>
        <w:jc w:val="center"/>
        <w:rPr>
          <w:b/>
          <w:bCs/>
          <w:lang w:eastAsia="en-US"/>
        </w:rPr>
      </w:pPr>
      <w:r w:rsidRPr="000F439D">
        <w:rPr>
          <w:b/>
          <w:bCs/>
          <w:lang w:eastAsia="en-US"/>
        </w:rPr>
        <w:t>Математика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9"/>
        <w:gridCol w:w="3379"/>
        <w:gridCol w:w="3482"/>
        <w:gridCol w:w="5587"/>
      </w:tblGrid>
      <w:tr w:rsidR="000F439D" w:rsidRPr="000F439D" w:rsidTr="00D85A30">
        <w:tc>
          <w:tcPr>
            <w:tcW w:w="15187" w:type="dxa"/>
            <w:gridSpan w:val="4"/>
          </w:tcPr>
          <w:p w:rsidR="000F439D" w:rsidRPr="000F439D" w:rsidRDefault="000F439D" w:rsidP="000F439D">
            <w:pPr>
              <w:jc w:val="center"/>
              <w:rPr>
                <w:b/>
              </w:rPr>
            </w:pPr>
            <w:r w:rsidRPr="000F439D">
              <w:rPr>
                <w:rFonts w:eastAsia="Calibri"/>
                <w:iCs/>
              </w:rPr>
              <w:t xml:space="preserve">У </w:t>
            </w:r>
            <w:proofErr w:type="gramStart"/>
            <w:r w:rsidRPr="000F439D">
              <w:rPr>
                <w:rFonts w:eastAsia="Calibri"/>
                <w:iCs/>
              </w:rPr>
              <w:t>обучающегося</w:t>
            </w:r>
            <w:proofErr w:type="gramEnd"/>
            <w:r w:rsidRPr="000F439D">
              <w:rPr>
                <w:rFonts w:eastAsia="Calibri"/>
                <w:iCs/>
              </w:rPr>
              <w:t xml:space="preserve"> будут сформированы:</w:t>
            </w:r>
          </w:p>
        </w:tc>
      </w:tr>
      <w:tr w:rsidR="000F439D" w:rsidRPr="000F439D" w:rsidTr="00D85A30">
        <w:tc>
          <w:tcPr>
            <w:tcW w:w="2739" w:type="dxa"/>
          </w:tcPr>
          <w:p w:rsidR="000F439D" w:rsidRPr="000F439D" w:rsidRDefault="000F439D" w:rsidP="000F439D">
            <w:pPr>
              <w:jc w:val="center"/>
              <w:rPr>
                <w:rFonts w:eastAsia="@Arial Unicode MS"/>
                <w:b/>
              </w:rPr>
            </w:pPr>
            <w:r w:rsidRPr="000F439D">
              <w:rPr>
                <w:rFonts w:eastAsia="@Arial Unicode MS"/>
                <w:b/>
              </w:rPr>
              <w:t>1 класс</w:t>
            </w:r>
          </w:p>
        </w:tc>
        <w:tc>
          <w:tcPr>
            <w:tcW w:w="3379" w:type="dxa"/>
          </w:tcPr>
          <w:p w:rsidR="000F439D" w:rsidRPr="000F439D" w:rsidRDefault="000F439D" w:rsidP="000F439D">
            <w:pPr>
              <w:jc w:val="center"/>
              <w:rPr>
                <w:rFonts w:eastAsia="@Arial Unicode MS"/>
                <w:b/>
              </w:rPr>
            </w:pPr>
            <w:r w:rsidRPr="000F439D">
              <w:rPr>
                <w:rFonts w:eastAsia="@Arial Unicode MS"/>
                <w:b/>
              </w:rPr>
              <w:t>2 класс</w:t>
            </w:r>
          </w:p>
        </w:tc>
        <w:tc>
          <w:tcPr>
            <w:tcW w:w="3482" w:type="dxa"/>
          </w:tcPr>
          <w:p w:rsidR="000F439D" w:rsidRPr="000F439D" w:rsidRDefault="000F439D" w:rsidP="000F439D">
            <w:pPr>
              <w:jc w:val="center"/>
              <w:rPr>
                <w:rFonts w:eastAsia="@Arial Unicode MS"/>
                <w:b/>
              </w:rPr>
            </w:pPr>
            <w:r w:rsidRPr="000F439D">
              <w:rPr>
                <w:rFonts w:eastAsia="@Arial Unicode MS"/>
                <w:b/>
              </w:rPr>
              <w:t>3 класс</w:t>
            </w:r>
          </w:p>
        </w:tc>
        <w:tc>
          <w:tcPr>
            <w:tcW w:w="5587" w:type="dxa"/>
          </w:tcPr>
          <w:p w:rsidR="000F439D" w:rsidRPr="000F439D" w:rsidRDefault="000F439D" w:rsidP="000F439D">
            <w:pPr>
              <w:jc w:val="center"/>
              <w:rPr>
                <w:rFonts w:eastAsia="@Arial Unicode MS"/>
                <w:b/>
              </w:rPr>
            </w:pPr>
            <w:r w:rsidRPr="000F439D">
              <w:rPr>
                <w:rFonts w:eastAsia="@Arial Unicode MS"/>
                <w:b/>
                <w:lang w:val="en-US"/>
              </w:rPr>
              <w:t xml:space="preserve">4 </w:t>
            </w:r>
            <w:r w:rsidRPr="000F439D">
              <w:rPr>
                <w:rFonts w:eastAsia="@Arial Unicode MS"/>
                <w:b/>
              </w:rPr>
              <w:t>класс</w:t>
            </w:r>
          </w:p>
        </w:tc>
      </w:tr>
      <w:tr w:rsidR="000F439D" w:rsidRPr="000F439D" w:rsidTr="00D85A30">
        <w:tc>
          <w:tcPr>
            <w:tcW w:w="2739" w:type="dxa"/>
          </w:tcPr>
          <w:p w:rsidR="00875BEE" w:rsidRPr="00875BEE" w:rsidRDefault="00875BEE" w:rsidP="00875BEE">
            <w:pPr>
              <w:autoSpaceDE w:val="0"/>
              <w:autoSpaceDN w:val="0"/>
              <w:adjustRightInd w:val="0"/>
              <w:jc w:val="both"/>
            </w:pPr>
            <w:r w:rsidRPr="00875BEE">
              <w:rPr>
                <w:rFonts w:eastAsia="Calibri"/>
                <w:b/>
                <w:bCs/>
                <w:i/>
                <w:iCs/>
                <w:lang w:eastAsia="en-US"/>
              </w:rPr>
              <w:t xml:space="preserve">• </w:t>
            </w:r>
            <w:r w:rsidRPr="00875BEE">
              <w:t>положительное отношение к урокам математики;</w:t>
            </w:r>
          </w:p>
          <w:p w:rsidR="000F439D" w:rsidRPr="00875BEE" w:rsidRDefault="00875BEE" w:rsidP="00875BEE">
            <w:pPr>
              <w:autoSpaceDE w:val="0"/>
              <w:autoSpaceDN w:val="0"/>
              <w:adjustRightInd w:val="0"/>
              <w:jc w:val="both"/>
              <w:rPr>
                <w:rFonts w:eastAsia="Calibri"/>
                <w:lang w:eastAsia="en-US"/>
              </w:rPr>
            </w:pPr>
            <w:r w:rsidRPr="00875BEE">
              <w:t xml:space="preserve"> </w:t>
            </w:r>
            <w:r w:rsidRPr="00875BEE">
              <w:rPr>
                <w:rFonts w:eastAsia="Calibri"/>
                <w:b/>
                <w:bCs/>
                <w:i/>
                <w:iCs/>
                <w:lang w:eastAsia="en-US"/>
              </w:rPr>
              <w:t xml:space="preserve">• </w:t>
            </w:r>
            <w:r w:rsidRPr="00875BEE">
              <w:t>адекватное восприятие содержательной оценки своей работы учителем.</w:t>
            </w:r>
            <w:r w:rsidRPr="00875BEE">
              <w:rPr>
                <w:rFonts w:eastAsia="Calibri"/>
                <w:b/>
                <w:bCs/>
                <w:i/>
                <w:iCs/>
                <w:lang w:eastAsia="en-US"/>
              </w:rPr>
              <w:t xml:space="preserve"> </w:t>
            </w:r>
          </w:p>
        </w:tc>
        <w:tc>
          <w:tcPr>
            <w:tcW w:w="3379" w:type="dxa"/>
          </w:tcPr>
          <w:p w:rsidR="00875BEE" w:rsidRPr="00875BEE" w:rsidRDefault="00875BEE" w:rsidP="005D2B1C">
            <w:pPr>
              <w:numPr>
                <w:ilvl w:val="0"/>
                <w:numId w:val="244"/>
              </w:numPr>
              <w:tabs>
                <w:tab w:val="left" w:pos="284"/>
              </w:tabs>
              <w:ind w:left="-540" w:firstLine="540"/>
              <w:jc w:val="both"/>
            </w:pPr>
            <w:r w:rsidRPr="00875BEE">
              <w:t>положительное отношение и интерес к урокам математики;</w:t>
            </w:r>
          </w:p>
          <w:p w:rsidR="00875BEE" w:rsidRPr="00875BEE" w:rsidRDefault="00875BEE" w:rsidP="005D2B1C">
            <w:pPr>
              <w:numPr>
                <w:ilvl w:val="0"/>
                <w:numId w:val="244"/>
              </w:numPr>
              <w:tabs>
                <w:tab w:val="left" w:pos="284"/>
              </w:tabs>
              <w:ind w:left="-540" w:firstLine="540"/>
              <w:jc w:val="both"/>
            </w:pPr>
            <w:r w:rsidRPr="00875BEE">
              <w:t>умение признавать собственные ошибки;</w:t>
            </w:r>
          </w:p>
          <w:p w:rsidR="000F439D" w:rsidRPr="00875BEE" w:rsidRDefault="00875BEE" w:rsidP="005D2B1C">
            <w:pPr>
              <w:numPr>
                <w:ilvl w:val="0"/>
                <w:numId w:val="243"/>
              </w:numPr>
              <w:tabs>
                <w:tab w:val="left" w:pos="284"/>
                <w:tab w:val="left" w:pos="6946"/>
                <w:tab w:val="left" w:pos="7655"/>
                <w:tab w:val="left" w:pos="8222"/>
              </w:tabs>
              <w:ind w:left="-540" w:firstLine="540"/>
              <w:jc w:val="both"/>
            </w:pPr>
            <w:r w:rsidRPr="00875BEE">
              <w:t>оценивать собственные успехи в освоении вычислительных навыков;</w:t>
            </w:r>
          </w:p>
        </w:tc>
        <w:tc>
          <w:tcPr>
            <w:tcW w:w="3482" w:type="dxa"/>
          </w:tcPr>
          <w:p w:rsidR="000C6512" w:rsidRPr="00E043BA" w:rsidRDefault="000C6512" w:rsidP="005D2B1C">
            <w:pPr>
              <w:numPr>
                <w:ilvl w:val="0"/>
                <w:numId w:val="244"/>
              </w:numPr>
              <w:ind w:left="142" w:hanging="284"/>
              <w:jc w:val="both"/>
            </w:pPr>
            <w:r w:rsidRPr="00E043BA">
              <w:t>положительное отношение и интерес к изучению математики;</w:t>
            </w:r>
          </w:p>
          <w:p w:rsidR="000C6512" w:rsidRDefault="000C6512" w:rsidP="005D2B1C">
            <w:pPr>
              <w:numPr>
                <w:ilvl w:val="0"/>
                <w:numId w:val="244"/>
              </w:numPr>
              <w:ind w:left="142" w:hanging="284"/>
              <w:jc w:val="both"/>
            </w:pPr>
            <w:r w:rsidRPr="00E043BA">
              <w:t>ориентация на сопоставление самооценки собственной деятельности с оценкой ее товарищами, учителем;</w:t>
            </w:r>
          </w:p>
          <w:p w:rsidR="000F439D" w:rsidRPr="000F439D" w:rsidRDefault="000F439D" w:rsidP="000F439D">
            <w:pPr>
              <w:autoSpaceDE w:val="0"/>
              <w:autoSpaceDN w:val="0"/>
              <w:adjustRightInd w:val="0"/>
              <w:rPr>
                <w:rFonts w:eastAsia="Calibri"/>
                <w:i/>
                <w:iCs/>
              </w:rPr>
            </w:pPr>
          </w:p>
        </w:tc>
        <w:tc>
          <w:tcPr>
            <w:tcW w:w="5587" w:type="dxa"/>
          </w:tcPr>
          <w:p w:rsidR="000C6512" w:rsidRPr="000C6512" w:rsidRDefault="000C6512" w:rsidP="005D2B1C">
            <w:pPr>
              <w:numPr>
                <w:ilvl w:val="0"/>
                <w:numId w:val="245"/>
              </w:numPr>
              <w:shd w:val="clear" w:color="auto" w:fill="FFFFFF"/>
              <w:ind w:left="142" w:hanging="284"/>
              <w:jc w:val="both"/>
              <w:rPr>
                <w:color w:val="000000"/>
              </w:rPr>
            </w:pPr>
            <w:r w:rsidRPr="000C6512">
              <w:rPr>
                <w:color w:val="000000"/>
              </w:rPr>
              <w:lastRenderedPageBreak/>
              <w:t>положительное отношение и интерес к изучению математики;</w:t>
            </w:r>
          </w:p>
          <w:p w:rsidR="000C6512" w:rsidRPr="000C6512" w:rsidRDefault="000C6512" w:rsidP="005D2B1C">
            <w:pPr>
              <w:numPr>
                <w:ilvl w:val="0"/>
                <w:numId w:val="245"/>
              </w:numPr>
              <w:shd w:val="clear" w:color="auto" w:fill="FFFFFF"/>
              <w:ind w:left="142" w:hanging="284"/>
              <w:jc w:val="both"/>
              <w:rPr>
                <w:color w:val="000000"/>
              </w:rPr>
            </w:pPr>
            <w:r w:rsidRPr="000C6512">
              <w:rPr>
                <w:color w:val="000000"/>
              </w:rPr>
              <w:t>ориентация на понимание причин личной успешности/</w:t>
            </w:r>
            <w:proofErr w:type="spellStart"/>
            <w:r w:rsidRPr="000C6512">
              <w:rPr>
                <w:color w:val="000000"/>
              </w:rPr>
              <w:t>неуспешности</w:t>
            </w:r>
            <w:proofErr w:type="spellEnd"/>
            <w:r w:rsidRPr="000C6512">
              <w:rPr>
                <w:color w:val="000000"/>
              </w:rPr>
              <w:t xml:space="preserve"> в освоении материала;</w:t>
            </w:r>
          </w:p>
          <w:p w:rsidR="000C6512" w:rsidRPr="000C6512" w:rsidRDefault="000C6512" w:rsidP="005D2B1C">
            <w:pPr>
              <w:numPr>
                <w:ilvl w:val="0"/>
                <w:numId w:val="245"/>
              </w:numPr>
              <w:shd w:val="clear" w:color="auto" w:fill="FFFFFF"/>
              <w:ind w:left="142" w:hanging="284"/>
              <w:jc w:val="both"/>
              <w:rPr>
                <w:color w:val="000000"/>
              </w:rPr>
            </w:pPr>
            <w:r w:rsidRPr="000C6512">
              <w:rPr>
                <w:color w:val="000000"/>
              </w:rPr>
              <w:t>умение признавать собственные ошибки;</w:t>
            </w:r>
          </w:p>
          <w:p w:rsidR="000F439D" w:rsidRPr="000F439D" w:rsidRDefault="000F439D" w:rsidP="000F439D">
            <w:pPr>
              <w:autoSpaceDE w:val="0"/>
              <w:autoSpaceDN w:val="0"/>
              <w:adjustRightInd w:val="0"/>
              <w:rPr>
                <w:rFonts w:eastAsia="Calibri"/>
                <w:i/>
                <w:iCs/>
              </w:rPr>
            </w:pPr>
          </w:p>
        </w:tc>
      </w:tr>
      <w:tr w:rsidR="000F439D" w:rsidRPr="000F439D" w:rsidTr="00D85A30">
        <w:tc>
          <w:tcPr>
            <w:tcW w:w="15187" w:type="dxa"/>
            <w:gridSpan w:val="4"/>
          </w:tcPr>
          <w:p w:rsidR="000F439D" w:rsidRPr="000F439D" w:rsidRDefault="000F439D" w:rsidP="000F439D">
            <w:pPr>
              <w:autoSpaceDE w:val="0"/>
              <w:autoSpaceDN w:val="0"/>
              <w:adjustRightInd w:val="0"/>
              <w:rPr>
                <w:rFonts w:eastAsia="Calibri"/>
              </w:rPr>
            </w:pPr>
            <w:proofErr w:type="gramStart"/>
            <w:r w:rsidRPr="000F439D">
              <w:rPr>
                <w:rFonts w:eastAsia="Calibri"/>
                <w:i/>
                <w:iCs/>
              </w:rPr>
              <w:lastRenderedPageBreak/>
              <w:t>Обучающийся</w:t>
            </w:r>
            <w:proofErr w:type="gramEnd"/>
            <w:r w:rsidRPr="000F439D">
              <w:rPr>
                <w:rFonts w:eastAsia="Calibri"/>
                <w:i/>
                <w:iCs/>
              </w:rPr>
              <w:t xml:space="preserve"> получит возможность для формирования:</w:t>
            </w:r>
          </w:p>
        </w:tc>
      </w:tr>
      <w:tr w:rsidR="000F439D" w:rsidRPr="000F439D" w:rsidTr="00D85A30">
        <w:tc>
          <w:tcPr>
            <w:tcW w:w="2739" w:type="dxa"/>
          </w:tcPr>
          <w:p w:rsidR="00875BEE" w:rsidRPr="00875BEE" w:rsidRDefault="00875BEE" w:rsidP="00875BEE">
            <w:pPr>
              <w:jc w:val="both"/>
            </w:pPr>
            <w:r w:rsidRPr="00875BEE">
              <w:t xml:space="preserve">познавательной мотивации, интереса к математическим заданиям повышенной трудности; </w:t>
            </w:r>
          </w:p>
          <w:p w:rsidR="000F439D" w:rsidRPr="00875BEE" w:rsidRDefault="00875BEE" w:rsidP="00875BEE">
            <w:pPr>
              <w:jc w:val="both"/>
              <w:rPr>
                <w:b/>
              </w:rPr>
            </w:pPr>
            <w:r w:rsidRPr="00875BEE">
              <w:rPr>
                <w:rFonts w:eastAsia="Calibri"/>
                <w:b/>
                <w:bCs/>
                <w:i/>
                <w:iCs/>
                <w:lang w:eastAsia="en-US"/>
              </w:rPr>
              <w:t xml:space="preserve">• </w:t>
            </w:r>
            <w:r w:rsidRPr="00875BEE">
              <w:t>умения адекватно признавать собственные ошибки.</w:t>
            </w:r>
          </w:p>
        </w:tc>
        <w:tc>
          <w:tcPr>
            <w:tcW w:w="3379" w:type="dxa"/>
          </w:tcPr>
          <w:p w:rsidR="00875BEE" w:rsidRPr="00875BEE" w:rsidRDefault="00875BEE" w:rsidP="005D2B1C">
            <w:pPr>
              <w:numPr>
                <w:ilvl w:val="0"/>
                <w:numId w:val="244"/>
              </w:numPr>
              <w:tabs>
                <w:tab w:val="left" w:pos="284"/>
                <w:tab w:val="left" w:pos="6946"/>
                <w:tab w:val="left" w:pos="7655"/>
                <w:tab w:val="left" w:pos="8222"/>
              </w:tabs>
              <w:ind w:left="-540" w:firstLine="540"/>
              <w:jc w:val="both"/>
            </w:pPr>
            <w:r w:rsidRPr="00875BEE">
              <w:t>умение оценивать трудность заданий, предложенных для выполнения по выбору учащегося (материалы рубрики «Выбираем, чем заняться»);</w:t>
            </w:r>
          </w:p>
          <w:p w:rsidR="00875BEE" w:rsidRPr="00875BEE" w:rsidRDefault="00875BEE" w:rsidP="005D2B1C">
            <w:pPr>
              <w:numPr>
                <w:ilvl w:val="0"/>
                <w:numId w:val="244"/>
              </w:numPr>
              <w:tabs>
                <w:tab w:val="left" w:pos="284"/>
                <w:tab w:val="left" w:pos="6946"/>
                <w:tab w:val="left" w:pos="7655"/>
                <w:tab w:val="left" w:pos="8222"/>
              </w:tabs>
              <w:ind w:left="-540" w:firstLine="540"/>
              <w:jc w:val="both"/>
            </w:pPr>
            <w:r w:rsidRPr="00875BEE">
              <w:t>умение сопоставлять собственную оценку своей деятельности с оценкой её товарищами, учителем;</w:t>
            </w:r>
          </w:p>
          <w:p w:rsidR="000F439D" w:rsidRPr="000F439D" w:rsidRDefault="00875BEE" w:rsidP="00875BEE">
            <w:pPr>
              <w:autoSpaceDE w:val="0"/>
              <w:autoSpaceDN w:val="0"/>
              <w:adjustRightInd w:val="0"/>
              <w:rPr>
                <w:rFonts w:eastAsia="Calibri"/>
              </w:rPr>
            </w:pPr>
            <w:r w:rsidRPr="00875BEE">
              <w:t>восприятие математики как части общечеловеческой культуры.</w:t>
            </w:r>
          </w:p>
        </w:tc>
        <w:tc>
          <w:tcPr>
            <w:tcW w:w="3482" w:type="dxa"/>
          </w:tcPr>
          <w:p w:rsidR="000C6512" w:rsidRPr="000C6512" w:rsidRDefault="000C6512" w:rsidP="005D2B1C">
            <w:pPr>
              <w:numPr>
                <w:ilvl w:val="0"/>
                <w:numId w:val="244"/>
              </w:numPr>
              <w:ind w:left="142" w:hanging="284"/>
              <w:jc w:val="both"/>
            </w:pPr>
            <w:r w:rsidRPr="000C6512">
              <w:t>ориентация на понимание причин личной успешности/</w:t>
            </w:r>
            <w:proofErr w:type="spellStart"/>
            <w:r w:rsidRPr="000C6512">
              <w:t>неуспешности</w:t>
            </w:r>
            <w:proofErr w:type="spellEnd"/>
            <w:r w:rsidRPr="000C6512">
              <w:t xml:space="preserve"> в освоении материала;</w:t>
            </w:r>
          </w:p>
          <w:p w:rsidR="000C6512" w:rsidRPr="000C6512" w:rsidRDefault="000C6512" w:rsidP="005D2B1C">
            <w:pPr>
              <w:numPr>
                <w:ilvl w:val="0"/>
                <w:numId w:val="244"/>
              </w:numPr>
              <w:ind w:left="142" w:hanging="284"/>
              <w:jc w:val="both"/>
            </w:pPr>
            <w:r w:rsidRPr="000C6512">
              <w:t>чувство ответственности за выполнение своей части работы при работе в группах (в ходе проектной деятельности).</w:t>
            </w:r>
          </w:p>
          <w:p w:rsidR="000F439D" w:rsidRPr="000F439D" w:rsidRDefault="000F439D" w:rsidP="000F439D">
            <w:pPr>
              <w:autoSpaceDE w:val="0"/>
              <w:autoSpaceDN w:val="0"/>
              <w:adjustRightInd w:val="0"/>
              <w:rPr>
                <w:rFonts w:eastAsia="Calibri"/>
              </w:rPr>
            </w:pPr>
          </w:p>
        </w:tc>
        <w:tc>
          <w:tcPr>
            <w:tcW w:w="5587" w:type="dxa"/>
          </w:tcPr>
          <w:p w:rsidR="000C6512" w:rsidRPr="000C6512" w:rsidRDefault="000C6512" w:rsidP="005D2B1C">
            <w:pPr>
              <w:numPr>
                <w:ilvl w:val="0"/>
                <w:numId w:val="246"/>
              </w:numPr>
              <w:shd w:val="clear" w:color="auto" w:fill="FFFFFF"/>
              <w:ind w:left="142" w:hanging="284"/>
              <w:jc w:val="both"/>
              <w:rPr>
                <w:color w:val="000000"/>
              </w:rPr>
            </w:pPr>
            <w:r w:rsidRPr="000C6512">
              <w:rPr>
                <w:color w:val="000000"/>
              </w:rPr>
              <w:t>умение оценивать трудность предлагаемого задания;</w:t>
            </w:r>
          </w:p>
          <w:p w:rsidR="000C6512" w:rsidRPr="000C6512" w:rsidRDefault="000C6512" w:rsidP="005D2B1C">
            <w:pPr>
              <w:numPr>
                <w:ilvl w:val="0"/>
                <w:numId w:val="246"/>
              </w:numPr>
              <w:shd w:val="clear" w:color="auto" w:fill="FFFFFF"/>
              <w:ind w:left="142" w:hanging="284"/>
              <w:jc w:val="both"/>
              <w:rPr>
                <w:color w:val="000000"/>
              </w:rPr>
            </w:pPr>
            <w:r w:rsidRPr="000C6512">
              <w:rPr>
                <w:color w:val="000000"/>
              </w:rPr>
              <w:t>адекватная самооценка;</w:t>
            </w:r>
          </w:p>
          <w:p w:rsidR="000C6512" w:rsidRPr="000C6512" w:rsidRDefault="000C6512" w:rsidP="005D2B1C">
            <w:pPr>
              <w:numPr>
                <w:ilvl w:val="0"/>
                <w:numId w:val="246"/>
              </w:numPr>
              <w:shd w:val="clear" w:color="auto" w:fill="FFFFFF"/>
              <w:ind w:left="142" w:hanging="284"/>
              <w:jc w:val="both"/>
              <w:rPr>
                <w:color w:val="000000"/>
              </w:rPr>
            </w:pPr>
            <w:r w:rsidRPr="000C6512">
              <w:rPr>
                <w:color w:val="000000"/>
              </w:rPr>
              <w:t>чувство ответственности за выполнение своей части работы при работе в группе (в ходе проектной деятельности);</w:t>
            </w:r>
          </w:p>
          <w:p w:rsidR="000C6512" w:rsidRPr="000C6512" w:rsidRDefault="000C6512" w:rsidP="005D2B1C">
            <w:pPr>
              <w:numPr>
                <w:ilvl w:val="0"/>
                <w:numId w:val="246"/>
              </w:numPr>
              <w:shd w:val="clear" w:color="auto" w:fill="FFFFFF"/>
              <w:ind w:left="142" w:hanging="284"/>
              <w:jc w:val="both"/>
              <w:rPr>
                <w:color w:val="000000"/>
              </w:rPr>
            </w:pPr>
            <w:r w:rsidRPr="000C6512">
              <w:rPr>
                <w:color w:val="000000"/>
              </w:rPr>
              <w:t>восприятие математики как части общечеловеческой культуры;</w:t>
            </w:r>
          </w:p>
          <w:p w:rsidR="000C6512" w:rsidRPr="000C6512" w:rsidRDefault="000C6512" w:rsidP="005D2B1C">
            <w:pPr>
              <w:numPr>
                <w:ilvl w:val="0"/>
                <w:numId w:val="246"/>
              </w:numPr>
              <w:shd w:val="clear" w:color="auto" w:fill="FFFFFF"/>
              <w:ind w:left="142" w:hanging="284"/>
              <w:jc w:val="both"/>
              <w:rPr>
                <w:color w:val="000000"/>
              </w:rPr>
            </w:pPr>
            <w:r w:rsidRPr="000C6512">
              <w:rPr>
                <w:color w:val="000000"/>
              </w:rPr>
              <w:t>устойчивая учебно-познавательная мотивация учения.</w:t>
            </w:r>
          </w:p>
          <w:p w:rsidR="000F439D" w:rsidRPr="000F439D" w:rsidRDefault="000F439D" w:rsidP="000F439D">
            <w:pPr>
              <w:autoSpaceDE w:val="0"/>
              <w:autoSpaceDN w:val="0"/>
              <w:adjustRightInd w:val="0"/>
              <w:rPr>
                <w:rFonts w:eastAsia="Calibri"/>
              </w:rPr>
            </w:pPr>
          </w:p>
        </w:tc>
      </w:tr>
    </w:tbl>
    <w:p w:rsidR="000F439D" w:rsidRPr="000F439D" w:rsidRDefault="000F439D" w:rsidP="000F439D">
      <w:pPr>
        <w:rPr>
          <w:b/>
          <w:bCs/>
          <w:lang w:eastAsia="en-US"/>
        </w:rPr>
      </w:pPr>
    </w:p>
    <w:p w:rsidR="000F439D" w:rsidRDefault="000F439D" w:rsidP="000F439D">
      <w:pPr>
        <w:jc w:val="center"/>
        <w:rPr>
          <w:b/>
          <w:bCs/>
          <w:lang w:eastAsia="en-US"/>
        </w:rPr>
      </w:pPr>
      <w:r w:rsidRPr="000F439D">
        <w:rPr>
          <w:b/>
          <w:bCs/>
          <w:lang w:eastAsia="en-US"/>
        </w:rPr>
        <w:t>Окружающий мир</w:t>
      </w:r>
    </w:p>
    <w:p w:rsidR="007A2CE9" w:rsidRPr="000F439D" w:rsidRDefault="007A2CE9" w:rsidP="000F439D">
      <w:pPr>
        <w:jc w:val="center"/>
        <w:rPr>
          <w:b/>
          <w:bCs/>
          <w:lang w:eastAsia="en-US"/>
        </w:rPr>
      </w:pPr>
    </w:p>
    <w:tbl>
      <w:tblPr>
        <w:tblStyle w:val="12"/>
        <w:tblW w:w="0" w:type="auto"/>
        <w:tblLook w:val="04A0" w:firstRow="1" w:lastRow="0" w:firstColumn="1" w:lastColumn="0" w:noHBand="0" w:noVBand="1"/>
      </w:tblPr>
      <w:tblGrid>
        <w:gridCol w:w="3354"/>
        <w:gridCol w:w="3384"/>
        <w:gridCol w:w="3372"/>
        <w:gridCol w:w="5100"/>
      </w:tblGrid>
      <w:tr w:rsidR="000F439D" w:rsidRPr="000F439D" w:rsidTr="00D85A30">
        <w:tc>
          <w:tcPr>
            <w:tcW w:w="3384" w:type="dxa"/>
          </w:tcPr>
          <w:p w:rsidR="000F439D" w:rsidRPr="000F439D" w:rsidRDefault="000F439D" w:rsidP="000F439D">
            <w:pPr>
              <w:jc w:val="center"/>
              <w:rPr>
                <w:b/>
              </w:rPr>
            </w:pPr>
            <w:r w:rsidRPr="000F439D">
              <w:rPr>
                <w:b/>
              </w:rPr>
              <w:t>1 класс</w:t>
            </w:r>
          </w:p>
        </w:tc>
        <w:tc>
          <w:tcPr>
            <w:tcW w:w="3415" w:type="dxa"/>
          </w:tcPr>
          <w:p w:rsidR="000F439D" w:rsidRPr="000F439D" w:rsidRDefault="000F439D" w:rsidP="000F439D">
            <w:pPr>
              <w:jc w:val="center"/>
              <w:rPr>
                <w:b/>
              </w:rPr>
            </w:pPr>
            <w:r w:rsidRPr="000F439D">
              <w:rPr>
                <w:b/>
              </w:rPr>
              <w:t>2 класс</w:t>
            </w:r>
          </w:p>
        </w:tc>
        <w:tc>
          <w:tcPr>
            <w:tcW w:w="3402" w:type="dxa"/>
          </w:tcPr>
          <w:p w:rsidR="000F439D" w:rsidRPr="000F439D" w:rsidRDefault="000F439D" w:rsidP="000F439D">
            <w:pPr>
              <w:jc w:val="center"/>
              <w:rPr>
                <w:b/>
              </w:rPr>
            </w:pPr>
            <w:r w:rsidRPr="000F439D">
              <w:rPr>
                <w:b/>
              </w:rPr>
              <w:t>3 класс</w:t>
            </w:r>
          </w:p>
        </w:tc>
        <w:tc>
          <w:tcPr>
            <w:tcW w:w="5151" w:type="dxa"/>
          </w:tcPr>
          <w:p w:rsidR="000F439D" w:rsidRPr="000F439D" w:rsidRDefault="000F439D" w:rsidP="000F439D">
            <w:pPr>
              <w:jc w:val="center"/>
              <w:rPr>
                <w:b/>
              </w:rPr>
            </w:pPr>
            <w:r w:rsidRPr="000F439D">
              <w:rPr>
                <w:b/>
              </w:rPr>
              <w:t>4 класс</w:t>
            </w:r>
          </w:p>
        </w:tc>
      </w:tr>
    </w:tbl>
    <w:tbl>
      <w:tblPr>
        <w:tblStyle w:val="12"/>
        <w:tblpPr w:leftFromText="180" w:rightFromText="180" w:vertAnchor="text" w:tblpY="1"/>
        <w:tblW w:w="0" w:type="auto"/>
        <w:tblLook w:val="04A0" w:firstRow="1" w:lastRow="0" w:firstColumn="1" w:lastColumn="0" w:noHBand="0" w:noVBand="1"/>
      </w:tblPr>
      <w:tblGrid>
        <w:gridCol w:w="3290"/>
        <w:gridCol w:w="3264"/>
        <w:gridCol w:w="3300"/>
        <w:gridCol w:w="4932"/>
      </w:tblGrid>
      <w:tr w:rsidR="000F439D" w:rsidRPr="000F439D" w:rsidTr="00D85A30">
        <w:trPr>
          <w:trHeight w:val="322"/>
        </w:trPr>
        <w:tc>
          <w:tcPr>
            <w:tcW w:w="14786" w:type="dxa"/>
            <w:gridSpan w:val="4"/>
          </w:tcPr>
          <w:p w:rsidR="000F439D" w:rsidRPr="000F439D" w:rsidRDefault="000F439D" w:rsidP="000F439D">
            <w:pPr>
              <w:autoSpaceDE w:val="0"/>
              <w:autoSpaceDN w:val="0"/>
              <w:adjustRightInd w:val="0"/>
              <w:rPr>
                <w:rFonts w:eastAsia="@Arial Unicode MS"/>
                <w:b/>
                <w:lang w:val="en-US"/>
              </w:rPr>
            </w:pPr>
            <w:r w:rsidRPr="000F439D">
              <w:rPr>
                <w:rFonts w:eastAsia="Calibri"/>
                <w:iCs/>
              </w:rPr>
              <w:t xml:space="preserve">У </w:t>
            </w:r>
            <w:proofErr w:type="gramStart"/>
            <w:r w:rsidRPr="000F439D">
              <w:rPr>
                <w:rFonts w:eastAsia="Calibri"/>
                <w:iCs/>
              </w:rPr>
              <w:t>обучающегося</w:t>
            </w:r>
            <w:proofErr w:type="gramEnd"/>
            <w:r w:rsidRPr="000F439D">
              <w:rPr>
                <w:rFonts w:eastAsia="Calibri"/>
                <w:iCs/>
              </w:rPr>
              <w:t xml:space="preserve"> будут сформированы:</w:t>
            </w:r>
          </w:p>
        </w:tc>
      </w:tr>
      <w:tr w:rsidR="00D85A30" w:rsidRPr="000F439D" w:rsidTr="00D85A30">
        <w:trPr>
          <w:trHeight w:val="322"/>
        </w:trPr>
        <w:tc>
          <w:tcPr>
            <w:tcW w:w="3290" w:type="dxa"/>
          </w:tcPr>
          <w:p w:rsidR="00E64F1A" w:rsidRPr="00E64F1A" w:rsidRDefault="00E64F1A" w:rsidP="005D2B1C">
            <w:pPr>
              <w:numPr>
                <w:ilvl w:val="0"/>
                <w:numId w:val="247"/>
              </w:numPr>
            </w:pPr>
            <w:r w:rsidRPr="00E64F1A">
              <w:t>ориентация на выполнение основных правил безопасного поведения в школе, дома, на улице, в общественных местах;</w:t>
            </w:r>
          </w:p>
          <w:p w:rsidR="00E64F1A" w:rsidRPr="00E64F1A" w:rsidRDefault="00E64F1A" w:rsidP="005D2B1C">
            <w:pPr>
              <w:numPr>
                <w:ilvl w:val="0"/>
                <w:numId w:val="247"/>
              </w:numPr>
            </w:pPr>
            <w:r w:rsidRPr="00E64F1A">
              <w:t>понимание необходимости выполнения правил личной гигиены для сохранения здоровья;</w:t>
            </w:r>
          </w:p>
          <w:p w:rsidR="00E64F1A" w:rsidRPr="00E64F1A" w:rsidRDefault="00E64F1A" w:rsidP="005D2B1C">
            <w:pPr>
              <w:numPr>
                <w:ilvl w:val="0"/>
                <w:numId w:val="247"/>
              </w:numPr>
            </w:pPr>
            <w:r w:rsidRPr="00E64F1A">
              <w:t xml:space="preserve">понимание необходимости бережного отношения </w:t>
            </w:r>
            <w:r w:rsidRPr="00E64F1A">
              <w:lastRenderedPageBreak/>
              <w:t>к природе;</w:t>
            </w:r>
          </w:p>
          <w:p w:rsidR="00E64F1A" w:rsidRPr="00E64F1A" w:rsidRDefault="00E64F1A" w:rsidP="005D2B1C">
            <w:pPr>
              <w:numPr>
                <w:ilvl w:val="0"/>
                <w:numId w:val="247"/>
              </w:numPr>
            </w:pPr>
            <w:r w:rsidRPr="00E64F1A">
              <w:t>адекватное восприятие содержательной оценки своей работы учителем.</w:t>
            </w:r>
          </w:p>
          <w:p w:rsidR="000F439D" w:rsidRPr="000F439D" w:rsidRDefault="000F439D" w:rsidP="000F439D">
            <w:pPr>
              <w:jc w:val="center"/>
              <w:rPr>
                <w:rFonts w:eastAsia="@Arial Unicode MS"/>
                <w:b/>
              </w:rPr>
            </w:pPr>
          </w:p>
        </w:tc>
        <w:tc>
          <w:tcPr>
            <w:tcW w:w="3264" w:type="dxa"/>
          </w:tcPr>
          <w:p w:rsidR="00E64F1A" w:rsidRPr="00E64F1A" w:rsidRDefault="00E64F1A" w:rsidP="005D2B1C">
            <w:pPr>
              <w:numPr>
                <w:ilvl w:val="0"/>
                <w:numId w:val="248"/>
              </w:numPr>
              <w:contextualSpacing/>
              <w:jc w:val="both"/>
              <w:rPr>
                <w:b/>
              </w:rPr>
            </w:pPr>
            <w:r w:rsidRPr="00E64F1A">
              <w:rPr>
                <w:rFonts w:hint="eastAsia"/>
              </w:rPr>
              <w:lastRenderedPageBreak/>
              <w:t>положительная</w:t>
            </w:r>
            <w:r w:rsidRPr="00E64F1A">
              <w:t xml:space="preserve"> </w:t>
            </w:r>
            <w:r w:rsidRPr="00E64F1A">
              <w:rPr>
                <w:rFonts w:hint="eastAsia"/>
              </w:rPr>
              <w:t>мотивация</w:t>
            </w:r>
            <w:r w:rsidRPr="00E64F1A">
              <w:t xml:space="preserve"> </w:t>
            </w:r>
            <w:r w:rsidRPr="00E64F1A">
              <w:rPr>
                <w:rFonts w:hint="eastAsia"/>
              </w:rPr>
              <w:t>к</w:t>
            </w:r>
            <w:r w:rsidRPr="00E64F1A">
              <w:t xml:space="preserve"> </w:t>
            </w:r>
            <w:r w:rsidRPr="00E64F1A">
              <w:rPr>
                <w:rFonts w:hint="eastAsia"/>
              </w:rPr>
              <w:t>изучению</w:t>
            </w:r>
            <w:r w:rsidRPr="00E64F1A">
              <w:t xml:space="preserve"> </w:t>
            </w:r>
            <w:r w:rsidRPr="00E64F1A">
              <w:rPr>
                <w:rFonts w:hint="eastAsia"/>
              </w:rPr>
              <w:t>курса</w:t>
            </w:r>
            <w:r w:rsidRPr="00E64F1A">
              <w:t xml:space="preserve"> </w:t>
            </w:r>
            <w:r w:rsidRPr="00E64F1A">
              <w:rPr>
                <w:rFonts w:hint="eastAsia"/>
              </w:rPr>
              <w:t>«Окружающий</w:t>
            </w:r>
            <w:r w:rsidRPr="00E64F1A">
              <w:t xml:space="preserve"> </w:t>
            </w:r>
            <w:r w:rsidRPr="00E64F1A">
              <w:rPr>
                <w:rFonts w:hint="eastAsia"/>
              </w:rPr>
              <w:t>мир»</w:t>
            </w:r>
            <w:r w:rsidRPr="00E64F1A">
              <w:t>;</w:t>
            </w:r>
          </w:p>
          <w:p w:rsidR="00E64F1A" w:rsidRPr="00E64F1A" w:rsidRDefault="00E64F1A" w:rsidP="005D2B1C">
            <w:pPr>
              <w:numPr>
                <w:ilvl w:val="0"/>
                <w:numId w:val="248"/>
              </w:numPr>
              <w:contextualSpacing/>
              <w:jc w:val="both"/>
            </w:pPr>
            <w:r w:rsidRPr="00E64F1A">
              <w:rPr>
                <w:rFonts w:hint="eastAsia"/>
              </w:rPr>
              <w:t>внимательное</w:t>
            </w:r>
            <w:r w:rsidRPr="00E64F1A">
              <w:t xml:space="preserve"> </w:t>
            </w:r>
            <w:r w:rsidRPr="00E64F1A">
              <w:rPr>
                <w:rFonts w:hint="eastAsia"/>
              </w:rPr>
              <w:t>и</w:t>
            </w:r>
            <w:r w:rsidRPr="00E64F1A">
              <w:t xml:space="preserve"> </w:t>
            </w:r>
            <w:r w:rsidRPr="00E64F1A">
              <w:rPr>
                <w:rFonts w:hint="eastAsia"/>
              </w:rPr>
              <w:t>бережное</w:t>
            </w:r>
            <w:r w:rsidRPr="00E64F1A">
              <w:t xml:space="preserve"> </w:t>
            </w:r>
            <w:r w:rsidRPr="00E64F1A">
              <w:rPr>
                <w:rFonts w:hint="eastAsia"/>
              </w:rPr>
              <w:t>отношение</w:t>
            </w:r>
            <w:r w:rsidRPr="00E64F1A">
              <w:t xml:space="preserve"> </w:t>
            </w:r>
            <w:r w:rsidRPr="00E64F1A">
              <w:rPr>
                <w:rFonts w:hint="eastAsia"/>
              </w:rPr>
              <w:t>к</w:t>
            </w:r>
            <w:r w:rsidRPr="00E64F1A">
              <w:t xml:space="preserve"> </w:t>
            </w:r>
            <w:r w:rsidRPr="00E64F1A">
              <w:rPr>
                <w:rFonts w:hint="eastAsia"/>
              </w:rPr>
              <w:t>природе</w:t>
            </w:r>
            <w:r w:rsidRPr="00E64F1A">
              <w:t xml:space="preserve"> </w:t>
            </w:r>
            <w:r w:rsidRPr="00E64F1A">
              <w:rPr>
                <w:rFonts w:hint="eastAsia"/>
              </w:rPr>
              <w:t>родного</w:t>
            </w:r>
            <w:r w:rsidRPr="00E64F1A">
              <w:t xml:space="preserve"> </w:t>
            </w:r>
            <w:r w:rsidRPr="00E64F1A">
              <w:rPr>
                <w:rFonts w:hint="eastAsia"/>
              </w:rPr>
              <w:t>края</w:t>
            </w:r>
            <w:r w:rsidRPr="00E64F1A">
              <w:t xml:space="preserve">, </w:t>
            </w:r>
            <w:r w:rsidRPr="00E64F1A">
              <w:rPr>
                <w:rFonts w:hint="eastAsia"/>
              </w:rPr>
              <w:t>понимание</w:t>
            </w:r>
            <w:r w:rsidRPr="00E64F1A">
              <w:t xml:space="preserve"> </w:t>
            </w:r>
            <w:r w:rsidRPr="00E64F1A">
              <w:rPr>
                <w:rFonts w:hint="eastAsia"/>
              </w:rPr>
              <w:t>важности</w:t>
            </w:r>
            <w:r w:rsidRPr="00E64F1A">
              <w:t xml:space="preserve"> </w:t>
            </w:r>
            <w:r w:rsidRPr="00E64F1A">
              <w:rPr>
                <w:rFonts w:hint="eastAsia"/>
              </w:rPr>
              <w:t>соблюдения</w:t>
            </w:r>
            <w:r w:rsidRPr="00E64F1A">
              <w:t xml:space="preserve"> </w:t>
            </w:r>
            <w:r w:rsidRPr="00E64F1A">
              <w:rPr>
                <w:rFonts w:hint="eastAsia"/>
              </w:rPr>
              <w:t>правил</w:t>
            </w:r>
            <w:r w:rsidRPr="00E64F1A">
              <w:t xml:space="preserve"> </w:t>
            </w:r>
            <w:r w:rsidRPr="00E64F1A">
              <w:rPr>
                <w:rFonts w:hint="eastAsia"/>
              </w:rPr>
              <w:t>экологической</w:t>
            </w:r>
            <w:r w:rsidRPr="00E64F1A">
              <w:t xml:space="preserve"> </w:t>
            </w:r>
            <w:r w:rsidRPr="00E64F1A">
              <w:rPr>
                <w:rFonts w:hint="eastAsia"/>
              </w:rPr>
              <w:t>безопасности</w:t>
            </w:r>
            <w:r w:rsidRPr="00E64F1A">
              <w:t>;</w:t>
            </w:r>
          </w:p>
          <w:p w:rsidR="00E64F1A" w:rsidRPr="00E64F1A" w:rsidRDefault="00E64F1A" w:rsidP="005D2B1C">
            <w:pPr>
              <w:numPr>
                <w:ilvl w:val="0"/>
                <w:numId w:val="248"/>
              </w:numPr>
              <w:contextualSpacing/>
              <w:jc w:val="both"/>
            </w:pPr>
            <w:r w:rsidRPr="00E64F1A">
              <w:rPr>
                <w:rFonts w:hint="eastAsia"/>
              </w:rPr>
              <w:t>понимание</w:t>
            </w:r>
            <w:r w:rsidRPr="00E64F1A">
              <w:t xml:space="preserve"> </w:t>
            </w:r>
            <w:r w:rsidRPr="00E64F1A">
              <w:rPr>
                <w:rFonts w:hint="eastAsia"/>
              </w:rPr>
              <w:t>необходимости</w:t>
            </w:r>
            <w:r w:rsidRPr="00E64F1A">
              <w:t xml:space="preserve"> </w:t>
            </w:r>
            <w:r w:rsidRPr="00E64F1A">
              <w:rPr>
                <w:rFonts w:hint="eastAsia"/>
              </w:rPr>
              <w:t>правильно</w:t>
            </w:r>
            <w:r w:rsidRPr="00E64F1A">
              <w:t xml:space="preserve"> </w:t>
            </w:r>
            <w:r w:rsidRPr="00E64F1A">
              <w:rPr>
                <w:rFonts w:hint="eastAsia"/>
              </w:rPr>
              <w:t>вести</w:t>
            </w:r>
            <w:r w:rsidRPr="00E64F1A">
              <w:t xml:space="preserve"> </w:t>
            </w:r>
            <w:r w:rsidRPr="00E64F1A">
              <w:rPr>
                <w:rFonts w:hint="eastAsia"/>
              </w:rPr>
              <w:t>себя</w:t>
            </w:r>
            <w:r w:rsidRPr="00E64F1A">
              <w:t xml:space="preserve"> </w:t>
            </w:r>
            <w:r w:rsidRPr="00E64F1A">
              <w:rPr>
                <w:rFonts w:hint="eastAsia"/>
              </w:rPr>
              <w:lastRenderedPageBreak/>
              <w:t>дома</w:t>
            </w:r>
            <w:r w:rsidRPr="00E64F1A">
              <w:t xml:space="preserve">, </w:t>
            </w:r>
            <w:r w:rsidRPr="00E64F1A">
              <w:rPr>
                <w:rFonts w:hint="eastAsia"/>
              </w:rPr>
              <w:t>на</w:t>
            </w:r>
            <w:r w:rsidRPr="00E64F1A">
              <w:t xml:space="preserve"> </w:t>
            </w:r>
            <w:r w:rsidRPr="00E64F1A">
              <w:rPr>
                <w:rFonts w:hint="eastAsia"/>
              </w:rPr>
              <w:t>улице</w:t>
            </w:r>
            <w:r w:rsidRPr="00E64F1A">
              <w:t xml:space="preserve">, </w:t>
            </w:r>
            <w:r w:rsidRPr="00E64F1A">
              <w:rPr>
                <w:rFonts w:hint="eastAsia"/>
              </w:rPr>
              <w:t>в</w:t>
            </w:r>
            <w:r w:rsidRPr="00E64F1A">
              <w:t xml:space="preserve"> </w:t>
            </w:r>
            <w:r w:rsidRPr="00E64F1A">
              <w:rPr>
                <w:rFonts w:hint="eastAsia"/>
              </w:rPr>
              <w:t>гостях</w:t>
            </w:r>
            <w:r w:rsidRPr="00E64F1A">
              <w:t>;</w:t>
            </w:r>
          </w:p>
          <w:p w:rsidR="00E64F1A" w:rsidRPr="00E64F1A" w:rsidRDefault="00E64F1A" w:rsidP="005D2B1C">
            <w:pPr>
              <w:numPr>
                <w:ilvl w:val="0"/>
                <w:numId w:val="248"/>
              </w:numPr>
              <w:contextualSpacing/>
              <w:jc w:val="both"/>
            </w:pPr>
            <w:r w:rsidRPr="00E64F1A">
              <w:rPr>
                <w:rFonts w:hint="eastAsia"/>
              </w:rPr>
              <w:t>понимание</w:t>
            </w:r>
            <w:r w:rsidRPr="00E64F1A">
              <w:t xml:space="preserve"> </w:t>
            </w:r>
            <w:r w:rsidRPr="00E64F1A">
              <w:rPr>
                <w:rFonts w:hint="eastAsia"/>
              </w:rPr>
              <w:t>значения</w:t>
            </w:r>
            <w:r w:rsidRPr="00E64F1A">
              <w:t xml:space="preserve"> </w:t>
            </w:r>
            <w:r w:rsidRPr="00E64F1A">
              <w:rPr>
                <w:rFonts w:hint="eastAsia"/>
              </w:rPr>
              <w:t>взаимопомощи</w:t>
            </w:r>
            <w:r w:rsidRPr="00E64F1A">
              <w:t xml:space="preserve"> </w:t>
            </w:r>
            <w:r w:rsidRPr="00E64F1A">
              <w:rPr>
                <w:rFonts w:hint="eastAsia"/>
              </w:rPr>
              <w:t>в</w:t>
            </w:r>
            <w:r w:rsidRPr="00E64F1A">
              <w:t xml:space="preserve"> </w:t>
            </w:r>
            <w:r w:rsidRPr="00E64F1A">
              <w:rPr>
                <w:rFonts w:hint="eastAsia"/>
              </w:rPr>
              <w:t>семье</w:t>
            </w:r>
            <w:r w:rsidRPr="00E64F1A">
              <w:t>;</w:t>
            </w:r>
          </w:p>
          <w:p w:rsidR="000F439D" w:rsidRPr="000F439D" w:rsidRDefault="00E64F1A" w:rsidP="00E64F1A">
            <w:pPr>
              <w:ind w:left="720"/>
              <w:contextualSpacing/>
              <w:jc w:val="both"/>
              <w:rPr>
                <w:rFonts w:eastAsia="@Arial Unicode MS"/>
                <w:b/>
              </w:rPr>
            </w:pPr>
            <w:r w:rsidRPr="00E64F1A">
              <w:rPr>
                <w:rFonts w:hint="eastAsia"/>
              </w:rPr>
              <w:t>способность</w:t>
            </w:r>
            <w:r w:rsidRPr="00E64F1A">
              <w:t xml:space="preserve"> </w:t>
            </w:r>
            <w:r w:rsidRPr="00E64F1A">
              <w:rPr>
                <w:rFonts w:hint="eastAsia"/>
              </w:rPr>
              <w:t>оценивать</w:t>
            </w:r>
            <w:r w:rsidRPr="00E64F1A">
              <w:t xml:space="preserve"> </w:t>
            </w:r>
            <w:r w:rsidRPr="00E64F1A">
              <w:rPr>
                <w:rFonts w:hint="eastAsia"/>
              </w:rPr>
              <w:t>своё</w:t>
            </w:r>
            <w:r w:rsidRPr="00E64F1A">
              <w:t xml:space="preserve"> </w:t>
            </w:r>
            <w:r w:rsidRPr="00E64F1A">
              <w:rPr>
                <w:rFonts w:hint="eastAsia"/>
              </w:rPr>
              <w:t>поведение</w:t>
            </w:r>
            <w:r w:rsidRPr="00E64F1A">
              <w:t xml:space="preserve"> </w:t>
            </w:r>
            <w:r w:rsidRPr="00E64F1A">
              <w:rPr>
                <w:rFonts w:hint="eastAsia"/>
              </w:rPr>
              <w:t>и</w:t>
            </w:r>
            <w:r w:rsidRPr="00E64F1A">
              <w:t xml:space="preserve"> </w:t>
            </w:r>
            <w:r w:rsidRPr="00E64F1A">
              <w:rPr>
                <w:rFonts w:hint="eastAsia"/>
              </w:rPr>
              <w:t>поведение</w:t>
            </w:r>
            <w:r w:rsidRPr="00E64F1A">
              <w:t xml:space="preserve"> </w:t>
            </w:r>
            <w:r w:rsidRPr="00E64F1A">
              <w:rPr>
                <w:rFonts w:hint="eastAsia"/>
              </w:rPr>
              <w:t>других</w:t>
            </w:r>
            <w:r w:rsidRPr="00E64F1A">
              <w:t xml:space="preserve"> </w:t>
            </w:r>
            <w:r w:rsidRPr="00E64F1A">
              <w:rPr>
                <w:rFonts w:hint="eastAsia"/>
              </w:rPr>
              <w:t>детей</w:t>
            </w:r>
            <w:r w:rsidRPr="00E64F1A">
              <w:t xml:space="preserve"> </w:t>
            </w:r>
            <w:r w:rsidRPr="00E64F1A">
              <w:rPr>
                <w:rFonts w:hint="eastAsia"/>
              </w:rPr>
              <w:t>в</w:t>
            </w:r>
            <w:r w:rsidRPr="00E64F1A">
              <w:t xml:space="preserve"> </w:t>
            </w:r>
            <w:r w:rsidRPr="00E64F1A">
              <w:rPr>
                <w:rFonts w:hint="eastAsia"/>
              </w:rPr>
              <w:t>соответствии</w:t>
            </w:r>
            <w:r w:rsidRPr="00E64F1A">
              <w:t xml:space="preserve"> </w:t>
            </w:r>
            <w:r w:rsidRPr="00E64F1A">
              <w:rPr>
                <w:rFonts w:hint="eastAsia"/>
              </w:rPr>
              <w:t>с</w:t>
            </w:r>
            <w:r w:rsidRPr="00E64F1A">
              <w:t xml:space="preserve"> </w:t>
            </w:r>
            <w:r w:rsidRPr="00E64F1A">
              <w:rPr>
                <w:rFonts w:hint="eastAsia"/>
              </w:rPr>
              <w:t>нравственными</w:t>
            </w:r>
            <w:r w:rsidRPr="00E64F1A">
              <w:t xml:space="preserve"> </w:t>
            </w:r>
            <w:r w:rsidRPr="00E64F1A">
              <w:rPr>
                <w:rFonts w:hint="eastAsia"/>
              </w:rPr>
              <w:t>нормами</w:t>
            </w:r>
            <w:r w:rsidRPr="00E64F1A">
              <w:t xml:space="preserve"> </w:t>
            </w:r>
            <w:r w:rsidRPr="00E64F1A">
              <w:rPr>
                <w:rFonts w:hint="eastAsia"/>
              </w:rPr>
              <w:t>и</w:t>
            </w:r>
            <w:r w:rsidRPr="00E64F1A">
              <w:t xml:space="preserve"> </w:t>
            </w:r>
            <w:r w:rsidRPr="00E64F1A">
              <w:rPr>
                <w:rFonts w:hint="eastAsia"/>
              </w:rPr>
              <w:t>правилами</w:t>
            </w:r>
            <w:r w:rsidRPr="00E64F1A">
              <w:t xml:space="preserve"> </w:t>
            </w:r>
            <w:r w:rsidRPr="00E64F1A">
              <w:rPr>
                <w:rFonts w:hint="eastAsia"/>
              </w:rPr>
              <w:t>этикета</w:t>
            </w:r>
          </w:p>
        </w:tc>
        <w:tc>
          <w:tcPr>
            <w:tcW w:w="3300" w:type="dxa"/>
          </w:tcPr>
          <w:p w:rsidR="00E64F1A" w:rsidRPr="00E64F1A" w:rsidRDefault="00E64F1A" w:rsidP="005D2B1C">
            <w:pPr>
              <w:numPr>
                <w:ilvl w:val="0"/>
                <w:numId w:val="249"/>
              </w:numPr>
              <w:autoSpaceDE w:val="0"/>
              <w:autoSpaceDN w:val="0"/>
              <w:adjustRightInd w:val="0"/>
              <w:jc w:val="both"/>
            </w:pPr>
            <w:r w:rsidRPr="00E64F1A">
              <w:lastRenderedPageBreak/>
              <w:t>понимание значения изучения курса «Окружающий мир»;</w:t>
            </w:r>
          </w:p>
          <w:p w:rsidR="00E64F1A" w:rsidRPr="00E64F1A" w:rsidRDefault="00E64F1A" w:rsidP="005D2B1C">
            <w:pPr>
              <w:numPr>
                <w:ilvl w:val="0"/>
                <w:numId w:val="249"/>
              </w:numPr>
              <w:autoSpaceDE w:val="0"/>
              <w:autoSpaceDN w:val="0"/>
              <w:adjustRightInd w:val="0"/>
              <w:jc w:val="both"/>
            </w:pPr>
            <w:r w:rsidRPr="00E64F1A">
              <w:t>ориентация на выполнение основных правил бережного отношения к природе на основе понимания особенностей взаимодействия человека и природы;</w:t>
            </w:r>
          </w:p>
          <w:p w:rsidR="00E64F1A" w:rsidRPr="00E64F1A" w:rsidRDefault="00E64F1A" w:rsidP="005D2B1C">
            <w:pPr>
              <w:numPr>
                <w:ilvl w:val="0"/>
                <w:numId w:val="249"/>
              </w:numPr>
              <w:autoSpaceDE w:val="0"/>
              <w:autoSpaceDN w:val="0"/>
              <w:adjustRightInd w:val="0"/>
              <w:jc w:val="both"/>
            </w:pPr>
            <w:r w:rsidRPr="00E64F1A">
              <w:t xml:space="preserve">ориентация на выполнение правил здорового образа жизни </w:t>
            </w:r>
            <w:r w:rsidRPr="00E64F1A">
              <w:lastRenderedPageBreak/>
              <w:t>на основе знаний об организме человека;</w:t>
            </w:r>
          </w:p>
          <w:p w:rsidR="00E64F1A" w:rsidRPr="00E64F1A" w:rsidRDefault="00E64F1A" w:rsidP="005D2B1C">
            <w:pPr>
              <w:numPr>
                <w:ilvl w:val="0"/>
                <w:numId w:val="249"/>
              </w:numPr>
              <w:autoSpaceDE w:val="0"/>
              <w:autoSpaceDN w:val="0"/>
              <w:adjustRightInd w:val="0"/>
              <w:jc w:val="both"/>
            </w:pPr>
            <w:r w:rsidRPr="00E64F1A">
              <w:t>осознание своей этнической принадлежности;</w:t>
            </w:r>
          </w:p>
          <w:p w:rsidR="00E64F1A" w:rsidRPr="00E64F1A" w:rsidRDefault="00E64F1A" w:rsidP="005D2B1C">
            <w:pPr>
              <w:numPr>
                <w:ilvl w:val="0"/>
                <w:numId w:val="249"/>
              </w:numPr>
              <w:autoSpaceDE w:val="0"/>
              <w:autoSpaceDN w:val="0"/>
              <w:adjustRightInd w:val="0"/>
              <w:jc w:val="both"/>
            </w:pPr>
            <w:r w:rsidRPr="00E64F1A">
              <w:t>чувство гордости свою Родину;</w:t>
            </w:r>
          </w:p>
          <w:p w:rsidR="000F439D" w:rsidRPr="000F439D" w:rsidRDefault="000F439D" w:rsidP="000F439D">
            <w:pPr>
              <w:autoSpaceDE w:val="0"/>
              <w:autoSpaceDN w:val="0"/>
              <w:adjustRightInd w:val="0"/>
              <w:rPr>
                <w:rFonts w:eastAsia="@Arial Unicode MS"/>
                <w:b/>
              </w:rPr>
            </w:pPr>
          </w:p>
        </w:tc>
        <w:tc>
          <w:tcPr>
            <w:tcW w:w="4932" w:type="dxa"/>
          </w:tcPr>
          <w:p w:rsidR="002619E5" w:rsidRPr="002619E5" w:rsidRDefault="002619E5" w:rsidP="005D2B1C">
            <w:pPr>
              <w:numPr>
                <w:ilvl w:val="0"/>
                <w:numId w:val="251"/>
              </w:numPr>
              <w:shd w:val="clear" w:color="auto" w:fill="FFFFFF"/>
              <w:ind w:left="360"/>
              <w:jc w:val="both"/>
              <w:rPr>
                <w:color w:val="000000"/>
              </w:rPr>
            </w:pPr>
            <w:r w:rsidRPr="002619E5">
              <w:rPr>
                <w:color w:val="000000"/>
              </w:rPr>
              <w:lastRenderedPageBreak/>
              <w:t>положительное отношение и интерес к изучению природы, человека, истории своей страны;</w:t>
            </w:r>
          </w:p>
          <w:p w:rsidR="002619E5" w:rsidRPr="002619E5" w:rsidRDefault="002619E5" w:rsidP="005D2B1C">
            <w:pPr>
              <w:numPr>
                <w:ilvl w:val="0"/>
                <w:numId w:val="251"/>
              </w:numPr>
              <w:shd w:val="clear" w:color="auto" w:fill="FFFFFF"/>
              <w:ind w:left="360"/>
              <w:jc w:val="both"/>
              <w:rPr>
                <w:color w:val="000000"/>
              </w:rPr>
            </w:pPr>
            <w:r w:rsidRPr="002619E5">
              <w:rPr>
                <w:color w:val="000000"/>
              </w:rPr>
              <w:t>способность к самооценке;</w:t>
            </w:r>
          </w:p>
          <w:p w:rsidR="002619E5" w:rsidRPr="002619E5" w:rsidRDefault="002619E5" w:rsidP="005D2B1C">
            <w:pPr>
              <w:numPr>
                <w:ilvl w:val="0"/>
                <w:numId w:val="251"/>
              </w:numPr>
              <w:shd w:val="clear" w:color="auto" w:fill="FFFFFF"/>
              <w:ind w:left="360"/>
              <w:jc w:val="both"/>
              <w:rPr>
                <w:color w:val="000000"/>
              </w:rPr>
            </w:pPr>
            <w:r w:rsidRPr="002619E5">
              <w:rPr>
                <w:color w:val="000000"/>
              </w:rPr>
              <w:t>осознание себя как гражданина России, чувства патриотизма, гордости за историю и культуру своей страны, ответственности за общее благополучие;</w:t>
            </w:r>
          </w:p>
          <w:p w:rsidR="002619E5" w:rsidRPr="002619E5" w:rsidRDefault="002619E5" w:rsidP="005D2B1C">
            <w:pPr>
              <w:numPr>
                <w:ilvl w:val="0"/>
                <w:numId w:val="251"/>
              </w:numPr>
              <w:shd w:val="clear" w:color="auto" w:fill="FFFFFF"/>
              <w:ind w:left="360"/>
              <w:jc w:val="both"/>
              <w:rPr>
                <w:color w:val="000000"/>
              </w:rPr>
            </w:pPr>
            <w:r w:rsidRPr="002619E5">
              <w:rPr>
                <w:color w:val="000000"/>
              </w:rPr>
              <w:t>знание основных правил поведения в природе и обществе и ориентация на их выполнение;</w:t>
            </w:r>
          </w:p>
          <w:p w:rsidR="002619E5" w:rsidRPr="002619E5" w:rsidRDefault="002619E5" w:rsidP="005D2B1C">
            <w:pPr>
              <w:numPr>
                <w:ilvl w:val="0"/>
                <w:numId w:val="251"/>
              </w:numPr>
              <w:shd w:val="clear" w:color="auto" w:fill="FFFFFF"/>
              <w:ind w:left="360"/>
              <w:jc w:val="both"/>
              <w:rPr>
                <w:color w:val="000000"/>
              </w:rPr>
            </w:pPr>
            <w:r w:rsidRPr="002619E5">
              <w:rPr>
                <w:color w:val="000000"/>
              </w:rPr>
              <w:t xml:space="preserve">понимание необходимости здорового образа жизни, соблюдение правил безопасного поведения в природе и </w:t>
            </w:r>
            <w:r w:rsidRPr="002619E5">
              <w:rPr>
                <w:color w:val="000000"/>
              </w:rPr>
              <w:lastRenderedPageBreak/>
              <w:t>обществе;</w:t>
            </w:r>
          </w:p>
          <w:p w:rsidR="002619E5" w:rsidRPr="002619E5" w:rsidRDefault="002619E5" w:rsidP="005D2B1C">
            <w:pPr>
              <w:numPr>
                <w:ilvl w:val="0"/>
                <w:numId w:val="251"/>
              </w:numPr>
              <w:shd w:val="clear" w:color="auto" w:fill="FFFFFF"/>
              <w:ind w:left="360"/>
              <w:jc w:val="both"/>
              <w:rPr>
                <w:color w:val="000000"/>
              </w:rPr>
            </w:pPr>
            <w:r w:rsidRPr="002619E5">
              <w:rPr>
                <w:color w:val="000000"/>
              </w:rPr>
              <w:t>чувство прекрасного на основе знакомства с природой и культурой родного края;</w:t>
            </w:r>
          </w:p>
          <w:p w:rsidR="002619E5" w:rsidRPr="002619E5" w:rsidRDefault="002619E5" w:rsidP="005D2B1C">
            <w:pPr>
              <w:numPr>
                <w:ilvl w:val="0"/>
                <w:numId w:val="251"/>
              </w:numPr>
              <w:shd w:val="clear" w:color="auto" w:fill="FFFFFF"/>
              <w:ind w:left="360"/>
              <w:jc w:val="both"/>
              <w:rPr>
                <w:color w:val="000000"/>
              </w:rPr>
            </w:pPr>
            <w:r w:rsidRPr="002619E5">
              <w:rPr>
                <w:color w:val="000000"/>
              </w:rPr>
              <w:t>понимание значения семьи в жизни человека и необходимости взаимопомощи в семье;</w:t>
            </w:r>
          </w:p>
          <w:p w:rsidR="000F439D" w:rsidRPr="000F439D" w:rsidRDefault="000F439D" w:rsidP="000F439D">
            <w:pPr>
              <w:jc w:val="center"/>
              <w:rPr>
                <w:rFonts w:eastAsia="@Arial Unicode MS"/>
                <w:b/>
              </w:rPr>
            </w:pPr>
          </w:p>
        </w:tc>
      </w:tr>
      <w:tr w:rsidR="000F439D" w:rsidRPr="000F439D" w:rsidTr="00D85A30">
        <w:trPr>
          <w:trHeight w:val="322"/>
        </w:trPr>
        <w:tc>
          <w:tcPr>
            <w:tcW w:w="14786" w:type="dxa"/>
            <w:gridSpan w:val="4"/>
          </w:tcPr>
          <w:p w:rsidR="000F439D" w:rsidRPr="000F439D" w:rsidRDefault="000F439D" w:rsidP="000F439D">
            <w:pPr>
              <w:autoSpaceDE w:val="0"/>
              <w:autoSpaceDN w:val="0"/>
              <w:adjustRightInd w:val="0"/>
              <w:rPr>
                <w:rFonts w:eastAsia="Calibri"/>
              </w:rPr>
            </w:pPr>
            <w:proofErr w:type="gramStart"/>
            <w:r w:rsidRPr="000F439D">
              <w:rPr>
                <w:rFonts w:eastAsia="Calibri"/>
                <w:i/>
                <w:iCs/>
              </w:rPr>
              <w:lastRenderedPageBreak/>
              <w:t>Обучающийся</w:t>
            </w:r>
            <w:proofErr w:type="gramEnd"/>
            <w:r w:rsidRPr="000F439D">
              <w:rPr>
                <w:rFonts w:eastAsia="Calibri"/>
                <w:i/>
                <w:iCs/>
              </w:rPr>
              <w:t xml:space="preserve"> получит возможность для формирования:</w:t>
            </w:r>
          </w:p>
        </w:tc>
      </w:tr>
      <w:tr w:rsidR="00D85A30" w:rsidRPr="000F439D" w:rsidTr="00D85A30">
        <w:trPr>
          <w:trHeight w:val="1838"/>
        </w:trPr>
        <w:tc>
          <w:tcPr>
            <w:tcW w:w="3290" w:type="dxa"/>
          </w:tcPr>
          <w:p w:rsidR="00E64F1A" w:rsidRPr="00E64F1A" w:rsidRDefault="00E64F1A" w:rsidP="005D2B1C">
            <w:pPr>
              <w:numPr>
                <w:ilvl w:val="0"/>
                <w:numId w:val="247"/>
              </w:numPr>
            </w:pPr>
            <w:r w:rsidRPr="00E64F1A">
              <w:t>понимание значения изучения курса «Окружающий мир»;</w:t>
            </w:r>
          </w:p>
          <w:p w:rsidR="00E64F1A" w:rsidRPr="00E64F1A" w:rsidRDefault="00E64F1A" w:rsidP="005D2B1C">
            <w:pPr>
              <w:numPr>
                <w:ilvl w:val="0"/>
                <w:numId w:val="247"/>
              </w:numPr>
            </w:pPr>
            <w:r w:rsidRPr="00E64F1A">
              <w:t>понимание Родины, как родного края, родной природы, семьи, друзей;</w:t>
            </w:r>
          </w:p>
          <w:p w:rsidR="00E64F1A" w:rsidRPr="00E64F1A" w:rsidRDefault="00E64F1A" w:rsidP="005D2B1C">
            <w:pPr>
              <w:numPr>
                <w:ilvl w:val="0"/>
                <w:numId w:val="247"/>
              </w:numPr>
            </w:pPr>
            <w:r w:rsidRPr="00E64F1A">
              <w:t xml:space="preserve">понимание ценности  заботливого и уважительного отношения к своей семье, взаимопомощи и </w:t>
            </w:r>
            <w:proofErr w:type="spellStart"/>
            <w:r w:rsidRPr="00E64F1A">
              <w:t>взаимоподдержки</w:t>
            </w:r>
            <w:proofErr w:type="spellEnd"/>
            <w:r w:rsidRPr="00E64F1A">
              <w:t xml:space="preserve"> членов семьи и друзей;</w:t>
            </w:r>
          </w:p>
          <w:p w:rsidR="00E64F1A" w:rsidRPr="00E64F1A" w:rsidRDefault="00E64F1A" w:rsidP="005D2B1C">
            <w:pPr>
              <w:numPr>
                <w:ilvl w:val="0"/>
                <w:numId w:val="247"/>
              </w:numPr>
            </w:pPr>
            <w:r w:rsidRPr="00E64F1A">
              <w:t>понимание своей сопричастности к жизни страны;</w:t>
            </w:r>
          </w:p>
          <w:p w:rsidR="00E64F1A" w:rsidRPr="00E64F1A" w:rsidRDefault="00E64F1A" w:rsidP="005D2B1C">
            <w:pPr>
              <w:numPr>
                <w:ilvl w:val="0"/>
                <w:numId w:val="247"/>
              </w:numPr>
            </w:pPr>
            <w:r w:rsidRPr="00E64F1A">
              <w:t xml:space="preserve">внимательного </w:t>
            </w:r>
            <w:r w:rsidRPr="00E64F1A">
              <w:lastRenderedPageBreak/>
              <w:t>отношения к красоте окружающего мира, природе своей страны.</w:t>
            </w:r>
          </w:p>
          <w:p w:rsidR="000F439D" w:rsidRPr="000F439D" w:rsidRDefault="000F439D" w:rsidP="000F439D">
            <w:pPr>
              <w:autoSpaceDE w:val="0"/>
              <w:autoSpaceDN w:val="0"/>
              <w:adjustRightInd w:val="0"/>
              <w:rPr>
                <w:rFonts w:eastAsia="Calibri"/>
              </w:rPr>
            </w:pPr>
          </w:p>
        </w:tc>
        <w:tc>
          <w:tcPr>
            <w:tcW w:w="3264" w:type="dxa"/>
          </w:tcPr>
          <w:p w:rsidR="00E64F1A" w:rsidRPr="00E64F1A" w:rsidRDefault="00E64F1A" w:rsidP="005D2B1C">
            <w:pPr>
              <w:numPr>
                <w:ilvl w:val="0"/>
                <w:numId w:val="250"/>
              </w:numPr>
              <w:ind w:left="709"/>
              <w:contextualSpacing/>
              <w:jc w:val="both"/>
            </w:pPr>
            <w:r w:rsidRPr="00E64F1A">
              <w:rPr>
                <w:rFonts w:hint="eastAsia"/>
              </w:rPr>
              <w:lastRenderedPageBreak/>
              <w:t>положительное</w:t>
            </w:r>
            <w:r w:rsidRPr="00E64F1A">
              <w:t xml:space="preserve"> </w:t>
            </w:r>
            <w:r w:rsidRPr="00E64F1A">
              <w:rPr>
                <w:rFonts w:hint="eastAsia"/>
              </w:rPr>
              <w:t>отношение</w:t>
            </w:r>
            <w:r w:rsidRPr="00E64F1A">
              <w:t xml:space="preserve"> </w:t>
            </w:r>
            <w:r w:rsidRPr="00E64F1A">
              <w:rPr>
                <w:rFonts w:hint="eastAsia"/>
              </w:rPr>
              <w:t>к</w:t>
            </w:r>
            <w:r w:rsidRPr="00E64F1A">
              <w:t xml:space="preserve"> </w:t>
            </w:r>
            <w:r w:rsidRPr="00E64F1A">
              <w:rPr>
                <w:rFonts w:hint="eastAsia"/>
              </w:rPr>
              <w:t>учёбе</w:t>
            </w:r>
            <w:r w:rsidRPr="00E64F1A">
              <w:t xml:space="preserve">, </w:t>
            </w:r>
            <w:r w:rsidRPr="00E64F1A">
              <w:rPr>
                <w:rFonts w:hint="eastAsia"/>
              </w:rPr>
              <w:t>как</w:t>
            </w:r>
            <w:r w:rsidRPr="00E64F1A">
              <w:t xml:space="preserve"> </w:t>
            </w:r>
            <w:r w:rsidRPr="00E64F1A">
              <w:rPr>
                <w:rFonts w:hint="eastAsia"/>
              </w:rPr>
              <w:t>интеллектуальному</w:t>
            </w:r>
            <w:r w:rsidRPr="00E64F1A">
              <w:t xml:space="preserve"> </w:t>
            </w:r>
            <w:r w:rsidRPr="00E64F1A">
              <w:rPr>
                <w:rFonts w:hint="eastAsia"/>
              </w:rPr>
              <w:t>труду</w:t>
            </w:r>
            <w:r w:rsidRPr="00E64F1A">
              <w:t>;</w:t>
            </w:r>
          </w:p>
          <w:p w:rsidR="00E64F1A" w:rsidRPr="00E64F1A" w:rsidRDefault="00E64F1A" w:rsidP="005D2B1C">
            <w:pPr>
              <w:numPr>
                <w:ilvl w:val="0"/>
                <w:numId w:val="250"/>
              </w:numPr>
              <w:ind w:left="709"/>
              <w:contextualSpacing/>
              <w:jc w:val="both"/>
            </w:pPr>
            <w:r w:rsidRPr="00E64F1A">
              <w:rPr>
                <w:rFonts w:hint="eastAsia"/>
              </w:rPr>
              <w:t>ориентация</w:t>
            </w:r>
            <w:r w:rsidRPr="00E64F1A">
              <w:t xml:space="preserve"> </w:t>
            </w:r>
            <w:r w:rsidRPr="00E64F1A">
              <w:rPr>
                <w:rFonts w:hint="eastAsia"/>
              </w:rPr>
              <w:t>на</w:t>
            </w:r>
            <w:r w:rsidRPr="00E64F1A">
              <w:t xml:space="preserve"> </w:t>
            </w:r>
            <w:r w:rsidRPr="00E64F1A">
              <w:rPr>
                <w:rFonts w:hint="eastAsia"/>
              </w:rPr>
              <w:t>соблюдение</w:t>
            </w:r>
            <w:r w:rsidRPr="00E64F1A">
              <w:t xml:space="preserve"> </w:t>
            </w:r>
            <w:r w:rsidRPr="00E64F1A">
              <w:rPr>
                <w:rFonts w:hint="eastAsia"/>
              </w:rPr>
              <w:t>правил</w:t>
            </w:r>
            <w:r w:rsidRPr="00E64F1A">
              <w:t xml:space="preserve"> </w:t>
            </w:r>
            <w:r w:rsidRPr="00E64F1A">
              <w:rPr>
                <w:rFonts w:hint="eastAsia"/>
              </w:rPr>
              <w:t>поведения</w:t>
            </w:r>
            <w:r w:rsidRPr="00E64F1A">
              <w:t xml:space="preserve"> </w:t>
            </w:r>
            <w:r w:rsidRPr="00E64F1A">
              <w:rPr>
                <w:rFonts w:hint="eastAsia"/>
              </w:rPr>
              <w:t>в</w:t>
            </w:r>
            <w:r w:rsidRPr="00E64F1A">
              <w:t xml:space="preserve"> </w:t>
            </w:r>
            <w:r w:rsidRPr="00E64F1A">
              <w:rPr>
                <w:rFonts w:hint="eastAsia"/>
              </w:rPr>
              <w:t>общественных</w:t>
            </w:r>
            <w:r w:rsidRPr="00E64F1A">
              <w:t xml:space="preserve"> </w:t>
            </w:r>
            <w:r w:rsidRPr="00E64F1A">
              <w:rPr>
                <w:rFonts w:hint="eastAsia"/>
              </w:rPr>
              <w:t>местах</w:t>
            </w:r>
            <w:r w:rsidRPr="00E64F1A">
              <w:t>;</w:t>
            </w:r>
          </w:p>
          <w:p w:rsidR="00E64F1A" w:rsidRPr="00E64F1A" w:rsidRDefault="00E64F1A" w:rsidP="005D2B1C">
            <w:pPr>
              <w:numPr>
                <w:ilvl w:val="0"/>
                <w:numId w:val="250"/>
              </w:numPr>
              <w:ind w:left="709"/>
              <w:contextualSpacing/>
              <w:jc w:val="both"/>
            </w:pPr>
            <w:r w:rsidRPr="00E64F1A">
              <w:rPr>
                <w:rFonts w:hint="eastAsia"/>
              </w:rPr>
              <w:t>понимание ценности семейных отношений;</w:t>
            </w:r>
          </w:p>
          <w:p w:rsidR="000F439D" w:rsidRPr="000F439D" w:rsidRDefault="00E64F1A" w:rsidP="00E64F1A">
            <w:pPr>
              <w:autoSpaceDE w:val="0"/>
              <w:autoSpaceDN w:val="0"/>
              <w:adjustRightInd w:val="0"/>
              <w:rPr>
                <w:rFonts w:eastAsia="Calibri"/>
              </w:rPr>
            </w:pPr>
            <w:r w:rsidRPr="00E64F1A">
              <w:rPr>
                <w:rFonts w:hint="eastAsia"/>
              </w:rPr>
              <w:t>способность ставить себя на место других людей в раз</w:t>
            </w:r>
            <w:r w:rsidRPr="00E64F1A">
              <w:t>л</w:t>
            </w:r>
            <w:r w:rsidRPr="00E64F1A">
              <w:rPr>
                <w:rFonts w:hint="eastAsia"/>
              </w:rPr>
              <w:t>ичных жизненных ситуациях.</w:t>
            </w:r>
          </w:p>
        </w:tc>
        <w:tc>
          <w:tcPr>
            <w:tcW w:w="3300" w:type="dxa"/>
          </w:tcPr>
          <w:p w:rsidR="00E64F1A" w:rsidRPr="00E64F1A" w:rsidRDefault="00E64F1A" w:rsidP="005D2B1C">
            <w:pPr>
              <w:numPr>
                <w:ilvl w:val="0"/>
                <w:numId w:val="249"/>
              </w:numPr>
              <w:autoSpaceDE w:val="0"/>
              <w:autoSpaceDN w:val="0"/>
              <w:adjustRightInd w:val="0"/>
              <w:jc w:val="both"/>
            </w:pPr>
            <w:r w:rsidRPr="00E64F1A">
              <w:t>осознание себя как гражданина России;</w:t>
            </w:r>
          </w:p>
          <w:p w:rsidR="00E64F1A" w:rsidRPr="00E64F1A" w:rsidRDefault="00E64F1A" w:rsidP="005D2B1C">
            <w:pPr>
              <w:numPr>
                <w:ilvl w:val="0"/>
                <w:numId w:val="249"/>
              </w:numPr>
              <w:autoSpaceDE w:val="0"/>
              <w:autoSpaceDN w:val="0"/>
              <w:adjustRightInd w:val="0"/>
              <w:jc w:val="both"/>
            </w:pPr>
            <w:r w:rsidRPr="00E64F1A">
              <w:t>уважение к истории и культуре народов, населяющих Россию;</w:t>
            </w:r>
          </w:p>
          <w:p w:rsidR="00E64F1A" w:rsidRPr="00E64F1A" w:rsidRDefault="00E64F1A" w:rsidP="005D2B1C">
            <w:pPr>
              <w:numPr>
                <w:ilvl w:val="0"/>
                <w:numId w:val="249"/>
              </w:numPr>
              <w:autoSpaceDE w:val="0"/>
              <w:autoSpaceDN w:val="0"/>
              <w:adjustRightInd w:val="0"/>
              <w:jc w:val="both"/>
            </w:pPr>
            <w:r w:rsidRPr="00E64F1A">
              <w:t>понимание влияния эмоций на здоровье человека и необходимости управлять своими эмоциями.</w:t>
            </w:r>
          </w:p>
          <w:p w:rsidR="000F439D" w:rsidRPr="000F439D" w:rsidRDefault="000F439D" w:rsidP="000F439D">
            <w:pPr>
              <w:autoSpaceDE w:val="0"/>
              <w:autoSpaceDN w:val="0"/>
              <w:adjustRightInd w:val="0"/>
              <w:rPr>
                <w:rFonts w:eastAsia="Calibri"/>
              </w:rPr>
            </w:pPr>
          </w:p>
        </w:tc>
        <w:tc>
          <w:tcPr>
            <w:tcW w:w="4932" w:type="dxa"/>
          </w:tcPr>
          <w:p w:rsidR="002619E5" w:rsidRPr="002619E5" w:rsidRDefault="002619E5" w:rsidP="005D2B1C">
            <w:pPr>
              <w:numPr>
                <w:ilvl w:val="0"/>
                <w:numId w:val="252"/>
              </w:numPr>
              <w:shd w:val="clear" w:color="auto" w:fill="FFFFFF"/>
              <w:ind w:left="360"/>
              <w:jc w:val="both"/>
              <w:rPr>
                <w:color w:val="000000"/>
              </w:rPr>
            </w:pPr>
            <w:r w:rsidRPr="002619E5">
              <w:rPr>
                <w:color w:val="000000"/>
              </w:rPr>
              <w:t>устойчивый интерес к изучению природы, человека, истории своей страны;</w:t>
            </w:r>
          </w:p>
          <w:p w:rsidR="002619E5" w:rsidRPr="002619E5" w:rsidRDefault="002619E5" w:rsidP="005D2B1C">
            <w:pPr>
              <w:numPr>
                <w:ilvl w:val="0"/>
                <w:numId w:val="252"/>
              </w:numPr>
              <w:shd w:val="clear" w:color="auto" w:fill="FFFFFF"/>
              <w:ind w:left="360"/>
              <w:jc w:val="both"/>
              <w:rPr>
                <w:color w:val="000000"/>
              </w:rPr>
            </w:pPr>
            <w:r w:rsidRPr="002619E5">
              <w:rPr>
                <w:color w:val="000000"/>
              </w:rPr>
              <w:t>умение оценивать трудность предлагаемого задания;</w:t>
            </w:r>
          </w:p>
          <w:p w:rsidR="002619E5" w:rsidRPr="002619E5" w:rsidRDefault="002619E5" w:rsidP="005D2B1C">
            <w:pPr>
              <w:numPr>
                <w:ilvl w:val="0"/>
                <w:numId w:val="252"/>
              </w:numPr>
              <w:shd w:val="clear" w:color="auto" w:fill="FFFFFF"/>
              <w:ind w:left="360"/>
              <w:jc w:val="both"/>
              <w:rPr>
                <w:color w:val="000000"/>
              </w:rPr>
            </w:pPr>
            <w:r w:rsidRPr="002619E5">
              <w:rPr>
                <w:color w:val="000000"/>
              </w:rPr>
              <w:t>адекватная самооценка;</w:t>
            </w:r>
          </w:p>
          <w:p w:rsidR="002619E5" w:rsidRPr="002619E5" w:rsidRDefault="002619E5" w:rsidP="005D2B1C">
            <w:pPr>
              <w:numPr>
                <w:ilvl w:val="0"/>
                <w:numId w:val="252"/>
              </w:numPr>
              <w:shd w:val="clear" w:color="auto" w:fill="FFFFFF"/>
              <w:ind w:left="360"/>
              <w:jc w:val="both"/>
              <w:rPr>
                <w:color w:val="000000"/>
              </w:rPr>
            </w:pPr>
            <w:r w:rsidRPr="002619E5">
              <w:rPr>
                <w:color w:val="000000"/>
              </w:rPr>
              <w:t>чувство ответственности за выполнение своей части работы при работе в группе;</w:t>
            </w:r>
          </w:p>
          <w:p w:rsidR="002619E5" w:rsidRPr="002619E5" w:rsidRDefault="002619E5" w:rsidP="005D2B1C">
            <w:pPr>
              <w:numPr>
                <w:ilvl w:val="0"/>
                <w:numId w:val="252"/>
              </w:numPr>
              <w:shd w:val="clear" w:color="auto" w:fill="FFFFFF"/>
              <w:ind w:left="360"/>
              <w:jc w:val="both"/>
              <w:rPr>
                <w:color w:val="000000"/>
              </w:rPr>
            </w:pPr>
            <w:r w:rsidRPr="002619E5">
              <w:rPr>
                <w:color w:val="000000"/>
              </w:rPr>
              <w:t>установка на здоровый образ жизни и её реализация в своём поведении;</w:t>
            </w:r>
          </w:p>
          <w:p w:rsidR="002619E5" w:rsidRPr="002619E5" w:rsidRDefault="002619E5" w:rsidP="005D2B1C">
            <w:pPr>
              <w:numPr>
                <w:ilvl w:val="0"/>
                <w:numId w:val="252"/>
              </w:numPr>
              <w:shd w:val="clear" w:color="auto" w:fill="FFFFFF"/>
              <w:ind w:left="360"/>
              <w:jc w:val="both"/>
              <w:rPr>
                <w:color w:val="000000"/>
              </w:rPr>
            </w:pPr>
            <w:r w:rsidRPr="002619E5">
              <w:rPr>
                <w:color w:val="000000"/>
              </w:rPr>
              <w:t>осознанные устойчивые эстетические предпочтения в мире природы;</w:t>
            </w:r>
          </w:p>
          <w:p w:rsidR="002619E5" w:rsidRPr="002619E5" w:rsidRDefault="002619E5" w:rsidP="005D2B1C">
            <w:pPr>
              <w:numPr>
                <w:ilvl w:val="0"/>
                <w:numId w:val="252"/>
              </w:numPr>
              <w:shd w:val="clear" w:color="auto" w:fill="FFFFFF"/>
              <w:ind w:left="360"/>
              <w:jc w:val="both"/>
              <w:rPr>
                <w:color w:val="000000"/>
              </w:rPr>
            </w:pPr>
            <w:r w:rsidRPr="002619E5">
              <w:rPr>
                <w:color w:val="000000"/>
              </w:rPr>
              <w:t>осознанное положительное отношение к культурным ценностям;</w:t>
            </w:r>
          </w:p>
          <w:p w:rsidR="002619E5" w:rsidRPr="002619E5" w:rsidRDefault="002619E5" w:rsidP="005D2B1C">
            <w:pPr>
              <w:numPr>
                <w:ilvl w:val="0"/>
                <w:numId w:val="252"/>
              </w:numPr>
              <w:shd w:val="clear" w:color="auto" w:fill="FFFFFF"/>
              <w:ind w:left="360"/>
              <w:jc w:val="both"/>
              <w:rPr>
                <w:color w:val="000000"/>
              </w:rPr>
            </w:pPr>
            <w:r w:rsidRPr="002619E5">
              <w:rPr>
                <w:color w:val="000000"/>
              </w:rPr>
              <w:t>основы экологической культуры;</w:t>
            </w:r>
          </w:p>
          <w:p w:rsidR="002619E5" w:rsidRPr="002619E5" w:rsidRDefault="002619E5" w:rsidP="005D2B1C">
            <w:pPr>
              <w:numPr>
                <w:ilvl w:val="0"/>
                <w:numId w:val="252"/>
              </w:numPr>
              <w:shd w:val="clear" w:color="auto" w:fill="FFFFFF"/>
              <w:ind w:left="360"/>
              <w:jc w:val="both"/>
              <w:rPr>
                <w:color w:val="000000"/>
              </w:rPr>
            </w:pPr>
            <w:r w:rsidRPr="002619E5">
              <w:rPr>
                <w:color w:val="000000"/>
              </w:rPr>
              <w:t>уважительное отношение к созидательной деятельности человека на благо семьи, школы, страны;</w:t>
            </w:r>
          </w:p>
          <w:p w:rsidR="002619E5" w:rsidRPr="002619E5" w:rsidRDefault="002619E5" w:rsidP="005D2B1C">
            <w:pPr>
              <w:numPr>
                <w:ilvl w:val="0"/>
                <w:numId w:val="252"/>
              </w:numPr>
              <w:shd w:val="clear" w:color="auto" w:fill="FFFFFF"/>
              <w:ind w:left="360"/>
              <w:jc w:val="both"/>
              <w:rPr>
                <w:color w:val="000000"/>
              </w:rPr>
            </w:pPr>
            <w:r w:rsidRPr="002619E5">
              <w:rPr>
                <w:color w:val="000000"/>
              </w:rPr>
              <w:t xml:space="preserve">целостное представление о природе и </w:t>
            </w:r>
            <w:r w:rsidRPr="002619E5">
              <w:rPr>
                <w:color w:val="000000"/>
              </w:rPr>
              <w:lastRenderedPageBreak/>
              <w:t>обществе как компонентах единого мира.</w:t>
            </w:r>
          </w:p>
          <w:p w:rsidR="000F439D" w:rsidRPr="000F439D" w:rsidRDefault="000F439D" w:rsidP="000F439D">
            <w:pPr>
              <w:autoSpaceDE w:val="0"/>
              <w:autoSpaceDN w:val="0"/>
              <w:adjustRightInd w:val="0"/>
              <w:rPr>
                <w:rFonts w:eastAsia="Calibri"/>
              </w:rPr>
            </w:pPr>
          </w:p>
        </w:tc>
      </w:tr>
    </w:tbl>
    <w:p w:rsidR="000F439D" w:rsidRPr="000F439D" w:rsidRDefault="000F439D" w:rsidP="000F439D">
      <w:pPr>
        <w:rPr>
          <w:b/>
          <w:bCs/>
          <w:lang w:eastAsia="en-US"/>
        </w:rPr>
      </w:pPr>
    </w:p>
    <w:p w:rsidR="000F439D" w:rsidRDefault="000F439D" w:rsidP="000F439D">
      <w:pPr>
        <w:jc w:val="center"/>
        <w:rPr>
          <w:b/>
          <w:bCs/>
          <w:lang w:eastAsia="en-US"/>
        </w:rPr>
      </w:pPr>
      <w:r w:rsidRPr="000F439D">
        <w:rPr>
          <w:b/>
          <w:bCs/>
          <w:lang w:eastAsia="en-US"/>
        </w:rPr>
        <w:t>Изобразительное искусство</w:t>
      </w:r>
    </w:p>
    <w:p w:rsidR="007A2CE9" w:rsidRPr="000F439D" w:rsidRDefault="007A2CE9" w:rsidP="000F439D">
      <w:pPr>
        <w:jc w:val="center"/>
        <w:rPr>
          <w:b/>
          <w:bCs/>
          <w:lang w:eastAsia="en-US"/>
        </w:rPr>
      </w:pPr>
    </w:p>
    <w:tbl>
      <w:tblPr>
        <w:tblpPr w:leftFromText="180" w:rightFromText="180" w:vertAnchor="text" w:tblpY="1"/>
        <w:tblOverlap w:val="never"/>
        <w:tblW w:w="15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0"/>
        <w:gridCol w:w="3402"/>
        <w:gridCol w:w="3390"/>
        <w:gridCol w:w="5170"/>
      </w:tblGrid>
      <w:tr w:rsidR="000F439D" w:rsidRPr="000F439D" w:rsidTr="00D85A30">
        <w:trPr>
          <w:trHeight w:val="413"/>
        </w:trPr>
        <w:tc>
          <w:tcPr>
            <w:tcW w:w="15352" w:type="dxa"/>
            <w:gridSpan w:val="4"/>
          </w:tcPr>
          <w:p w:rsidR="000F439D" w:rsidRPr="000F439D" w:rsidRDefault="000F439D" w:rsidP="000F439D">
            <w:pPr>
              <w:autoSpaceDE w:val="0"/>
              <w:autoSpaceDN w:val="0"/>
              <w:adjustRightInd w:val="0"/>
              <w:rPr>
                <w:i/>
                <w:iCs/>
              </w:rPr>
            </w:pPr>
            <w:r w:rsidRPr="000F439D">
              <w:rPr>
                <w:rFonts w:eastAsia="Calibri"/>
                <w:iCs/>
              </w:rPr>
              <w:t xml:space="preserve">У </w:t>
            </w:r>
            <w:proofErr w:type="gramStart"/>
            <w:r w:rsidRPr="000F439D">
              <w:rPr>
                <w:rFonts w:eastAsia="Calibri"/>
                <w:iCs/>
              </w:rPr>
              <w:t>обучающегося</w:t>
            </w:r>
            <w:proofErr w:type="gramEnd"/>
            <w:r w:rsidRPr="000F439D">
              <w:rPr>
                <w:rFonts w:eastAsia="Calibri"/>
                <w:iCs/>
              </w:rPr>
              <w:t xml:space="preserve"> будут сформированы:</w:t>
            </w:r>
          </w:p>
        </w:tc>
      </w:tr>
      <w:tr w:rsidR="00D85A30" w:rsidRPr="000F439D" w:rsidTr="00D85A30">
        <w:trPr>
          <w:trHeight w:val="560"/>
        </w:trPr>
        <w:tc>
          <w:tcPr>
            <w:tcW w:w="3390" w:type="dxa"/>
          </w:tcPr>
          <w:p w:rsidR="000F439D" w:rsidRPr="000F439D" w:rsidRDefault="000F439D" w:rsidP="000F439D">
            <w:pPr>
              <w:jc w:val="center"/>
              <w:rPr>
                <w:rFonts w:eastAsia="@Arial Unicode MS"/>
                <w:b/>
                <w:lang w:eastAsia="en-US"/>
              </w:rPr>
            </w:pPr>
            <w:r w:rsidRPr="000F439D">
              <w:rPr>
                <w:rFonts w:eastAsia="@Arial Unicode MS"/>
                <w:b/>
                <w:lang w:eastAsia="en-US"/>
              </w:rPr>
              <w:t>1 класс</w:t>
            </w:r>
          </w:p>
        </w:tc>
        <w:tc>
          <w:tcPr>
            <w:tcW w:w="3402" w:type="dxa"/>
          </w:tcPr>
          <w:p w:rsidR="000F439D" w:rsidRPr="000F439D" w:rsidRDefault="000F439D" w:rsidP="000F439D">
            <w:pPr>
              <w:jc w:val="center"/>
              <w:rPr>
                <w:rFonts w:eastAsia="@Arial Unicode MS"/>
                <w:b/>
                <w:lang w:eastAsia="en-US"/>
              </w:rPr>
            </w:pPr>
            <w:r w:rsidRPr="000F439D">
              <w:rPr>
                <w:rFonts w:eastAsia="@Arial Unicode MS"/>
                <w:b/>
                <w:lang w:eastAsia="en-US"/>
              </w:rPr>
              <w:t>2 класс</w:t>
            </w:r>
          </w:p>
        </w:tc>
        <w:tc>
          <w:tcPr>
            <w:tcW w:w="3390" w:type="dxa"/>
          </w:tcPr>
          <w:p w:rsidR="000F439D" w:rsidRPr="000F439D" w:rsidRDefault="000F439D" w:rsidP="000F439D">
            <w:pPr>
              <w:jc w:val="center"/>
              <w:rPr>
                <w:rFonts w:eastAsia="@Arial Unicode MS"/>
                <w:b/>
                <w:lang w:eastAsia="en-US"/>
              </w:rPr>
            </w:pPr>
            <w:r w:rsidRPr="000F439D">
              <w:rPr>
                <w:rFonts w:eastAsia="@Arial Unicode MS"/>
                <w:b/>
                <w:lang w:eastAsia="en-US"/>
              </w:rPr>
              <w:t>3 класс</w:t>
            </w:r>
          </w:p>
        </w:tc>
        <w:tc>
          <w:tcPr>
            <w:tcW w:w="5170" w:type="dxa"/>
          </w:tcPr>
          <w:p w:rsidR="000F439D" w:rsidRPr="000F439D" w:rsidRDefault="000F439D" w:rsidP="000F439D">
            <w:pPr>
              <w:jc w:val="center"/>
              <w:rPr>
                <w:rFonts w:eastAsia="@Arial Unicode MS"/>
                <w:b/>
                <w:lang w:eastAsia="en-US"/>
              </w:rPr>
            </w:pPr>
            <w:r w:rsidRPr="000F439D">
              <w:rPr>
                <w:rFonts w:eastAsia="@Arial Unicode MS"/>
                <w:b/>
                <w:lang w:eastAsia="en-US"/>
              </w:rPr>
              <w:t>4 класс</w:t>
            </w:r>
          </w:p>
        </w:tc>
      </w:tr>
      <w:tr w:rsidR="00D85A30" w:rsidRPr="000F439D" w:rsidTr="00D85A30">
        <w:trPr>
          <w:trHeight w:val="560"/>
        </w:trPr>
        <w:tc>
          <w:tcPr>
            <w:tcW w:w="3390" w:type="dxa"/>
          </w:tcPr>
          <w:p w:rsidR="002619E5" w:rsidRPr="002619E5" w:rsidRDefault="002619E5" w:rsidP="005D2B1C">
            <w:pPr>
              <w:numPr>
                <w:ilvl w:val="0"/>
                <w:numId w:val="253"/>
              </w:numPr>
              <w:contextualSpacing/>
            </w:pPr>
            <w:r w:rsidRPr="002619E5">
              <w:t>положительное отношение к урокам изобразительного искусства;</w:t>
            </w:r>
          </w:p>
          <w:p w:rsidR="002619E5" w:rsidRPr="002619E5" w:rsidRDefault="002619E5" w:rsidP="005D2B1C">
            <w:pPr>
              <w:numPr>
                <w:ilvl w:val="0"/>
                <w:numId w:val="253"/>
              </w:numPr>
              <w:contextualSpacing/>
              <w:rPr>
                <w:b/>
              </w:rPr>
            </w:pPr>
            <w:r w:rsidRPr="002619E5">
              <w:t>адекватное восприятие содержательной оценки своей работы учителем.</w:t>
            </w:r>
          </w:p>
          <w:p w:rsidR="000F439D" w:rsidRPr="000F439D" w:rsidRDefault="000F439D" w:rsidP="000F439D">
            <w:pPr>
              <w:jc w:val="center"/>
              <w:rPr>
                <w:rFonts w:eastAsia="@Arial Unicode MS"/>
                <w:b/>
                <w:lang w:eastAsia="en-US"/>
              </w:rPr>
            </w:pPr>
          </w:p>
        </w:tc>
        <w:tc>
          <w:tcPr>
            <w:tcW w:w="3402" w:type="dxa"/>
          </w:tcPr>
          <w:p w:rsidR="00423583" w:rsidRPr="00423583" w:rsidRDefault="00423583" w:rsidP="00423583">
            <w:r w:rsidRPr="00423583">
              <w:t>· положительная мотивация и познавательный интерес к урокам изобразительного искусства;</w:t>
            </w:r>
          </w:p>
          <w:p w:rsidR="00423583" w:rsidRPr="00423583" w:rsidRDefault="00423583" w:rsidP="00423583">
            <w:r w:rsidRPr="00423583">
              <w:t>· осознание своей принадлежности народу, чувства уважения к традиционному народному художественному искусству России;</w:t>
            </w:r>
          </w:p>
          <w:p w:rsidR="00423583" w:rsidRPr="00423583" w:rsidRDefault="00423583" w:rsidP="00423583">
            <w:r w:rsidRPr="00423583">
              <w:t>· внимательное отношение к красоте окружающего мира, к произведениям искусства;</w:t>
            </w:r>
          </w:p>
          <w:p w:rsidR="00423583" w:rsidRPr="00423583" w:rsidRDefault="00423583" w:rsidP="00423583">
            <w:r w:rsidRPr="00423583">
              <w:t>· эмоционально-ценностное отношение к произведениям искусства и изображаемой действительности.</w:t>
            </w:r>
          </w:p>
          <w:p w:rsidR="000F439D" w:rsidRPr="000F439D" w:rsidRDefault="000F439D" w:rsidP="000F439D">
            <w:pPr>
              <w:jc w:val="center"/>
              <w:rPr>
                <w:rFonts w:eastAsia="@Arial Unicode MS"/>
                <w:b/>
                <w:lang w:eastAsia="en-US"/>
              </w:rPr>
            </w:pPr>
          </w:p>
        </w:tc>
        <w:tc>
          <w:tcPr>
            <w:tcW w:w="3390" w:type="dxa"/>
          </w:tcPr>
          <w:p w:rsidR="00423583" w:rsidRPr="00423583" w:rsidRDefault="00423583" w:rsidP="005D2B1C">
            <w:pPr>
              <w:numPr>
                <w:ilvl w:val="0"/>
                <w:numId w:val="254"/>
              </w:numPr>
              <w:contextualSpacing/>
              <w:jc w:val="both"/>
            </w:pPr>
            <w:r w:rsidRPr="00423583">
              <w:t>внутренняя позиция школьника на уровне положительного отношения к учебной деятельности;</w:t>
            </w:r>
          </w:p>
          <w:p w:rsidR="00423583" w:rsidRPr="00423583" w:rsidRDefault="00423583" w:rsidP="005D2B1C">
            <w:pPr>
              <w:numPr>
                <w:ilvl w:val="0"/>
                <w:numId w:val="254"/>
              </w:numPr>
              <w:contextualSpacing/>
              <w:jc w:val="both"/>
            </w:pPr>
            <w:r w:rsidRPr="00423583">
              <w:t>понимание сопричастности к культуре своего народа, уважение к мастерам художественного промысла, сохраняющим народные традиции;</w:t>
            </w:r>
          </w:p>
          <w:p w:rsidR="00423583" w:rsidRPr="00423583" w:rsidRDefault="00423583" w:rsidP="005D2B1C">
            <w:pPr>
              <w:numPr>
                <w:ilvl w:val="0"/>
                <w:numId w:val="254"/>
              </w:numPr>
              <w:contextualSpacing/>
              <w:jc w:val="both"/>
            </w:pPr>
            <w:r w:rsidRPr="00423583">
              <w:t>понимание разнообразия и богатства художественных сре</w:t>
            </w:r>
            <w:proofErr w:type="gramStart"/>
            <w:r w:rsidRPr="00423583">
              <w:t>дств дл</w:t>
            </w:r>
            <w:proofErr w:type="gramEnd"/>
            <w:r w:rsidRPr="00423583">
              <w:t xml:space="preserve">я выражения отношения к </w:t>
            </w:r>
            <w:r w:rsidRPr="00423583">
              <w:lastRenderedPageBreak/>
              <w:t>окружающему миру;</w:t>
            </w:r>
          </w:p>
          <w:p w:rsidR="00423583" w:rsidRPr="00423583" w:rsidRDefault="00423583" w:rsidP="005D2B1C">
            <w:pPr>
              <w:numPr>
                <w:ilvl w:val="0"/>
                <w:numId w:val="254"/>
              </w:numPr>
              <w:contextualSpacing/>
              <w:jc w:val="both"/>
            </w:pPr>
            <w:r w:rsidRPr="00423583">
              <w:t>положительная мотивация к изучению различных приёмов и способов живописи, лепки, передачи пространства;</w:t>
            </w:r>
          </w:p>
          <w:p w:rsidR="00423583" w:rsidRPr="00423583" w:rsidRDefault="00423583" w:rsidP="005D2B1C">
            <w:pPr>
              <w:numPr>
                <w:ilvl w:val="0"/>
                <w:numId w:val="254"/>
              </w:numPr>
              <w:contextualSpacing/>
              <w:jc w:val="both"/>
            </w:pPr>
            <w:r w:rsidRPr="00423583">
              <w:t>интерес к посещению художественных музеев, выставок.</w:t>
            </w:r>
          </w:p>
          <w:p w:rsidR="000F439D" w:rsidRPr="000F439D" w:rsidRDefault="000F439D" w:rsidP="000F439D">
            <w:pPr>
              <w:jc w:val="center"/>
              <w:rPr>
                <w:rFonts w:eastAsia="@Arial Unicode MS"/>
                <w:b/>
                <w:lang w:eastAsia="en-US"/>
              </w:rPr>
            </w:pPr>
          </w:p>
        </w:tc>
        <w:tc>
          <w:tcPr>
            <w:tcW w:w="5170" w:type="dxa"/>
          </w:tcPr>
          <w:p w:rsidR="00423583" w:rsidRPr="00423583" w:rsidRDefault="00423583" w:rsidP="00423583">
            <w:pPr>
              <w:jc w:val="both"/>
            </w:pPr>
            <w:r w:rsidRPr="00423583">
              <w:rPr>
                <w:b/>
                <w:bCs/>
              </w:rPr>
              <w:lastRenderedPageBreak/>
              <w:t>· </w:t>
            </w:r>
            <w:r w:rsidRPr="00423583">
              <w:t>осознание изобразительного искусства как способа познания и эмоционального отражения многообразия окружающего мира, мыслей и чувств человека;</w:t>
            </w:r>
          </w:p>
          <w:p w:rsidR="00423583" w:rsidRPr="00423583" w:rsidRDefault="00423583" w:rsidP="00423583">
            <w:pPr>
              <w:jc w:val="both"/>
            </w:pPr>
            <w:r w:rsidRPr="00423583">
              <w:rPr>
                <w:b/>
                <w:bCs/>
              </w:rPr>
              <w:t>· </w:t>
            </w:r>
            <w:r w:rsidRPr="00423583">
              <w:t>представления о роли искусства в жизни человека;</w:t>
            </w:r>
          </w:p>
          <w:p w:rsidR="00423583" w:rsidRPr="00423583" w:rsidRDefault="00423583" w:rsidP="00423583">
            <w:pPr>
              <w:jc w:val="both"/>
            </w:pPr>
            <w:r w:rsidRPr="00423583">
              <w:rPr>
                <w:b/>
                <w:bCs/>
              </w:rPr>
              <w:t>· </w:t>
            </w:r>
            <w:r w:rsidRPr="00423583">
              <w:t>восприятие изобразительного искусства как части национальной культуры;</w:t>
            </w:r>
          </w:p>
          <w:p w:rsidR="00423583" w:rsidRPr="00423583" w:rsidRDefault="00423583" w:rsidP="00423583">
            <w:pPr>
              <w:jc w:val="both"/>
            </w:pPr>
            <w:r w:rsidRPr="00423583">
              <w:rPr>
                <w:b/>
                <w:bCs/>
              </w:rPr>
              <w:t>· </w:t>
            </w:r>
            <w:r w:rsidRPr="00423583">
              <w:t>положительная мотивация и познавательный интерес к изучению классического и современного искусства; к знакомству с выдающимися произведениями отечественной художественной культуры;</w:t>
            </w:r>
          </w:p>
          <w:p w:rsidR="00423583" w:rsidRPr="00423583" w:rsidRDefault="00423583" w:rsidP="00423583">
            <w:pPr>
              <w:jc w:val="both"/>
            </w:pPr>
            <w:r w:rsidRPr="00423583">
              <w:rPr>
                <w:b/>
                <w:bCs/>
              </w:rPr>
              <w:t>· </w:t>
            </w:r>
            <w:r w:rsidRPr="00423583">
              <w:t>понимание богатства и разнообразия художественных сре</w:t>
            </w:r>
            <w:proofErr w:type="gramStart"/>
            <w:r w:rsidRPr="00423583">
              <w:t>дств дл</w:t>
            </w:r>
            <w:proofErr w:type="gramEnd"/>
            <w:r w:rsidRPr="00423583">
              <w:t>я выражения эмоционально-ценностного отношения к миру;</w:t>
            </w:r>
          </w:p>
          <w:p w:rsidR="00423583" w:rsidRPr="00423583" w:rsidRDefault="00423583" w:rsidP="00423583">
            <w:pPr>
              <w:jc w:val="both"/>
            </w:pPr>
            <w:r w:rsidRPr="00423583">
              <w:rPr>
                <w:b/>
                <w:bCs/>
              </w:rPr>
              <w:t>· </w:t>
            </w:r>
            <w:r w:rsidRPr="00423583">
              <w:t>основы эмоционально-ценностного, эстетического отношения к миру, явлениям жизни и искусства, понимание красоты как ценности.</w:t>
            </w:r>
          </w:p>
          <w:p w:rsidR="000F439D" w:rsidRPr="000F439D" w:rsidRDefault="000F439D" w:rsidP="000F439D">
            <w:pPr>
              <w:jc w:val="center"/>
              <w:rPr>
                <w:rFonts w:eastAsia="@Arial Unicode MS"/>
                <w:b/>
                <w:lang w:eastAsia="en-US"/>
              </w:rPr>
            </w:pPr>
          </w:p>
        </w:tc>
      </w:tr>
      <w:tr w:rsidR="002619E5" w:rsidRPr="000F439D" w:rsidTr="00CB62A2">
        <w:trPr>
          <w:trHeight w:val="560"/>
        </w:trPr>
        <w:tc>
          <w:tcPr>
            <w:tcW w:w="15352" w:type="dxa"/>
            <w:gridSpan w:val="4"/>
          </w:tcPr>
          <w:p w:rsidR="002619E5" w:rsidRPr="002619E5" w:rsidRDefault="002619E5" w:rsidP="002619E5">
            <w:pPr>
              <w:rPr>
                <w:rFonts w:eastAsia="@Arial Unicode MS"/>
                <w:lang w:eastAsia="en-US"/>
              </w:rPr>
            </w:pPr>
            <w:proofErr w:type="gramStart"/>
            <w:r w:rsidRPr="002619E5">
              <w:rPr>
                <w:rFonts w:eastAsia="@Arial Unicode MS"/>
                <w:lang w:eastAsia="en-US"/>
              </w:rPr>
              <w:lastRenderedPageBreak/>
              <w:t>Обучающийся</w:t>
            </w:r>
            <w:proofErr w:type="gramEnd"/>
            <w:r w:rsidRPr="002619E5">
              <w:rPr>
                <w:rFonts w:eastAsia="@Arial Unicode MS"/>
                <w:lang w:eastAsia="en-US"/>
              </w:rPr>
              <w:t xml:space="preserve"> получит возможность для формирования:</w:t>
            </w:r>
          </w:p>
        </w:tc>
      </w:tr>
      <w:tr w:rsidR="002619E5" w:rsidRPr="000F439D" w:rsidTr="00D85A30">
        <w:trPr>
          <w:trHeight w:val="560"/>
        </w:trPr>
        <w:tc>
          <w:tcPr>
            <w:tcW w:w="3390" w:type="dxa"/>
          </w:tcPr>
          <w:p w:rsidR="002619E5" w:rsidRPr="002619E5" w:rsidRDefault="002619E5" w:rsidP="005D2B1C">
            <w:pPr>
              <w:numPr>
                <w:ilvl w:val="0"/>
                <w:numId w:val="253"/>
              </w:numPr>
              <w:contextualSpacing/>
            </w:pPr>
            <w:r w:rsidRPr="002619E5">
              <w:t>познавательной мотивации к изобразительному искусству;</w:t>
            </w:r>
          </w:p>
          <w:p w:rsidR="002619E5" w:rsidRPr="002619E5" w:rsidRDefault="002619E5" w:rsidP="005D2B1C">
            <w:pPr>
              <w:numPr>
                <w:ilvl w:val="0"/>
                <w:numId w:val="253"/>
              </w:numPr>
              <w:contextualSpacing/>
            </w:pPr>
            <w:r w:rsidRPr="002619E5">
              <w:t>осознания своей принадлежности народу, чувства уважения к народным художественным традициям России;</w:t>
            </w:r>
          </w:p>
          <w:p w:rsidR="002619E5" w:rsidRPr="002619E5" w:rsidRDefault="002619E5" w:rsidP="005D2B1C">
            <w:pPr>
              <w:numPr>
                <w:ilvl w:val="0"/>
                <w:numId w:val="253"/>
              </w:numPr>
              <w:contextualSpacing/>
            </w:pPr>
            <w:r w:rsidRPr="002619E5">
              <w:t>внимательного отношения к красоте окружающего мира, к произведениям искусства;</w:t>
            </w:r>
          </w:p>
          <w:p w:rsidR="002619E5" w:rsidRPr="002619E5" w:rsidRDefault="002619E5" w:rsidP="005D2B1C">
            <w:pPr>
              <w:numPr>
                <w:ilvl w:val="0"/>
                <w:numId w:val="253"/>
              </w:numPr>
              <w:contextualSpacing/>
            </w:pPr>
            <w:r w:rsidRPr="002619E5">
              <w:t xml:space="preserve">эмоционально-ценностного отношения к произведениям искусства и </w:t>
            </w:r>
            <w:r w:rsidRPr="002619E5">
              <w:lastRenderedPageBreak/>
              <w:t>изображаемой действительности.</w:t>
            </w:r>
          </w:p>
        </w:tc>
        <w:tc>
          <w:tcPr>
            <w:tcW w:w="3402" w:type="dxa"/>
          </w:tcPr>
          <w:p w:rsidR="00423583" w:rsidRDefault="00423583" w:rsidP="00423583">
            <w:r>
              <w:rPr>
                <w:rStyle w:val="c6"/>
              </w:rPr>
              <w:lastRenderedPageBreak/>
              <w:t xml:space="preserve">· </w:t>
            </w:r>
            <w:r>
              <w:t>чувства сопричастности к культуре своего народа, чувства уважения к мастерам художественного промысла;</w:t>
            </w:r>
          </w:p>
          <w:p w:rsidR="00423583" w:rsidRDefault="00423583" w:rsidP="00423583">
            <w:r>
              <w:rPr>
                <w:rStyle w:val="c6"/>
              </w:rPr>
              <w:t xml:space="preserve">· </w:t>
            </w:r>
            <w:r>
              <w:t>понимания разнообразия и богатства художественных сре</w:t>
            </w:r>
            <w:proofErr w:type="gramStart"/>
            <w:r>
              <w:t>дств дл</w:t>
            </w:r>
            <w:proofErr w:type="gramEnd"/>
            <w:r>
              <w:t>я выражения отношения к окружающему миру;</w:t>
            </w:r>
          </w:p>
          <w:p w:rsidR="00423583" w:rsidRDefault="00423583" w:rsidP="00423583">
            <w:r>
              <w:rPr>
                <w:rStyle w:val="c6"/>
              </w:rPr>
              <w:t xml:space="preserve">· </w:t>
            </w:r>
            <w:r>
              <w:t>положительной мотивации к изучению различных приёмов и способов живописи, лепки, передачи пространства;</w:t>
            </w:r>
          </w:p>
          <w:p w:rsidR="00423583" w:rsidRDefault="00423583" w:rsidP="00423583">
            <w:r>
              <w:rPr>
                <w:rStyle w:val="c6"/>
              </w:rPr>
              <w:t xml:space="preserve">· </w:t>
            </w:r>
            <w:r>
              <w:t>интереса к посещению художественных музеев, выставок;</w:t>
            </w:r>
          </w:p>
          <w:p w:rsidR="00423583" w:rsidRDefault="00423583" w:rsidP="00423583">
            <w:pPr>
              <w:rPr>
                <w:rStyle w:val="c18"/>
              </w:rPr>
            </w:pPr>
            <w:r>
              <w:rPr>
                <w:rStyle w:val="c6"/>
              </w:rPr>
              <w:t xml:space="preserve">· </w:t>
            </w:r>
            <w:r>
              <w:t>представлений о роли изобразительного, декоративного и народного искусства в жизни человека.</w:t>
            </w:r>
          </w:p>
          <w:p w:rsidR="002619E5" w:rsidRPr="000F439D" w:rsidRDefault="002619E5" w:rsidP="000F439D">
            <w:pPr>
              <w:jc w:val="center"/>
              <w:rPr>
                <w:rFonts w:eastAsia="@Arial Unicode MS"/>
                <w:b/>
                <w:lang w:eastAsia="en-US"/>
              </w:rPr>
            </w:pPr>
          </w:p>
        </w:tc>
        <w:tc>
          <w:tcPr>
            <w:tcW w:w="3390" w:type="dxa"/>
          </w:tcPr>
          <w:p w:rsidR="00423583" w:rsidRPr="00423583" w:rsidRDefault="00423583" w:rsidP="005D2B1C">
            <w:pPr>
              <w:numPr>
                <w:ilvl w:val="0"/>
                <w:numId w:val="255"/>
              </w:numPr>
              <w:ind w:left="720"/>
              <w:contextualSpacing/>
              <w:jc w:val="both"/>
            </w:pPr>
            <w:r w:rsidRPr="00423583">
              <w:lastRenderedPageBreak/>
              <w:t>осознания изобразительного искусства как способа познания и эмоционального отражения многообразия окружающего мира, мыслей и чувств человека;</w:t>
            </w:r>
          </w:p>
          <w:p w:rsidR="00423583" w:rsidRPr="00423583" w:rsidRDefault="00423583" w:rsidP="005D2B1C">
            <w:pPr>
              <w:numPr>
                <w:ilvl w:val="0"/>
                <w:numId w:val="255"/>
              </w:numPr>
              <w:ind w:left="720"/>
              <w:contextualSpacing/>
              <w:jc w:val="both"/>
            </w:pPr>
            <w:r w:rsidRPr="00423583">
              <w:t>представления о роли искусства в жизни человека;</w:t>
            </w:r>
          </w:p>
          <w:p w:rsidR="00423583" w:rsidRPr="00423583" w:rsidRDefault="00423583" w:rsidP="005D2B1C">
            <w:pPr>
              <w:numPr>
                <w:ilvl w:val="0"/>
                <w:numId w:val="255"/>
              </w:numPr>
              <w:ind w:left="720"/>
              <w:contextualSpacing/>
              <w:jc w:val="both"/>
            </w:pPr>
            <w:r w:rsidRPr="00423583">
              <w:t>восприятия изобразительного искусства как части национальной культуры;</w:t>
            </w:r>
          </w:p>
          <w:p w:rsidR="00423583" w:rsidRPr="00423583" w:rsidRDefault="00423583" w:rsidP="005D2B1C">
            <w:pPr>
              <w:numPr>
                <w:ilvl w:val="0"/>
                <w:numId w:val="255"/>
              </w:numPr>
              <w:ind w:left="720"/>
              <w:contextualSpacing/>
              <w:jc w:val="both"/>
            </w:pPr>
            <w:r w:rsidRPr="00423583">
              <w:t xml:space="preserve">положительной мотивации и </w:t>
            </w:r>
            <w:r w:rsidRPr="00423583">
              <w:lastRenderedPageBreak/>
              <w:t xml:space="preserve">познавательного интереса к изучению классического и современного искусства; </w:t>
            </w:r>
          </w:p>
          <w:p w:rsidR="00423583" w:rsidRPr="00423583" w:rsidRDefault="00423583" w:rsidP="005D2B1C">
            <w:pPr>
              <w:numPr>
                <w:ilvl w:val="0"/>
                <w:numId w:val="255"/>
              </w:numPr>
              <w:ind w:left="720"/>
              <w:contextualSpacing/>
              <w:jc w:val="both"/>
            </w:pPr>
            <w:r w:rsidRPr="00423583">
              <w:t>к знакомству с выдающимися произведениями отечественной художественной культуры;</w:t>
            </w:r>
          </w:p>
          <w:p w:rsidR="00423583" w:rsidRPr="00423583" w:rsidRDefault="00423583" w:rsidP="005D2B1C">
            <w:pPr>
              <w:numPr>
                <w:ilvl w:val="0"/>
                <w:numId w:val="255"/>
              </w:numPr>
              <w:ind w:left="720"/>
              <w:contextualSpacing/>
              <w:jc w:val="both"/>
            </w:pPr>
            <w:r w:rsidRPr="00423583">
              <w:t>основ эмоционально-ценностного, эстетического отношения к миру, явлениям жизни и искусства, понимание красоты как ценности.</w:t>
            </w:r>
          </w:p>
          <w:p w:rsidR="002619E5" w:rsidRPr="000F439D" w:rsidRDefault="002619E5" w:rsidP="000F439D">
            <w:pPr>
              <w:jc w:val="center"/>
              <w:rPr>
                <w:rFonts w:eastAsia="@Arial Unicode MS"/>
                <w:b/>
                <w:lang w:eastAsia="en-US"/>
              </w:rPr>
            </w:pPr>
          </w:p>
        </w:tc>
        <w:tc>
          <w:tcPr>
            <w:tcW w:w="5170" w:type="dxa"/>
          </w:tcPr>
          <w:p w:rsidR="00423583" w:rsidRPr="00423583" w:rsidRDefault="00423583" w:rsidP="00423583">
            <w:pPr>
              <w:jc w:val="both"/>
            </w:pPr>
            <w:r w:rsidRPr="00423583">
              <w:rPr>
                <w:b/>
                <w:bCs/>
              </w:rPr>
              <w:lastRenderedPageBreak/>
              <w:t>· </w:t>
            </w:r>
            <w:r w:rsidRPr="00423583">
              <w:t>устойчивого интереса к искусству, художественным традициям своего народа и достижениям мировой культуры;</w:t>
            </w:r>
          </w:p>
          <w:p w:rsidR="00423583" w:rsidRPr="00423583" w:rsidRDefault="00423583" w:rsidP="00423583">
            <w:pPr>
              <w:jc w:val="both"/>
            </w:pPr>
            <w:r w:rsidRPr="00423583">
              <w:rPr>
                <w:b/>
                <w:bCs/>
              </w:rPr>
              <w:t>· </w:t>
            </w:r>
            <w:r w:rsidRPr="00423583">
              <w:t>понимания ценности искусства в сотворении гармонии между человеком и окружающим миром;</w:t>
            </w:r>
          </w:p>
          <w:p w:rsidR="00423583" w:rsidRPr="00423583" w:rsidRDefault="00423583" w:rsidP="00423583">
            <w:pPr>
              <w:jc w:val="both"/>
            </w:pPr>
            <w:r w:rsidRPr="00423583">
              <w:rPr>
                <w:b/>
                <w:bCs/>
              </w:rPr>
              <w:t>· </w:t>
            </w:r>
            <w:r w:rsidRPr="00423583">
              <w:t>понимания героизма и нравственной красоты подвига защитников Отечества, запечатлённого в произведениях отечественной художественной культуры;</w:t>
            </w:r>
          </w:p>
          <w:p w:rsidR="00423583" w:rsidRPr="00423583" w:rsidRDefault="00423583" w:rsidP="00423583">
            <w:pPr>
              <w:jc w:val="both"/>
            </w:pPr>
            <w:r w:rsidRPr="00423583">
              <w:rPr>
                <w:b/>
                <w:bCs/>
              </w:rPr>
              <w:t>· </w:t>
            </w:r>
            <w:r w:rsidRPr="00423583">
              <w:t>потребности в художественном творчестве и в общении с искусством;</w:t>
            </w:r>
          </w:p>
          <w:p w:rsidR="00423583" w:rsidRPr="00423583" w:rsidRDefault="00423583" w:rsidP="00423583">
            <w:pPr>
              <w:jc w:val="both"/>
            </w:pPr>
            <w:r w:rsidRPr="00423583">
              <w:rPr>
                <w:b/>
                <w:bCs/>
              </w:rPr>
              <w:t>· </w:t>
            </w:r>
            <w:r w:rsidRPr="00423583">
              <w:t>эстетических чу</w:t>
            </w:r>
            <w:proofErr w:type="gramStart"/>
            <w:r w:rsidRPr="00423583">
              <w:t>вств пр</w:t>
            </w:r>
            <w:proofErr w:type="gramEnd"/>
            <w:r w:rsidRPr="00423583">
              <w:t>и восприятии произведений искусства и в процессе выполнения творческих работ (графических, живописных, декоративных и дизайнерских);</w:t>
            </w:r>
          </w:p>
          <w:p w:rsidR="00423583" w:rsidRPr="00423583" w:rsidRDefault="00423583" w:rsidP="00423583">
            <w:pPr>
              <w:jc w:val="both"/>
            </w:pPr>
            <w:r w:rsidRPr="00423583">
              <w:rPr>
                <w:b/>
                <w:bCs/>
              </w:rPr>
              <w:t>· </w:t>
            </w:r>
            <w:r w:rsidRPr="00423583">
              <w:t>восприятия и оценки произведений изобразительного, декоративного и народного искусства, дизайна и архитектуры;</w:t>
            </w:r>
          </w:p>
          <w:p w:rsidR="00423583" w:rsidRPr="00423583" w:rsidRDefault="00423583" w:rsidP="00423583">
            <w:pPr>
              <w:jc w:val="both"/>
            </w:pPr>
            <w:r w:rsidRPr="00423583">
              <w:rPr>
                <w:b/>
                <w:bCs/>
              </w:rPr>
              <w:t>· </w:t>
            </w:r>
            <w:r w:rsidRPr="00423583">
              <w:t xml:space="preserve">художественного вкуса, развития </w:t>
            </w:r>
            <w:r w:rsidRPr="00423583">
              <w:lastRenderedPageBreak/>
              <w:t>интеллектуальной и эмоциональной сферы, творческого потенциала, способности оценивать окружающий мир по законам красоты;</w:t>
            </w:r>
          </w:p>
          <w:p w:rsidR="00423583" w:rsidRPr="00423583" w:rsidRDefault="00423583" w:rsidP="00423583">
            <w:pPr>
              <w:jc w:val="both"/>
            </w:pPr>
            <w:r w:rsidRPr="00423583">
              <w:rPr>
                <w:b/>
                <w:bCs/>
              </w:rPr>
              <w:t>· </w:t>
            </w:r>
            <w:r w:rsidRPr="00423583">
              <w:t>способности выражать в творческих работах своё отношение к окружающему миру;</w:t>
            </w:r>
          </w:p>
          <w:p w:rsidR="00423583" w:rsidRPr="00423583" w:rsidRDefault="00423583" w:rsidP="00423583">
            <w:pPr>
              <w:jc w:val="both"/>
            </w:pPr>
            <w:r w:rsidRPr="00423583">
              <w:rPr>
                <w:b/>
                <w:bCs/>
              </w:rPr>
              <w:t>· </w:t>
            </w:r>
            <w:r w:rsidRPr="00423583">
              <w:t>понимания причин успеха в творческой деятельности; способности к самооценке.</w:t>
            </w:r>
          </w:p>
          <w:p w:rsidR="002619E5" w:rsidRPr="000F439D" w:rsidRDefault="002619E5" w:rsidP="000F439D">
            <w:pPr>
              <w:jc w:val="center"/>
              <w:rPr>
                <w:rFonts w:eastAsia="@Arial Unicode MS"/>
                <w:b/>
                <w:lang w:eastAsia="en-US"/>
              </w:rPr>
            </w:pPr>
          </w:p>
        </w:tc>
      </w:tr>
    </w:tbl>
    <w:p w:rsidR="007A2CE9" w:rsidRDefault="007A2CE9" w:rsidP="000F439D">
      <w:pPr>
        <w:jc w:val="center"/>
        <w:rPr>
          <w:b/>
          <w:bCs/>
          <w:lang w:eastAsia="en-US"/>
        </w:rPr>
      </w:pPr>
    </w:p>
    <w:p w:rsidR="000F439D" w:rsidRPr="007A2CE9" w:rsidRDefault="000F439D" w:rsidP="000F439D">
      <w:pPr>
        <w:jc w:val="center"/>
        <w:rPr>
          <w:b/>
          <w:bCs/>
          <w:lang w:eastAsia="en-US"/>
        </w:rPr>
      </w:pPr>
      <w:r w:rsidRPr="007A2CE9">
        <w:rPr>
          <w:b/>
          <w:bCs/>
          <w:lang w:eastAsia="en-US"/>
        </w:rPr>
        <w:t>Музыка</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3288"/>
        <w:gridCol w:w="3278"/>
        <w:gridCol w:w="4944"/>
      </w:tblGrid>
      <w:tr w:rsidR="000F439D" w:rsidRPr="007A2CE9" w:rsidTr="00D85A30">
        <w:trPr>
          <w:trHeight w:val="409"/>
        </w:trPr>
        <w:tc>
          <w:tcPr>
            <w:tcW w:w="14786" w:type="dxa"/>
            <w:gridSpan w:val="4"/>
          </w:tcPr>
          <w:p w:rsidR="000F439D" w:rsidRPr="007A2CE9" w:rsidRDefault="000F439D" w:rsidP="000F439D">
            <w:pPr>
              <w:autoSpaceDE w:val="0"/>
              <w:autoSpaceDN w:val="0"/>
              <w:adjustRightInd w:val="0"/>
              <w:rPr>
                <w:rFonts w:eastAsia="Calibri"/>
                <w:iCs/>
              </w:rPr>
            </w:pPr>
          </w:p>
          <w:p w:rsidR="000F439D" w:rsidRPr="007A2CE9" w:rsidRDefault="000F439D" w:rsidP="000F439D">
            <w:pPr>
              <w:autoSpaceDE w:val="0"/>
              <w:autoSpaceDN w:val="0"/>
              <w:adjustRightInd w:val="0"/>
              <w:rPr>
                <w:i/>
                <w:iCs/>
              </w:rPr>
            </w:pPr>
            <w:r w:rsidRPr="007A2CE9">
              <w:rPr>
                <w:rFonts w:eastAsia="Calibri"/>
                <w:iCs/>
              </w:rPr>
              <w:t xml:space="preserve">У </w:t>
            </w:r>
            <w:proofErr w:type="gramStart"/>
            <w:r w:rsidRPr="007A2CE9">
              <w:rPr>
                <w:rFonts w:eastAsia="Calibri"/>
                <w:iCs/>
              </w:rPr>
              <w:t>обучающегося</w:t>
            </w:r>
            <w:proofErr w:type="gramEnd"/>
            <w:r w:rsidRPr="007A2CE9">
              <w:rPr>
                <w:rFonts w:eastAsia="Calibri"/>
                <w:iCs/>
              </w:rPr>
              <w:t xml:space="preserve"> будут сформированы:</w:t>
            </w:r>
          </w:p>
        </w:tc>
      </w:tr>
      <w:tr w:rsidR="00D85A30" w:rsidRPr="007A2CE9" w:rsidTr="00D85A30">
        <w:trPr>
          <w:trHeight w:val="556"/>
        </w:trPr>
        <w:tc>
          <w:tcPr>
            <w:tcW w:w="3276" w:type="dxa"/>
          </w:tcPr>
          <w:p w:rsidR="000F439D" w:rsidRPr="007A2CE9" w:rsidRDefault="000F439D" w:rsidP="000F439D">
            <w:pPr>
              <w:jc w:val="center"/>
              <w:rPr>
                <w:rFonts w:eastAsia="@Arial Unicode MS"/>
                <w:b/>
              </w:rPr>
            </w:pPr>
            <w:r w:rsidRPr="007A2CE9">
              <w:rPr>
                <w:rFonts w:eastAsia="@Arial Unicode MS"/>
                <w:b/>
              </w:rPr>
              <w:t>1 класс</w:t>
            </w:r>
          </w:p>
        </w:tc>
        <w:tc>
          <w:tcPr>
            <w:tcW w:w="3288" w:type="dxa"/>
          </w:tcPr>
          <w:p w:rsidR="000F439D" w:rsidRPr="007A2CE9" w:rsidRDefault="000F439D" w:rsidP="000F439D">
            <w:pPr>
              <w:jc w:val="center"/>
              <w:rPr>
                <w:rFonts w:eastAsia="@Arial Unicode MS"/>
                <w:b/>
              </w:rPr>
            </w:pPr>
            <w:r w:rsidRPr="007A2CE9">
              <w:rPr>
                <w:rFonts w:eastAsia="@Arial Unicode MS"/>
                <w:b/>
              </w:rPr>
              <w:t>2 класс</w:t>
            </w:r>
          </w:p>
        </w:tc>
        <w:tc>
          <w:tcPr>
            <w:tcW w:w="3278" w:type="dxa"/>
          </w:tcPr>
          <w:p w:rsidR="000F439D" w:rsidRPr="007A2CE9" w:rsidRDefault="000F439D" w:rsidP="000F439D">
            <w:pPr>
              <w:jc w:val="center"/>
              <w:rPr>
                <w:rFonts w:eastAsia="@Arial Unicode MS"/>
                <w:b/>
              </w:rPr>
            </w:pPr>
            <w:r w:rsidRPr="007A2CE9">
              <w:rPr>
                <w:rFonts w:eastAsia="@Arial Unicode MS"/>
                <w:b/>
              </w:rPr>
              <w:t>3 класс</w:t>
            </w:r>
          </w:p>
        </w:tc>
        <w:tc>
          <w:tcPr>
            <w:tcW w:w="4944" w:type="dxa"/>
          </w:tcPr>
          <w:p w:rsidR="000F439D" w:rsidRPr="007A2CE9" w:rsidRDefault="000F439D" w:rsidP="000F439D">
            <w:pPr>
              <w:jc w:val="center"/>
              <w:rPr>
                <w:rFonts w:eastAsia="@Arial Unicode MS"/>
                <w:b/>
              </w:rPr>
            </w:pPr>
            <w:r w:rsidRPr="007A2CE9">
              <w:rPr>
                <w:rFonts w:eastAsia="@Arial Unicode MS"/>
                <w:b/>
              </w:rPr>
              <w:t>4 класс</w:t>
            </w:r>
          </w:p>
        </w:tc>
      </w:tr>
      <w:tr w:rsidR="00D85A30" w:rsidRPr="007A2CE9" w:rsidTr="00D85A30">
        <w:trPr>
          <w:trHeight w:val="1838"/>
        </w:trPr>
        <w:tc>
          <w:tcPr>
            <w:tcW w:w="3276" w:type="dxa"/>
          </w:tcPr>
          <w:p w:rsidR="000F439D" w:rsidRPr="007A2CE9" w:rsidRDefault="000F439D" w:rsidP="000F439D">
            <w:pPr>
              <w:tabs>
                <w:tab w:val="left" w:pos="245"/>
              </w:tabs>
              <w:autoSpaceDE w:val="0"/>
              <w:autoSpaceDN w:val="0"/>
              <w:adjustRightInd w:val="0"/>
            </w:pPr>
            <w:r w:rsidRPr="007A2CE9">
              <w:t>-</w:t>
            </w:r>
            <w:r w:rsidRPr="007A2CE9">
              <w:tab/>
              <w:t>восприятие музыкаль</w:t>
            </w:r>
            <w:r w:rsidRPr="007A2CE9">
              <w:softHyphen/>
              <w:t>ного произведения, оп</w:t>
            </w:r>
            <w:r w:rsidRPr="007A2CE9">
              <w:softHyphen/>
              <w:t>ределение основного на</w:t>
            </w:r>
            <w:r w:rsidRPr="007A2CE9">
              <w:softHyphen/>
              <w:t>строения и характера;</w:t>
            </w:r>
          </w:p>
          <w:p w:rsidR="000F439D" w:rsidRPr="007A2CE9" w:rsidRDefault="000F439D" w:rsidP="000F439D">
            <w:pPr>
              <w:tabs>
                <w:tab w:val="left" w:pos="250"/>
              </w:tabs>
              <w:autoSpaceDE w:val="0"/>
              <w:autoSpaceDN w:val="0"/>
              <w:adjustRightInd w:val="0"/>
            </w:pPr>
            <w:r w:rsidRPr="007A2CE9">
              <w:t>-</w:t>
            </w:r>
            <w:r w:rsidRPr="007A2CE9">
              <w:tab/>
              <w:t>эмоциональное вос</w:t>
            </w:r>
            <w:r w:rsidRPr="007A2CE9">
              <w:softHyphen/>
              <w:t>приятие образов родной природы, отраженных в музыке, чувство гордос</w:t>
            </w:r>
            <w:r w:rsidRPr="007A2CE9">
              <w:softHyphen/>
              <w:t xml:space="preserve">ти за русскую </w:t>
            </w:r>
            <w:r w:rsidRPr="007A2CE9">
              <w:lastRenderedPageBreak/>
              <w:t>народную музыкальную культуру;</w:t>
            </w:r>
          </w:p>
          <w:p w:rsidR="000F439D" w:rsidRPr="007A2CE9" w:rsidRDefault="000F439D" w:rsidP="000F439D">
            <w:pPr>
              <w:tabs>
                <w:tab w:val="left" w:pos="250"/>
              </w:tabs>
              <w:autoSpaceDE w:val="0"/>
              <w:autoSpaceDN w:val="0"/>
              <w:adjustRightInd w:val="0"/>
            </w:pPr>
            <w:r w:rsidRPr="007A2CE9">
              <w:t>-</w:t>
            </w:r>
            <w:r w:rsidRPr="007A2CE9">
              <w:tab/>
              <w:t>положительное отно</w:t>
            </w:r>
            <w:r w:rsidRPr="007A2CE9">
              <w:softHyphen/>
              <w:t>шение к музыкальным занятиям, интерес к от</w:t>
            </w:r>
            <w:r w:rsidRPr="007A2CE9">
              <w:softHyphen/>
              <w:t>дельным видам музы</w:t>
            </w:r>
            <w:r w:rsidRPr="007A2CE9">
              <w:softHyphen/>
              <w:t>кально-практической деятельности;</w:t>
            </w:r>
          </w:p>
          <w:p w:rsidR="000F439D" w:rsidRPr="007A2CE9" w:rsidRDefault="000F439D" w:rsidP="000F439D">
            <w:pPr>
              <w:tabs>
                <w:tab w:val="left" w:pos="250"/>
              </w:tabs>
              <w:autoSpaceDE w:val="0"/>
              <w:autoSpaceDN w:val="0"/>
              <w:adjustRightInd w:val="0"/>
            </w:pPr>
            <w:r w:rsidRPr="007A2CE9">
              <w:t>-</w:t>
            </w:r>
            <w:r w:rsidRPr="007A2CE9">
              <w:tab/>
              <w:t>основа для развития чувства прекрасного че</w:t>
            </w:r>
            <w:r w:rsidRPr="007A2CE9">
              <w:softHyphen/>
              <w:t>рез знакомство с доступ</w:t>
            </w:r>
            <w:r w:rsidRPr="007A2CE9">
              <w:softHyphen/>
              <w:t>ными для детского вос</w:t>
            </w:r>
            <w:r w:rsidRPr="007A2CE9">
              <w:softHyphen/>
              <w:t>приятия музыкальными произведениями;</w:t>
            </w:r>
          </w:p>
          <w:p w:rsidR="000F439D" w:rsidRPr="007A2CE9" w:rsidRDefault="000F439D" w:rsidP="000F439D">
            <w:pPr>
              <w:tabs>
                <w:tab w:val="left" w:pos="250"/>
              </w:tabs>
              <w:autoSpaceDE w:val="0"/>
              <w:autoSpaceDN w:val="0"/>
              <w:adjustRightInd w:val="0"/>
            </w:pPr>
            <w:r w:rsidRPr="007A2CE9">
              <w:t>-</w:t>
            </w:r>
            <w:r w:rsidRPr="007A2CE9">
              <w:tab/>
              <w:t>уважение к чувствам и настроениям другого че</w:t>
            </w:r>
            <w:r w:rsidRPr="007A2CE9">
              <w:softHyphen/>
              <w:t>ловека, представление о дружбе, доброжелатель</w:t>
            </w:r>
            <w:r w:rsidRPr="007A2CE9">
              <w:softHyphen/>
              <w:t>ном отношении к людям.</w:t>
            </w:r>
          </w:p>
        </w:tc>
        <w:tc>
          <w:tcPr>
            <w:tcW w:w="3288" w:type="dxa"/>
          </w:tcPr>
          <w:p w:rsidR="000F439D" w:rsidRPr="007A2CE9" w:rsidRDefault="000F439D" w:rsidP="000F439D">
            <w:pPr>
              <w:tabs>
                <w:tab w:val="left" w:pos="403"/>
              </w:tabs>
              <w:autoSpaceDE w:val="0"/>
              <w:autoSpaceDN w:val="0"/>
              <w:adjustRightInd w:val="0"/>
            </w:pPr>
            <w:r w:rsidRPr="007A2CE9">
              <w:lastRenderedPageBreak/>
              <w:t>-</w:t>
            </w:r>
            <w:r w:rsidRPr="007A2CE9">
              <w:tab/>
              <w:t>эмоциональная  отзывчи</w:t>
            </w:r>
            <w:r w:rsidRPr="007A2CE9">
              <w:softHyphen/>
              <w:t>вость на доступные и близкие ребенку по настроению музы</w:t>
            </w:r>
            <w:r w:rsidRPr="007A2CE9">
              <w:softHyphen/>
              <w:t>кальные произведения;</w:t>
            </w:r>
          </w:p>
          <w:p w:rsidR="000F439D" w:rsidRPr="007A2CE9" w:rsidRDefault="000F439D" w:rsidP="000F439D">
            <w:pPr>
              <w:tabs>
                <w:tab w:val="left" w:pos="288"/>
              </w:tabs>
              <w:autoSpaceDE w:val="0"/>
              <w:autoSpaceDN w:val="0"/>
              <w:adjustRightInd w:val="0"/>
            </w:pPr>
            <w:r w:rsidRPr="007A2CE9">
              <w:t>-</w:t>
            </w:r>
            <w:r w:rsidRPr="007A2CE9">
              <w:tab/>
              <w:t>образ малой Родины, отра</w:t>
            </w:r>
            <w:r w:rsidRPr="007A2CE9">
              <w:softHyphen/>
              <w:t>женный в музыкальных произ</w:t>
            </w:r>
            <w:r w:rsidRPr="007A2CE9">
              <w:softHyphen/>
              <w:t xml:space="preserve">ведениях, </w:t>
            </w:r>
            <w:r w:rsidRPr="007A2CE9">
              <w:lastRenderedPageBreak/>
              <w:t>представление о му</w:t>
            </w:r>
            <w:r w:rsidRPr="007A2CE9">
              <w:softHyphen/>
              <w:t>зыкальной культуре родного края, музыкальном символе России (гимн);</w:t>
            </w:r>
          </w:p>
          <w:p w:rsidR="000F439D" w:rsidRPr="007A2CE9" w:rsidRDefault="000F439D" w:rsidP="000F439D">
            <w:pPr>
              <w:tabs>
                <w:tab w:val="left" w:pos="288"/>
              </w:tabs>
              <w:autoSpaceDE w:val="0"/>
              <w:autoSpaceDN w:val="0"/>
              <w:adjustRightInd w:val="0"/>
            </w:pPr>
            <w:r w:rsidRPr="007A2CE9">
              <w:t>-</w:t>
            </w:r>
            <w:r w:rsidRPr="007A2CE9">
              <w:tab/>
              <w:t>интерес к различным видам музыкально-практической и творческой деятельности;</w:t>
            </w:r>
          </w:p>
          <w:p w:rsidR="000F439D" w:rsidRPr="007A2CE9" w:rsidRDefault="000F439D" w:rsidP="000F439D">
            <w:pPr>
              <w:tabs>
                <w:tab w:val="left" w:pos="288"/>
              </w:tabs>
              <w:autoSpaceDE w:val="0"/>
              <w:autoSpaceDN w:val="0"/>
              <w:adjustRightInd w:val="0"/>
            </w:pPr>
            <w:r w:rsidRPr="007A2CE9">
              <w:t>-</w:t>
            </w:r>
            <w:r w:rsidRPr="007A2CE9">
              <w:tab/>
              <w:t>первоначальные представле</w:t>
            </w:r>
            <w:r w:rsidRPr="007A2CE9">
              <w:softHyphen/>
              <w:t>ния о нравственном содержа</w:t>
            </w:r>
            <w:r w:rsidRPr="007A2CE9">
              <w:softHyphen/>
              <w:t>нии музыкальных произведе</w:t>
            </w:r>
            <w:r w:rsidRPr="007A2CE9">
              <w:softHyphen/>
              <w:t>ний;</w:t>
            </w:r>
          </w:p>
          <w:p w:rsidR="000F439D" w:rsidRPr="007A2CE9" w:rsidRDefault="000F439D" w:rsidP="000F439D">
            <w:pPr>
              <w:tabs>
                <w:tab w:val="left" w:pos="341"/>
              </w:tabs>
              <w:autoSpaceDE w:val="0"/>
              <w:autoSpaceDN w:val="0"/>
              <w:adjustRightInd w:val="0"/>
            </w:pPr>
            <w:r w:rsidRPr="007A2CE9">
              <w:t>-</w:t>
            </w:r>
            <w:r w:rsidRPr="007A2CE9">
              <w:tab/>
              <w:t>этические и эстетические чувства, первоначальное осоз</w:t>
            </w:r>
            <w:r w:rsidRPr="007A2CE9">
              <w:softHyphen/>
              <w:t>нание роли прекрасного в жиз</w:t>
            </w:r>
            <w:r w:rsidRPr="007A2CE9">
              <w:softHyphen/>
              <w:t>ни человека;</w:t>
            </w:r>
          </w:p>
          <w:p w:rsidR="000F439D" w:rsidRPr="007A2CE9" w:rsidRDefault="000F439D" w:rsidP="000F439D">
            <w:pPr>
              <w:tabs>
                <w:tab w:val="left" w:pos="341"/>
              </w:tabs>
              <w:autoSpaceDE w:val="0"/>
              <w:autoSpaceDN w:val="0"/>
              <w:adjustRightInd w:val="0"/>
            </w:pPr>
            <w:r w:rsidRPr="007A2CE9">
              <w:t>-</w:t>
            </w:r>
            <w:r w:rsidRPr="007A2CE9">
              <w:tab/>
              <w:t>выражение в музыкальном исполнительстве (в т. ч. им</w:t>
            </w:r>
            <w:r w:rsidRPr="007A2CE9">
              <w:softHyphen/>
              <w:t>провизациях) своих чувств и настроений; понимание на</w:t>
            </w:r>
            <w:r w:rsidRPr="007A2CE9">
              <w:softHyphen/>
              <w:t>строения других людей.</w:t>
            </w:r>
          </w:p>
        </w:tc>
        <w:tc>
          <w:tcPr>
            <w:tcW w:w="3278" w:type="dxa"/>
          </w:tcPr>
          <w:p w:rsidR="000F439D" w:rsidRPr="007A2CE9" w:rsidRDefault="000F439D" w:rsidP="000F439D">
            <w:pPr>
              <w:tabs>
                <w:tab w:val="left" w:pos="278"/>
              </w:tabs>
              <w:autoSpaceDE w:val="0"/>
              <w:autoSpaceDN w:val="0"/>
              <w:adjustRightInd w:val="0"/>
            </w:pPr>
            <w:r w:rsidRPr="007A2CE9">
              <w:lastRenderedPageBreak/>
              <w:t>-</w:t>
            </w:r>
            <w:r w:rsidRPr="007A2CE9">
              <w:tab/>
              <w:t>эмоциональная отзывчивость на музыкальные произведения различ</w:t>
            </w:r>
            <w:r w:rsidRPr="007A2CE9">
              <w:softHyphen/>
              <w:t>ного образного содержания;</w:t>
            </w:r>
          </w:p>
          <w:p w:rsidR="000F439D" w:rsidRPr="007A2CE9" w:rsidRDefault="000F439D" w:rsidP="000F439D">
            <w:pPr>
              <w:tabs>
                <w:tab w:val="left" w:pos="278"/>
              </w:tabs>
              <w:autoSpaceDE w:val="0"/>
              <w:autoSpaceDN w:val="0"/>
              <w:adjustRightInd w:val="0"/>
            </w:pPr>
            <w:r w:rsidRPr="007A2CE9">
              <w:t>-</w:t>
            </w:r>
            <w:r w:rsidRPr="007A2CE9">
              <w:tab/>
              <w:t>позиция слушателя и исполнителя музыкальных произведений, перво</w:t>
            </w:r>
            <w:r w:rsidRPr="007A2CE9">
              <w:softHyphen/>
            </w:r>
            <w:r w:rsidRPr="007A2CE9">
              <w:lastRenderedPageBreak/>
              <w:t>начальные навыки оценки и само</w:t>
            </w:r>
            <w:r w:rsidRPr="007A2CE9">
              <w:softHyphen/>
              <w:t>оценки музыкально-творческой дея</w:t>
            </w:r>
            <w:r w:rsidRPr="007A2CE9">
              <w:softHyphen/>
              <w:t>тельности;</w:t>
            </w:r>
          </w:p>
          <w:p w:rsidR="000F439D" w:rsidRPr="007A2CE9" w:rsidRDefault="000F439D" w:rsidP="000F439D">
            <w:pPr>
              <w:tabs>
                <w:tab w:val="left" w:pos="278"/>
              </w:tabs>
              <w:autoSpaceDE w:val="0"/>
              <w:autoSpaceDN w:val="0"/>
              <w:adjustRightInd w:val="0"/>
            </w:pPr>
            <w:r w:rsidRPr="007A2CE9">
              <w:t>-</w:t>
            </w:r>
            <w:r w:rsidRPr="007A2CE9">
              <w:tab/>
              <w:t>образ Родины, представление о ее богатой истории, героях-защитниках, о культурном наследии России;</w:t>
            </w:r>
          </w:p>
          <w:p w:rsidR="000F439D" w:rsidRPr="007A2CE9" w:rsidRDefault="000F439D" w:rsidP="000F439D">
            <w:pPr>
              <w:tabs>
                <w:tab w:val="left" w:pos="278"/>
              </w:tabs>
              <w:autoSpaceDE w:val="0"/>
              <w:autoSpaceDN w:val="0"/>
              <w:adjustRightInd w:val="0"/>
            </w:pPr>
            <w:r w:rsidRPr="007A2CE9">
              <w:t>-</w:t>
            </w:r>
            <w:r w:rsidRPr="007A2CE9">
              <w:tab/>
              <w:t>устойчивое положительное отно</w:t>
            </w:r>
            <w:r w:rsidRPr="007A2CE9">
              <w:softHyphen/>
              <w:t>шение к урокам музыки; интерес к музыкальным занятиям во внеуроч</w:t>
            </w:r>
            <w:r w:rsidRPr="007A2CE9">
              <w:softHyphen/>
              <w:t>ной деятельности, понимание значе</w:t>
            </w:r>
            <w:r w:rsidRPr="007A2CE9">
              <w:softHyphen/>
              <w:t>ния музыки в собственной жизни;</w:t>
            </w:r>
          </w:p>
          <w:p w:rsidR="000F439D" w:rsidRPr="007A2CE9" w:rsidRDefault="000F439D" w:rsidP="000F439D">
            <w:pPr>
              <w:tabs>
                <w:tab w:val="left" w:pos="278"/>
              </w:tabs>
              <w:autoSpaceDE w:val="0"/>
              <w:autoSpaceDN w:val="0"/>
              <w:adjustRightInd w:val="0"/>
            </w:pPr>
            <w:r w:rsidRPr="007A2CE9">
              <w:t>-</w:t>
            </w:r>
            <w:r w:rsidRPr="007A2CE9">
              <w:tab/>
              <w:t>основа для развития чувства прек</w:t>
            </w:r>
            <w:r w:rsidRPr="007A2CE9">
              <w:softHyphen/>
              <w:t>расного через знакомство с доступны</w:t>
            </w:r>
            <w:r w:rsidRPr="007A2CE9">
              <w:softHyphen/>
              <w:t>ми музыкальными произведениями разных эпох, жанров, стилей;</w:t>
            </w:r>
          </w:p>
          <w:p w:rsidR="000F439D" w:rsidRPr="007A2CE9" w:rsidRDefault="000F439D" w:rsidP="000F439D">
            <w:pPr>
              <w:tabs>
                <w:tab w:val="left" w:pos="278"/>
              </w:tabs>
              <w:autoSpaceDE w:val="0"/>
              <w:autoSpaceDN w:val="0"/>
              <w:adjustRightInd w:val="0"/>
            </w:pPr>
            <w:r w:rsidRPr="007A2CE9">
              <w:t>-</w:t>
            </w:r>
            <w:r w:rsidRPr="007A2CE9">
              <w:tab/>
            </w:r>
            <w:proofErr w:type="spellStart"/>
            <w:r w:rsidRPr="007A2CE9">
              <w:t>эмпатия</w:t>
            </w:r>
            <w:proofErr w:type="spellEnd"/>
            <w:r w:rsidRPr="007A2CE9">
              <w:t xml:space="preserve"> как понимание чу</w:t>
            </w:r>
            <w:proofErr w:type="gramStart"/>
            <w:r w:rsidRPr="007A2CE9">
              <w:t>вств др</w:t>
            </w:r>
            <w:proofErr w:type="gramEnd"/>
            <w:r w:rsidRPr="007A2CE9">
              <w:t>у</w:t>
            </w:r>
            <w:r w:rsidRPr="007A2CE9">
              <w:softHyphen/>
              <w:t>гих людей и сопереживание им;</w:t>
            </w:r>
          </w:p>
          <w:p w:rsidR="000F439D" w:rsidRPr="007A2CE9" w:rsidRDefault="000F439D" w:rsidP="000F439D">
            <w:pPr>
              <w:tabs>
                <w:tab w:val="left" w:pos="278"/>
              </w:tabs>
              <w:autoSpaceDE w:val="0"/>
              <w:autoSpaceDN w:val="0"/>
              <w:adjustRightInd w:val="0"/>
            </w:pPr>
            <w:r w:rsidRPr="007A2CE9">
              <w:t>-</w:t>
            </w:r>
            <w:r w:rsidRPr="007A2CE9">
              <w:tab/>
              <w:t>представление о музыке и музы</w:t>
            </w:r>
            <w:r w:rsidRPr="007A2CE9">
              <w:softHyphen/>
              <w:t>кальных занятиях как факторе, пози</w:t>
            </w:r>
            <w:r w:rsidRPr="007A2CE9">
              <w:softHyphen/>
              <w:t>тивно влияющем на здоровье, перво</w:t>
            </w:r>
            <w:r w:rsidRPr="007A2CE9">
              <w:softHyphen/>
              <w:t>начальные представления о досуге.</w:t>
            </w:r>
          </w:p>
        </w:tc>
        <w:tc>
          <w:tcPr>
            <w:tcW w:w="4944" w:type="dxa"/>
          </w:tcPr>
          <w:p w:rsidR="000F439D" w:rsidRPr="007A2CE9" w:rsidRDefault="000F439D" w:rsidP="000F439D">
            <w:pPr>
              <w:tabs>
                <w:tab w:val="left" w:pos="274"/>
              </w:tabs>
              <w:autoSpaceDE w:val="0"/>
              <w:autoSpaceDN w:val="0"/>
              <w:adjustRightInd w:val="0"/>
            </w:pPr>
            <w:r w:rsidRPr="007A2CE9">
              <w:lastRenderedPageBreak/>
              <w:t>-</w:t>
            </w:r>
            <w:r w:rsidRPr="007A2CE9">
              <w:tab/>
              <w:t>эмоциональная отзывчивость на музыку, осоз</w:t>
            </w:r>
            <w:r w:rsidRPr="007A2CE9">
              <w:softHyphen/>
              <w:t>нание нравственного содержания музыкальных произведений и проекция этого содержания в собственных поступках;</w:t>
            </w:r>
          </w:p>
          <w:p w:rsidR="000F439D" w:rsidRPr="007A2CE9" w:rsidRDefault="000F439D" w:rsidP="000F439D">
            <w:pPr>
              <w:tabs>
                <w:tab w:val="left" w:pos="274"/>
              </w:tabs>
              <w:autoSpaceDE w:val="0"/>
              <w:autoSpaceDN w:val="0"/>
              <w:adjustRightInd w:val="0"/>
            </w:pPr>
            <w:r w:rsidRPr="007A2CE9">
              <w:t>-</w:t>
            </w:r>
            <w:r w:rsidRPr="007A2CE9">
              <w:tab/>
              <w:t>эстетические и ценностно-смысловые ориента</w:t>
            </w:r>
            <w:r w:rsidRPr="007A2CE9">
              <w:softHyphen/>
              <w:t>ции учащихся, создающие основу для формиро</w:t>
            </w:r>
            <w:r w:rsidRPr="007A2CE9">
              <w:softHyphen/>
              <w:t>вания позитивной самооценки, самоуважения, жизненного оптимизма;</w:t>
            </w:r>
          </w:p>
          <w:p w:rsidR="000F439D" w:rsidRPr="007A2CE9" w:rsidRDefault="000F439D" w:rsidP="000F439D">
            <w:pPr>
              <w:tabs>
                <w:tab w:val="left" w:pos="274"/>
              </w:tabs>
              <w:autoSpaceDE w:val="0"/>
              <w:autoSpaceDN w:val="0"/>
              <w:adjustRightInd w:val="0"/>
            </w:pPr>
            <w:r w:rsidRPr="007A2CE9">
              <w:lastRenderedPageBreak/>
              <w:t>-</w:t>
            </w:r>
            <w:r w:rsidRPr="007A2CE9">
              <w:tab/>
              <w:t>любовь к Родине, к родной природе, к русской народной и профессиональной музыке, интерес к музыкальной культуре других народов;</w:t>
            </w:r>
          </w:p>
          <w:p w:rsidR="000F439D" w:rsidRPr="007A2CE9" w:rsidRDefault="000F439D" w:rsidP="000F439D">
            <w:pPr>
              <w:tabs>
                <w:tab w:val="left" w:pos="274"/>
              </w:tabs>
              <w:autoSpaceDE w:val="0"/>
              <w:autoSpaceDN w:val="0"/>
              <w:adjustRightInd w:val="0"/>
            </w:pPr>
            <w:r w:rsidRPr="007A2CE9">
              <w:t>-</w:t>
            </w:r>
            <w:r w:rsidRPr="007A2CE9">
              <w:tab/>
              <w:t>учебно-познавательный интерес к новому учеб</w:t>
            </w:r>
            <w:r w:rsidRPr="007A2CE9">
              <w:softHyphen/>
              <w:t>ному материалу, устойчивая мотивация к различ</w:t>
            </w:r>
            <w:r w:rsidRPr="007A2CE9">
              <w:softHyphen/>
              <w:t>ным видам музыкально-практической и творчес</w:t>
            </w:r>
            <w:r w:rsidRPr="007A2CE9">
              <w:softHyphen/>
              <w:t>кой деятельности;</w:t>
            </w:r>
          </w:p>
          <w:p w:rsidR="000F439D" w:rsidRPr="007A2CE9" w:rsidRDefault="000F439D" w:rsidP="000F439D">
            <w:pPr>
              <w:tabs>
                <w:tab w:val="left" w:pos="293"/>
              </w:tabs>
              <w:autoSpaceDE w:val="0"/>
              <w:autoSpaceDN w:val="0"/>
              <w:adjustRightInd w:val="0"/>
            </w:pPr>
            <w:r w:rsidRPr="007A2CE9">
              <w:t>-</w:t>
            </w:r>
            <w:r w:rsidRPr="007A2CE9">
              <w:tab/>
              <w:t>знание основных моральных норм, желание следовать им в повседневной жизни;</w:t>
            </w:r>
          </w:p>
          <w:p w:rsidR="000F439D" w:rsidRPr="007A2CE9" w:rsidRDefault="000F439D" w:rsidP="000F439D">
            <w:pPr>
              <w:tabs>
                <w:tab w:val="left" w:pos="293"/>
              </w:tabs>
              <w:autoSpaceDE w:val="0"/>
              <w:autoSpaceDN w:val="0"/>
              <w:adjustRightInd w:val="0"/>
            </w:pPr>
            <w:r w:rsidRPr="007A2CE9">
              <w:t>-</w:t>
            </w:r>
            <w:r w:rsidRPr="007A2CE9">
              <w:tab/>
              <w:t>основа для самовыражения в музыкальном творчестве (авторство);</w:t>
            </w:r>
          </w:p>
          <w:p w:rsidR="000F439D" w:rsidRPr="007A2CE9" w:rsidRDefault="000F439D" w:rsidP="000F439D">
            <w:pPr>
              <w:tabs>
                <w:tab w:val="left" w:pos="293"/>
              </w:tabs>
              <w:autoSpaceDE w:val="0"/>
              <w:autoSpaceDN w:val="0"/>
              <w:adjustRightInd w:val="0"/>
            </w:pPr>
            <w:r w:rsidRPr="007A2CE9">
              <w:t>-</w:t>
            </w:r>
            <w:r w:rsidRPr="007A2CE9">
              <w:tab/>
              <w:t>навыки оценки и самооценки результатов му</w:t>
            </w:r>
            <w:r w:rsidRPr="007A2CE9">
              <w:softHyphen/>
              <w:t>зыкально-исполнительской и творческой дея</w:t>
            </w:r>
            <w:r w:rsidRPr="007A2CE9">
              <w:softHyphen/>
              <w:t>тельности;</w:t>
            </w:r>
          </w:p>
          <w:p w:rsidR="000F439D" w:rsidRPr="007A2CE9" w:rsidRDefault="000F439D" w:rsidP="000F439D">
            <w:pPr>
              <w:tabs>
                <w:tab w:val="left" w:pos="293"/>
              </w:tabs>
              <w:autoSpaceDE w:val="0"/>
              <w:autoSpaceDN w:val="0"/>
              <w:adjustRightInd w:val="0"/>
            </w:pPr>
            <w:r w:rsidRPr="007A2CE9">
              <w:t>-</w:t>
            </w:r>
            <w:r w:rsidRPr="007A2CE9">
              <w:tab/>
              <w:t>основа для формирования культуры здорового образа жизни и организации культурного досуга.</w:t>
            </w:r>
          </w:p>
        </w:tc>
      </w:tr>
      <w:tr w:rsidR="000F439D" w:rsidRPr="000F439D" w:rsidTr="00D85A30">
        <w:trPr>
          <w:trHeight w:val="265"/>
        </w:trPr>
        <w:tc>
          <w:tcPr>
            <w:tcW w:w="14786" w:type="dxa"/>
            <w:gridSpan w:val="4"/>
          </w:tcPr>
          <w:p w:rsidR="000F439D" w:rsidRPr="000F439D" w:rsidRDefault="000F439D" w:rsidP="000F439D">
            <w:pPr>
              <w:autoSpaceDE w:val="0"/>
              <w:autoSpaceDN w:val="0"/>
              <w:adjustRightInd w:val="0"/>
              <w:rPr>
                <w:i/>
                <w:iCs/>
              </w:rPr>
            </w:pPr>
            <w:proofErr w:type="gramStart"/>
            <w:r w:rsidRPr="000F439D">
              <w:rPr>
                <w:i/>
                <w:iCs/>
              </w:rPr>
              <w:lastRenderedPageBreak/>
              <w:t>Обучающийся</w:t>
            </w:r>
            <w:proofErr w:type="gramEnd"/>
            <w:r w:rsidRPr="000F439D">
              <w:rPr>
                <w:i/>
                <w:iCs/>
              </w:rPr>
              <w:t xml:space="preserve"> получит возможность для формирования:</w:t>
            </w:r>
          </w:p>
        </w:tc>
      </w:tr>
      <w:tr w:rsidR="00D85A30" w:rsidRPr="000F439D" w:rsidTr="00D85A30">
        <w:trPr>
          <w:trHeight w:val="555"/>
        </w:trPr>
        <w:tc>
          <w:tcPr>
            <w:tcW w:w="3276" w:type="dxa"/>
          </w:tcPr>
          <w:p w:rsidR="000F439D" w:rsidRPr="000F439D" w:rsidRDefault="000F439D" w:rsidP="000F439D">
            <w:pPr>
              <w:tabs>
                <w:tab w:val="left" w:pos="322"/>
              </w:tabs>
              <w:autoSpaceDE w:val="0"/>
              <w:autoSpaceDN w:val="0"/>
              <w:adjustRightInd w:val="0"/>
              <w:rPr>
                <w:i/>
                <w:iCs/>
              </w:rPr>
            </w:pPr>
            <w:r w:rsidRPr="000F439D">
              <w:rPr>
                <w:i/>
                <w:iCs/>
              </w:rPr>
              <w:t>-</w:t>
            </w:r>
            <w:r w:rsidRPr="000F439D">
              <w:tab/>
            </w:r>
            <w:r w:rsidRPr="000F439D">
              <w:rPr>
                <w:i/>
                <w:iCs/>
              </w:rPr>
              <w:t xml:space="preserve">понимания значения музыкального искусства в </w:t>
            </w:r>
            <w:r w:rsidRPr="000F439D">
              <w:rPr>
                <w:i/>
                <w:iCs/>
              </w:rPr>
              <w:lastRenderedPageBreak/>
              <w:t>жизни человека;</w:t>
            </w:r>
          </w:p>
          <w:p w:rsidR="000F439D" w:rsidRPr="000F439D" w:rsidRDefault="000F439D" w:rsidP="000F439D">
            <w:pPr>
              <w:tabs>
                <w:tab w:val="left" w:pos="408"/>
              </w:tabs>
              <w:autoSpaceDE w:val="0"/>
              <w:autoSpaceDN w:val="0"/>
              <w:adjustRightInd w:val="0"/>
              <w:rPr>
                <w:i/>
                <w:iCs/>
              </w:rPr>
            </w:pPr>
            <w:r w:rsidRPr="000F439D">
              <w:rPr>
                <w:i/>
                <w:iCs/>
              </w:rPr>
              <w:t>-</w:t>
            </w:r>
            <w:r w:rsidRPr="000F439D">
              <w:rPr>
                <w:i/>
                <w:iCs/>
              </w:rPr>
              <w:tab/>
              <w:t>начальной   стадии внутренней     позиции школьника через освое</w:t>
            </w:r>
            <w:r w:rsidRPr="000F439D">
              <w:rPr>
                <w:i/>
                <w:iCs/>
              </w:rPr>
              <w:softHyphen/>
              <w:t>ние позиции слушателя и  исполнителя музы</w:t>
            </w:r>
            <w:r w:rsidRPr="000F439D">
              <w:rPr>
                <w:i/>
                <w:iCs/>
              </w:rPr>
              <w:softHyphen/>
              <w:t>кальных сочинений;</w:t>
            </w:r>
          </w:p>
          <w:p w:rsidR="000F439D" w:rsidRPr="000F439D" w:rsidRDefault="000F439D" w:rsidP="000F439D">
            <w:pPr>
              <w:tabs>
                <w:tab w:val="left" w:pos="360"/>
              </w:tabs>
              <w:autoSpaceDE w:val="0"/>
              <w:autoSpaceDN w:val="0"/>
              <w:adjustRightInd w:val="0"/>
              <w:rPr>
                <w:i/>
                <w:iCs/>
              </w:rPr>
            </w:pPr>
            <w:r w:rsidRPr="000F439D">
              <w:rPr>
                <w:i/>
                <w:iCs/>
              </w:rPr>
              <w:t>-</w:t>
            </w:r>
            <w:r w:rsidRPr="000F439D">
              <w:tab/>
            </w:r>
            <w:r w:rsidRPr="000F439D">
              <w:rPr>
                <w:i/>
                <w:iCs/>
              </w:rPr>
              <w:t>первоначальной ори</w:t>
            </w:r>
            <w:r w:rsidRPr="000F439D">
              <w:rPr>
                <w:i/>
                <w:iCs/>
              </w:rPr>
              <w:softHyphen/>
              <w:t>ентации на оценку ре</w:t>
            </w:r>
            <w:r w:rsidRPr="000F439D">
              <w:rPr>
                <w:i/>
                <w:iCs/>
              </w:rPr>
              <w:softHyphen/>
              <w:t>зультатов    собствен</w:t>
            </w:r>
            <w:r w:rsidRPr="000F439D">
              <w:rPr>
                <w:i/>
                <w:iCs/>
              </w:rPr>
              <w:softHyphen/>
              <w:t>ной музыкально-испол</w:t>
            </w:r>
            <w:r w:rsidRPr="000F439D">
              <w:rPr>
                <w:i/>
                <w:iCs/>
              </w:rPr>
              <w:softHyphen/>
              <w:t>нительской деятельнос</w:t>
            </w:r>
            <w:r w:rsidRPr="000F439D">
              <w:rPr>
                <w:i/>
                <w:iCs/>
              </w:rPr>
              <w:softHyphen/>
              <w:t>ти;</w:t>
            </w:r>
          </w:p>
          <w:p w:rsidR="000F439D" w:rsidRPr="000F439D" w:rsidRDefault="000F439D" w:rsidP="000F439D">
            <w:pPr>
              <w:tabs>
                <w:tab w:val="left" w:pos="360"/>
              </w:tabs>
              <w:autoSpaceDE w:val="0"/>
              <w:autoSpaceDN w:val="0"/>
              <w:adjustRightInd w:val="0"/>
              <w:rPr>
                <w:i/>
                <w:iCs/>
              </w:rPr>
            </w:pPr>
            <w:r w:rsidRPr="000F439D">
              <w:rPr>
                <w:i/>
                <w:iCs/>
              </w:rPr>
              <w:t>-</w:t>
            </w:r>
            <w:r w:rsidRPr="000F439D">
              <w:rPr>
                <w:i/>
                <w:iCs/>
              </w:rPr>
              <w:tab/>
              <w:t>эстетических пере</w:t>
            </w:r>
            <w:r w:rsidRPr="000F439D">
              <w:rPr>
                <w:i/>
                <w:iCs/>
              </w:rPr>
              <w:softHyphen/>
              <w:t>живаний музыки,  по</w:t>
            </w:r>
            <w:r w:rsidRPr="000F439D">
              <w:rPr>
                <w:i/>
                <w:iCs/>
              </w:rPr>
              <w:softHyphen/>
              <w:t>нимания роли музыки в собственной жизни.</w:t>
            </w:r>
          </w:p>
          <w:p w:rsidR="000F439D" w:rsidRPr="000F439D" w:rsidRDefault="000F439D" w:rsidP="000F439D">
            <w:pPr>
              <w:tabs>
                <w:tab w:val="left" w:pos="408"/>
              </w:tabs>
              <w:autoSpaceDE w:val="0"/>
              <w:autoSpaceDN w:val="0"/>
              <w:adjustRightInd w:val="0"/>
              <w:rPr>
                <w:i/>
                <w:iCs/>
              </w:rPr>
            </w:pPr>
          </w:p>
        </w:tc>
        <w:tc>
          <w:tcPr>
            <w:tcW w:w="3288" w:type="dxa"/>
          </w:tcPr>
          <w:p w:rsidR="000F439D" w:rsidRPr="000F439D" w:rsidRDefault="000F439D" w:rsidP="000F439D">
            <w:pPr>
              <w:tabs>
                <w:tab w:val="left" w:pos="302"/>
              </w:tabs>
              <w:autoSpaceDE w:val="0"/>
              <w:autoSpaceDN w:val="0"/>
              <w:adjustRightInd w:val="0"/>
              <w:rPr>
                <w:i/>
                <w:iCs/>
              </w:rPr>
            </w:pPr>
            <w:r w:rsidRPr="000F439D">
              <w:rPr>
                <w:i/>
                <w:iCs/>
              </w:rPr>
              <w:lastRenderedPageBreak/>
              <w:t>-</w:t>
            </w:r>
            <w:r w:rsidRPr="000F439D">
              <w:tab/>
            </w:r>
            <w:r w:rsidRPr="000F439D">
              <w:rPr>
                <w:i/>
                <w:iCs/>
              </w:rPr>
              <w:t xml:space="preserve">нравственно-эстетических переживаний </w:t>
            </w:r>
            <w:r w:rsidRPr="000F439D">
              <w:rPr>
                <w:i/>
                <w:iCs/>
              </w:rPr>
              <w:lastRenderedPageBreak/>
              <w:t>музыки;</w:t>
            </w:r>
          </w:p>
          <w:p w:rsidR="000F439D" w:rsidRPr="000F439D" w:rsidRDefault="000F439D" w:rsidP="000F439D">
            <w:pPr>
              <w:tabs>
                <w:tab w:val="left" w:pos="302"/>
              </w:tabs>
              <w:autoSpaceDE w:val="0"/>
              <w:autoSpaceDN w:val="0"/>
              <w:adjustRightInd w:val="0"/>
              <w:rPr>
                <w:i/>
                <w:iCs/>
              </w:rPr>
            </w:pPr>
            <w:r w:rsidRPr="000F439D">
              <w:rPr>
                <w:i/>
                <w:iCs/>
              </w:rPr>
              <w:t>-</w:t>
            </w:r>
            <w:r w:rsidRPr="000F439D">
              <w:rPr>
                <w:i/>
                <w:iCs/>
              </w:rPr>
              <w:tab/>
              <w:t>восприятия нравственного содержания музыки сказочно</w:t>
            </w:r>
            <w:r w:rsidRPr="000F439D">
              <w:rPr>
                <w:i/>
                <w:iCs/>
              </w:rPr>
              <w:softHyphen/>
              <w:t>го, героического характера и ненавязчивой морали русского народного творчества;</w:t>
            </w:r>
          </w:p>
          <w:p w:rsidR="000F439D" w:rsidRPr="000F439D" w:rsidRDefault="000F439D" w:rsidP="000F439D">
            <w:pPr>
              <w:tabs>
                <w:tab w:val="left" w:pos="302"/>
              </w:tabs>
              <w:autoSpaceDE w:val="0"/>
              <w:autoSpaceDN w:val="0"/>
              <w:adjustRightInd w:val="0"/>
              <w:rPr>
                <w:i/>
                <w:iCs/>
              </w:rPr>
            </w:pPr>
            <w:r w:rsidRPr="000F439D">
              <w:rPr>
                <w:i/>
                <w:iCs/>
              </w:rPr>
              <w:t>-</w:t>
            </w:r>
            <w:r w:rsidRPr="000F439D">
              <w:tab/>
            </w:r>
            <w:r w:rsidRPr="000F439D">
              <w:rPr>
                <w:i/>
                <w:iCs/>
              </w:rPr>
              <w:t>позиции слушателя и испол</w:t>
            </w:r>
            <w:r w:rsidRPr="000F439D">
              <w:rPr>
                <w:i/>
                <w:iCs/>
              </w:rPr>
              <w:softHyphen/>
              <w:t>нителя музыкальных сочине</w:t>
            </w:r>
            <w:r w:rsidRPr="000F439D">
              <w:rPr>
                <w:i/>
                <w:iCs/>
              </w:rPr>
              <w:softHyphen/>
              <w:t>ний;</w:t>
            </w:r>
          </w:p>
          <w:p w:rsidR="000F439D" w:rsidRPr="000F439D" w:rsidRDefault="000F439D" w:rsidP="000F439D">
            <w:pPr>
              <w:tabs>
                <w:tab w:val="left" w:pos="302"/>
              </w:tabs>
              <w:autoSpaceDE w:val="0"/>
              <w:autoSpaceDN w:val="0"/>
              <w:adjustRightInd w:val="0"/>
              <w:rPr>
                <w:i/>
                <w:iCs/>
              </w:rPr>
            </w:pPr>
            <w:r w:rsidRPr="000F439D">
              <w:rPr>
                <w:i/>
                <w:iCs/>
              </w:rPr>
              <w:t>-</w:t>
            </w:r>
            <w:r w:rsidRPr="000F439D">
              <w:tab/>
            </w:r>
            <w:r w:rsidRPr="000F439D">
              <w:rPr>
                <w:i/>
                <w:iCs/>
              </w:rPr>
              <w:t>первоначальной ориентации на оценку результатов кол</w:t>
            </w:r>
            <w:r w:rsidRPr="000F439D">
              <w:rPr>
                <w:i/>
                <w:iCs/>
              </w:rPr>
              <w:softHyphen/>
              <w:t>лективной музыкально-испол</w:t>
            </w:r>
            <w:r w:rsidRPr="000F439D">
              <w:rPr>
                <w:i/>
                <w:iCs/>
              </w:rPr>
              <w:softHyphen/>
              <w:t>нительской деятельности;</w:t>
            </w:r>
          </w:p>
          <w:p w:rsidR="000F439D" w:rsidRPr="000F439D" w:rsidRDefault="000F439D" w:rsidP="000F439D">
            <w:pPr>
              <w:tabs>
                <w:tab w:val="left" w:pos="302"/>
              </w:tabs>
              <w:autoSpaceDE w:val="0"/>
              <w:autoSpaceDN w:val="0"/>
              <w:adjustRightInd w:val="0"/>
              <w:rPr>
                <w:i/>
                <w:iCs/>
              </w:rPr>
            </w:pPr>
            <w:r w:rsidRPr="000F439D">
              <w:rPr>
                <w:i/>
                <w:iCs/>
              </w:rPr>
              <w:t>-</w:t>
            </w:r>
            <w:r w:rsidRPr="000F439D">
              <w:tab/>
            </w:r>
            <w:r w:rsidRPr="000F439D">
              <w:rPr>
                <w:i/>
                <w:iCs/>
              </w:rPr>
              <w:t>представления о рациональ</w:t>
            </w:r>
            <w:r w:rsidRPr="000F439D">
              <w:rPr>
                <w:i/>
                <w:iCs/>
              </w:rPr>
              <w:softHyphen/>
              <w:t>ной организации музыкальных занятий, гигиене голосового аппарата.</w:t>
            </w:r>
          </w:p>
        </w:tc>
        <w:tc>
          <w:tcPr>
            <w:tcW w:w="3278" w:type="dxa"/>
          </w:tcPr>
          <w:p w:rsidR="000F439D" w:rsidRPr="000F439D" w:rsidRDefault="000F439D" w:rsidP="000F439D">
            <w:pPr>
              <w:tabs>
                <w:tab w:val="left" w:pos="298"/>
              </w:tabs>
              <w:autoSpaceDE w:val="0"/>
              <w:autoSpaceDN w:val="0"/>
              <w:adjustRightInd w:val="0"/>
              <w:rPr>
                <w:i/>
                <w:iCs/>
              </w:rPr>
            </w:pPr>
            <w:r w:rsidRPr="000F439D">
              <w:rPr>
                <w:i/>
                <w:iCs/>
              </w:rPr>
              <w:lastRenderedPageBreak/>
              <w:t>-</w:t>
            </w:r>
            <w:r w:rsidRPr="000F439D">
              <w:tab/>
            </w:r>
            <w:r w:rsidRPr="000F439D">
              <w:rPr>
                <w:i/>
                <w:iCs/>
              </w:rPr>
              <w:t>познавательного интереса к музы</w:t>
            </w:r>
            <w:r w:rsidRPr="000F439D">
              <w:rPr>
                <w:i/>
                <w:iCs/>
              </w:rPr>
              <w:softHyphen/>
              <w:t xml:space="preserve">кальным </w:t>
            </w:r>
            <w:r w:rsidRPr="000F439D">
              <w:rPr>
                <w:i/>
                <w:iCs/>
              </w:rPr>
              <w:lastRenderedPageBreak/>
              <w:t>занятиям, позиции актив</w:t>
            </w:r>
            <w:r w:rsidRPr="000F439D">
              <w:rPr>
                <w:i/>
                <w:iCs/>
              </w:rPr>
              <w:softHyphen/>
              <w:t>ного слушателя и исполнителя музы</w:t>
            </w:r>
            <w:r w:rsidRPr="000F439D">
              <w:rPr>
                <w:i/>
                <w:iCs/>
              </w:rPr>
              <w:softHyphen/>
              <w:t>кальных произведений;</w:t>
            </w:r>
          </w:p>
          <w:p w:rsidR="000F439D" w:rsidRPr="000F439D" w:rsidRDefault="000F439D" w:rsidP="000F439D">
            <w:pPr>
              <w:tabs>
                <w:tab w:val="left" w:pos="298"/>
              </w:tabs>
              <w:autoSpaceDE w:val="0"/>
              <w:autoSpaceDN w:val="0"/>
              <w:adjustRightInd w:val="0"/>
              <w:rPr>
                <w:i/>
                <w:iCs/>
              </w:rPr>
            </w:pPr>
            <w:r w:rsidRPr="000F439D">
              <w:rPr>
                <w:i/>
                <w:iCs/>
              </w:rPr>
              <w:t>-</w:t>
            </w:r>
            <w:r w:rsidRPr="000F439D">
              <w:rPr>
                <w:i/>
                <w:iCs/>
              </w:rPr>
              <w:tab/>
              <w:t>нравственных чувств (любовь к Ро</w:t>
            </w:r>
            <w:r w:rsidRPr="000F439D">
              <w:rPr>
                <w:i/>
                <w:iCs/>
              </w:rPr>
              <w:softHyphen/>
              <w:t>дине, интерес к музыкальной культу</w:t>
            </w:r>
            <w:r w:rsidRPr="000F439D">
              <w:rPr>
                <w:i/>
                <w:iCs/>
              </w:rPr>
              <w:softHyphen/>
              <w:t>ре других народов);</w:t>
            </w:r>
          </w:p>
          <w:p w:rsidR="000F439D" w:rsidRPr="000F439D" w:rsidRDefault="000F439D" w:rsidP="000F439D">
            <w:pPr>
              <w:tabs>
                <w:tab w:val="left" w:pos="288"/>
              </w:tabs>
              <w:autoSpaceDE w:val="0"/>
              <w:autoSpaceDN w:val="0"/>
              <w:adjustRightInd w:val="0"/>
              <w:jc w:val="both"/>
              <w:rPr>
                <w:i/>
                <w:iCs/>
              </w:rPr>
            </w:pPr>
            <w:r w:rsidRPr="000F439D">
              <w:rPr>
                <w:i/>
                <w:iCs/>
              </w:rPr>
              <w:t>-</w:t>
            </w:r>
            <w:r w:rsidRPr="000F439D">
              <w:rPr>
                <w:i/>
                <w:iCs/>
              </w:rPr>
              <w:tab/>
              <w:t>нравственно-эстетических чувств, понимания и сочувствия к пережива</w:t>
            </w:r>
            <w:r w:rsidRPr="000F439D">
              <w:rPr>
                <w:i/>
                <w:iCs/>
              </w:rPr>
              <w:softHyphen/>
              <w:t>ниям персонажей музыкальных про</w:t>
            </w:r>
            <w:r w:rsidRPr="000F439D">
              <w:rPr>
                <w:i/>
                <w:iCs/>
              </w:rPr>
              <w:softHyphen/>
              <w:t>изведений</w:t>
            </w:r>
          </w:p>
          <w:p w:rsidR="000F439D" w:rsidRPr="000F439D" w:rsidRDefault="000F439D" w:rsidP="000F439D">
            <w:pPr>
              <w:tabs>
                <w:tab w:val="left" w:pos="288"/>
              </w:tabs>
              <w:autoSpaceDE w:val="0"/>
              <w:autoSpaceDN w:val="0"/>
              <w:adjustRightInd w:val="0"/>
              <w:jc w:val="both"/>
              <w:rPr>
                <w:i/>
                <w:iCs/>
              </w:rPr>
            </w:pPr>
            <w:r w:rsidRPr="000F439D">
              <w:rPr>
                <w:i/>
                <w:iCs/>
              </w:rPr>
              <w:t>;-</w:t>
            </w:r>
            <w:r w:rsidRPr="000F439D">
              <w:tab/>
            </w:r>
            <w:r w:rsidRPr="000F439D">
              <w:rPr>
                <w:i/>
                <w:iCs/>
              </w:rPr>
              <w:t>понимания связи между нравствен</w:t>
            </w:r>
            <w:r w:rsidRPr="000F439D">
              <w:rPr>
                <w:i/>
                <w:iCs/>
              </w:rPr>
              <w:softHyphen/>
              <w:t>ным содержанием музыкального про</w:t>
            </w:r>
            <w:r w:rsidRPr="000F439D">
              <w:rPr>
                <w:i/>
                <w:iCs/>
              </w:rPr>
              <w:softHyphen/>
              <w:t>изведения и эстетическими идеалами композитора;</w:t>
            </w:r>
          </w:p>
          <w:p w:rsidR="000F439D" w:rsidRPr="000F439D" w:rsidRDefault="000F439D" w:rsidP="000F439D">
            <w:pPr>
              <w:tabs>
                <w:tab w:val="left" w:pos="298"/>
              </w:tabs>
              <w:autoSpaceDE w:val="0"/>
              <w:autoSpaceDN w:val="0"/>
              <w:adjustRightInd w:val="0"/>
              <w:rPr>
                <w:i/>
                <w:iCs/>
              </w:rPr>
            </w:pPr>
            <w:r w:rsidRPr="000F439D">
              <w:rPr>
                <w:i/>
                <w:iCs/>
              </w:rPr>
              <w:t>-</w:t>
            </w:r>
            <w:r w:rsidRPr="000F439D">
              <w:rPr>
                <w:i/>
                <w:iCs/>
              </w:rPr>
              <w:tab/>
              <w:t>представления о музыкальных за</w:t>
            </w:r>
            <w:r w:rsidRPr="000F439D">
              <w:rPr>
                <w:i/>
                <w:iCs/>
              </w:rPr>
              <w:softHyphen/>
              <w:t>нятиях как способе эмоциональной разгрузки.</w:t>
            </w:r>
          </w:p>
        </w:tc>
        <w:tc>
          <w:tcPr>
            <w:tcW w:w="4944" w:type="dxa"/>
          </w:tcPr>
          <w:p w:rsidR="000F439D" w:rsidRPr="000F439D" w:rsidRDefault="000F439D" w:rsidP="000F439D">
            <w:pPr>
              <w:tabs>
                <w:tab w:val="left" w:pos="288"/>
              </w:tabs>
              <w:autoSpaceDE w:val="0"/>
              <w:autoSpaceDN w:val="0"/>
              <w:adjustRightInd w:val="0"/>
              <w:rPr>
                <w:i/>
                <w:iCs/>
              </w:rPr>
            </w:pPr>
            <w:r w:rsidRPr="000F439D">
              <w:rPr>
                <w:i/>
                <w:iCs/>
              </w:rPr>
              <w:lastRenderedPageBreak/>
              <w:t>-</w:t>
            </w:r>
            <w:r w:rsidRPr="000F439D">
              <w:tab/>
            </w:r>
            <w:r w:rsidRPr="000F439D">
              <w:rPr>
                <w:i/>
                <w:iCs/>
              </w:rPr>
              <w:t>устойчивого интереса к музыкальному искус</w:t>
            </w:r>
            <w:r w:rsidRPr="000F439D">
              <w:rPr>
                <w:i/>
                <w:iCs/>
              </w:rPr>
              <w:softHyphen/>
              <w:t xml:space="preserve">ству, мотивации к внеурочной </w:t>
            </w:r>
            <w:r w:rsidRPr="000F439D">
              <w:rPr>
                <w:i/>
                <w:iCs/>
              </w:rPr>
              <w:lastRenderedPageBreak/>
              <w:t>музыкально-эсте</w:t>
            </w:r>
            <w:r w:rsidRPr="000F439D">
              <w:rPr>
                <w:i/>
                <w:iCs/>
              </w:rPr>
              <w:softHyphen/>
              <w:t>тической деятельности, потребности в творчес</w:t>
            </w:r>
            <w:r w:rsidRPr="000F439D">
              <w:rPr>
                <w:i/>
                <w:iCs/>
              </w:rPr>
              <w:softHyphen/>
              <w:t>ком самовыражении;</w:t>
            </w:r>
          </w:p>
          <w:p w:rsidR="000F439D" w:rsidRPr="000F439D" w:rsidRDefault="000F439D" w:rsidP="000F439D">
            <w:pPr>
              <w:tabs>
                <w:tab w:val="left" w:pos="288"/>
              </w:tabs>
              <w:autoSpaceDE w:val="0"/>
              <w:autoSpaceDN w:val="0"/>
              <w:adjustRightInd w:val="0"/>
              <w:rPr>
                <w:i/>
                <w:iCs/>
              </w:rPr>
            </w:pPr>
            <w:r w:rsidRPr="000F439D">
              <w:rPr>
                <w:i/>
                <w:iCs/>
              </w:rPr>
              <w:t>-</w:t>
            </w:r>
            <w:r w:rsidRPr="000F439D">
              <w:tab/>
            </w:r>
            <w:r w:rsidRPr="000F439D">
              <w:rPr>
                <w:i/>
                <w:iCs/>
              </w:rPr>
              <w:t>гражданской идентичности на основе личност</w:t>
            </w:r>
            <w:r w:rsidRPr="000F439D">
              <w:rPr>
                <w:i/>
                <w:iCs/>
              </w:rPr>
              <w:softHyphen/>
              <w:t>ного принятия культурных традиций, уважения к истории России;</w:t>
            </w:r>
          </w:p>
          <w:p w:rsidR="000F439D" w:rsidRPr="000F439D" w:rsidRDefault="000F439D" w:rsidP="000F439D">
            <w:pPr>
              <w:tabs>
                <w:tab w:val="left" w:pos="341"/>
              </w:tabs>
              <w:autoSpaceDE w:val="0"/>
              <w:autoSpaceDN w:val="0"/>
              <w:adjustRightInd w:val="0"/>
              <w:rPr>
                <w:i/>
                <w:iCs/>
              </w:rPr>
            </w:pPr>
            <w:r w:rsidRPr="000F439D">
              <w:rPr>
                <w:i/>
                <w:iCs/>
              </w:rPr>
              <w:t>-</w:t>
            </w:r>
            <w:r w:rsidRPr="000F439D">
              <w:rPr>
                <w:i/>
                <w:iCs/>
              </w:rPr>
              <w:tab/>
              <w:t>чувства гордости за достижения отечествен</w:t>
            </w:r>
            <w:r w:rsidRPr="000F439D">
              <w:rPr>
                <w:i/>
                <w:iCs/>
              </w:rPr>
              <w:softHyphen/>
              <w:t>ного и мирового музыкального искусства;</w:t>
            </w:r>
          </w:p>
          <w:p w:rsidR="000F439D" w:rsidRPr="000F439D" w:rsidRDefault="000F439D" w:rsidP="000F439D">
            <w:pPr>
              <w:tabs>
                <w:tab w:val="left" w:pos="341"/>
              </w:tabs>
              <w:autoSpaceDE w:val="0"/>
              <w:autoSpaceDN w:val="0"/>
              <w:adjustRightInd w:val="0"/>
              <w:rPr>
                <w:i/>
                <w:iCs/>
              </w:rPr>
            </w:pPr>
            <w:r w:rsidRPr="000F439D">
              <w:rPr>
                <w:i/>
                <w:iCs/>
              </w:rPr>
              <w:t>-</w:t>
            </w:r>
            <w:r w:rsidRPr="000F439D">
              <w:tab/>
            </w:r>
            <w:r w:rsidRPr="000F439D">
              <w:rPr>
                <w:i/>
                <w:iCs/>
              </w:rPr>
              <w:t>толерантности на основе представлений об этнической самобытности музыкального ис</w:t>
            </w:r>
            <w:r w:rsidRPr="000F439D">
              <w:rPr>
                <w:i/>
                <w:iCs/>
              </w:rPr>
              <w:softHyphen/>
              <w:t>кусства разных народов;</w:t>
            </w:r>
          </w:p>
          <w:p w:rsidR="000F439D" w:rsidRPr="000F439D" w:rsidRDefault="000F439D" w:rsidP="000F439D">
            <w:pPr>
              <w:tabs>
                <w:tab w:val="left" w:pos="341"/>
              </w:tabs>
              <w:autoSpaceDE w:val="0"/>
              <w:autoSpaceDN w:val="0"/>
              <w:adjustRightInd w:val="0"/>
              <w:rPr>
                <w:i/>
                <w:iCs/>
              </w:rPr>
            </w:pPr>
            <w:r w:rsidRPr="000F439D">
              <w:rPr>
                <w:i/>
                <w:iCs/>
              </w:rPr>
              <w:t>-</w:t>
            </w:r>
            <w:r w:rsidRPr="000F439D">
              <w:rPr>
                <w:i/>
                <w:iCs/>
              </w:rPr>
              <w:tab/>
              <w:t>представлений об эстетических идеалах чело</w:t>
            </w:r>
            <w:r w:rsidRPr="000F439D">
              <w:rPr>
                <w:i/>
                <w:iCs/>
              </w:rPr>
              <w:softHyphen/>
              <w:t>вечества, духовных отечественных традициях;</w:t>
            </w:r>
          </w:p>
          <w:p w:rsidR="000F439D" w:rsidRPr="000F439D" w:rsidRDefault="000F439D" w:rsidP="000F439D">
            <w:pPr>
              <w:tabs>
                <w:tab w:val="left" w:pos="341"/>
              </w:tabs>
              <w:autoSpaceDE w:val="0"/>
              <w:autoSpaceDN w:val="0"/>
              <w:adjustRightInd w:val="0"/>
              <w:rPr>
                <w:i/>
                <w:iCs/>
              </w:rPr>
            </w:pPr>
            <w:r w:rsidRPr="000F439D">
              <w:rPr>
                <w:i/>
                <w:iCs/>
              </w:rPr>
              <w:t>-</w:t>
            </w:r>
            <w:r w:rsidRPr="000F439D">
              <w:rPr>
                <w:i/>
                <w:iCs/>
              </w:rPr>
              <w:tab/>
              <w:t>способности видеть в людях лучшие качества;</w:t>
            </w:r>
          </w:p>
          <w:p w:rsidR="000F439D" w:rsidRPr="000F439D" w:rsidRDefault="000F439D" w:rsidP="000F439D">
            <w:pPr>
              <w:tabs>
                <w:tab w:val="left" w:pos="288"/>
              </w:tabs>
              <w:autoSpaceDE w:val="0"/>
              <w:autoSpaceDN w:val="0"/>
              <w:adjustRightInd w:val="0"/>
              <w:rPr>
                <w:i/>
                <w:iCs/>
              </w:rPr>
            </w:pPr>
            <w:r w:rsidRPr="000F439D">
              <w:rPr>
                <w:i/>
                <w:iCs/>
              </w:rPr>
              <w:t>-</w:t>
            </w:r>
            <w:r w:rsidRPr="000F439D">
              <w:rPr>
                <w:i/>
                <w:iCs/>
              </w:rPr>
              <w:tab/>
              <w:t>способности реализовывать  собственный творческий потенциал, применяя знания и пред</w:t>
            </w:r>
            <w:r w:rsidRPr="000F439D">
              <w:rPr>
                <w:i/>
                <w:iCs/>
              </w:rPr>
              <w:softHyphen/>
              <w:t>ставления о музыке.</w:t>
            </w:r>
          </w:p>
        </w:tc>
      </w:tr>
    </w:tbl>
    <w:p w:rsidR="000F439D" w:rsidRPr="000F439D" w:rsidRDefault="000F439D" w:rsidP="000F439D">
      <w:pPr>
        <w:jc w:val="center"/>
        <w:rPr>
          <w:b/>
          <w:bCs/>
          <w:lang w:eastAsia="en-US"/>
        </w:rPr>
      </w:pPr>
    </w:p>
    <w:p w:rsidR="007A2CE9" w:rsidRDefault="007A2CE9" w:rsidP="000F439D">
      <w:pPr>
        <w:jc w:val="center"/>
        <w:rPr>
          <w:b/>
          <w:bCs/>
          <w:lang w:eastAsia="en-US"/>
        </w:rPr>
      </w:pPr>
    </w:p>
    <w:p w:rsidR="000F439D" w:rsidRPr="000F439D" w:rsidRDefault="000F439D" w:rsidP="000F439D">
      <w:pPr>
        <w:jc w:val="center"/>
        <w:rPr>
          <w:b/>
          <w:bCs/>
          <w:lang w:eastAsia="en-US"/>
        </w:rPr>
      </w:pPr>
      <w:r w:rsidRPr="000F439D">
        <w:rPr>
          <w:b/>
          <w:bCs/>
          <w:lang w:eastAsia="en-US"/>
        </w:rPr>
        <w:t>Технология</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7"/>
        <w:gridCol w:w="3812"/>
        <w:gridCol w:w="3796"/>
        <w:gridCol w:w="3785"/>
      </w:tblGrid>
      <w:tr w:rsidR="00D85A30" w:rsidRPr="000F439D" w:rsidTr="00D85A30">
        <w:trPr>
          <w:trHeight w:val="571"/>
        </w:trPr>
        <w:tc>
          <w:tcPr>
            <w:tcW w:w="3854" w:type="dxa"/>
          </w:tcPr>
          <w:p w:rsidR="000F439D" w:rsidRPr="000F439D" w:rsidRDefault="000F439D" w:rsidP="000F439D">
            <w:pPr>
              <w:jc w:val="center"/>
              <w:rPr>
                <w:rFonts w:eastAsia="@Arial Unicode MS"/>
                <w:b/>
                <w:lang w:eastAsia="en-US"/>
              </w:rPr>
            </w:pPr>
            <w:r w:rsidRPr="000F439D">
              <w:rPr>
                <w:rFonts w:eastAsia="@Arial Unicode MS"/>
                <w:b/>
                <w:lang w:eastAsia="en-US"/>
              </w:rPr>
              <w:t>1 класс</w:t>
            </w:r>
          </w:p>
        </w:tc>
        <w:tc>
          <w:tcPr>
            <w:tcW w:w="3854" w:type="dxa"/>
          </w:tcPr>
          <w:p w:rsidR="000F439D" w:rsidRPr="000F439D" w:rsidRDefault="000F439D" w:rsidP="000F439D">
            <w:pPr>
              <w:jc w:val="center"/>
              <w:rPr>
                <w:rFonts w:eastAsia="@Arial Unicode MS"/>
                <w:b/>
                <w:lang w:eastAsia="en-US"/>
              </w:rPr>
            </w:pPr>
            <w:r w:rsidRPr="000F439D">
              <w:rPr>
                <w:rFonts w:eastAsia="@Arial Unicode MS"/>
                <w:b/>
                <w:lang w:eastAsia="en-US"/>
              </w:rPr>
              <w:t>2 класс</w:t>
            </w:r>
          </w:p>
        </w:tc>
        <w:tc>
          <w:tcPr>
            <w:tcW w:w="3854" w:type="dxa"/>
          </w:tcPr>
          <w:p w:rsidR="000F439D" w:rsidRPr="000F439D" w:rsidRDefault="000F439D" w:rsidP="000F439D">
            <w:pPr>
              <w:jc w:val="center"/>
              <w:rPr>
                <w:rFonts w:eastAsia="@Arial Unicode MS"/>
                <w:b/>
                <w:lang w:eastAsia="en-US"/>
              </w:rPr>
            </w:pPr>
            <w:r w:rsidRPr="000F439D">
              <w:rPr>
                <w:rFonts w:eastAsia="@Arial Unicode MS"/>
                <w:b/>
                <w:lang w:eastAsia="en-US"/>
              </w:rPr>
              <w:t>3 класс</w:t>
            </w:r>
          </w:p>
        </w:tc>
        <w:tc>
          <w:tcPr>
            <w:tcW w:w="3855" w:type="dxa"/>
          </w:tcPr>
          <w:p w:rsidR="000F439D" w:rsidRPr="000F439D" w:rsidRDefault="000F439D" w:rsidP="000F439D">
            <w:pPr>
              <w:jc w:val="center"/>
              <w:rPr>
                <w:rFonts w:eastAsia="@Arial Unicode MS"/>
                <w:b/>
                <w:lang w:eastAsia="en-US"/>
              </w:rPr>
            </w:pPr>
            <w:r w:rsidRPr="000F439D">
              <w:rPr>
                <w:rFonts w:eastAsia="@Arial Unicode MS"/>
                <w:b/>
                <w:lang w:val="en-US" w:eastAsia="en-US"/>
              </w:rPr>
              <w:t xml:space="preserve">4 </w:t>
            </w:r>
            <w:r w:rsidRPr="000F439D">
              <w:rPr>
                <w:rFonts w:eastAsia="@Arial Unicode MS"/>
                <w:b/>
                <w:lang w:eastAsia="en-US"/>
              </w:rPr>
              <w:t>класс</w:t>
            </w:r>
          </w:p>
        </w:tc>
      </w:tr>
      <w:tr w:rsidR="000F439D" w:rsidRPr="000F439D" w:rsidTr="00D85A30">
        <w:trPr>
          <w:trHeight w:val="571"/>
        </w:trPr>
        <w:tc>
          <w:tcPr>
            <w:tcW w:w="15417" w:type="dxa"/>
            <w:gridSpan w:val="4"/>
          </w:tcPr>
          <w:p w:rsidR="000F439D" w:rsidRPr="000F439D" w:rsidRDefault="000F439D" w:rsidP="00700C3E">
            <w:pPr>
              <w:rPr>
                <w:rFonts w:eastAsia="@Arial Unicode MS"/>
                <w:b/>
                <w:i/>
                <w:lang w:eastAsia="en-US"/>
              </w:rPr>
            </w:pPr>
            <w:r w:rsidRPr="000F439D">
              <w:rPr>
                <w:rFonts w:eastAsia="Calibri"/>
                <w:i/>
                <w:iCs/>
                <w:lang w:eastAsia="en-US"/>
              </w:rPr>
              <w:t xml:space="preserve">У </w:t>
            </w:r>
            <w:proofErr w:type="gramStart"/>
            <w:r w:rsidRPr="000F439D">
              <w:rPr>
                <w:rFonts w:eastAsia="Calibri"/>
                <w:i/>
                <w:iCs/>
                <w:lang w:eastAsia="en-US"/>
              </w:rPr>
              <w:t>обучающегося</w:t>
            </w:r>
            <w:proofErr w:type="gramEnd"/>
            <w:r w:rsidRPr="000F439D">
              <w:rPr>
                <w:rFonts w:eastAsia="Calibri"/>
                <w:i/>
                <w:iCs/>
                <w:lang w:eastAsia="en-US"/>
              </w:rPr>
              <w:t xml:space="preserve"> будут сформированы:</w:t>
            </w:r>
          </w:p>
        </w:tc>
      </w:tr>
      <w:tr w:rsidR="00D85A30" w:rsidRPr="000F439D" w:rsidTr="00D85A30">
        <w:trPr>
          <w:trHeight w:val="1838"/>
        </w:trPr>
        <w:tc>
          <w:tcPr>
            <w:tcW w:w="3854" w:type="dxa"/>
          </w:tcPr>
          <w:p w:rsidR="00991413" w:rsidRPr="00991413" w:rsidRDefault="00991413" w:rsidP="005D2B1C">
            <w:pPr>
              <w:numPr>
                <w:ilvl w:val="0"/>
                <w:numId w:val="256"/>
              </w:numPr>
              <w:contextualSpacing/>
            </w:pPr>
            <w:r w:rsidRPr="00991413">
              <w:lastRenderedPageBreak/>
              <w:t>положительное отношение к урокам технологии;</w:t>
            </w:r>
          </w:p>
          <w:p w:rsidR="00991413" w:rsidRPr="00991413" w:rsidRDefault="00991413" w:rsidP="005D2B1C">
            <w:pPr>
              <w:numPr>
                <w:ilvl w:val="0"/>
                <w:numId w:val="256"/>
              </w:numPr>
              <w:contextualSpacing/>
            </w:pPr>
            <w:r w:rsidRPr="00991413">
              <w:t>адекватное восприятие содержательной оценки своей работы учителем.</w:t>
            </w:r>
          </w:p>
          <w:p w:rsidR="000F439D" w:rsidRPr="000F439D" w:rsidRDefault="000F439D" w:rsidP="000F439D">
            <w:pPr>
              <w:tabs>
                <w:tab w:val="left" w:pos="235"/>
              </w:tabs>
              <w:autoSpaceDE w:val="0"/>
              <w:autoSpaceDN w:val="0"/>
              <w:adjustRightInd w:val="0"/>
              <w:rPr>
                <w:bCs/>
              </w:rPr>
            </w:pPr>
          </w:p>
        </w:tc>
        <w:tc>
          <w:tcPr>
            <w:tcW w:w="3854" w:type="dxa"/>
          </w:tcPr>
          <w:p w:rsidR="00991413" w:rsidRPr="00991413" w:rsidRDefault="00991413" w:rsidP="005D2B1C">
            <w:pPr>
              <w:numPr>
                <w:ilvl w:val="0"/>
                <w:numId w:val="257"/>
              </w:numPr>
              <w:jc w:val="both"/>
            </w:pPr>
            <w:r w:rsidRPr="00991413">
              <w:t>положительная мотивация и познавательный интерес к ручному труду, к изучению свойств используемого материала;</w:t>
            </w:r>
          </w:p>
          <w:p w:rsidR="00991413" w:rsidRPr="00991413" w:rsidRDefault="00991413" w:rsidP="005D2B1C">
            <w:pPr>
              <w:numPr>
                <w:ilvl w:val="0"/>
                <w:numId w:val="257"/>
              </w:numPr>
              <w:jc w:val="both"/>
            </w:pPr>
            <w:r w:rsidRPr="00991413">
              <w:t>уважительное отношение к людям труда, к разным профессиям;</w:t>
            </w:r>
          </w:p>
          <w:p w:rsidR="00991413" w:rsidRPr="00991413" w:rsidRDefault="00991413" w:rsidP="005D2B1C">
            <w:pPr>
              <w:numPr>
                <w:ilvl w:val="0"/>
                <w:numId w:val="257"/>
              </w:numPr>
              <w:jc w:val="both"/>
            </w:pPr>
            <w:r w:rsidRPr="00991413">
              <w:t>внимательное отношение к красоте окружающего мира, к многообразию природного материала;</w:t>
            </w:r>
          </w:p>
          <w:p w:rsidR="00991413" w:rsidRPr="00991413" w:rsidRDefault="00991413" w:rsidP="005D2B1C">
            <w:pPr>
              <w:numPr>
                <w:ilvl w:val="0"/>
                <w:numId w:val="257"/>
              </w:numPr>
              <w:jc w:val="both"/>
            </w:pPr>
            <w:r w:rsidRPr="00991413">
              <w:t xml:space="preserve">эмоционально-ценностное отношение к результатам труда. </w:t>
            </w:r>
          </w:p>
          <w:p w:rsidR="000F439D" w:rsidRPr="000F439D" w:rsidRDefault="000F439D" w:rsidP="000F439D">
            <w:pPr>
              <w:tabs>
                <w:tab w:val="left" w:pos="302"/>
              </w:tabs>
              <w:autoSpaceDE w:val="0"/>
              <w:autoSpaceDN w:val="0"/>
              <w:adjustRightInd w:val="0"/>
              <w:rPr>
                <w:bCs/>
              </w:rPr>
            </w:pPr>
          </w:p>
        </w:tc>
        <w:tc>
          <w:tcPr>
            <w:tcW w:w="3854" w:type="dxa"/>
          </w:tcPr>
          <w:p w:rsidR="00991413" w:rsidRPr="00991413" w:rsidRDefault="00991413" w:rsidP="00991413">
            <w:pPr>
              <w:ind w:left="567" w:hanging="283"/>
              <w:jc w:val="both"/>
            </w:pPr>
            <w:r w:rsidRPr="00991413">
              <w:t>•  внутренняя позиция школьника на уровне положительного отношения к учебной деятельности;</w:t>
            </w:r>
          </w:p>
          <w:p w:rsidR="00991413" w:rsidRPr="00991413" w:rsidRDefault="00991413" w:rsidP="00991413">
            <w:pPr>
              <w:ind w:left="567" w:hanging="283"/>
              <w:jc w:val="both"/>
            </w:pPr>
            <w:r w:rsidRPr="00991413">
              <w:t>•   положительное отношение к людям разных профессий;</w:t>
            </w:r>
          </w:p>
          <w:p w:rsidR="00991413" w:rsidRPr="00991413" w:rsidRDefault="00991413" w:rsidP="00991413">
            <w:pPr>
              <w:ind w:left="567" w:hanging="283"/>
              <w:jc w:val="both"/>
            </w:pPr>
            <w:r w:rsidRPr="00991413">
              <w:t>•   понимание важности сохранения семейных традиций;</w:t>
            </w:r>
          </w:p>
          <w:p w:rsidR="00991413" w:rsidRPr="00991413" w:rsidRDefault="00991413" w:rsidP="00991413">
            <w:pPr>
              <w:ind w:left="567" w:hanging="283"/>
              <w:jc w:val="both"/>
            </w:pPr>
            <w:r w:rsidRPr="00991413">
              <w:t>• понимание разнообразия и богатства художественных сре</w:t>
            </w:r>
            <w:proofErr w:type="gramStart"/>
            <w:r w:rsidRPr="00991413">
              <w:t>дств дл</w:t>
            </w:r>
            <w:proofErr w:type="gramEnd"/>
            <w:r w:rsidRPr="00991413">
              <w:t>я выражения отношения к окружающему миру;</w:t>
            </w:r>
          </w:p>
          <w:p w:rsidR="00991413" w:rsidRPr="00991413" w:rsidRDefault="00991413" w:rsidP="00991413">
            <w:pPr>
              <w:ind w:left="567" w:hanging="283"/>
              <w:jc w:val="both"/>
            </w:pPr>
            <w:r w:rsidRPr="00991413">
              <w:t>• положительная мотивация к изучению истории возникновения профессий; к практической деятельности.</w:t>
            </w:r>
          </w:p>
          <w:p w:rsidR="000F439D" w:rsidRPr="000F439D" w:rsidRDefault="000F439D" w:rsidP="000F439D">
            <w:pPr>
              <w:tabs>
                <w:tab w:val="left" w:pos="312"/>
              </w:tabs>
              <w:autoSpaceDE w:val="0"/>
              <w:autoSpaceDN w:val="0"/>
              <w:adjustRightInd w:val="0"/>
              <w:rPr>
                <w:bCs/>
              </w:rPr>
            </w:pPr>
          </w:p>
        </w:tc>
        <w:tc>
          <w:tcPr>
            <w:tcW w:w="3855" w:type="dxa"/>
          </w:tcPr>
          <w:p w:rsidR="00991413" w:rsidRPr="00991413" w:rsidRDefault="00991413" w:rsidP="005D2B1C">
            <w:pPr>
              <w:widowControl w:val="0"/>
              <w:numPr>
                <w:ilvl w:val="0"/>
                <w:numId w:val="259"/>
              </w:numPr>
              <w:tabs>
                <w:tab w:val="left" w:pos="993"/>
              </w:tabs>
              <w:autoSpaceDE w:val="0"/>
              <w:autoSpaceDN w:val="0"/>
              <w:adjustRightInd w:val="0"/>
              <w:jc w:val="both"/>
            </w:pPr>
            <w:r w:rsidRPr="00991413">
              <w:t>осознание созидательного и нравственного значения тру</w:t>
            </w:r>
            <w:r w:rsidRPr="00991413">
              <w:softHyphen/>
              <w:t>да в жизни человека и общества;</w:t>
            </w:r>
          </w:p>
          <w:p w:rsidR="00991413" w:rsidRPr="00991413" w:rsidRDefault="00991413" w:rsidP="005D2B1C">
            <w:pPr>
              <w:widowControl w:val="0"/>
              <w:numPr>
                <w:ilvl w:val="0"/>
                <w:numId w:val="259"/>
              </w:numPr>
              <w:tabs>
                <w:tab w:val="left" w:pos="993"/>
              </w:tabs>
              <w:autoSpaceDE w:val="0"/>
              <w:autoSpaceDN w:val="0"/>
              <w:adjustRightInd w:val="0"/>
              <w:jc w:val="both"/>
            </w:pPr>
            <w:r w:rsidRPr="00991413">
              <w:t>положительная мотивация и познавательный интерес к созданию личностно и общественно значимых объектов</w:t>
            </w:r>
          </w:p>
          <w:p w:rsidR="00991413" w:rsidRPr="00991413" w:rsidRDefault="00991413" w:rsidP="00991413">
            <w:pPr>
              <w:tabs>
                <w:tab w:val="left" w:pos="993"/>
              </w:tabs>
              <w:autoSpaceDE w:val="0"/>
              <w:autoSpaceDN w:val="0"/>
              <w:adjustRightInd w:val="0"/>
              <w:ind w:left="567" w:hanging="425"/>
            </w:pPr>
            <w:r w:rsidRPr="00991413">
              <w:t>труда;</w:t>
            </w:r>
          </w:p>
          <w:p w:rsidR="00991413" w:rsidRPr="00991413" w:rsidRDefault="00991413" w:rsidP="005D2B1C">
            <w:pPr>
              <w:widowControl w:val="0"/>
              <w:numPr>
                <w:ilvl w:val="0"/>
                <w:numId w:val="259"/>
              </w:numPr>
              <w:tabs>
                <w:tab w:val="left" w:pos="993"/>
              </w:tabs>
              <w:autoSpaceDE w:val="0"/>
              <w:autoSpaceDN w:val="0"/>
              <w:adjustRightInd w:val="0"/>
              <w:jc w:val="both"/>
            </w:pPr>
            <w:r w:rsidRPr="00991413">
              <w:t>представления о мире профессий и важности правильно</w:t>
            </w:r>
            <w:r w:rsidRPr="00991413">
              <w:softHyphen/>
              <w:t>го выбора профессии, о материальной культуре как про</w:t>
            </w:r>
            <w:r w:rsidRPr="00991413">
              <w:softHyphen/>
              <w:t>дукте предметно-преобразующей деятельности челове</w:t>
            </w:r>
            <w:r w:rsidRPr="00991413">
              <w:softHyphen/>
              <w:t>ка, о роли ручного труда в жизни человека;</w:t>
            </w:r>
          </w:p>
          <w:p w:rsidR="00991413" w:rsidRPr="00991413" w:rsidRDefault="00991413" w:rsidP="005D2B1C">
            <w:pPr>
              <w:widowControl w:val="0"/>
              <w:numPr>
                <w:ilvl w:val="0"/>
                <w:numId w:val="259"/>
              </w:numPr>
              <w:tabs>
                <w:tab w:val="left" w:pos="993"/>
              </w:tabs>
              <w:autoSpaceDE w:val="0"/>
              <w:autoSpaceDN w:val="0"/>
              <w:adjustRightInd w:val="0"/>
              <w:jc w:val="both"/>
            </w:pPr>
            <w:r w:rsidRPr="00991413">
              <w:t>уважительное отношение к труду людей и людям труда, к традициям своего народа;</w:t>
            </w:r>
          </w:p>
          <w:p w:rsidR="00991413" w:rsidRPr="00991413" w:rsidRDefault="00991413" w:rsidP="005D2B1C">
            <w:pPr>
              <w:widowControl w:val="0"/>
              <w:numPr>
                <w:ilvl w:val="0"/>
                <w:numId w:val="259"/>
              </w:numPr>
              <w:tabs>
                <w:tab w:val="left" w:pos="993"/>
              </w:tabs>
              <w:autoSpaceDE w:val="0"/>
              <w:autoSpaceDN w:val="0"/>
              <w:adjustRightInd w:val="0"/>
              <w:jc w:val="both"/>
            </w:pPr>
            <w:r w:rsidRPr="00991413">
              <w:t>мотивация к самообслуживанию в школе, дома, элемен</w:t>
            </w:r>
            <w:r w:rsidRPr="00991413">
              <w:softHyphen/>
              <w:t>тарному уходу за одеждой и обувью, к оказанию помощи младшим и старшим, доступной помощи по хозяйству в семье.</w:t>
            </w:r>
          </w:p>
          <w:p w:rsidR="000F439D" w:rsidRPr="000F439D" w:rsidRDefault="000F439D" w:rsidP="000F439D">
            <w:pPr>
              <w:tabs>
                <w:tab w:val="left" w:pos="346"/>
              </w:tabs>
              <w:autoSpaceDE w:val="0"/>
              <w:autoSpaceDN w:val="0"/>
              <w:adjustRightInd w:val="0"/>
              <w:rPr>
                <w:bCs/>
              </w:rPr>
            </w:pPr>
          </w:p>
        </w:tc>
      </w:tr>
      <w:tr w:rsidR="000F439D" w:rsidRPr="000F439D" w:rsidTr="00D85A30">
        <w:trPr>
          <w:trHeight w:val="289"/>
        </w:trPr>
        <w:tc>
          <w:tcPr>
            <w:tcW w:w="15417" w:type="dxa"/>
            <w:gridSpan w:val="4"/>
          </w:tcPr>
          <w:p w:rsidR="000F439D" w:rsidRPr="000F439D" w:rsidRDefault="000F439D" w:rsidP="000F439D">
            <w:pPr>
              <w:autoSpaceDE w:val="0"/>
              <w:autoSpaceDN w:val="0"/>
              <w:adjustRightInd w:val="0"/>
              <w:rPr>
                <w:rFonts w:eastAsia="Calibri"/>
                <w:i/>
                <w:iCs/>
                <w:lang w:eastAsia="en-US"/>
              </w:rPr>
            </w:pPr>
            <w:proofErr w:type="gramStart"/>
            <w:r w:rsidRPr="000F439D">
              <w:rPr>
                <w:rFonts w:eastAsia="Calibri"/>
                <w:i/>
                <w:iCs/>
                <w:lang w:eastAsia="en-US"/>
              </w:rPr>
              <w:t>Обучающийся</w:t>
            </w:r>
            <w:proofErr w:type="gramEnd"/>
            <w:r w:rsidRPr="000F439D">
              <w:rPr>
                <w:rFonts w:eastAsia="Calibri"/>
                <w:i/>
                <w:iCs/>
                <w:lang w:eastAsia="en-US"/>
              </w:rPr>
              <w:t xml:space="preserve"> получит возможность для формирования:</w:t>
            </w:r>
          </w:p>
        </w:tc>
      </w:tr>
      <w:tr w:rsidR="00D85A30" w:rsidRPr="000F439D" w:rsidTr="00D85A30">
        <w:trPr>
          <w:trHeight w:val="557"/>
        </w:trPr>
        <w:tc>
          <w:tcPr>
            <w:tcW w:w="3854" w:type="dxa"/>
          </w:tcPr>
          <w:p w:rsidR="00991413" w:rsidRPr="00991413" w:rsidRDefault="00991413" w:rsidP="005D2B1C">
            <w:pPr>
              <w:numPr>
                <w:ilvl w:val="0"/>
                <w:numId w:val="256"/>
              </w:numPr>
              <w:contextualSpacing/>
            </w:pPr>
            <w:r w:rsidRPr="00991413">
              <w:t>познавательного интереса к ручному труду, к изучению свойств используемого материала;</w:t>
            </w:r>
          </w:p>
          <w:p w:rsidR="00991413" w:rsidRPr="00991413" w:rsidRDefault="00991413" w:rsidP="005D2B1C">
            <w:pPr>
              <w:numPr>
                <w:ilvl w:val="0"/>
                <w:numId w:val="256"/>
              </w:numPr>
              <w:contextualSpacing/>
            </w:pPr>
            <w:r w:rsidRPr="00991413">
              <w:t xml:space="preserve">уважительного отношения к людям труда, к разным </w:t>
            </w:r>
            <w:r w:rsidRPr="00991413">
              <w:lastRenderedPageBreak/>
              <w:t>профессиям;</w:t>
            </w:r>
          </w:p>
          <w:p w:rsidR="00991413" w:rsidRPr="00991413" w:rsidRDefault="00991413" w:rsidP="005D2B1C">
            <w:pPr>
              <w:numPr>
                <w:ilvl w:val="0"/>
                <w:numId w:val="256"/>
              </w:numPr>
              <w:contextualSpacing/>
            </w:pPr>
            <w:r w:rsidRPr="00991413">
              <w:t>внимательного отношения к красоте окружающего мира, к многообразию природного материала;</w:t>
            </w:r>
          </w:p>
          <w:p w:rsidR="00991413" w:rsidRPr="00991413" w:rsidRDefault="00991413" w:rsidP="005D2B1C">
            <w:pPr>
              <w:numPr>
                <w:ilvl w:val="0"/>
                <w:numId w:val="256"/>
              </w:numPr>
              <w:contextualSpacing/>
            </w:pPr>
            <w:r w:rsidRPr="00991413">
              <w:t>эмоционально-ценностного отношения к результатам труда.</w:t>
            </w:r>
          </w:p>
          <w:p w:rsidR="000F439D" w:rsidRPr="000F439D" w:rsidRDefault="000F439D" w:rsidP="000F439D">
            <w:pPr>
              <w:rPr>
                <w:rFonts w:eastAsia="Calibri"/>
                <w:lang w:eastAsia="en-US"/>
              </w:rPr>
            </w:pPr>
          </w:p>
        </w:tc>
        <w:tc>
          <w:tcPr>
            <w:tcW w:w="3854" w:type="dxa"/>
          </w:tcPr>
          <w:p w:rsidR="00991413" w:rsidRPr="00991413" w:rsidRDefault="00991413" w:rsidP="005D2B1C">
            <w:pPr>
              <w:numPr>
                <w:ilvl w:val="0"/>
                <w:numId w:val="258"/>
              </w:numPr>
              <w:jc w:val="both"/>
            </w:pPr>
            <w:r w:rsidRPr="00991413">
              <w:lastRenderedPageBreak/>
              <w:t>чувства сопричастности к культуре своего народа;</w:t>
            </w:r>
          </w:p>
          <w:p w:rsidR="00991413" w:rsidRPr="00991413" w:rsidRDefault="00991413" w:rsidP="005D2B1C">
            <w:pPr>
              <w:numPr>
                <w:ilvl w:val="0"/>
                <w:numId w:val="258"/>
              </w:numPr>
              <w:jc w:val="both"/>
            </w:pPr>
            <w:r w:rsidRPr="00991413">
              <w:t>понимания разнообразия и богатства художественных сре</w:t>
            </w:r>
            <w:proofErr w:type="gramStart"/>
            <w:r w:rsidRPr="00991413">
              <w:t>дств дл</w:t>
            </w:r>
            <w:proofErr w:type="gramEnd"/>
            <w:r w:rsidRPr="00991413">
              <w:t xml:space="preserve">я выражения отношения к окружающему </w:t>
            </w:r>
            <w:r w:rsidRPr="00991413">
              <w:lastRenderedPageBreak/>
              <w:t>миру;</w:t>
            </w:r>
          </w:p>
          <w:p w:rsidR="00991413" w:rsidRPr="00991413" w:rsidRDefault="00991413" w:rsidP="005D2B1C">
            <w:pPr>
              <w:numPr>
                <w:ilvl w:val="0"/>
                <w:numId w:val="258"/>
              </w:numPr>
              <w:jc w:val="both"/>
            </w:pPr>
            <w:r w:rsidRPr="00991413">
              <w:t>положительной мотивации к изучению истории возникновения профессий;</w:t>
            </w:r>
          </w:p>
          <w:p w:rsidR="00991413" w:rsidRPr="00991413" w:rsidRDefault="00991413" w:rsidP="005D2B1C">
            <w:pPr>
              <w:numPr>
                <w:ilvl w:val="0"/>
                <w:numId w:val="258"/>
              </w:numPr>
              <w:jc w:val="both"/>
            </w:pPr>
            <w:r w:rsidRPr="00991413">
              <w:t>представлений о роли труда в жизни человека;</w:t>
            </w:r>
          </w:p>
          <w:p w:rsidR="00991413" w:rsidRPr="00991413" w:rsidRDefault="00991413" w:rsidP="005D2B1C">
            <w:pPr>
              <w:numPr>
                <w:ilvl w:val="0"/>
                <w:numId w:val="258"/>
              </w:numPr>
              <w:jc w:val="both"/>
            </w:pPr>
            <w:r w:rsidRPr="00991413">
              <w:t>адекватной оценки правильности выполнения задания.</w:t>
            </w:r>
          </w:p>
          <w:p w:rsidR="00991413" w:rsidRPr="00991413" w:rsidRDefault="00991413" w:rsidP="00991413">
            <w:pPr>
              <w:ind w:left="720"/>
              <w:contextualSpacing/>
              <w:rPr>
                <w:b/>
              </w:rPr>
            </w:pPr>
          </w:p>
          <w:p w:rsidR="000F439D" w:rsidRPr="000F439D" w:rsidRDefault="000F439D" w:rsidP="000F439D">
            <w:pPr>
              <w:rPr>
                <w:rFonts w:eastAsia="Calibri"/>
                <w:lang w:eastAsia="en-US"/>
              </w:rPr>
            </w:pPr>
          </w:p>
        </w:tc>
        <w:tc>
          <w:tcPr>
            <w:tcW w:w="3854" w:type="dxa"/>
          </w:tcPr>
          <w:p w:rsidR="00991413" w:rsidRPr="00991413" w:rsidRDefault="00991413" w:rsidP="00991413">
            <w:pPr>
              <w:ind w:left="567" w:hanging="283"/>
              <w:jc w:val="both"/>
            </w:pPr>
            <w:r w:rsidRPr="00991413">
              <w:lastRenderedPageBreak/>
              <w:t>представлений о созидательном и нравственном значении труда в жизни человека и общества;</w:t>
            </w:r>
          </w:p>
          <w:p w:rsidR="00991413" w:rsidRPr="00991413" w:rsidRDefault="00991413" w:rsidP="00991413">
            <w:pPr>
              <w:ind w:left="567" w:hanging="283"/>
              <w:jc w:val="both"/>
            </w:pPr>
            <w:r w:rsidRPr="00991413">
              <w:t xml:space="preserve">•  положительной мотивации и познавательного интереса к </w:t>
            </w:r>
            <w:r w:rsidRPr="00991413">
              <w:lastRenderedPageBreak/>
              <w:t>созданию личностно и общественно значимых объектов труда;</w:t>
            </w:r>
          </w:p>
          <w:p w:rsidR="00991413" w:rsidRPr="00991413" w:rsidRDefault="00991413" w:rsidP="00991413">
            <w:pPr>
              <w:ind w:left="567" w:hanging="283"/>
              <w:jc w:val="both"/>
            </w:pPr>
            <w:r w:rsidRPr="00991413">
              <w:t>•  представлений о мире профессий и важности правильного выбора профессии, о материальной культуре как продукте предметно-преобразующей деятельности человека, о роли ручного труда в жизни человека;</w:t>
            </w:r>
          </w:p>
          <w:p w:rsidR="00991413" w:rsidRPr="00991413" w:rsidRDefault="00991413" w:rsidP="00991413">
            <w:pPr>
              <w:ind w:left="567" w:hanging="283"/>
              <w:jc w:val="both"/>
            </w:pPr>
            <w:r w:rsidRPr="00991413">
              <w:t>•   уважительного отношения к труду людей и людям труда, к традициям своего народа;</w:t>
            </w:r>
          </w:p>
          <w:p w:rsidR="00991413" w:rsidRPr="00991413" w:rsidRDefault="00991413" w:rsidP="00991413">
            <w:pPr>
              <w:ind w:left="567" w:hanging="283"/>
              <w:jc w:val="both"/>
            </w:pPr>
            <w:r w:rsidRPr="00991413">
              <w:t>•   мотивации к самообслуживанию в школе, дома, элементарному уходу за одеждой и обувью, к оказанию помощи младшим и старшим, доступной помощи по хозяйству в семье;</w:t>
            </w:r>
          </w:p>
          <w:p w:rsidR="00991413" w:rsidRPr="00991413" w:rsidRDefault="00991413" w:rsidP="00991413">
            <w:pPr>
              <w:ind w:left="567" w:hanging="283"/>
              <w:jc w:val="both"/>
            </w:pPr>
            <w:r w:rsidRPr="00991413">
              <w:t>•   адекватной оценки правильности выполнения задания;</w:t>
            </w:r>
          </w:p>
          <w:p w:rsidR="00991413" w:rsidRPr="00991413" w:rsidRDefault="00991413" w:rsidP="00991413">
            <w:pPr>
              <w:ind w:left="567" w:hanging="283"/>
              <w:jc w:val="both"/>
            </w:pPr>
            <w:r w:rsidRPr="00991413">
              <w:t>•  основ   эмоционально-ценностного, эстетического   отношения к миру, явлениям жизни, понимания труда, творчества, красоты как ценности.</w:t>
            </w:r>
          </w:p>
          <w:p w:rsidR="000F439D" w:rsidRPr="000F439D" w:rsidRDefault="000F439D" w:rsidP="000F439D">
            <w:pPr>
              <w:rPr>
                <w:rFonts w:eastAsia="Calibri"/>
                <w:lang w:eastAsia="en-US"/>
              </w:rPr>
            </w:pPr>
          </w:p>
        </w:tc>
        <w:tc>
          <w:tcPr>
            <w:tcW w:w="3855" w:type="dxa"/>
          </w:tcPr>
          <w:p w:rsidR="00991413" w:rsidRPr="00991413" w:rsidRDefault="00991413" w:rsidP="005D2B1C">
            <w:pPr>
              <w:widowControl w:val="0"/>
              <w:numPr>
                <w:ilvl w:val="0"/>
                <w:numId w:val="259"/>
              </w:numPr>
              <w:autoSpaceDE w:val="0"/>
              <w:autoSpaceDN w:val="0"/>
              <w:adjustRightInd w:val="0"/>
              <w:jc w:val="both"/>
            </w:pPr>
            <w:r w:rsidRPr="00991413">
              <w:lastRenderedPageBreak/>
              <w:t>понимание культурно-исторической ценности традиций, отражённых в предметном мире;</w:t>
            </w:r>
          </w:p>
          <w:p w:rsidR="00991413" w:rsidRPr="00991413" w:rsidRDefault="00991413" w:rsidP="005D2B1C">
            <w:pPr>
              <w:widowControl w:val="0"/>
              <w:numPr>
                <w:ilvl w:val="0"/>
                <w:numId w:val="259"/>
              </w:numPr>
              <w:autoSpaceDE w:val="0"/>
              <w:autoSpaceDN w:val="0"/>
              <w:adjustRightInd w:val="0"/>
              <w:jc w:val="both"/>
            </w:pPr>
            <w:r w:rsidRPr="00991413">
              <w:t xml:space="preserve">мотивация на творческую самореализацию при </w:t>
            </w:r>
            <w:proofErr w:type="spellStart"/>
            <w:r w:rsidRPr="00991413">
              <w:t>оформле¬нии</w:t>
            </w:r>
            <w:proofErr w:type="spellEnd"/>
            <w:r w:rsidRPr="00991413">
              <w:t xml:space="preserve"> своего дома и </w:t>
            </w:r>
            <w:r w:rsidRPr="00991413">
              <w:lastRenderedPageBreak/>
              <w:t xml:space="preserve">классной комнаты, при изготовлении подарков близким и друзьям, игрушечных моделей, </w:t>
            </w:r>
            <w:proofErr w:type="spellStart"/>
            <w:r w:rsidRPr="00991413">
              <w:t>ху</w:t>
            </w:r>
            <w:proofErr w:type="spellEnd"/>
            <w:r w:rsidRPr="00991413">
              <w:t>-</w:t>
            </w:r>
            <w:proofErr w:type="spellStart"/>
            <w:r w:rsidRPr="00991413">
              <w:t>дожественно</w:t>
            </w:r>
            <w:proofErr w:type="spellEnd"/>
            <w:r w:rsidRPr="00991413">
              <w:t>-декоративных и других изделий;</w:t>
            </w:r>
          </w:p>
          <w:p w:rsidR="00991413" w:rsidRPr="00991413" w:rsidRDefault="00991413" w:rsidP="005D2B1C">
            <w:pPr>
              <w:widowControl w:val="0"/>
              <w:numPr>
                <w:ilvl w:val="0"/>
                <w:numId w:val="259"/>
              </w:numPr>
              <w:autoSpaceDE w:val="0"/>
              <w:autoSpaceDN w:val="0"/>
              <w:adjustRightInd w:val="0"/>
              <w:jc w:val="both"/>
            </w:pPr>
            <w:r w:rsidRPr="00991413">
              <w:t xml:space="preserve">чувство ответственности за выполнение своей части </w:t>
            </w:r>
            <w:proofErr w:type="spellStart"/>
            <w:r w:rsidRPr="00991413">
              <w:t>рабо¬ты</w:t>
            </w:r>
            <w:proofErr w:type="spellEnd"/>
            <w:r w:rsidRPr="00991413">
              <w:t xml:space="preserve"> при работе в группе (в ходе проектной деятельности);</w:t>
            </w:r>
          </w:p>
          <w:p w:rsidR="00991413" w:rsidRPr="00991413" w:rsidRDefault="00991413" w:rsidP="005D2B1C">
            <w:pPr>
              <w:widowControl w:val="0"/>
              <w:numPr>
                <w:ilvl w:val="0"/>
                <w:numId w:val="259"/>
              </w:numPr>
              <w:autoSpaceDE w:val="0"/>
              <w:autoSpaceDN w:val="0"/>
              <w:adjustRightInd w:val="0"/>
              <w:jc w:val="both"/>
            </w:pPr>
            <w:r w:rsidRPr="00991413">
              <w:t>устойчивая учебно-познавательная мотивация учения;</w:t>
            </w:r>
          </w:p>
          <w:p w:rsidR="00991413" w:rsidRPr="00991413" w:rsidRDefault="00991413" w:rsidP="005D2B1C">
            <w:pPr>
              <w:widowControl w:val="0"/>
              <w:numPr>
                <w:ilvl w:val="0"/>
                <w:numId w:val="259"/>
              </w:numPr>
              <w:autoSpaceDE w:val="0"/>
              <w:autoSpaceDN w:val="0"/>
              <w:adjustRightInd w:val="0"/>
              <w:jc w:val="both"/>
            </w:pPr>
            <w:r w:rsidRPr="00991413">
              <w:t>понимание причин успеха в деятельности, способность к самооценке.</w:t>
            </w:r>
          </w:p>
          <w:p w:rsidR="000F439D" w:rsidRPr="000F439D" w:rsidRDefault="000F439D" w:rsidP="000F439D">
            <w:pPr>
              <w:rPr>
                <w:rFonts w:eastAsia="Calibri"/>
                <w:lang w:eastAsia="en-US"/>
              </w:rPr>
            </w:pPr>
          </w:p>
        </w:tc>
      </w:tr>
    </w:tbl>
    <w:p w:rsidR="000F439D" w:rsidRPr="000F439D" w:rsidRDefault="000F439D" w:rsidP="000F439D">
      <w:pPr>
        <w:jc w:val="center"/>
        <w:rPr>
          <w:b/>
          <w:bCs/>
          <w:lang w:eastAsia="en-US"/>
        </w:rPr>
      </w:pPr>
    </w:p>
    <w:p w:rsidR="000F439D" w:rsidRPr="000F439D" w:rsidRDefault="000F439D" w:rsidP="000F439D">
      <w:pPr>
        <w:jc w:val="center"/>
        <w:rPr>
          <w:b/>
          <w:bCs/>
          <w:lang w:eastAsia="en-US"/>
        </w:rPr>
      </w:pPr>
    </w:p>
    <w:p w:rsidR="000F439D" w:rsidRPr="007A2CE9" w:rsidRDefault="000F439D" w:rsidP="000F439D">
      <w:pPr>
        <w:jc w:val="center"/>
        <w:rPr>
          <w:b/>
          <w:bCs/>
          <w:lang w:eastAsia="en-US"/>
        </w:rPr>
      </w:pPr>
      <w:r w:rsidRPr="007A2CE9">
        <w:rPr>
          <w:b/>
          <w:bCs/>
          <w:lang w:eastAsia="en-US"/>
        </w:rPr>
        <w:t>Физическая культура</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2523"/>
        <w:gridCol w:w="3535"/>
        <w:gridCol w:w="6229"/>
      </w:tblGrid>
      <w:tr w:rsidR="00D85A30" w:rsidRPr="007A2CE9" w:rsidTr="00D85A30">
        <w:trPr>
          <w:trHeight w:val="571"/>
        </w:trPr>
        <w:tc>
          <w:tcPr>
            <w:tcW w:w="2685" w:type="dxa"/>
          </w:tcPr>
          <w:p w:rsidR="000F439D" w:rsidRPr="007A2CE9" w:rsidRDefault="000F439D" w:rsidP="000F439D">
            <w:pPr>
              <w:jc w:val="center"/>
              <w:rPr>
                <w:rFonts w:eastAsia="@Arial Unicode MS"/>
                <w:b/>
                <w:lang w:eastAsia="en-US"/>
              </w:rPr>
            </w:pPr>
            <w:r w:rsidRPr="007A2CE9">
              <w:rPr>
                <w:rFonts w:eastAsia="@Arial Unicode MS"/>
                <w:b/>
                <w:lang w:eastAsia="en-US"/>
              </w:rPr>
              <w:t>1 класс</w:t>
            </w:r>
          </w:p>
        </w:tc>
        <w:tc>
          <w:tcPr>
            <w:tcW w:w="2566" w:type="dxa"/>
          </w:tcPr>
          <w:p w:rsidR="000F439D" w:rsidRPr="007A2CE9" w:rsidRDefault="000F439D" w:rsidP="000F439D">
            <w:pPr>
              <w:jc w:val="center"/>
              <w:rPr>
                <w:rFonts w:eastAsia="@Arial Unicode MS"/>
                <w:b/>
                <w:lang w:eastAsia="en-US"/>
              </w:rPr>
            </w:pPr>
            <w:r w:rsidRPr="007A2CE9">
              <w:rPr>
                <w:rFonts w:eastAsia="@Arial Unicode MS"/>
                <w:b/>
                <w:lang w:eastAsia="en-US"/>
              </w:rPr>
              <w:t>2 класс</w:t>
            </w:r>
          </w:p>
        </w:tc>
        <w:tc>
          <w:tcPr>
            <w:tcW w:w="3604" w:type="dxa"/>
          </w:tcPr>
          <w:p w:rsidR="000F439D" w:rsidRPr="007A2CE9" w:rsidRDefault="000F439D" w:rsidP="000F439D">
            <w:pPr>
              <w:jc w:val="center"/>
              <w:rPr>
                <w:rFonts w:eastAsia="@Arial Unicode MS"/>
                <w:b/>
                <w:lang w:eastAsia="en-US"/>
              </w:rPr>
            </w:pPr>
            <w:r w:rsidRPr="007A2CE9">
              <w:rPr>
                <w:rFonts w:eastAsia="@Arial Unicode MS"/>
                <w:b/>
                <w:lang w:eastAsia="en-US"/>
              </w:rPr>
              <w:t>3 класс</w:t>
            </w:r>
          </w:p>
        </w:tc>
        <w:tc>
          <w:tcPr>
            <w:tcW w:w="6602" w:type="dxa"/>
          </w:tcPr>
          <w:p w:rsidR="000F439D" w:rsidRPr="007A2CE9" w:rsidRDefault="000F439D" w:rsidP="000F439D">
            <w:pPr>
              <w:jc w:val="center"/>
              <w:rPr>
                <w:rFonts w:eastAsia="@Arial Unicode MS"/>
                <w:b/>
                <w:lang w:eastAsia="en-US"/>
              </w:rPr>
            </w:pPr>
            <w:r w:rsidRPr="007A2CE9">
              <w:rPr>
                <w:rFonts w:eastAsia="@Arial Unicode MS"/>
                <w:b/>
                <w:lang w:val="en-US" w:eastAsia="en-US"/>
              </w:rPr>
              <w:t xml:space="preserve">4 </w:t>
            </w:r>
            <w:r w:rsidRPr="007A2CE9">
              <w:rPr>
                <w:rFonts w:eastAsia="@Arial Unicode MS"/>
                <w:b/>
                <w:lang w:eastAsia="en-US"/>
              </w:rPr>
              <w:t>класс</w:t>
            </w:r>
          </w:p>
        </w:tc>
      </w:tr>
      <w:tr w:rsidR="000F439D" w:rsidRPr="007A2CE9" w:rsidTr="00D85A30">
        <w:trPr>
          <w:trHeight w:val="571"/>
        </w:trPr>
        <w:tc>
          <w:tcPr>
            <w:tcW w:w="15457" w:type="dxa"/>
            <w:gridSpan w:val="4"/>
          </w:tcPr>
          <w:p w:rsidR="000F439D" w:rsidRPr="007A2CE9" w:rsidRDefault="000F439D" w:rsidP="000F439D">
            <w:pPr>
              <w:jc w:val="center"/>
              <w:rPr>
                <w:rFonts w:eastAsia="@Arial Unicode MS"/>
                <w:b/>
                <w:i/>
                <w:lang w:eastAsia="en-US"/>
              </w:rPr>
            </w:pPr>
            <w:r w:rsidRPr="007A2CE9">
              <w:rPr>
                <w:rFonts w:eastAsia="Calibri"/>
                <w:i/>
                <w:iCs/>
                <w:lang w:eastAsia="en-US"/>
              </w:rPr>
              <w:t xml:space="preserve">У </w:t>
            </w:r>
            <w:proofErr w:type="gramStart"/>
            <w:r w:rsidRPr="007A2CE9">
              <w:rPr>
                <w:rFonts w:eastAsia="Calibri"/>
                <w:i/>
                <w:iCs/>
                <w:lang w:eastAsia="en-US"/>
              </w:rPr>
              <w:t>обучающегося</w:t>
            </w:r>
            <w:proofErr w:type="gramEnd"/>
            <w:r w:rsidRPr="007A2CE9">
              <w:rPr>
                <w:rFonts w:eastAsia="Calibri"/>
                <w:i/>
                <w:iCs/>
                <w:lang w:eastAsia="en-US"/>
              </w:rPr>
              <w:t xml:space="preserve"> будут сформированы:</w:t>
            </w:r>
          </w:p>
        </w:tc>
      </w:tr>
      <w:tr w:rsidR="00D85A30" w:rsidRPr="007A2CE9" w:rsidTr="00D85A30">
        <w:trPr>
          <w:trHeight w:val="1125"/>
        </w:trPr>
        <w:tc>
          <w:tcPr>
            <w:tcW w:w="2685" w:type="dxa"/>
          </w:tcPr>
          <w:p w:rsidR="000F439D" w:rsidRPr="007A2CE9" w:rsidRDefault="000F439D" w:rsidP="005D2B1C">
            <w:pPr>
              <w:numPr>
                <w:ilvl w:val="0"/>
                <w:numId w:val="22"/>
              </w:numPr>
              <w:spacing w:after="200" w:line="276" w:lineRule="auto"/>
              <w:rPr>
                <w:rFonts w:eastAsia="@Arial Unicode MS"/>
                <w:lang w:eastAsia="en-US"/>
              </w:rPr>
            </w:pPr>
            <w:r w:rsidRPr="007A2CE9">
              <w:rPr>
                <w:rFonts w:eastAsia="@Arial Unicode MS"/>
                <w:lang w:eastAsia="en-US"/>
              </w:rPr>
              <w:t>положительное отношение к физическим занятиям;</w:t>
            </w:r>
          </w:p>
          <w:p w:rsidR="000F439D" w:rsidRPr="007A2CE9" w:rsidRDefault="000F439D" w:rsidP="005D2B1C">
            <w:pPr>
              <w:numPr>
                <w:ilvl w:val="0"/>
                <w:numId w:val="22"/>
              </w:numPr>
              <w:spacing w:after="200" w:line="276" w:lineRule="auto"/>
              <w:rPr>
                <w:rFonts w:eastAsia="@Arial Unicode MS"/>
                <w:lang w:eastAsia="en-US"/>
              </w:rPr>
            </w:pPr>
            <w:r w:rsidRPr="007A2CE9">
              <w:rPr>
                <w:rFonts w:eastAsia="@Arial Unicode MS"/>
                <w:lang w:eastAsia="en-US"/>
              </w:rPr>
              <w:t>первоначальная ориентация на оценку собственной физической подготовки, закаливание организма;</w:t>
            </w:r>
          </w:p>
          <w:p w:rsidR="000F439D" w:rsidRPr="007A2CE9" w:rsidRDefault="000F439D" w:rsidP="005D2B1C">
            <w:pPr>
              <w:numPr>
                <w:ilvl w:val="0"/>
                <w:numId w:val="22"/>
              </w:numPr>
              <w:spacing w:after="200" w:line="276" w:lineRule="auto"/>
              <w:rPr>
                <w:rFonts w:eastAsia="@Arial Unicode MS"/>
                <w:lang w:eastAsia="en-US"/>
              </w:rPr>
            </w:pPr>
            <w:r w:rsidRPr="007A2CE9">
              <w:rPr>
                <w:rFonts w:eastAsia="@Arial Unicode MS"/>
                <w:lang w:eastAsia="en-US"/>
              </w:rPr>
              <w:t>интерес к отдельным видам физической культуры;</w:t>
            </w:r>
          </w:p>
          <w:p w:rsidR="000F439D" w:rsidRPr="007A2CE9" w:rsidRDefault="000F439D" w:rsidP="005D2B1C">
            <w:pPr>
              <w:numPr>
                <w:ilvl w:val="0"/>
                <w:numId w:val="22"/>
              </w:numPr>
              <w:spacing w:after="200" w:line="276" w:lineRule="auto"/>
              <w:rPr>
                <w:rFonts w:eastAsia="@Arial Unicode MS"/>
                <w:b/>
                <w:lang w:eastAsia="en-US"/>
              </w:rPr>
            </w:pPr>
            <w:r w:rsidRPr="007A2CE9">
              <w:rPr>
                <w:rFonts w:eastAsia="@Arial Unicode MS"/>
                <w:lang w:eastAsia="en-US"/>
              </w:rPr>
              <w:t xml:space="preserve">первичные представления о ценности режима дня и личной </w:t>
            </w:r>
            <w:r w:rsidRPr="007A2CE9">
              <w:rPr>
                <w:rFonts w:eastAsia="@Arial Unicode MS"/>
                <w:lang w:eastAsia="en-US"/>
              </w:rPr>
              <w:lastRenderedPageBreak/>
              <w:t>гигиены</w:t>
            </w:r>
          </w:p>
        </w:tc>
        <w:tc>
          <w:tcPr>
            <w:tcW w:w="2566" w:type="dxa"/>
          </w:tcPr>
          <w:p w:rsidR="000F439D" w:rsidRPr="007A2CE9" w:rsidRDefault="000F439D" w:rsidP="005D2B1C">
            <w:pPr>
              <w:numPr>
                <w:ilvl w:val="0"/>
                <w:numId w:val="22"/>
              </w:numPr>
              <w:spacing w:after="200" w:line="276" w:lineRule="auto"/>
              <w:ind w:left="12" w:hanging="12"/>
              <w:rPr>
                <w:rFonts w:eastAsia="@Arial Unicode MS"/>
                <w:lang w:eastAsia="en-US"/>
              </w:rPr>
            </w:pPr>
            <w:r w:rsidRPr="007A2CE9">
              <w:rPr>
                <w:rFonts w:eastAsia="@Arial Unicode MS"/>
                <w:lang w:eastAsia="en-US"/>
              </w:rPr>
              <w:lastRenderedPageBreak/>
              <w:t>внутренняя позиция школьника на уровне положительного отношения к оздоровительным занятиям, физическим упражнениям в режиме дня;</w:t>
            </w:r>
          </w:p>
          <w:p w:rsidR="000F439D" w:rsidRPr="007A2CE9" w:rsidRDefault="000F439D" w:rsidP="005D2B1C">
            <w:pPr>
              <w:numPr>
                <w:ilvl w:val="0"/>
                <w:numId w:val="22"/>
              </w:numPr>
              <w:spacing w:after="200" w:line="276" w:lineRule="auto"/>
              <w:ind w:left="12" w:hanging="12"/>
              <w:rPr>
                <w:rFonts w:eastAsia="@Arial Unicode MS"/>
                <w:lang w:eastAsia="en-US"/>
              </w:rPr>
            </w:pPr>
            <w:r w:rsidRPr="007A2CE9">
              <w:rPr>
                <w:rFonts w:eastAsia="@Arial Unicode MS"/>
                <w:lang w:eastAsia="en-US"/>
              </w:rPr>
              <w:t>понимание причин успеха в спорте;</w:t>
            </w:r>
          </w:p>
          <w:p w:rsidR="000F439D" w:rsidRPr="007A2CE9" w:rsidRDefault="000F439D" w:rsidP="005D2B1C">
            <w:pPr>
              <w:numPr>
                <w:ilvl w:val="0"/>
                <w:numId w:val="22"/>
              </w:numPr>
              <w:spacing w:after="200" w:line="276" w:lineRule="auto"/>
              <w:ind w:left="12" w:hanging="12"/>
              <w:rPr>
                <w:rFonts w:eastAsia="@Arial Unicode MS"/>
                <w:b/>
                <w:lang w:eastAsia="en-US"/>
              </w:rPr>
            </w:pPr>
            <w:r w:rsidRPr="007A2CE9">
              <w:rPr>
                <w:rFonts w:eastAsia="@Arial Unicode MS"/>
                <w:lang w:eastAsia="en-US"/>
              </w:rPr>
              <w:t>ориентация на оценку результатов самостоятельного выполнения комплексов утренней зарядки</w:t>
            </w:r>
          </w:p>
        </w:tc>
        <w:tc>
          <w:tcPr>
            <w:tcW w:w="3604" w:type="dxa"/>
          </w:tcPr>
          <w:p w:rsidR="000F439D" w:rsidRPr="007A2CE9" w:rsidRDefault="000F439D" w:rsidP="005D2B1C">
            <w:pPr>
              <w:numPr>
                <w:ilvl w:val="0"/>
                <w:numId w:val="22"/>
              </w:numPr>
              <w:autoSpaceDE w:val="0"/>
              <w:autoSpaceDN w:val="0"/>
              <w:adjustRightInd w:val="0"/>
              <w:spacing w:after="200" w:line="276" w:lineRule="auto"/>
              <w:ind w:firstLine="12"/>
              <w:rPr>
                <w:rFonts w:eastAsia="Calibri"/>
                <w:lang w:eastAsia="en-US"/>
              </w:rPr>
            </w:pPr>
            <w:r w:rsidRPr="007A2CE9">
              <w:rPr>
                <w:rFonts w:eastAsia="Calibri"/>
                <w:lang w:eastAsia="en-US"/>
              </w:rPr>
              <w:t>ориентация на самостоятельное выполнение комплексов упражнений для формирования правильной осанки и развития мышц туловища;</w:t>
            </w:r>
          </w:p>
          <w:p w:rsidR="000F439D" w:rsidRPr="007A2CE9" w:rsidRDefault="000F439D" w:rsidP="005D2B1C">
            <w:pPr>
              <w:numPr>
                <w:ilvl w:val="0"/>
                <w:numId w:val="22"/>
              </w:numPr>
              <w:autoSpaceDE w:val="0"/>
              <w:autoSpaceDN w:val="0"/>
              <w:adjustRightInd w:val="0"/>
              <w:spacing w:after="200" w:line="276" w:lineRule="auto"/>
              <w:ind w:firstLine="12"/>
              <w:rPr>
                <w:rFonts w:eastAsia="Calibri"/>
                <w:lang w:eastAsia="en-US"/>
              </w:rPr>
            </w:pPr>
            <w:r w:rsidRPr="007A2CE9">
              <w:rPr>
                <w:rFonts w:eastAsia="Calibri"/>
                <w:lang w:eastAsia="en-US"/>
              </w:rPr>
              <w:t>ориентация на самостоятельное выполнение комплексов общеразвивающих упражнений на развитие основных личностных физических качеств;</w:t>
            </w:r>
          </w:p>
          <w:p w:rsidR="000F439D" w:rsidRPr="007A2CE9" w:rsidRDefault="000F439D" w:rsidP="005D2B1C">
            <w:pPr>
              <w:numPr>
                <w:ilvl w:val="0"/>
                <w:numId w:val="22"/>
              </w:numPr>
              <w:autoSpaceDE w:val="0"/>
              <w:autoSpaceDN w:val="0"/>
              <w:adjustRightInd w:val="0"/>
              <w:spacing w:after="200" w:line="276" w:lineRule="auto"/>
              <w:ind w:left="12"/>
              <w:rPr>
                <w:rFonts w:eastAsia="Calibri"/>
                <w:lang w:eastAsia="en-US"/>
              </w:rPr>
            </w:pPr>
            <w:r w:rsidRPr="007A2CE9">
              <w:rPr>
                <w:rFonts w:eastAsia="Calibri"/>
                <w:lang w:eastAsia="en-US"/>
              </w:rPr>
              <w:t>предпосылки для готовности оценивать успешность своей деятельности на основе предложенных критериев;</w:t>
            </w:r>
          </w:p>
          <w:p w:rsidR="000F439D" w:rsidRPr="007A2CE9" w:rsidRDefault="000F439D" w:rsidP="005D2B1C">
            <w:pPr>
              <w:numPr>
                <w:ilvl w:val="0"/>
                <w:numId w:val="22"/>
              </w:numPr>
              <w:autoSpaceDE w:val="0"/>
              <w:autoSpaceDN w:val="0"/>
              <w:adjustRightInd w:val="0"/>
              <w:spacing w:after="200" w:line="276" w:lineRule="auto"/>
              <w:ind w:left="12"/>
              <w:rPr>
                <w:rFonts w:eastAsia="Calibri"/>
                <w:lang w:eastAsia="en-US"/>
              </w:rPr>
            </w:pPr>
            <w:r w:rsidRPr="007A2CE9">
              <w:rPr>
                <w:rFonts w:eastAsia="Calibri"/>
                <w:lang w:eastAsia="en-US"/>
              </w:rPr>
              <w:t xml:space="preserve">положительное отношение к развивающей физической </w:t>
            </w:r>
            <w:r w:rsidRPr="007A2CE9">
              <w:rPr>
                <w:rFonts w:eastAsia="Calibri"/>
                <w:lang w:eastAsia="en-US"/>
              </w:rPr>
              <w:lastRenderedPageBreak/>
              <w:t>деятельности;</w:t>
            </w:r>
          </w:p>
          <w:p w:rsidR="000F439D" w:rsidRPr="007A2CE9" w:rsidRDefault="000F439D" w:rsidP="005D2B1C">
            <w:pPr>
              <w:numPr>
                <w:ilvl w:val="0"/>
                <w:numId w:val="22"/>
              </w:numPr>
              <w:autoSpaceDE w:val="0"/>
              <w:autoSpaceDN w:val="0"/>
              <w:adjustRightInd w:val="0"/>
              <w:spacing w:after="200" w:line="276" w:lineRule="auto"/>
              <w:ind w:left="12"/>
              <w:rPr>
                <w:rFonts w:eastAsia="Calibri"/>
                <w:lang w:eastAsia="en-US"/>
              </w:rPr>
            </w:pPr>
            <w:r w:rsidRPr="007A2CE9">
              <w:rPr>
                <w:rFonts w:eastAsia="Calibri"/>
                <w:lang w:eastAsia="en-US"/>
              </w:rPr>
              <w:t>ориентация на оценку результатов коллективной физической деятельности.</w:t>
            </w:r>
          </w:p>
        </w:tc>
        <w:tc>
          <w:tcPr>
            <w:tcW w:w="6602" w:type="dxa"/>
          </w:tcPr>
          <w:p w:rsidR="000F439D" w:rsidRPr="007A2CE9" w:rsidRDefault="000F439D" w:rsidP="005D2B1C">
            <w:pPr>
              <w:numPr>
                <w:ilvl w:val="0"/>
                <w:numId w:val="22"/>
              </w:numPr>
              <w:autoSpaceDE w:val="0"/>
              <w:autoSpaceDN w:val="0"/>
              <w:adjustRightInd w:val="0"/>
              <w:spacing w:after="200" w:line="276" w:lineRule="auto"/>
              <w:ind w:left="24"/>
              <w:rPr>
                <w:rFonts w:eastAsia="Calibri"/>
                <w:lang w:eastAsia="en-US"/>
              </w:rPr>
            </w:pPr>
            <w:r w:rsidRPr="007A2CE9">
              <w:rPr>
                <w:rFonts w:eastAsia="Calibri"/>
                <w:lang w:eastAsia="en-US"/>
              </w:rPr>
              <w:lastRenderedPageBreak/>
              <w:t>внутренняя позиция на уровне положительного отношения к физическим занятиям в течение дня;</w:t>
            </w:r>
          </w:p>
          <w:p w:rsidR="000F439D" w:rsidRPr="007A2CE9" w:rsidRDefault="000F439D" w:rsidP="005D2B1C">
            <w:pPr>
              <w:numPr>
                <w:ilvl w:val="0"/>
                <w:numId w:val="22"/>
              </w:numPr>
              <w:autoSpaceDE w:val="0"/>
              <w:autoSpaceDN w:val="0"/>
              <w:adjustRightInd w:val="0"/>
              <w:spacing w:after="200" w:line="276" w:lineRule="auto"/>
              <w:ind w:left="24"/>
              <w:rPr>
                <w:rFonts w:eastAsia="Calibri"/>
                <w:lang w:eastAsia="en-US"/>
              </w:rPr>
            </w:pPr>
            <w:r w:rsidRPr="007A2CE9">
              <w:rPr>
                <w:rFonts w:eastAsia="Calibri"/>
                <w:lang w:eastAsia="en-US"/>
              </w:rPr>
              <w:t>способность на самостоятельное выполнение комплексов упражнений для формирования правильной осанки и развития мышц туловища;</w:t>
            </w:r>
          </w:p>
          <w:p w:rsidR="000F439D" w:rsidRPr="007A2CE9" w:rsidRDefault="000F439D" w:rsidP="005D2B1C">
            <w:pPr>
              <w:numPr>
                <w:ilvl w:val="0"/>
                <w:numId w:val="22"/>
              </w:numPr>
              <w:autoSpaceDE w:val="0"/>
              <w:autoSpaceDN w:val="0"/>
              <w:adjustRightInd w:val="0"/>
              <w:spacing w:after="200" w:line="276" w:lineRule="auto"/>
              <w:ind w:left="24"/>
              <w:rPr>
                <w:rFonts w:eastAsia="Calibri"/>
                <w:lang w:eastAsia="en-US"/>
              </w:rPr>
            </w:pPr>
            <w:r w:rsidRPr="007A2CE9">
              <w:rPr>
                <w:rFonts w:eastAsia="Calibri"/>
                <w:lang w:eastAsia="en-US"/>
              </w:rPr>
              <w:t>самостоятельное выполнение комплексов общеразвивающих упражнений на развитие основных физических качеств;</w:t>
            </w:r>
          </w:p>
          <w:p w:rsidR="000F439D" w:rsidRPr="007A2CE9" w:rsidRDefault="000F439D" w:rsidP="005D2B1C">
            <w:pPr>
              <w:numPr>
                <w:ilvl w:val="0"/>
                <w:numId w:val="22"/>
              </w:numPr>
              <w:autoSpaceDE w:val="0"/>
              <w:autoSpaceDN w:val="0"/>
              <w:adjustRightInd w:val="0"/>
              <w:spacing w:after="200" w:line="276" w:lineRule="auto"/>
              <w:ind w:left="24"/>
              <w:rPr>
                <w:rFonts w:eastAsia="Calibri"/>
                <w:lang w:eastAsia="en-US"/>
              </w:rPr>
            </w:pPr>
            <w:r w:rsidRPr="007A2CE9">
              <w:rPr>
                <w:rFonts w:eastAsia="Calibri"/>
                <w:lang w:eastAsia="en-US"/>
              </w:rPr>
              <w:t>способность к самооценке на основе критериев:</w:t>
            </w:r>
          </w:p>
          <w:p w:rsidR="000F439D" w:rsidRPr="007A2CE9" w:rsidRDefault="000F439D" w:rsidP="005D2B1C">
            <w:pPr>
              <w:numPr>
                <w:ilvl w:val="0"/>
                <w:numId w:val="23"/>
              </w:numPr>
              <w:autoSpaceDE w:val="0"/>
              <w:autoSpaceDN w:val="0"/>
              <w:adjustRightInd w:val="0"/>
              <w:spacing w:after="200" w:line="276" w:lineRule="auto"/>
              <w:rPr>
                <w:rFonts w:eastAsia="Calibri"/>
                <w:lang w:eastAsia="en-US"/>
              </w:rPr>
            </w:pPr>
            <w:r w:rsidRPr="007A2CE9">
              <w:rPr>
                <w:rFonts w:eastAsia="Calibri"/>
                <w:lang w:eastAsia="en-US"/>
              </w:rPr>
              <w:t>измерение длины и массы тела.</w:t>
            </w:r>
          </w:p>
          <w:p w:rsidR="000F439D" w:rsidRPr="007A2CE9" w:rsidRDefault="000F439D" w:rsidP="005D2B1C">
            <w:pPr>
              <w:numPr>
                <w:ilvl w:val="0"/>
                <w:numId w:val="23"/>
              </w:numPr>
              <w:autoSpaceDE w:val="0"/>
              <w:autoSpaceDN w:val="0"/>
              <w:adjustRightInd w:val="0"/>
              <w:spacing w:after="200" w:line="276" w:lineRule="auto"/>
              <w:rPr>
                <w:rFonts w:eastAsia="Calibri"/>
                <w:lang w:eastAsia="en-US"/>
              </w:rPr>
            </w:pPr>
            <w:r w:rsidRPr="007A2CE9">
              <w:rPr>
                <w:rFonts w:eastAsia="Calibri"/>
                <w:lang w:eastAsia="en-US"/>
              </w:rPr>
              <w:t>определение качества осанки.</w:t>
            </w:r>
          </w:p>
          <w:p w:rsidR="000F439D" w:rsidRPr="007A2CE9" w:rsidRDefault="000F439D" w:rsidP="005D2B1C">
            <w:pPr>
              <w:numPr>
                <w:ilvl w:val="0"/>
                <w:numId w:val="23"/>
              </w:numPr>
              <w:autoSpaceDE w:val="0"/>
              <w:autoSpaceDN w:val="0"/>
              <w:adjustRightInd w:val="0"/>
              <w:spacing w:after="200" w:line="276" w:lineRule="auto"/>
              <w:rPr>
                <w:rFonts w:eastAsia="Calibri"/>
                <w:lang w:eastAsia="en-US"/>
              </w:rPr>
            </w:pPr>
            <w:r w:rsidRPr="007A2CE9">
              <w:rPr>
                <w:rFonts w:eastAsia="Calibri"/>
                <w:lang w:eastAsia="en-US"/>
              </w:rPr>
              <w:t>определение уровня развития физических качеств.</w:t>
            </w:r>
          </w:p>
          <w:p w:rsidR="000F439D" w:rsidRPr="007A2CE9" w:rsidRDefault="000F439D" w:rsidP="005D2B1C">
            <w:pPr>
              <w:numPr>
                <w:ilvl w:val="0"/>
                <w:numId w:val="23"/>
              </w:numPr>
              <w:autoSpaceDE w:val="0"/>
              <w:autoSpaceDN w:val="0"/>
              <w:adjustRightInd w:val="0"/>
              <w:spacing w:after="200" w:line="276" w:lineRule="auto"/>
              <w:ind w:left="24" w:firstLine="336"/>
              <w:rPr>
                <w:rFonts w:eastAsia="Calibri"/>
                <w:lang w:eastAsia="en-US"/>
              </w:rPr>
            </w:pPr>
            <w:r w:rsidRPr="007A2CE9">
              <w:rPr>
                <w:rFonts w:eastAsia="Calibri"/>
                <w:lang w:eastAsia="en-US"/>
              </w:rPr>
              <w:t>измерение частоты сердечных сокращений во время выполнения физических упражнений</w:t>
            </w:r>
          </w:p>
          <w:p w:rsidR="000F439D" w:rsidRPr="007A2CE9" w:rsidRDefault="000F439D" w:rsidP="005D2B1C">
            <w:pPr>
              <w:numPr>
                <w:ilvl w:val="0"/>
                <w:numId w:val="22"/>
              </w:numPr>
              <w:spacing w:after="200" w:line="276" w:lineRule="auto"/>
              <w:ind w:left="24" w:hanging="24"/>
              <w:rPr>
                <w:rFonts w:eastAsia="@Arial Unicode MS"/>
                <w:lang w:eastAsia="en-US"/>
              </w:rPr>
            </w:pPr>
            <w:r w:rsidRPr="007A2CE9">
              <w:rPr>
                <w:rFonts w:eastAsia="@Arial Unicode MS"/>
                <w:lang w:eastAsia="en-US"/>
              </w:rPr>
              <w:t>выраженная устойчивая мотивация к физическим занятиям, отдельным видам спорта;</w:t>
            </w:r>
          </w:p>
          <w:p w:rsidR="000F439D" w:rsidRPr="007A2CE9" w:rsidRDefault="000F439D" w:rsidP="005D2B1C">
            <w:pPr>
              <w:numPr>
                <w:ilvl w:val="0"/>
                <w:numId w:val="22"/>
              </w:numPr>
              <w:spacing w:after="200" w:line="276" w:lineRule="auto"/>
              <w:ind w:left="24" w:hanging="24"/>
              <w:rPr>
                <w:rFonts w:eastAsia="@Arial Unicode MS"/>
                <w:lang w:eastAsia="en-US"/>
              </w:rPr>
            </w:pPr>
            <w:r w:rsidRPr="007A2CE9">
              <w:rPr>
                <w:rFonts w:eastAsia="@Arial Unicode MS"/>
                <w:lang w:eastAsia="en-US"/>
              </w:rPr>
              <w:t xml:space="preserve">адекватная дифференцированная самооценка на </w:t>
            </w:r>
            <w:r w:rsidRPr="007A2CE9">
              <w:rPr>
                <w:rFonts w:eastAsia="@Arial Unicode MS"/>
                <w:lang w:eastAsia="en-US"/>
              </w:rPr>
              <w:lastRenderedPageBreak/>
              <w:t>основе критерия успешности в спорте;</w:t>
            </w:r>
          </w:p>
          <w:p w:rsidR="000F439D" w:rsidRPr="007A2CE9" w:rsidRDefault="000F439D" w:rsidP="005D2B1C">
            <w:pPr>
              <w:numPr>
                <w:ilvl w:val="0"/>
                <w:numId w:val="22"/>
              </w:numPr>
              <w:spacing w:after="200" w:line="276" w:lineRule="auto"/>
              <w:ind w:left="24" w:hanging="24"/>
              <w:rPr>
                <w:rFonts w:eastAsia="@Arial Unicode MS"/>
                <w:b/>
                <w:lang w:eastAsia="en-US"/>
              </w:rPr>
            </w:pPr>
            <w:r w:rsidRPr="007A2CE9">
              <w:rPr>
                <w:rFonts w:eastAsia="@Arial Unicode MS"/>
                <w:lang w:eastAsia="en-US"/>
              </w:rPr>
              <w:t xml:space="preserve"> устойчивые предпочтения и ориентация на физическую культуру как значимую сферу человеческой жизни</w:t>
            </w:r>
          </w:p>
        </w:tc>
      </w:tr>
    </w:tbl>
    <w:p w:rsidR="000F439D" w:rsidRPr="007A2CE9" w:rsidRDefault="000F439D" w:rsidP="000F439D">
      <w:pPr>
        <w:jc w:val="center"/>
        <w:rPr>
          <w:b/>
          <w:bCs/>
          <w:lang w:eastAsia="en-US"/>
        </w:rPr>
      </w:pPr>
    </w:p>
    <w:p w:rsidR="000F439D" w:rsidRPr="007A2CE9" w:rsidRDefault="000F439D" w:rsidP="000F439D">
      <w:pPr>
        <w:jc w:val="center"/>
        <w:rPr>
          <w:b/>
          <w:bCs/>
          <w:lang w:eastAsia="en-US"/>
        </w:rPr>
      </w:pPr>
      <w:r w:rsidRPr="007A2CE9">
        <w:rPr>
          <w:b/>
          <w:bCs/>
          <w:lang w:eastAsia="en-US"/>
        </w:rPr>
        <w:t>Основы религиозных культур и светской этики</w:t>
      </w:r>
    </w:p>
    <w:p w:rsidR="000F439D" w:rsidRPr="007A2CE9" w:rsidRDefault="000F439D" w:rsidP="000F439D">
      <w:pPr>
        <w:jc w:val="center"/>
        <w:rPr>
          <w:b/>
          <w:bCs/>
          <w:lang w:eastAsia="en-US"/>
        </w:rPr>
      </w:pPr>
    </w:p>
    <w:p w:rsidR="000F439D" w:rsidRPr="007A2CE9" w:rsidRDefault="000F439D" w:rsidP="000F439D">
      <w:pPr>
        <w:jc w:val="center"/>
        <w:rPr>
          <w:b/>
          <w:bCs/>
          <w:lang w:eastAsia="en-US"/>
        </w:rPr>
      </w:pPr>
      <w:r w:rsidRPr="007A2CE9">
        <w:rPr>
          <w:b/>
          <w:bCs/>
          <w:lang w:eastAsia="en-US"/>
        </w:rPr>
        <w:t>4 класс</w:t>
      </w:r>
    </w:p>
    <w:p w:rsidR="000F439D" w:rsidRPr="007A2CE9" w:rsidRDefault="000F439D" w:rsidP="005D2B1C">
      <w:pPr>
        <w:widowControl w:val="0"/>
        <w:numPr>
          <w:ilvl w:val="0"/>
          <w:numId w:val="24"/>
        </w:numPr>
        <w:autoSpaceDE w:val="0"/>
        <w:autoSpaceDN w:val="0"/>
        <w:adjustRightInd w:val="0"/>
        <w:spacing w:after="200"/>
        <w:jc w:val="both"/>
      </w:pPr>
      <w:r w:rsidRPr="007A2CE9">
        <w:t>формирование основ российской гражданской идентичности, чувства гордости за свою Родину;</w:t>
      </w:r>
    </w:p>
    <w:p w:rsidR="000F439D" w:rsidRPr="007A2CE9" w:rsidRDefault="000F439D" w:rsidP="005D2B1C">
      <w:pPr>
        <w:widowControl w:val="0"/>
        <w:numPr>
          <w:ilvl w:val="0"/>
          <w:numId w:val="24"/>
        </w:numPr>
        <w:autoSpaceDE w:val="0"/>
        <w:autoSpaceDN w:val="0"/>
        <w:adjustRightInd w:val="0"/>
        <w:spacing w:after="200"/>
        <w:jc w:val="both"/>
      </w:pPr>
      <w:r w:rsidRPr="007A2CE9">
        <w:t>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w:t>
      </w:r>
    </w:p>
    <w:p w:rsidR="000F439D" w:rsidRPr="007A2CE9" w:rsidRDefault="000F439D" w:rsidP="005D2B1C">
      <w:pPr>
        <w:widowControl w:val="0"/>
        <w:numPr>
          <w:ilvl w:val="0"/>
          <w:numId w:val="24"/>
        </w:numPr>
        <w:autoSpaceDE w:val="0"/>
        <w:autoSpaceDN w:val="0"/>
        <w:adjustRightInd w:val="0"/>
        <w:spacing w:after="200"/>
        <w:jc w:val="both"/>
      </w:pPr>
      <w:r w:rsidRPr="007A2CE9">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0F439D" w:rsidRPr="007A2CE9" w:rsidRDefault="000F439D" w:rsidP="005D2B1C">
      <w:pPr>
        <w:widowControl w:val="0"/>
        <w:numPr>
          <w:ilvl w:val="0"/>
          <w:numId w:val="24"/>
        </w:numPr>
        <w:autoSpaceDE w:val="0"/>
        <w:autoSpaceDN w:val="0"/>
        <w:adjustRightInd w:val="0"/>
        <w:spacing w:after="200"/>
        <w:jc w:val="both"/>
      </w:pPr>
      <w:r w:rsidRPr="007A2CE9">
        <w:t>воспитание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0F439D" w:rsidRPr="007A2CE9" w:rsidRDefault="000F439D" w:rsidP="005D2B1C">
      <w:pPr>
        <w:widowControl w:val="0"/>
        <w:numPr>
          <w:ilvl w:val="0"/>
          <w:numId w:val="24"/>
        </w:numPr>
        <w:autoSpaceDE w:val="0"/>
        <w:autoSpaceDN w:val="0"/>
        <w:adjustRightInd w:val="0"/>
        <w:spacing w:after="200"/>
        <w:jc w:val="both"/>
      </w:pPr>
      <w:r w:rsidRPr="007A2CE9">
        <w:t>развитие навыков сотрудничества с взрослыми и сверстниками в различных социальных ситуациях, умений не создавать конфликтов и находить выходы из спорных ситуаций.</w:t>
      </w:r>
    </w:p>
    <w:p w:rsidR="000F439D" w:rsidRPr="000F439D" w:rsidRDefault="000F439D" w:rsidP="000F439D">
      <w:pPr>
        <w:jc w:val="center"/>
        <w:rPr>
          <w:b/>
          <w:bCs/>
          <w:lang w:eastAsia="en-US"/>
        </w:rPr>
      </w:pPr>
    </w:p>
    <w:p w:rsidR="000F439D" w:rsidRPr="000F439D" w:rsidRDefault="000F439D" w:rsidP="000F439D">
      <w:pPr>
        <w:jc w:val="center"/>
        <w:rPr>
          <w:b/>
          <w:bCs/>
          <w:lang w:eastAsia="en-US"/>
        </w:rPr>
      </w:pPr>
    </w:p>
    <w:p w:rsidR="00003D62" w:rsidRDefault="00003D62" w:rsidP="000F439D">
      <w:pPr>
        <w:jc w:val="center"/>
        <w:rPr>
          <w:b/>
          <w:lang w:eastAsia="en-US"/>
        </w:rPr>
      </w:pPr>
    </w:p>
    <w:p w:rsidR="000F439D" w:rsidRPr="007A2CE9" w:rsidRDefault="000F439D" w:rsidP="000F439D">
      <w:pPr>
        <w:jc w:val="center"/>
        <w:rPr>
          <w:b/>
          <w:sz w:val="28"/>
          <w:szCs w:val="28"/>
          <w:lang w:eastAsia="en-US"/>
        </w:rPr>
      </w:pPr>
      <w:proofErr w:type="spellStart"/>
      <w:r w:rsidRPr="007A2CE9">
        <w:rPr>
          <w:b/>
          <w:sz w:val="28"/>
          <w:szCs w:val="28"/>
          <w:lang w:eastAsia="en-US"/>
        </w:rPr>
        <w:t>Метапредметные</w:t>
      </w:r>
      <w:proofErr w:type="spellEnd"/>
      <w:r w:rsidRPr="007A2CE9">
        <w:rPr>
          <w:b/>
          <w:sz w:val="28"/>
          <w:szCs w:val="28"/>
          <w:lang w:eastAsia="en-US"/>
        </w:rPr>
        <w:t xml:space="preserve"> результаты</w:t>
      </w:r>
    </w:p>
    <w:p w:rsidR="000F439D" w:rsidRPr="000F439D" w:rsidRDefault="000F439D" w:rsidP="000F439D">
      <w:pPr>
        <w:jc w:val="center"/>
        <w:rPr>
          <w:b/>
          <w:bCs/>
          <w:lang w:eastAsia="en-US"/>
        </w:rP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28"/>
        <w:gridCol w:w="2880"/>
        <w:gridCol w:w="3060"/>
        <w:gridCol w:w="2880"/>
        <w:gridCol w:w="2880"/>
      </w:tblGrid>
      <w:tr w:rsidR="000F439D" w:rsidRPr="000F439D" w:rsidTr="00D85A30">
        <w:tc>
          <w:tcPr>
            <w:tcW w:w="15228" w:type="dxa"/>
            <w:gridSpan w:val="5"/>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b/>
                <w:i/>
                <w:lang w:eastAsia="en-US"/>
              </w:rPr>
            </w:pPr>
            <w:r w:rsidRPr="000F439D">
              <w:rPr>
                <w:b/>
                <w:i/>
                <w:lang w:eastAsia="en-US"/>
              </w:rPr>
              <w:t>Регулятивные универсальные учебные действия</w:t>
            </w:r>
          </w:p>
        </w:tc>
      </w:tr>
      <w:tr w:rsidR="000F439D" w:rsidRPr="000F439D" w:rsidTr="00D85A30">
        <w:tc>
          <w:tcPr>
            <w:tcW w:w="352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autoSpaceDE w:val="0"/>
              <w:autoSpaceDN w:val="0"/>
              <w:adjustRightInd w:val="0"/>
              <w:jc w:val="both"/>
              <w:rPr>
                <w:b/>
              </w:rPr>
            </w:pPr>
            <w:r w:rsidRPr="000F439D">
              <w:rPr>
                <w:b/>
              </w:rPr>
              <w:t>Выпускник научится:</w:t>
            </w:r>
          </w:p>
          <w:p w:rsidR="000F439D" w:rsidRPr="000F439D" w:rsidRDefault="000F439D" w:rsidP="00C0395E">
            <w:pPr>
              <w:numPr>
                <w:ilvl w:val="0"/>
                <w:numId w:val="6"/>
              </w:numPr>
              <w:autoSpaceDE w:val="0"/>
              <w:autoSpaceDN w:val="0"/>
              <w:adjustRightInd w:val="0"/>
              <w:spacing w:after="200" w:line="276" w:lineRule="auto"/>
              <w:jc w:val="both"/>
            </w:pPr>
            <w:r w:rsidRPr="000F439D">
              <w:t>принимать и сохранять учебную задачу;</w:t>
            </w:r>
          </w:p>
          <w:p w:rsidR="000F439D" w:rsidRPr="000F439D" w:rsidRDefault="000F439D" w:rsidP="00C0395E">
            <w:pPr>
              <w:numPr>
                <w:ilvl w:val="0"/>
                <w:numId w:val="6"/>
              </w:numPr>
              <w:autoSpaceDE w:val="0"/>
              <w:autoSpaceDN w:val="0"/>
              <w:adjustRightInd w:val="0"/>
              <w:spacing w:after="200" w:line="276" w:lineRule="auto"/>
              <w:jc w:val="both"/>
            </w:pPr>
            <w:r w:rsidRPr="000F439D">
              <w:rPr>
                <w:spacing w:val="-4"/>
              </w:rPr>
              <w:lastRenderedPageBreak/>
              <w:t>учитывать выделенные учителем ориентиры действия в но</w:t>
            </w:r>
            <w:r w:rsidRPr="000F439D">
              <w:t>вом учебном материале в сотрудничестве с учителем;</w:t>
            </w:r>
          </w:p>
          <w:p w:rsidR="000F439D" w:rsidRPr="000F439D" w:rsidRDefault="000F439D" w:rsidP="00C0395E">
            <w:pPr>
              <w:numPr>
                <w:ilvl w:val="0"/>
                <w:numId w:val="6"/>
              </w:numPr>
              <w:autoSpaceDE w:val="0"/>
              <w:autoSpaceDN w:val="0"/>
              <w:adjustRightInd w:val="0"/>
              <w:spacing w:after="200" w:line="276" w:lineRule="auto"/>
              <w:jc w:val="both"/>
            </w:pPr>
            <w:r w:rsidRPr="000F439D">
              <w:t>планировать свои действия в соответствии с поставленной задачей и условиями её реализации, в том числе во внутреннем плане;</w:t>
            </w:r>
          </w:p>
          <w:p w:rsidR="000F439D" w:rsidRPr="000F439D" w:rsidRDefault="000F439D" w:rsidP="00C0395E">
            <w:pPr>
              <w:numPr>
                <w:ilvl w:val="0"/>
                <w:numId w:val="6"/>
              </w:numPr>
              <w:autoSpaceDE w:val="0"/>
              <w:autoSpaceDN w:val="0"/>
              <w:adjustRightInd w:val="0"/>
              <w:spacing w:after="200" w:line="276" w:lineRule="auto"/>
              <w:jc w:val="both"/>
            </w:pPr>
            <w:r w:rsidRPr="000F439D">
              <w:rPr>
                <w:spacing w:val="-4"/>
              </w:rPr>
              <w:t>учитывать установленные правила в планировании и конт</w:t>
            </w:r>
            <w:r w:rsidRPr="000F439D">
              <w:t>роле способа решения;</w:t>
            </w:r>
          </w:p>
          <w:p w:rsidR="000F439D" w:rsidRPr="000F439D" w:rsidRDefault="000F439D" w:rsidP="00C0395E">
            <w:pPr>
              <w:numPr>
                <w:ilvl w:val="0"/>
                <w:numId w:val="6"/>
              </w:numPr>
              <w:autoSpaceDE w:val="0"/>
              <w:autoSpaceDN w:val="0"/>
              <w:adjustRightInd w:val="0"/>
              <w:spacing w:after="200" w:line="276" w:lineRule="auto"/>
              <w:jc w:val="both"/>
            </w:pPr>
            <w:r w:rsidRPr="000F439D">
              <w:rPr>
                <w:spacing w:val="-2"/>
              </w:rPr>
              <w:t>осуществлять итоговый и пошаговый контроль по резуль</w:t>
            </w:r>
            <w:r w:rsidRPr="000F439D">
              <w:t>тату;</w:t>
            </w:r>
          </w:p>
          <w:p w:rsidR="000F439D" w:rsidRPr="000F439D" w:rsidRDefault="000F439D" w:rsidP="00C0395E">
            <w:pPr>
              <w:numPr>
                <w:ilvl w:val="0"/>
                <w:numId w:val="6"/>
              </w:numPr>
              <w:autoSpaceDE w:val="0"/>
              <w:autoSpaceDN w:val="0"/>
              <w:adjustRightInd w:val="0"/>
              <w:spacing w:after="200" w:line="276" w:lineRule="auto"/>
              <w:jc w:val="both"/>
            </w:pPr>
            <w:r w:rsidRPr="000F439D">
              <w:t xml:space="preserve">оценивать правильность выполнения действия на уровне </w:t>
            </w:r>
            <w:r w:rsidRPr="000F439D">
              <w:rPr>
                <w:spacing w:val="2"/>
              </w:rPr>
              <w:t>адекватной ретроспективной оценки соответствия результа</w:t>
            </w:r>
            <w:r w:rsidRPr="000F439D">
              <w:t xml:space="preserve">тов требованиям данной </w:t>
            </w:r>
            <w:r w:rsidRPr="000F439D">
              <w:lastRenderedPageBreak/>
              <w:t>задачи;</w:t>
            </w:r>
          </w:p>
          <w:p w:rsidR="000F439D" w:rsidRPr="000F439D" w:rsidRDefault="000F439D" w:rsidP="00C0395E">
            <w:pPr>
              <w:numPr>
                <w:ilvl w:val="0"/>
                <w:numId w:val="6"/>
              </w:numPr>
              <w:autoSpaceDE w:val="0"/>
              <w:autoSpaceDN w:val="0"/>
              <w:adjustRightInd w:val="0"/>
              <w:spacing w:after="200" w:line="276" w:lineRule="auto"/>
              <w:jc w:val="both"/>
            </w:pPr>
            <w:r w:rsidRPr="000F439D">
              <w:rPr>
                <w:spacing w:val="2"/>
              </w:rPr>
              <w:t>адекватно воспринимать предложения и оценку учите</w:t>
            </w:r>
            <w:r w:rsidRPr="000F439D">
              <w:t>лей, товарищей, родителей и других людей;</w:t>
            </w:r>
          </w:p>
          <w:p w:rsidR="000F439D" w:rsidRPr="000F439D" w:rsidRDefault="000F439D" w:rsidP="00C0395E">
            <w:pPr>
              <w:numPr>
                <w:ilvl w:val="0"/>
                <w:numId w:val="6"/>
              </w:numPr>
              <w:autoSpaceDE w:val="0"/>
              <w:autoSpaceDN w:val="0"/>
              <w:adjustRightInd w:val="0"/>
              <w:spacing w:after="200" w:line="276" w:lineRule="auto"/>
              <w:jc w:val="both"/>
            </w:pPr>
            <w:r w:rsidRPr="000F439D">
              <w:t>различать способ и результат действия;</w:t>
            </w:r>
          </w:p>
          <w:p w:rsidR="000F439D" w:rsidRPr="000F439D" w:rsidRDefault="000F439D" w:rsidP="00C0395E">
            <w:pPr>
              <w:numPr>
                <w:ilvl w:val="0"/>
                <w:numId w:val="6"/>
              </w:numPr>
              <w:autoSpaceDE w:val="0"/>
              <w:autoSpaceDN w:val="0"/>
              <w:adjustRightInd w:val="0"/>
              <w:spacing w:after="200" w:line="276" w:lineRule="auto"/>
              <w:jc w:val="both"/>
              <w:rPr>
                <w:spacing w:val="-4"/>
              </w:rPr>
            </w:pPr>
            <w:r w:rsidRPr="000F439D">
              <w:rPr>
                <w:spacing w:val="-4"/>
              </w:rPr>
              <w:t xml:space="preserve">вносить необходимые коррективы в действие после его завершения на основе его оценки и учёта характера сделанных </w:t>
            </w:r>
            <w:r w:rsidRPr="000F439D">
              <w:t xml:space="preserve">ошибок, использовать предложения и оценки для создания </w:t>
            </w:r>
            <w:r w:rsidRPr="000F439D">
              <w:rPr>
                <w:spacing w:val="-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0F439D" w:rsidRPr="000F439D" w:rsidRDefault="000F439D" w:rsidP="000F439D">
            <w:pPr>
              <w:autoSpaceDE w:val="0"/>
              <w:autoSpaceDN w:val="0"/>
              <w:adjustRightInd w:val="0"/>
              <w:jc w:val="both"/>
              <w:rPr>
                <w:b/>
                <w:i/>
              </w:rPr>
            </w:pPr>
            <w:r w:rsidRPr="000F439D">
              <w:rPr>
                <w:b/>
                <w:i/>
              </w:rPr>
              <w:t>Выпускник получит возможность научиться:</w:t>
            </w:r>
          </w:p>
          <w:p w:rsidR="000F439D" w:rsidRPr="000F439D" w:rsidRDefault="000F439D" w:rsidP="00C0395E">
            <w:pPr>
              <w:numPr>
                <w:ilvl w:val="0"/>
                <w:numId w:val="7"/>
              </w:numPr>
              <w:autoSpaceDE w:val="0"/>
              <w:autoSpaceDN w:val="0"/>
              <w:adjustRightInd w:val="0"/>
              <w:spacing w:after="200" w:line="276" w:lineRule="auto"/>
              <w:jc w:val="both"/>
              <w:rPr>
                <w:i/>
                <w:iCs/>
              </w:rPr>
            </w:pPr>
            <w:r w:rsidRPr="000F439D">
              <w:rPr>
                <w:i/>
                <w:iCs/>
              </w:rPr>
              <w:t xml:space="preserve">в сотрудничестве </w:t>
            </w:r>
            <w:r w:rsidRPr="000F439D">
              <w:rPr>
                <w:i/>
                <w:iCs/>
              </w:rPr>
              <w:lastRenderedPageBreak/>
              <w:t>с учителем ставить новые учебные задачи;</w:t>
            </w:r>
          </w:p>
          <w:p w:rsidR="000F439D" w:rsidRPr="000F439D" w:rsidRDefault="000F439D" w:rsidP="00C0395E">
            <w:pPr>
              <w:numPr>
                <w:ilvl w:val="0"/>
                <w:numId w:val="7"/>
              </w:numPr>
              <w:autoSpaceDE w:val="0"/>
              <w:autoSpaceDN w:val="0"/>
              <w:adjustRightInd w:val="0"/>
              <w:spacing w:after="200" w:line="276" w:lineRule="auto"/>
              <w:jc w:val="both"/>
              <w:rPr>
                <w:i/>
                <w:iCs/>
                <w:spacing w:val="-6"/>
              </w:rPr>
            </w:pPr>
            <w:r w:rsidRPr="000F439D">
              <w:rPr>
                <w:i/>
                <w:iCs/>
                <w:spacing w:val="-6"/>
              </w:rPr>
              <w:t xml:space="preserve">преобразовывать практическую задачу </w:t>
            </w:r>
            <w:proofErr w:type="gramStart"/>
            <w:r w:rsidRPr="000F439D">
              <w:rPr>
                <w:i/>
                <w:iCs/>
                <w:spacing w:val="-6"/>
              </w:rPr>
              <w:t>в</w:t>
            </w:r>
            <w:proofErr w:type="gramEnd"/>
            <w:r w:rsidRPr="000F439D">
              <w:rPr>
                <w:i/>
                <w:iCs/>
                <w:spacing w:val="-6"/>
              </w:rPr>
              <w:t xml:space="preserve"> познавательную;</w:t>
            </w:r>
          </w:p>
          <w:p w:rsidR="000F439D" w:rsidRPr="000F439D" w:rsidRDefault="000F439D" w:rsidP="00C0395E">
            <w:pPr>
              <w:numPr>
                <w:ilvl w:val="0"/>
                <w:numId w:val="7"/>
              </w:numPr>
              <w:autoSpaceDE w:val="0"/>
              <w:autoSpaceDN w:val="0"/>
              <w:adjustRightInd w:val="0"/>
              <w:spacing w:after="200" w:line="276" w:lineRule="auto"/>
              <w:jc w:val="both"/>
              <w:rPr>
                <w:i/>
                <w:iCs/>
              </w:rPr>
            </w:pPr>
            <w:r w:rsidRPr="000F439D">
              <w:rPr>
                <w:i/>
                <w:iCs/>
              </w:rPr>
              <w:t>проявлять познавательную инициативу в учебном сотрудничестве;</w:t>
            </w:r>
          </w:p>
          <w:p w:rsidR="000F439D" w:rsidRPr="000F439D" w:rsidRDefault="000F439D" w:rsidP="00C0395E">
            <w:pPr>
              <w:numPr>
                <w:ilvl w:val="0"/>
                <w:numId w:val="7"/>
              </w:numPr>
              <w:autoSpaceDE w:val="0"/>
              <w:autoSpaceDN w:val="0"/>
              <w:adjustRightInd w:val="0"/>
              <w:spacing w:after="200" w:line="276" w:lineRule="auto"/>
              <w:jc w:val="both"/>
              <w:rPr>
                <w:i/>
                <w:iCs/>
              </w:rPr>
            </w:pPr>
            <w:r w:rsidRPr="000F439D">
              <w:rPr>
                <w:i/>
                <w:iCs/>
                <w:spacing w:val="-2"/>
              </w:rPr>
              <w:t>самостоятельно учитывать выделенные учителем ори</w:t>
            </w:r>
            <w:r w:rsidRPr="000F439D">
              <w:rPr>
                <w:i/>
                <w:iCs/>
              </w:rPr>
              <w:t>ентиры действия в новом учебном материале;</w:t>
            </w:r>
          </w:p>
          <w:p w:rsidR="000F439D" w:rsidRPr="000F439D" w:rsidRDefault="000F439D" w:rsidP="00C0395E">
            <w:pPr>
              <w:numPr>
                <w:ilvl w:val="0"/>
                <w:numId w:val="7"/>
              </w:numPr>
              <w:autoSpaceDE w:val="0"/>
              <w:autoSpaceDN w:val="0"/>
              <w:adjustRightInd w:val="0"/>
              <w:spacing w:after="200" w:line="276" w:lineRule="auto"/>
              <w:jc w:val="both"/>
              <w:rPr>
                <w:i/>
                <w:iCs/>
              </w:rPr>
            </w:pPr>
            <w:r w:rsidRPr="000F439D">
              <w:rPr>
                <w:i/>
                <w:iCs/>
                <w:spacing w:val="2"/>
              </w:rPr>
              <w:t xml:space="preserve">осуществлять констатирующий и предвосхищающий </w:t>
            </w:r>
            <w:r w:rsidRPr="000F439D">
              <w:rPr>
                <w:i/>
                <w:iCs/>
              </w:rPr>
              <w:t>контроль по результату и по способу действия, актуальный контроль на уровне произвольного внимания;</w:t>
            </w:r>
          </w:p>
          <w:p w:rsidR="000F439D" w:rsidRPr="000F439D" w:rsidRDefault="000F439D" w:rsidP="00C0395E">
            <w:pPr>
              <w:numPr>
                <w:ilvl w:val="0"/>
                <w:numId w:val="7"/>
              </w:numPr>
              <w:autoSpaceDE w:val="0"/>
              <w:autoSpaceDN w:val="0"/>
              <w:adjustRightInd w:val="0"/>
              <w:spacing w:after="200" w:line="276" w:lineRule="auto"/>
              <w:jc w:val="both"/>
              <w:rPr>
                <w:iCs/>
              </w:rPr>
            </w:pPr>
            <w:r w:rsidRPr="000F439D">
              <w:rPr>
                <w:i/>
                <w:iCs/>
              </w:rPr>
              <w:t xml:space="preserve">самостоятельно оценивать правильность выполнения действия и вносить необходимые </w:t>
            </w:r>
            <w:r w:rsidRPr="000F439D">
              <w:rPr>
                <w:i/>
                <w:iCs/>
              </w:rPr>
              <w:lastRenderedPageBreak/>
              <w:t>коррективы в исполнение, как по ходу его реализации, так и в конце действия.</w:t>
            </w:r>
          </w:p>
          <w:p w:rsidR="000F439D" w:rsidRPr="000F439D" w:rsidRDefault="000F439D" w:rsidP="000F439D">
            <w:pPr>
              <w:autoSpaceDE w:val="0"/>
              <w:autoSpaceDN w:val="0"/>
              <w:adjustRightInd w:val="0"/>
              <w:jc w:val="both"/>
              <w:rPr>
                <w:lang w:eastAsia="en-US"/>
              </w:rPr>
            </w:pPr>
          </w:p>
        </w:tc>
        <w:tc>
          <w:tcPr>
            <w:tcW w:w="2880"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52"/>
              </w:tabs>
              <w:autoSpaceDE w:val="0"/>
              <w:autoSpaceDN w:val="0"/>
              <w:adjustRightInd w:val="0"/>
              <w:jc w:val="center"/>
              <w:rPr>
                <w:b/>
                <w:lang w:eastAsia="en-US"/>
              </w:rPr>
            </w:pPr>
            <w:r w:rsidRPr="000F439D">
              <w:rPr>
                <w:b/>
                <w:lang w:eastAsia="en-US"/>
              </w:rPr>
              <w:lastRenderedPageBreak/>
              <w:t>1 класс</w:t>
            </w:r>
          </w:p>
          <w:p w:rsidR="000F439D" w:rsidRPr="000F439D" w:rsidRDefault="000F439D" w:rsidP="00C0395E">
            <w:pPr>
              <w:numPr>
                <w:ilvl w:val="0"/>
                <w:numId w:val="8"/>
              </w:numPr>
              <w:tabs>
                <w:tab w:val="left" w:pos="252"/>
              </w:tabs>
              <w:autoSpaceDE w:val="0"/>
              <w:autoSpaceDN w:val="0"/>
              <w:adjustRightInd w:val="0"/>
              <w:spacing w:after="200" w:line="276" w:lineRule="auto"/>
              <w:jc w:val="both"/>
              <w:rPr>
                <w:lang w:eastAsia="en-US"/>
              </w:rPr>
            </w:pPr>
            <w:r w:rsidRPr="000F439D">
              <w:rPr>
                <w:lang w:eastAsia="en-US"/>
              </w:rPr>
              <w:t>умение организовывать своё рабочее место под руководством учителя;</w:t>
            </w:r>
          </w:p>
          <w:p w:rsidR="000F439D" w:rsidRPr="000F439D" w:rsidRDefault="000F439D" w:rsidP="00C0395E">
            <w:pPr>
              <w:numPr>
                <w:ilvl w:val="0"/>
                <w:numId w:val="8"/>
              </w:numPr>
              <w:tabs>
                <w:tab w:val="left" w:pos="252"/>
              </w:tabs>
              <w:autoSpaceDE w:val="0"/>
              <w:autoSpaceDN w:val="0"/>
              <w:adjustRightInd w:val="0"/>
              <w:spacing w:after="200" w:line="276" w:lineRule="auto"/>
              <w:jc w:val="both"/>
              <w:rPr>
                <w:lang w:eastAsia="en-US"/>
              </w:rPr>
            </w:pPr>
            <w:r w:rsidRPr="000F439D">
              <w:rPr>
                <w:lang w:eastAsia="en-US"/>
              </w:rPr>
              <w:lastRenderedPageBreak/>
              <w:t>умение выполнять работу по заданной инструкции;</w:t>
            </w:r>
          </w:p>
          <w:p w:rsidR="000F439D" w:rsidRPr="000F439D" w:rsidRDefault="000F439D" w:rsidP="00C0395E">
            <w:pPr>
              <w:numPr>
                <w:ilvl w:val="0"/>
                <w:numId w:val="8"/>
              </w:numPr>
              <w:tabs>
                <w:tab w:val="left" w:pos="252"/>
              </w:tabs>
              <w:autoSpaceDE w:val="0"/>
              <w:autoSpaceDN w:val="0"/>
              <w:adjustRightInd w:val="0"/>
              <w:spacing w:after="200" w:line="276" w:lineRule="auto"/>
              <w:jc w:val="both"/>
              <w:rPr>
                <w:lang w:eastAsia="en-US"/>
              </w:rPr>
            </w:pPr>
            <w:r w:rsidRPr="000F439D">
              <w:rPr>
                <w:lang w:eastAsia="en-US"/>
              </w:rPr>
              <w:t>умение осуществлять контроль, используя способ сличения своей работы с заданным эталоном;</w:t>
            </w:r>
          </w:p>
          <w:p w:rsidR="000F439D" w:rsidRPr="000F439D" w:rsidRDefault="000F439D" w:rsidP="00C0395E">
            <w:pPr>
              <w:numPr>
                <w:ilvl w:val="0"/>
                <w:numId w:val="8"/>
              </w:numPr>
              <w:tabs>
                <w:tab w:val="left" w:pos="252"/>
              </w:tabs>
              <w:autoSpaceDE w:val="0"/>
              <w:autoSpaceDN w:val="0"/>
              <w:adjustRightInd w:val="0"/>
              <w:spacing w:after="200" w:line="276" w:lineRule="auto"/>
              <w:jc w:val="both"/>
              <w:rPr>
                <w:lang w:eastAsia="en-US"/>
              </w:rPr>
            </w:pPr>
            <w:r w:rsidRPr="000F439D">
              <w:rPr>
                <w:lang w:eastAsia="en-US"/>
              </w:rPr>
              <w:t>умение вносить необходимые дополнения, исправления в свою работу, если она расходится с эталоном (образцом), находить и исправлять допущенные ошибки;</w:t>
            </w:r>
          </w:p>
          <w:p w:rsidR="000F439D" w:rsidRPr="000F439D" w:rsidRDefault="000F439D" w:rsidP="00C0395E">
            <w:pPr>
              <w:numPr>
                <w:ilvl w:val="0"/>
                <w:numId w:val="8"/>
              </w:numPr>
              <w:tabs>
                <w:tab w:val="left" w:pos="252"/>
              </w:tabs>
              <w:autoSpaceDE w:val="0"/>
              <w:autoSpaceDN w:val="0"/>
              <w:adjustRightInd w:val="0"/>
              <w:spacing w:after="200" w:line="276" w:lineRule="auto"/>
              <w:jc w:val="both"/>
              <w:rPr>
                <w:lang w:eastAsia="en-US"/>
              </w:rPr>
            </w:pPr>
            <w:r w:rsidRPr="000F439D">
              <w:rPr>
                <w:lang w:eastAsia="en-US"/>
              </w:rPr>
              <w:t xml:space="preserve"> способность в сотрудничестве с учителем определять последовательность изучения материала, опираясь на иллюстративный ряд «маршрутного листа»;</w:t>
            </w:r>
          </w:p>
          <w:p w:rsidR="000F439D" w:rsidRPr="000F439D" w:rsidRDefault="000F439D" w:rsidP="00C0395E">
            <w:pPr>
              <w:numPr>
                <w:ilvl w:val="0"/>
                <w:numId w:val="8"/>
              </w:numPr>
              <w:tabs>
                <w:tab w:val="left" w:pos="252"/>
              </w:tabs>
              <w:autoSpaceDE w:val="0"/>
              <w:autoSpaceDN w:val="0"/>
              <w:adjustRightInd w:val="0"/>
              <w:spacing w:after="200" w:line="276" w:lineRule="auto"/>
              <w:jc w:val="both"/>
              <w:rPr>
                <w:lang w:eastAsia="en-US"/>
              </w:rPr>
            </w:pPr>
            <w:r w:rsidRPr="000F439D">
              <w:rPr>
                <w:lang w:eastAsia="en-US"/>
              </w:rPr>
              <w:t>способность определять своё продвижение в овладении содержанием курса, что уже усвоено и что предстоит усвоить.</w:t>
            </w:r>
          </w:p>
          <w:p w:rsidR="000F439D" w:rsidRPr="000F439D" w:rsidRDefault="000F439D" w:rsidP="00C0395E">
            <w:pPr>
              <w:numPr>
                <w:ilvl w:val="0"/>
                <w:numId w:val="8"/>
              </w:numPr>
              <w:tabs>
                <w:tab w:val="left" w:pos="252"/>
              </w:tabs>
              <w:autoSpaceDE w:val="0"/>
              <w:autoSpaceDN w:val="0"/>
              <w:adjustRightInd w:val="0"/>
              <w:spacing w:after="200" w:line="276" w:lineRule="auto"/>
              <w:jc w:val="both"/>
              <w:rPr>
                <w:lang w:eastAsia="en-US"/>
              </w:rPr>
            </w:pPr>
            <w:r w:rsidRPr="000F439D">
              <w:rPr>
                <w:i/>
                <w:lang w:eastAsia="en-US"/>
              </w:rPr>
              <w:t xml:space="preserve"> понимание цели выполняемых действий;</w:t>
            </w:r>
          </w:p>
          <w:p w:rsidR="000F439D" w:rsidRPr="000F439D" w:rsidRDefault="000F439D" w:rsidP="00C0395E">
            <w:pPr>
              <w:numPr>
                <w:ilvl w:val="0"/>
                <w:numId w:val="8"/>
              </w:numPr>
              <w:tabs>
                <w:tab w:val="left" w:pos="252"/>
              </w:tabs>
              <w:autoSpaceDE w:val="0"/>
              <w:autoSpaceDN w:val="0"/>
              <w:adjustRightInd w:val="0"/>
              <w:spacing w:after="200" w:line="276" w:lineRule="auto"/>
              <w:jc w:val="both"/>
              <w:rPr>
                <w:lang w:eastAsia="en-US"/>
              </w:rPr>
            </w:pPr>
            <w:r w:rsidRPr="000F439D">
              <w:rPr>
                <w:i/>
                <w:lang w:eastAsia="en-US"/>
              </w:rPr>
              <w:t>способность оценивать правильность выполнения задания;</w:t>
            </w:r>
          </w:p>
          <w:p w:rsidR="000F439D" w:rsidRPr="000F439D" w:rsidRDefault="000F439D" w:rsidP="00C0395E">
            <w:pPr>
              <w:numPr>
                <w:ilvl w:val="0"/>
                <w:numId w:val="8"/>
              </w:numPr>
              <w:tabs>
                <w:tab w:val="left" w:pos="252"/>
              </w:tabs>
              <w:autoSpaceDE w:val="0"/>
              <w:autoSpaceDN w:val="0"/>
              <w:adjustRightInd w:val="0"/>
              <w:spacing w:after="200" w:line="276" w:lineRule="auto"/>
              <w:jc w:val="both"/>
              <w:rPr>
                <w:lang w:eastAsia="en-US"/>
              </w:rPr>
            </w:pPr>
            <w:r w:rsidRPr="000F439D">
              <w:rPr>
                <w:i/>
                <w:lang w:eastAsia="en-US"/>
              </w:rPr>
              <w:t>умение замечать и исправлять свои ошибки и ошибки одноклассников;</w:t>
            </w:r>
          </w:p>
          <w:p w:rsidR="000F439D" w:rsidRPr="000F439D" w:rsidRDefault="000F439D" w:rsidP="00C0395E">
            <w:pPr>
              <w:numPr>
                <w:ilvl w:val="0"/>
                <w:numId w:val="8"/>
              </w:numPr>
              <w:tabs>
                <w:tab w:val="left" w:pos="252"/>
              </w:tabs>
              <w:autoSpaceDE w:val="0"/>
              <w:autoSpaceDN w:val="0"/>
              <w:adjustRightInd w:val="0"/>
              <w:spacing w:after="200" w:line="276" w:lineRule="auto"/>
              <w:jc w:val="both"/>
              <w:rPr>
                <w:lang w:eastAsia="en-US"/>
              </w:rPr>
            </w:pPr>
            <w:r w:rsidRPr="000F439D">
              <w:rPr>
                <w:i/>
                <w:lang w:eastAsia="en-US"/>
              </w:rPr>
              <w:t xml:space="preserve">способность осуществлять </w:t>
            </w:r>
            <w:r w:rsidRPr="000F439D">
              <w:rPr>
                <w:i/>
                <w:lang w:eastAsia="en-US"/>
              </w:rPr>
              <w:lastRenderedPageBreak/>
              <w:t>взаимопроверку при работе в паре;</w:t>
            </w:r>
          </w:p>
          <w:p w:rsidR="000F439D" w:rsidRPr="000F439D" w:rsidRDefault="000F439D" w:rsidP="00C0395E">
            <w:pPr>
              <w:numPr>
                <w:ilvl w:val="0"/>
                <w:numId w:val="8"/>
              </w:numPr>
              <w:tabs>
                <w:tab w:val="left" w:pos="252"/>
              </w:tabs>
              <w:autoSpaceDE w:val="0"/>
              <w:autoSpaceDN w:val="0"/>
              <w:adjustRightInd w:val="0"/>
              <w:spacing w:after="200" w:line="276" w:lineRule="auto"/>
              <w:jc w:val="both"/>
              <w:rPr>
                <w:lang w:eastAsia="en-US"/>
              </w:rPr>
            </w:pPr>
            <w:r w:rsidRPr="000F439D">
              <w:rPr>
                <w:i/>
                <w:lang w:eastAsia="en-US"/>
              </w:rPr>
              <w:t>способность в сотрудничестве с учителем ставить конкретную учебную задачу на основе соотнесения того, что уже известно и усвоено, и того, что ещё неизвестно.</w:t>
            </w:r>
          </w:p>
        </w:tc>
        <w:tc>
          <w:tcPr>
            <w:tcW w:w="3060"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52"/>
              </w:tabs>
              <w:jc w:val="center"/>
              <w:rPr>
                <w:b/>
                <w:lang w:eastAsia="en-US"/>
              </w:rPr>
            </w:pPr>
            <w:r w:rsidRPr="000F439D">
              <w:rPr>
                <w:b/>
                <w:lang w:eastAsia="en-US"/>
              </w:rPr>
              <w:lastRenderedPageBreak/>
              <w:t>2 класс</w:t>
            </w:r>
          </w:p>
          <w:p w:rsidR="000F439D" w:rsidRPr="000F439D" w:rsidRDefault="000F439D" w:rsidP="00C0395E">
            <w:pPr>
              <w:numPr>
                <w:ilvl w:val="0"/>
                <w:numId w:val="5"/>
              </w:numPr>
              <w:tabs>
                <w:tab w:val="left" w:pos="252"/>
              </w:tabs>
              <w:spacing w:after="200" w:line="276" w:lineRule="auto"/>
              <w:jc w:val="both"/>
              <w:rPr>
                <w:lang w:eastAsia="en-US"/>
              </w:rPr>
            </w:pPr>
            <w:r w:rsidRPr="000F439D">
              <w:rPr>
                <w:lang w:eastAsia="en-US"/>
              </w:rPr>
              <w:t xml:space="preserve">умение самостоятельно организовывать своё </w:t>
            </w:r>
            <w:r w:rsidRPr="000F439D">
              <w:rPr>
                <w:lang w:eastAsia="en-US"/>
              </w:rPr>
              <w:lastRenderedPageBreak/>
              <w:t>рабочее место;</w:t>
            </w:r>
          </w:p>
          <w:p w:rsidR="000F439D" w:rsidRPr="000F439D" w:rsidRDefault="000F439D" w:rsidP="00C0395E">
            <w:pPr>
              <w:numPr>
                <w:ilvl w:val="0"/>
                <w:numId w:val="5"/>
              </w:numPr>
              <w:tabs>
                <w:tab w:val="left" w:pos="252"/>
              </w:tabs>
              <w:spacing w:after="200" w:line="276" w:lineRule="auto"/>
              <w:jc w:val="both"/>
              <w:rPr>
                <w:lang w:eastAsia="en-US"/>
              </w:rPr>
            </w:pPr>
            <w:r w:rsidRPr="000F439D">
              <w:rPr>
                <w:lang w:eastAsia="en-US"/>
              </w:rPr>
              <w:t>понимание цели выполняемых действий;</w:t>
            </w:r>
          </w:p>
          <w:p w:rsidR="000F439D" w:rsidRPr="000F439D" w:rsidRDefault="000F439D" w:rsidP="00C0395E">
            <w:pPr>
              <w:numPr>
                <w:ilvl w:val="0"/>
                <w:numId w:val="5"/>
              </w:numPr>
              <w:tabs>
                <w:tab w:val="left" w:pos="252"/>
              </w:tabs>
              <w:spacing w:after="200" w:line="276" w:lineRule="auto"/>
              <w:jc w:val="both"/>
              <w:rPr>
                <w:lang w:eastAsia="en-US"/>
              </w:rPr>
            </w:pPr>
            <w:r w:rsidRPr="000F439D">
              <w:rPr>
                <w:lang w:eastAsia="en-US"/>
              </w:rPr>
              <w:t>умение ставить конкретную учебную задачу в сотрудничестве с учителем;</w:t>
            </w:r>
          </w:p>
          <w:p w:rsidR="000F439D" w:rsidRPr="000F439D" w:rsidRDefault="000F439D" w:rsidP="00C0395E">
            <w:pPr>
              <w:numPr>
                <w:ilvl w:val="0"/>
                <w:numId w:val="5"/>
              </w:numPr>
              <w:tabs>
                <w:tab w:val="left" w:pos="252"/>
              </w:tabs>
              <w:spacing w:after="200" w:line="276" w:lineRule="auto"/>
              <w:jc w:val="both"/>
              <w:rPr>
                <w:lang w:eastAsia="en-US"/>
              </w:rPr>
            </w:pPr>
            <w:r w:rsidRPr="000F439D">
              <w:rPr>
                <w:lang w:eastAsia="en-US"/>
              </w:rPr>
              <w:t>понимание важность планирования работы;</w:t>
            </w:r>
          </w:p>
          <w:p w:rsidR="000F439D" w:rsidRPr="000F439D" w:rsidRDefault="000F439D" w:rsidP="00C0395E">
            <w:pPr>
              <w:numPr>
                <w:ilvl w:val="0"/>
                <w:numId w:val="5"/>
              </w:numPr>
              <w:tabs>
                <w:tab w:val="left" w:pos="252"/>
              </w:tabs>
              <w:spacing w:after="200" w:line="276" w:lineRule="auto"/>
              <w:jc w:val="both"/>
              <w:rPr>
                <w:lang w:eastAsia="en-US"/>
              </w:rPr>
            </w:pPr>
            <w:r w:rsidRPr="000F439D">
              <w:rPr>
                <w:lang w:eastAsia="en-US"/>
              </w:rPr>
              <w:t>умение осмысленно выбирать способ действия при решении учебной задачи;</w:t>
            </w:r>
          </w:p>
          <w:p w:rsidR="000F439D" w:rsidRPr="000F439D" w:rsidRDefault="000F439D" w:rsidP="00C0395E">
            <w:pPr>
              <w:numPr>
                <w:ilvl w:val="0"/>
                <w:numId w:val="5"/>
              </w:numPr>
              <w:tabs>
                <w:tab w:val="left" w:pos="252"/>
              </w:tabs>
              <w:spacing w:after="200" w:line="276" w:lineRule="auto"/>
              <w:jc w:val="both"/>
              <w:rPr>
                <w:lang w:eastAsia="en-US"/>
              </w:rPr>
            </w:pPr>
            <w:r w:rsidRPr="000F439D">
              <w:rPr>
                <w:lang w:eastAsia="en-US"/>
              </w:rPr>
              <w:t>умение выполнять учебные действия, руководствуясь изученными правилами и в соответствии с выбранным алгоритмом или инструкциями учителя;</w:t>
            </w:r>
          </w:p>
          <w:p w:rsidR="000F439D" w:rsidRPr="000F439D" w:rsidRDefault="000F439D" w:rsidP="00C0395E">
            <w:pPr>
              <w:numPr>
                <w:ilvl w:val="0"/>
                <w:numId w:val="5"/>
              </w:numPr>
              <w:tabs>
                <w:tab w:val="left" w:pos="252"/>
              </w:tabs>
              <w:spacing w:after="200" w:line="276" w:lineRule="auto"/>
              <w:jc w:val="both"/>
              <w:rPr>
                <w:lang w:eastAsia="en-US"/>
              </w:rPr>
            </w:pPr>
            <w:r w:rsidRPr="000F439D">
              <w:rPr>
                <w:lang w:eastAsia="en-US"/>
              </w:rPr>
              <w:t xml:space="preserve">умение осуществлять само и взаимопроверку, </w:t>
            </w:r>
            <w:r w:rsidRPr="000F439D">
              <w:rPr>
                <w:lang w:eastAsia="en-US"/>
              </w:rPr>
              <w:lastRenderedPageBreak/>
              <w:t>используя способ сличения своей работы с заданным эталоном;</w:t>
            </w:r>
          </w:p>
          <w:p w:rsidR="000F439D" w:rsidRPr="000F439D" w:rsidRDefault="000F439D" w:rsidP="00C0395E">
            <w:pPr>
              <w:numPr>
                <w:ilvl w:val="0"/>
                <w:numId w:val="5"/>
              </w:numPr>
              <w:tabs>
                <w:tab w:val="left" w:pos="252"/>
              </w:tabs>
              <w:spacing w:after="200" w:line="276" w:lineRule="auto"/>
              <w:jc w:val="both"/>
              <w:rPr>
                <w:lang w:eastAsia="en-US"/>
              </w:rPr>
            </w:pPr>
            <w:r w:rsidRPr="000F439D">
              <w:rPr>
                <w:lang w:eastAsia="en-US"/>
              </w:rPr>
              <w:t>способность вносить необходимые дополнения, исправления в свою работу, если она расходится с эталоном (образцом), находить и исправлять ошибки, допущенные при работе;</w:t>
            </w:r>
          </w:p>
          <w:p w:rsidR="000F439D" w:rsidRPr="000F439D" w:rsidRDefault="000F439D" w:rsidP="00C0395E">
            <w:pPr>
              <w:numPr>
                <w:ilvl w:val="0"/>
                <w:numId w:val="5"/>
              </w:numPr>
              <w:tabs>
                <w:tab w:val="left" w:pos="252"/>
              </w:tabs>
              <w:autoSpaceDE w:val="0"/>
              <w:autoSpaceDN w:val="0"/>
              <w:adjustRightInd w:val="0"/>
              <w:spacing w:after="200" w:line="276" w:lineRule="auto"/>
              <w:rPr>
                <w:i/>
                <w:lang w:eastAsia="en-US"/>
              </w:rPr>
            </w:pPr>
            <w:r w:rsidRPr="000F439D">
              <w:rPr>
                <w:i/>
                <w:lang w:eastAsia="en-US"/>
              </w:rPr>
              <w:t>способность оценивать правильность выполнения своих учебных действий;</w:t>
            </w:r>
          </w:p>
          <w:p w:rsidR="000F439D" w:rsidRPr="000F439D" w:rsidRDefault="000F439D" w:rsidP="00C0395E">
            <w:pPr>
              <w:numPr>
                <w:ilvl w:val="0"/>
                <w:numId w:val="5"/>
              </w:numPr>
              <w:tabs>
                <w:tab w:val="left" w:pos="252"/>
              </w:tabs>
              <w:autoSpaceDE w:val="0"/>
              <w:autoSpaceDN w:val="0"/>
              <w:adjustRightInd w:val="0"/>
              <w:spacing w:after="200" w:line="276" w:lineRule="auto"/>
              <w:rPr>
                <w:i/>
                <w:lang w:eastAsia="en-US"/>
              </w:rPr>
            </w:pPr>
            <w:r w:rsidRPr="000F439D">
              <w:rPr>
                <w:i/>
                <w:lang w:eastAsia="en-US"/>
              </w:rPr>
              <w:t>умение в коллективном диалоге ставить конкретную учебную задачу;</w:t>
            </w:r>
          </w:p>
          <w:p w:rsidR="000F439D" w:rsidRPr="000F439D" w:rsidRDefault="000F439D" w:rsidP="00C0395E">
            <w:pPr>
              <w:numPr>
                <w:ilvl w:val="0"/>
                <w:numId w:val="5"/>
              </w:numPr>
              <w:tabs>
                <w:tab w:val="left" w:pos="252"/>
              </w:tabs>
              <w:autoSpaceDE w:val="0"/>
              <w:autoSpaceDN w:val="0"/>
              <w:adjustRightInd w:val="0"/>
              <w:spacing w:after="200" w:line="276" w:lineRule="auto"/>
              <w:rPr>
                <w:i/>
                <w:lang w:eastAsia="en-US"/>
              </w:rPr>
            </w:pPr>
            <w:r w:rsidRPr="000F439D">
              <w:rPr>
                <w:i/>
                <w:lang w:eastAsia="en-US"/>
              </w:rPr>
              <w:t xml:space="preserve">умение намечать действия при работе в паре, составлять простой план действий при написании </w:t>
            </w:r>
            <w:r w:rsidRPr="000F439D">
              <w:rPr>
                <w:i/>
                <w:lang w:eastAsia="en-US"/>
              </w:rPr>
              <w:lastRenderedPageBreak/>
              <w:t>творческой работы, создании проектов;</w:t>
            </w:r>
          </w:p>
          <w:p w:rsidR="000F439D" w:rsidRPr="000F439D" w:rsidRDefault="000F439D" w:rsidP="00C0395E">
            <w:pPr>
              <w:numPr>
                <w:ilvl w:val="0"/>
                <w:numId w:val="5"/>
              </w:numPr>
              <w:tabs>
                <w:tab w:val="left" w:pos="252"/>
              </w:tabs>
              <w:autoSpaceDE w:val="0"/>
              <w:autoSpaceDN w:val="0"/>
              <w:adjustRightInd w:val="0"/>
              <w:spacing w:after="200" w:line="276" w:lineRule="auto"/>
              <w:rPr>
                <w:i/>
                <w:lang w:eastAsia="en-US"/>
              </w:rPr>
            </w:pPr>
            <w:r w:rsidRPr="000F439D">
              <w:rPr>
                <w:i/>
                <w:lang w:eastAsia="en-US"/>
              </w:rPr>
              <w:t>умение объяснять, какой способ действий был использован для выполнения задания, как работали;</w:t>
            </w:r>
          </w:p>
          <w:p w:rsidR="000F439D" w:rsidRPr="000F439D" w:rsidRDefault="000F439D" w:rsidP="00C0395E">
            <w:pPr>
              <w:numPr>
                <w:ilvl w:val="0"/>
                <w:numId w:val="5"/>
              </w:numPr>
              <w:tabs>
                <w:tab w:val="left" w:pos="252"/>
              </w:tabs>
              <w:autoSpaceDE w:val="0"/>
              <w:autoSpaceDN w:val="0"/>
              <w:adjustRightInd w:val="0"/>
              <w:spacing w:after="200" w:line="276" w:lineRule="auto"/>
              <w:jc w:val="both"/>
              <w:rPr>
                <w:i/>
                <w:lang w:eastAsia="en-US"/>
              </w:rPr>
            </w:pPr>
            <w:r w:rsidRPr="000F439D">
              <w:rPr>
                <w:i/>
                <w:lang w:eastAsia="en-US"/>
              </w:rPr>
              <w:t>умение осуществлять само и взаимопроверку работ, корректировать выполнение задания;</w:t>
            </w:r>
          </w:p>
          <w:p w:rsidR="000F439D" w:rsidRPr="000F439D" w:rsidRDefault="000F439D" w:rsidP="00C0395E">
            <w:pPr>
              <w:numPr>
                <w:ilvl w:val="0"/>
                <w:numId w:val="5"/>
              </w:numPr>
              <w:tabs>
                <w:tab w:val="left" w:pos="252"/>
              </w:tabs>
              <w:autoSpaceDE w:val="0"/>
              <w:autoSpaceDN w:val="0"/>
              <w:adjustRightInd w:val="0"/>
              <w:spacing w:after="200" w:line="276" w:lineRule="auto"/>
              <w:jc w:val="both"/>
              <w:rPr>
                <w:i/>
                <w:lang w:eastAsia="en-US"/>
              </w:rPr>
            </w:pPr>
            <w:r w:rsidRPr="000F439D">
              <w:rPr>
                <w:i/>
                <w:lang w:eastAsia="en-US"/>
              </w:rPr>
              <w:t>способность оценивать выполнение задания по следующим параметрам: выполнено с ошибками или без ошибок, в чём проявилась сложность выполнения.</w:t>
            </w:r>
          </w:p>
        </w:tc>
        <w:tc>
          <w:tcPr>
            <w:tcW w:w="2880"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52"/>
              </w:tabs>
              <w:jc w:val="center"/>
              <w:rPr>
                <w:b/>
                <w:lang w:eastAsia="en-US"/>
              </w:rPr>
            </w:pPr>
            <w:r w:rsidRPr="000F439D">
              <w:rPr>
                <w:b/>
                <w:lang w:eastAsia="en-US"/>
              </w:rPr>
              <w:lastRenderedPageBreak/>
              <w:t>3 класс</w:t>
            </w:r>
          </w:p>
          <w:p w:rsidR="000F439D" w:rsidRPr="000F439D" w:rsidRDefault="000F439D" w:rsidP="00C0395E">
            <w:pPr>
              <w:numPr>
                <w:ilvl w:val="0"/>
                <w:numId w:val="5"/>
              </w:numPr>
              <w:tabs>
                <w:tab w:val="left" w:pos="252"/>
              </w:tabs>
              <w:spacing w:after="200" w:line="276" w:lineRule="auto"/>
              <w:jc w:val="both"/>
              <w:rPr>
                <w:lang w:eastAsia="en-US"/>
              </w:rPr>
            </w:pPr>
            <w:r w:rsidRPr="000F439D">
              <w:rPr>
                <w:lang w:eastAsia="en-US"/>
              </w:rPr>
              <w:t xml:space="preserve">умение самостоятельно организовывать своё </w:t>
            </w:r>
            <w:r w:rsidRPr="000F439D">
              <w:rPr>
                <w:lang w:eastAsia="en-US"/>
              </w:rPr>
              <w:lastRenderedPageBreak/>
              <w:t>рабочее место в соответствии с целью выполнения заданий;</w:t>
            </w:r>
          </w:p>
          <w:p w:rsidR="000F439D" w:rsidRPr="000F439D" w:rsidRDefault="000F439D" w:rsidP="00C0395E">
            <w:pPr>
              <w:numPr>
                <w:ilvl w:val="0"/>
                <w:numId w:val="5"/>
              </w:numPr>
              <w:tabs>
                <w:tab w:val="left" w:pos="252"/>
              </w:tabs>
              <w:spacing w:after="200" w:line="276" w:lineRule="auto"/>
              <w:jc w:val="both"/>
              <w:rPr>
                <w:lang w:eastAsia="en-US"/>
              </w:rPr>
            </w:pPr>
            <w:r w:rsidRPr="000F439D">
              <w:rPr>
                <w:lang w:eastAsia="en-US"/>
              </w:rPr>
              <w:t>осознание цели и задачи урока, темы;</w:t>
            </w:r>
          </w:p>
          <w:p w:rsidR="000F439D" w:rsidRPr="000F439D" w:rsidRDefault="000F439D" w:rsidP="00C0395E">
            <w:pPr>
              <w:numPr>
                <w:ilvl w:val="0"/>
                <w:numId w:val="5"/>
              </w:numPr>
              <w:tabs>
                <w:tab w:val="left" w:pos="252"/>
              </w:tabs>
              <w:spacing w:after="200" w:line="276" w:lineRule="auto"/>
              <w:jc w:val="both"/>
              <w:rPr>
                <w:lang w:eastAsia="en-US"/>
              </w:rPr>
            </w:pPr>
            <w:r w:rsidRPr="000F439D">
              <w:rPr>
                <w:lang w:eastAsia="en-US"/>
              </w:rPr>
              <w:t>умение в коллективном диалоге ставить конкретную учебную задачу;</w:t>
            </w:r>
          </w:p>
          <w:p w:rsidR="000F439D" w:rsidRPr="000F439D" w:rsidRDefault="000F439D" w:rsidP="00C0395E">
            <w:pPr>
              <w:numPr>
                <w:ilvl w:val="0"/>
                <w:numId w:val="5"/>
              </w:numPr>
              <w:tabs>
                <w:tab w:val="left" w:pos="252"/>
              </w:tabs>
              <w:spacing w:after="200" w:line="276" w:lineRule="auto"/>
              <w:jc w:val="both"/>
              <w:rPr>
                <w:lang w:eastAsia="en-US"/>
              </w:rPr>
            </w:pPr>
            <w:r w:rsidRPr="000F439D">
              <w:rPr>
                <w:lang w:eastAsia="en-US"/>
              </w:rPr>
              <w:t>умение следовать при выполнении заданий инструкциям учителя и алгоритмам, описывающим стандартные действия (памятки в справочнике учебника);</w:t>
            </w:r>
          </w:p>
          <w:p w:rsidR="000F439D" w:rsidRPr="000F439D" w:rsidRDefault="000F439D" w:rsidP="00C0395E">
            <w:pPr>
              <w:numPr>
                <w:ilvl w:val="0"/>
                <w:numId w:val="5"/>
              </w:numPr>
              <w:tabs>
                <w:tab w:val="left" w:pos="252"/>
              </w:tabs>
              <w:spacing w:after="200" w:line="276" w:lineRule="auto"/>
              <w:jc w:val="both"/>
              <w:rPr>
                <w:lang w:eastAsia="en-US"/>
              </w:rPr>
            </w:pPr>
            <w:r w:rsidRPr="000F439D">
              <w:rPr>
                <w:lang w:eastAsia="en-US"/>
              </w:rPr>
              <w:t>умение адекватно оценивать правильность выполнения своих учебных действий;</w:t>
            </w:r>
          </w:p>
          <w:p w:rsidR="000F439D" w:rsidRPr="000F439D" w:rsidRDefault="000F439D" w:rsidP="00C0395E">
            <w:pPr>
              <w:numPr>
                <w:ilvl w:val="0"/>
                <w:numId w:val="5"/>
              </w:numPr>
              <w:tabs>
                <w:tab w:val="left" w:pos="252"/>
              </w:tabs>
              <w:spacing w:after="200" w:line="276" w:lineRule="auto"/>
              <w:jc w:val="both"/>
              <w:rPr>
                <w:lang w:eastAsia="en-US"/>
              </w:rPr>
            </w:pPr>
            <w:r w:rsidRPr="000F439D">
              <w:rPr>
                <w:lang w:eastAsia="en-US"/>
              </w:rPr>
              <w:t xml:space="preserve">умение участвовать в </w:t>
            </w:r>
            <w:r w:rsidRPr="000F439D">
              <w:rPr>
                <w:lang w:eastAsia="en-US"/>
              </w:rPr>
              <w:lastRenderedPageBreak/>
              <w:t>работе группы (в том числе в ходе проектной деятельности), учитывая конечную цель, намечать действия при работе в паре, распределять роли и действовать в соответствии с ними;</w:t>
            </w:r>
          </w:p>
          <w:p w:rsidR="000F439D" w:rsidRPr="000F439D" w:rsidRDefault="000F439D" w:rsidP="00C0395E">
            <w:pPr>
              <w:numPr>
                <w:ilvl w:val="0"/>
                <w:numId w:val="5"/>
              </w:numPr>
              <w:tabs>
                <w:tab w:val="left" w:pos="252"/>
              </w:tabs>
              <w:spacing w:after="200" w:line="276" w:lineRule="auto"/>
              <w:jc w:val="both"/>
              <w:rPr>
                <w:lang w:eastAsia="en-US"/>
              </w:rPr>
            </w:pPr>
            <w:r w:rsidRPr="000F439D">
              <w:rPr>
                <w:lang w:eastAsia="en-US"/>
              </w:rPr>
              <w:t>способность объяснять, какой способ действий был использован для выполнения задания, как работали;</w:t>
            </w:r>
          </w:p>
          <w:p w:rsidR="000F439D" w:rsidRPr="000F439D" w:rsidRDefault="000F439D" w:rsidP="00C0395E">
            <w:pPr>
              <w:numPr>
                <w:ilvl w:val="0"/>
                <w:numId w:val="5"/>
              </w:numPr>
              <w:tabs>
                <w:tab w:val="left" w:pos="252"/>
              </w:tabs>
              <w:spacing w:after="200" w:line="276" w:lineRule="auto"/>
              <w:jc w:val="both"/>
              <w:rPr>
                <w:lang w:eastAsia="en-US"/>
              </w:rPr>
            </w:pPr>
            <w:r w:rsidRPr="000F439D">
              <w:rPr>
                <w:lang w:eastAsia="en-US"/>
              </w:rPr>
              <w:t>умение осуществлять само и взаимопроверку, используя способ сличения своей работы с заданным эталоном;</w:t>
            </w:r>
          </w:p>
          <w:p w:rsidR="000F439D" w:rsidRPr="000F439D" w:rsidRDefault="000F439D" w:rsidP="00C0395E">
            <w:pPr>
              <w:numPr>
                <w:ilvl w:val="0"/>
                <w:numId w:val="5"/>
              </w:numPr>
              <w:tabs>
                <w:tab w:val="left" w:pos="252"/>
              </w:tabs>
              <w:autoSpaceDE w:val="0"/>
              <w:autoSpaceDN w:val="0"/>
              <w:adjustRightInd w:val="0"/>
              <w:spacing w:after="200" w:line="276" w:lineRule="auto"/>
              <w:rPr>
                <w:i/>
                <w:lang w:eastAsia="en-US"/>
              </w:rPr>
            </w:pPr>
            <w:r w:rsidRPr="000F439D">
              <w:rPr>
                <w:lang w:eastAsia="en-US"/>
              </w:rPr>
              <w:t xml:space="preserve">умение вносить необходимые дополнения, исправления в свою </w:t>
            </w:r>
            <w:r w:rsidRPr="000F439D">
              <w:rPr>
                <w:lang w:eastAsia="en-US"/>
              </w:rPr>
              <w:lastRenderedPageBreak/>
              <w:t>работу, находить и исправлять допущенные ошибки;</w:t>
            </w:r>
          </w:p>
          <w:p w:rsidR="000F439D" w:rsidRPr="000F439D" w:rsidRDefault="000F439D" w:rsidP="00C0395E">
            <w:pPr>
              <w:numPr>
                <w:ilvl w:val="0"/>
                <w:numId w:val="5"/>
              </w:numPr>
              <w:tabs>
                <w:tab w:val="left" w:pos="252"/>
              </w:tabs>
              <w:autoSpaceDE w:val="0"/>
              <w:autoSpaceDN w:val="0"/>
              <w:adjustRightInd w:val="0"/>
              <w:spacing w:after="200" w:line="276" w:lineRule="auto"/>
              <w:rPr>
                <w:i/>
                <w:lang w:eastAsia="en-US"/>
              </w:rPr>
            </w:pPr>
            <w:r w:rsidRPr="000F439D">
              <w:rPr>
                <w:i/>
                <w:lang w:eastAsia="en-US"/>
              </w:rPr>
              <w:t>умение осознавать цели и задачи изучения курса, раздела;</w:t>
            </w:r>
          </w:p>
          <w:p w:rsidR="000F439D" w:rsidRPr="000F439D" w:rsidRDefault="000F439D" w:rsidP="00C0395E">
            <w:pPr>
              <w:numPr>
                <w:ilvl w:val="0"/>
                <w:numId w:val="5"/>
              </w:numPr>
              <w:tabs>
                <w:tab w:val="left" w:pos="252"/>
              </w:tabs>
              <w:autoSpaceDE w:val="0"/>
              <w:autoSpaceDN w:val="0"/>
              <w:adjustRightInd w:val="0"/>
              <w:spacing w:after="200" w:line="276" w:lineRule="auto"/>
              <w:rPr>
                <w:i/>
                <w:lang w:eastAsia="en-US"/>
              </w:rPr>
            </w:pPr>
            <w:r w:rsidRPr="000F439D">
              <w:rPr>
                <w:i/>
                <w:lang w:eastAsia="en-US"/>
              </w:rPr>
              <w:t>умение планировать свои действия для реализации задач урока в групповой и парной работе;</w:t>
            </w:r>
          </w:p>
          <w:p w:rsidR="000F439D" w:rsidRPr="000F439D" w:rsidRDefault="000F439D" w:rsidP="00C0395E">
            <w:pPr>
              <w:numPr>
                <w:ilvl w:val="0"/>
                <w:numId w:val="5"/>
              </w:numPr>
              <w:tabs>
                <w:tab w:val="left" w:pos="252"/>
              </w:tabs>
              <w:autoSpaceDE w:val="0"/>
              <w:autoSpaceDN w:val="0"/>
              <w:adjustRightInd w:val="0"/>
              <w:spacing w:after="200" w:line="276" w:lineRule="auto"/>
              <w:rPr>
                <w:i/>
                <w:lang w:eastAsia="en-US"/>
              </w:rPr>
            </w:pPr>
            <w:r w:rsidRPr="000F439D">
              <w:rPr>
                <w:i/>
                <w:lang w:eastAsia="en-US"/>
              </w:rPr>
              <w:t>осознание способов и приёмов действий при решении учебных задач.</w:t>
            </w:r>
          </w:p>
        </w:tc>
        <w:tc>
          <w:tcPr>
            <w:tcW w:w="2880"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b/>
                <w:lang w:eastAsia="en-US"/>
              </w:rPr>
            </w:pPr>
            <w:r w:rsidRPr="000F439D">
              <w:rPr>
                <w:b/>
                <w:lang w:eastAsia="en-US"/>
              </w:rPr>
              <w:lastRenderedPageBreak/>
              <w:t>4 класс</w:t>
            </w:r>
          </w:p>
          <w:p w:rsidR="000F439D" w:rsidRPr="000F439D" w:rsidRDefault="000F439D" w:rsidP="00C0395E">
            <w:pPr>
              <w:numPr>
                <w:ilvl w:val="0"/>
                <w:numId w:val="5"/>
              </w:numPr>
              <w:tabs>
                <w:tab w:val="num" w:pos="540"/>
              </w:tabs>
              <w:autoSpaceDE w:val="0"/>
              <w:autoSpaceDN w:val="0"/>
              <w:adjustRightInd w:val="0"/>
              <w:spacing w:after="200" w:line="276" w:lineRule="auto"/>
              <w:jc w:val="both"/>
              <w:rPr>
                <w:lang w:eastAsia="en-US"/>
              </w:rPr>
            </w:pPr>
            <w:r w:rsidRPr="000F439D">
              <w:rPr>
                <w:lang w:eastAsia="en-US"/>
              </w:rPr>
              <w:t xml:space="preserve">осознание целей и задач изучения курса в целом, раздела, </w:t>
            </w:r>
            <w:r w:rsidRPr="000F439D">
              <w:rPr>
                <w:lang w:eastAsia="en-US"/>
              </w:rPr>
              <w:lastRenderedPageBreak/>
              <w:t>темы;</w:t>
            </w:r>
          </w:p>
          <w:p w:rsidR="000F439D" w:rsidRPr="000F439D" w:rsidRDefault="000F439D" w:rsidP="00C0395E">
            <w:pPr>
              <w:numPr>
                <w:ilvl w:val="0"/>
                <w:numId w:val="5"/>
              </w:numPr>
              <w:tabs>
                <w:tab w:val="num" w:pos="540"/>
              </w:tabs>
              <w:autoSpaceDE w:val="0"/>
              <w:autoSpaceDN w:val="0"/>
              <w:adjustRightInd w:val="0"/>
              <w:spacing w:after="200" w:line="276" w:lineRule="auto"/>
              <w:jc w:val="both"/>
              <w:rPr>
                <w:lang w:eastAsia="en-US"/>
              </w:rPr>
            </w:pPr>
            <w:r w:rsidRPr="000F439D">
              <w:rPr>
                <w:lang w:eastAsia="en-US"/>
              </w:rPr>
              <w:t>самостоятельная формулировка задания: определение его цели, планирование своих действий для реализации задач, прогнозирование результатов выполнения задания;</w:t>
            </w:r>
          </w:p>
          <w:p w:rsidR="000F439D" w:rsidRPr="000F439D" w:rsidRDefault="000F439D" w:rsidP="00C0395E">
            <w:pPr>
              <w:numPr>
                <w:ilvl w:val="0"/>
                <w:numId w:val="5"/>
              </w:numPr>
              <w:tabs>
                <w:tab w:val="num" w:pos="540"/>
              </w:tabs>
              <w:autoSpaceDE w:val="0"/>
              <w:autoSpaceDN w:val="0"/>
              <w:adjustRightInd w:val="0"/>
              <w:spacing w:after="200" w:line="276" w:lineRule="auto"/>
              <w:jc w:val="both"/>
              <w:rPr>
                <w:lang w:eastAsia="en-US"/>
              </w:rPr>
            </w:pPr>
            <w:r w:rsidRPr="000F439D">
              <w:rPr>
                <w:lang w:eastAsia="en-US"/>
              </w:rPr>
              <w:t>умение осмысленно выбирать способы и приёмы действий при решении языковых задач, корректировать работу по ходу выполнения;</w:t>
            </w:r>
          </w:p>
          <w:p w:rsidR="000F439D" w:rsidRPr="000F439D" w:rsidRDefault="000F439D" w:rsidP="00C0395E">
            <w:pPr>
              <w:numPr>
                <w:ilvl w:val="0"/>
                <w:numId w:val="5"/>
              </w:numPr>
              <w:tabs>
                <w:tab w:val="num" w:pos="540"/>
              </w:tabs>
              <w:autoSpaceDE w:val="0"/>
              <w:autoSpaceDN w:val="0"/>
              <w:adjustRightInd w:val="0"/>
              <w:spacing w:after="200" w:line="276" w:lineRule="auto"/>
              <w:jc w:val="both"/>
              <w:rPr>
                <w:lang w:eastAsia="en-US"/>
              </w:rPr>
            </w:pPr>
            <w:r w:rsidRPr="000F439D">
              <w:rPr>
                <w:lang w:eastAsia="en-US"/>
              </w:rPr>
              <w:t xml:space="preserve">способность выполнять учебные действия в материализованной, </w:t>
            </w:r>
            <w:proofErr w:type="spellStart"/>
            <w:r w:rsidRPr="000F439D">
              <w:rPr>
                <w:lang w:eastAsia="en-US"/>
              </w:rPr>
              <w:t>громкоречевой</w:t>
            </w:r>
            <w:proofErr w:type="spellEnd"/>
            <w:r w:rsidRPr="000F439D">
              <w:rPr>
                <w:lang w:eastAsia="en-US"/>
              </w:rPr>
              <w:t xml:space="preserve"> и умственной форме;</w:t>
            </w:r>
          </w:p>
          <w:p w:rsidR="000F439D" w:rsidRPr="000F439D" w:rsidRDefault="000F439D" w:rsidP="00C0395E">
            <w:pPr>
              <w:numPr>
                <w:ilvl w:val="0"/>
                <w:numId w:val="5"/>
              </w:numPr>
              <w:tabs>
                <w:tab w:val="num" w:pos="540"/>
              </w:tabs>
              <w:autoSpaceDE w:val="0"/>
              <w:autoSpaceDN w:val="0"/>
              <w:adjustRightInd w:val="0"/>
              <w:spacing w:after="200" w:line="276" w:lineRule="auto"/>
              <w:jc w:val="both"/>
              <w:rPr>
                <w:lang w:eastAsia="en-US"/>
              </w:rPr>
            </w:pPr>
            <w:r w:rsidRPr="000F439D">
              <w:rPr>
                <w:lang w:eastAsia="en-US"/>
              </w:rPr>
              <w:t xml:space="preserve">умение выбирать для выполнения </w:t>
            </w:r>
            <w:r w:rsidRPr="000F439D">
              <w:rPr>
                <w:lang w:eastAsia="en-US"/>
              </w:rPr>
              <w:lastRenderedPageBreak/>
              <w:t>определённой задачи: справочную литературу, памятки;</w:t>
            </w:r>
          </w:p>
          <w:p w:rsidR="000F439D" w:rsidRPr="000F439D" w:rsidRDefault="000F439D" w:rsidP="00C0395E">
            <w:pPr>
              <w:numPr>
                <w:ilvl w:val="0"/>
                <w:numId w:val="5"/>
              </w:numPr>
              <w:tabs>
                <w:tab w:val="num" w:pos="540"/>
              </w:tabs>
              <w:autoSpaceDE w:val="0"/>
              <w:autoSpaceDN w:val="0"/>
              <w:adjustRightInd w:val="0"/>
              <w:spacing w:after="200" w:line="276" w:lineRule="auto"/>
              <w:jc w:val="both"/>
              <w:rPr>
                <w:lang w:eastAsia="en-US"/>
              </w:rPr>
            </w:pPr>
            <w:r w:rsidRPr="000F439D">
              <w:rPr>
                <w:lang w:eastAsia="en-US"/>
              </w:rPr>
              <w:t>способность распределять обязанности в группе, планировать свою часть работы; выполнять обязанности, учитывая общий план действий и конечную цель;</w:t>
            </w:r>
          </w:p>
          <w:p w:rsidR="000F439D" w:rsidRPr="000F439D" w:rsidRDefault="000F439D" w:rsidP="00C0395E">
            <w:pPr>
              <w:numPr>
                <w:ilvl w:val="0"/>
                <w:numId w:val="5"/>
              </w:numPr>
              <w:tabs>
                <w:tab w:val="num" w:pos="540"/>
              </w:tabs>
              <w:autoSpaceDE w:val="0"/>
              <w:autoSpaceDN w:val="0"/>
              <w:adjustRightInd w:val="0"/>
              <w:spacing w:after="200" w:line="276" w:lineRule="auto"/>
              <w:jc w:val="both"/>
              <w:rPr>
                <w:lang w:eastAsia="en-US"/>
              </w:rPr>
            </w:pPr>
            <w:r w:rsidRPr="000F439D">
              <w:rPr>
                <w:lang w:eastAsia="en-US"/>
              </w:rPr>
              <w:t>умение руководствоваться правилом при создании речевого высказывания, следовать при выполнении заданий инструкциям учителя и алгоритмам, описывающим стандартные действия (памятки в справочнике учебника);</w:t>
            </w:r>
          </w:p>
          <w:p w:rsidR="000F439D" w:rsidRPr="000F439D" w:rsidRDefault="000F439D" w:rsidP="00C0395E">
            <w:pPr>
              <w:numPr>
                <w:ilvl w:val="0"/>
                <w:numId w:val="5"/>
              </w:numPr>
              <w:tabs>
                <w:tab w:val="num" w:pos="540"/>
              </w:tabs>
              <w:autoSpaceDE w:val="0"/>
              <w:autoSpaceDN w:val="0"/>
              <w:adjustRightInd w:val="0"/>
              <w:spacing w:after="200" w:line="276" w:lineRule="auto"/>
              <w:jc w:val="both"/>
              <w:rPr>
                <w:lang w:eastAsia="en-US"/>
              </w:rPr>
            </w:pPr>
            <w:r w:rsidRPr="000F439D">
              <w:rPr>
                <w:lang w:eastAsia="en-US"/>
              </w:rPr>
              <w:lastRenderedPageBreak/>
              <w:t>умение осуществлять само и взаимопроверку и взаимоконтроль, находить и исправлять орфографические и пунктуационные ошибки; оказывать взаимопомощь;</w:t>
            </w:r>
          </w:p>
          <w:p w:rsidR="000F439D" w:rsidRPr="000F439D" w:rsidRDefault="000F439D" w:rsidP="00C0395E">
            <w:pPr>
              <w:numPr>
                <w:ilvl w:val="0"/>
                <w:numId w:val="5"/>
              </w:numPr>
              <w:tabs>
                <w:tab w:val="num" w:pos="540"/>
              </w:tabs>
              <w:autoSpaceDE w:val="0"/>
              <w:autoSpaceDN w:val="0"/>
              <w:adjustRightInd w:val="0"/>
              <w:spacing w:after="200" w:line="276" w:lineRule="auto"/>
              <w:jc w:val="both"/>
              <w:rPr>
                <w:lang w:eastAsia="en-US"/>
              </w:rPr>
            </w:pPr>
            <w:r w:rsidRPr="000F439D">
              <w:rPr>
                <w:lang w:eastAsia="en-US"/>
              </w:rPr>
              <w:t>способность оценивать результаты собственной деятельности, объяснять, по каким критериям проводилась оценка;</w:t>
            </w:r>
          </w:p>
          <w:p w:rsidR="000F439D" w:rsidRPr="000F439D" w:rsidRDefault="000F439D" w:rsidP="00C0395E">
            <w:pPr>
              <w:numPr>
                <w:ilvl w:val="0"/>
                <w:numId w:val="5"/>
              </w:numPr>
              <w:tabs>
                <w:tab w:val="num" w:pos="540"/>
              </w:tabs>
              <w:autoSpaceDE w:val="0"/>
              <w:autoSpaceDN w:val="0"/>
              <w:adjustRightInd w:val="0"/>
              <w:spacing w:after="200" w:line="276" w:lineRule="auto"/>
              <w:jc w:val="both"/>
              <w:rPr>
                <w:lang w:eastAsia="en-US"/>
              </w:rPr>
            </w:pPr>
            <w:r w:rsidRPr="000F439D">
              <w:rPr>
                <w:lang w:eastAsia="en-US"/>
              </w:rPr>
              <w:t>способность адекватно воспринимать аргументированную критику ошибок и учитывать её в работе над ошибками;</w:t>
            </w:r>
          </w:p>
          <w:p w:rsidR="000F439D" w:rsidRPr="000F439D" w:rsidRDefault="000F439D" w:rsidP="00C0395E">
            <w:pPr>
              <w:numPr>
                <w:ilvl w:val="0"/>
                <w:numId w:val="5"/>
              </w:numPr>
              <w:tabs>
                <w:tab w:val="num" w:pos="540"/>
              </w:tabs>
              <w:autoSpaceDE w:val="0"/>
              <w:autoSpaceDN w:val="0"/>
              <w:adjustRightInd w:val="0"/>
              <w:spacing w:after="200" w:line="276" w:lineRule="auto"/>
              <w:jc w:val="both"/>
              <w:rPr>
                <w:lang w:eastAsia="en-US"/>
              </w:rPr>
            </w:pPr>
            <w:r w:rsidRPr="000F439D">
              <w:rPr>
                <w:lang w:eastAsia="en-US"/>
              </w:rPr>
              <w:t xml:space="preserve">умение ставить цель собственной познавательной </w:t>
            </w:r>
            <w:r w:rsidRPr="000F439D">
              <w:rPr>
                <w:lang w:eastAsia="en-US"/>
              </w:rPr>
              <w:lastRenderedPageBreak/>
              <w:t>деятельности (в рамках учебной и проектной деятельности) и удерживать ее.</w:t>
            </w:r>
          </w:p>
          <w:p w:rsidR="000F439D" w:rsidRPr="000F439D" w:rsidRDefault="000F439D" w:rsidP="00C0395E">
            <w:pPr>
              <w:numPr>
                <w:ilvl w:val="0"/>
                <w:numId w:val="5"/>
              </w:numPr>
              <w:tabs>
                <w:tab w:val="num" w:pos="540"/>
              </w:tabs>
              <w:autoSpaceDE w:val="0"/>
              <w:autoSpaceDN w:val="0"/>
              <w:adjustRightInd w:val="0"/>
              <w:spacing w:after="200" w:line="276" w:lineRule="auto"/>
              <w:jc w:val="both"/>
              <w:rPr>
                <w:i/>
                <w:lang w:eastAsia="en-US"/>
              </w:rPr>
            </w:pPr>
            <w:r w:rsidRPr="000F439D">
              <w:rPr>
                <w:i/>
                <w:lang w:eastAsia="en-US"/>
              </w:rPr>
              <w:t>умение осуществлять итоговый и пошаговый контроль по результату изучения темы;</w:t>
            </w:r>
          </w:p>
          <w:p w:rsidR="000F439D" w:rsidRPr="000F439D" w:rsidRDefault="000F439D" w:rsidP="00C0395E">
            <w:pPr>
              <w:numPr>
                <w:ilvl w:val="0"/>
                <w:numId w:val="5"/>
              </w:numPr>
              <w:tabs>
                <w:tab w:val="num" w:pos="540"/>
              </w:tabs>
              <w:autoSpaceDE w:val="0"/>
              <w:autoSpaceDN w:val="0"/>
              <w:adjustRightInd w:val="0"/>
              <w:spacing w:after="200" w:line="276" w:lineRule="auto"/>
              <w:jc w:val="both"/>
              <w:rPr>
                <w:i/>
                <w:lang w:eastAsia="en-US"/>
              </w:rPr>
            </w:pPr>
            <w:r w:rsidRPr="000F439D">
              <w:rPr>
                <w:i/>
                <w:lang w:eastAsia="en-US"/>
              </w:rPr>
              <w:t>способность вносить необходимые коррективы в процесс решения языковых задач, редактировать устные и письменные высказывания;</w:t>
            </w:r>
          </w:p>
          <w:p w:rsidR="000F439D" w:rsidRPr="000F439D" w:rsidRDefault="000F439D" w:rsidP="00C0395E">
            <w:pPr>
              <w:numPr>
                <w:ilvl w:val="0"/>
                <w:numId w:val="5"/>
              </w:numPr>
              <w:tabs>
                <w:tab w:val="num" w:pos="540"/>
              </w:tabs>
              <w:autoSpaceDE w:val="0"/>
              <w:autoSpaceDN w:val="0"/>
              <w:adjustRightInd w:val="0"/>
              <w:spacing w:after="200" w:line="276" w:lineRule="auto"/>
              <w:jc w:val="both"/>
              <w:rPr>
                <w:i/>
                <w:lang w:eastAsia="en-US"/>
              </w:rPr>
            </w:pPr>
            <w:r w:rsidRPr="000F439D">
              <w:rPr>
                <w:i/>
                <w:lang w:eastAsia="en-US"/>
              </w:rPr>
              <w:t xml:space="preserve">умение планировать собственную внеурочную деятельность (в рамках проектной деятельности) с опорой на учебники, рабочие тетради и деятельность, </w:t>
            </w:r>
            <w:r w:rsidRPr="000F439D">
              <w:rPr>
                <w:i/>
                <w:lang w:eastAsia="en-US"/>
              </w:rPr>
              <w:lastRenderedPageBreak/>
              <w:t>связанную с бытовыми жизненными ситуациями: отправление письма, телеграммы, поздравление с праздником и др.;</w:t>
            </w:r>
          </w:p>
          <w:p w:rsidR="000F439D" w:rsidRPr="000F439D" w:rsidRDefault="000F439D" w:rsidP="00C0395E">
            <w:pPr>
              <w:numPr>
                <w:ilvl w:val="0"/>
                <w:numId w:val="5"/>
              </w:numPr>
              <w:tabs>
                <w:tab w:val="num" w:pos="540"/>
              </w:tabs>
              <w:autoSpaceDE w:val="0"/>
              <w:autoSpaceDN w:val="0"/>
              <w:adjustRightInd w:val="0"/>
              <w:spacing w:after="200" w:line="276" w:lineRule="auto"/>
              <w:jc w:val="both"/>
              <w:rPr>
                <w:i/>
                <w:lang w:eastAsia="en-US"/>
              </w:rPr>
            </w:pPr>
            <w:r w:rsidRPr="000F439D">
              <w:rPr>
                <w:i/>
                <w:lang w:eastAsia="en-US"/>
              </w:rPr>
              <w:t>умение регулировать своё поведение в соответствии с изученными моральными нормами и этическими требованиями.</w:t>
            </w:r>
          </w:p>
        </w:tc>
      </w:tr>
      <w:tr w:rsidR="000F439D" w:rsidRPr="000F439D" w:rsidTr="00D85A30">
        <w:tc>
          <w:tcPr>
            <w:tcW w:w="15228" w:type="dxa"/>
            <w:gridSpan w:val="5"/>
            <w:tcBorders>
              <w:top w:val="single" w:sz="4" w:space="0" w:color="auto"/>
              <w:left w:val="single" w:sz="4" w:space="0" w:color="auto"/>
              <w:bottom w:val="single" w:sz="4" w:space="0" w:color="auto"/>
              <w:right w:val="single" w:sz="4" w:space="0" w:color="auto"/>
            </w:tcBorders>
          </w:tcPr>
          <w:p w:rsidR="000F439D" w:rsidRPr="000F439D" w:rsidRDefault="000F439D" w:rsidP="000F439D">
            <w:pPr>
              <w:autoSpaceDE w:val="0"/>
              <w:autoSpaceDN w:val="0"/>
              <w:adjustRightInd w:val="0"/>
              <w:jc w:val="center"/>
              <w:rPr>
                <w:b/>
                <w:i/>
                <w:lang w:eastAsia="en-US"/>
              </w:rPr>
            </w:pPr>
            <w:r w:rsidRPr="000F439D">
              <w:rPr>
                <w:b/>
                <w:i/>
                <w:lang w:eastAsia="en-US"/>
              </w:rPr>
              <w:lastRenderedPageBreak/>
              <w:t>Познавательные универсальные учебные действия</w:t>
            </w:r>
          </w:p>
        </w:tc>
      </w:tr>
      <w:tr w:rsidR="000F439D" w:rsidRPr="000F439D" w:rsidTr="00D85A30">
        <w:tc>
          <w:tcPr>
            <w:tcW w:w="352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autoSpaceDE w:val="0"/>
              <w:autoSpaceDN w:val="0"/>
              <w:adjustRightInd w:val="0"/>
              <w:jc w:val="both"/>
              <w:rPr>
                <w:b/>
              </w:rPr>
            </w:pPr>
            <w:r w:rsidRPr="000F439D">
              <w:rPr>
                <w:b/>
              </w:rPr>
              <w:t>Выпускник научится:</w:t>
            </w:r>
          </w:p>
          <w:p w:rsidR="000F439D" w:rsidRPr="000F439D" w:rsidRDefault="000F439D" w:rsidP="00C0395E">
            <w:pPr>
              <w:numPr>
                <w:ilvl w:val="0"/>
                <w:numId w:val="9"/>
              </w:numPr>
              <w:tabs>
                <w:tab w:val="left" w:pos="360"/>
              </w:tabs>
              <w:autoSpaceDE w:val="0"/>
              <w:autoSpaceDN w:val="0"/>
              <w:adjustRightInd w:val="0"/>
              <w:spacing w:after="200" w:line="276" w:lineRule="auto"/>
              <w:jc w:val="both"/>
            </w:pPr>
            <w:r w:rsidRPr="000F439D">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0F439D">
              <w:rPr>
                <w:spacing w:val="-2"/>
              </w:rPr>
              <w:t xml:space="preserve">цифровые), в открытом информационном пространстве, в том </w:t>
            </w:r>
            <w:r w:rsidRPr="000F439D">
              <w:t xml:space="preserve">числе контролируемом пространстве </w:t>
            </w:r>
            <w:r w:rsidRPr="000F439D">
              <w:lastRenderedPageBreak/>
              <w:t>сети Интернет;</w:t>
            </w:r>
          </w:p>
          <w:p w:rsidR="000F439D" w:rsidRPr="000F439D" w:rsidRDefault="000F439D" w:rsidP="00C0395E">
            <w:pPr>
              <w:numPr>
                <w:ilvl w:val="0"/>
                <w:numId w:val="9"/>
              </w:numPr>
              <w:tabs>
                <w:tab w:val="left" w:pos="360"/>
              </w:tabs>
              <w:autoSpaceDE w:val="0"/>
              <w:autoSpaceDN w:val="0"/>
              <w:adjustRightInd w:val="0"/>
              <w:spacing w:after="200" w:line="276" w:lineRule="auto"/>
              <w:jc w:val="both"/>
            </w:pPr>
            <w:r w:rsidRPr="000F439D">
              <w:t>осуществлять запись (фиксацию) выборочной информации об окружающем мире и о себе самом, в том числе с помощью инструментов ИКТ;</w:t>
            </w:r>
          </w:p>
          <w:p w:rsidR="000F439D" w:rsidRPr="000F439D" w:rsidRDefault="000F439D" w:rsidP="00C0395E">
            <w:pPr>
              <w:numPr>
                <w:ilvl w:val="0"/>
                <w:numId w:val="9"/>
              </w:numPr>
              <w:tabs>
                <w:tab w:val="left" w:pos="360"/>
              </w:tabs>
              <w:autoSpaceDE w:val="0"/>
              <w:autoSpaceDN w:val="0"/>
              <w:adjustRightInd w:val="0"/>
              <w:spacing w:after="200" w:line="276" w:lineRule="auto"/>
              <w:jc w:val="both"/>
            </w:pPr>
            <w:r w:rsidRPr="000F439D">
              <w:rPr>
                <w:spacing w:val="-2"/>
              </w:rPr>
              <w:t>использовать знаково-символические средства, в том чис</w:t>
            </w:r>
            <w:r w:rsidRPr="000F439D">
              <w:t>ле модели (включая виртуальные) и схемы (включая концептуальные), для решения задач;</w:t>
            </w:r>
          </w:p>
          <w:p w:rsidR="000F439D" w:rsidRPr="000F439D" w:rsidRDefault="000F439D" w:rsidP="00C0395E">
            <w:pPr>
              <w:numPr>
                <w:ilvl w:val="0"/>
                <w:numId w:val="9"/>
              </w:numPr>
              <w:tabs>
                <w:tab w:val="left" w:pos="142"/>
                <w:tab w:val="left" w:pos="360"/>
                <w:tab w:val="left" w:leader="dot" w:pos="624"/>
              </w:tabs>
              <w:spacing w:after="200" w:line="276" w:lineRule="auto"/>
              <w:jc w:val="both"/>
              <w:rPr>
                <w:rFonts w:eastAsia="@Arial Unicode MS"/>
                <w:lang w:eastAsia="en-US"/>
              </w:rPr>
            </w:pPr>
            <w:r w:rsidRPr="000F439D">
              <w:rPr>
                <w:rFonts w:eastAsia="@Arial Unicode MS"/>
                <w:iCs/>
                <w:lang w:eastAsia="en-US"/>
              </w:rPr>
              <w:t>проявлять познавательную инициативу в учебном сотрудничестве;</w:t>
            </w:r>
          </w:p>
          <w:p w:rsidR="000F439D" w:rsidRPr="000F439D" w:rsidRDefault="000F439D" w:rsidP="00C0395E">
            <w:pPr>
              <w:numPr>
                <w:ilvl w:val="0"/>
                <w:numId w:val="9"/>
              </w:numPr>
              <w:tabs>
                <w:tab w:val="left" w:pos="360"/>
              </w:tabs>
              <w:autoSpaceDE w:val="0"/>
              <w:autoSpaceDN w:val="0"/>
              <w:adjustRightInd w:val="0"/>
              <w:spacing w:after="200" w:line="276" w:lineRule="auto"/>
              <w:jc w:val="both"/>
            </w:pPr>
            <w:r w:rsidRPr="000F439D">
              <w:t>строить сообщения в устной и письменной форме;</w:t>
            </w:r>
          </w:p>
          <w:p w:rsidR="000F439D" w:rsidRPr="000F439D" w:rsidRDefault="000F439D" w:rsidP="00C0395E">
            <w:pPr>
              <w:numPr>
                <w:ilvl w:val="0"/>
                <w:numId w:val="9"/>
              </w:numPr>
              <w:tabs>
                <w:tab w:val="left" w:pos="360"/>
              </w:tabs>
              <w:autoSpaceDE w:val="0"/>
              <w:autoSpaceDN w:val="0"/>
              <w:adjustRightInd w:val="0"/>
              <w:spacing w:after="200" w:line="276" w:lineRule="auto"/>
              <w:jc w:val="both"/>
              <w:rPr>
                <w:spacing w:val="-4"/>
              </w:rPr>
            </w:pPr>
            <w:r w:rsidRPr="000F439D">
              <w:rPr>
                <w:spacing w:val="-4"/>
              </w:rPr>
              <w:t>ориентироваться на разнообразие способов решения задач;</w:t>
            </w:r>
          </w:p>
          <w:p w:rsidR="000F439D" w:rsidRPr="000F439D" w:rsidRDefault="000F439D" w:rsidP="00C0395E">
            <w:pPr>
              <w:numPr>
                <w:ilvl w:val="0"/>
                <w:numId w:val="9"/>
              </w:numPr>
              <w:tabs>
                <w:tab w:val="left" w:pos="360"/>
              </w:tabs>
              <w:autoSpaceDE w:val="0"/>
              <w:autoSpaceDN w:val="0"/>
              <w:adjustRightInd w:val="0"/>
              <w:spacing w:after="200" w:line="276" w:lineRule="auto"/>
              <w:jc w:val="both"/>
            </w:pPr>
            <w:r w:rsidRPr="000F439D">
              <w:rPr>
                <w:spacing w:val="-2"/>
              </w:rPr>
              <w:t xml:space="preserve">основам смыслового восприятия художественных и </w:t>
            </w:r>
            <w:r w:rsidRPr="000F439D">
              <w:rPr>
                <w:spacing w:val="-2"/>
              </w:rPr>
              <w:lastRenderedPageBreak/>
              <w:t>позна</w:t>
            </w:r>
            <w:r w:rsidRPr="000F439D">
              <w:t>вательных текстов, выделять существенную информацию из сообщений разных видов (в первую очередь текстов);</w:t>
            </w:r>
          </w:p>
          <w:p w:rsidR="000F439D" w:rsidRPr="000F439D" w:rsidRDefault="000F439D" w:rsidP="00C0395E">
            <w:pPr>
              <w:numPr>
                <w:ilvl w:val="0"/>
                <w:numId w:val="9"/>
              </w:numPr>
              <w:tabs>
                <w:tab w:val="left" w:pos="360"/>
              </w:tabs>
              <w:autoSpaceDE w:val="0"/>
              <w:autoSpaceDN w:val="0"/>
              <w:adjustRightInd w:val="0"/>
              <w:spacing w:after="200" w:line="276" w:lineRule="auto"/>
              <w:jc w:val="both"/>
            </w:pPr>
            <w:r w:rsidRPr="000F439D">
              <w:t>осуществлять анализ объектов с выделением существенных и несущественных признаков;</w:t>
            </w:r>
          </w:p>
          <w:p w:rsidR="000F439D" w:rsidRPr="000F439D" w:rsidRDefault="000F439D" w:rsidP="00C0395E">
            <w:pPr>
              <w:numPr>
                <w:ilvl w:val="0"/>
                <w:numId w:val="9"/>
              </w:numPr>
              <w:tabs>
                <w:tab w:val="left" w:pos="360"/>
              </w:tabs>
              <w:autoSpaceDE w:val="0"/>
              <w:autoSpaceDN w:val="0"/>
              <w:adjustRightInd w:val="0"/>
              <w:spacing w:after="200" w:line="276" w:lineRule="auto"/>
              <w:jc w:val="both"/>
            </w:pPr>
            <w:r w:rsidRPr="000F439D">
              <w:t>осуществлять синтез как составление целого из частей;</w:t>
            </w:r>
          </w:p>
          <w:p w:rsidR="000F439D" w:rsidRPr="000F439D" w:rsidRDefault="000F439D" w:rsidP="00C0395E">
            <w:pPr>
              <w:numPr>
                <w:ilvl w:val="0"/>
                <w:numId w:val="9"/>
              </w:numPr>
              <w:tabs>
                <w:tab w:val="left" w:pos="360"/>
              </w:tabs>
              <w:autoSpaceDE w:val="0"/>
              <w:autoSpaceDN w:val="0"/>
              <w:adjustRightInd w:val="0"/>
              <w:spacing w:after="200" w:line="276" w:lineRule="auto"/>
              <w:jc w:val="both"/>
            </w:pPr>
            <w:r w:rsidRPr="000F439D">
              <w:rPr>
                <w:spacing w:val="4"/>
              </w:rPr>
              <w:t xml:space="preserve">проводить сравнение, </w:t>
            </w:r>
            <w:proofErr w:type="spellStart"/>
            <w:r w:rsidRPr="000F439D">
              <w:rPr>
                <w:spacing w:val="4"/>
              </w:rPr>
              <w:t>сериацию</w:t>
            </w:r>
            <w:proofErr w:type="spellEnd"/>
            <w:r w:rsidRPr="000F439D">
              <w:rPr>
                <w:spacing w:val="4"/>
              </w:rPr>
              <w:t xml:space="preserve"> и классификацию по </w:t>
            </w:r>
            <w:r w:rsidRPr="000F439D">
              <w:t>заданным критериям;</w:t>
            </w:r>
          </w:p>
          <w:p w:rsidR="000F439D" w:rsidRPr="000F439D" w:rsidRDefault="000F439D" w:rsidP="00C0395E">
            <w:pPr>
              <w:numPr>
                <w:ilvl w:val="0"/>
                <w:numId w:val="9"/>
              </w:numPr>
              <w:tabs>
                <w:tab w:val="left" w:pos="360"/>
              </w:tabs>
              <w:autoSpaceDE w:val="0"/>
              <w:autoSpaceDN w:val="0"/>
              <w:adjustRightInd w:val="0"/>
              <w:spacing w:after="200" w:line="276" w:lineRule="auto"/>
              <w:jc w:val="both"/>
            </w:pPr>
            <w:r w:rsidRPr="000F439D">
              <w:rPr>
                <w:spacing w:val="2"/>
              </w:rPr>
              <w:t xml:space="preserve">устанавливать </w:t>
            </w:r>
            <w:proofErr w:type="spellStart"/>
            <w:r w:rsidRPr="000F439D">
              <w:rPr>
                <w:spacing w:val="2"/>
              </w:rPr>
              <w:t>причинно</w:t>
            </w:r>
            <w:r w:rsidRPr="000F439D">
              <w:rPr>
                <w:spacing w:val="2"/>
              </w:rPr>
              <w:softHyphen/>
              <w:t>следственные</w:t>
            </w:r>
            <w:proofErr w:type="spellEnd"/>
            <w:r w:rsidRPr="000F439D">
              <w:rPr>
                <w:spacing w:val="2"/>
              </w:rPr>
              <w:t xml:space="preserve"> связи в изучае</w:t>
            </w:r>
            <w:r w:rsidRPr="000F439D">
              <w:t>мом круге явлений;</w:t>
            </w:r>
          </w:p>
          <w:p w:rsidR="000F439D" w:rsidRPr="000F439D" w:rsidRDefault="000F439D" w:rsidP="00C0395E">
            <w:pPr>
              <w:numPr>
                <w:ilvl w:val="0"/>
                <w:numId w:val="9"/>
              </w:numPr>
              <w:tabs>
                <w:tab w:val="left" w:pos="360"/>
              </w:tabs>
              <w:autoSpaceDE w:val="0"/>
              <w:autoSpaceDN w:val="0"/>
              <w:adjustRightInd w:val="0"/>
              <w:spacing w:after="200" w:line="276" w:lineRule="auto"/>
              <w:jc w:val="both"/>
            </w:pPr>
            <w:r w:rsidRPr="000F439D">
              <w:t>строить рассуждения в форме связи простых суждений об объекте, его строении, свойствах и связях;</w:t>
            </w:r>
          </w:p>
          <w:p w:rsidR="000F439D" w:rsidRPr="000F439D" w:rsidRDefault="000F439D" w:rsidP="00C0395E">
            <w:pPr>
              <w:numPr>
                <w:ilvl w:val="0"/>
                <w:numId w:val="9"/>
              </w:numPr>
              <w:tabs>
                <w:tab w:val="left" w:pos="360"/>
              </w:tabs>
              <w:autoSpaceDE w:val="0"/>
              <w:autoSpaceDN w:val="0"/>
              <w:adjustRightInd w:val="0"/>
              <w:spacing w:after="200" w:line="276" w:lineRule="auto"/>
              <w:jc w:val="both"/>
            </w:pPr>
            <w:r w:rsidRPr="000F439D">
              <w:t>е.</w:t>
            </w:r>
            <w:r w:rsidRPr="000F439D">
              <w:t> </w:t>
            </w:r>
            <w:r w:rsidRPr="000F439D">
              <w:t xml:space="preserve">обобщать, т. </w:t>
            </w:r>
            <w:r w:rsidRPr="000F439D">
              <w:lastRenderedPageBreak/>
              <w:t>осуществлять генерализацию и выведение общности для целого ряда или класса единичных объектов, на основе выделения сущностной связи;</w:t>
            </w:r>
          </w:p>
          <w:p w:rsidR="000F439D" w:rsidRPr="000F439D" w:rsidRDefault="000F439D" w:rsidP="00C0395E">
            <w:pPr>
              <w:numPr>
                <w:ilvl w:val="0"/>
                <w:numId w:val="9"/>
              </w:numPr>
              <w:tabs>
                <w:tab w:val="left" w:pos="360"/>
              </w:tabs>
              <w:autoSpaceDE w:val="0"/>
              <w:autoSpaceDN w:val="0"/>
              <w:adjustRightInd w:val="0"/>
              <w:spacing w:after="200" w:line="276" w:lineRule="auto"/>
              <w:jc w:val="both"/>
            </w:pPr>
            <w:r w:rsidRPr="000F439D">
              <w:t>осуществлять подведение под понятие на основе распознавания объектов, выделения существенных признаков и их синтеза;</w:t>
            </w:r>
          </w:p>
          <w:p w:rsidR="000F439D" w:rsidRPr="000F439D" w:rsidRDefault="000F439D" w:rsidP="00C0395E">
            <w:pPr>
              <w:numPr>
                <w:ilvl w:val="0"/>
                <w:numId w:val="9"/>
              </w:numPr>
              <w:tabs>
                <w:tab w:val="left" w:pos="360"/>
              </w:tabs>
              <w:autoSpaceDE w:val="0"/>
              <w:autoSpaceDN w:val="0"/>
              <w:adjustRightInd w:val="0"/>
              <w:spacing w:after="200" w:line="276" w:lineRule="auto"/>
              <w:jc w:val="both"/>
            </w:pPr>
            <w:r w:rsidRPr="000F439D">
              <w:t>устанавливать аналогии;</w:t>
            </w:r>
          </w:p>
          <w:p w:rsidR="000F439D" w:rsidRPr="000F439D" w:rsidRDefault="000F439D" w:rsidP="00C0395E">
            <w:pPr>
              <w:numPr>
                <w:ilvl w:val="0"/>
                <w:numId w:val="9"/>
              </w:numPr>
              <w:tabs>
                <w:tab w:val="left" w:pos="360"/>
              </w:tabs>
              <w:autoSpaceDE w:val="0"/>
              <w:autoSpaceDN w:val="0"/>
              <w:adjustRightInd w:val="0"/>
              <w:spacing w:after="200" w:line="276" w:lineRule="auto"/>
              <w:jc w:val="both"/>
            </w:pPr>
            <w:r w:rsidRPr="000F439D">
              <w:t>владеть рядом общих приёмов решения задач.</w:t>
            </w:r>
          </w:p>
          <w:p w:rsidR="000F439D" w:rsidRPr="000F439D" w:rsidRDefault="000F439D" w:rsidP="000F439D">
            <w:pPr>
              <w:tabs>
                <w:tab w:val="left" w:pos="360"/>
              </w:tabs>
              <w:autoSpaceDE w:val="0"/>
              <w:autoSpaceDN w:val="0"/>
              <w:adjustRightInd w:val="0"/>
              <w:jc w:val="both"/>
              <w:rPr>
                <w:b/>
              </w:rPr>
            </w:pPr>
            <w:r w:rsidRPr="000F439D">
              <w:rPr>
                <w:b/>
                <w:i/>
              </w:rPr>
              <w:t>Выпускник получит возможность научиться</w:t>
            </w:r>
            <w:r w:rsidRPr="000F439D">
              <w:rPr>
                <w:b/>
                <w:iCs/>
              </w:rPr>
              <w:t>:</w:t>
            </w:r>
          </w:p>
          <w:p w:rsidR="000F439D" w:rsidRPr="000F439D" w:rsidRDefault="000F439D" w:rsidP="00C0395E">
            <w:pPr>
              <w:numPr>
                <w:ilvl w:val="0"/>
                <w:numId w:val="10"/>
              </w:numPr>
              <w:tabs>
                <w:tab w:val="left" w:pos="360"/>
              </w:tabs>
              <w:autoSpaceDE w:val="0"/>
              <w:autoSpaceDN w:val="0"/>
              <w:adjustRightInd w:val="0"/>
              <w:spacing w:after="200" w:line="276" w:lineRule="auto"/>
              <w:jc w:val="both"/>
              <w:rPr>
                <w:i/>
                <w:iCs/>
              </w:rPr>
            </w:pPr>
            <w:r w:rsidRPr="000F439D">
              <w:rPr>
                <w:i/>
                <w:iCs/>
              </w:rPr>
              <w:t>осуществлять расширенный поиск информации с использованием ресурсов библиотек и сети Интернет;</w:t>
            </w:r>
          </w:p>
          <w:p w:rsidR="000F439D" w:rsidRPr="000F439D" w:rsidRDefault="000F439D" w:rsidP="00C0395E">
            <w:pPr>
              <w:numPr>
                <w:ilvl w:val="0"/>
                <w:numId w:val="10"/>
              </w:numPr>
              <w:tabs>
                <w:tab w:val="left" w:pos="360"/>
              </w:tabs>
              <w:autoSpaceDE w:val="0"/>
              <w:autoSpaceDN w:val="0"/>
              <w:adjustRightInd w:val="0"/>
              <w:spacing w:after="200" w:line="276" w:lineRule="auto"/>
              <w:jc w:val="both"/>
              <w:rPr>
                <w:i/>
                <w:iCs/>
              </w:rPr>
            </w:pPr>
            <w:r w:rsidRPr="000F439D">
              <w:rPr>
                <w:i/>
                <w:iCs/>
              </w:rPr>
              <w:t xml:space="preserve">записывать, фиксировать информацию об окружающем мире с помощью инструментов </w:t>
            </w:r>
            <w:r w:rsidRPr="000F439D">
              <w:rPr>
                <w:i/>
                <w:iCs/>
              </w:rPr>
              <w:lastRenderedPageBreak/>
              <w:t>ИКТ;</w:t>
            </w:r>
          </w:p>
          <w:p w:rsidR="000F439D" w:rsidRPr="000F439D" w:rsidRDefault="000F439D" w:rsidP="00C0395E">
            <w:pPr>
              <w:numPr>
                <w:ilvl w:val="0"/>
                <w:numId w:val="10"/>
              </w:numPr>
              <w:tabs>
                <w:tab w:val="left" w:pos="360"/>
              </w:tabs>
              <w:autoSpaceDE w:val="0"/>
              <w:autoSpaceDN w:val="0"/>
              <w:adjustRightInd w:val="0"/>
              <w:spacing w:after="200" w:line="276" w:lineRule="auto"/>
              <w:jc w:val="both"/>
              <w:rPr>
                <w:i/>
                <w:iCs/>
              </w:rPr>
            </w:pPr>
            <w:r w:rsidRPr="000F439D">
              <w:rPr>
                <w:i/>
                <w:iCs/>
              </w:rPr>
              <w:t>создавать и преобразовывать модели и схемы для решения задач;</w:t>
            </w:r>
          </w:p>
          <w:p w:rsidR="000F439D" w:rsidRPr="000F439D" w:rsidRDefault="000F439D" w:rsidP="00C0395E">
            <w:pPr>
              <w:numPr>
                <w:ilvl w:val="0"/>
                <w:numId w:val="10"/>
              </w:numPr>
              <w:tabs>
                <w:tab w:val="left" w:pos="360"/>
              </w:tabs>
              <w:autoSpaceDE w:val="0"/>
              <w:autoSpaceDN w:val="0"/>
              <w:adjustRightInd w:val="0"/>
              <w:spacing w:after="200" w:line="276" w:lineRule="auto"/>
              <w:jc w:val="both"/>
              <w:rPr>
                <w:i/>
                <w:iCs/>
              </w:rPr>
            </w:pPr>
            <w:r w:rsidRPr="000F439D">
              <w:rPr>
                <w:i/>
                <w:iCs/>
              </w:rPr>
              <w:t>осознанно и произвольно строить сообщения в устной и письменной форме;</w:t>
            </w:r>
          </w:p>
          <w:p w:rsidR="000F439D" w:rsidRPr="000F439D" w:rsidRDefault="000F439D" w:rsidP="00C0395E">
            <w:pPr>
              <w:numPr>
                <w:ilvl w:val="0"/>
                <w:numId w:val="10"/>
              </w:numPr>
              <w:tabs>
                <w:tab w:val="left" w:pos="360"/>
              </w:tabs>
              <w:autoSpaceDE w:val="0"/>
              <w:autoSpaceDN w:val="0"/>
              <w:adjustRightInd w:val="0"/>
              <w:spacing w:after="200" w:line="276" w:lineRule="auto"/>
              <w:jc w:val="both"/>
              <w:rPr>
                <w:i/>
                <w:iCs/>
              </w:rPr>
            </w:pPr>
            <w:r w:rsidRPr="000F439D">
              <w:rPr>
                <w:i/>
                <w:iCs/>
              </w:rPr>
              <w:t>осуществлять выбор наиболее эффективных способов решения задач в зависимости от конкретных условий;</w:t>
            </w:r>
          </w:p>
          <w:p w:rsidR="000F439D" w:rsidRPr="000F439D" w:rsidRDefault="000F439D" w:rsidP="00C0395E">
            <w:pPr>
              <w:numPr>
                <w:ilvl w:val="0"/>
                <w:numId w:val="10"/>
              </w:numPr>
              <w:tabs>
                <w:tab w:val="left" w:pos="360"/>
              </w:tabs>
              <w:autoSpaceDE w:val="0"/>
              <w:autoSpaceDN w:val="0"/>
              <w:adjustRightInd w:val="0"/>
              <w:spacing w:after="200" w:line="276" w:lineRule="auto"/>
              <w:jc w:val="both"/>
              <w:rPr>
                <w:i/>
                <w:iCs/>
              </w:rPr>
            </w:pPr>
            <w:r w:rsidRPr="000F439D">
              <w:rPr>
                <w:i/>
                <w:iCs/>
              </w:rPr>
              <w:t>осуществлять синтез как составление целого из частей, самостоятельно достраивая и восполняя недостающие компоненты;</w:t>
            </w:r>
          </w:p>
          <w:p w:rsidR="000F439D" w:rsidRPr="000F439D" w:rsidRDefault="000F439D" w:rsidP="00C0395E">
            <w:pPr>
              <w:numPr>
                <w:ilvl w:val="0"/>
                <w:numId w:val="10"/>
              </w:numPr>
              <w:tabs>
                <w:tab w:val="left" w:pos="360"/>
              </w:tabs>
              <w:autoSpaceDE w:val="0"/>
              <w:autoSpaceDN w:val="0"/>
              <w:adjustRightInd w:val="0"/>
              <w:spacing w:after="200" w:line="276" w:lineRule="auto"/>
              <w:jc w:val="both"/>
              <w:rPr>
                <w:i/>
                <w:iCs/>
              </w:rPr>
            </w:pPr>
            <w:r w:rsidRPr="000F439D">
              <w:rPr>
                <w:i/>
                <w:iCs/>
              </w:rPr>
              <w:t xml:space="preserve">осуществлять сравнение, </w:t>
            </w:r>
            <w:proofErr w:type="spellStart"/>
            <w:r w:rsidRPr="000F439D">
              <w:rPr>
                <w:i/>
                <w:iCs/>
              </w:rPr>
              <w:t>сериацию</w:t>
            </w:r>
            <w:proofErr w:type="spellEnd"/>
            <w:r w:rsidRPr="000F439D">
              <w:rPr>
                <w:i/>
                <w:iCs/>
              </w:rPr>
              <w:t xml:space="preserve"> и классификацию, самостоятельно выбирая основания и критерии для </w:t>
            </w:r>
            <w:r w:rsidRPr="000F439D">
              <w:rPr>
                <w:i/>
                <w:iCs/>
              </w:rPr>
              <w:lastRenderedPageBreak/>
              <w:t>указанных логических операций;</w:t>
            </w:r>
          </w:p>
          <w:p w:rsidR="000F439D" w:rsidRPr="000F439D" w:rsidRDefault="000F439D" w:rsidP="00C0395E">
            <w:pPr>
              <w:numPr>
                <w:ilvl w:val="0"/>
                <w:numId w:val="10"/>
              </w:numPr>
              <w:tabs>
                <w:tab w:val="left" w:pos="360"/>
              </w:tabs>
              <w:autoSpaceDE w:val="0"/>
              <w:autoSpaceDN w:val="0"/>
              <w:adjustRightInd w:val="0"/>
              <w:spacing w:after="200" w:line="276" w:lineRule="auto"/>
              <w:jc w:val="both"/>
              <w:rPr>
                <w:i/>
                <w:iCs/>
              </w:rPr>
            </w:pPr>
            <w:r w:rsidRPr="000F439D">
              <w:rPr>
                <w:i/>
                <w:iCs/>
              </w:rPr>
              <w:t xml:space="preserve">строить </w:t>
            </w:r>
            <w:proofErr w:type="gramStart"/>
            <w:r w:rsidRPr="000F439D">
              <w:rPr>
                <w:i/>
                <w:iCs/>
              </w:rPr>
              <w:t>логическое рассуждение</w:t>
            </w:r>
            <w:proofErr w:type="gramEnd"/>
            <w:r w:rsidRPr="000F439D">
              <w:rPr>
                <w:i/>
                <w:iCs/>
              </w:rPr>
              <w:t xml:space="preserve">, включающее установление </w:t>
            </w:r>
            <w:proofErr w:type="spellStart"/>
            <w:r w:rsidRPr="000F439D">
              <w:rPr>
                <w:i/>
                <w:iCs/>
              </w:rPr>
              <w:t>причинно</w:t>
            </w:r>
            <w:r w:rsidRPr="000F439D">
              <w:rPr>
                <w:i/>
                <w:iCs/>
              </w:rPr>
              <w:softHyphen/>
              <w:t>следственных</w:t>
            </w:r>
            <w:proofErr w:type="spellEnd"/>
            <w:r w:rsidRPr="000F439D">
              <w:rPr>
                <w:i/>
                <w:iCs/>
              </w:rPr>
              <w:t xml:space="preserve"> связей;</w:t>
            </w:r>
          </w:p>
          <w:p w:rsidR="000F439D" w:rsidRPr="000F439D" w:rsidRDefault="000F439D" w:rsidP="00C0395E">
            <w:pPr>
              <w:numPr>
                <w:ilvl w:val="0"/>
                <w:numId w:val="10"/>
              </w:numPr>
              <w:tabs>
                <w:tab w:val="left" w:pos="360"/>
              </w:tabs>
              <w:autoSpaceDE w:val="0"/>
              <w:autoSpaceDN w:val="0"/>
              <w:adjustRightInd w:val="0"/>
              <w:spacing w:after="200" w:line="276" w:lineRule="auto"/>
              <w:jc w:val="both"/>
              <w:rPr>
                <w:i/>
                <w:iCs/>
              </w:rPr>
            </w:pPr>
            <w:r w:rsidRPr="000F439D">
              <w:rPr>
                <w:i/>
                <w:iCs/>
                <w:spacing w:val="2"/>
              </w:rPr>
              <w:t xml:space="preserve">произвольно и осознанно владеть общими приёмами </w:t>
            </w:r>
            <w:r w:rsidRPr="000F439D">
              <w:rPr>
                <w:i/>
                <w:iCs/>
              </w:rPr>
              <w:t>решения задач.</w:t>
            </w:r>
          </w:p>
          <w:p w:rsidR="000F439D" w:rsidRPr="000F439D" w:rsidRDefault="000F439D" w:rsidP="000F439D">
            <w:pPr>
              <w:autoSpaceDE w:val="0"/>
              <w:autoSpaceDN w:val="0"/>
              <w:adjustRightInd w:val="0"/>
              <w:jc w:val="both"/>
              <w:rPr>
                <w:lang w:eastAsia="en-US"/>
              </w:rPr>
            </w:pPr>
          </w:p>
        </w:tc>
        <w:tc>
          <w:tcPr>
            <w:tcW w:w="2880"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52"/>
              </w:tabs>
              <w:jc w:val="center"/>
              <w:rPr>
                <w:b/>
                <w:lang w:eastAsia="en-US"/>
              </w:rPr>
            </w:pPr>
            <w:r w:rsidRPr="000F439D">
              <w:rPr>
                <w:b/>
                <w:lang w:eastAsia="en-US"/>
              </w:rPr>
              <w:lastRenderedPageBreak/>
              <w:t>1 класс</w:t>
            </w:r>
          </w:p>
          <w:p w:rsidR="000F439D" w:rsidRPr="000F439D" w:rsidRDefault="000F439D" w:rsidP="00C0395E">
            <w:pPr>
              <w:numPr>
                <w:ilvl w:val="0"/>
                <w:numId w:val="11"/>
              </w:numPr>
              <w:tabs>
                <w:tab w:val="left" w:pos="252"/>
              </w:tabs>
              <w:autoSpaceDE w:val="0"/>
              <w:autoSpaceDN w:val="0"/>
              <w:adjustRightInd w:val="0"/>
              <w:spacing w:after="200" w:line="276" w:lineRule="auto"/>
              <w:jc w:val="both"/>
              <w:rPr>
                <w:lang w:eastAsia="en-US"/>
              </w:rPr>
            </w:pPr>
            <w:r w:rsidRPr="000F439D">
              <w:rPr>
                <w:lang w:eastAsia="en-US"/>
              </w:rPr>
              <w:t>умение ориентироваться в учебнике (система обозначений, структура текста, рубрики, словарь, содержание);</w:t>
            </w:r>
          </w:p>
          <w:p w:rsidR="000F439D" w:rsidRPr="000F439D" w:rsidRDefault="000F439D" w:rsidP="00C0395E">
            <w:pPr>
              <w:numPr>
                <w:ilvl w:val="0"/>
                <w:numId w:val="11"/>
              </w:numPr>
              <w:tabs>
                <w:tab w:val="left" w:pos="252"/>
              </w:tabs>
              <w:autoSpaceDE w:val="0"/>
              <w:autoSpaceDN w:val="0"/>
              <w:adjustRightInd w:val="0"/>
              <w:spacing w:after="200" w:line="276" w:lineRule="auto"/>
              <w:jc w:val="both"/>
              <w:rPr>
                <w:lang w:eastAsia="en-US"/>
              </w:rPr>
            </w:pPr>
            <w:r w:rsidRPr="000F439D">
              <w:rPr>
                <w:lang w:eastAsia="en-US"/>
              </w:rPr>
              <w:t xml:space="preserve">понимание информации, представленной в </w:t>
            </w:r>
            <w:r w:rsidRPr="000F439D">
              <w:rPr>
                <w:lang w:eastAsia="en-US"/>
              </w:rPr>
              <w:lastRenderedPageBreak/>
              <w:t>виде текста, рисунков, схем;</w:t>
            </w:r>
          </w:p>
          <w:p w:rsidR="000F439D" w:rsidRPr="000F439D" w:rsidRDefault="000F439D" w:rsidP="00C0395E">
            <w:pPr>
              <w:numPr>
                <w:ilvl w:val="0"/>
                <w:numId w:val="11"/>
              </w:numPr>
              <w:tabs>
                <w:tab w:val="left" w:pos="252"/>
              </w:tabs>
              <w:autoSpaceDE w:val="0"/>
              <w:autoSpaceDN w:val="0"/>
              <w:adjustRightInd w:val="0"/>
              <w:spacing w:after="200" w:line="276" w:lineRule="auto"/>
              <w:jc w:val="both"/>
              <w:rPr>
                <w:lang w:eastAsia="en-US"/>
              </w:rPr>
            </w:pPr>
            <w:r w:rsidRPr="000F439D">
              <w:rPr>
                <w:lang w:eastAsia="en-US"/>
              </w:rPr>
              <w:t>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0F439D" w:rsidRPr="000F439D" w:rsidRDefault="000F439D" w:rsidP="00C0395E">
            <w:pPr>
              <w:numPr>
                <w:ilvl w:val="0"/>
                <w:numId w:val="11"/>
              </w:numPr>
              <w:tabs>
                <w:tab w:val="left" w:pos="252"/>
              </w:tabs>
              <w:autoSpaceDE w:val="0"/>
              <w:autoSpaceDN w:val="0"/>
              <w:adjustRightInd w:val="0"/>
              <w:spacing w:after="200" w:line="276" w:lineRule="auto"/>
              <w:jc w:val="both"/>
              <w:rPr>
                <w:lang w:eastAsia="en-US"/>
              </w:rPr>
            </w:pPr>
            <w:r w:rsidRPr="000F439D">
              <w:rPr>
                <w:lang w:eastAsia="en-US"/>
              </w:rPr>
              <w:t>умение моделировать объекты;</w:t>
            </w:r>
          </w:p>
          <w:p w:rsidR="000F439D" w:rsidRPr="000F439D" w:rsidRDefault="000F439D" w:rsidP="00C0395E">
            <w:pPr>
              <w:numPr>
                <w:ilvl w:val="0"/>
                <w:numId w:val="11"/>
              </w:numPr>
              <w:tabs>
                <w:tab w:val="left" w:pos="252"/>
              </w:tabs>
              <w:autoSpaceDE w:val="0"/>
              <w:autoSpaceDN w:val="0"/>
              <w:adjustRightInd w:val="0"/>
              <w:spacing w:after="200" w:line="276" w:lineRule="auto"/>
              <w:jc w:val="both"/>
              <w:rPr>
                <w:lang w:eastAsia="en-US"/>
              </w:rPr>
            </w:pPr>
            <w:r w:rsidRPr="000F439D">
              <w:rPr>
                <w:lang w:eastAsia="en-US"/>
              </w:rPr>
              <w:t xml:space="preserve">умение использовать на доступном уровне логические приёмы мышления (анализ, сравнение, классификацию, обобщение) на </w:t>
            </w:r>
            <w:r w:rsidRPr="000F439D">
              <w:rPr>
                <w:lang w:eastAsia="en-US"/>
              </w:rPr>
              <w:lastRenderedPageBreak/>
              <w:t>изучаемом материале;</w:t>
            </w:r>
          </w:p>
          <w:p w:rsidR="000F439D" w:rsidRPr="000F439D" w:rsidRDefault="000F439D" w:rsidP="00C0395E">
            <w:pPr>
              <w:numPr>
                <w:ilvl w:val="0"/>
                <w:numId w:val="11"/>
              </w:numPr>
              <w:tabs>
                <w:tab w:val="left" w:pos="252"/>
              </w:tabs>
              <w:autoSpaceDE w:val="0"/>
              <w:autoSpaceDN w:val="0"/>
              <w:adjustRightInd w:val="0"/>
              <w:spacing w:after="200" w:line="276" w:lineRule="auto"/>
              <w:jc w:val="both"/>
              <w:rPr>
                <w:lang w:eastAsia="en-US"/>
              </w:rPr>
            </w:pPr>
            <w:r w:rsidRPr="000F439D">
              <w:rPr>
                <w:lang w:eastAsia="en-US"/>
              </w:rPr>
              <w:t>умение анализировать условие учебной задачи (выделять данные и цель);</w:t>
            </w:r>
          </w:p>
          <w:p w:rsidR="000F439D" w:rsidRPr="000F439D" w:rsidRDefault="000F439D" w:rsidP="00C0395E">
            <w:pPr>
              <w:numPr>
                <w:ilvl w:val="0"/>
                <w:numId w:val="11"/>
              </w:numPr>
              <w:tabs>
                <w:tab w:val="left" w:pos="252"/>
              </w:tabs>
              <w:autoSpaceDE w:val="0"/>
              <w:autoSpaceDN w:val="0"/>
              <w:adjustRightInd w:val="0"/>
              <w:spacing w:after="200" w:line="276" w:lineRule="auto"/>
              <w:jc w:val="both"/>
              <w:rPr>
                <w:lang w:eastAsia="en-US"/>
              </w:rPr>
            </w:pPr>
            <w:r w:rsidRPr="000F439D">
              <w:rPr>
                <w:lang w:eastAsia="en-US"/>
              </w:rPr>
              <w:t>умение устанавливать закономерности и использовать их при выполнении заданий (продолжать ряд, заполнять пустые клетки в таблице);</w:t>
            </w:r>
          </w:p>
          <w:p w:rsidR="000F439D" w:rsidRPr="000F439D" w:rsidRDefault="000F439D" w:rsidP="00C0395E">
            <w:pPr>
              <w:numPr>
                <w:ilvl w:val="0"/>
                <w:numId w:val="11"/>
              </w:numPr>
              <w:tabs>
                <w:tab w:val="left" w:pos="252"/>
              </w:tabs>
              <w:autoSpaceDE w:val="0"/>
              <w:autoSpaceDN w:val="0"/>
              <w:adjustRightInd w:val="0"/>
              <w:spacing w:after="200" w:line="276" w:lineRule="auto"/>
              <w:jc w:val="both"/>
              <w:rPr>
                <w:lang w:eastAsia="en-US"/>
              </w:rPr>
            </w:pPr>
            <w:r w:rsidRPr="000F439D">
              <w:rPr>
                <w:lang w:eastAsia="en-US"/>
              </w:rPr>
              <w:t>умение осуществлять синтез;</w:t>
            </w:r>
          </w:p>
          <w:p w:rsidR="000F439D" w:rsidRPr="000F439D" w:rsidRDefault="000F439D" w:rsidP="00C0395E">
            <w:pPr>
              <w:numPr>
                <w:ilvl w:val="0"/>
                <w:numId w:val="11"/>
              </w:numPr>
              <w:tabs>
                <w:tab w:val="left" w:pos="252"/>
              </w:tabs>
              <w:autoSpaceDE w:val="0"/>
              <w:autoSpaceDN w:val="0"/>
              <w:adjustRightInd w:val="0"/>
              <w:spacing w:after="200" w:line="276" w:lineRule="auto"/>
              <w:jc w:val="both"/>
              <w:rPr>
                <w:lang w:eastAsia="en-US"/>
              </w:rPr>
            </w:pPr>
            <w:r w:rsidRPr="000F439D">
              <w:rPr>
                <w:lang w:eastAsia="en-US"/>
              </w:rPr>
              <w:t>умение сравнивать и классифицировать изображенные предметы критериям;</w:t>
            </w:r>
          </w:p>
          <w:p w:rsidR="000F439D" w:rsidRPr="000F439D" w:rsidRDefault="000F439D" w:rsidP="00C0395E">
            <w:pPr>
              <w:numPr>
                <w:ilvl w:val="0"/>
                <w:numId w:val="11"/>
              </w:numPr>
              <w:tabs>
                <w:tab w:val="left" w:pos="252"/>
              </w:tabs>
              <w:autoSpaceDE w:val="0"/>
              <w:autoSpaceDN w:val="0"/>
              <w:adjustRightInd w:val="0"/>
              <w:spacing w:after="200" w:line="276" w:lineRule="auto"/>
              <w:jc w:val="both"/>
              <w:rPr>
                <w:lang w:eastAsia="en-US"/>
              </w:rPr>
            </w:pPr>
            <w:r w:rsidRPr="000F439D">
              <w:rPr>
                <w:lang w:eastAsia="en-US"/>
              </w:rPr>
              <w:lastRenderedPageBreak/>
              <w:t>способность понимать информацию, представленную в виде текста, схемы, таблицы; дополнять таблицы недостающими данными;</w:t>
            </w:r>
          </w:p>
          <w:p w:rsidR="000F439D" w:rsidRPr="000F439D" w:rsidRDefault="000F439D" w:rsidP="00C0395E">
            <w:pPr>
              <w:numPr>
                <w:ilvl w:val="0"/>
                <w:numId w:val="11"/>
              </w:numPr>
              <w:tabs>
                <w:tab w:val="left" w:pos="252"/>
              </w:tabs>
              <w:autoSpaceDE w:val="0"/>
              <w:autoSpaceDN w:val="0"/>
              <w:adjustRightInd w:val="0"/>
              <w:spacing w:after="200" w:line="276" w:lineRule="auto"/>
              <w:jc w:val="both"/>
              <w:rPr>
                <w:lang w:eastAsia="en-US"/>
              </w:rPr>
            </w:pPr>
            <w:r w:rsidRPr="000F439D">
              <w:rPr>
                <w:lang w:eastAsia="en-US"/>
              </w:rPr>
              <w:t>умение называть и различать окружающие предметы и их признаки;</w:t>
            </w:r>
          </w:p>
          <w:p w:rsidR="000F439D" w:rsidRPr="000F439D" w:rsidRDefault="000F439D" w:rsidP="00C0395E">
            <w:pPr>
              <w:numPr>
                <w:ilvl w:val="0"/>
                <w:numId w:val="11"/>
              </w:numPr>
              <w:tabs>
                <w:tab w:val="left" w:pos="252"/>
              </w:tabs>
              <w:autoSpaceDE w:val="0"/>
              <w:autoSpaceDN w:val="0"/>
              <w:adjustRightInd w:val="0"/>
              <w:spacing w:after="200" w:line="276" w:lineRule="auto"/>
              <w:jc w:val="both"/>
              <w:rPr>
                <w:i/>
                <w:lang w:eastAsia="en-US"/>
              </w:rPr>
            </w:pPr>
            <w:r w:rsidRPr="000F439D">
              <w:rPr>
                <w:i/>
                <w:lang w:eastAsia="en-US"/>
              </w:rPr>
              <w:t>умение устанавливать правильную последовательность явлений, событий;</w:t>
            </w:r>
          </w:p>
          <w:p w:rsidR="000F439D" w:rsidRPr="000F439D" w:rsidRDefault="000F439D" w:rsidP="00C0395E">
            <w:pPr>
              <w:numPr>
                <w:ilvl w:val="0"/>
                <w:numId w:val="11"/>
              </w:numPr>
              <w:tabs>
                <w:tab w:val="left" w:pos="252"/>
              </w:tabs>
              <w:autoSpaceDE w:val="0"/>
              <w:autoSpaceDN w:val="0"/>
              <w:adjustRightInd w:val="0"/>
              <w:spacing w:after="200" w:line="276" w:lineRule="auto"/>
              <w:jc w:val="both"/>
              <w:rPr>
                <w:i/>
                <w:lang w:eastAsia="en-US"/>
              </w:rPr>
            </w:pPr>
            <w:r w:rsidRPr="000F439D">
              <w:rPr>
                <w:i/>
                <w:lang w:eastAsia="en-US"/>
              </w:rPr>
              <w:t xml:space="preserve">способность самостоятельно осуществлять поиск необходимой информации для </w:t>
            </w:r>
            <w:r w:rsidRPr="000F439D">
              <w:rPr>
                <w:i/>
                <w:lang w:eastAsia="en-US"/>
              </w:rPr>
              <w:lastRenderedPageBreak/>
              <w:t>выполнения учебных заданий, используя справочные материалы учебника;</w:t>
            </w:r>
          </w:p>
          <w:p w:rsidR="000F439D" w:rsidRPr="000F439D" w:rsidRDefault="000F439D" w:rsidP="00C0395E">
            <w:pPr>
              <w:numPr>
                <w:ilvl w:val="0"/>
                <w:numId w:val="11"/>
              </w:numPr>
              <w:tabs>
                <w:tab w:val="left" w:pos="252"/>
              </w:tabs>
              <w:autoSpaceDE w:val="0"/>
              <w:autoSpaceDN w:val="0"/>
              <w:adjustRightInd w:val="0"/>
              <w:spacing w:after="200" w:line="276" w:lineRule="auto"/>
              <w:jc w:val="both"/>
              <w:rPr>
                <w:i/>
                <w:lang w:eastAsia="en-US"/>
              </w:rPr>
            </w:pPr>
            <w:r w:rsidRPr="000F439D">
              <w:rPr>
                <w:i/>
                <w:lang w:eastAsia="en-US"/>
              </w:rPr>
              <w:t>способность использовать простейшие таблицы и схемы для решения конкретных учебных задач;</w:t>
            </w:r>
          </w:p>
          <w:p w:rsidR="000F439D" w:rsidRPr="000F439D" w:rsidRDefault="000F439D" w:rsidP="00C0395E">
            <w:pPr>
              <w:numPr>
                <w:ilvl w:val="0"/>
                <w:numId w:val="11"/>
              </w:numPr>
              <w:tabs>
                <w:tab w:val="left" w:pos="252"/>
              </w:tabs>
              <w:autoSpaceDE w:val="0"/>
              <w:autoSpaceDN w:val="0"/>
              <w:adjustRightInd w:val="0"/>
              <w:spacing w:after="200" w:line="276" w:lineRule="auto"/>
              <w:jc w:val="both"/>
              <w:rPr>
                <w:i/>
                <w:lang w:eastAsia="en-US"/>
              </w:rPr>
            </w:pPr>
            <w:r w:rsidRPr="000F439D">
              <w:rPr>
                <w:i/>
                <w:lang w:eastAsia="en-US"/>
              </w:rPr>
              <w:t>умение выделять существенную информацию из небольших читаемых текстов;</w:t>
            </w:r>
          </w:p>
          <w:p w:rsidR="000F439D" w:rsidRPr="000F439D" w:rsidRDefault="000F439D" w:rsidP="00C0395E">
            <w:pPr>
              <w:numPr>
                <w:ilvl w:val="0"/>
                <w:numId w:val="11"/>
              </w:numPr>
              <w:tabs>
                <w:tab w:val="left" w:pos="252"/>
              </w:tabs>
              <w:autoSpaceDE w:val="0"/>
              <w:autoSpaceDN w:val="0"/>
              <w:adjustRightInd w:val="0"/>
              <w:spacing w:after="200" w:line="276" w:lineRule="auto"/>
              <w:jc w:val="both"/>
              <w:rPr>
                <w:i/>
                <w:lang w:eastAsia="en-US"/>
              </w:rPr>
            </w:pPr>
            <w:r w:rsidRPr="000F439D">
              <w:rPr>
                <w:i/>
                <w:lang w:eastAsia="en-US"/>
              </w:rPr>
              <w:t>умение сравнивать свой ответ с ответами одноклассников;</w:t>
            </w:r>
          </w:p>
          <w:p w:rsidR="000F439D" w:rsidRPr="000F439D" w:rsidRDefault="000F439D" w:rsidP="00C0395E">
            <w:pPr>
              <w:numPr>
                <w:ilvl w:val="0"/>
                <w:numId w:val="11"/>
              </w:numPr>
              <w:tabs>
                <w:tab w:val="left" w:pos="252"/>
              </w:tabs>
              <w:autoSpaceDE w:val="0"/>
              <w:autoSpaceDN w:val="0"/>
              <w:adjustRightInd w:val="0"/>
              <w:spacing w:after="200" w:line="276" w:lineRule="auto"/>
              <w:jc w:val="both"/>
              <w:rPr>
                <w:i/>
                <w:lang w:eastAsia="en-US"/>
              </w:rPr>
            </w:pPr>
            <w:r w:rsidRPr="000F439D">
              <w:rPr>
                <w:i/>
                <w:lang w:eastAsia="en-US"/>
              </w:rPr>
              <w:t xml:space="preserve">способность видеть аналогии и </w:t>
            </w:r>
            <w:r w:rsidRPr="000F439D">
              <w:rPr>
                <w:i/>
                <w:lang w:eastAsia="en-US"/>
              </w:rPr>
              <w:lastRenderedPageBreak/>
              <w:t>использовать их;</w:t>
            </w:r>
          </w:p>
          <w:p w:rsidR="000F439D" w:rsidRPr="000F439D" w:rsidRDefault="000F439D" w:rsidP="00C0395E">
            <w:pPr>
              <w:numPr>
                <w:ilvl w:val="0"/>
                <w:numId w:val="11"/>
              </w:numPr>
              <w:tabs>
                <w:tab w:val="left" w:pos="252"/>
              </w:tabs>
              <w:autoSpaceDE w:val="0"/>
              <w:autoSpaceDN w:val="0"/>
              <w:adjustRightInd w:val="0"/>
              <w:spacing w:after="200" w:line="276" w:lineRule="auto"/>
              <w:jc w:val="both"/>
              <w:rPr>
                <w:i/>
                <w:lang w:eastAsia="en-US"/>
              </w:rPr>
            </w:pPr>
            <w:r w:rsidRPr="000F439D">
              <w:rPr>
                <w:i/>
                <w:lang w:eastAsia="en-US"/>
              </w:rPr>
              <w:t>умение конструировать объекты из заданных частей;</w:t>
            </w:r>
          </w:p>
          <w:p w:rsidR="000F439D" w:rsidRPr="000F439D" w:rsidRDefault="000F439D" w:rsidP="00C0395E">
            <w:pPr>
              <w:numPr>
                <w:ilvl w:val="0"/>
                <w:numId w:val="11"/>
              </w:numPr>
              <w:tabs>
                <w:tab w:val="left" w:pos="252"/>
              </w:tabs>
              <w:autoSpaceDE w:val="0"/>
              <w:autoSpaceDN w:val="0"/>
              <w:adjustRightInd w:val="0"/>
              <w:spacing w:after="200" w:line="276" w:lineRule="auto"/>
              <w:jc w:val="both"/>
              <w:rPr>
                <w:i/>
                <w:lang w:eastAsia="en-US"/>
              </w:rPr>
            </w:pPr>
            <w:r w:rsidRPr="000F439D">
              <w:rPr>
                <w:i/>
                <w:lang w:eastAsia="en-US"/>
              </w:rPr>
              <w:t>умение сопоставлять информацию, представленную в разных видах;</w:t>
            </w:r>
          </w:p>
          <w:p w:rsidR="000F439D" w:rsidRPr="000F439D" w:rsidRDefault="000F439D" w:rsidP="00C0395E">
            <w:pPr>
              <w:numPr>
                <w:ilvl w:val="0"/>
                <w:numId w:val="11"/>
              </w:numPr>
              <w:tabs>
                <w:tab w:val="left" w:pos="252"/>
              </w:tabs>
              <w:autoSpaceDE w:val="0"/>
              <w:autoSpaceDN w:val="0"/>
              <w:adjustRightInd w:val="0"/>
              <w:spacing w:after="200" w:line="276" w:lineRule="auto"/>
              <w:jc w:val="both"/>
              <w:rPr>
                <w:i/>
                <w:lang w:eastAsia="en-US"/>
              </w:rPr>
            </w:pPr>
            <w:r w:rsidRPr="000F439D">
              <w:rPr>
                <w:i/>
                <w:lang w:eastAsia="en-US"/>
              </w:rPr>
              <w:t xml:space="preserve">способность выбирать задание </w:t>
            </w:r>
            <w:proofErr w:type="gramStart"/>
            <w:r w:rsidRPr="000F439D">
              <w:rPr>
                <w:i/>
                <w:lang w:eastAsia="en-US"/>
              </w:rPr>
              <w:t>из</w:t>
            </w:r>
            <w:proofErr w:type="gramEnd"/>
            <w:r w:rsidRPr="000F439D">
              <w:rPr>
                <w:i/>
                <w:lang w:eastAsia="en-US"/>
              </w:rPr>
              <w:t xml:space="preserve"> предложенных, основываясь на своих интересах.</w:t>
            </w:r>
          </w:p>
        </w:tc>
        <w:tc>
          <w:tcPr>
            <w:tcW w:w="3060"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52"/>
              </w:tabs>
              <w:jc w:val="center"/>
              <w:rPr>
                <w:b/>
                <w:lang w:eastAsia="en-US"/>
              </w:rPr>
            </w:pPr>
            <w:r w:rsidRPr="000F439D">
              <w:rPr>
                <w:b/>
                <w:lang w:eastAsia="en-US"/>
              </w:rPr>
              <w:lastRenderedPageBreak/>
              <w:tab/>
            </w:r>
            <w:r w:rsidRPr="000F439D">
              <w:rPr>
                <w:b/>
                <w:lang w:eastAsia="en-US"/>
              </w:rPr>
              <w:tab/>
              <w:t>2 класс</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lang w:eastAsia="en-US"/>
              </w:rPr>
              <w:t>способность осуществлять поиск необходимой информации для выполнения учебных заданий, используя справочные материалы учебника;</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lang w:eastAsia="en-US"/>
              </w:rPr>
              <w:t xml:space="preserve">умение ориентироваться в </w:t>
            </w:r>
            <w:r w:rsidRPr="000F439D">
              <w:rPr>
                <w:lang w:eastAsia="en-US"/>
              </w:rPr>
              <w:lastRenderedPageBreak/>
              <w:t>учебнике, в справочном бюро учебника;</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lang w:eastAsia="en-US"/>
              </w:rPr>
              <w:t>умение использовать простейшие таблицы и схемы для решения конкретных учебных задач;</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lang w:eastAsia="en-US"/>
              </w:rPr>
              <w:t>умение выделять существенную информацию из небольших читаемых текстов;</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lang w:eastAsia="en-US"/>
              </w:rPr>
              <w:t>умение выполнять моделирование изучаемых объектов, строить схемы;</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lang w:eastAsia="en-US"/>
              </w:rPr>
              <w:t>умение находить, сравнивать, группировать, классифицировать изучаемые единицы;</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lang w:eastAsia="en-US"/>
              </w:rPr>
              <w:t xml:space="preserve">умение осуществлять синтез как составление целого из </w:t>
            </w:r>
            <w:r w:rsidRPr="000F439D">
              <w:rPr>
                <w:lang w:eastAsia="en-US"/>
              </w:rPr>
              <w:lastRenderedPageBreak/>
              <w:t>частей;</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lang w:eastAsia="en-US"/>
              </w:rPr>
              <w:t xml:space="preserve">умение выделять существенное и несущественное в условии учебной задачи; </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lang w:eastAsia="en-US"/>
              </w:rPr>
              <w:t>выполнять учебные действия по аналогии;</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lang w:eastAsia="en-US"/>
              </w:rPr>
              <w:t>фиксировать информацию с помощью условных знаков.</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i/>
                <w:lang w:eastAsia="en-US"/>
              </w:rPr>
              <w:t>умение осуществлять поиск необходимой информации для выполнения учебных заданий, используя различные справочные материалы: толковые словари, детские энциклопедии и др.;</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i/>
                <w:lang w:eastAsia="en-US"/>
              </w:rPr>
              <w:t xml:space="preserve">умение свободно ориентироваться в книге, используя информацию </w:t>
            </w:r>
            <w:r w:rsidRPr="000F439D">
              <w:rPr>
                <w:i/>
                <w:lang w:eastAsia="en-US"/>
              </w:rPr>
              <w:lastRenderedPageBreak/>
              <w:t>форзацев, оглавления, справочного бюро;</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i/>
                <w:lang w:eastAsia="en-US"/>
              </w:rPr>
              <w:t>способность прогнозировать содержание текста по ориентировочным основам (заголовку, пунктам плана);</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i/>
                <w:lang w:eastAsia="en-US"/>
              </w:rPr>
              <w:t>устанавливать причинно-следственные связи;</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i/>
                <w:lang w:eastAsia="en-US"/>
              </w:rPr>
              <w:t xml:space="preserve"> умение находить объяснение незнакомых слов в словаре;</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i/>
                <w:lang w:eastAsia="en-US"/>
              </w:rPr>
            </w:pPr>
            <w:r w:rsidRPr="000F439D">
              <w:rPr>
                <w:i/>
                <w:lang w:eastAsia="en-US"/>
              </w:rPr>
              <w:t xml:space="preserve"> умение находить нужные книги в библиотеке;</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i/>
                <w:lang w:eastAsia="en-US"/>
              </w:rPr>
            </w:pPr>
            <w:r w:rsidRPr="000F439D">
              <w:rPr>
                <w:i/>
                <w:lang w:eastAsia="en-US"/>
              </w:rPr>
              <w:t>умение сравнивать разные способы выполнения учебных задач;</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i/>
                <w:lang w:eastAsia="en-US"/>
              </w:rPr>
            </w:pPr>
            <w:r w:rsidRPr="000F439D">
              <w:rPr>
                <w:i/>
                <w:lang w:eastAsia="en-US"/>
              </w:rPr>
              <w:t xml:space="preserve">умение комбинировать данные при </w:t>
            </w:r>
            <w:r w:rsidRPr="000F439D">
              <w:rPr>
                <w:i/>
                <w:lang w:eastAsia="en-US"/>
              </w:rPr>
              <w:lastRenderedPageBreak/>
              <w:t>выполнении задания;</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i/>
                <w:lang w:eastAsia="en-US"/>
              </w:rPr>
              <w:t>умение ориентироваться в рисунках, схемах, цепочках действий;</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i/>
                <w:lang w:eastAsia="en-US"/>
              </w:rPr>
              <w:t>способность ориентироваться в календаре (недели, месяцы, рабочие и выходные дни);</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i/>
                <w:lang w:eastAsia="en-US"/>
              </w:rPr>
              <w:t>умение исследовать зависимости между явлениями, процессами, величинами;</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i/>
                <w:lang w:eastAsia="en-US"/>
              </w:rPr>
              <w:t>способность получать информацию из научно-популярных текстов;</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i/>
                <w:lang w:eastAsia="en-US"/>
              </w:rPr>
              <w:t xml:space="preserve">умение пользоваться справочными материалами, помещёнными в учебнике; </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i/>
                <w:lang w:eastAsia="en-US"/>
              </w:rPr>
              <w:lastRenderedPageBreak/>
              <w:t>умение осуществлять описание объектов;</w:t>
            </w:r>
          </w:p>
          <w:p w:rsidR="000F439D" w:rsidRPr="000F439D" w:rsidRDefault="000F439D" w:rsidP="000F439D">
            <w:pPr>
              <w:tabs>
                <w:tab w:val="left" w:pos="252"/>
                <w:tab w:val="left" w:pos="720"/>
              </w:tabs>
              <w:rPr>
                <w:b/>
                <w:lang w:eastAsia="en-US"/>
              </w:rPr>
            </w:pPr>
            <w:r w:rsidRPr="000F439D">
              <w:rPr>
                <w:i/>
                <w:lang w:eastAsia="en-US"/>
              </w:rPr>
              <w:t>умение обобщать результаты наблюдений, делать простые выводы.</w:t>
            </w:r>
          </w:p>
        </w:tc>
        <w:tc>
          <w:tcPr>
            <w:tcW w:w="2880"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52"/>
              </w:tabs>
              <w:jc w:val="center"/>
              <w:rPr>
                <w:b/>
                <w:lang w:eastAsia="en-US"/>
              </w:rPr>
            </w:pPr>
            <w:r w:rsidRPr="000F439D">
              <w:rPr>
                <w:b/>
                <w:lang w:eastAsia="en-US"/>
              </w:rPr>
              <w:lastRenderedPageBreak/>
              <w:tab/>
              <w:t>3 класс</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lang w:eastAsia="en-US"/>
              </w:rPr>
              <w:t xml:space="preserve">умение осуществлять поиск необходимой информации для выполнения учебных заданий, используя различные справочные материалы: толковые словари, </w:t>
            </w:r>
            <w:r w:rsidRPr="000F439D">
              <w:rPr>
                <w:lang w:eastAsia="en-US"/>
              </w:rPr>
              <w:lastRenderedPageBreak/>
              <w:t>детские энциклопедии и др.;</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lang w:eastAsia="en-US"/>
              </w:rPr>
              <w:t>умение выделять существенную информацию из читаемых текстов;</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lang w:eastAsia="en-US"/>
              </w:rPr>
              <w:t>умение свободно ориентироваться в книге, используя информацию форзацев, оглавления, справочного бюро;</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lang w:eastAsia="en-US"/>
              </w:rPr>
              <w:t>умение строить модели изучаемых объектов;</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lang w:eastAsia="en-US"/>
              </w:rPr>
              <w:t>умение находить, сравнивать, классифицировать;</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lang w:eastAsia="en-US"/>
              </w:rPr>
              <w:t>умение осуществлять синтез как составление целого из частей;</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lang w:eastAsia="en-US"/>
              </w:rPr>
              <w:t xml:space="preserve">умение составлять простой план при </w:t>
            </w:r>
            <w:r w:rsidRPr="000F439D">
              <w:rPr>
                <w:lang w:eastAsia="en-US"/>
              </w:rPr>
              <w:lastRenderedPageBreak/>
              <w:t>написании творческой работы, прогнозировать содержание текста по ориентировочным основам (заголовку, пунктам плана);</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lang w:eastAsia="en-US"/>
              </w:rPr>
              <w:t>умение ориентироваться в рисунках, схемах, цепочках действий;</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lang w:eastAsia="en-US"/>
              </w:rPr>
              <w:t>умение считывать данные из таблицы и заполнять данными ячейки таблицы;</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lang w:eastAsia="en-US"/>
              </w:rPr>
              <w:t>умение считывать данные с гистограммы;</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lang w:eastAsia="en-US"/>
              </w:rPr>
              <w:t xml:space="preserve">умение ориентироваться на «ленте времени», определять начало, конец и длительность события; </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lang w:eastAsia="en-US"/>
              </w:rPr>
              <w:lastRenderedPageBreak/>
              <w:t>умение доказывать то или иное свойство изучаемого объекта путём постановки несложных опытов;</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lang w:eastAsia="en-US"/>
              </w:rPr>
              <w:t>умение сравнивать и классифицировать изучаемые объекты по различным признакам;</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lang w:eastAsia="en-US"/>
              </w:rPr>
              <w:t>способность находить необходимую информацию в учебнике;</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lang w:eastAsia="en-US"/>
              </w:rPr>
              <w:t>умение получать информацию, используя тексты, таблицы, рисунки, схемы;</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lang w:eastAsia="en-US"/>
              </w:rPr>
            </w:pPr>
            <w:r w:rsidRPr="000F439D">
              <w:rPr>
                <w:lang w:eastAsia="en-US"/>
              </w:rPr>
              <w:t xml:space="preserve">способность понимать информацию, представленную на </w:t>
            </w:r>
            <w:r w:rsidRPr="000F439D">
              <w:rPr>
                <w:lang w:eastAsia="en-US"/>
              </w:rPr>
              <w:lastRenderedPageBreak/>
              <w:t>карте.</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i/>
                <w:lang w:eastAsia="en-US"/>
              </w:rPr>
            </w:pPr>
            <w:r w:rsidRPr="000F439D">
              <w:rPr>
                <w:i/>
                <w:lang w:eastAsia="en-US"/>
              </w:rPr>
              <w:t>способность осуществлять поиск необходимой информации для выполнения учебных заданий (в справочниках, словарях, таблицах, детских энциклопедиях);</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i/>
                <w:lang w:eastAsia="en-US"/>
              </w:rPr>
            </w:pPr>
            <w:r w:rsidRPr="000F439D">
              <w:rPr>
                <w:i/>
                <w:lang w:eastAsia="en-US"/>
              </w:rPr>
              <w:t>умение осуществлять поиск необходимой информации, используя учебные пособия, фонды библиотек и детские периодические печатные издания;</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i/>
                <w:lang w:eastAsia="en-US"/>
              </w:rPr>
            </w:pPr>
            <w:r w:rsidRPr="000F439D">
              <w:rPr>
                <w:i/>
                <w:lang w:eastAsia="en-US"/>
              </w:rPr>
              <w:t xml:space="preserve">способность по маршрутному листу прогнозировать, что будет освоено при изучении данного раздела; </w:t>
            </w:r>
            <w:r w:rsidRPr="000F439D">
              <w:rPr>
                <w:i/>
                <w:lang w:eastAsia="en-US"/>
              </w:rPr>
              <w:lastRenderedPageBreak/>
              <w:t>определять круг своего незнания, осуществлять выбор заданий под определённую задачу;</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i/>
                <w:lang w:eastAsia="en-US"/>
              </w:rPr>
            </w:pPr>
            <w:r w:rsidRPr="000F439D">
              <w:rPr>
                <w:i/>
                <w:lang w:eastAsia="en-US"/>
              </w:rPr>
              <w:t>умение преобразовывать объекты в условные модели и наоборот;</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i/>
                <w:lang w:eastAsia="en-US"/>
              </w:rPr>
            </w:pPr>
            <w:r w:rsidRPr="000F439D">
              <w:rPr>
                <w:i/>
                <w:lang w:eastAsia="en-US"/>
              </w:rPr>
              <w:t>умение находить, анализировать, сравнивать, характеризовать изучаемые единицы;</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i/>
                <w:lang w:eastAsia="en-US"/>
              </w:rPr>
            </w:pPr>
            <w:r w:rsidRPr="000F439D">
              <w:rPr>
                <w:i/>
                <w:lang w:eastAsia="en-US"/>
              </w:rPr>
              <w:t>умение осуществлять синтез как составление целого из частей;</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i/>
                <w:lang w:eastAsia="en-US"/>
              </w:rPr>
            </w:pPr>
            <w:r w:rsidRPr="000F439D">
              <w:rPr>
                <w:i/>
                <w:lang w:eastAsia="en-US"/>
              </w:rPr>
              <w:t xml:space="preserve">умение строить </w:t>
            </w:r>
            <w:proofErr w:type="gramStart"/>
            <w:r w:rsidRPr="000F439D">
              <w:rPr>
                <w:i/>
                <w:lang w:eastAsia="en-US"/>
              </w:rPr>
              <w:t>логические рассуждения</w:t>
            </w:r>
            <w:proofErr w:type="gramEnd"/>
            <w:r w:rsidRPr="000F439D">
              <w:rPr>
                <w:i/>
                <w:lang w:eastAsia="en-US"/>
              </w:rPr>
              <w:t>, включающие определение причинно-</w:t>
            </w:r>
            <w:r w:rsidRPr="000F439D">
              <w:rPr>
                <w:i/>
                <w:lang w:eastAsia="en-US"/>
              </w:rPr>
              <w:lastRenderedPageBreak/>
              <w:t>следственных связей в устной и письменной форме;</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i/>
                <w:lang w:eastAsia="en-US"/>
              </w:rPr>
            </w:pPr>
            <w:r w:rsidRPr="000F439D">
              <w:rPr>
                <w:i/>
                <w:lang w:eastAsia="en-US"/>
              </w:rPr>
              <w:t xml:space="preserve">умение работать с учебной статьёй (выделять узловые мысли, составлять план статьи); </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i/>
                <w:lang w:eastAsia="en-US"/>
              </w:rPr>
            </w:pPr>
            <w:r w:rsidRPr="000F439D">
              <w:rPr>
                <w:i/>
                <w:lang w:eastAsia="en-US"/>
              </w:rPr>
              <w:t>умение давать качественную оценку ответа к учебной задаче;</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i/>
                <w:lang w:eastAsia="en-US"/>
              </w:rPr>
            </w:pPr>
            <w:r w:rsidRPr="000F439D">
              <w:rPr>
                <w:i/>
                <w:lang w:eastAsia="en-US"/>
              </w:rPr>
              <w:t>умение соотносить данные таблицы и диаграммы, отображать данные на диаграмме;</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i/>
                <w:lang w:eastAsia="en-US"/>
              </w:rPr>
            </w:pPr>
            <w:r w:rsidRPr="000F439D">
              <w:rPr>
                <w:i/>
                <w:lang w:eastAsia="en-US"/>
              </w:rPr>
              <w:t xml:space="preserve">умение проводить </w:t>
            </w:r>
            <w:proofErr w:type="spellStart"/>
            <w:r w:rsidRPr="000F439D">
              <w:rPr>
                <w:i/>
                <w:lang w:eastAsia="en-US"/>
              </w:rPr>
              <w:t>квази</w:t>
            </w:r>
            <w:proofErr w:type="spellEnd"/>
            <w:r w:rsidRPr="000F439D">
              <w:rPr>
                <w:i/>
                <w:lang w:eastAsia="en-US"/>
              </w:rPr>
              <w:t xml:space="preserve">-исследования по предложенному плану; </w:t>
            </w:r>
          </w:p>
          <w:p w:rsidR="000F439D" w:rsidRPr="000F439D" w:rsidRDefault="000F439D" w:rsidP="00C0395E">
            <w:pPr>
              <w:numPr>
                <w:ilvl w:val="0"/>
                <w:numId w:val="12"/>
              </w:numPr>
              <w:tabs>
                <w:tab w:val="left" w:pos="252"/>
              </w:tabs>
              <w:autoSpaceDE w:val="0"/>
              <w:autoSpaceDN w:val="0"/>
              <w:adjustRightInd w:val="0"/>
              <w:spacing w:after="200" w:line="276" w:lineRule="auto"/>
              <w:jc w:val="both"/>
              <w:rPr>
                <w:i/>
                <w:lang w:eastAsia="en-US"/>
              </w:rPr>
            </w:pPr>
            <w:r w:rsidRPr="000F439D">
              <w:rPr>
                <w:i/>
                <w:lang w:eastAsia="en-US"/>
              </w:rPr>
              <w:t xml:space="preserve">умение ориентироваться на «ленте времени»; </w:t>
            </w:r>
            <w:r w:rsidRPr="000F439D">
              <w:rPr>
                <w:i/>
                <w:lang w:eastAsia="en-US"/>
              </w:rPr>
              <w:lastRenderedPageBreak/>
              <w:t>указывать хронологические рамки и периоды основных исторических процессов;</w:t>
            </w:r>
          </w:p>
          <w:p w:rsidR="000F439D" w:rsidRPr="000F439D" w:rsidRDefault="000F439D" w:rsidP="000F439D">
            <w:pPr>
              <w:tabs>
                <w:tab w:val="left" w:pos="252"/>
                <w:tab w:val="left" w:pos="765"/>
              </w:tabs>
              <w:rPr>
                <w:b/>
                <w:lang w:eastAsia="en-US"/>
              </w:rPr>
            </w:pPr>
            <w:r w:rsidRPr="000F439D">
              <w:rPr>
                <w:i/>
                <w:lang w:eastAsia="en-US"/>
              </w:rPr>
              <w:t>умение устанавливать причинно-следственные связи между событиями и их последствиями (под руководством учителя).</w:t>
            </w:r>
          </w:p>
        </w:tc>
        <w:tc>
          <w:tcPr>
            <w:tcW w:w="2880"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52"/>
              </w:tabs>
              <w:autoSpaceDE w:val="0"/>
              <w:autoSpaceDN w:val="0"/>
              <w:adjustRightInd w:val="0"/>
              <w:jc w:val="center"/>
              <w:rPr>
                <w:b/>
                <w:lang w:eastAsia="en-US"/>
              </w:rPr>
            </w:pPr>
            <w:r w:rsidRPr="000F439D">
              <w:rPr>
                <w:b/>
                <w:lang w:eastAsia="en-US"/>
              </w:rPr>
              <w:lastRenderedPageBreak/>
              <w:t>4 класс</w:t>
            </w:r>
          </w:p>
          <w:p w:rsidR="000F439D" w:rsidRPr="000F439D" w:rsidRDefault="000F439D" w:rsidP="00C0395E">
            <w:pPr>
              <w:numPr>
                <w:ilvl w:val="0"/>
                <w:numId w:val="11"/>
              </w:numPr>
              <w:tabs>
                <w:tab w:val="left" w:pos="432"/>
              </w:tabs>
              <w:autoSpaceDE w:val="0"/>
              <w:autoSpaceDN w:val="0"/>
              <w:adjustRightInd w:val="0"/>
              <w:spacing w:after="200" w:line="276" w:lineRule="auto"/>
              <w:jc w:val="both"/>
              <w:rPr>
                <w:lang w:eastAsia="en-US"/>
              </w:rPr>
            </w:pPr>
            <w:r w:rsidRPr="000F439D">
              <w:rPr>
                <w:lang w:eastAsia="en-US"/>
              </w:rPr>
              <w:t xml:space="preserve">умение ориентироваться по маршрутным листам учебников: определять умения, которые будут сформированы на основе изучения данного раздела; определять круг </w:t>
            </w:r>
            <w:r w:rsidRPr="000F439D">
              <w:rPr>
                <w:lang w:eastAsia="en-US"/>
              </w:rPr>
              <w:lastRenderedPageBreak/>
              <w:t>своего незнания, осуществлять выбор заданий, основываясь на своё целеполагание;</w:t>
            </w:r>
          </w:p>
          <w:p w:rsidR="000F439D" w:rsidRPr="000F439D" w:rsidRDefault="000F439D" w:rsidP="00C0395E">
            <w:pPr>
              <w:numPr>
                <w:ilvl w:val="0"/>
                <w:numId w:val="11"/>
              </w:numPr>
              <w:tabs>
                <w:tab w:val="left" w:pos="432"/>
              </w:tabs>
              <w:autoSpaceDE w:val="0"/>
              <w:autoSpaceDN w:val="0"/>
              <w:adjustRightInd w:val="0"/>
              <w:spacing w:after="200" w:line="276" w:lineRule="auto"/>
              <w:jc w:val="both"/>
              <w:rPr>
                <w:lang w:eastAsia="en-US"/>
              </w:rPr>
            </w:pPr>
            <w:r w:rsidRPr="000F439D">
              <w:rPr>
                <w:lang w:eastAsia="en-US"/>
              </w:rPr>
              <w:t>умение находить нужную информацию, используя словари, помещённые в учебнике (толковый, синонимический, фразеологический);</w:t>
            </w:r>
          </w:p>
          <w:p w:rsidR="000F439D" w:rsidRPr="000F439D" w:rsidRDefault="000F439D" w:rsidP="00C0395E">
            <w:pPr>
              <w:numPr>
                <w:ilvl w:val="0"/>
                <w:numId w:val="11"/>
              </w:numPr>
              <w:tabs>
                <w:tab w:val="left" w:pos="432"/>
              </w:tabs>
              <w:autoSpaceDE w:val="0"/>
              <w:autoSpaceDN w:val="0"/>
              <w:adjustRightInd w:val="0"/>
              <w:spacing w:after="200" w:line="276" w:lineRule="auto"/>
              <w:jc w:val="both"/>
              <w:rPr>
                <w:lang w:eastAsia="en-US"/>
              </w:rPr>
            </w:pPr>
            <w:r w:rsidRPr="000F439D">
              <w:rPr>
                <w:lang w:eastAsia="en-US"/>
              </w:rPr>
              <w:t xml:space="preserve">умение предполагать, какая дополнительная информация будет нужна для изучения незнакомого материала, осуществлять поиск </w:t>
            </w:r>
            <w:r w:rsidRPr="000F439D">
              <w:rPr>
                <w:lang w:eastAsia="en-US"/>
              </w:rPr>
              <w:lastRenderedPageBreak/>
              <w:t>необходимой информации для выполнения учебных заданий (в справочных материалах учебника, в детских энциклопедиях), выделять существенную информацию из читаемых текстов, сопоставлять информацию, полученную из различных источников;</w:t>
            </w:r>
          </w:p>
          <w:p w:rsidR="000F439D" w:rsidRPr="000F439D" w:rsidRDefault="000F439D" w:rsidP="00C0395E">
            <w:pPr>
              <w:numPr>
                <w:ilvl w:val="0"/>
                <w:numId w:val="11"/>
              </w:numPr>
              <w:tabs>
                <w:tab w:val="left" w:pos="432"/>
              </w:tabs>
              <w:autoSpaceDE w:val="0"/>
              <w:autoSpaceDN w:val="0"/>
              <w:adjustRightInd w:val="0"/>
              <w:spacing w:after="200" w:line="276" w:lineRule="auto"/>
              <w:jc w:val="both"/>
              <w:rPr>
                <w:lang w:eastAsia="en-US"/>
              </w:rPr>
            </w:pPr>
            <w:r w:rsidRPr="000F439D">
              <w:rPr>
                <w:lang w:eastAsia="en-US"/>
              </w:rPr>
              <w:t>способность строить речевое высказывание с позиций передачи информации, доступной для понимания слушателем;</w:t>
            </w:r>
          </w:p>
          <w:p w:rsidR="000F439D" w:rsidRPr="000F439D" w:rsidRDefault="000F439D" w:rsidP="00C0395E">
            <w:pPr>
              <w:numPr>
                <w:ilvl w:val="0"/>
                <w:numId w:val="11"/>
              </w:numPr>
              <w:tabs>
                <w:tab w:val="left" w:pos="432"/>
              </w:tabs>
              <w:autoSpaceDE w:val="0"/>
              <w:autoSpaceDN w:val="0"/>
              <w:adjustRightInd w:val="0"/>
              <w:spacing w:after="200" w:line="276" w:lineRule="auto"/>
              <w:jc w:val="both"/>
              <w:rPr>
                <w:lang w:eastAsia="en-US"/>
              </w:rPr>
            </w:pPr>
            <w:r w:rsidRPr="000F439D">
              <w:rPr>
                <w:lang w:eastAsia="en-US"/>
              </w:rPr>
              <w:t xml:space="preserve">умение ориентироваться в </w:t>
            </w:r>
            <w:r w:rsidRPr="000F439D">
              <w:rPr>
                <w:lang w:eastAsia="en-US"/>
              </w:rPr>
              <w:lastRenderedPageBreak/>
              <w:t>соответствующих возрасту словарях и справочниках;</w:t>
            </w:r>
          </w:p>
          <w:p w:rsidR="000F439D" w:rsidRPr="000F439D" w:rsidRDefault="000F439D" w:rsidP="00C0395E">
            <w:pPr>
              <w:numPr>
                <w:ilvl w:val="0"/>
                <w:numId w:val="11"/>
              </w:numPr>
              <w:tabs>
                <w:tab w:val="left" w:pos="432"/>
              </w:tabs>
              <w:autoSpaceDE w:val="0"/>
              <w:autoSpaceDN w:val="0"/>
              <w:adjustRightInd w:val="0"/>
              <w:spacing w:after="200" w:line="276" w:lineRule="auto"/>
              <w:jc w:val="both"/>
              <w:rPr>
                <w:lang w:eastAsia="en-US"/>
              </w:rPr>
            </w:pPr>
            <w:r w:rsidRPr="000F439D">
              <w:rPr>
                <w:lang w:eastAsia="en-US"/>
              </w:rPr>
              <w:t>способность использовать знаково-символические средства, в том числе модели, схемы для решения языковых задач;</w:t>
            </w:r>
          </w:p>
          <w:p w:rsidR="000F439D" w:rsidRPr="000F439D" w:rsidRDefault="000F439D" w:rsidP="00C0395E">
            <w:pPr>
              <w:numPr>
                <w:ilvl w:val="0"/>
                <w:numId w:val="11"/>
              </w:numPr>
              <w:tabs>
                <w:tab w:val="left" w:pos="432"/>
              </w:tabs>
              <w:autoSpaceDE w:val="0"/>
              <w:autoSpaceDN w:val="0"/>
              <w:adjustRightInd w:val="0"/>
              <w:spacing w:after="200" w:line="276" w:lineRule="auto"/>
              <w:jc w:val="both"/>
              <w:rPr>
                <w:lang w:eastAsia="en-US"/>
              </w:rPr>
            </w:pPr>
            <w:proofErr w:type="gramStart"/>
            <w:r w:rsidRPr="000F439D">
              <w:rPr>
                <w:lang w:eastAsia="en-US"/>
              </w:rPr>
              <w:t>умение дополнять готовые информационные объекты (таблицы, схемы, тексты); строить модели слов (звукобуквенные, морфемные), словосочетаний, предложений (в том числе, с однородными членами предложения);</w:t>
            </w:r>
            <w:proofErr w:type="gramEnd"/>
          </w:p>
          <w:p w:rsidR="000F439D" w:rsidRPr="000F439D" w:rsidRDefault="000F439D" w:rsidP="00C0395E">
            <w:pPr>
              <w:numPr>
                <w:ilvl w:val="0"/>
                <w:numId w:val="11"/>
              </w:numPr>
              <w:tabs>
                <w:tab w:val="left" w:pos="432"/>
              </w:tabs>
              <w:autoSpaceDE w:val="0"/>
              <w:autoSpaceDN w:val="0"/>
              <w:adjustRightInd w:val="0"/>
              <w:spacing w:after="200" w:line="276" w:lineRule="auto"/>
              <w:jc w:val="both"/>
              <w:rPr>
                <w:lang w:eastAsia="en-US"/>
              </w:rPr>
            </w:pPr>
            <w:proofErr w:type="gramStart"/>
            <w:r w:rsidRPr="000F439D">
              <w:rPr>
                <w:lang w:eastAsia="en-US"/>
              </w:rPr>
              <w:lastRenderedPageBreak/>
              <w:t>умение находить, характеризовать, анализировать, сравнивать, классифицировать единицы языка: звук, буква, часть слова, часть речи, член предложения, простое предложение;</w:t>
            </w:r>
            <w:proofErr w:type="gramEnd"/>
          </w:p>
          <w:p w:rsidR="000F439D" w:rsidRPr="000F439D" w:rsidRDefault="000F439D" w:rsidP="00C0395E">
            <w:pPr>
              <w:numPr>
                <w:ilvl w:val="0"/>
                <w:numId w:val="11"/>
              </w:numPr>
              <w:tabs>
                <w:tab w:val="left" w:pos="432"/>
              </w:tabs>
              <w:autoSpaceDE w:val="0"/>
              <w:autoSpaceDN w:val="0"/>
              <w:adjustRightInd w:val="0"/>
              <w:spacing w:after="200" w:line="276" w:lineRule="auto"/>
              <w:jc w:val="both"/>
              <w:rPr>
                <w:lang w:eastAsia="en-US"/>
              </w:rPr>
            </w:pPr>
            <w:r w:rsidRPr="000F439D">
              <w:rPr>
                <w:lang w:eastAsia="en-US"/>
              </w:rPr>
              <w:t>умение осуществлять синтез как составление целого из частей (составление слов, предложений, текстов);</w:t>
            </w:r>
          </w:p>
          <w:p w:rsidR="000F439D" w:rsidRPr="000F439D" w:rsidRDefault="000F439D" w:rsidP="00C0395E">
            <w:pPr>
              <w:numPr>
                <w:ilvl w:val="0"/>
                <w:numId w:val="11"/>
              </w:numPr>
              <w:tabs>
                <w:tab w:val="left" w:pos="432"/>
              </w:tabs>
              <w:autoSpaceDE w:val="0"/>
              <w:autoSpaceDN w:val="0"/>
              <w:adjustRightInd w:val="0"/>
              <w:spacing w:after="200" w:line="276" w:lineRule="auto"/>
              <w:jc w:val="both"/>
              <w:rPr>
                <w:lang w:eastAsia="en-US"/>
              </w:rPr>
            </w:pPr>
            <w:r w:rsidRPr="000F439D">
              <w:rPr>
                <w:lang w:eastAsia="en-US"/>
              </w:rPr>
              <w:t>умение классифицировать, обобщать, систематизировать изученный материал по плану, по таблице;</w:t>
            </w:r>
          </w:p>
          <w:p w:rsidR="000F439D" w:rsidRPr="000F439D" w:rsidRDefault="000F439D" w:rsidP="00C0395E">
            <w:pPr>
              <w:numPr>
                <w:ilvl w:val="0"/>
                <w:numId w:val="11"/>
              </w:numPr>
              <w:tabs>
                <w:tab w:val="left" w:pos="432"/>
              </w:tabs>
              <w:autoSpaceDE w:val="0"/>
              <w:autoSpaceDN w:val="0"/>
              <w:adjustRightInd w:val="0"/>
              <w:spacing w:after="200" w:line="276" w:lineRule="auto"/>
              <w:jc w:val="both"/>
              <w:rPr>
                <w:lang w:eastAsia="en-US"/>
              </w:rPr>
            </w:pPr>
            <w:r w:rsidRPr="000F439D">
              <w:rPr>
                <w:lang w:eastAsia="en-US"/>
              </w:rPr>
              <w:lastRenderedPageBreak/>
              <w:t xml:space="preserve">умение строить </w:t>
            </w:r>
            <w:proofErr w:type="gramStart"/>
            <w:r w:rsidRPr="000F439D">
              <w:rPr>
                <w:lang w:eastAsia="en-US"/>
              </w:rPr>
              <w:t>логические рассуждения</w:t>
            </w:r>
            <w:proofErr w:type="gramEnd"/>
            <w:r w:rsidRPr="000F439D">
              <w:rPr>
                <w:lang w:eastAsia="en-US"/>
              </w:rPr>
              <w:t>, проводить аналогии, использовать приёмы и общий способ проверки орфограмм в словах, осваивать новые приёмы, способы;</w:t>
            </w:r>
          </w:p>
          <w:p w:rsidR="000F439D" w:rsidRPr="000F439D" w:rsidRDefault="000F439D" w:rsidP="00C0395E">
            <w:pPr>
              <w:numPr>
                <w:ilvl w:val="0"/>
                <w:numId w:val="11"/>
              </w:numPr>
              <w:tabs>
                <w:tab w:val="left" w:pos="432"/>
              </w:tabs>
              <w:autoSpaceDE w:val="0"/>
              <w:autoSpaceDN w:val="0"/>
              <w:adjustRightInd w:val="0"/>
              <w:spacing w:after="200" w:line="276" w:lineRule="auto"/>
              <w:jc w:val="both"/>
              <w:rPr>
                <w:lang w:eastAsia="en-US"/>
              </w:rPr>
            </w:pPr>
            <w:r w:rsidRPr="000F439D">
              <w:rPr>
                <w:lang w:eastAsia="en-US"/>
              </w:rPr>
              <w:t>умение составлять сложный план текста;</w:t>
            </w:r>
          </w:p>
          <w:p w:rsidR="000F439D" w:rsidRPr="000F439D" w:rsidRDefault="000F439D" w:rsidP="00C0395E">
            <w:pPr>
              <w:numPr>
                <w:ilvl w:val="0"/>
                <w:numId w:val="11"/>
              </w:numPr>
              <w:tabs>
                <w:tab w:val="left" w:pos="432"/>
              </w:tabs>
              <w:autoSpaceDE w:val="0"/>
              <w:autoSpaceDN w:val="0"/>
              <w:adjustRightInd w:val="0"/>
              <w:spacing w:after="200" w:line="276" w:lineRule="auto"/>
              <w:rPr>
                <w:b/>
                <w:bCs/>
                <w:i/>
                <w:iCs/>
                <w:lang w:eastAsia="en-US"/>
              </w:rPr>
            </w:pPr>
            <w:r w:rsidRPr="000F439D">
              <w:rPr>
                <w:lang w:eastAsia="en-US"/>
              </w:rPr>
              <w:t>умение передавать содержание в сжатом, выборочном, развёрнутом виде, в виде презентаций;</w:t>
            </w:r>
            <w:r w:rsidRPr="000F439D">
              <w:rPr>
                <w:b/>
                <w:bCs/>
                <w:i/>
                <w:iCs/>
                <w:lang w:eastAsia="en-US"/>
              </w:rPr>
              <w:t xml:space="preserve"> </w:t>
            </w:r>
          </w:p>
          <w:p w:rsidR="000F439D" w:rsidRPr="000F439D" w:rsidRDefault="000F439D" w:rsidP="00C0395E">
            <w:pPr>
              <w:numPr>
                <w:ilvl w:val="0"/>
                <w:numId w:val="11"/>
              </w:numPr>
              <w:tabs>
                <w:tab w:val="left" w:pos="432"/>
              </w:tabs>
              <w:autoSpaceDE w:val="0"/>
              <w:autoSpaceDN w:val="0"/>
              <w:adjustRightInd w:val="0"/>
              <w:spacing w:after="200" w:line="276" w:lineRule="auto"/>
              <w:jc w:val="both"/>
              <w:rPr>
                <w:lang w:eastAsia="en-US"/>
              </w:rPr>
            </w:pPr>
            <w:r w:rsidRPr="000F439D">
              <w:rPr>
                <w:lang w:eastAsia="en-US"/>
              </w:rPr>
              <w:t xml:space="preserve">умение выделять существенную информацию из текстов разных </w:t>
            </w:r>
            <w:r w:rsidRPr="000F439D">
              <w:rPr>
                <w:lang w:eastAsia="en-US"/>
              </w:rPr>
              <w:lastRenderedPageBreak/>
              <w:t>видов;</w:t>
            </w:r>
          </w:p>
          <w:p w:rsidR="000F439D" w:rsidRPr="000F439D" w:rsidRDefault="000F439D" w:rsidP="00C0395E">
            <w:pPr>
              <w:numPr>
                <w:ilvl w:val="0"/>
                <w:numId w:val="11"/>
              </w:numPr>
              <w:tabs>
                <w:tab w:val="left" w:pos="432"/>
              </w:tabs>
              <w:autoSpaceDE w:val="0"/>
              <w:autoSpaceDN w:val="0"/>
              <w:adjustRightInd w:val="0"/>
              <w:spacing w:after="200" w:line="276" w:lineRule="auto"/>
              <w:rPr>
                <w:b/>
                <w:bCs/>
                <w:i/>
                <w:iCs/>
                <w:lang w:eastAsia="en-US"/>
              </w:rPr>
            </w:pPr>
            <w:r w:rsidRPr="000F439D">
              <w:rPr>
                <w:lang w:eastAsia="en-US"/>
              </w:rPr>
              <w:t>умение устанавливать аналогии;</w:t>
            </w:r>
            <w:r w:rsidRPr="000F439D">
              <w:rPr>
                <w:b/>
                <w:bCs/>
                <w:i/>
                <w:iCs/>
                <w:lang w:eastAsia="en-US"/>
              </w:rPr>
              <w:t xml:space="preserve"> </w:t>
            </w:r>
          </w:p>
          <w:p w:rsidR="000F439D" w:rsidRPr="000F439D" w:rsidRDefault="000F439D" w:rsidP="00C0395E">
            <w:pPr>
              <w:numPr>
                <w:ilvl w:val="0"/>
                <w:numId w:val="11"/>
              </w:numPr>
              <w:tabs>
                <w:tab w:val="left" w:pos="432"/>
              </w:tabs>
              <w:autoSpaceDE w:val="0"/>
              <w:autoSpaceDN w:val="0"/>
              <w:adjustRightInd w:val="0"/>
              <w:spacing w:after="200" w:line="276" w:lineRule="auto"/>
              <w:jc w:val="both"/>
              <w:rPr>
                <w:lang w:eastAsia="en-US"/>
              </w:rPr>
            </w:pPr>
            <w:r w:rsidRPr="000F439D">
              <w:rPr>
                <w:lang w:eastAsia="en-US"/>
              </w:rPr>
              <w:t>умение выделять существенное и несущественное в тексте учебной задачи, составлять краткую запись условия задачи; моделировать условия учебных задач освоенными способами;</w:t>
            </w:r>
          </w:p>
          <w:p w:rsidR="000F439D" w:rsidRPr="000F439D" w:rsidRDefault="000F439D" w:rsidP="00C0395E">
            <w:pPr>
              <w:numPr>
                <w:ilvl w:val="0"/>
                <w:numId w:val="11"/>
              </w:numPr>
              <w:tabs>
                <w:tab w:val="left" w:pos="432"/>
              </w:tabs>
              <w:autoSpaceDE w:val="0"/>
              <w:autoSpaceDN w:val="0"/>
              <w:adjustRightInd w:val="0"/>
              <w:spacing w:after="200" w:line="276" w:lineRule="auto"/>
              <w:jc w:val="both"/>
              <w:rPr>
                <w:lang w:eastAsia="en-US"/>
              </w:rPr>
            </w:pPr>
            <w:r w:rsidRPr="000F439D">
              <w:rPr>
                <w:lang w:eastAsia="en-US"/>
              </w:rPr>
              <w:t>умение устанавливать закономерности и использовать их при выполнении заданий (продолжать ряд, заполнять пустые клетки в таблице);</w:t>
            </w:r>
          </w:p>
          <w:p w:rsidR="000F439D" w:rsidRPr="000F439D" w:rsidRDefault="000F439D" w:rsidP="00C0395E">
            <w:pPr>
              <w:numPr>
                <w:ilvl w:val="0"/>
                <w:numId w:val="11"/>
              </w:numPr>
              <w:tabs>
                <w:tab w:val="left" w:pos="432"/>
              </w:tabs>
              <w:autoSpaceDE w:val="0"/>
              <w:autoSpaceDN w:val="0"/>
              <w:adjustRightInd w:val="0"/>
              <w:spacing w:after="200" w:line="276" w:lineRule="auto"/>
              <w:jc w:val="both"/>
              <w:rPr>
                <w:lang w:eastAsia="en-US"/>
              </w:rPr>
            </w:pPr>
            <w:r w:rsidRPr="000F439D">
              <w:rPr>
                <w:lang w:eastAsia="en-US"/>
              </w:rPr>
              <w:t xml:space="preserve">умение понимать информацию, </w:t>
            </w:r>
            <w:r w:rsidRPr="000F439D">
              <w:rPr>
                <w:lang w:eastAsia="en-US"/>
              </w:rPr>
              <w:lastRenderedPageBreak/>
              <w:t>представленную в виде текста, схемы, таблицы, диаграммы; дополнять таблицы недостающими данными, достраивать диаграммы;</w:t>
            </w:r>
          </w:p>
          <w:p w:rsidR="000F439D" w:rsidRPr="000F439D" w:rsidRDefault="000F439D" w:rsidP="00C0395E">
            <w:pPr>
              <w:numPr>
                <w:ilvl w:val="0"/>
                <w:numId w:val="11"/>
              </w:numPr>
              <w:tabs>
                <w:tab w:val="left" w:pos="432"/>
              </w:tabs>
              <w:autoSpaceDE w:val="0"/>
              <w:autoSpaceDN w:val="0"/>
              <w:adjustRightInd w:val="0"/>
              <w:spacing w:after="200" w:line="276" w:lineRule="auto"/>
              <w:rPr>
                <w:lang w:eastAsia="en-US"/>
              </w:rPr>
            </w:pPr>
            <w:r w:rsidRPr="000F439D">
              <w:rPr>
                <w:lang w:eastAsia="en-US"/>
              </w:rPr>
              <w:t>умение использовать готовые модели для объяснения явлений;</w:t>
            </w:r>
          </w:p>
          <w:p w:rsidR="000F439D" w:rsidRPr="000F439D" w:rsidRDefault="000F439D" w:rsidP="00C0395E">
            <w:pPr>
              <w:numPr>
                <w:ilvl w:val="0"/>
                <w:numId w:val="11"/>
              </w:numPr>
              <w:tabs>
                <w:tab w:val="left" w:pos="432"/>
              </w:tabs>
              <w:autoSpaceDE w:val="0"/>
              <w:autoSpaceDN w:val="0"/>
              <w:adjustRightInd w:val="0"/>
              <w:spacing w:after="200" w:line="276" w:lineRule="auto"/>
              <w:rPr>
                <w:lang w:eastAsia="en-US"/>
              </w:rPr>
            </w:pPr>
            <w:r w:rsidRPr="000F439D">
              <w:rPr>
                <w:lang w:eastAsia="en-US"/>
              </w:rPr>
              <w:t>умение осуществлять анализ (описание) объектов с выделением существенных и несущественных признаков;</w:t>
            </w:r>
          </w:p>
          <w:p w:rsidR="000F439D" w:rsidRPr="000F439D" w:rsidRDefault="000F439D" w:rsidP="00C0395E">
            <w:pPr>
              <w:numPr>
                <w:ilvl w:val="0"/>
                <w:numId w:val="11"/>
              </w:numPr>
              <w:tabs>
                <w:tab w:val="left" w:pos="432"/>
              </w:tabs>
              <w:autoSpaceDE w:val="0"/>
              <w:autoSpaceDN w:val="0"/>
              <w:adjustRightInd w:val="0"/>
              <w:spacing w:after="200" w:line="276" w:lineRule="auto"/>
              <w:rPr>
                <w:lang w:eastAsia="en-US"/>
              </w:rPr>
            </w:pPr>
            <w:r w:rsidRPr="000F439D">
              <w:rPr>
                <w:lang w:eastAsia="en-US"/>
              </w:rPr>
              <w:t xml:space="preserve">умение проводить сравнение и классификацию объектов по </w:t>
            </w:r>
            <w:r w:rsidRPr="000F439D">
              <w:rPr>
                <w:lang w:eastAsia="en-US"/>
              </w:rPr>
              <w:lastRenderedPageBreak/>
              <w:t>заданным признакам;</w:t>
            </w:r>
          </w:p>
          <w:p w:rsidR="000F439D" w:rsidRPr="000F439D" w:rsidRDefault="000F439D" w:rsidP="00C0395E">
            <w:pPr>
              <w:numPr>
                <w:ilvl w:val="0"/>
                <w:numId w:val="11"/>
              </w:numPr>
              <w:tabs>
                <w:tab w:val="left" w:pos="432"/>
              </w:tabs>
              <w:autoSpaceDE w:val="0"/>
              <w:autoSpaceDN w:val="0"/>
              <w:adjustRightInd w:val="0"/>
              <w:spacing w:after="200" w:line="276" w:lineRule="auto"/>
              <w:rPr>
                <w:lang w:eastAsia="en-US"/>
              </w:rPr>
            </w:pPr>
            <w:r w:rsidRPr="000F439D">
              <w:rPr>
                <w:lang w:eastAsia="en-US"/>
              </w:rPr>
              <w:t>умение устанавливать причинно-следственные связи изменений в природе;</w:t>
            </w:r>
          </w:p>
          <w:p w:rsidR="000F439D" w:rsidRPr="000F439D" w:rsidRDefault="000F439D" w:rsidP="00C0395E">
            <w:pPr>
              <w:numPr>
                <w:ilvl w:val="0"/>
                <w:numId w:val="11"/>
              </w:numPr>
              <w:tabs>
                <w:tab w:val="left" w:pos="432"/>
              </w:tabs>
              <w:autoSpaceDE w:val="0"/>
              <w:autoSpaceDN w:val="0"/>
              <w:adjustRightInd w:val="0"/>
              <w:spacing w:after="200" w:line="276" w:lineRule="auto"/>
              <w:jc w:val="both"/>
              <w:rPr>
                <w:i/>
                <w:lang w:eastAsia="en-US"/>
              </w:rPr>
            </w:pPr>
            <w:r w:rsidRPr="000F439D">
              <w:rPr>
                <w:i/>
                <w:lang w:eastAsia="en-US"/>
              </w:rPr>
              <w:t>умение осуществлять расширенный поиск информации с использованием ресурсов библиотек и Интернета;</w:t>
            </w:r>
          </w:p>
          <w:p w:rsidR="000F439D" w:rsidRPr="000F439D" w:rsidRDefault="000F439D" w:rsidP="00C0395E">
            <w:pPr>
              <w:numPr>
                <w:ilvl w:val="0"/>
                <w:numId w:val="11"/>
              </w:numPr>
              <w:tabs>
                <w:tab w:val="left" w:pos="432"/>
              </w:tabs>
              <w:autoSpaceDE w:val="0"/>
              <w:autoSpaceDN w:val="0"/>
              <w:adjustRightInd w:val="0"/>
              <w:spacing w:after="200" w:line="276" w:lineRule="auto"/>
              <w:rPr>
                <w:i/>
                <w:lang w:eastAsia="en-US"/>
              </w:rPr>
            </w:pPr>
            <w:r w:rsidRPr="000F439D">
              <w:rPr>
                <w:i/>
                <w:lang w:eastAsia="en-US"/>
              </w:rPr>
              <w:t xml:space="preserve">умение пользоваться доступными приёмами работы с готовой текстовой, визуальной, звуковой информацией в сети Интернет, а также </w:t>
            </w:r>
            <w:r w:rsidRPr="000F439D">
              <w:rPr>
                <w:i/>
                <w:lang w:eastAsia="en-US"/>
              </w:rPr>
              <w:lastRenderedPageBreak/>
              <w:t>познакомиться с доступными способами её получения, хранения, переработки.</w:t>
            </w:r>
          </w:p>
          <w:p w:rsidR="000F439D" w:rsidRPr="000F439D" w:rsidRDefault="000F439D" w:rsidP="00C0395E">
            <w:pPr>
              <w:numPr>
                <w:ilvl w:val="0"/>
                <w:numId w:val="11"/>
              </w:numPr>
              <w:tabs>
                <w:tab w:val="left" w:pos="432"/>
              </w:tabs>
              <w:autoSpaceDE w:val="0"/>
              <w:autoSpaceDN w:val="0"/>
              <w:adjustRightInd w:val="0"/>
              <w:spacing w:after="200" w:line="276" w:lineRule="auto"/>
              <w:jc w:val="both"/>
              <w:rPr>
                <w:i/>
                <w:lang w:eastAsia="en-US"/>
              </w:rPr>
            </w:pPr>
            <w:r w:rsidRPr="000F439D">
              <w:rPr>
                <w:i/>
                <w:lang w:eastAsia="en-US"/>
              </w:rPr>
              <w:t>умение осознанно и произвольно строить речевое высказывание в устной и письменной форме;</w:t>
            </w:r>
          </w:p>
          <w:p w:rsidR="000F439D" w:rsidRPr="000F439D" w:rsidRDefault="000F439D" w:rsidP="00C0395E">
            <w:pPr>
              <w:numPr>
                <w:ilvl w:val="0"/>
                <w:numId w:val="11"/>
              </w:numPr>
              <w:tabs>
                <w:tab w:val="left" w:pos="432"/>
              </w:tabs>
              <w:autoSpaceDE w:val="0"/>
              <w:autoSpaceDN w:val="0"/>
              <w:adjustRightInd w:val="0"/>
              <w:spacing w:after="200" w:line="276" w:lineRule="auto"/>
              <w:jc w:val="both"/>
              <w:rPr>
                <w:i/>
                <w:lang w:eastAsia="en-US"/>
              </w:rPr>
            </w:pPr>
            <w:r w:rsidRPr="000F439D">
              <w:rPr>
                <w:i/>
                <w:lang w:eastAsia="en-US"/>
              </w:rPr>
              <w:t xml:space="preserve">умение строить </w:t>
            </w:r>
            <w:proofErr w:type="gramStart"/>
            <w:r w:rsidRPr="000F439D">
              <w:rPr>
                <w:i/>
                <w:lang w:eastAsia="en-US"/>
              </w:rPr>
              <w:t>логическое рассуждение</w:t>
            </w:r>
            <w:proofErr w:type="gramEnd"/>
            <w:r w:rsidRPr="000F439D">
              <w:rPr>
                <w:i/>
                <w:lang w:eastAsia="en-US"/>
              </w:rPr>
              <w:t>, включающее установление причинно-следственных связей; самостоятельно делать выводы;</w:t>
            </w:r>
          </w:p>
          <w:p w:rsidR="000F439D" w:rsidRPr="000F439D" w:rsidRDefault="000F439D" w:rsidP="00C0395E">
            <w:pPr>
              <w:numPr>
                <w:ilvl w:val="0"/>
                <w:numId w:val="11"/>
              </w:numPr>
              <w:tabs>
                <w:tab w:val="left" w:pos="432"/>
              </w:tabs>
              <w:autoSpaceDE w:val="0"/>
              <w:autoSpaceDN w:val="0"/>
              <w:adjustRightInd w:val="0"/>
              <w:spacing w:after="200" w:line="276" w:lineRule="auto"/>
              <w:rPr>
                <w:i/>
                <w:lang w:eastAsia="en-US"/>
              </w:rPr>
            </w:pPr>
            <w:r w:rsidRPr="000F439D">
              <w:rPr>
                <w:i/>
                <w:lang w:eastAsia="en-US"/>
              </w:rPr>
              <w:t xml:space="preserve">приобретение первичного опыты критического отношения к </w:t>
            </w:r>
            <w:r w:rsidRPr="000F439D">
              <w:rPr>
                <w:i/>
                <w:lang w:eastAsia="en-US"/>
              </w:rPr>
              <w:lastRenderedPageBreak/>
              <w:t xml:space="preserve">получаемой информации; </w:t>
            </w:r>
          </w:p>
          <w:p w:rsidR="000F439D" w:rsidRPr="000F439D" w:rsidRDefault="000F439D" w:rsidP="00C0395E">
            <w:pPr>
              <w:numPr>
                <w:ilvl w:val="0"/>
                <w:numId w:val="11"/>
              </w:numPr>
              <w:tabs>
                <w:tab w:val="left" w:pos="432"/>
              </w:tabs>
              <w:autoSpaceDE w:val="0"/>
              <w:autoSpaceDN w:val="0"/>
              <w:adjustRightInd w:val="0"/>
              <w:spacing w:after="200" w:line="276" w:lineRule="auto"/>
              <w:rPr>
                <w:i/>
                <w:lang w:eastAsia="en-US"/>
              </w:rPr>
            </w:pPr>
            <w:r w:rsidRPr="000F439D">
              <w:rPr>
                <w:i/>
                <w:lang w:eastAsia="en-US"/>
              </w:rPr>
              <w:t xml:space="preserve">умение </w:t>
            </w:r>
            <w:r w:rsidRPr="000F439D">
              <w:rPr>
                <w:i/>
                <w:lang w:eastAsia="en-US"/>
              </w:rPr>
              <w:t>сравнивать и классифицировать жизненные явления, типы литературных произведений, героев, выбирая основания для классификации;</w:t>
            </w:r>
          </w:p>
          <w:p w:rsidR="000F439D" w:rsidRPr="000F439D" w:rsidRDefault="000F439D" w:rsidP="00C0395E">
            <w:pPr>
              <w:numPr>
                <w:ilvl w:val="0"/>
                <w:numId w:val="11"/>
              </w:numPr>
              <w:tabs>
                <w:tab w:val="left" w:pos="432"/>
              </w:tabs>
              <w:autoSpaceDE w:val="0"/>
              <w:autoSpaceDN w:val="0"/>
              <w:adjustRightInd w:val="0"/>
              <w:spacing w:after="200" w:line="276" w:lineRule="auto"/>
              <w:rPr>
                <w:i/>
                <w:lang w:eastAsia="en-US"/>
              </w:rPr>
            </w:pPr>
            <w:r w:rsidRPr="000F439D">
              <w:rPr>
                <w:i/>
                <w:lang w:eastAsia="en-US"/>
              </w:rPr>
              <w:t xml:space="preserve">умение строить </w:t>
            </w:r>
            <w:proofErr w:type="gramStart"/>
            <w:r w:rsidRPr="000F439D">
              <w:rPr>
                <w:i/>
                <w:lang w:eastAsia="en-US"/>
              </w:rPr>
              <w:t>логические  рассуждения</w:t>
            </w:r>
            <w:proofErr w:type="gramEnd"/>
            <w:r w:rsidRPr="000F439D">
              <w:rPr>
                <w:i/>
                <w:lang w:eastAsia="en-US"/>
              </w:rPr>
              <w:t xml:space="preserve">, включающие определение причинно-следственных связей в устной и письменной форме, в процессе анализа литературного произведения и на основании собственного жизненного </w:t>
            </w:r>
            <w:r w:rsidRPr="000F439D">
              <w:rPr>
                <w:i/>
                <w:lang w:eastAsia="en-US"/>
              </w:rPr>
              <w:lastRenderedPageBreak/>
              <w:t>опыта;</w:t>
            </w:r>
          </w:p>
          <w:p w:rsidR="000F439D" w:rsidRPr="000F439D" w:rsidRDefault="000F439D" w:rsidP="00C0395E">
            <w:pPr>
              <w:numPr>
                <w:ilvl w:val="0"/>
                <w:numId w:val="11"/>
              </w:numPr>
              <w:tabs>
                <w:tab w:val="left" w:pos="432"/>
              </w:tabs>
              <w:autoSpaceDE w:val="0"/>
              <w:autoSpaceDN w:val="0"/>
              <w:adjustRightInd w:val="0"/>
              <w:spacing w:after="200" w:line="276" w:lineRule="auto"/>
              <w:rPr>
                <w:b/>
                <w:bCs/>
                <w:i/>
                <w:iCs/>
                <w:lang w:eastAsia="en-US"/>
              </w:rPr>
            </w:pPr>
            <w:r w:rsidRPr="000F439D">
              <w:rPr>
                <w:i/>
                <w:lang w:eastAsia="en-US"/>
              </w:rPr>
              <w:t>умение работать с учебной статьёй (выделять узловые мысли, составлять план статьи);</w:t>
            </w:r>
            <w:r w:rsidRPr="000F439D">
              <w:rPr>
                <w:b/>
                <w:bCs/>
                <w:i/>
                <w:iCs/>
                <w:lang w:eastAsia="en-US"/>
              </w:rPr>
              <w:t xml:space="preserve"> </w:t>
            </w:r>
          </w:p>
          <w:p w:rsidR="000F439D" w:rsidRPr="000F439D" w:rsidRDefault="000F439D" w:rsidP="00C0395E">
            <w:pPr>
              <w:numPr>
                <w:ilvl w:val="0"/>
                <w:numId w:val="11"/>
              </w:numPr>
              <w:tabs>
                <w:tab w:val="left" w:pos="432"/>
              </w:tabs>
              <w:autoSpaceDE w:val="0"/>
              <w:autoSpaceDN w:val="0"/>
              <w:adjustRightInd w:val="0"/>
              <w:spacing w:after="200" w:line="276" w:lineRule="auto"/>
              <w:rPr>
                <w:i/>
                <w:lang w:eastAsia="en-US"/>
              </w:rPr>
            </w:pPr>
            <w:r w:rsidRPr="000F439D">
              <w:rPr>
                <w:i/>
                <w:lang w:eastAsia="en-US"/>
              </w:rPr>
              <w:t>умение моделировать условия учебных задач, составлять генеральную схему решения задачи в несколько действий;</w:t>
            </w:r>
          </w:p>
          <w:p w:rsidR="000F439D" w:rsidRPr="000F439D" w:rsidRDefault="000F439D" w:rsidP="00C0395E">
            <w:pPr>
              <w:numPr>
                <w:ilvl w:val="0"/>
                <w:numId w:val="11"/>
              </w:numPr>
              <w:tabs>
                <w:tab w:val="left" w:pos="432"/>
              </w:tabs>
              <w:autoSpaceDE w:val="0"/>
              <w:autoSpaceDN w:val="0"/>
              <w:adjustRightInd w:val="0"/>
              <w:spacing w:after="200" w:line="276" w:lineRule="auto"/>
              <w:rPr>
                <w:i/>
                <w:lang w:eastAsia="en-US"/>
              </w:rPr>
            </w:pPr>
            <w:r w:rsidRPr="000F439D">
              <w:rPr>
                <w:i/>
                <w:lang w:eastAsia="en-US"/>
              </w:rPr>
              <w:t>умение решать задачи разными способами;</w:t>
            </w:r>
          </w:p>
          <w:p w:rsidR="000F439D" w:rsidRPr="000F439D" w:rsidRDefault="000F439D" w:rsidP="00C0395E">
            <w:pPr>
              <w:numPr>
                <w:ilvl w:val="0"/>
                <w:numId w:val="11"/>
              </w:numPr>
              <w:tabs>
                <w:tab w:val="left" w:pos="432"/>
              </w:tabs>
              <w:autoSpaceDE w:val="0"/>
              <w:autoSpaceDN w:val="0"/>
              <w:adjustRightInd w:val="0"/>
              <w:spacing w:after="200" w:line="276" w:lineRule="auto"/>
              <w:rPr>
                <w:i/>
                <w:lang w:eastAsia="en-US"/>
              </w:rPr>
            </w:pPr>
            <w:r w:rsidRPr="000F439D">
              <w:rPr>
                <w:i/>
                <w:lang w:eastAsia="en-US"/>
              </w:rPr>
              <w:t xml:space="preserve">умение сопоставлять информацию, представленную в разных видах, обобщать её, использовать при выполнении </w:t>
            </w:r>
            <w:r w:rsidRPr="000F439D">
              <w:rPr>
                <w:i/>
                <w:lang w:eastAsia="en-US"/>
              </w:rPr>
              <w:lastRenderedPageBreak/>
              <w:t>заданий; переводить информацию из одного вида в другой;</w:t>
            </w:r>
          </w:p>
          <w:p w:rsidR="000F439D" w:rsidRPr="000F439D" w:rsidRDefault="000F439D" w:rsidP="00C0395E">
            <w:pPr>
              <w:numPr>
                <w:ilvl w:val="0"/>
                <w:numId w:val="11"/>
              </w:numPr>
              <w:tabs>
                <w:tab w:val="left" w:pos="432"/>
              </w:tabs>
              <w:autoSpaceDE w:val="0"/>
              <w:autoSpaceDN w:val="0"/>
              <w:adjustRightInd w:val="0"/>
              <w:spacing w:after="200" w:line="276" w:lineRule="auto"/>
              <w:rPr>
                <w:i/>
                <w:lang w:eastAsia="en-US"/>
              </w:rPr>
            </w:pPr>
            <w:r w:rsidRPr="000F439D">
              <w:rPr>
                <w:i/>
                <w:lang w:eastAsia="en-US"/>
              </w:rPr>
              <w:t>умение планировать маршрут движения, время, расход продуктов;</w:t>
            </w:r>
          </w:p>
          <w:p w:rsidR="000F439D" w:rsidRPr="000F439D" w:rsidRDefault="000F439D" w:rsidP="00C0395E">
            <w:pPr>
              <w:numPr>
                <w:ilvl w:val="0"/>
                <w:numId w:val="11"/>
              </w:numPr>
              <w:tabs>
                <w:tab w:val="left" w:pos="432"/>
              </w:tabs>
              <w:autoSpaceDE w:val="0"/>
              <w:autoSpaceDN w:val="0"/>
              <w:adjustRightInd w:val="0"/>
              <w:spacing w:after="200" w:line="276" w:lineRule="auto"/>
              <w:rPr>
                <w:i/>
                <w:lang w:eastAsia="en-US"/>
              </w:rPr>
            </w:pPr>
            <w:r w:rsidRPr="000F439D">
              <w:rPr>
                <w:i/>
                <w:lang w:eastAsia="en-US"/>
              </w:rPr>
              <w:t>умение планировать покупку, оценивать количество товара и его стоимость;</w:t>
            </w:r>
          </w:p>
          <w:p w:rsidR="000F439D" w:rsidRPr="000F439D" w:rsidRDefault="000F439D" w:rsidP="00C0395E">
            <w:pPr>
              <w:numPr>
                <w:ilvl w:val="0"/>
                <w:numId w:val="11"/>
              </w:numPr>
              <w:tabs>
                <w:tab w:val="left" w:pos="432"/>
              </w:tabs>
              <w:autoSpaceDE w:val="0"/>
              <w:autoSpaceDN w:val="0"/>
              <w:adjustRightInd w:val="0"/>
              <w:spacing w:after="200" w:line="276" w:lineRule="auto"/>
              <w:rPr>
                <w:i/>
                <w:lang w:eastAsia="en-US"/>
              </w:rPr>
            </w:pPr>
            <w:r w:rsidRPr="000F439D">
              <w:rPr>
                <w:i/>
                <w:lang w:eastAsia="en-US"/>
              </w:rPr>
              <w:t xml:space="preserve">умение выбирать оптимальные варианты решения задач, связанных с бытовыми жизненными ситуациями (измерение величин, </w:t>
            </w:r>
            <w:r w:rsidRPr="000F439D">
              <w:rPr>
                <w:i/>
                <w:lang w:eastAsia="en-US"/>
              </w:rPr>
              <w:lastRenderedPageBreak/>
              <w:t xml:space="preserve">планирование затрат, расхода материалов); </w:t>
            </w:r>
          </w:p>
          <w:p w:rsidR="000F439D" w:rsidRPr="000F439D" w:rsidRDefault="000F439D" w:rsidP="00C0395E">
            <w:pPr>
              <w:numPr>
                <w:ilvl w:val="0"/>
                <w:numId w:val="11"/>
              </w:numPr>
              <w:tabs>
                <w:tab w:val="left" w:pos="432"/>
              </w:tabs>
              <w:autoSpaceDE w:val="0"/>
              <w:autoSpaceDN w:val="0"/>
              <w:adjustRightInd w:val="0"/>
              <w:spacing w:after="200" w:line="276" w:lineRule="auto"/>
              <w:rPr>
                <w:i/>
                <w:lang w:eastAsia="en-US"/>
              </w:rPr>
            </w:pPr>
            <w:r w:rsidRPr="000F439D">
              <w:rPr>
                <w:i/>
                <w:lang w:eastAsia="en-US"/>
              </w:rPr>
              <w:t>умение,  устанавливая причинно-следственные связи изменений в природе, проводить аналогии;</w:t>
            </w:r>
          </w:p>
          <w:p w:rsidR="000F439D" w:rsidRPr="000F439D" w:rsidRDefault="000F439D" w:rsidP="00C0395E">
            <w:pPr>
              <w:numPr>
                <w:ilvl w:val="0"/>
                <w:numId w:val="11"/>
              </w:numPr>
              <w:tabs>
                <w:tab w:val="left" w:pos="432"/>
              </w:tabs>
              <w:autoSpaceDE w:val="0"/>
              <w:autoSpaceDN w:val="0"/>
              <w:adjustRightInd w:val="0"/>
              <w:spacing w:after="200" w:line="276" w:lineRule="auto"/>
              <w:rPr>
                <w:i/>
                <w:lang w:eastAsia="en-US"/>
              </w:rPr>
            </w:pPr>
            <w:r w:rsidRPr="000F439D">
              <w:rPr>
                <w:i/>
                <w:lang w:eastAsia="en-US"/>
              </w:rPr>
              <w:t>умение сравнивать исторические и литературные источники;</w:t>
            </w:r>
          </w:p>
          <w:p w:rsidR="000F439D" w:rsidRPr="000F439D" w:rsidRDefault="000F439D" w:rsidP="00C0395E">
            <w:pPr>
              <w:numPr>
                <w:ilvl w:val="0"/>
                <w:numId w:val="11"/>
              </w:numPr>
              <w:tabs>
                <w:tab w:val="left" w:pos="432"/>
              </w:tabs>
              <w:autoSpaceDE w:val="0"/>
              <w:autoSpaceDN w:val="0"/>
              <w:adjustRightInd w:val="0"/>
              <w:spacing w:after="200" w:line="276" w:lineRule="auto"/>
              <w:rPr>
                <w:i/>
                <w:lang w:eastAsia="en-US"/>
              </w:rPr>
            </w:pPr>
            <w:r w:rsidRPr="000F439D">
              <w:rPr>
                <w:i/>
                <w:lang w:eastAsia="en-US"/>
              </w:rPr>
              <w:t>умение строить логическую цепочку рассуждений на основании исторических источников;</w:t>
            </w:r>
          </w:p>
          <w:p w:rsidR="000F439D" w:rsidRPr="000F439D" w:rsidRDefault="000F439D" w:rsidP="000F439D">
            <w:pPr>
              <w:tabs>
                <w:tab w:val="left" w:pos="207"/>
              </w:tabs>
              <w:rPr>
                <w:lang w:eastAsia="en-US"/>
              </w:rPr>
            </w:pPr>
            <w:r w:rsidRPr="000F439D">
              <w:rPr>
                <w:i/>
                <w:lang w:eastAsia="en-US"/>
              </w:rPr>
              <w:t>умение собирать краеведческий материал, описывать его.</w:t>
            </w:r>
          </w:p>
        </w:tc>
      </w:tr>
      <w:tr w:rsidR="000F439D" w:rsidRPr="000F439D" w:rsidTr="00D85A30">
        <w:tc>
          <w:tcPr>
            <w:tcW w:w="15228" w:type="dxa"/>
            <w:gridSpan w:val="5"/>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b/>
                <w:i/>
                <w:lang w:eastAsia="en-US"/>
              </w:rPr>
            </w:pPr>
            <w:r w:rsidRPr="000F439D">
              <w:rPr>
                <w:b/>
                <w:i/>
                <w:lang w:eastAsia="en-US"/>
              </w:rPr>
              <w:lastRenderedPageBreak/>
              <w:t>Коммуникативные универсальные учебные действия</w:t>
            </w:r>
          </w:p>
        </w:tc>
      </w:tr>
      <w:tr w:rsidR="000F439D" w:rsidRPr="000F439D" w:rsidTr="00D85A30">
        <w:tc>
          <w:tcPr>
            <w:tcW w:w="352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180"/>
              </w:tabs>
              <w:autoSpaceDE w:val="0"/>
              <w:autoSpaceDN w:val="0"/>
              <w:adjustRightInd w:val="0"/>
              <w:jc w:val="both"/>
              <w:rPr>
                <w:b/>
              </w:rPr>
            </w:pPr>
            <w:r w:rsidRPr="000F439D">
              <w:rPr>
                <w:b/>
              </w:rPr>
              <w:lastRenderedPageBreak/>
              <w:t>Выпускник научится:</w:t>
            </w:r>
          </w:p>
          <w:p w:rsidR="000F439D" w:rsidRPr="000F439D" w:rsidRDefault="000F439D" w:rsidP="00C0395E">
            <w:pPr>
              <w:numPr>
                <w:ilvl w:val="0"/>
                <w:numId w:val="13"/>
              </w:numPr>
              <w:tabs>
                <w:tab w:val="left" w:pos="180"/>
              </w:tabs>
              <w:autoSpaceDE w:val="0"/>
              <w:autoSpaceDN w:val="0"/>
              <w:adjustRightInd w:val="0"/>
              <w:spacing w:after="200" w:line="276" w:lineRule="auto"/>
              <w:jc w:val="both"/>
            </w:pPr>
            <w:r w:rsidRPr="000F439D">
              <w:rPr>
                <w:spacing w:val="2"/>
              </w:rPr>
              <w:t>адекватно использовать коммуникативные, прежде все</w:t>
            </w:r>
            <w:r w:rsidRPr="000F439D">
              <w:t xml:space="preserve">го </w:t>
            </w:r>
            <w:r w:rsidRPr="000F439D">
              <w:rPr>
                <w:spacing w:val="-2"/>
              </w:rPr>
              <w:t>речевые, средства для решения различных коммуникативных задач, строить монологическое высказывание (в том чис</w:t>
            </w:r>
            <w:r w:rsidRPr="000F439D">
              <w:rPr>
                <w:spacing w:val="2"/>
              </w:rPr>
              <w:t xml:space="preserve">ле сопровождая его аудиовизуальной поддержкой), владеть </w:t>
            </w:r>
            <w:r w:rsidRPr="000F439D">
              <w:t xml:space="preserve">диалогической формой коммуникации, </w:t>
            </w:r>
            <w:proofErr w:type="gramStart"/>
            <w:r w:rsidRPr="000F439D">
              <w:t>используя</w:t>
            </w:r>
            <w:proofErr w:type="gramEnd"/>
            <w:r w:rsidRPr="000F439D">
              <w:t xml:space="preserve"> в том чис</w:t>
            </w:r>
            <w:r w:rsidRPr="000F439D">
              <w:rPr>
                <w:spacing w:val="2"/>
              </w:rPr>
              <w:t>ле средства и инструменты ИКТ и дистанционного обще</w:t>
            </w:r>
            <w:r w:rsidRPr="000F439D">
              <w:t>ния;</w:t>
            </w:r>
          </w:p>
          <w:p w:rsidR="000F439D" w:rsidRPr="000F439D" w:rsidRDefault="000F439D" w:rsidP="00C0395E">
            <w:pPr>
              <w:numPr>
                <w:ilvl w:val="0"/>
                <w:numId w:val="13"/>
              </w:numPr>
              <w:tabs>
                <w:tab w:val="left" w:pos="180"/>
              </w:tabs>
              <w:autoSpaceDE w:val="0"/>
              <w:autoSpaceDN w:val="0"/>
              <w:adjustRightInd w:val="0"/>
              <w:spacing w:after="200" w:line="276" w:lineRule="auto"/>
              <w:jc w:val="both"/>
            </w:pPr>
            <w:r w:rsidRPr="000F439D">
              <w:t xml:space="preserve">допускать возможность существования у людей различных точек зрения, в том числе не совпадающих с его </w:t>
            </w:r>
            <w:proofErr w:type="gramStart"/>
            <w:r w:rsidRPr="000F439D">
              <w:t>собственной</w:t>
            </w:r>
            <w:proofErr w:type="gramEnd"/>
            <w:r w:rsidRPr="000F439D">
              <w:t>, и ориентироваться на позицию партнёра в общении и взаимодействии;</w:t>
            </w:r>
          </w:p>
          <w:p w:rsidR="000F439D" w:rsidRPr="000F439D" w:rsidRDefault="000F439D" w:rsidP="00C0395E">
            <w:pPr>
              <w:numPr>
                <w:ilvl w:val="0"/>
                <w:numId w:val="13"/>
              </w:numPr>
              <w:tabs>
                <w:tab w:val="left" w:pos="180"/>
              </w:tabs>
              <w:autoSpaceDE w:val="0"/>
              <w:autoSpaceDN w:val="0"/>
              <w:adjustRightInd w:val="0"/>
              <w:spacing w:after="200" w:line="276" w:lineRule="auto"/>
              <w:jc w:val="both"/>
            </w:pPr>
            <w:r w:rsidRPr="000F439D">
              <w:t xml:space="preserve">учитывать разные </w:t>
            </w:r>
            <w:r w:rsidRPr="000F439D">
              <w:lastRenderedPageBreak/>
              <w:t>мнения и стремиться к координации различных позиций в сотрудничестве;</w:t>
            </w:r>
          </w:p>
          <w:p w:rsidR="000F439D" w:rsidRPr="000F439D" w:rsidRDefault="000F439D" w:rsidP="00C0395E">
            <w:pPr>
              <w:numPr>
                <w:ilvl w:val="0"/>
                <w:numId w:val="13"/>
              </w:numPr>
              <w:tabs>
                <w:tab w:val="left" w:pos="180"/>
              </w:tabs>
              <w:autoSpaceDE w:val="0"/>
              <w:autoSpaceDN w:val="0"/>
              <w:adjustRightInd w:val="0"/>
              <w:spacing w:after="200" w:line="276" w:lineRule="auto"/>
              <w:jc w:val="both"/>
            </w:pPr>
            <w:r w:rsidRPr="000F439D">
              <w:t>формулировать собственное мнение и позицию;</w:t>
            </w:r>
          </w:p>
          <w:p w:rsidR="000F439D" w:rsidRPr="000F439D" w:rsidRDefault="000F439D" w:rsidP="00C0395E">
            <w:pPr>
              <w:numPr>
                <w:ilvl w:val="0"/>
                <w:numId w:val="13"/>
              </w:numPr>
              <w:tabs>
                <w:tab w:val="left" w:pos="180"/>
              </w:tabs>
              <w:autoSpaceDE w:val="0"/>
              <w:autoSpaceDN w:val="0"/>
              <w:adjustRightInd w:val="0"/>
              <w:spacing w:after="200" w:line="276" w:lineRule="auto"/>
              <w:jc w:val="both"/>
            </w:pPr>
            <w:r w:rsidRPr="000F439D">
              <w:rPr>
                <w:spacing w:val="2"/>
              </w:rPr>
              <w:t>договариваться и приходить к общему решению в со</w:t>
            </w:r>
            <w:r w:rsidRPr="000F439D">
              <w:t>вместной деятельности, в том числе в ситуации столкновения интересов;</w:t>
            </w:r>
          </w:p>
          <w:p w:rsidR="000F439D" w:rsidRPr="000F439D" w:rsidRDefault="000F439D" w:rsidP="00C0395E">
            <w:pPr>
              <w:numPr>
                <w:ilvl w:val="0"/>
                <w:numId w:val="13"/>
              </w:numPr>
              <w:tabs>
                <w:tab w:val="left" w:pos="180"/>
              </w:tabs>
              <w:autoSpaceDE w:val="0"/>
              <w:autoSpaceDN w:val="0"/>
              <w:adjustRightInd w:val="0"/>
              <w:spacing w:after="200" w:line="276" w:lineRule="auto"/>
              <w:jc w:val="both"/>
            </w:pPr>
            <w:r w:rsidRPr="000F439D">
              <w:t>строить понятные для партнёра высказывания, учитывающие, что партнёр знает и видит, а что нет;</w:t>
            </w:r>
          </w:p>
          <w:p w:rsidR="000F439D" w:rsidRPr="000F439D" w:rsidRDefault="000F439D" w:rsidP="00C0395E">
            <w:pPr>
              <w:numPr>
                <w:ilvl w:val="0"/>
                <w:numId w:val="13"/>
              </w:numPr>
              <w:tabs>
                <w:tab w:val="left" w:pos="180"/>
              </w:tabs>
              <w:autoSpaceDE w:val="0"/>
              <w:autoSpaceDN w:val="0"/>
              <w:adjustRightInd w:val="0"/>
              <w:spacing w:after="200" w:line="276" w:lineRule="auto"/>
              <w:jc w:val="both"/>
            </w:pPr>
            <w:r w:rsidRPr="000F439D">
              <w:t>задавать вопросы;</w:t>
            </w:r>
          </w:p>
          <w:p w:rsidR="000F439D" w:rsidRPr="000F439D" w:rsidRDefault="000F439D" w:rsidP="00C0395E">
            <w:pPr>
              <w:numPr>
                <w:ilvl w:val="0"/>
                <w:numId w:val="13"/>
              </w:numPr>
              <w:tabs>
                <w:tab w:val="left" w:pos="180"/>
              </w:tabs>
              <w:autoSpaceDE w:val="0"/>
              <w:autoSpaceDN w:val="0"/>
              <w:adjustRightInd w:val="0"/>
              <w:spacing w:after="200" w:line="276" w:lineRule="auto"/>
              <w:jc w:val="both"/>
            </w:pPr>
            <w:r w:rsidRPr="000F439D">
              <w:t>контролировать действия партнёра;</w:t>
            </w:r>
          </w:p>
          <w:p w:rsidR="000F439D" w:rsidRPr="000F439D" w:rsidRDefault="000F439D" w:rsidP="00C0395E">
            <w:pPr>
              <w:numPr>
                <w:ilvl w:val="0"/>
                <w:numId w:val="13"/>
              </w:numPr>
              <w:tabs>
                <w:tab w:val="left" w:pos="180"/>
              </w:tabs>
              <w:autoSpaceDE w:val="0"/>
              <w:autoSpaceDN w:val="0"/>
              <w:adjustRightInd w:val="0"/>
              <w:spacing w:after="200" w:line="276" w:lineRule="auto"/>
              <w:jc w:val="both"/>
            </w:pPr>
            <w:r w:rsidRPr="000F439D">
              <w:t>использовать речь для регуляции своего действия;</w:t>
            </w:r>
          </w:p>
          <w:p w:rsidR="000F439D" w:rsidRPr="000F439D" w:rsidRDefault="000F439D" w:rsidP="00C0395E">
            <w:pPr>
              <w:numPr>
                <w:ilvl w:val="0"/>
                <w:numId w:val="13"/>
              </w:numPr>
              <w:tabs>
                <w:tab w:val="left" w:pos="180"/>
              </w:tabs>
              <w:autoSpaceDE w:val="0"/>
              <w:autoSpaceDN w:val="0"/>
              <w:adjustRightInd w:val="0"/>
              <w:spacing w:after="200" w:line="276" w:lineRule="auto"/>
              <w:jc w:val="both"/>
              <w:rPr>
                <w:iCs/>
              </w:rPr>
            </w:pPr>
            <w:r w:rsidRPr="000F439D">
              <w:rPr>
                <w:spacing w:val="2"/>
              </w:rPr>
              <w:t xml:space="preserve">адекватно использовать речевые </w:t>
            </w:r>
            <w:r w:rsidRPr="000F439D">
              <w:rPr>
                <w:spacing w:val="2"/>
              </w:rPr>
              <w:lastRenderedPageBreak/>
              <w:t xml:space="preserve">средства для решения </w:t>
            </w:r>
            <w:r w:rsidRPr="000F439D">
              <w:t>различных коммуникативных задач, строить монологическое высказывание, владеть диалогической формой речи.</w:t>
            </w:r>
          </w:p>
          <w:p w:rsidR="000F439D" w:rsidRPr="000F439D" w:rsidRDefault="000F439D" w:rsidP="000F439D">
            <w:pPr>
              <w:tabs>
                <w:tab w:val="left" w:pos="180"/>
              </w:tabs>
              <w:autoSpaceDE w:val="0"/>
              <w:autoSpaceDN w:val="0"/>
              <w:adjustRightInd w:val="0"/>
              <w:jc w:val="both"/>
              <w:rPr>
                <w:b/>
                <w:i/>
              </w:rPr>
            </w:pPr>
            <w:r w:rsidRPr="000F439D">
              <w:rPr>
                <w:b/>
                <w:i/>
              </w:rPr>
              <w:t>Выпускник получит возможность научиться:</w:t>
            </w:r>
          </w:p>
          <w:p w:rsidR="000F439D" w:rsidRPr="000F439D" w:rsidRDefault="000F439D" w:rsidP="00C0395E">
            <w:pPr>
              <w:numPr>
                <w:ilvl w:val="0"/>
                <w:numId w:val="14"/>
              </w:numPr>
              <w:tabs>
                <w:tab w:val="left" w:pos="180"/>
              </w:tabs>
              <w:autoSpaceDE w:val="0"/>
              <w:autoSpaceDN w:val="0"/>
              <w:adjustRightInd w:val="0"/>
              <w:spacing w:after="200" w:line="276" w:lineRule="auto"/>
              <w:jc w:val="both"/>
              <w:rPr>
                <w:i/>
              </w:rPr>
            </w:pPr>
            <w:r w:rsidRPr="000F439D">
              <w:rPr>
                <w:i/>
                <w:iCs/>
                <w:spacing w:val="2"/>
              </w:rPr>
              <w:t>учитывать и координировать в сотрудничестве по</w:t>
            </w:r>
            <w:r w:rsidRPr="000F439D">
              <w:rPr>
                <w:i/>
                <w:iCs/>
              </w:rPr>
              <w:t xml:space="preserve">зиции других людей, отличные </w:t>
            </w:r>
            <w:proofErr w:type="gramStart"/>
            <w:r w:rsidRPr="000F439D">
              <w:rPr>
                <w:i/>
                <w:iCs/>
              </w:rPr>
              <w:t>от</w:t>
            </w:r>
            <w:proofErr w:type="gramEnd"/>
            <w:r w:rsidRPr="000F439D">
              <w:rPr>
                <w:i/>
                <w:iCs/>
              </w:rPr>
              <w:t xml:space="preserve"> собственной;</w:t>
            </w:r>
          </w:p>
          <w:p w:rsidR="000F439D" w:rsidRPr="000F439D" w:rsidRDefault="000F439D" w:rsidP="00C0395E">
            <w:pPr>
              <w:numPr>
                <w:ilvl w:val="0"/>
                <w:numId w:val="14"/>
              </w:numPr>
              <w:tabs>
                <w:tab w:val="left" w:pos="180"/>
              </w:tabs>
              <w:autoSpaceDE w:val="0"/>
              <w:autoSpaceDN w:val="0"/>
              <w:adjustRightInd w:val="0"/>
              <w:spacing w:after="200" w:line="276" w:lineRule="auto"/>
              <w:jc w:val="both"/>
              <w:rPr>
                <w:i/>
              </w:rPr>
            </w:pPr>
            <w:r w:rsidRPr="000F439D">
              <w:rPr>
                <w:i/>
                <w:iCs/>
              </w:rPr>
              <w:t>учитывать разные мнения и интересы и обосновывать собственную позицию;</w:t>
            </w:r>
          </w:p>
          <w:p w:rsidR="000F439D" w:rsidRPr="000F439D" w:rsidRDefault="000F439D" w:rsidP="00C0395E">
            <w:pPr>
              <w:numPr>
                <w:ilvl w:val="0"/>
                <w:numId w:val="14"/>
              </w:numPr>
              <w:tabs>
                <w:tab w:val="left" w:pos="180"/>
              </w:tabs>
              <w:autoSpaceDE w:val="0"/>
              <w:autoSpaceDN w:val="0"/>
              <w:adjustRightInd w:val="0"/>
              <w:spacing w:after="200" w:line="276" w:lineRule="auto"/>
              <w:jc w:val="both"/>
              <w:rPr>
                <w:i/>
              </w:rPr>
            </w:pPr>
            <w:r w:rsidRPr="000F439D">
              <w:rPr>
                <w:i/>
                <w:iCs/>
              </w:rPr>
              <w:t>понимать относительность мнений и подходов к решению проблемы;</w:t>
            </w:r>
          </w:p>
          <w:p w:rsidR="000F439D" w:rsidRPr="000F439D" w:rsidRDefault="000F439D" w:rsidP="00C0395E">
            <w:pPr>
              <w:numPr>
                <w:ilvl w:val="0"/>
                <w:numId w:val="14"/>
              </w:numPr>
              <w:tabs>
                <w:tab w:val="left" w:pos="180"/>
              </w:tabs>
              <w:autoSpaceDE w:val="0"/>
              <w:autoSpaceDN w:val="0"/>
              <w:adjustRightInd w:val="0"/>
              <w:spacing w:after="200" w:line="276" w:lineRule="auto"/>
              <w:jc w:val="both"/>
              <w:rPr>
                <w:i/>
              </w:rPr>
            </w:pPr>
            <w:r w:rsidRPr="000F439D">
              <w:rPr>
                <w:i/>
                <w:iCs/>
              </w:rPr>
              <w:t xml:space="preserve">аргументировать свою позицию и координировать её с позициями партнёров в сотрудничестве при </w:t>
            </w:r>
            <w:r w:rsidRPr="000F439D">
              <w:rPr>
                <w:i/>
                <w:iCs/>
              </w:rPr>
              <w:lastRenderedPageBreak/>
              <w:t>выработке общего решения в совместной деятельности;</w:t>
            </w:r>
          </w:p>
          <w:p w:rsidR="000F439D" w:rsidRPr="000F439D" w:rsidRDefault="000F439D" w:rsidP="00C0395E">
            <w:pPr>
              <w:numPr>
                <w:ilvl w:val="0"/>
                <w:numId w:val="14"/>
              </w:numPr>
              <w:tabs>
                <w:tab w:val="left" w:pos="180"/>
              </w:tabs>
              <w:autoSpaceDE w:val="0"/>
              <w:autoSpaceDN w:val="0"/>
              <w:adjustRightInd w:val="0"/>
              <w:spacing w:after="200" w:line="276" w:lineRule="auto"/>
              <w:jc w:val="both"/>
              <w:rPr>
                <w:i/>
              </w:rPr>
            </w:pPr>
            <w:r w:rsidRPr="000F439D">
              <w:rPr>
                <w:i/>
                <w:iCs/>
              </w:rPr>
              <w:t>продуктивно содействовать разрешению конфликтов на основе учёта интересов и позиций всех участников;</w:t>
            </w:r>
          </w:p>
          <w:p w:rsidR="000F439D" w:rsidRPr="000F439D" w:rsidRDefault="000F439D" w:rsidP="00C0395E">
            <w:pPr>
              <w:numPr>
                <w:ilvl w:val="0"/>
                <w:numId w:val="14"/>
              </w:numPr>
              <w:tabs>
                <w:tab w:val="left" w:pos="180"/>
              </w:tabs>
              <w:autoSpaceDE w:val="0"/>
              <w:autoSpaceDN w:val="0"/>
              <w:adjustRightInd w:val="0"/>
              <w:spacing w:after="200" w:line="276" w:lineRule="auto"/>
              <w:jc w:val="both"/>
              <w:rPr>
                <w:i/>
              </w:rPr>
            </w:pPr>
            <w:r w:rsidRPr="000F439D">
              <w:rPr>
                <w:i/>
                <w:iCs/>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0F439D" w:rsidRPr="000F439D" w:rsidRDefault="000F439D" w:rsidP="00C0395E">
            <w:pPr>
              <w:numPr>
                <w:ilvl w:val="0"/>
                <w:numId w:val="14"/>
              </w:numPr>
              <w:tabs>
                <w:tab w:val="left" w:pos="180"/>
              </w:tabs>
              <w:autoSpaceDE w:val="0"/>
              <w:autoSpaceDN w:val="0"/>
              <w:adjustRightInd w:val="0"/>
              <w:spacing w:after="200" w:line="276" w:lineRule="auto"/>
              <w:jc w:val="both"/>
              <w:rPr>
                <w:i/>
              </w:rPr>
            </w:pPr>
            <w:r w:rsidRPr="000F439D">
              <w:rPr>
                <w:i/>
                <w:iCs/>
              </w:rPr>
              <w:t>задавать вопросы, необходимые для организации собственной деятельности и сотрудничества с партнёром;</w:t>
            </w:r>
          </w:p>
          <w:p w:rsidR="000F439D" w:rsidRPr="000F439D" w:rsidRDefault="000F439D" w:rsidP="00C0395E">
            <w:pPr>
              <w:numPr>
                <w:ilvl w:val="0"/>
                <w:numId w:val="14"/>
              </w:numPr>
              <w:tabs>
                <w:tab w:val="left" w:pos="180"/>
              </w:tabs>
              <w:autoSpaceDE w:val="0"/>
              <w:autoSpaceDN w:val="0"/>
              <w:adjustRightInd w:val="0"/>
              <w:spacing w:after="200" w:line="276" w:lineRule="auto"/>
              <w:jc w:val="both"/>
              <w:rPr>
                <w:i/>
              </w:rPr>
            </w:pPr>
            <w:r w:rsidRPr="000F439D">
              <w:rPr>
                <w:i/>
                <w:iCs/>
              </w:rPr>
              <w:t xml:space="preserve">осуществлять взаимный контроль и оказывать в сотрудничестве необходимую </w:t>
            </w:r>
            <w:r w:rsidRPr="000F439D">
              <w:rPr>
                <w:i/>
                <w:iCs/>
              </w:rPr>
              <w:lastRenderedPageBreak/>
              <w:t>взаимопомощь;</w:t>
            </w:r>
          </w:p>
          <w:p w:rsidR="000F439D" w:rsidRPr="000F439D" w:rsidRDefault="000F439D" w:rsidP="00C0395E">
            <w:pPr>
              <w:numPr>
                <w:ilvl w:val="0"/>
                <w:numId w:val="14"/>
              </w:numPr>
              <w:tabs>
                <w:tab w:val="left" w:pos="180"/>
              </w:tabs>
              <w:autoSpaceDE w:val="0"/>
              <w:autoSpaceDN w:val="0"/>
              <w:adjustRightInd w:val="0"/>
              <w:spacing w:after="200" w:line="276" w:lineRule="auto"/>
              <w:jc w:val="both"/>
              <w:rPr>
                <w:iCs/>
              </w:rPr>
            </w:pPr>
            <w:r w:rsidRPr="000F439D">
              <w:rPr>
                <w:i/>
                <w:iCs/>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0F439D">
              <w:rPr>
                <w:iCs/>
              </w:rPr>
              <w:t>.</w:t>
            </w:r>
          </w:p>
          <w:p w:rsidR="000F439D" w:rsidRPr="000F439D" w:rsidRDefault="000F439D" w:rsidP="000F439D">
            <w:pPr>
              <w:autoSpaceDE w:val="0"/>
              <w:autoSpaceDN w:val="0"/>
              <w:adjustRightInd w:val="0"/>
              <w:jc w:val="both"/>
              <w:rPr>
                <w:lang w:eastAsia="en-US"/>
              </w:rPr>
            </w:pPr>
          </w:p>
        </w:tc>
        <w:tc>
          <w:tcPr>
            <w:tcW w:w="2880"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432"/>
              </w:tabs>
              <w:jc w:val="center"/>
              <w:rPr>
                <w:b/>
                <w:lang w:eastAsia="en-US"/>
              </w:rPr>
            </w:pPr>
            <w:r w:rsidRPr="000F439D">
              <w:rPr>
                <w:b/>
                <w:lang w:eastAsia="en-US"/>
              </w:rPr>
              <w:lastRenderedPageBreak/>
              <w:t>1 класс</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lang w:eastAsia="en-US"/>
              </w:rPr>
            </w:pPr>
            <w:r w:rsidRPr="000F439D">
              <w:rPr>
                <w:lang w:eastAsia="en-US"/>
              </w:rPr>
              <w:t>умение отвечать на вопросы, задавать вопросы для уточнения непонятного;</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lang w:eastAsia="en-US"/>
              </w:rPr>
            </w:pPr>
            <w:r w:rsidRPr="000F439D">
              <w:rPr>
                <w:lang w:eastAsia="en-US"/>
              </w:rPr>
              <w:t>умение выслушивать друг друга, договариваться, работая в паре;</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lang w:eastAsia="en-US"/>
              </w:rPr>
            </w:pPr>
            <w:r w:rsidRPr="000F439D">
              <w:rPr>
                <w:lang w:eastAsia="en-US"/>
              </w:rPr>
              <w:t>способность участвовать в коллективном обсуждении учебной проблемы;</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lang w:eastAsia="en-US"/>
              </w:rPr>
            </w:pPr>
            <w:r w:rsidRPr="000F439D">
              <w:rPr>
                <w:lang w:eastAsia="en-US"/>
              </w:rPr>
              <w:t>соблюдение простейших норм речевого этикета (умение здороваться, прощаться, благодарить);</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lang w:eastAsia="en-US"/>
              </w:rPr>
            </w:pPr>
            <w:r w:rsidRPr="000F439D">
              <w:rPr>
                <w:lang w:eastAsia="en-US"/>
              </w:rPr>
              <w:t>высказывать эмоционально-ценностное отношение к окружающему миру;</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lang w:eastAsia="en-US"/>
              </w:rPr>
            </w:pPr>
            <w:r w:rsidRPr="000F439D">
              <w:rPr>
                <w:i/>
                <w:lang w:eastAsia="en-US"/>
              </w:rPr>
              <w:t xml:space="preserve">способность выражать свои мысли с </w:t>
            </w:r>
            <w:proofErr w:type="gramStart"/>
            <w:r w:rsidRPr="000F439D">
              <w:rPr>
                <w:i/>
                <w:lang w:eastAsia="en-US"/>
              </w:rPr>
              <w:t>соответствующими</w:t>
            </w:r>
            <w:proofErr w:type="gramEnd"/>
            <w:r w:rsidRPr="000F439D">
              <w:rPr>
                <w:i/>
                <w:lang w:eastAsia="en-US"/>
              </w:rPr>
              <w:t xml:space="preserve"> возрасту полнотой и </w:t>
            </w:r>
            <w:r w:rsidRPr="000F439D">
              <w:rPr>
                <w:i/>
                <w:lang w:eastAsia="en-US"/>
              </w:rPr>
              <w:lastRenderedPageBreak/>
              <w:t>точностью;</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lang w:eastAsia="en-US"/>
              </w:rPr>
            </w:pPr>
            <w:r w:rsidRPr="000F439D">
              <w:rPr>
                <w:i/>
                <w:lang w:eastAsia="en-US"/>
              </w:rPr>
              <w:t>умение быть терпимыми к другим мнениям, учитывать их в совместной работе, приходить к общему решению;</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i/>
                <w:lang w:eastAsia="en-US"/>
              </w:rPr>
            </w:pPr>
            <w:r w:rsidRPr="000F439D">
              <w:rPr>
                <w:i/>
                <w:lang w:eastAsia="en-US"/>
              </w:rPr>
              <w:t>умение 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tc>
        <w:tc>
          <w:tcPr>
            <w:tcW w:w="3060"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432"/>
              </w:tabs>
              <w:jc w:val="center"/>
              <w:rPr>
                <w:b/>
                <w:lang w:eastAsia="en-US"/>
              </w:rPr>
            </w:pPr>
            <w:r w:rsidRPr="000F439D">
              <w:rPr>
                <w:b/>
                <w:lang w:eastAsia="en-US"/>
              </w:rPr>
              <w:lastRenderedPageBreak/>
              <w:t>2 класс</w:t>
            </w:r>
          </w:p>
          <w:p w:rsidR="000F439D" w:rsidRPr="000F439D" w:rsidRDefault="000F439D" w:rsidP="00C0395E">
            <w:pPr>
              <w:numPr>
                <w:ilvl w:val="0"/>
                <w:numId w:val="15"/>
              </w:numPr>
              <w:tabs>
                <w:tab w:val="left" w:pos="432"/>
              </w:tabs>
              <w:autoSpaceDE w:val="0"/>
              <w:autoSpaceDN w:val="0"/>
              <w:adjustRightInd w:val="0"/>
              <w:spacing w:after="200" w:line="276" w:lineRule="auto"/>
              <w:ind w:left="74"/>
              <w:jc w:val="both"/>
              <w:rPr>
                <w:lang w:eastAsia="en-US"/>
              </w:rPr>
            </w:pPr>
            <w:r w:rsidRPr="000F439D">
              <w:rPr>
                <w:lang w:eastAsia="en-US"/>
              </w:rPr>
              <w:t xml:space="preserve">способность выражать свои мысли с полнотой и точностью, </w:t>
            </w:r>
            <w:proofErr w:type="gramStart"/>
            <w:r w:rsidRPr="000F439D">
              <w:rPr>
                <w:lang w:eastAsia="en-US"/>
              </w:rPr>
              <w:t>соответствующими</w:t>
            </w:r>
            <w:proofErr w:type="gramEnd"/>
            <w:r w:rsidRPr="000F439D">
              <w:rPr>
                <w:lang w:eastAsia="en-US"/>
              </w:rPr>
              <w:t xml:space="preserve"> возрасту;</w:t>
            </w:r>
          </w:p>
          <w:p w:rsidR="000F439D" w:rsidRPr="000F439D" w:rsidRDefault="000F439D" w:rsidP="00C0395E">
            <w:pPr>
              <w:numPr>
                <w:ilvl w:val="0"/>
                <w:numId w:val="15"/>
              </w:numPr>
              <w:tabs>
                <w:tab w:val="left" w:pos="432"/>
              </w:tabs>
              <w:autoSpaceDE w:val="0"/>
              <w:autoSpaceDN w:val="0"/>
              <w:adjustRightInd w:val="0"/>
              <w:spacing w:after="200" w:line="276" w:lineRule="auto"/>
              <w:ind w:left="74"/>
              <w:jc w:val="both"/>
              <w:rPr>
                <w:lang w:eastAsia="en-US"/>
              </w:rPr>
            </w:pPr>
            <w:r w:rsidRPr="000F439D">
              <w:rPr>
                <w:lang w:eastAsia="en-US"/>
              </w:rPr>
              <w:t>умение выражать собственное эмоциональное отношение к результату труда;</w:t>
            </w:r>
          </w:p>
          <w:p w:rsidR="000F439D" w:rsidRPr="000F439D" w:rsidRDefault="000F439D" w:rsidP="00C0395E">
            <w:pPr>
              <w:numPr>
                <w:ilvl w:val="0"/>
                <w:numId w:val="15"/>
              </w:numPr>
              <w:tabs>
                <w:tab w:val="left" w:pos="432"/>
              </w:tabs>
              <w:autoSpaceDE w:val="0"/>
              <w:autoSpaceDN w:val="0"/>
              <w:adjustRightInd w:val="0"/>
              <w:spacing w:after="200" w:line="276" w:lineRule="auto"/>
              <w:ind w:left="74"/>
              <w:jc w:val="both"/>
              <w:rPr>
                <w:lang w:eastAsia="en-US"/>
              </w:rPr>
            </w:pPr>
            <w:r w:rsidRPr="000F439D">
              <w:rPr>
                <w:lang w:eastAsia="en-US"/>
              </w:rPr>
              <w:t>умение слышать, точно реагировать на реплики;</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lang w:eastAsia="en-US"/>
              </w:rPr>
            </w:pPr>
            <w:r w:rsidRPr="000F439D">
              <w:rPr>
                <w:lang w:eastAsia="en-US"/>
              </w:rPr>
              <w:t>понимание темы высказывания (текста) по содержанию, по заголовку;</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lang w:eastAsia="en-US"/>
              </w:rPr>
            </w:pPr>
            <w:r w:rsidRPr="000F439D">
              <w:rPr>
                <w:lang w:eastAsia="en-US"/>
              </w:rPr>
              <w:t>умение высказывать своё мнение при обсуждении задания;</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lang w:eastAsia="en-US"/>
              </w:rPr>
            </w:pPr>
            <w:r w:rsidRPr="000F439D">
              <w:rPr>
                <w:lang w:eastAsia="en-US"/>
              </w:rPr>
              <w:t>терпимость к другим мнениям, учёт их в совместной работе;</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lang w:eastAsia="en-US"/>
              </w:rPr>
            </w:pPr>
            <w:r w:rsidRPr="000F439D">
              <w:rPr>
                <w:lang w:eastAsia="en-US"/>
              </w:rPr>
              <w:t xml:space="preserve">умение договариваться и приходить к общему </w:t>
            </w:r>
            <w:r w:rsidRPr="000F439D">
              <w:rPr>
                <w:lang w:eastAsia="en-US"/>
              </w:rPr>
              <w:lastRenderedPageBreak/>
              <w:t>решению, работая в паре;</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lang w:eastAsia="en-US"/>
              </w:rPr>
            </w:pPr>
            <w:r w:rsidRPr="000F439D">
              <w:rPr>
                <w:lang w:eastAsia="en-US"/>
              </w:rPr>
              <w:t>умение сотрудничать с одноклассниками, осуществлять участие в групповой деятельности;</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i/>
                <w:lang w:eastAsia="en-US"/>
              </w:rPr>
            </w:pPr>
            <w:r w:rsidRPr="000F439D">
              <w:rPr>
                <w:i/>
                <w:lang w:eastAsia="en-US"/>
              </w:rPr>
              <w:t>соблюдение в повседневной жизни норм речевого этикета и правил устного общения (обращение, вежливые слова);</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i/>
                <w:lang w:eastAsia="en-US"/>
              </w:rPr>
            </w:pPr>
            <w:r w:rsidRPr="000F439D">
              <w:rPr>
                <w:i/>
                <w:lang w:eastAsia="en-US"/>
              </w:rPr>
              <w:t>умение озаглавливать текст;</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i/>
                <w:lang w:eastAsia="en-US"/>
              </w:rPr>
            </w:pPr>
            <w:r w:rsidRPr="000F439D">
              <w:rPr>
                <w:i/>
                <w:lang w:eastAsia="en-US"/>
              </w:rPr>
              <w:t>умение задавать вопросы, уточняя непонятное в тексте;</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i/>
                <w:lang w:eastAsia="en-US"/>
              </w:rPr>
            </w:pPr>
            <w:r w:rsidRPr="000F439D">
              <w:rPr>
                <w:i/>
                <w:lang w:eastAsia="en-US"/>
              </w:rPr>
              <w:t>умение аргументировать собственную позицию;</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i/>
                <w:lang w:eastAsia="en-US"/>
              </w:rPr>
            </w:pPr>
            <w:r w:rsidRPr="000F439D">
              <w:rPr>
                <w:i/>
                <w:lang w:eastAsia="en-US"/>
              </w:rPr>
              <w:t>умение получать нужную информацию, задавая вопросы старшим, сопоставлять полученные ответы;</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i/>
                <w:lang w:eastAsia="en-US"/>
              </w:rPr>
            </w:pPr>
            <w:r w:rsidRPr="000F439D">
              <w:rPr>
                <w:i/>
                <w:lang w:eastAsia="en-US"/>
              </w:rPr>
              <w:t xml:space="preserve">адекватное использование </w:t>
            </w:r>
            <w:r w:rsidRPr="000F439D">
              <w:rPr>
                <w:i/>
                <w:lang w:eastAsia="en-US"/>
              </w:rPr>
              <w:lastRenderedPageBreak/>
              <w:t>речевых сре</w:t>
            </w:r>
            <w:proofErr w:type="gramStart"/>
            <w:r w:rsidRPr="000F439D">
              <w:rPr>
                <w:i/>
                <w:lang w:eastAsia="en-US"/>
              </w:rPr>
              <w:t>дств дл</w:t>
            </w:r>
            <w:proofErr w:type="gramEnd"/>
            <w:r w:rsidRPr="000F439D">
              <w:rPr>
                <w:i/>
                <w:lang w:eastAsia="en-US"/>
              </w:rPr>
              <w:t>я решения коммуникативных задач (обращение с просьбой, поздравление);</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i/>
                <w:lang w:eastAsia="en-US"/>
              </w:rPr>
            </w:pPr>
            <w:r w:rsidRPr="000F439D">
              <w:rPr>
                <w:i/>
                <w:lang w:eastAsia="en-US"/>
              </w:rPr>
              <w:t>умение 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tc>
        <w:tc>
          <w:tcPr>
            <w:tcW w:w="2880"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432"/>
              </w:tabs>
              <w:jc w:val="center"/>
              <w:rPr>
                <w:b/>
                <w:lang w:eastAsia="en-US"/>
              </w:rPr>
            </w:pPr>
            <w:r w:rsidRPr="000F439D">
              <w:rPr>
                <w:b/>
                <w:lang w:eastAsia="en-US"/>
              </w:rPr>
              <w:lastRenderedPageBreak/>
              <w:t>3 класс</w:t>
            </w:r>
          </w:p>
          <w:p w:rsidR="000F439D" w:rsidRPr="000F439D" w:rsidRDefault="000F439D" w:rsidP="00C0395E">
            <w:pPr>
              <w:numPr>
                <w:ilvl w:val="0"/>
                <w:numId w:val="15"/>
              </w:numPr>
              <w:tabs>
                <w:tab w:val="left" w:pos="432"/>
              </w:tabs>
              <w:autoSpaceDE w:val="0"/>
              <w:autoSpaceDN w:val="0"/>
              <w:adjustRightInd w:val="0"/>
              <w:spacing w:after="200" w:line="276" w:lineRule="auto"/>
              <w:ind w:left="74"/>
              <w:jc w:val="both"/>
              <w:rPr>
                <w:lang w:eastAsia="en-US"/>
              </w:rPr>
            </w:pPr>
            <w:r w:rsidRPr="000F439D">
              <w:rPr>
                <w:lang w:eastAsia="en-US"/>
              </w:rPr>
              <w:t xml:space="preserve">соблюдение в повседневной жизни норм речевого этикета и правил устного общения (обращение, вежливые слова); </w:t>
            </w:r>
          </w:p>
          <w:p w:rsidR="000F439D" w:rsidRPr="000F439D" w:rsidRDefault="000F439D" w:rsidP="00C0395E">
            <w:pPr>
              <w:numPr>
                <w:ilvl w:val="0"/>
                <w:numId w:val="15"/>
              </w:numPr>
              <w:tabs>
                <w:tab w:val="left" w:pos="432"/>
              </w:tabs>
              <w:autoSpaceDE w:val="0"/>
              <w:autoSpaceDN w:val="0"/>
              <w:adjustRightInd w:val="0"/>
              <w:spacing w:after="200" w:line="276" w:lineRule="auto"/>
              <w:ind w:left="74"/>
              <w:jc w:val="both"/>
              <w:rPr>
                <w:lang w:eastAsia="en-US"/>
              </w:rPr>
            </w:pPr>
            <w:r w:rsidRPr="000F439D">
              <w:rPr>
                <w:lang w:eastAsia="en-US"/>
              </w:rPr>
              <w:t>умение задавать вопросы, уточняя непонятное;</w:t>
            </w:r>
          </w:p>
          <w:p w:rsidR="000F439D" w:rsidRPr="000F439D" w:rsidRDefault="000F439D" w:rsidP="00C0395E">
            <w:pPr>
              <w:numPr>
                <w:ilvl w:val="0"/>
                <w:numId w:val="15"/>
              </w:numPr>
              <w:tabs>
                <w:tab w:val="left" w:pos="432"/>
              </w:tabs>
              <w:autoSpaceDE w:val="0"/>
              <w:autoSpaceDN w:val="0"/>
              <w:adjustRightInd w:val="0"/>
              <w:spacing w:after="200" w:line="276" w:lineRule="auto"/>
              <w:ind w:left="74"/>
              <w:jc w:val="both"/>
              <w:rPr>
                <w:lang w:eastAsia="en-US"/>
              </w:rPr>
            </w:pPr>
            <w:r w:rsidRPr="000F439D">
              <w:rPr>
                <w:lang w:eastAsia="en-US"/>
              </w:rPr>
              <w:t>умение адекватно использовать речевые средства для решения коммуникативных задач (способность обратиться с просьбой, поздравить);</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lang w:eastAsia="en-US"/>
              </w:rPr>
            </w:pPr>
            <w:r w:rsidRPr="000F439D">
              <w:rPr>
                <w:lang w:eastAsia="en-US"/>
              </w:rPr>
              <w:t>терпимость к другим мнениям, учёт их в совместной работе;</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i/>
                <w:lang w:eastAsia="en-US"/>
              </w:rPr>
            </w:pPr>
            <w:r w:rsidRPr="000F439D">
              <w:rPr>
                <w:lang w:eastAsia="en-US"/>
              </w:rPr>
              <w:t>умение договариваться и приходить к общему решению, работая в паре.</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i/>
                <w:lang w:eastAsia="en-US"/>
              </w:rPr>
            </w:pPr>
            <w:r w:rsidRPr="000F439D">
              <w:rPr>
                <w:i/>
                <w:lang w:eastAsia="en-US"/>
              </w:rPr>
              <w:t xml:space="preserve">способность участвовать в диалоге (относиться к мнению </w:t>
            </w:r>
            <w:r w:rsidRPr="000F439D">
              <w:rPr>
                <w:i/>
                <w:lang w:eastAsia="en-US"/>
              </w:rPr>
              <w:lastRenderedPageBreak/>
              <w:t>других, задавать вопросы, уточнять, высказывать свою точку зрения);</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i/>
                <w:lang w:eastAsia="en-US"/>
              </w:rPr>
            </w:pPr>
            <w:r w:rsidRPr="000F439D">
              <w:rPr>
                <w:i/>
                <w:lang w:eastAsia="en-US"/>
              </w:rPr>
              <w:t>умение соблюдать в повседневной жизни нормы речевого этикета и правила устного общения (умения слышать, точно реагировать на реплики) при диалоговой форме общения;</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i/>
                <w:lang w:eastAsia="en-US"/>
              </w:rPr>
            </w:pPr>
            <w:r w:rsidRPr="000F439D">
              <w:rPr>
                <w:i/>
                <w:lang w:eastAsia="en-US"/>
              </w:rPr>
              <w:t xml:space="preserve">способность понимать тему и основную мысль высказывания (текста) по содержанию, по заголовку; </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i/>
                <w:lang w:eastAsia="en-US"/>
              </w:rPr>
            </w:pPr>
            <w:r w:rsidRPr="000F439D">
              <w:rPr>
                <w:i/>
                <w:lang w:eastAsia="en-US"/>
              </w:rPr>
              <w:t>умение подробно воспроизводить содержание текста с опорой на план (составленный самостоятельно);</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i/>
                <w:lang w:eastAsia="en-US"/>
              </w:rPr>
            </w:pPr>
            <w:r w:rsidRPr="000F439D">
              <w:rPr>
                <w:i/>
                <w:lang w:eastAsia="en-US"/>
              </w:rPr>
              <w:t xml:space="preserve">умение адекватно использовать речевые </w:t>
            </w:r>
            <w:r w:rsidRPr="000F439D">
              <w:rPr>
                <w:i/>
                <w:lang w:eastAsia="en-US"/>
              </w:rPr>
              <w:lastRenderedPageBreak/>
              <w:t>средства для решения коммуникативных задач (извинения, пожелания, побуждения других к действию …);</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i/>
                <w:lang w:eastAsia="en-US"/>
              </w:rPr>
            </w:pPr>
            <w:r w:rsidRPr="000F439D">
              <w:rPr>
                <w:i/>
                <w:lang w:eastAsia="en-US"/>
              </w:rPr>
              <w:t>способность представлять результаты работы, в том числе с помощью ИКТ;</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i/>
                <w:lang w:eastAsia="en-US"/>
              </w:rPr>
            </w:pPr>
            <w:r w:rsidRPr="000F439D">
              <w:rPr>
                <w:i/>
                <w:lang w:eastAsia="en-US"/>
              </w:rPr>
              <w:t>умение выстраивать общение со сверстниками и взрослыми для реализации проектной деятельности (под руководством учителя).</w:t>
            </w:r>
          </w:p>
        </w:tc>
        <w:tc>
          <w:tcPr>
            <w:tcW w:w="2880"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432"/>
              </w:tabs>
              <w:jc w:val="center"/>
              <w:rPr>
                <w:b/>
                <w:lang w:eastAsia="en-US"/>
              </w:rPr>
            </w:pPr>
            <w:r w:rsidRPr="000F439D">
              <w:rPr>
                <w:b/>
                <w:lang w:eastAsia="en-US"/>
              </w:rPr>
              <w:lastRenderedPageBreak/>
              <w:t>4 класс</w:t>
            </w:r>
          </w:p>
          <w:p w:rsidR="000F439D" w:rsidRPr="000F439D" w:rsidRDefault="000F439D" w:rsidP="00C0395E">
            <w:pPr>
              <w:numPr>
                <w:ilvl w:val="0"/>
                <w:numId w:val="15"/>
              </w:numPr>
              <w:tabs>
                <w:tab w:val="left" w:pos="432"/>
              </w:tabs>
              <w:autoSpaceDE w:val="0"/>
              <w:autoSpaceDN w:val="0"/>
              <w:adjustRightInd w:val="0"/>
              <w:spacing w:after="200" w:line="276" w:lineRule="auto"/>
              <w:ind w:left="74"/>
              <w:jc w:val="both"/>
              <w:rPr>
                <w:lang w:eastAsia="en-US"/>
              </w:rPr>
            </w:pPr>
            <w:r w:rsidRPr="000F439D">
              <w:rPr>
                <w:lang w:eastAsia="en-US"/>
              </w:rPr>
              <w:t>понимание текстов учебников, других художественных и научно популярных книг, определение главной мысли, умение озаглавливать тексты;</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lang w:eastAsia="en-US"/>
              </w:rPr>
            </w:pPr>
            <w:r w:rsidRPr="000F439D">
              <w:rPr>
                <w:lang w:eastAsia="en-US"/>
              </w:rPr>
              <w:t>умение передавать содержание в сжатом, выборочном, развёрнутом виде, в виде презентаций;</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lang w:eastAsia="en-US"/>
              </w:rPr>
            </w:pPr>
            <w:r w:rsidRPr="000F439D">
              <w:rPr>
                <w:lang w:eastAsia="en-US"/>
              </w:rPr>
              <w:t>владение диалоговой формой речи;</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lang w:eastAsia="en-US"/>
              </w:rPr>
            </w:pPr>
            <w:r w:rsidRPr="000F439D">
              <w:rPr>
                <w:lang w:eastAsia="en-US"/>
              </w:rPr>
              <w:t>способность формулировать собственное мнение и позицию;</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lang w:eastAsia="en-US"/>
              </w:rPr>
            </w:pPr>
            <w:r w:rsidRPr="000F439D">
              <w:rPr>
                <w:lang w:eastAsia="en-US"/>
              </w:rPr>
              <w:t xml:space="preserve">способность отстаивать свою точку зрения, соблюдая правила речевого этикета; задавать вопросы, уточняя </w:t>
            </w:r>
            <w:proofErr w:type="gramStart"/>
            <w:r w:rsidRPr="000F439D">
              <w:rPr>
                <w:lang w:eastAsia="en-US"/>
              </w:rPr>
              <w:t>непонятое</w:t>
            </w:r>
            <w:proofErr w:type="gramEnd"/>
            <w:r w:rsidRPr="000F439D">
              <w:rPr>
                <w:lang w:eastAsia="en-US"/>
              </w:rPr>
              <w:t xml:space="preserve"> в высказывании;</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lang w:eastAsia="en-US"/>
              </w:rPr>
            </w:pPr>
            <w:r w:rsidRPr="000F439D">
              <w:rPr>
                <w:lang w:eastAsia="en-US"/>
              </w:rPr>
              <w:lastRenderedPageBreak/>
              <w:t>способность учитывать разные мнения и стремиться к координации различных позиций, договариваться и приходить к общему решению при работе в паре, в группе;</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lang w:eastAsia="en-US"/>
              </w:rPr>
            </w:pPr>
            <w:r w:rsidRPr="000F439D">
              <w:rPr>
                <w:lang w:eastAsia="en-US"/>
              </w:rPr>
              <w:t>умение оформлять свои мысли в устной и письменной речи с учётом учебных и жизненных речевых ситуаций;</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lang w:eastAsia="en-US"/>
              </w:rPr>
            </w:pPr>
            <w:r w:rsidRPr="000F439D">
              <w:rPr>
                <w:lang w:eastAsia="en-US"/>
              </w:rPr>
              <w:t>соблюдение в повседневной жизни норм речевого этикета и правил устного общения.</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i/>
                <w:lang w:eastAsia="en-US"/>
              </w:rPr>
            </w:pPr>
            <w:r w:rsidRPr="000F439D">
              <w:rPr>
                <w:i/>
                <w:lang w:eastAsia="en-US"/>
              </w:rPr>
              <w:t xml:space="preserve">умение с учётом целей коммуникации достаточно точно, последовательно и полно передавать партнёру необходимую информацию как ориентир для </w:t>
            </w:r>
            <w:r w:rsidRPr="000F439D">
              <w:rPr>
                <w:i/>
                <w:lang w:eastAsia="en-US"/>
              </w:rPr>
              <w:lastRenderedPageBreak/>
              <w:t>построения действия;</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i/>
                <w:lang w:eastAsia="en-US"/>
              </w:rPr>
            </w:pPr>
            <w:r w:rsidRPr="000F439D">
              <w:rPr>
                <w:i/>
                <w:lang w:eastAsia="en-US"/>
              </w:rPr>
              <w:t>способность аргументировать свою точку зрения с помощью фактов и дополнительных сведений;</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i/>
                <w:lang w:eastAsia="en-US"/>
              </w:rPr>
            </w:pPr>
            <w:r w:rsidRPr="000F439D">
              <w:rPr>
                <w:i/>
                <w:lang w:eastAsia="en-US"/>
              </w:rPr>
              <w:t>умение при работе группы задавать вопросы, уточнять план действий и конечную цель;</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i/>
                <w:lang w:eastAsia="en-US"/>
              </w:rPr>
            </w:pPr>
            <w:r w:rsidRPr="000F439D">
              <w:rPr>
                <w:i/>
                <w:lang w:eastAsia="en-US"/>
              </w:rPr>
              <w:t>способность адекватно использовать речевые средства для эффективного решения коммуникативных задач;</w:t>
            </w:r>
          </w:p>
          <w:p w:rsidR="000F439D" w:rsidRPr="000F439D" w:rsidRDefault="000F439D" w:rsidP="00C0395E">
            <w:pPr>
              <w:numPr>
                <w:ilvl w:val="0"/>
                <w:numId w:val="15"/>
              </w:numPr>
              <w:tabs>
                <w:tab w:val="left" w:pos="432"/>
              </w:tabs>
              <w:autoSpaceDE w:val="0"/>
              <w:autoSpaceDN w:val="0"/>
              <w:adjustRightInd w:val="0"/>
              <w:spacing w:after="200" w:line="276" w:lineRule="auto"/>
              <w:ind w:left="72"/>
              <w:jc w:val="both"/>
              <w:rPr>
                <w:i/>
                <w:lang w:eastAsia="en-US"/>
              </w:rPr>
            </w:pPr>
            <w:r w:rsidRPr="000F439D">
              <w:rPr>
                <w:i/>
                <w:lang w:eastAsia="en-US"/>
              </w:rPr>
              <w:t>умение выстраивать общение со сверстниками и взрослыми для реализации проектной деятельности.</w:t>
            </w:r>
          </w:p>
        </w:tc>
      </w:tr>
    </w:tbl>
    <w:p w:rsidR="000F439D" w:rsidRPr="000F439D" w:rsidRDefault="000F439D" w:rsidP="000F439D">
      <w:pPr>
        <w:jc w:val="both"/>
        <w:rPr>
          <w:rFonts w:eastAsia="Calibri"/>
          <w:i/>
          <w:iCs/>
          <w:lang w:eastAsia="en-US"/>
        </w:rPr>
      </w:pPr>
    </w:p>
    <w:p w:rsidR="000F439D" w:rsidRPr="00FC0E3C" w:rsidRDefault="000F439D" w:rsidP="000F439D">
      <w:pPr>
        <w:jc w:val="center"/>
        <w:rPr>
          <w:b/>
          <w:bCs/>
          <w:sz w:val="32"/>
          <w:szCs w:val="32"/>
          <w:lang w:eastAsia="en-US"/>
        </w:rPr>
      </w:pPr>
      <w:r w:rsidRPr="00FC0E3C">
        <w:rPr>
          <w:b/>
          <w:bCs/>
          <w:sz w:val="32"/>
          <w:szCs w:val="32"/>
          <w:lang w:eastAsia="en-US"/>
        </w:rPr>
        <w:t xml:space="preserve">Достижение </w:t>
      </w:r>
      <w:proofErr w:type="spellStart"/>
      <w:r w:rsidRPr="00FC0E3C">
        <w:rPr>
          <w:b/>
          <w:bCs/>
          <w:sz w:val="32"/>
          <w:szCs w:val="32"/>
          <w:lang w:eastAsia="en-US"/>
        </w:rPr>
        <w:t>метапредметных</w:t>
      </w:r>
      <w:proofErr w:type="spellEnd"/>
      <w:r w:rsidRPr="00FC0E3C">
        <w:rPr>
          <w:b/>
          <w:bCs/>
          <w:sz w:val="32"/>
          <w:szCs w:val="32"/>
          <w:lang w:eastAsia="en-US"/>
        </w:rPr>
        <w:t xml:space="preserve"> планируемых результатов средствами учебных предметов</w:t>
      </w:r>
    </w:p>
    <w:p w:rsidR="00FC0E3C" w:rsidRDefault="00FC0E3C" w:rsidP="000F439D">
      <w:pPr>
        <w:jc w:val="center"/>
        <w:rPr>
          <w:b/>
          <w:bCs/>
          <w:lang w:eastAsia="en-US"/>
        </w:rPr>
      </w:pPr>
    </w:p>
    <w:p w:rsidR="00FC0E3C" w:rsidRPr="00FC0E3C" w:rsidRDefault="00FC0E3C" w:rsidP="00FC0E3C">
      <w:pPr>
        <w:jc w:val="center"/>
        <w:rPr>
          <w:b/>
          <w:bCs/>
          <w:lang w:eastAsia="en-US"/>
        </w:rPr>
      </w:pPr>
      <w:r w:rsidRPr="00FC0E3C">
        <w:rPr>
          <w:b/>
          <w:bCs/>
          <w:lang w:eastAsia="en-US"/>
        </w:rPr>
        <w:t>Русский язык</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8"/>
        <w:gridCol w:w="37"/>
        <w:gridCol w:w="3402"/>
        <w:gridCol w:w="32"/>
        <w:gridCol w:w="3053"/>
        <w:gridCol w:w="34"/>
        <w:gridCol w:w="5513"/>
        <w:gridCol w:w="15"/>
      </w:tblGrid>
      <w:tr w:rsidR="00FC0E3C" w:rsidRPr="00FC0E3C" w:rsidTr="00CB62A2">
        <w:trPr>
          <w:gridAfter w:val="1"/>
          <w:wAfter w:w="15" w:type="dxa"/>
        </w:trPr>
        <w:tc>
          <w:tcPr>
            <w:tcW w:w="15119" w:type="dxa"/>
            <w:gridSpan w:val="7"/>
          </w:tcPr>
          <w:tbl>
            <w:tblPr>
              <w:tblW w:w="15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402"/>
              <w:gridCol w:w="3119"/>
              <w:gridCol w:w="5626"/>
            </w:tblGrid>
            <w:tr w:rsidR="00FC0E3C" w:rsidRPr="00FC0E3C" w:rsidTr="00CB62A2">
              <w:tc>
                <w:tcPr>
                  <w:tcW w:w="3119" w:type="dxa"/>
                </w:tcPr>
                <w:p w:rsidR="00FC0E3C" w:rsidRPr="00FC0E3C" w:rsidRDefault="00FC0E3C" w:rsidP="00FC0E3C">
                  <w:pPr>
                    <w:jc w:val="center"/>
                    <w:rPr>
                      <w:b/>
                    </w:rPr>
                  </w:pPr>
                  <w:r w:rsidRPr="00FC0E3C">
                    <w:rPr>
                      <w:b/>
                    </w:rPr>
                    <w:t>1 класс</w:t>
                  </w:r>
                </w:p>
              </w:tc>
              <w:tc>
                <w:tcPr>
                  <w:tcW w:w="3402" w:type="dxa"/>
                </w:tcPr>
                <w:p w:rsidR="00FC0E3C" w:rsidRPr="00FC0E3C" w:rsidRDefault="00FC0E3C" w:rsidP="00FC0E3C">
                  <w:pPr>
                    <w:jc w:val="center"/>
                    <w:rPr>
                      <w:b/>
                    </w:rPr>
                  </w:pPr>
                  <w:r w:rsidRPr="00FC0E3C">
                    <w:rPr>
                      <w:b/>
                    </w:rPr>
                    <w:t>2 класс</w:t>
                  </w:r>
                </w:p>
              </w:tc>
              <w:tc>
                <w:tcPr>
                  <w:tcW w:w="3119" w:type="dxa"/>
                </w:tcPr>
                <w:p w:rsidR="00FC0E3C" w:rsidRPr="00FC0E3C" w:rsidRDefault="00FC0E3C" w:rsidP="00FC0E3C">
                  <w:pPr>
                    <w:jc w:val="center"/>
                    <w:rPr>
                      <w:b/>
                    </w:rPr>
                  </w:pPr>
                  <w:r w:rsidRPr="00FC0E3C">
                    <w:rPr>
                      <w:b/>
                    </w:rPr>
                    <w:t>3 класс</w:t>
                  </w:r>
                </w:p>
              </w:tc>
              <w:tc>
                <w:tcPr>
                  <w:tcW w:w="5626" w:type="dxa"/>
                </w:tcPr>
                <w:p w:rsidR="00FC0E3C" w:rsidRPr="00FC0E3C" w:rsidRDefault="00FC0E3C" w:rsidP="00FC0E3C">
                  <w:pPr>
                    <w:jc w:val="center"/>
                    <w:rPr>
                      <w:b/>
                    </w:rPr>
                  </w:pPr>
                  <w:r w:rsidRPr="00FC0E3C">
                    <w:rPr>
                      <w:b/>
                    </w:rPr>
                    <w:t>4 класс</w:t>
                  </w:r>
                </w:p>
              </w:tc>
            </w:tr>
          </w:tbl>
          <w:p w:rsidR="00FC0E3C" w:rsidRPr="00FC0E3C" w:rsidRDefault="00FC0E3C" w:rsidP="00FC0E3C">
            <w:pPr>
              <w:autoSpaceDE w:val="0"/>
              <w:autoSpaceDN w:val="0"/>
              <w:adjustRightInd w:val="0"/>
              <w:jc w:val="center"/>
              <w:rPr>
                <w:rFonts w:eastAsia="Calibri"/>
                <w:b/>
                <w:iCs/>
              </w:rPr>
            </w:pPr>
            <w:r w:rsidRPr="00FC0E3C">
              <w:rPr>
                <w:rFonts w:eastAsia="Calibri"/>
                <w:b/>
                <w:iCs/>
              </w:rPr>
              <w:t>РЕГУЛЯТИВНЫЕ ПЛАНИРУЕМЫЕ РЕЗУЛЬТАТЫ</w:t>
            </w:r>
          </w:p>
        </w:tc>
      </w:tr>
      <w:tr w:rsidR="00FC0E3C" w:rsidRPr="00FC0E3C" w:rsidTr="00CB62A2">
        <w:trPr>
          <w:gridAfter w:val="1"/>
          <w:wAfter w:w="15" w:type="dxa"/>
        </w:trPr>
        <w:tc>
          <w:tcPr>
            <w:tcW w:w="15119" w:type="dxa"/>
            <w:gridSpan w:val="7"/>
          </w:tcPr>
          <w:p w:rsidR="00FC0E3C" w:rsidRPr="00FC0E3C" w:rsidRDefault="00FC0E3C" w:rsidP="00FC0E3C">
            <w:pPr>
              <w:rPr>
                <w:rFonts w:eastAsia="@Arial Unicode MS"/>
                <w:b/>
                <w:lang w:val="en-US"/>
              </w:rPr>
            </w:pPr>
            <w:r w:rsidRPr="00FC0E3C">
              <w:rPr>
                <w:rFonts w:eastAsia="Calibri"/>
                <w:iCs/>
              </w:rPr>
              <w:t>Обучающийся научится</w:t>
            </w:r>
            <w:proofErr w:type="gramStart"/>
            <w:r w:rsidRPr="00FC0E3C">
              <w:rPr>
                <w:rFonts w:eastAsia="Calibri"/>
                <w:iCs/>
              </w:rPr>
              <w:t>::</w:t>
            </w:r>
            <w:proofErr w:type="gramEnd"/>
          </w:p>
        </w:tc>
      </w:tr>
      <w:tr w:rsidR="00FC0E3C" w:rsidRPr="00FC0E3C" w:rsidTr="00CB62A2">
        <w:trPr>
          <w:gridAfter w:val="1"/>
          <w:wAfter w:w="15" w:type="dxa"/>
        </w:trPr>
        <w:tc>
          <w:tcPr>
            <w:tcW w:w="3048" w:type="dxa"/>
          </w:tcPr>
          <w:p w:rsidR="00FC0E3C" w:rsidRPr="00FC0E3C" w:rsidRDefault="00FC0E3C" w:rsidP="005D2B1C">
            <w:pPr>
              <w:numPr>
                <w:ilvl w:val="0"/>
                <w:numId w:val="260"/>
              </w:numPr>
              <w:contextualSpacing/>
              <w:jc w:val="both"/>
            </w:pPr>
            <w:r w:rsidRPr="00FC0E3C">
              <w:t xml:space="preserve">организовывать свое рабочее место под руководством учителя; </w:t>
            </w:r>
          </w:p>
          <w:p w:rsidR="00FC0E3C" w:rsidRPr="00FC0E3C" w:rsidRDefault="00FC0E3C" w:rsidP="005D2B1C">
            <w:pPr>
              <w:numPr>
                <w:ilvl w:val="0"/>
                <w:numId w:val="260"/>
              </w:numPr>
              <w:contextualSpacing/>
              <w:jc w:val="both"/>
            </w:pPr>
            <w:r w:rsidRPr="00FC0E3C">
              <w:t>осуществлять контроль, используя способ сличения своей работы с заданным эталоном;</w:t>
            </w:r>
          </w:p>
          <w:p w:rsidR="00FC0E3C" w:rsidRPr="00FC0E3C" w:rsidRDefault="00FC0E3C" w:rsidP="005D2B1C">
            <w:pPr>
              <w:numPr>
                <w:ilvl w:val="0"/>
                <w:numId w:val="260"/>
              </w:numPr>
              <w:contextualSpacing/>
              <w:jc w:val="both"/>
            </w:pPr>
            <w:r w:rsidRPr="00FC0E3C">
              <w:t xml:space="preserve">вносить необходимые дополнения, исправления в свою </w:t>
            </w:r>
            <w:r w:rsidRPr="00FC0E3C">
              <w:lastRenderedPageBreak/>
              <w:t>работу, если она расходится с эталоном, находить и исправлять ошибки, допущенные в словах (в специальных заданиях);</w:t>
            </w:r>
          </w:p>
          <w:p w:rsidR="00FC0E3C" w:rsidRPr="00FC0E3C" w:rsidRDefault="00FC0E3C" w:rsidP="005D2B1C">
            <w:pPr>
              <w:numPr>
                <w:ilvl w:val="0"/>
                <w:numId w:val="260"/>
              </w:numPr>
              <w:contextualSpacing/>
              <w:jc w:val="both"/>
            </w:pPr>
            <w:r w:rsidRPr="00FC0E3C">
              <w:t>в сотрудничестве с учителем определять последовательность изучения материала, опираясь на иллюстративный ряд «маршрутного листа».</w:t>
            </w:r>
          </w:p>
          <w:p w:rsidR="00FC0E3C" w:rsidRPr="00FC0E3C" w:rsidRDefault="00FC0E3C" w:rsidP="00FC0E3C">
            <w:pPr>
              <w:jc w:val="center"/>
              <w:rPr>
                <w:rFonts w:eastAsia="@Arial Unicode MS"/>
                <w:b/>
              </w:rPr>
            </w:pPr>
          </w:p>
        </w:tc>
        <w:tc>
          <w:tcPr>
            <w:tcW w:w="3471" w:type="dxa"/>
            <w:gridSpan w:val="3"/>
          </w:tcPr>
          <w:p w:rsidR="00FC0E3C" w:rsidRPr="00FC0E3C" w:rsidRDefault="00FC0E3C" w:rsidP="005D2B1C">
            <w:pPr>
              <w:numPr>
                <w:ilvl w:val="0"/>
                <w:numId w:val="262"/>
              </w:numPr>
              <w:ind w:left="709" w:hanging="283"/>
              <w:contextualSpacing/>
              <w:jc w:val="both"/>
              <w:rPr>
                <w:b/>
              </w:rPr>
            </w:pPr>
            <w:r w:rsidRPr="00FC0E3C">
              <w:lastRenderedPageBreak/>
              <w:t>самостоятельно организовывать своё рабочее место;</w:t>
            </w:r>
          </w:p>
          <w:p w:rsidR="00FC0E3C" w:rsidRPr="00FC0E3C" w:rsidRDefault="00FC0E3C" w:rsidP="005D2B1C">
            <w:pPr>
              <w:numPr>
                <w:ilvl w:val="0"/>
                <w:numId w:val="262"/>
              </w:numPr>
              <w:ind w:left="709" w:hanging="283"/>
              <w:contextualSpacing/>
              <w:jc w:val="both"/>
              <w:rPr>
                <w:b/>
              </w:rPr>
            </w:pPr>
            <w:r w:rsidRPr="00FC0E3C">
              <w:t>понимать цель выполняемых действий;</w:t>
            </w:r>
          </w:p>
          <w:p w:rsidR="00FC0E3C" w:rsidRPr="00FC0E3C" w:rsidRDefault="00FC0E3C" w:rsidP="005D2B1C">
            <w:pPr>
              <w:numPr>
                <w:ilvl w:val="0"/>
                <w:numId w:val="262"/>
              </w:numPr>
              <w:ind w:left="709" w:hanging="283"/>
              <w:contextualSpacing/>
              <w:jc w:val="both"/>
            </w:pPr>
            <w:r w:rsidRPr="00FC0E3C">
              <w:t>в сотрудничестве с учителем ставить конкретную учебную задачу;</w:t>
            </w:r>
          </w:p>
          <w:p w:rsidR="00FC0E3C" w:rsidRPr="00FC0E3C" w:rsidRDefault="00FC0E3C" w:rsidP="005D2B1C">
            <w:pPr>
              <w:numPr>
                <w:ilvl w:val="0"/>
                <w:numId w:val="262"/>
              </w:numPr>
              <w:ind w:left="709" w:hanging="283"/>
              <w:contextualSpacing/>
              <w:jc w:val="both"/>
            </w:pPr>
            <w:r w:rsidRPr="00FC0E3C">
              <w:t>понимать важность планирования работы;</w:t>
            </w:r>
          </w:p>
          <w:p w:rsidR="00FC0E3C" w:rsidRPr="00FC0E3C" w:rsidRDefault="00FC0E3C" w:rsidP="005D2B1C">
            <w:pPr>
              <w:numPr>
                <w:ilvl w:val="0"/>
                <w:numId w:val="262"/>
              </w:numPr>
              <w:ind w:left="709" w:hanging="283"/>
              <w:contextualSpacing/>
              <w:jc w:val="both"/>
            </w:pPr>
            <w:r w:rsidRPr="00FC0E3C">
              <w:t xml:space="preserve">осмысленно выбирать способ действия при </w:t>
            </w:r>
            <w:r w:rsidRPr="00FC0E3C">
              <w:lastRenderedPageBreak/>
              <w:t xml:space="preserve">решении орфографической задачи (орфограммы в </w:t>
            </w:r>
            <w:proofErr w:type="gramStart"/>
            <w:r w:rsidRPr="00FC0E3C">
              <w:t>корне слов</w:t>
            </w:r>
            <w:proofErr w:type="gramEnd"/>
            <w:r w:rsidRPr="00FC0E3C">
              <w:t>);</w:t>
            </w:r>
          </w:p>
          <w:p w:rsidR="00FC0E3C" w:rsidRPr="00FC0E3C" w:rsidRDefault="00FC0E3C" w:rsidP="005D2B1C">
            <w:pPr>
              <w:numPr>
                <w:ilvl w:val="0"/>
                <w:numId w:val="262"/>
              </w:numPr>
              <w:ind w:left="709" w:hanging="283"/>
              <w:contextualSpacing/>
              <w:jc w:val="both"/>
            </w:pPr>
            <w:r w:rsidRPr="00FC0E3C">
              <w:t>выполнять учебные действия, руководствуясь изученными правилами и в соответствии с выбранным алгоритмом или инструкциями учителя;</w:t>
            </w:r>
          </w:p>
          <w:p w:rsidR="00FC0E3C" w:rsidRPr="00FC0E3C" w:rsidRDefault="00FC0E3C" w:rsidP="005D2B1C">
            <w:pPr>
              <w:numPr>
                <w:ilvl w:val="0"/>
                <w:numId w:val="262"/>
              </w:numPr>
              <w:ind w:left="709" w:hanging="283"/>
              <w:contextualSpacing/>
              <w:jc w:val="both"/>
            </w:pPr>
            <w:r w:rsidRPr="00FC0E3C">
              <w:t>осуществлять само и взаимопроверку, используя способ сличения своей работы с заданным эталоном;</w:t>
            </w:r>
          </w:p>
          <w:p w:rsidR="00FC0E3C" w:rsidRPr="00FC0E3C" w:rsidRDefault="00FC0E3C" w:rsidP="005D2B1C">
            <w:pPr>
              <w:numPr>
                <w:ilvl w:val="0"/>
                <w:numId w:val="262"/>
              </w:numPr>
              <w:ind w:left="709" w:hanging="283"/>
              <w:contextualSpacing/>
              <w:jc w:val="both"/>
            </w:pPr>
            <w:r w:rsidRPr="00FC0E3C">
              <w:t>вносить необходимые дополнения, исправления в свою работу, если она расходится с эталоном (образцом), находить и исправлять орфографические ошибки, допущенные при списывании, письме по памяти.</w:t>
            </w:r>
          </w:p>
          <w:p w:rsidR="00FC0E3C" w:rsidRPr="00FC0E3C" w:rsidRDefault="00FC0E3C" w:rsidP="00FC0E3C">
            <w:pPr>
              <w:jc w:val="center"/>
              <w:rPr>
                <w:rFonts w:eastAsia="@Arial Unicode MS"/>
                <w:b/>
              </w:rPr>
            </w:pPr>
          </w:p>
        </w:tc>
        <w:tc>
          <w:tcPr>
            <w:tcW w:w="3053" w:type="dxa"/>
          </w:tcPr>
          <w:p w:rsidR="00FC0E3C" w:rsidRPr="00FC0E3C" w:rsidRDefault="00FC0E3C" w:rsidP="005D2B1C">
            <w:pPr>
              <w:numPr>
                <w:ilvl w:val="0"/>
                <w:numId w:val="238"/>
              </w:numPr>
              <w:ind w:left="709" w:hanging="283"/>
              <w:contextualSpacing/>
              <w:jc w:val="both"/>
            </w:pPr>
            <w:r w:rsidRPr="00FC0E3C">
              <w:lastRenderedPageBreak/>
              <w:t>осознавать цели и задачи раздела курса;</w:t>
            </w:r>
          </w:p>
          <w:p w:rsidR="00FC0E3C" w:rsidRPr="00FC0E3C" w:rsidRDefault="00FC0E3C" w:rsidP="005D2B1C">
            <w:pPr>
              <w:numPr>
                <w:ilvl w:val="0"/>
                <w:numId w:val="238"/>
              </w:numPr>
              <w:ind w:left="709" w:hanging="283"/>
              <w:contextualSpacing/>
              <w:jc w:val="both"/>
            </w:pPr>
            <w:r w:rsidRPr="00FC0E3C">
              <w:t>в коллективном диалоге ставить конкретную учебную задачу;</w:t>
            </w:r>
          </w:p>
          <w:p w:rsidR="00FC0E3C" w:rsidRPr="00FC0E3C" w:rsidRDefault="00FC0E3C" w:rsidP="005D2B1C">
            <w:pPr>
              <w:numPr>
                <w:ilvl w:val="0"/>
                <w:numId w:val="238"/>
              </w:numPr>
              <w:ind w:left="709" w:hanging="283"/>
              <w:contextualSpacing/>
              <w:jc w:val="both"/>
            </w:pPr>
            <w:r w:rsidRPr="00FC0E3C">
              <w:t>адекватно оценивать правильность выполнения своих учебных действий;</w:t>
            </w:r>
          </w:p>
          <w:p w:rsidR="00FC0E3C" w:rsidRPr="00FC0E3C" w:rsidRDefault="00FC0E3C" w:rsidP="005D2B1C">
            <w:pPr>
              <w:numPr>
                <w:ilvl w:val="0"/>
                <w:numId w:val="238"/>
              </w:numPr>
              <w:ind w:left="709" w:hanging="283"/>
              <w:contextualSpacing/>
              <w:jc w:val="both"/>
            </w:pPr>
            <w:r w:rsidRPr="00FC0E3C">
              <w:t xml:space="preserve">намечать действия </w:t>
            </w:r>
            <w:r w:rsidRPr="00FC0E3C">
              <w:lastRenderedPageBreak/>
              <w:t>при работе в паре, составлять простой план действий при написании творческой работы, создании проектов;</w:t>
            </w:r>
          </w:p>
          <w:p w:rsidR="00FC0E3C" w:rsidRPr="00FC0E3C" w:rsidRDefault="00FC0E3C" w:rsidP="005D2B1C">
            <w:pPr>
              <w:numPr>
                <w:ilvl w:val="0"/>
                <w:numId w:val="238"/>
              </w:numPr>
              <w:ind w:left="709" w:hanging="283"/>
              <w:contextualSpacing/>
              <w:jc w:val="both"/>
            </w:pPr>
            <w:r w:rsidRPr="00FC0E3C">
              <w:t>объяснять, какой способ действий был использован для выполнения задания, как работали;</w:t>
            </w:r>
          </w:p>
          <w:p w:rsidR="00FC0E3C" w:rsidRPr="00FC0E3C" w:rsidRDefault="00FC0E3C" w:rsidP="005D2B1C">
            <w:pPr>
              <w:numPr>
                <w:ilvl w:val="0"/>
                <w:numId w:val="238"/>
              </w:numPr>
              <w:ind w:left="709" w:hanging="283"/>
              <w:contextualSpacing/>
              <w:jc w:val="both"/>
            </w:pPr>
            <w:r w:rsidRPr="00FC0E3C">
              <w:t>осуществлять само и взаимопроверку, используя способ сличения своей работы с заданным эталоном;</w:t>
            </w:r>
          </w:p>
          <w:p w:rsidR="00FC0E3C" w:rsidRPr="00FC0E3C" w:rsidRDefault="00FC0E3C" w:rsidP="005D2B1C">
            <w:pPr>
              <w:numPr>
                <w:ilvl w:val="0"/>
                <w:numId w:val="238"/>
              </w:numPr>
              <w:ind w:left="709" w:hanging="283"/>
              <w:contextualSpacing/>
              <w:jc w:val="both"/>
            </w:pPr>
            <w:r w:rsidRPr="00FC0E3C">
              <w:t>вносить необходимые дополнения, исправления в свою работу, находить и исправлять орфографические и пунктуационные ошибки, допущенные при списывании, письме по памяти.</w:t>
            </w:r>
          </w:p>
          <w:p w:rsidR="00FC0E3C" w:rsidRPr="00FC0E3C" w:rsidRDefault="00FC0E3C" w:rsidP="00FC0E3C">
            <w:pPr>
              <w:jc w:val="center"/>
              <w:rPr>
                <w:rFonts w:eastAsia="@Arial Unicode MS"/>
                <w:b/>
              </w:rPr>
            </w:pPr>
          </w:p>
        </w:tc>
        <w:tc>
          <w:tcPr>
            <w:tcW w:w="5547" w:type="dxa"/>
            <w:gridSpan w:val="2"/>
          </w:tcPr>
          <w:p w:rsidR="00FC0E3C" w:rsidRPr="00FC0E3C" w:rsidRDefault="00FC0E3C" w:rsidP="005D2B1C">
            <w:pPr>
              <w:numPr>
                <w:ilvl w:val="0"/>
                <w:numId w:val="267"/>
              </w:numPr>
              <w:shd w:val="clear" w:color="auto" w:fill="FFFFFF"/>
              <w:jc w:val="both"/>
              <w:rPr>
                <w:color w:val="000000"/>
              </w:rPr>
            </w:pPr>
            <w:r w:rsidRPr="00FC0E3C">
              <w:rPr>
                <w:color w:val="000000"/>
              </w:rPr>
              <w:lastRenderedPageBreak/>
              <w:t>осознавать цели и задачи изучения курса в целом, раздела, темы;</w:t>
            </w:r>
          </w:p>
          <w:p w:rsidR="00FC0E3C" w:rsidRPr="00FC0E3C" w:rsidRDefault="00FC0E3C" w:rsidP="005D2B1C">
            <w:pPr>
              <w:numPr>
                <w:ilvl w:val="0"/>
                <w:numId w:val="267"/>
              </w:numPr>
              <w:shd w:val="clear" w:color="auto" w:fill="FFFFFF"/>
              <w:jc w:val="both"/>
              <w:rPr>
                <w:color w:val="000000"/>
              </w:rPr>
            </w:pPr>
            <w:r w:rsidRPr="00FC0E3C">
              <w:rPr>
                <w:color w:val="000000"/>
              </w:rPr>
              <w:t>самостоятельно формулировать задание: определять его цель, планировать свои действия для реализации задач, прогнозировать результаты выполнения задания;</w:t>
            </w:r>
          </w:p>
          <w:p w:rsidR="00FC0E3C" w:rsidRPr="00FC0E3C" w:rsidRDefault="00FC0E3C" w:rsidP="005D2B1C">
            <w:pPr>
              <w:numPr>
                <w:ilvl w:val="0"/>
                <w:numId w:val="267"/>
              </w:numPr>
              <w:shd w:val="clear" w:color="auto" w:fill="FFFFFF"/>
              <w:jc w:val="both"/>
              <w:rPr>
                <w:color w:val="000000"/>
              </w:rPr>
            </w:pPr>
            <w:r w:rsidRPr="00FC0E3C">
              <w:rPr>
                <w:color w:val="000000"/>
              </w:rPr>
              <w:t>осмысленно выбирать способы и приёмы действий при решении языковых задач, корректировать работу по ходу выполнения;</w:t>
            </w:r>
          </w:p>
          <w:p w:rsidR="00FC0E3C" w:rsidRPr="00FC0E3C" w:rsidRDefault="00FC0E3C" w:rsidP="005D2B1C">
            <w:pPr>
              <w:numPr>
                <w:ilvl w:val="0"/>
                <w:numId w:val="267"/>
              </w:numPr>
              <w:shd w:val="clear" w:color="auto" w:fill="FFFFFF"/>
              <w:jc w:val="both"/>
              <w:rPr>
                <w:color w:val="000000"/>
              </w:rPr>
            </w:pPr>
            <w:r w:rsidRPr="00FC0E3C">
              <w:rPr>
                <w:color w:val="000000"/>
              </w:rPr>
              <w:t xml:space="preserve">выполнять учебные действия в материализованной </w:t>
            </w:r>
            <w:proofErr w:type="spellStart"/>
            <w:r w:rsidRPr="00FC0E3C">
              <w:rPr>
                <w:color w:val="000000"/>
              </w:rPr>
              <w:t>громкоречевой</w:t>
            </w:r>
            <w:proofErr w:type="spellEnd"/>
            <w:r w:rsidRPr="00FC0E3C">
              <w:rPr>
                <w:color w:val="000000"/>
              </w:rPr>
              <w:t xml:space="preserve"> и умственной форме;</w:t>
            </w:r>
          </w:p>
          <w:p w:rsidR="00FC0E3C" w:rsidRPr="00FC0E3C" w:rsidRDefault="00FC0E3C" w:rsidP="005D2B1C">
            <w:pPr>
              <w:numPr>
                <w:ilvl w:val="0"/>
                <w:numId w:val="267"/>
              </w:numPr>
              <w:shd w:val="clear" w:color="auto" w:fill="FFFFFF"/>
              <w:jc w:val="both"/>
              <w:rPr>
                <w:color w:val="000000"/>
              </w:rPr>
            </w:pPr>
            <w:r w:rsidRPr="00FC0E3C">
              <w:rPr>
                <w:color w:val="000000"/>
              </w:rPr>
              <w:lastRenderedPageBreak/>
              <w:t>выбирать для выполнения определённой задачи: справочную литературу, памятки;</w:t>
            </w:r>
          </w:p>
          <w:p w:rsidR="00FC0E3C" w:rsidRPr="00FC0E3C" w:rsidRDefault="00FC0E3C" w:rsidP="005D2B1C">
            <w:pPr>
              <w:numPr>
                <w:ilvl w:val="0"/>
                <w:numId w:val="267"/>
              </w:numPr>
              <w:shd w:val="clear" w:color="auto" w:fill="FFFFFF"/>
              <w:jc w:val="both"/>
              <w:rPr>
                <w:color w:val="000000"/>
              </w:rPr>
            </w:pPr>
            <w:r w:rsidRPr="00FC0E3C">
              <w:rPr>
                <w:color w:val="000000"/>
              </w:rPr>
              <w:t>распределять обязанности в группе, планировать свою часть работы; выполнять обязанности, учитывая общий план действий и конечную цель;</w:t>
            </w:r>
          </w:p>
          <w:p w:rsidR="00FC0E3C" w:rsidRPr="00FC0E3C" w:rsidRDefault="00FC0E3C" w:rsidP="005D2B1C">
            <w:pPr>
              <w:numPr>
                <w:ilvl w:val="0"/>
                <w:numId w:val="267"/>
              </w:numPr>
              <w:shd w:val="clear" w:color="auto" w:fill="FFFFFF"/>
              <w:jc w:val="both"/>
              <w:rPr>
                <w:color w:val="000000"/>
              </w:rPr>
            </w:pPr>
            <w:r w:rsidRPr="00FC0E3C">
              <w:rPr>
                <w:color w:val="000000"/>
              </w:rPr>
              <w:t>руководствоваться правилом при создании речевого высказывания, следовать при выполнении заданий инструкциям учителя и алгоритмам, описывающим стандартные действия (памятки в справочнике учебника);</w:t>
            </w:r>
          </w:p>
          <w:p w:rsidR="00FC0E3C" w:rsidRPr="00FC0E3C" w:rsidRDefault="00FC0E3C" w:rsidP="005D2B1C">
            <w:pPr>
              <w:numPr>
                <w:ilvl w:val="0"/>
                <w:numId w:val="267"/>
              </w:numPr>
              <w:shd w:val="clear" w:color="auto" w:fill="FFFFFF"/>
              <w:jc w:val="both"/>
              <w:rPr>
                <w:color w:val="000000"/>
              </w:rPr>
            </w:pPr>
            <w:r w:rsidRPr="00FC0E3C">
              <w:rPr>
                <w:color w:val="000000"/>
              </w:rPr>
              <w:t>осуществлять само и взаимопроверку и взаимоконтроль, находить и исправлять орфографические и пунктуационные ошибки; оказывать взаимопомощь;</w:t>
            </w:r>
          </w:p>
          <w:p w:rsidR="00FC0E3C" w:rsidRPr="00FC0E3C" w:rsidRDefault="00FC0E3C" w:rsidP="005D2B1C">
            <w:pPr>
              <w:numPr>
                <w:ilvl w:val="0"/>
                <w:numId w:val="267"/>
              </w:numPr>
              <w:shd w:val="clear" w:color="auto" w:fill="FFFFFF"/>
              <w:jc w:val="both"/>
              <w:rPr>
                <w:color w:val="000000"/>
              </w:rPr>
            </w:pPr>
            <w:r w:rsidRPr="00FC0E3C">
              <w:rPr>
                <w:color w:val="000000"/>
              </w:rPr>
              <w:t>оценивать результаты собственной деятельности, объяснять, по каким критериям проводилась оценка;</w:t>
            </w:r>
          </w:p>
          <w:p w:rsidR="00FC0E3C" w:rsidRPr="00FC0E3C" w:rsidRDefault="00FC0E3C" w:rsidP="005D2B1C">
            <w:pPr>
              <w:numPr>
                <w:ilvl w:val="0"/>
                <w:numId w:val="267"/>
              </w:numPr>
              <w:shd w:val="clear" w:color="auto" w:fill="FFFFFF"/>
              <w:jc w:val="both"/>
              <w:rPr>
                <w:color w:val="000000"/>
              </w:rPr>
            </w:pPr>
            <w:r w:rsidRPr="00FC0E3C">
              <w:rPr>
                <w:color w:val="000000"/>
              </w:rPr>
              <w:t>адекватно воспринимать аргументированную критику ошибок и учитывать её в работе над ошибками;</w:t>
            </w:r>
          </w:p>
          <w:p w:rsidR="00FC0E3C" w:rsidRPr="00FC0E3C" w:rsidRDefault="00FC0E3C" w:rsidP="005D2B1C">
            <w:pPr>
              <w:numPr>
                <w:ilvl w:val="0"/>
                <w:numId w:val="267"/>
              </w:numPr>
              <w:shd w:val="clear" w:color="auto" w:fill="FFFFFF"/>
              <w:jc w:val="both"/>
              <w:rPr>
                <w:color w:val="000000"/>
              </w:rPr>
            </w:pPr>
            <w:r w:rsidRPr="00FC0E3C">
              <w:rPr>
                <w:color w:val="000000"/>
              </w:rPr>
              <w:t>ставить цель собственной познавательной деятельности (в рамках учебной и проектной деятельности) и удерживать её.</w:t>
            </w:r>
          </w:p>
          <w:p w:rsidR="00FC0E3C" w:rsidRPr="00FC0E3C" w:rsidRDefault="00FC0E3C" w:rsidP="00FC0E3C">
            <w:pPr>
              <w:jc w:val="center"/>
              <w:rPr>
                <w:rFonts w:eastAsia="@Arial Unicode MS"/>
                <w:b/>
              </w:rPr>
            </w:pPr>
          </w:p>
        </w:tc>
      </w:tr>
      <w:tr w:rsidR="00FC0E3C" w:rsidRPr="00FC0E3C" w:rsidTr="00CB62A2">
        <w:trPr>
          <w:gridAfter w:val="1"/>
          <w:wAfter w:w="15" w:type="dxa"/>
        </w:trPr>
        <w:tc>
          <w:tcPr>
            <w:tcW w:w="15119" w:type="dxa"/>
            <w:gridSpan w:val="7"/>
          </w:tcPr>
          <w:p w:rsidR="00FC0E3C" w:rsidRPr="00FC0E3C" w:rsidRDefault="00FC0E3C" w:rsidP="00FC0E3C">
            <w:pPr>
              <w:autoSpaceDE w:val="0"/>
              <w:autoSpaceDN w:val="0"/>
              <w:adjustRightInd w:val="0"/>
              <w:rPr>
                <w:rFonts w:eastAsia="Calibri"/>
              </w:rPr>
            </w:pPr>
            <w:proofErr w:type="gramStart"/>
            <w:r w:rsidRPr="00FC0E3C">
              <w:rPr>
                <w:rFonts w:eastAsia="Calibri"/>
                <w:i/>
                <w:iCs/>
              </w:rPr>
              <w:lastRenderedPageBreak/>
              <w:t>Обучающийся</w:t>
            </w:r>
            <w:proofErr w:type="gramEnd"/>
            <w:r w:rsidRPr="00FC0E3C">
              <w:rPr>
                <w:rFonts w:eastAsia="Calibri"/>
                <w:i/>
                <w:iCs/>
              </w:rPr>
              <w:t xml:space="preserve"> получит возможность научиться:</w:t>
            </w:r>
          </w:p>
        </w:tc>
      </w:tr>
      <w:tr w:rsidR="00FC0E3C" w:rsidRPr="00FC0E3C" w:rsidTr="00CB62A2">
        <w:trPr>
          <w:gridAfter w:val="1"/>
          <w:wAfter w:w="15" w:type="dxa"/>
        </w:trPr>
        <w:tc>
          <w:tcPr>
            <w:tcW w:w="3048" w:type="dxa"/>
          </w:tcPr>
          <w:p w:rsidR="00FC0E3C" w:rsidRPr="00FC0E3C" w:rsidRDefault="00FC0E3C" w:rsidP="005D2B1C">
            <w:pPr>
              <w:numPr>
                <w:ilvl w:val="0"/>
                <w:numId w:val="261"/>
              </w:numPr>
              <w:contextualSpacing/>
              <w:jc w:val="both"/>
            </w:pPr>
            <w:r w:rsidRPr="00FC0E3C">
              <w:t xml:space="preserve">понимать цель </w:t>
            </w:r>
            <w:r w:rsidRPr="00FC0E3C">
              <w:lastRenderedPageBreak/>
              <w:t xml:space="preserve">выполняемых действий;  </w:t>
            </w:r>
          </w:p>
          <w:p w:rsidR="00FC0E3C" w:rsidRPr="00FC0E3C" w:rsidRDefault="00FC0E3C" w:rsidP="005D2B1C">
            <w:pPr>
              <w:numPr>
                <w:ilvl w:val="0"/>
                <w:numId w:val="261"/>
              </w:numPr>
              <w:contextualSpacing/>
              <w:jc w:val="both"/>
            </w:pPr>
            <w:r w:rsidRPr="00FC0E3C">
              <w:t xml:space="preserve">оценивать правильность выполнения задания;  </w:t>
            </w:r>
          </w:p>
          <w:p w:rsidR="00FC0E3C" w:rsidRPr="00FC0E3C" w:rsidRDefault="00FC0E3C" w:rsidP="005D2B1C">
            <w:pPr>
              <w:numPr>
                <w:ilvl w:val="0"/>
                <w:numId w:val="261"/>
              </w:numPr>
              <w:contextualSpacing/>
              <w:jc w:val="both"/>
            </w:pPr>
            <w:r w:rsidRPr="00FC0E3C">
              <w:t>в сотрудничестве с учителем ставить конкретную учебную задачу на основе соотнесения того, что уже известно, и того, что еще не известно.</w:t>
            </w:r>
          </w:p>
          <w:p w:rsidR="00FC0E3C" w:rsidRPr="00FC0E3C" w:rsidRDefault="00FC0E3C" w:rsidP="00FC0E3C">
            <w:pPr>
              <w:autoSpaceDE w:val="0"/>
              <w:autoSpaceDN w:val="0"/>
              <w:adjustRightInd w:val="0"/>
              <w:rPr>
                <w:rFonts w:eastAsia="Calibri"/>
              </w:rPr>
            </w:pPr>
          </w:p>
        </w:tc>
        <w:tc>
          <w:tcPr>
            <w:tcW w:w="3471" w:type="dxa"/>
            <w:gridSpan w:val="3"/>
          </w:tcPr>
          <w:p w:rsidR="00FC0E3C" w:rsidRPr="00FC0E3C" w:rsidRDefault="00FC0E3C" w:rsidP="005D2B1C">
            <w:pPr>
              <w:numPr>
                <w:ilvl w:val="0"/>
                <w:numId w:val="263"/>
              </w:numPr>
              <w:ind w:left="709" w:hanging="283"/>
              <w:contextualSpacing/>
              <w:jc w:val="both"/>
              <w:rPr>
                <w:b/>
              </w:rPr>
            </w:pPr>
            <w:r w:rsidRPr="00FC0E3C">
              <w:lastRenderedPageBreak/>
              <w:t xml:space="preserve">оценивать правильность </w:t>
            </w:r>
            <w:r w:rsidRPr="00FC0E3C">
              <w:lastRenderedPageBreak/>
              <w:t>выполнения своих учебных действий;</w:t>
            </w:r>
          </w:p>
          <w:p w:rsidR="00FC0E3C" w:rsidRPr="00FC0E3C" w:rsidRDefault="00FC0E3C" w:rsidP="005D2B1C">
            <w:pPr>
              <w:numPr>
                <w:ilvl w:val="0"/>
                <w:numId w:val="263"/>
              </w:numPr>
              <w:ind w:left="709" w:hanging="283"/>
              <w:contextualSpacing/>
              <w:jc w:val="both"/>
              <w:rPr>
                <w:b/>
              </w:rPr>
            </w:pPr>
            <w:r w:rsidRPr="00FC0E3C">
              <w:t>в коллективном диалоге ставить конкретную учебную задачу;</w:t>
            </w:r>
          </w:p>
          <w:p w:rsidR="00FC0E3C" w:rsidRPr="00FC0E3C" w:rsidRDefault="00FC0E3C" w:rsidP="005D2B1C">
            <w:pPr>
              <w:numPr>
                <w:ilvl w:val="0"/>
                <w:numId w:val="263"/>
              </w:numPr>
              <w:ind w:left="709" w:hanging="283"/>
              <w:contextualSpacing/>
              <w:jc w:val="both"/>
            </w:pPr>
            <w:r w:rsidRPr="00FC0E3C">
              <w:t>намечать действия при работе в паре, составлять простой план действий при написании творческой работы, создании проектов;</w:t>
            </w:r>
          </w:p>
          <w:p w:rsidR="00FC0E3C" w:rsidRPr="00FC0E3C" w:rsidRDefault="00FC0E3C" w:rsidP="005D2B1C">
            <w:pPr>
              <w:numPr>
                <w:ilvl w:val="0"/>
                <w:numId w:val="263"/>
              </w:numPr>
              <w:ind w:left="709" w:hanging="283"/>
              <w:contextualSpacing/>
              <w:jc w:val="both"/>
            </w:pPr>
            <w:r w:rsidRPr="00FC0E3C">
              <w:t>объяснять, какой способ действий был использован для выполнения задания, как работали;</w:t>
            </w:r>
          </w:p>
          <w:p w:rsidR="00FC0E3C" w:rsidRPr="00FC0E3C" w:rsidRDefault="00FC0E3C" w:rsidP="005D2B1C">
            <w:pPr>
              <w:numPr>
                <w:ilvl w:val="0"/>
                <w:numId w:val="263"/>
              </w:numPr>
              <w:ind w:left="709" w:hanging="283"/>
              <w:contextualSpacing/>
              <w:jc w:val="both"/>
            </w:pPr>
            <w:r w:rsidRPr="00FC0E3C">
              <w:t>осуществлять само и взаимопроверку работ, корректировать выполнение задания;</w:t>
            </w:r>
          </w:p>
          <w:p w:rsidR="00FC0E3C" w:rsidRPr="00FC0E3C" w:rsidRDefault="00FC0E3C" w:rsidP="005D2B1C">
            <w:pPr>
              <w:numPr>
                <w:ilvl w:val="0"/>
                <w:numId w:val="263"/>
              </w:numPr>
              <w:ind w:left="709" w:hanging="283"/>
              <w:contextualSpacing/>
              <w:jc w:val="both"/>
            </w:pPr>
            <w:r w:rsidRPr="00FC0E3C">
              <w:t>оценивать выполнение задания по следующим параметрам: выполнено с ошибками или без ошибок, в чём проявилась сложность выполнения.</w:t>
            </w:r>
          </w:p>
          <w:p w:rsidR="00FC0E3C" w:rsidRPr="00FC0E3C" w:rsidRDefault="00FC0E3C" w:rsidP="00FC0E3C">
            <w:pPr>
              <w:autoSpaceDE w:val="0"/>
              <w:autoSpaceDN w:val="0"/>
              <w:adjustRightInd w:val="0"/>
              <w:rPr>
                <w:rFonts w:eastAsia="Calibri"/>
              </w:rPr>
            </w:pPr>
          </w:p>
        </w:tc>
        <w:tc>
          <w:tcPr>
            <w:tcW w:w="3053" w:type="dxa"/>
          </w:tcPr>
          <w:p w:rsidR="00FC0E3C" w:rsidRPr="00FC0E3C" w:rsidRDefault="00FC0E3C" w:rsidP="005D2B1C">
            <w:pPr>
              <w:numPr>
                <w:ilvl w:val="0"/>
                <w:numId w:val="238"/>
              </w:numPr>
              <w:ind w:left="709" w:hanging="283"/>
              <w:contextualSpacing/>
              <w:jc w:val="both"/>
            </w:pPr>
            <w:r w:rsidRPr="00FC0E3C">
              <w:lastRenderedPageBreak/>
              <w:t xml:space="preserve">осознавать цели и </w:t>
            </w:r>
            <w:r w:rsidRPr="00FC0E3C">
              <w:lastRenderedPageBreak/>
              <w:t>задачи изучения курса, раздела, темы;</w:t>
            </w:r>
          </w:p>
          <w:p w:rsidR="00FC0E3C" w:rsidRPr="00FC0E3C" w:rsidRDefault="00FC0E3C" w:rsidP="005D2B1C">
            <w:pPr>
              <w:numPr>
                <w:ilvl w:val="0"/>
                <w:numId w:val="238"/>
              </w:numPr>
              <w:ind w:left="709" w:hanging="283"/>
              <w:contextualSpacing/>
              <w:jc w:val="both"/>
            </w:pPr>
            <w:r w:rsidRPr="00FC0E3C">
              <w:t>планировать свои действия для реализации задач урока в групповой и парной работе;</w:t>
            </w:r>
          </w:p>
          <w:p w:rsidR="00FC0E3C" w:rsidRPr="00FC0E3C" w:rsidRDefault="00FC0E3C" w:rsidP="005D2B1C">
            <w:pPr>
              <w:numPr>
                <w:ilvl w:val="0"/>
                <w:numId w:val="238"/>
              </w:numPr>
              <w:ind w:left="709" w:hanging="283"/>
              <w:contextualSpacing/>
              <w:jc w:val="both"/>
            </w:pPr>
            <w:r w:rsidRPr="00FC0E3C">
              <w:t>осознавать способы и приёмы действий при решении языковых задач;</w:t>
            </w:r>
          </w:p>
          <w:p w:rsidR="00FC0E3C" w:rsidRPr="00FC0E3C" w:rsidRDefault="00FC0E3C" w:rsidP="005D2B1C">
            <w:pPr>
              <w:numPr>
                <w:ilvl w:val="0"/>
                <w:numId w:val="238"/>
              </w:numPr>
              <w:ind w:left="709" w:hanging="283"/>
              <w:contextualSpacing/>
              <w:jc w:val="both"/>
            </w:pPr>
            <w:r w:rsidRPr="00FC0E3C">
              <w:t xml:space="preserve">выполнять учебные действия в материализованной, </w:t>
            </w:r>
            <w:proofErr w:type="spellStart"/>
            <w:r w:rsidRPr="00FC0E3C">
              <w:t>громкоречевой</w:t>
            </w:r>
            <w:proofErr w:type="spellEnd"/>
            <w:r w:rsidRPr="00FC0E3C">
              <w:t xml:space="preserve"> и умственной форме;</w:t>
            </w:r>
          </w:p>
          <w:p w:rsidR="00FC0E3C" w:rsidRPr="00FC0E3C" w:rsidRDefault="00FC0E3C" w:rsidP="005D2B1C">
            <w:pPr>
              <w:numPr>
                <w:ilvl w:val="0"/>
                <w:numId w:val="238"/>
              </w:numPr>
              <w:ind w:left="709" w:hanging="283"/>
              <w:contextualSpacing/>
              <w:jc w:val="both"/>
            </w:pPr>
            <w:r w:rsidRPr="00FC0E3C">
              <w:t>следовать при выполнении заданий инструкциям учителя и алгоритмам, описывающем стандартные действия (памятки в справочнике учебника);</w:t>
            </w:r>
          </w:p>
          <w:p w:rsidR="00FC0E3C" w:rsidRPr="00FC0E3C" w:rsidRDefault="00FC0E3C" w:rsidP="005D2B1C">
            <w:pPr>
              <w:numPr>
                <w:ilvl w:val="0"/>
                <w:numId w:val="238"/>
              </w:numPr>
              <w:ind w:left="709" w:hanging="283"/>
              <w:contextualSpacing/>
              <w:jc w:val="both"/>
            </w:pPr>
            <w:r w:rsidRPr="00FC0E3C">
              <w:t>осуществлять само и взаимопроверку работ;</w:t>
            </w:r>
          </w:p>
          <w:p w:rsidR="00FC0E3C" w:rsidRPr="00FC0E3C" w:rsidRDefault="00FC0E3C" w:rsidP="005D2B1C">
            <w:pPr>
              <w:numPr>
                <w:ilvl w:val="0"/>
                <w:numId w:val="238"/>
              </w:numPr>
              <w:ind w:left="709" w:hanging="283"/>
              <w:contextualSpacing/>
              <w:jc w:val="both"/>
            </w:pPr>
            <w:r w:rsidRPr="00FC0E3C">
              <w:t xml:space="preserve">осуществлять поиск необходимой </w:t>
            </w:r>
            <w:r w:rsidRPr="00FC0E3C">
              <w:lastRenderedPageBreak/>
              <w:t>информации для выполнения учебных заданий (в справочниках, словарях, таблицах);</w:t>
            </w:r>
          </w:p>
          <w:p w:rsidR="00FC0E3C" w:rsidRPr="00FC0E3C" w:rsidRDefault="00FC0E3C" w:rsidP="005D2B1C">
            <w:pPr>
              <w:numPr>
                <w:ilvl w:val="0"/>
                <w:numId w:val="238"/>
              </w:numPr>
              <w:ind w:left="709" w:hanging="283"/>
              <w:contextualSpacing/>
              <w:jc w:val="both"/>
            </w:pPr>
            <w:r w:rsidRPr="00FC0E3C">
              <w:t>использовать преобразование словесной информации в условные модели и наоборот;</w:t>
            </w:r>
          </w:p>
          <w:p w:rsidR="00FC0E3C" w:rsidRPr="00FC0E3C" w:rsidRDefault="00FC0E3C" w:rsidP="005D2B1C">
            <w:pPr>
              <w:numPr>
                <w:ilvl w:val="0"/>
                <w:numId w:val="238"/>
              </w:numPr>
              <w:ind w:left="709" w:hanging="283"/>
              <w:contextualSpacing/>
              <w:jc w:val="both"/>
            </w:pPr>
            <w:proofErr w:type="gramStart"/>
            <w:r w:rsidRPr="00FC0E3C">
              <w:t>находить, анализировать, сравнивать, характеризовать единицы языка: звуки, части слова, части речи, виды предложений, типы текстов;</w:t>
            </w:r>
            <w:proofErr w:type="gramEnd"/>
          </w:p>
          <w:p w:rsidR="00FC0E3C" w:rsidRPr="00FC0E3C" w:rsidRDefault="00FC0E3C" w:rsidP="005D2B1C">
            <w:pPr>
              <w:numPr>
                <w:ilvl w:val="0"/>
                <w:numId w:val="238"/>
              </w:numPr>
              <w:ind w:left="709" w:hanging="283"/>
              <w:contextualSpacing/>
              <w:jc w:val="both"/>
            </w:pPr>
            <w:r w:rsidRPr="00FC0E3C">
              <w:t>осуществлять синтез как составление целого из частей (составление слов, предложений).</w:t>
            </w:r>
          </w:p>
          <w:p w:rsidR="00FC0E3C" w:rsidRPr="00FC0E3C" w:rsidRDefault="00FC0E3C" w:rsidP="00FC0E3C">
            <w:pPr>
              <w:autoSpaceDE w:val="0"/>
              <w:autoSpaceDN w:val="0"/>
              <w:adjustRightInd w:val="0"/>
              <w:rPr>
                <w:rFonts w:eastAsia="Calibri"/>
              </w:rPr>
            </w:pPr>
          </w:p>
        </w:tc>
        <w:tc>
          <w:tcPr>
            <w:tcW w:w="5547" w:type="dxa"/>
            <w:gridSpan w:val="2"/>
          </w:tcPr>
          <w:p w:rsidR="00FC0E3C" w:rsidRPr="00FC0E3C" w:rsidRDefault="00FC0E3C" w:rsidP="005D2B1C">
            <w:pPr>
              <w:numPr>
                <w:ilvl w:val="0"/>
                <w:numId w:val="268"/>
              </w:numPr>
              <w:shd w:val="clear" w:color="auto" w:fill="FFFFFF"/>
              <w:jc w:val="both"/>
              <w:rPr>
                <w:color w:val="000000"/>
              </w:rPr>
            </w:pPr>
            <w:r w:rsidRPr="00FC0E3C">
              <w:rPr>
                <w:color w:val="000000"/>
              </w:rPr>
              <w:lastRenderedPageBreak/>
              <w:t xml:space="preserve">осуществлять итоговый и пошаговый </w:t>
            </w:r>
            <w:r w:rsidRPr="00FC0E3C">
              <w:rPr>
                <w:color w:val="000000"/>
              </w:rPr>
              <w:lastRenderedPageBreak/>
              <w:t>контроль по результату изучения темы;</w:t>
            </w:r>
          </w:p>
          <w:p w:rsidR="00FC0E3C" w:rsidRPr="00FC0E3C" w:rsidRDefault="00FC0E3C" w:rsidP="005D2B1C">
            <w:pPr>
              <w:numPr>
                <w:ilvl w:val="0"/>
                <w:numId w:val="268"/>
              </w:numPr>
              <w:shd w:val="clear" w:color="auto" w:fill="FFFFFF"/>
              <w:jc w:val="both"/>
              <w:rPr>
                <w:color w:val="000000"/>
              </w:rPr>
            </w:pPr>
            <w:r w:rsidRPr="00FC0E3C">
              <w:rPr>
                <w:color w:val="000000"/>
              </w:rPr>
              <w:t>вносить необходимые коррективы в процесс решения языковых задач, редактировать устные и письменные высказывания;</w:t>
            </w:r>
          </w:p>
          <w:p w:rsidR="00FC0E3C" w:rsidRPr="00FC0E3C" w:rsidRDefault="00FC0E3C" w:rsidP="005D2B1C">
            <w:pPr>
              <w:numPr>
                <w:ilvl w:val="0"/>
                <w:numId w:val="268"/>
              </w:numPr>
              <w:shd w:val="clear" w:color="auto" w:fill="FFFFFF"/>
              <w:jc w:val="both"/>
              <w:rPr>
                <w:color w:val="000000"/>
              </w:rPr>
            </w:pPr>
            <w:r w:rsidRPr="00FC0E3C">
              <w:rPr>
                <w:color w:val="000000"/>
              </w:rPr>
              <w:t>планировать собственную внеурочную деятельность (в рамках проектной деятельности) с опорой на учебники, рабочие тетради и деятельность, связанную с бытовыми жизненными ситуациями: отправление письма, телеграммы, поздравление с праздником и др.;</w:t>
            </w:r>
          </w:p>
          <w:p w:rsidR="00FC0E3C" w:rsidRPr="00FC0E3C" w:rsidRDefault="00FC0E3C" w:rsidP="005D2B1C">
            <w:pPr>
              <w:numPr>
                <w:ilvl w:val="0"/>
                <w:numId w:val="268"/>
              </w:numPr>
              <w:shd w:val="clear" w:color="auto" w:fill="FFFFFF"/>
              <w:jc w:val="both"/>
              <w:rPr>
                <w:color w:val="000000"/>
              </w:rPr>
            </w:pPr>
            <w:r w:rsidRPr="00FC0E3C">
              <w:rPr>
                <w:color w:val="000000"/>
              </w:rPr>
              <w:t>регулировать своё поведение в соответствии с изученными моральными нормами и этическими требованиями</w:t>
            </w:r>
            <w:r w:rsidRPr="00FC0E3C">
              <w:rPr>
                <w:b/>
                <w:bCs/>
                <w:i/>
                <w:iCs/>
                <w:color w:val="000000"/>
              </w:rPr>
              <w:t>.</w:t>
            </w:r>
          </w:p>
          <w:p w:rsidR="00FC0E3C" w:rsidRPr="00FC0E3C" w:rsidRDefault="00FC0E3C" w:rsidP="00FC0E3C">
            <w:pPr>
              <w:autoSpaceDE w:val="0"/>
              <w:autoSpaceDN w:val="0"/>
              <w:adjustRightInd w:val="0"/>
              <w:rPr>
                <w:rFonts w:eastAsia="Calibri"/>
              </w:rPr>
            </w:pPr>
          </w:p>
        </w:tc>
      </w:tr>
      <w:tr w:rsidR="00FC0E3C" w:rsidRPr="00FC0E3C" w:rsidTr="00CB62A2">
        <w:trPr>
          <w:gridAfter w:val="1"/>
          <w:wAfter w:w="15" w:type="dxa"/>
        </w:trPr>
        <w:tc>
          <w:tcPr>
            <w:tcW w:w="15119" w:type="dxa"/>
            <w:gridSpan w:val="7"/>
          </w:tcPr>
          <w:p w:rsidR="00FC0E3C" w:rsidRPr="00FC0E3C" w:rsidRDefault="00FC0E3C" w:rsidP="00FC0E3C">
            <w:pPr>
              <w:autoSpaceDE w:val="0"/>
              <w:autoSpaceDN w:val="0"/>
              <w:adjustRightInd w:val="0"/>
              <w:jc w:val="center"/>
              <w:rPr>
                <w:rFonts w:eastAsia="Calibri"/>
                <w:b/>
                <w:iCs/>
              </w:rPr>
            </w:pPr>
            <w:r w:rsidRPr="00FC0E3C">
              <w:lastRenderedPageBreak/>
              <w:br w:type="page"/>
            </w:r>
            <w:r w:rsidRPr="00FC0E3C">
              <w:rPr>
                <w:rFonts w:eastAsia="Calibri"/>
                <w:b/>
                <w:iCs/>
              </w:rPr>
              <w:t>ПОЗНАВАТЕЛЬНЫЕ ПЛАНИРУЕМЫЕ РЕЗУЛЬТАТЫ</w:t>
            </w:r>
          </w:p>
        </w:tc>
      </w:tr>
      <w:tr w:rsidR="00FC0E3C" w:rsidRPr="00FC0E3C" w:rsidTr="00CB62A2">
        <w:trPr>
          <w:gridAfter w:val="1"/>
          <w:wAfter w:w="15" w:type="dxa"/>
        </w:trPr>
        <w:tc>
          <w:tcPr>
            <w:tcW w:w="15119" w:type="dxa"/>
            <w:gridSpan w:val="7"/>
          </w:tcPr>
          <w:p w:rsidR="00FC0E3C" w:rsidRPr="00FC0E3C" w:rsidRDefault="00FC0E3C" w:rsidP="00FC0E3C">
            <w:pPr>
              <w:autoSpaceDE w:val="0"/>
              <w:autoSpaceDN w:val="0"/>
              <w:adjustRightInd w:val="0"/>
              <w:rPr>
                <w:rFonts w:eastAsia="Calibri"/>
                <w:iCs/>
              </w:rPr>
            </w:pPr>
            <w:r w:rsidRPr="00FC0E3C">
              <w:rPr>
                <w:rFonts w:eastAsia="Calibri"/>
                <w:iCs/>
              </w:rPr>
              <w:t>Обучающийся научится:</w:t>
            </w:r>
          </w:p>
        </w:tc>
      </w:tr>
      <w:tr w:rsidR="00FC0E3C" w:rsidRPr="00FC0E3C" w:rsidTr="00CB62A2">
        <w:trPr>
          <w:gridAfter w:val="1"/>
          <w:wAfter w:w="15" w:type="dxa"/>
        </w:trPr>
        <w:tc>
          <w:tcPr>
            <w:tcW w:w="3048" w:type="dxa"/>
          </w:tcPr>
          <w:p w:rsidR="00FC0E3C" w:rsidRPr="00FC0E3C" w:rsidRDefault="00FC0E3C" w:rsidP="005D2B1C">
            <w:pPr>
              <w:numPr>
                <w:ilvl w:val="0"/>
                <w:numId w:val="261"/>
              </w:numPr>
              <w:contextualSpacing/>
              <w:jc w:val="both"/>
            </w:pPr>
            <w:r w:rsidRPr="00FC0E3C">
              <w:t>ориентироваться в учебнике (система обозначений, структура текста</w:t>
            </w:r>
            <w:proofErr w:type="gramStart"/>
            <w:r w:rsidRPr="00FC0E3C">
              <w:t>.</w:t>
            </w:r>
            <w:proofErr w:type="gramEnd"/>
            <w:r w:rsidRPr="00FC0E3C">
              <w:t xml:space="preserve"> </w:t>
            </w:r>
            <w:proofErr w:type="gramStart"/>
            <w:r w:rsidRPr="00FC0E3C">
              <w:lastRenderedPageBreak/>
              <w:t>р</w:t>
            </w:r>
            <w:proofErr w:type="gramEnd"/>
            <w:r w:rsidRPr="00FC0E3C">
              <w:t xml:space="preserve">убрики, словарь, содержание);   </w:t>
            </w:r>
          </w:p>
          <w:p w:rsidR="00FC0E3C" w:rsidRPr="00FC0E3C" w:rsidRDefault="00FC0E3C" w:rsidP="005D2B1C">
            <w:pPr>
              <w:numPr>
                <w:ilvl w:val="0"/>
                <w:numId w:val="261"/>
              </w:numPr>
              <w:contextualSpacing/>
              <w:jc w:val="both"/>
            </w:pPr>
            <w:r w:rsidRPr="00FC0E3C">
              <w:t xml:space="preserve">понимать информацию, представленную в виде текста, рисунков, схем;  </w:t>
            </w:r>
          </w:p>
          <w:p w:rsidR="00FC0E3C" w:rsidRPr="00FC0E3C" w:rsidRDefault="00FC0E3C" w:rsidP="005D2B1C">
            <w:pPr>
              <w:numPr>
                <w:ilvl w:val="0"/>
                <w:numId w:val="261"/>
              </w:numPr>
              <w:contextualSpacing/>
              <w:jc w:val="both"/>
            </w:pPr>
            <w:r w:rsidRPr="00FC0E3C">
              <w:t xml:space="preserve">осуществлять поиск необходимой информации для выполнения учебных заданий, используя справочные материалы учебника </w:t>
            </w:r>
            <w:proofErr w:type="gramStart"/>
            <w:r w:rsidRPr="00FC0E3C">
              <w:t xml:space="preserve">( </w:t>
            </w:r>
            <w:proofErr w:type="gramEnd"/>
            <w:r w:rsidRPr="00FC0E3C">
              <w:t xml:space="preserve">под руководством учителя); </w:t>
            </w:r>
          </w:p>
          <w:p w:rsidR="00FC0E3C" w:rsidRPr="00FC0E3C" w:rsidRDefault="00FC0E3C" w:rsidP="005D2B1C">
            <w:pPr>
              <w:numPr>
                <w:ilvl w:val="0"/>
                <w:numId w:val="261"/>
              </w:numPr>
              <w:contextualSpacing/>
              <w:jc w:val="both"/>
            </w:pPr>
            <w:r w:rsidRPr="00FC0E3C">
              <w:t xml:space="preserve">моделировать различные языковые единицы (слово предложение);  </w:t>
            </w:r>
          </w:p>
          <w:p w:rsidR="00FC0E3C" w:rsidRPr="00FC0E3C" w:rsidRDefault="00FC0E3C" w:rsidP="005D2B1C">
            <w:pPr>
              <w:numPr>
                <w:ilvl w:val="0"/>
                <w:numId w:val="261"/>
              </w:numPr>
              <w:contextualSpacing/>
              <w:jc w:val="both"/>
            </w:pPr>
            <w:r w:rsidRPr="00FC0E3C">
              <w:t xml:space="preserve">различать синонимы и антонимы, слова в прямом и переносном значении, понимать значение многозначных слов в контексте (на доступном </w:t>
            </w:r>
            <w:r w:rsidRPr="00FC0E3C">
              <w:lastRenderedPageBreak/>
              <w:t>языковом материале);</w:t>
            </w:r>
          </w:p>
          <w:p w:rsidR="00FC0E3C" w:rsidRPr="00FC0E3C" w:rsidRDefault="00FC0E3C" w:rsidP="005D2B1C">
            <w:pPr>
              <w:numPr>
                <w:ilvl w:val="0"/>
                <w:numId w:val="261"/>
              </w:numPr>
              <w:contextualSpacing/>
              <w:jc w:val="both"/>
            </w:pPr>
            <w:r w:rsidRPr="00FC0E3C">
              <w:t>находить родственные слова в группе родственных слов.</w:t>
            </w:r>
          </w:p>
          <w:p w:rsidR="00FC0E3C" w:rsidRPr="00FC0E3C" w:rsidRDefault="00FC0E3C" w:rsidP="005D2B1C">
            <w:pPr>
              <w:numPr>
                <w:ilvl w:val="0"/>
                <w:numId w:val="261"/>
              </w:numPr>
              <w:contextualSpacing/>
              <w:jc w:val="both"/>
            </w:pPr>
            <w:r w:rsidRPr="00FC0E3C">
              <w:t>использовать на доступном уровне логические приемы мышления (анализ, сравнение, классификацию, обобщение) на языковом материале.</w:t>
            </w:r>
          </w:p>
          <w:p w:rsidR="00FC0E3C" w:rsidRPr="00FC0E3C" w:rsidRDefault="00FC0E3C" w:rsidP="00FC0E3C">
            <w:pPr>
              <w:autoSpaceDE w:val="0"/>
              <w:autoSpaceDN w:val="0"/>
              <w:adjustRightInd w:val="0"/>
              <w:rPr>
                <w:rFonts w:eastAsia="Calibri"/>
                <w:i/>
                <w:iCs/>
              </w:rPr>
            </w:pPr>
          </w:p>
        </w:tc>
        <w:tc>
          <w:tcPr>
            <w:tcW w:w="3471" w:type="dxa"/>
            <w:gridSpan w:val="3"/>
          </w:tcPr>
          <w:p w:rsidR="00FC0E3C" w:rsidRPr="00FC0E3C" w:rsidRDefault="00FC0E3C" w:rsidP="005D2B1C">
            <w:pPr>
              <w:numPr>
                <w:ilvl w:val="0"/>
                <w:numId w:val="264"/>
              </w:numPr>
              <w:ind w:left="709" w:hanging="283"/>
              <w:contextualSpacing/>
              <w:jc w:val="both"/>
            </w:pPr>
            <w:r w:rsidRPr="00FC0E3C">
              <w:lastRenderedPageBreak/>
              <w:t xml:space="preserve">осуществлять поиск необходимой информации для выполнения учебных </w:t>
            </w:r>
            <w:r w:rsidRPr="00FC0E3C">
              <w:lastRenderedPageBreak/>
              <w:t>заданий, используя справочные материалы учебника;</w:t>
            </w:r>
          </w:p>
          <w:p w:rsidR="00FC0E3C" w:rsidRPr="00FC0E3C" w:rsidRDefault="00FC0E3C" w:rsidP="005D2B1C">
            <w:pPr>
              <w:numPr>
                <w:ilvl w:val="0"/>
                <w:numId w:val="264"/>
              </w:numPr>
              <w:ind w:left="709" w:hanging="283"/>
              <w:contextualSpacing/>
              <w:jc w:val="both"/>
            </w:pPr>
            <w:r w:rsidRPr="00FC0E3C">
              <w:t>ориентироваться в учебнике, в справочном бюро учебника;</w:t>
            </w:r>
          </w:p>
          <w:p w:rsidR="00FC0E3C" w:rsidRPr="00FC0E3C" w:rsidRDefault="00FC0E3C" w:rsidP="005D2B1C">
            <w:pPr>
              <w:numPr>
                <w:ilvl w:val="0"/>
                <w:numId w:val="264"/>
              </w:numPr>
              <w:ind w:left="709" w:hanging="283"/>
              <w:contextualSpacing/>
              <w:jc w:val="both"/>
            </w:pPr>
            <w:r w:rsidRPr="00FC0E3C">
              <w:t xml:space="preserve">использовать простейшие таблицы и схемы для решения конкретных языковых задач; </w:t>
            </w:r>
          </w:p>
          <w:p w:rsidR="00FC0E3C" w:rsidRPr="00FC0E3C" w:rsidRDefault="00FC0E3C" w:rsidP="005D2B1C">
            <w:pPr>
              <w:numPr>
                <w:ilvl w:val="0"/>
                <w:numId w:val="264"/>
              </w:numPr>
              <w:ind w:left="709" w:hanging="283"/>
              <w:contextualSpacing/>
              <w:jc w:val="both"/>
            </w:pPr>
            <w:r w:rsidRPr="00FC0E3C">
              <w:t>выделять существенную информацию из небольших читаемых текстов;</w:t>
            </w:r>
          </w:p>
          <w:p w:rsidR="00FC0E3C" w:rsidRPr="00FC0E3C" w:rsidRDefault="00FC0E3C" w:rsidP="005D2B1C">
            <w:pPr>
              <w:numPr>
                <w:ilvl w:val="0"/>
                <w:numId w:val="264"/>
              </w:numPr>
              <w:ind w:left="709" w:hanging="283"/>
              <w:contextualSpacing/>
              <w:jc w:val="both"/>
            </w:pPr>
            <w:r w:rsidRPr="00FC0E3C">
              <w:t>строить модели слова (звуковые и буквенные), схему предложения;</w:t>
            </w:r>
          </w:p>
          <w:p w:rsidR="00FC0E3C" w:rsidRPr="00FC0E3C" w:rsidRDefault="00FC0E3C" w:rsidP="005D2B1C">
            <w:pPr>
              <w:numPr>
                <w:ilvl w:val="0"/>
                <w:numId w:val="264"/>
              </w:numPr>
              <w:ind w:left="709" w:hanging="283"/>
              <w:contextualSpacing/>
              <w:jc w:val="both"/>
            </w:pPr>
            <w:r w:rsidRPr="00FC0E3C">
              <w:t xml:space="preserve">находить, сравнивать, группировать: звуки, буквы, слова; </w:t>
            </w:r>
          </w:p>
          <w:p w:rsidR="00FC0E3C" w:rsidRPr="00FC0E3C" w:rsidRDefault="00FC0E3C" w:rsidP="005D2B1C">
            <w:pPr>
              <w:numPr>
                <w:ilvl w:val="0"/>
                <w:numId w:val="264"/>
              </w:numPr>
              <w:ind w:left="709" w:hanging="283"/>
              <w:contextualSpacing/>
              <w:jc w:val="both"/>
            </w:pPr>
            <w:r w:rsidRPr="00FC0E3C">
              <w:t>осуществлять синтез как составление целого из частей (составление слов);</w:t>
            </w:r>
          </w:p>
          <w:p w:rsidR="00FC0E3C" w:rsidRPr="00FC0E3C" w:rsidRDefault="00FC0E3C" w:rsidP="00FC0E3C">
            <w:pPr>
              <w:autoSpaceDE w:val="0"/>
              <w:autoSpaceDN w:val="0"/>
              <w:adjustRightInd w:val="0"/>
              <w:rPr>
                <w:rFonts w:eastAsia="Calibri"/>
                <w:i/>
                <w:iCs/>
              </w:rPr>
            </w:pPr>
            <w:r w:rsidRPr="00FC0E3C">
              <w:t xml:space="preserve">владеть общим способом проверки орфограмм в </w:t>
            </w:r>
            <w:proofErr w:type="gramStart"/>
            <w:r w:rsidRPr="00FC0E3C">
              <w:t>корне слова</w:t>
            </w:r>
            <w:proofErr w:type="gramEnd"/>
          </w:p>
        </w:tc>
        <w:tc>
          <w:tcPr>
            <w:tcW w:w="3053" w:type="dxa"/>
          </w:tcPr>
          <w:p w:rsidR="00FC0E3C" w:rsidRPr="00FC0E3C" w:rsidRDefault="00FC0E3C" w:rsidP="005D2B1C">
            <w:pPr>
              <w:numPr>
                <w:ilvl w:val="0"/>
                <w:numId w:val="238"/>
              </w:numPr>
              <w:ind w:left="709" w:hanging="283"/>
              <w:contextualSpacing/>
              <w:jc w:val="both"/>
            </w:pPr>
            <w:r w:rsidRPr="00FC0E3C">
              <w:lastRenderedPageBreak/>
              <w:t xml:space="preserve">осуществлять поиск необходимой информации для выполнения </w:t>
            </w:r>
            <w:r w:rsidRPr="00FC0E3C">
              <w:lastRenderedPageBreak/>
              <w:t>учебных заданий, используя различные справочные материалы: толковые словари, детские энциклопедии и др.;</w:t>
            </w:r>
          </w:p>
          <w:p w:rsidR="00FC0E3C" w:rsidRPr="00FC0E3C" w:rsidRDefault="00FC0E3C" w:rsidP="005D2B1C">
            <w:pPr>
              <w:numPr>
                <w:ilvl w:val="0"/>
                <w:numId w:val="238"/>
              </w:numPr>
              <w:ind w:left="709" w:hanging="283"/>
              <w:contextualSpacing/>
              <w:jc w:val="both"/>
            </w:pPr>
            <w:r w:rsidRPr="00FC0E3C">
              <w:t>выделять существенную информацию из читаемых текстов;</w:t>
            </w:r>
          </w:p>
          <w:p w:rsidR="00FC0E3C" w:rsidRPr="00FC0E3C" w:rsidRDefault="00FC0E3C" w:rsidP="005D2B1C">
            <w:pPr>
              <w:numPr>
                <w:ilvl w:val="0"/>
                <w:numId w:val="238"/>
              </w:numPr>
              <w:ind w:left="709" w:hanging="283"/>
              <w:contextualSpacing/>
              <w:jc w:val="both"/>
            </w:pPr>
            <w:r w:rsidRPr="00FC0E3C">
              <w:t>свободно ориентироваться в книге, используя информацию форзацев, оглавления, справочного бюро;</w:t>
            </w:r>
          </w:p>
          <w:p w:rsidR="00FC0E3C" w:rsidRPr="00FC0E3C" w:rsidRDefault="00FC0E3C" w:rsidP="005D2B1C">
            <w:pPr>
              <w:numPr>
                <w:ilvl w:val="0"/>
                <w:numId w:val="238"/>
              </w:numPr>
              <w:ind w:left="709" w:hanging="283"/>
              <w:contextualSpacing/>
              <w:jc w:val="both"/>
            </w:pPr>
            <w:r w:rsidRPr="00FC0E3C">
              <w:t>находить, сравнивать, классифицировать: орфограммы в значимых частях слова, словосочетания, части речи;</w:t>
            </w:r>
          </w:p>
          <w:p w:rsidR="00FC0E3C" w:rsidRPr="00FC0E3C" w:rsidRDefault="00FC0E3C" w:rsidP="005D2B1C">
            <w:pPr>
              <w:numPr>
                <w:ilvl w:val="0"/>
                <w:numId w:val="238"/>
              </w:numPr>
              <w:ind w:left="709" w:hanging="283"/>
              <w:contextualSpacing/>
              <w:jc w:val="both"/>
            </w:pPr>
            <w:r w:rsidRPr="00FC0E3C">
              <w:t>осуществлять синтез как составление целого из частей (составление предложений);</w:t>
            </w:r>
          </w:p>
          <w:p w:rsidR="00FC0E3C" w:rsidRPr="00FC0E3C" w:rsidRDefault="00FC0E3C" w:rsidP="005D2B1C">
            <w:pPr>
              <w:numPr>
                <w:ilvl w:val="0"/>
                <w:numId w:val="238"/>
              </w:numPr>
              <w:ind w:left="709" w:hanging="283"/>
              <w:contextualSpacing/>
              <w:jc w:val="both"/>
            </w:pPr>
            <w:r w:rsidRPr="00FC0E3C">
              <w:lastRenderedPageBreak/>
              <w:t>владеть общим способом проверки безударных гласных, способом проверки «</w:t>
            </w:r>
            <w:proofErr w:type="spellStart"/>
            <w:r w:rsidRPr="00FC0E3C">
              <w:t>труднопроверяемых</w:t>
            </w:r>
            <w:proofErr w:type="spellEnd"/>
            <w:r w:rsidRPr="00FC0E3C">
              <w:t>» орфограмм (словом с историческим корнем).</w:t>
            </w:r>
          </w:p>
          <w:p w:rsidR="00FC0E3C" w:rsidRPr="00FC0E3C" w:rsidRDefault="00FC0E3C" w:rsidP="00FC0E3C">
            <w:pPr>
              <w:autoSpaceDE w:val="0"/>
              <w:autoSpaceDN w:val="0"/>
              <w:adjustRightInd w:val="0"/>
              <w:rPr>
                <w:rFonts w:eastAsia="Calibri"/>
                <w:i/>
                <w:iCs/>
              </w:rPr>
            </w:pPr>
          </w:p>
        </w:tc>
        <w:tc>
          <w:tcPr>
            <w:tcW w:w="5547" w:type="dxa"/>
            <w:gridSpan w:val="2"/>
          </w:tcPr>
          <w:p w:rsidR="00FC0E3C" w:rsidRPr="00FC0E3C" w:rsidRDefault="00FC0E3C" w:rsidP="005D2B1C">
            <w:pPr>
              <w:numPr>
                <w:ilvl w:val="0"/>
                <w:numId w:val="269"/>
              </w:numPr>
              <w:shd w:val="clear" w:color="auto" w:fill="FFFFFF"/>
              <w:jc w:val="both"/>
              <w:rPr>
                <w:color w:val="000000"/>
              </w:rPr>
            </w:pPr>
            <w:r w:rsidRPr="00FC0E3C">
              <w:rPr>
                <w:color w:val="000000"/>
              </w:rPr>
              <w:lastRenderedPageBreak/>
              <w:t xml:space="preserve">ориентироваться по маршрутным листам учебников: определять умения, которые будут сформированы на основе изучения данного раздела; определять круг своего </w:t>
            </w:r>
            <w:r w:rsidRPr="00FC0E3C">
              <w:rPr>
                <w:color w:val="000000"/>
              </w:rPr>
              <w:lastRenderedPageBreak/>
              <w:t>незнания, осуществлять выбор заданий, основываясь на своё целеполагание;</w:t>
            </w:r>
          </w:p>
          <w:p w:rsidR="00FC0E3C" w:rsidRPr="00FC0E3C" w:rsidRDefault="00FC0E3C" w:rsidP="005D2B1C">
            <w:pPr>
              <w:numPr>
                <w:ilvl w:val="0"/>
                <w:numId w:val="269"/>
              </w:numPr>
              <w:shd w:val="clear" w:color="auto" w:fill="FFFFFF"/>
              <w:jc w:val="both"/>
              <w:rPr>
                <w:color w:val="000000"/>
              </w:rPr>
            </w:pPr>
            <w:r w:rsidRPr="00FC0E3C">
              <w:rPr>
                <w:color w:val="000000"/>
              </w:rPr>
              <w:t>предполагать, какая дополнительная информация будет нужна для изучения незнакомого материала, осуществлять поиск необходимой информации для выполнения учебных заданий (в справочных материалах учебника, в детских энциклопедиях), выделять существенную информацию из читаемых текстов, сопоставлять информацию, полученную из различных источников;</w:t>
            </w:r>
          </w:p>
          <w:p w:rsidR="00FC0E3C" w:rsidRPr="00FC0E3C" w:rsidRDefault="00FC0E3C" w:rsidP="005D2B1C">
            <w:pPr>
              <w:numPr>
                <w:ilvl w:val="0"/>
                <w:numId w:val="269"/>
              </w:numPr>
              <w:shd w:val="clear" w:color="auto" w:fill="FFFFFF"/>
              <w:jc w:val="both"/>
              <w:rPr>
                <w:color w:val="000000"/>
              </w:rPr>
            </w:pPr>
            <w:r w:rsidRPr="00FC0E3C">
              <w:rPr>
                <w:color w:val="000000"/>
              </w:rPr>
              <w:t>строить речевое высказывание с позиций передачи информации, доступной для понимания слушателем;</w:t>
            </w:r>
          </w:p>
          <w:p w:rsidR="00FC0E3C" w:rsidRPr="00FC0E3C" w:rsidRDefault="00FC0E3C" w:rsidP="005D2B1C">
            <w:pPr>
              <w:numPr>
                <w:ilvl w:val="0"/>
                <w:numId w:val="269"/>
              </w:numPr>
              <w:shd w:val="clear" w:color="auto" w:fill="FFFFFF"/>
              <w:jc w:val="both"/>
              <w:rPr>
                <w:color w:val="000000"/>
              </w:rPr>
            </w:pPr>
            <w:r w:rsidRPr="00FC0E3C">
              <w:rPr>
                <w:color w:val="000000"/>
              </w:rPr>
              <w:t>ориентироваться в соответствующих возрасту словарях и справочниках;</w:t>
            </w:r>
          </w:p>
          <w:p w:rsidR="00FC0E3C" w:rsidRPr="00FC0E3C" w:rsidRDefault="00FC0E3C" w:rsidP="005D2B1C">
            <w:pPr>
              <w:numPr>
                <w:ilvl w:val="0"/>
                <w:numId w:val="269"/>
              </w:numPr>
              <w:shd w:val="clear" w:color="auto" w:fill="FFFFFF"/>
              <w:jc w:val="both"/>
              <w:rPr>
                <w:color w:val="000000"/>
              </w:rPr>
            </w:pPr>
            <w:r w:rsidRPr="00FC0E3C">
              <w:rPr>
                <w:color w:val="000000"/>
              </w:rPr>
              <w:t>использовать знаково-символические средства, в том числе модели, схемы для решения языковых задач;</w:t>
            </w:r>
          </w:p>
          <w:p w:rsidR="00FC0E3C" w:rsidRPr="00FC0E3C" w:rsidRDefault="00FC0E3C" w:rsidP="005D2B1C">
            <w:pPr>
              <w:numPr>
                <w:ilvl w:val="0"/>
                <w:numId w:val="269"/>
              </w:numPr>
              <w:shd w:val="clear" w:color="auto" w:fill="FFFFFF"/>
              <w:jc w:val="both"/>
              <w:rPr>
                <w:color w:val="000000"/>
              </w:rPr>
            </w:pPr>
            <w:r w:rsidRPr="00FC0E3C">
              <w:rPr>
                <w:color w:val="000000"/>
              </w:rPr>
              <w:t>дополнять готовые информационные объекты (таблицы, схемы, тексты);</w:t>
            </w:r>
          </w:p>
          <w:p w:rsidR="00FC0E3C" w:rsidRPr="00FC0E3C" w:rsidRDefault="00FC0E3C" w:rsidP="005D2B1C">
            <w:pPr>
              <w:numPr>
                <w:ilvl w:val="0"/>
                <w:numId w:val="269"/>
              </w:numPr>
              <w:shd w:val="clear" w:color="auto" w:fill="FFFFFF"/>
              <w:jc w:val="both"/>
              <w:rPr>
                <w:color w:val="000000"/>
              </w:rPr>
            </w:pPr>
            <w:r w:rsidRPr="00FC0E3C">
              <w:rPr>
                <w:color w:val="000000"/>
              </w:rPr>
              <w:t>строить модели слов (звукобуквенные, морфемные), словосочетаний, предложений (в том числе с однородными членами предложения);</w:t>
            </w:r>
          </w:p>
          <w:p w:rsidR="00FC0E3C" w:rsidRPr="00FC0E3C" w:rsidRDefault="00FC0E3C" w:rsidP="005D2B1C">
            <w:pPr>
              <w:numPr>
                <w:ilvl w:val="0"/>
                <w:numId w:val="269"/>
              </w:numPr>
              <w:shd w:val="clear" w:color="auto" w:fill="FFFFFF"/>
              <w:jc w:val="both"/>
              <w:rPr>
                <w:color w:val="000000"/>
              </w:rPr>
            </w:pPr>
            <w:proofErr w:type="gramStart"/>
            <w:r w:rsidRPr="00FC0E3C">
              <w:rPr>
                <w:color w:val="000000"/>
              </w:rPr>
              <w:t>находить, характеризовать, анализировать, сравнивать, классифицировать единицы языка: звук, буква, часть слова, часть речи, член предложения, простое предложение;</w:t>
            </w:r>
            <w:proofErr w:type="gramEnd"/>
          </w:p>
          <w:p w:rsidR="00FC0E3C" w:rsidRPr="00FC0E3C" w:rsidRDefault="00FC0E3C" w:rsidP="005D2B1C">
            <w:pPr>
              <w:numPr>
                <w:ilvl w:val="0"/>
                <w:numId w:val="269"/>
              </w:numPr>
              <w:shd w:val="clear" w:color="auto" w:fill="FFFFFF"/>
              <w:jc w:val="both"/>
              <w:rPr>
                <w:color w:val="000000"/>
              </w:rPr>
            </w:pPr>
            <w:r w:rsidRPr="00FC0E3C">
              <w:rPr>
                <w:color w:val="000000"/>
              </w:rPr>
              <w:t>осуществлять синтез как составление целого из частей (составление слов, предложений, текстов);</w:t>
            </w:r>
          </w:p>
          <w:p w:rsidR="00FC0E3C" w:rsidRPr="00FC0E3C" w:rsidRDefault="00FC0E3C" w:rsidP="005D2B1C">
            <w:pPr>
              <w:numPr>
                <w:ilvl w:val="0"/>
                <w:numId w:val="269"/>
              </w:numPr>
              <w:shd w:val="clear" w:color="auto" w:fill="FFFFFF"/>
              <w:jc w:val="both"/>
              <w:rPr>
                <w:color w:val="000000"/>
              </w:rPr>
            </w:pPr>
            <w:r w:rsidRPr="00FC0E3C">
              <w:rPr>
                <w:color w:val="000000"/>
              </w:rPr>
              <w:lastRenderedPageBreak/>
              <w:t>классифицировать, обобщать, систематизировать изученный материал по плану, по таблице;</w:t>
            </w:r>
          </w:p>
          <w:p w:rsidR="00FC0E3C" w:rsidRPr="00FC0E3C" w:rsidRDefault="00FC0E3C" w:rsidP="005D2B1C">
            <w:pPr>
              <w:numPr>
                <w:ilvl w:val="0"/>
                <w:numId w:val="269"/>
              </w:numPr>
              <w:shd w:val="clear" w:color="auto" w:fill="FFFFFF"/>
              <w:jc w:val="both"/>
              <w:rPr>
                <w:color w:val="000000"/>
              </w:rPr>
            </w:pPr>
            <w:r w:rsidRPr="00FC0E3C">
              <w:rPr>
                <w:color w:val="000000"/>
              </w:rPr>
              <w:t xml:space="preserve">строить </w:t>
            </w:r>
            <w:proofErr w:type="gramStart"/>
            <w:r w:rsidRPr="00FC0E3C">
              <w:rPr>
                <w:color w:val="000000"/>
              </w:rPr>
              <w:t>логические рассуждения</w:t>
            </w:r>
            <w:proofErr w:type="gramEnd"/>
            <w:r w:rsidRPr="00FC0E3C">
              <w:rPr>
                <w:color w:val="000000"/>
              </w:rPr>
              <w:t>, проводить аналогии, использовать приёмы и общий способ проверки орфограмм в словах, осваивать новые приёмы, способы;</w:t>
            </w:r>
          </w:p>
          <w:p w:rsidR="00FC0E3C" w:rsidRPr="00FC0E3C" w:rsidRDefault="00FC0E3C" w:rsidP="005D2B1C">
            <w:pPr>
              <w:numPr>
                <w:ilvl w:val="0"/>
                <w:numId w:val="269"/>
              </w:numPr>
              <w:shd w:val="clear" w:color="auto" w:fill="FFFFFF"/>
              <w:jc w:val="both"/>
              <w:rPr>
                <w:color w:val="000000"/>
              </w:rPr>
            </w:pPr>
            <w:r w:rsidRPr="00FC0E3C">
              <w:rPr>
                <w:color w:val="000000"/>
              </w:rPr>
              <w:t>составлять сложный план текста;</w:t>
            </w:r>
          </w:p>
          <w:p w:rsidR="00FC0E3C" w:rsidRPr="00FC0E3C" w:rsidRDefault="00FC0E3C" w:rsidP="005D2B1C">
            <w:pPr>
              <w:numPr>
                <w:ilvl w:val="0"/>
                <w:numId w:val="269"/>
              </w:numPr>
              <w:shd w:val="clear" w:color="auto" w:fill="FFFFFF"/>
              <w:jc w:val="both"/>
              <w:rPr>
                <w:color w:val="000000"/>
              </w:rPr>
            </w:pPr>
            <w:r w:rsidRPr="00FC0E3C">
              <w:rPr>
                <w:color w:val="000000"/>
              </w:rPr>
              <w:t>передавать содержание в сжатом, выборочном, развёрнутом виде, в виде презентаций.</w:t>
            </w:r>
          </w:p>
          <w:p w:rsidR="00FC0E3C" w:rsidRPr="00FC0E3C" w:rsidRDefault="00FC0E3C" w:rsidP="00FC0E3C">
            <w:pPr>
              <w:autoSpaceDE w:val="0"/>
              <w:autoSpaceDN w:val="0"/>
              <w:adjustRightInd w:val="0"/>
              <w:rPr>
                <w:rFonts w:eastAsia="Calibri"/>
                <w:i/>
                <w:iCs/>
              </w:rPr>
            </w:pPr>
          </w:p>
        </w:tc>
      </w:tr>
      <w:tr w:rsidR="00FC0E3C" w:rsidRPr="00FC0E3C" w:rsidTr="00CB62A2">
        <w:trPr>
          <w:gridAfter w:val="1"/>
          <w:wAfter w:w="15" w:type="dxa"/>
        </w:trPr>
        <w:tc>
          <w:tcPr>
            <w:tcW w:w="15119" w:type="dxa"/>
            <w:gridSpan w:val="7"/>
          </w:tcPr>
          <w:p w:rsidR="00FC0E3C" w:rsidRPr="00FC0E3C" w:rsidRDefault="00FC0E3C" w:rsidP="00FC0E3C">
            <w:pPr>
              <w:autoSpaceDE w:val="0"/>
              <w:autoSpaceDN w:val="0"/>
              <w:adjustRightInd w:val="0"/>
              <w:rPr>
                <w:rFonts w:eastAsia="Calibri"/>
              </w:rPr>
            </w:pPr>
            <w:proofErr w:type="gramStart"/>
            <w:r w:rsidRPr="00FC0E3C">
              <w:rPr>
                <w:rFonts w:eastAsia="Calibri"/>
                <w:i/>
                <w:iCs/>
              </w:rPr>
              <w:lastRenderedPageBreak/>
              <w:t>Обучающийся</w:t>
            </w:r>
            <w:proofErr w:type="gramEnd"/>
            <w:r w:rsidRPr="00FC0E3C">
              <w:rPr>
                <w:rFonts w:eastAsia="Calibri"/>
                <w:i/>
                <w:iCs/>
              </w:rPr>
              <w:t xml:space="preserve"> получит возможность научиться:</w:t>
            </w:r>
          </w:p>
        </w:tc>
      </w:tr>
      <w:tr w:rsidR="00FC0E3C" w:rsidRPr="00FC0E3C" w:rsidTr="00CB62A2">
        <w:trPr>
          <w:gridAfter w:val="1"/>
          <w:wAfter w:w="15" w:type="dxa"/>
        </w:trPr>
        <w:tc>
          <w:tcPr>
            <w:tcW w:w="3048" w:type="dxa"/>
          </w:tcPr>
          <w:p w:rsidR="00FC0E3C" w:rsidRPr="00FC0E3C" w:rsidRDefault="00FC0E3C" w:rsidP="005D2B1C">
            <w:pPr>
              <w:numPr>
                <w:ilvl w:val="0"/>
                <w:numId w:val="261"/>
              </w:numPr>
              <w:contextualSpacing/>
              <w:jc w:val="both"/>
            </w:pPr>
            <w:r w:rsidRPr="00FC0E3C">
              <w:t xml:space="preserve">самостоятельно осуществлять поиск необходимой информации для выполнения учебной задачи, используя справочный материал учебника; </w:t>
            </w:r>
          </w:p>
          <w:p w:rsidR="00FC0E3C" w:rsidRPr="00FC0E3C" w:rsidRDefault="00FC0E3C" w:rsidP="005D2B1C">
            <w:pPr>
              <w:numPr>
                <w:ilvl w:val="0"/>
                <w:numId w:val="261"/>
              </w:numPr>
              <w:contextualSpacing/>
              <w:jc w:val="both"/>
            </w:pPr>
            <w:r w:rsidRPr="00FC0E3C">
              <w:t xml:space="preserve">использовать простейшие таблицы и схемы для решения конкретных языковых задач; </w:t>
            </w:r>
          </w:p>
          <w:p w:rsidR="00FC0E3C" w:rsidRPr="00FC0E3C" w:rsidRDefault="00FC0E3C" w:rsidP="005D2B1C">
            <w:pPr>
              <w:numPr>
                <w:ilvl w:val="0"/>
                <w:numId w:val="261"/>
              </w:numPr>
              <w:contextualSpacing/>
              <w:jc w:val="both"/>
            </w:pPr>
            <w:r w:rsidRPr="00FC0E3C">
              <w:t xml:space="preserve">выделять </w:t>
            </w:r>
            <w:r w:rsidRPr="00FC0E3C">
              <w:lastRenderedPageBreak/>
              <w:t>существенную информацию из небольших читаемых текстов.</w:t>
            </w:r>
          </w:p>
          <w:p w:rsidR="00FC0E3C" w:rsidRPr="00FC0E3C" w:rsidRDefault="00FC0E3C" w:rsidP="00FC0E3C">
            <w:pPr>
              <w:autoSpaceDE w:val="0"/>
              <w:autoSpaceDN w:val="0"/>
              <w:adjustRightInd w:val="0"/>
              <w:rPr>
                <w:rFonts w:eastAsia="Calibri"/>
                <w:i/>
                <w:iCs/>
              </w:rPr>
            </w:pPr>
          </w:p>
        </w:tc>
        <w:tc>
          <w:tcPr>
            <w:tcW w:w="3471" w:type="dxa"/>
            <w:gridSpan w:val="3"/>
          </w:tcPr>
          <w:p w:rsidR="00FC0E3C" w:rsidRPr="00FC0E3C" w:rsidRDefault="00FC0E3C" w:rsidP="005D2B1C">
            <w:pPr>
              <w:numPr>
                <w:ilvl w:val="0"/>
                <w:numId w:val="264"/>
              </w:numPr>
              <w:ind w:left="709" w:hanging="283"/>
              <w:contextualSpacing/>
              <w:jc w:val="both"/>
            </w:pPr>
            <w:r w:rsidRPr="00FC0E3C">
              <w:lastRenderedPageBreak/>
              <w:t>осуществлять поиск необходимой информации для выполнения учебных заданий, используя различные справочные материалы: толковые словари, детские энциклопедии и др.;</w:t>
            </w:r>
          </w:p>
          <w:p w:rsidR="00FC0E3C" w:rsidRPr="00FC0E3C" w:rsidRDefault="00FC0E3C" w:rsidP="005D2B1C">
            <w:pPr>
              <w:numPr>
                <w:ilvl w:val="0"/>
                <w:numId w:val="264"/>
              </w:numPr>
              <w:ind w:left="709" w:hanging="283"/>
              <w:contextualSpacing/>
              <w:jc w:val="both"/>
            </w:pPr>
            <w:r w:rsidRPr="00FC0E3C">
              <w:t>свободно ориентироваться в книге, используя информацию форзацев, оглавления, справочного бюро;</w:t>
            </w:r>
          </w:p>
          <w:p w:rsidR="00FC0E3C" w:rsidRPr="00FC0E3C" w:rsidRDefault="00FC0E3C" w:rsidP="005D2B1C">
            <w:pPr>
              <w:numPr>
                <w:ilvl w:val="0"/>
                <w:numId w:val="264"/>
              </w:numPr>
              <w:ind w:left="709" w:hanging="283"/>
              <w:contextualSpacing/>
              <w:jc w:val="both"/>
            </w:pPr>
            <w:r w:rsidRPr="00FC0E3C">
              <w:t xml:space="preserve">прогнозировать </w:t>
            </w:r>
            <w:r w:rsidRPr="00FC0E3C">
              <w:lastRenderedPageBreak/>
              <w:t>содержание текста по ориентировочным основам (заголовку, пунктам плана);</w:t>
            </w:r>
          </w:p>
          <w:p w:rsidR="00FC0E3C" w:rsidRPr="00FC0E3C" w:rsidRDefault="00FC0E3C" w:rsidP="005D2B1C">
            <w:pPr>
              <w:numPr>
                <w:ilvl w:val="0"/>
                <w:numId w:val="264"/>
              </w:numPr>
              <w:ind w:left="709" w:hanging="283"/>
              <w:contextualSpacing/>
              <w:jc w:val="both"/>
            </w:pPr>
            <w:r w:rsidRPr="00FC0E3C">
              <w:t xml:space="preserve">находить, сравнивать, классифицировать: орфограммы в </w:t>
            </w:r>
            <w:proofErr w:type="gramStart"/>
            <w:r w:rsidRPr="00FC0E3C">
              <w:t>корне слова</w:t>
            </w:r>
            <w:proofErr w:type="gramEnd"/>
            <w:r w:rsidRPr="00FC0E3C">
              <w:t>, части речи;</w:t>
            </w:r>
          </w:p>
          <w:p w:rsidR="00FC0E3C" w:rsidRPr="00FC0E3C" w:rsidRDefault="00FC0E3C" w:rsidP="005D2B1C">
            <w:pPr>
              <w:numPr>
                <w:ilvl w:val="0"/>
                <w:numId w:val="264"/>
              </w:numPr>
              <w:ind w:left="709" w:hanging="283"/>
              <w:contextualSpacing/>
              <w:jc w:val="both"/>
            </w:pPr>
            <w:r w:rsidRPr="00FC0E3C">
              <w:t>осуществлять синтез как составление целого из частей (составление предложений);</w:t>
            </w:r>
          </w:p>
          <w:p w:rsidR="00FC0E3C" w:rsidRPr="00FC0E3C" w:rsidRDefault="00FC0E3C" w:rsidP="005D2B1C">
            <w:pPr>
              <w:numPr>
                <w:ilvl w:val="0"/>
                <w:numId w:val="264"/>
              </w:numPr>
              <w:ind w:left="709" w:hanging="283"/>
              <w:contextualSpacing/>
              <w:jc w:val="both"/>
            </w:pPr>
            <w:r w:rsidRPr="00FC0E3C">
              <w:t>владеть способом проверки «</w:t>
            </w:r>
            <w:proofErr w:type="spellStart"/>
            <w:r w:rsidRPr="00FC0E3C">
              <w:t>труднопроверяемых</w:t>
            </w:r>
            <w:proofErr w:type="spellEnd"/>
            <w:r w:rsidRPr="00FC0E3C">
              <w:t>» орфограмм (словом с историческим корнем).</w:t>
            </w:r>
          </w:p>
          <w:p w:rsidR="00FC0E3C" w:rsidRPr="00FC0E3C" w:rsidRDefault="00FC0E3C" w:rsidP="00FC0E3C">
            <w:pPr>
              <w:rPr>
                <w:rFonts w:eastAsia="Calibri"/>
                <w:i/>
                <w:iCs/>
              </w:rPr>
            </w:pPr>
          </w:p>
        </w:tc>
        <w:tc>
          <w:tcPr>
            <w:tcW w:w="3053" w:type="dxa"/>
          </w:tcPr>
          <w:p w:rsidR="00FC0E3C" w:rsidRPr="00FC0E3C" w:rsidRDefault="00FC0E3C" w:rsidP="005D2B1C">
            <w:pPr>
              <w:numPr>
                <w:ilvl w:val="0"/>
                <w:numId w:val="238"/>
              </w:numPr>
              <w:ind w:left="709" w:hanging="283"/>
              <w:contextualSpacing/>
              <w:jc w:val="both"/>
            </w:pPr>
            <w:r w:rsidRPr="00FC0E3C">
              <w:lastRenderedPageBreak/>
              <w:t>осуществлять поиск необходимой информации для выполнения учебных заданий (в справочниках, словарях, таблицах, детских энциклопедиях);</w:t>
            </w:r>
          </w:p>
          <w:p w:rsidR="00FC0E3C" w:rsidRPr="00FC0E3C" w:rsidRDefault="00FC0E3C" w:rsidP="005D2B1C">
            <w:pPr>
              <w:numPr>
                <w:ilvl w:val="0"/>
                <w:numId w:val="238"/>
              </w:numPr>
              <w:ind w:left="709" w:hanging="283"/>
              <w:contextualSpacing/>
              <w:jc w:val="both"/>
            </w:pPr>
            <w:r w:rsidRPr="00FC0E3C">
              <w:t>преобразовывать словесную информацию в условные модели и наоборот;</w:t>
            </w:r>
          </w:p>
          <w:p w:rsidR="00FC0E3C" w:rsidRPr="00FC0E3C" w:rsidRDefault="00FC0E3C" w:rsidP="005D2B1C">
            <w:pPr>
              <w:numPr>
                <w:ilvl w:val="0"/>
                <w:numId w:val="238"/>
              </w:numPr>
              <w:ind w:left="709" w:hanging="283"/>
              <w:contextualSpacing/>
              <w:jc w:val="both"/>
            </w:pPr>
            <w:r w:rsidRPr="00FC0E3C">
              <w:t xml:space="preserve">находить, анализировать, </w:t>
            </w:r>
            <w:r w:rsidRPr="00FC0E3C">
              <w:lastRenderedPageBreak/>
              <w:t>сравнивать, характеризовать единицы языка: части речи; виды предложения, типы текстов;</w:t>
            </w:r>
          </w:p>
          <w:p w:rsidR="00FC0E3C" w:rsidRPr="00FC0E3C" w:rsidRDefault="00FC0E3C" w:rsidP="005D2B1C">
            <w:pPr>
              <w:numPr>
                <w:ilvl w:val="0"/>
                <w:numId w:val="238"/>
              </w:numPr>
              <w:ind w:left="709" w:hanging="283"/>
              <w:contextualSpacing/>
              <w:jc w:val="both"/>
            </w:pPr>
            <w:r w:rsidRPr="00FC0E3C">
              <w:t>осуществлять синтез как составление целого из частей (составления текстов).</w:t>
            </w:r>
          </w:p>
          <w:p w:rsidR="00FC0E3C" w:rsidRPr="00FC0E3C" w:rsidRDefault="00FC0E3C" w:rsidP="00FC0E3C">
            <w:pPr>
              <w:spacing w:after="200" w:line="276" w:lineRule="auto"/>
              <w:ind w:left="286"/>
              <w:rPr>
                <w:rFonts w:eastAsia="Calibri"/>
                <w:i/>
                <w:iCs/>
              </w:rPr>
            </w:pPr>
          </w:p>
        </w:tc>
        <w:tc>
          <w:tcPr>
            <w:tcW w:w="5547" w:type="dxa"/>
            <w:gridSpan w:val="2"/>
          </w:tcPr>
          <w:p w:rsidR="00FC0E3C" w:rsidRPr="00FC0E3C" w:rsidRDefault="00FC0E3C" w:rsidP="005D2B1C">
            <w:pPr>
              <w:numPr>
                <w:ilvl w:val="0"/>
                <w:numId w:val="270"/>
              </w:numPr>
              <w:shd w:val="clear" w:color="auto" w:fill="FFFFFF"/>
              <w:jc w:val="both"/>
              <w:rPr>
                <w:color w:val="000000"/>
              </w:rPr>
            </w:pPr>
            <w:r w:rsidRPr="00FC0E3C">
              <w:rPr>
                <w:color w:val="000000"/>
              </w:rPr>
              <w:lastRenderedPageBreak/>
              <w:t>осуществлять расширенный поиск информации с использованием ресурсов библиотек и Интернета;</w:t>
            </w:r>
          </w:p>
          <w:p w:rsidR="00FC0E3C" w:rsidRPr="00FC0E3C" w:rsidRDefault="00FC0E3C" w:rsidP="005D2B1C">
            <w:pPr>
              <w:numPr>
                <w:ilvl w:val="0"/>
                <w:numId w:val="270"/>
              </w:numPr>
              <w:shd w:val="clear" w:color="auto" w:fill="FFFFFF"/>
              <w:jc w:val="both"/>
              <w:rPr>
                <w:color w:val="000000"/>
              </w:rPr>
            </w:pPr>
            <w:r w:rsidRPr="00FC0E3C">
              <w:rPr>
                <w:color w:val="000000"/>
              </w:rPr>
              <w:t>осознанно и произвольно строить речевое высказывание в устной и письменной форме;</w:t>
            </w:r>
          </w:p>
          <w:p w:rsidR="00FC0E3C" w:rsidRPr="00FC0E3C" w:rsidRDefault="00FC0E3C" w:rsidP="005D2B1C">
            <w:pPr>
              <w:numPr>
                <w:ilvl w:val="0"/>
                <w:numId w:val="270"/>
              </w:numPr>
              <w:shd w:val="clear" w:color="auto" w:fill="FFFFFF"/>
              <w:jc w:val="both"/>
              <w:rPr>
                <w:color w:val="000000"/>
              </w:rPr>
            </w:pPr>
            <w:r w:rsidRPr="00FC0E3C">
              <w:rPr>
                <w:color w:val="000000"/>
              </w:rPr>
              <w:t xml:space="preserve">строить </w:t>
            </w:r>
            <w:proofErr w:type="gramStart"/>
            <w:r w:rsidRPr="00FC0E3C">
              <w:rPr>
                <w:color w:val="000000"/>
              </w:rPr>
              <w:t>логическое рассуждение</w:t>
            </w:r>
            <w:proofErr w:type="gramEnd"/>
            <w:r w:rsidRPr="00FC0E3C">
              <w:rPr>
                <w:color w:val="000000"/>
              </w:rPr>
              <w:t>, включающее установление причинно-следственных связей; самостоятельно делать выводы;</w:t>
            </w:r>
          </w:p>
          <w:p w:rsidR="00FC0E3C" w:rsidRPr="00FC0E3C" w:rsidRDefault="00FC0E3C" w:rsidP="005D2B1C">
            <w:pPr>
              <w:numPr>
                <w:ilvl w:val="0"/>
                <w:numId w:val="270"/>
              </w:numPr>
              <w:shd w:val="clear" w:color="auto" w:fill="FFFFFF"/>
              <w:jc w:val="both"/>
              <w:rPr>
                <w:color w:val="000000"/>
              </w:rPr>
            </w:pPr>
            <w:r w:rsidRPr="00FC0E3C">
              <w:rPr>
                <w:color w:val="000000"/>
              </w:rPr>
              <w:t>приобрести первичный опыт критического отношения к получаемой информации.</w:t>
            </w:r>
          </w:p>
          <w:p w:rsidR="00FC0E3C" w:rsidRPr="00FC0E3C" w:rsidRDefault="00FC0E3C" w:rsidP="00FC0E3C">
            <w:pPr>
              <w:rPr>
                <w:rFonts w:eastAsia="Calibri"/>
                <w:i/>
                <w:iCs/>
              </w:rPr>
            </w:pPr>
          </w:p>
        </w:tc>
      </w:tr>
      <w:tr w:rsidR="00FC0E3C" w:rsidRPr="00FC0E3C" w:rsidTr="00CB62A2">
        <w:trPr>
          <w:gridAfter w:val="1"/>
          <w:wAfter w:w="15" w:type="dxa"/>
        </w:trPr>
        <w:tc>
          <w:tcPr>
            <w:tcW w:w="15119" w:type="dxa"/>
            <w:gridSpan w:val="7"/>
          </w:tcPr>
          <w:p w:rsidR="00FC0E3C" w:rsidRPr="00FC0E3C" w:rsidRDefault="00FC0E3C" w:rsidP="00FC0E3C">
            <w:pPr>
              <w:jc w:val="center"/>
              <w:rPr>
                <w:rFonts w:eastAsia="Calibri"/>
                <w:b/>
                <w:iCs/>
              </w:rPr>
            </w:pPr>
            <w:r w:rsidRPr="00FC0E3C">
              <w:rPr>
                <w:rFonts w:eastAsia="Calibri"/>
                <w:b/>
                <w:iCs/>
              </w:rPr>
              <w:lastRenderedPageBreak/>
              <w:t>КОММУНИКАТИВНЫЕ ПЛАНИРУЕМЫЕ РЕЗУЛЬТАТЫ</w:t>
            </w:r>
          </w:p>
        </w:tc>
      </w:tr>
      <w:tr w:rsidR="00FC0E3C" w:rsidRPr="00FC0E3C" w:rsidTr="00CB62A2">
        <w:tc>
          <w:tcPr>
            <w:tcW w:w="15134" w:type="dxa"/>
            <w:gridSpan w:val="8"/>
          </w:tcPr>
          <w:p w:rsidR="00FC0E3C" w:rsidRPr="00FC0E3C" w:rsidRDefault="00FC0E3C" w:rsidP="00FC0E3C">
            <w:pPr>
              <w:autoSpaceDE w:val="0"/>
              <w:autoSpaceDN w:val="0"/>
              <w:adjustRightInd w:val="0"/>
              <w:rPr>
                <w:rFonts w:eastAsia="Calibri"/>
                <w:iCs/>
              </w:rPr>
            </w:pPr>
            <w:r w:rsidRPr="00FC0E3C">
              <w:rPr>
                <w:rFonts w:eastAsia="Calibri"/>
                <w:iCs/>
              </w:rPr>
              <w:t>Обучающийся научится:</w:t>
            </w:r>
          </w:p>
        </w:tc>
      </w:tr>
      <w:tr w:rsidR="00FC0E3C" w:rsidRPr="00FC0E3C" w:rsidTr="00CB62A2">
        <w:tc>
          <w:tcPr>
            <w:tcW w:w="3085" w:type="dxa"/>
            <w:gridSpan w:val="2"/>
          </w:tcPr>
          <w:p w:rsidR="00FC0E3C" w:rsidRPr="00FC0E3C" w:rsidRDefault="00FC0E3C" w:rsidP="005D2B1C">
            <w:pPr>
              <w:numPr>
                <w:ilvl w:val="0"/>
                <w:numId w:val="261"/>
              </w:numPr>
              <w:contextualSpacing/>
              <w:jc w:val="both"/>
            </w:pPr>
            <w:r w:rsidRPr="00FC0E3C">
              <w:t xml:space="preserve">отвечать на вопросы, задавать вопросы для уточнения непонятного; </w:t>
            </w:r>
          </w:p>
          <w:p w:rsidR="00FC0E3C" w:rsidRPr="00FC0E3C" w:rsidRDefault="00FC0E3C" w:rsidP="005D2B1C">
            <w:pPr>
              <w:numPr>
                <w:ilvl w:val="0"/>
                <w:numId w:val="261"/>
              </w:numPr>
              <w:contextualSpacing/>
              <w:jc w:val="both"/>
            </w:pPr>
            <w:r w:rsidRPr="00FC0E3C">
              <w:t xml:space="preserve">выслушивать друг друга, договариваться, работая в паре;  </w:t>
            </w:r>
          </w:p>
          <w:p w:rsidR="00FC0E3C" w:rsidRPr="00FC0E3C" w:rsidRDefault="00FC0E3C" w:rsidP="005D2B1C">
            <w:pPr>
              <w:numPr>
                <w:ilvl w:val="0"/>
                <w:numId w:val="261"/>
              </w:numPr>
              <w:contextualSpacing/>
              <w:jc w:val="both"/>
            </w:pPr>
            <w:r w:rsidRPr="00FC0E3C">
              <w:t xml:space="preserve">участвовать в коллективном обсуждении учебной проблемы; </w:t>
            </w:r>
          </w:p>
          <w:p w:rsidR="00FC0E3C" w:rsidRPr="00FC0E3C" w:rsidRDefault="00FC0E3C" w:rsidP="005D2B1C">
            <w:pPr>
              <w:numPr>
                <w:ilvl w:val="0"/>
                <w:numId w:val="261"/>
              </w:numPr>
              <w:contextualSpacing/>
              <w:jc w:val="both"/>
            </w:pPr>
            <w:r w:rsidRPr="00FC0E3C">
              <w:lastRenderedPageBreak/>
              <w:t>соблюдать простейшие нормы речевого этикета: здороваться, прощаться, благодарить.</w:t>
            </w:r>
          </w:p>
          <w:p w:rsidR="00FC0E3C" w:rsidRPr="00FC0E3C" w:rsidRDefault="00FC0E3C" w:rsidP="00FC0E3C">
            <w:pPr>
              <w:autoSpaceDE w:val="0"/>
              <w:autoSpaceDN w:val="0"/>
              <w:adjustRightInd w:val="0"/>
              <w:rPr>
                <w:rFonts w:eastAsia="Calibri"/>
              </w:rPr>
            </w:pPr>
          </w:p>
        </w:tc>
        <w:tc>
          <w:tcPr>
            <w:tcW w:w="3434" w:type="dxa"/>
            <w:gridSpan w:val="2"/>
          </w:tcPr>
          <w:p w:rsidR="00FC0E3C" w:rsidRPr="00FC0E3C" w:rsidRDefault="00FC0E3C" w:rsidP="005D2B1C">
            <w:pPr>
              <w:numPr>
                <w:ilvl w:val="0"/>
                <w:numId w:val="265"/>
              </w:numPr>
              <w:ind w:left="709" w:hanging="283"/>
              <w:contextualSpacing/>
              <w:jc w:val="both"/>
            </w:pPr>
            <w:r w:rsidRPr="00FC0E3C">
              <w:lastRenderedPageBreak/>
              <w:t xml:space="preserve">выражать свои мысли с полнотой и точностью, </w:t>
            </w:r>
            <w:proofErr w:type="gramStart"/>
            <w:r w:rsidRPr="00FC0E3C">
              <w:t>соответствующими</w:t>
            </w:r>
            <w:proofErr w:type="gramEnd"/>
            <w:r w:rsidRPr="00FC0E3C">
              <w:t xml:space="preserve"> возрасту;</w:t>
            </w:r>
          </w:p>
          <w:p w:rsidR="00FC0E3C" w:rsidRPr="00FC0E3C" w:rsidRDefault="00FC0E3C" w:rsidP="005D2B1C">
            <w:pPr>
              <w:numPr>
                <w:ilvl w:val="0"/>
                <w:numId w:val="265"/>
              </w:numPr>
              <w:ind w:left="709" w:hanging="283"/>
              <w:contextualSpacing/>
              <w:jc w:val="both"/>
            </w:pPr>
            <w:r w:rsidRPr="00FC0E3C">
              <w:t>уметь слышать, точно реагировать на реплики;</w:t>
            </w:r>
          </w:p>
          <w:p w:rsidR="00FC0E3C" w:rsidRPr="00FC0E3C" w:rsidRDefault="00FC0E3C" w:rsidP="005D2B1C">
            <w:pPr>
              <w:numPr>
                <w:ilvl w:val="0"/>
                <w:numId w:val="265"/>
              </w:numPr>
              <w:ind w:left="709" w:hanging="283"/>
              <w:contextualSpacing/>
              <w:jc w:val="both"/>
            </w:pPr>
            <w:r w:rsidRPr="00FC0E3C">
              <w:t>понимать тему высказывания (текста) по содержанию, по заголовку;</w:t>
            </w:r>
          </w:p>
          <w:p w:rsidR="00FC0E3C" w:rsidRPr="00FC0E3C" w:rsidRDefault="00FC0E3C" w:rsidP="005D2B1C">
            <w:pPr>
              <w:numPr>
                <w:ilvl w:val="0"/>
                <w:numId w:val="265"/>
              </w:numPr>
              <w:ind w:left="709" w:hanging="283"/>
              <w:contextualSpacing/>
              <w:jc w:val="both"/>
            </w:pPr>
            <w:r w:rsidRPr="00FC0E3C">
              <w:t xml:space="preserve">быть терпимыми к другим мнениям, учитывать их в </w:t>
            </w:r>
            <w:r w:rsidRPr="00FC0E3C">
              <w:lastRenderedPageBreak/>
              <w:t>совместной работе;</w:t>
            </w:r>
          </w:p>
          <w:p w:rsidR="00FC0E3C" w:rsidRPr="00FC0E3C" w:rsidRDefault="00FC0E3C" w:rsidP="005D2B1C">
            <w:pPr>
              <w:numPr>
                <w:ilvl w:val="0"/>
                <w:numId w:val="265"/>
              </w:numPr>
              <w:ind w:left="709" w:hanging="283"/>
              <w:contextualSpacing/>
              <w:jc w:val="both"/>
            </w:pPr>
            <w:r w:rsidRPr="00FC0E3C">
              <w:t>договариваться и приходить к общему решению, работая в паре.</w:t>
            </w:r>
          </w:p>
          <w:p w:rsidR="00FC0E3C" w:rsidRPr="00FC0E3C" w:rsidRDefault="00FC0E3C" w:rsidP="00FC0E3C">
            <w:pPr>
              <w:autoSpaceDE w:val="0"/>
              <w:autoSpaceDN w:val="0"/>
              <w:adjustRightInd w:val="0"/>
              <w:rPr>
                <w:rFonts w:eastAsia="Calibri"/>
              </w:rPr>
            </w:pPr>
          </w:p>
        </w:tc>
        <w:tc>
          <w:tcPr>
            <w:tcW w:w="3087" w:type="dxa"/>
            <w:gridSpan w:val="2"/>
          </w:tcPr>
          <w:p w:rsidR="00FC0E3C" w:rsidRPr="00FC0E3C" w:rsidRDefault="00FC0E3C" w:rsidP="005D2B1C">
            <w:pPr>
              <w:numPr>
                <w:ilvl w:val="0"/>
                <w:numId w:val="238"/>
              </w:numPr>
              <w:ind w:left="709" w:hanging="283"/>
              <w:contextualSpacing/>
              <w:jc w:val="both"/>
            </w:pPr>
            <w:r w:rsidRPr="00FC0E3C">
              <w:lastRenderedPageBreak/>
              <w:t>соблюдать в повседневной жизни нормы речевого этикета и правила устного общения (обращение, вежливые слова);</w:t>
            </w:r>
          </w:p>
          <w:p w:rsidR="00FC0E3C" w:rsidRPr="00FC0E3C" w:rsidRDefault="00FC0E3C" w:rsidP="005D2B1C">
            <w:pPr>
              <w:numPr>
                <w:ilvl w:val="0"/>
                <w:numId w:val="238"/>
              </w:numPr>
              <w:ind w:left="709" w:hanging="283"/>
              <w:contextualSpacing/>
              <w:jc w:val="both"/>
            </w:pPr>
            <w:r w:rsidRPr="00FC0E3C">
              <w:t xml:space="preserve">прогнозировать содержание текста по ориентировочным основам (заголовку, пунктам плана); </w:t>
            </w:r>
            <w:r w:rsidRPr="00FC0E3C">
              <w:lastRenderedPageBreak/>
              <w:t>озаглавливать текст;</w:t>
            </w:r>
          </w:p>
          <w:p w:rsidR="00FC0E3C" w:rsidRPr="00FC0E3C" w:rsidRDefault="00FC0E3C" w:rsidP="005D2B1C">
            <w:pPr>
              <w:numPr>
                <w:ilvl w:val="0"/>
                <w:numId w:val="238"/>
              </w:numPr>
              <w:ind w:left="709" w:hanging="283"/>
              <w:contextualSpacing/>
              <w:jc w:val="both"/>
            </w:pPr>
            <w:r w:rsidRPr="00FC0E3C">
              <w:t xml:space="preserve">задавать вопросы, уточняя </w:t>
            </w:r>
            <w:proofErr w:type="gramStart"/>
            <w:r w:rsidRPr="00FC0E3C">
              <w:t>непонятное</w:t>
            </w:r>
            <w:proofErr w:type="gramEnd"/>
            <w:r w:rsidRPr="00FC0E3C">
              <w:t xml:space="preserve"> в тексте;</w:t>
            </w:r>
          </w:p>
          <w:p w:rsidR="00FC0E3C" w:rsidRPr="00FC0E3C" w:rsidRDefault="00FC0E3C" w:rsidP="005D2B1C">
            <w:pPr>
              <w:numPr>
                <w:ilvl w:val="0"/>
                <w:numId w:val="238"/>
              </w:numPr>
              <w:ind w:left="709" w:hanging="283"/>
              <w:contextualSpacing/>
              <w:jc w:val="both"/>
            </w:pPr>
            <w:r w:rsidRPr="00FC0E3C">
              <w:t>адекватно использовать речевые средства для решения коммуникативных задач (обратиться с просьбой, поздравить);</w:t>
            </w:r>
          </w:p>
          <w:p w:rsidR="00FC0E3C" w:rsidRPr="00FC0E3C" w:rsidRDefault="00FC0E3C" w:rsidP="005D2B1C">
            <w:pPr>
              <w:numPr>
                <w:ilvl w:val="0"/>
                <w:numId w:val="238"/>
              </w:numPr>
              <w:ind w:left="709" w:hanging="283"/>
              <w:contextualSpacing/>
              <w:jc w:val="both"/>
            </w:pPr>
            <w:r w:rsidRPr="00FC0E3C">
              <w:t>быть терпимыми к другим мнениям, учитывать их в совместной работе;</w:t>
            </w:r>
          </w:p>
          <w:p w:rsidR="00FC0E3C" w:rsidRPr="00FC0E3C" w:rsidRDefault="00FC0E3C" w:rsidP="005D2B1C">
            <w:pPr>
              <w:numPr>
                <w:ilvl w:val="0"/>
                <w:numId w:val="238"/>
              </w:numPr>
              <w:ind w:left="709" w:hanging="283"/>
              <w:contextualSpacing/>
              <w:jc w:val="both"/>
            </w:pPr>
            <w:r w:rsidRPr="00FC0E3C">
              <w:t>договариваться и приходить к общему решению, работая в паре;</w:t>
            </w:r>
          </w:p>
          <w:p w:rsidR="00FC0E3C" w:rsidRPr="00FC0E3C" w:rsidRDefault="00FC0E3C" w:rsidP="005D2B1C">
            <w:pPr>
              <w:numPr>
                <w:ilvl w:val="0"/>
                <w:numId w:val="238"/>
              </w:numPr>
              <w:ind w:left="709" w:hanging="283"/>
              <w:contextualSpacing/>
              <w:jc w:val="both"/>
            </w:pPr>
            <w:r w:rsidRPr="00FC0E3C">
              <w:t xml:space="preserve">строить продуктивное взаимодействие и сотрудничество со сверстниками и взрослыми для реализации проектной деятельности (под руководством учителя). </w:t>
            </w:r>
          </w:p>
          <w:p w:rsidR="00FC0E3C" w:rsidRPr="00FC0E3C" w:rsidRDefault="00FC0E3C" w:rsidP="00FC0E3C">
            <w:pPr>
              <w:autoSpaceDE w:val="0"/>
              <w:autoSpaceDN w:val="0"/>
              <w:adjustRightInd w:val="0"/>
              <w:rPr>
                <w:rFonts w:eastAsia="Calibri"/>
              </w:rPr>
            </w:pPr>
          </w:p>
        </w:tc>
        <w:tc>
          <w:tcPr>
            <w:tcW w:w="5528" w:type="dxa"/>
            <w:gridSpan w:val="2"/>
          </w:tcPr>
          <w:p w:rsidR="00FC0E3C" w:rsidRPr="00FC0E3C" w:rsidRDefault="00FC0E3C" w:rsidP="005D2B1C">
            <w:pPr>
              <w:numPr>
                <w:ilvl w:val="0"/>
                <w:numId w:val="271"/>
              </w:numPr>
              <w:shd w:val="clear" w:color="auto" w:fill="FFFFFF"/>
              <w:jc w:val="both"/>
              <w:rPr>
                <w:color w:val="000000"/>
              </w:rPr>
            </w:pPr>
            <w:r w:rsidRPr="00FC0E3C">
              <w:rPr>
                <w:color w:val="000000"/>
              </w:rPr>
              <w:lastRenderedPageBreak/>
              <w:t>понимать тексты учебников, других художественных и научно-популярных книг, определять главную мысль, озаглавливать тексты;</w:t>
            </w:r>
          </w:p>
          <w:p w:rsidR="00FC0E3C" w:rsidRPr="00FC0E3C" w:rsidRDefault="00FC0E3C" w:rsidP="005D2B1C">
            <w:pPr>
              <w:numPr>
                <w:ilvl w:val="0"/>
                <w:numId w:val="271"/>
              </w:numPr>
              <w:shd w:val="clear" w:color="auto" w:fill="FFFFFF"/>
              <w:jc w:val="both"/>
              <w:rPr>
                <w:color w:val="000000"/>
              </w:rPr>
            </w:pPr>
            <w:r w:rsidRPr="00FC0E3C">
              <w:rPr>
                <w:color w:val="000000"/>
              </w:rPr>
              <w:t>передавать содержание в сжатом, выборочном, развёрнутом виде, в виде презентаций;</w:t>
            </w:r>
          </w:p>
          <w:p w:rsidR="00FC0E3C" w:rsidRPr="00FC0E3C" w:rsidRDefault="00FC0E3C" w:rsidP="005D2B1C">
            <w:pPr>
              <w:numPr>
                <w:ilvl w:val="0"/>
                <w:numId w:val="271"/>
              </w:numPr>
              <w:shd w:val="clear" w:color="auto" w:fill="FFFFFF"/>
              <w:jc w:val="both"/>
              <w:rPr>
                <w:color w:val="000000"/>
              </w:rPr>
            </w:pPr>
            <w:r w:rsidRPr="00FC0E3C">
              <w:rPr>
                <w:color w:val="000000"/>
              </w:rPr>
              <w:t>владеть диалоговой формой речи;</w:t>
            </w:r>
          </w:p>
          <w:p w:rsidR="00FC0E3C" w:rsidRPr="00FC0E3C" w:rsidRDefault="00FC0E3C" w:rsidP="005D2B1C">
            <w:pPr>
              <w:numPr>
                <w:ilvl w:val="0"/>
                <w:numId w:val="271"/>
              </w:numPr>
              <w:shd w:val="clear" w:color="auto" w:fill="FFFFFF"/>
              <w:jc w:val="both"/>
              <w:rPr>
                <w:color w:val="000000"/>
              </w:rPr>
            </w:pPr>
            <w:r w:rsidRPr="00FC0E3C">
              <w:rPr>
                <w:color w:val="000000"/>
              </w:rPr>
              <w:t>формулировать собственное мнение и позицию;</w:t>
            </w:r>
          </w:p>
          <w:p w:rsidR="00FC0E3C" w:rsidRPr="00FC0E3C" w:rsidRDefault="00FC0E3C" w:rsidP="005D2B1C">
            <w:pPr>
              <w:numPr>
                <w:ilvl w:val="0"/>
                <w:numId w:val="271"/>
              </w:numPr>
              <w:shd w:val="clear" w:color="auto" w:fill="FFFFFF"/>
              <w:jc w:val="both"/>
              <w:rPr>
                <w:color w:val="000000"/>
              </w:rPr>
            </w:pPr>
            <w:r w:rsidRPr="00FC0E3C">
              <w:rPr>
                <w:color w:val="000000"/>
              </w:rPr>
              <w:t xml:space="preserve">отстаивать свою точку зрения, соблюдая правила речевого этикета; задавать вопросы, уточняя </w:t>
            </w:r>
            <w:proofErr w:type="gramStart"/>
            <w:r w:rsidRPr="00FC0E3C">
              <w:rPr>
                <w:color w:val="000000"/>
              </w:rPr>
              <w:t>непонятое</w:t>
            </w:r>
            <w:proofErr w:type="gramEnd"/>
            <w:r w:rsidRPr="00FC0E3C">
              <w:rPr>
                <w:color w:val="000000"/>
              </w:rPr>
              <w:t xml:space="preserve"> в </w:t>
            </w:r>
            <w:r w:rsidRPr="00FC0E3C">
              <w:rPr>
                <w:color w:val="000000"/>
              </w:rPr>
              <w:lastRenderedPageBreak/>
              <w:t>высказывании;</w:t>
            </w:r>
          </w:p>
          <w:p w:rsidR="00FC0E3C" w:rsidRPr="00FC0E3C" w:rsidRDefault="00FC0E3C" w:rsidP="005D2B1C">
            <w:pPr>
              <w:numPr>
                <w:ilvl w:val="0"/>
                <w:numId w:val="271"/>
              </w:numPr>
              <w:shd w:val="clear" w:color="auto" w:fill="FFFFFF"/>
              <w:jc w:val="both"/>
              <w:rPr>
                <w:color w:val="000000"/>
              </w:rPr>
            </w:pPr>
            <w:r w:rsidRPr="00FC0E3C">
              <w:rPr>
                <w:color w:val="000000"/>
              </w:rPr>
              <w:t>учитывать разные мнения и стремиться к координации различных позиций, договариваться и приходить к общему решению при работе в паре, в группе;</w:t>
            </w:r>
          </w:p>
          <w:p w:rsidR="00FC0E3C" w:rsidRPr="00FC0E3C" w:rsidRDefault="00FC0E3C" w:rsidP="005D2B1C">
            <w:pPr>
              <w:numPr>
                <w:ilvl w:val="0"/>
                <w:numId w:val="271"/>
              </w:numPr>
              <w:shd w:val="clear" w:color="auto" w:fill="FFFFFF"/>
              <w:jc w:val="both"/>
              <w:rPr>
                <w:color w:val="000000"/>
              </w:rPr>
            </w:pPr>
            <w:r w:rsidRPr="00FC0E3C">
              <w:rPr>
                <w:color w:val="000000"/>
              </w:rPr>
              <w:t>оформлять свои мысли в устной и письменной речи с учётом учебных и жизненных речевых ситуаций;</w:t>
            </w:r>
          </w:p>
          <w:p w:rsidR="00FC0E3C" w:rsidRPr="00FC0E3C" w:rsidRDefault="00FC0E3C" w:rsidP="005D2B1C">
            <w:pPr>
              <w:numPr>
                <w:ilvl w:val="0"/>
                <w:numId w:val="271"/>
              </w:numPr>
              <w:shd w:val="clear" w:color="auto" w:fill="FFFFFF"/>
              <w:jc w:val="both"/>
              <w:rPr>
                <w:color w:val="000000"/>
              </w:rPr>
            </w:pPr>
            <w:r w:rsidRPr="00FC0E3C">
              <w:rPr>
                <w:color w:val="000000"/>
              </w:rPr>
              <w:t>соблюдать в повседневной жизни нормы речевого этикета и правила устного общения.</w:t>
            </w:r>
          </w:p>
          <w:p w:rsidR="00FC0E3C" w:rsidRPr="00FC0E3C" w:rsidRDefault="00FC0E3C" w:rsidP="00FC0E3C">
            <w:pPr>
              <w:autoSpaceDE w:val="0"/>
              <w:autoSpaceDN w:val="0"/>
              <w:adjustRightInd w:val="0"/>
              <w:rPr>
                <w:rFonts w:eastAsia="Calibri"/>
              </w:rPr>
            </w:pPr>
          </w:p>
        </w:tc>
      </w:tr>
      <w:tr w:rsidR="00FC0E3C" w:rsidRPr="00FC0E3C" w:rsidTr="00CB62A2">
        <w:tc>
          <w:tcPr>
            <w:tcW w:w="15134" w:type="dxa"/>
            <w:gridSpan w:val="8"/>
          </w:tcPr>
          <w:p w:rsidR="00FC0E3C" w:rsidRPr="00FC0E3C" w:rsidRDefault="00FC0E3C" w:rsidP="00FC0E3C">
            <w:pPr>
              <w:autoSpaceDE w:val="0"/>
              <w:autoSpaceDN w:val="0"/>
              <w:adjustRightInd w:val="0"/>
              <w:rPr>
                <w:rFonts w:eastAsia="Calibri"/>
              </w:rPr>
            </w:pPr>
            <w:proofErr w:type="gramStart"/>
            <w:r w:rsidRPr="00FC0E3C">
              <w:rPr>
                <w:rFonts w:eastAsia="Calibri"/>
                <w:i/>
                <w:iCs/>
              </w:rPr>
              <w:lastRenderedPageBreak/>
              <w:t>Обучающийся</w:t>
            </w:r>
            <w:proofErr w:type="gramEnd"/>
            <w:r w:rsidRPr="00FC0E3C">
              <w:rPr>
                <w:rFonts w:eastAsia="Calibri"/>
                <w:i/>
                <w:iCs/>
              </w:rPr>
              <w:t xml:space="preserve"> получит возможность научиться:</w:t>
            </w:r>
          </w:p>
        </w:tc>
      </w:tr>
      <w:tr w:rsidR="00FC0E3C" w:rsidRPr="00FC0E3C" w:rsidTr="00CB62A2">
        <w:tc>
          <w:tcPr>
            <w:tcW w:w="3085" w:type="dxa"/>
            <w:gridSpan w:val="2"/>
          </w:tcPr>
          <w:p w:rsidR="00FC0E3C" w:rsidRPr="00FC0E3C" w:rsidRDefault="00FC0E3C" w:rsidP="005D2B1C">
            <w:pPr>
              <w:numPr>
                <w:ilvl w:val="0"/>
                <w:numId w:val="261"/>
              </w:numPr>
              <w:contextualSpacing/>
              <w:jc w:val="both"/>
            </w:pPr>
            <w:r w:rsidRPr="00FC0E3C">
              <w:lastRenderedPageBreak/>
              <w:t xml:space="preserve">выражать свои мысли с </w:t>
            </w:r>
            <w:proofErr w:type="gramStart"/>
            <w:r w:rsidRPr="00FC0E3C">
              <w:t>соответствующими</w:t>
            </w:r>
            <w:proofErr w:type="gramEnd"/>
            <w:r w:rsidRPr="00FC0E3C">
              <w:t xml:space="preserve"> возрасту полнотой и точностью;</w:t>
            </w:r>
          </w:p>
          <w:p w:rsidR="00FC0E3C" w:rsidRPr="00FC0E3C" w:rsidRDefault="00FC0E3C" w:rsidP="005D2B1C">
            <w:pPr>
              <w:numPr>
                <w:ilvl w:val="0"/>
                <w:numId w:val="261"/>
              </w:numPr>
              <w:contextualSpacing/>
              <w:jc w:val="both"/>
            </w:pPr>
            <w:r w:rsidRPr="00FC0E3C">
              <w:t xml:space="preserve">быть терпимыми к другим мнениям, учитывать их в совместной работе, приходить к общему решению; </w:t>
            </w:r>
          </w:p>
          <w:p w:rsidR="00FC0E3C" w:rsidRPr="00FC0E3C" w:rsidRDefault="00FC0E3C" w:rsidP="005D2B1C">
            <w:pPr>
              <w:numPr>
                <w:ilvl w:val="0"/>
                <w:numId w:val="261"/>
              </w:numPr>
              <w:contextualSpacing/>
              <w:jc w:val="both"/>
            </w:pPr>
            <w:r w:rsidRPr="00FC0E3C">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FC0E3C" w:rsidRPr="00FC0E3C" w:rsidRDefault="00FC0E3C" w:rsidP="00FC0E3C">
            <w:pPr>
              <w:autoSpaceDE w:val="0"/>
              <w:autoSpaceDN w:val="0"/>
              <w:adjustRightInd w:val="0"/>
              <w:rPr>
                <w:rFonts w:eastAsia="Calibri"/>
              </w:rPr>
            </w:pPr>
          </w:p>
        </w:tc>
        <w:tc>
          <w:tcPr>
            <w:tcW w:w="3402" w:type="dxa"/>
          </w:tcPr>
          <w:p w:rsidR="00FC0E3C" w:rsidRPr="00FC0E3C" w:rsidRDefault="00FC0E3C" w:rsidP="005D2B1C">
            <w:pPr>
              <w:numPr>
                <w:ilvl w:val="0"/>
                <w:numId w:val="266"/>
              </w:numPr>
              <w:ind w:left="709" w:hanging="283"/>
              <w:contextualSpacing/>
              <w:jc w:val="both"/>
            </w:pPr>
            <w:r w:rsidRPr="00FC0E3C">
              <w:t>соблюдать в повседневной жизни нормы речевого этикета и правила устного общения (обращение, вежливые слова);</w:t>
            </w:r>
          </w:p>
          <w:p w:rsidR="00FC0E3C" w:rsidRPr="00FC0E3C" w:rsidRDefault="00FC0E3C" w:rsidP="005D2B1C">
            <w:pPr>
              <w:numPr>
                <w:ilvl w:val="0"/>
                <w:numId w:val="266"/>
              </w:numPr>
              <w:ind w:left="709" w:hanging="283"/>
              <w:contextualSpacing/>
              <w:jc w:val="both"/>
            </w:pPr>
            <w:r w:rsidRPr="00FC0E3C">
              <w:t>озаглавливать текст;</w:t>
            </w:r>
          </w:p>
          <w:p w:rsidR="00FC0E3C" w:rsidRPr="00FC0E3C" w:rsidRDefault="00FC0E3C" w:rsidP="005D2B1C">
            <w:pPr>
              <w:numPr>
                <w:ilvl w:val="0"/>
                <w:numId w:val="266"/>
              </w:numPr>
              <w:ind w:left="709" w:hanging="283"/>
              <w:contextualSpacing/>
              <w:jc w:val="both"/>
            </w:pPr>
            <w:r w:rsidRPr="00FC0E3C">
              <w:t xml:space="preserve">задавать вопросы, уточняя </w:t>
            </w:r>
            <w:proofErr w:type="gramStart"/>
            <w:r w:rsidRPr="00FC0E3C">
              <w:t>непонятное</w:t>
            </w:r>
            <w:proofErr w:type="gramEnd"/>
            <w:r w:rsidRPr="00FC0E3C">
              <w:t xml:space="preserve"> в тексте;</w:t>
            </w:r>
          </w:p>
          <w:p w:rsidR="00FC0E3C" w:rsidRPr="00FC0E3C" w:rsidRDefault="00FC0E3C" w:rsidP="005D2B1C">
            <w:pPr>
              <w:numPr>
                <w:ilvl w:val="0"/>
                <w:numId w:val="266"/>
              </w:numPr>
              <w:ind w:left="709" w:hanging="283"/>
              <w:contextualSpacing/>
              <w:jc w:val="both"/>
            </w:pPr>
            <w:r w:rsidRPr="00FC0E3C">
              <w:t>адекватно использовать речевые средства для решения коммуникативных задач (обратиться с просьбой, поздравить);</w:t>
            </w:r>
          </w:p>
          <w:p w:rsidR="00FC0E3C" w:rsidRPr="00FC0E3C" w:rsidRDefault="00FC0E3C" w:rsidP="005D2B1C">
            <w:pPr>
              <w:numPr>
                <w:ilvl w:val="0"/>
                <w:numId w:val="266"/>
              </w:numPr>
              <w:ind w:left="709" w:hanging="283"/>
              <w:contextualSpacing/>
              <w:jc w:val="both"/>
            </w:pPr>
            <w:r w:rsidRPr="00FC0E3C">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FC0E3C" w:rsidRPr="00FC0E3C" w:rsidRDefault="00FC0E3C" w:rsidP="00FC0E3C">
            <w:pPr>
              <w:autoSpaceDE w:val="0"/>
              <w:autoSpaceDN w:val="0"/>
              <w:adjustRightInd w:val="0"/>
              <w:rPr>
                <w:rFonts w:eastAsia="Calibri"/>
              </w:rPr>
            </w:pPr>
          </w:p>
        </w:tc>
        <w:tc>
          <w:tcPr>
            <w:tcW w:w="3119" w:type="dxa"/>
            <w:gridSpan w:val="3"/>
          </w:tcPr>
          <w:p w:rsidR="00FC0E3C" w:rsidRPr="00FC0E3C" w:rsidRDefault="00FC0E3C" w:rsidP="005D2B1C">
            <w:pPr>
              <w:numPr>
                <w:ilvl w:val="0"/>
                <w:numId w:val="238"/>
              </w:numPr>
              <w:ind w:left="709" w:hanging="283"/>
              <w:contextualSpacing/>
              <w:jc w:val="both"/>
            </w:pPr>
            <w:r w:rsidRPr="00FC0E3C">
              <w:t>участвовать в диалоге (относиться к мнению других, задавать вопросы, уточнять, высказывать свою точку зрения);</w:t>
            </w:r>
          </w:p>
          <w:p w:rsidR="00FC0E3C" w:rsidRPr="00FC0E3C" w:rsidRDefault="00FC0E3C" w:rsidP="005D2B1C">
            <w:pPr>
              <w:numPr>
                <w:ilvl w:val="0"/>
                <w:numId w:val="238"/>
              </w:numPr>
              <w:ind w:left="709" w:hanging="283"/>
              <w:contextualSpacing/>
              <w:jc w:val="both"/>
            </w:pPr>
            <w:r w:rsidRPr="00FC0E3C">
              <w:t>соблюдать в повседневной жизни нормы речевого этикета и правила устного общения (умения слышать, точно реагировать на реплики) при диалоговой форме общения;</w:t>
            </w:r>
          </w:p>
          <w:p w:rsidR="00FC0E3C" w:rsidRPr="00FC0E3C" w:rsidRDefault="00FC0E3C" w:rsidP="005D2B1C">
            <w:pPr>
              <w:numPr>
                <w:ilvl w:val="0"/>
                <w:numId w:val="238"/>
              </w:numPr>
              <w:ind w:left="709" w:hanging="283"/>
              <w:contextualSpacing/>
              <w:jc w:val="both"/>
            </w:pPr>
            <w:r w:rsidRPr="00FC0E3C">
              <w:t>понимать тему и основную мысль высказывания (текста) по содержанию, по заголовку; озаглавливать текст по основной мысли текста;</w:t>
            </w:r>
          </w:p>
          <w:p w:rsidR="00FC0E3C" w:rsidRPr="00FC0E3C" w:rsidRDefault="00FC0E3C" w:rsidP="005D2B1C">
            <w:pPr>
              <w:numPr>
                <w:ilvl w:val="0"/>
                <w:numId w:val="238"/>
              </w:numPr>
              <w:ind w:left="709" w:hanging="283"/>
              <w:contextualSpacing/>
              <w:jc w:val="both"/>
            </w:pPr>
            <w:r w:rsidRPr="00FC0E3C">
              <w:t>подробно воспроизводить содержание текста с опорой на план (составленный самостоятельно);</w:t>
            </w:r>
          </w:p>
          <w:p w:rsidR="00FC0E3C" w:rsidRPr="00FC0E3C" w:rsidRDefault="00FC0E3C" w:rsidP="005D2B1C">
            <w:pPr>
              <w:numPr>
                <w:ilvl w:val="0"/>
                <w:numId w:val="238"/>
              </w:numPr>
              <w:ind w:left="709" w:hanging="283"/>
              <w:contextualSpacing/>
              <w:jc w:val="both"/>
            </w:pPr>
            <w:r w:rsidRPr="00FC0E3C">
              <w:t xml:space="preserve">адекватно </w:t>
            </w:r>
            <w:r w:rsidRPr="00FC0E3C">
              <w:lastRenderedPageBreak/>
              <w:t>использовать речевые средства для решения коммуникативных задач (извинения, пожелания, побуждения других к действию).</w:t>
            </w:r>
          </w:p>
          <w:p w:rsidR="00FC0E3C" w:rsidRPr="00FC0E3C" w:rsidRDefault="00FC0E3C" w:rsidP="00FC0E3C">
            <w:pPr>
              <w:autoSpaceDE w:val="0"/>
              <w:autoSpaceDN w:val="0"/>
              <w:adjustRightInd w:val="0"/>
              <w:rPr>
                <w:rFonts w:eastAsia="Calibri"/>
              </w:rPr>
            </w:pPr>
          </w:p>
        </w:tc>
        <w:tc>
          <w:tcPr>
            <w:tcW w:w="5528" w:type="dxa"/>
            <w:gridSpan w:val="2"/>
          </w:tcPr>
          <w:p w:rsidR="00FC0E3C" w:rsidRPr="00FC0E3C" w:rsidRDefault="00FC0E3C" w:rsidP="005D2B1C">
            <w:pPr>
              <w:numPr>
                <w:ilvl w:val="0"/>
                <w:numId w:val="271"/>
              </w:numPr>
              <w:shd w:val="clear" w:color="auto" w:fill="FFFFFF"/>
              <w:jc w:val="both"/>
              <w:rPr>
                <w:color w:val="000000"/>
              </w:rPr>
            </w:pPr>
            <w:r w:rsidRPr="00FC0E3C">
              <w:rPr>
                <w:color w:val="000000"/>
              </w:rPr>
              <w:lastRenderedPageBreak/>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FC0E3C" w:rsidRPr="00FC0E3C" w:rsidRDefault="00FC0E3C" w:rsidP="005D2B1C">
            <w:pPr>
              <w:numPr>
                <w:ilvl w:val="0"/>
                <w:numId w:val="271"/>
              </w:numPr>
              <w:shd w:val="clear" w:color="auto" w:fill="FFFFFF"/>
              <w:jc w:val="both"/>
              <w:rPr>
                <w:color w:val="000000"/>
              </w:rPr>
            </w:pPr>
            <w:r w:rsidRPr="00FC0E3C">
              <w:rPr>
                <w:color w:val="000000"/>
              </w:rPr>
              <w:t>аргументировать свою точку зрения с помощью фактов и дополнительных сведений;</w:t>
            </w:r>
          </w:p>
          <w:p w:rsidR="00FC0E3C" w:rsidRPr="00FC0E3C" w:rsidRDefault="00FC0E3C" w:rsidP="005D2B1C">
            <w:pPr>
              <w:numPr>
                <w:ilvl w:val="0"/>
                <w:numId w:val="271"/>
              </w:numPr>
              <w:shd w:val="clear" w:color="auto" w:fill="FFFFFF"/>
              <w:jc w:val="both"/>
              <w:rPr>
                <w:color w:val="000000"/>
              </w:rPr>
            </w:pPr>
            <w:r w:rsidRPr="00FC0E3C">
              <w:rPr>
                <w:color w:val="000000"/>
              </w:rPr>
              <w:t>при работе группы задавать вопросы, уточнять план действий и конечную цель;</w:t>
            </w:r>
          </w:p>
          <w:p w:rsidR="00FC0E3C" w:rsidRPr="00FC0E3C" w:rsidRDefault="00FC0E3C" w:rsidP="005D2B1C">
            <w:pPr>
              <w:numPr>
                <w:ilvl w:val="0"/>
                <w:numId w:val="271"/>
              </w:numPr>
              <w:shd w:val="clear" w:color="auto" w:fill="FFFFFF"/>
              <w:jc w:val="both"/>
              <w:rPr>
                <w:color w:val="000000"/>
              </w:rPr>
            </w:pPr>
            <w:r w:rsidRPr="00FC0E3C">
              <w:rPr>
                <w:color w:val="000000"/>
              </w:rPr>
              <w:t>адекватно использовать речевые средства для эффективного решения коммуникативных задач;</w:t>
            </w:r>
          </w:p>
          <w:p w:rsidR="00FC0E3C" w:rsidRPr="00FC0E3C" w:rsidRDefault="00FC0E3C" w:rsidP="005D2B1C">
            <w:pPr>
              <w:numPr>
                <w:ilvl w:val="0"/>
                <w:numId w:val="271"/>
              </w:numPr>
              <w:shd w:val="clear" w:color="auto" w:fill="FFFFFF"/>
              <w:jc w:val="both"/>
              <w:rPr>
                <w:color w:val="000000"/>
              </w:rPr>
            </w:pPr>
            <w:r w:rsidRPr="00FC0E3C">
              <w:rPr>
                <w:color w:val="000000"/>
              </w:rPr>
              <w:t>выстраивать общение со сверстниками и взрослыми для реализации проектной деятельности.</w:t>
            </w:r>
          </w:p>
          <w:p w:rsidR="00FC0E3C" w:rsidRPr="00FC0E3C" w:rsidRDefault="00FC0E3C" w:rsidP="00FC0E3C">
            <w:pPr>
              <w:autoSpaceDE w:val="0"/>
              <w:autoSpaceDN w:val="0"/>
              <w:adjustRightInd w:val="0"/>
              <w:rPr>
                <w:rFonts w:eastAsia="Calibri"/>
              </w:rPr>
            </w:pPr>
          </w:p>
        </w:tc>
      </w:tr>
    </w:tbl>
    <w:p w:rsidR="00FC0E3C" w:rsidRDefault="00FC0E3C" w:rsidP="000F439D">
      <w:pPr>
        <w:jc w:val="center"/>
        <w:rPr>
          <w:b/>
          <w:bCs/>
          <w:lang w:eastAsia="en-US"/>
        </w:rPr>
      </w:pPr>
    </w:p>
    <w:p w:rsidR="00FC0E3C" w:rsidRPr="000F439D" w:rsidRDefault="00FC0E3C" w:rsidP="00FC0E3C">
      <w:pPr>
        <w:jc w:val="center"/>
        <w:rPr>
          <w:b/>
          <w:bCs/>
          <w:lang w:eastAsia="en-US"/>
        </w:rPr>
      </w:pPr>
      <w:r w:rsidRPr="000F439D">
        <w:rPr>
          <w:b/>
          <w:bCs/>
          <w:lang w:eastAsia="en-US"/>
        </w:rPr>
        <w:t>Литературное чтение</w:t>
      </w:r>
    </w:p>
    <w:p w:rsidR="00FC0E3C" w:rsidRPr="000F439D" w:rsidRDefault="00FC0E3C" w:rsidP="00FC0E3C">
      <w:pPr>
        <w:rPr>
          <w:vanish/>
        </w:rPr>
      </w:pPr>
    </w:p>
    <w:p w:rsidR="00FC0E3C" w:rsidRPr="000F439D" w:rsidRDefault="00FC0E3C" w:rsidP="00FC0E3C">
      <w:pPr>
        <w:rPr>
          <w:vanish/>
        </w:rPr>
      </w:pPr>
    </w:p>
    <w:p w:rsidR="00FC0E3C" w:rsidRPr="000F439D" w:rsidRDefault="00FC0E3C" w:rsidP="00FC0E3C">
      <w:pPr>
        <w:rPr>
          <w:vanish/>
        </w:rPr>
      </w:pPr>
    </w:p>
    <w:p w:rsidR="00FC0E3C" w:rsidRPr="000F439D" w:rsidRDefault="00FC0E3C" w:rsidP="00FC0E3C">
      <w:pPr>
        <w:jc w:val="center"/>
        <w:rPr>
          <w:b/>
          <w:bCs/>
          <w:lang w:eastAsia="en-US"/>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8"/>
        <w:gridCol w:w="37"/>
        <w:gridCol w:w="3402"/>
        <w:gridCol w:w="32"/>
        <w:gridCol w:w="3053"/>
        <w:gridCol w:w="34"/>
        <w:gridCol w:w="5513"/>
        <w:gridCol w:w="15"/>
      </w:tblGrid>
      <w:tr w:rsidR="00FC0E3C" w:rsidRPr="006A075F" w:rsidTr="00CB62A2">
        <w:trPr>
          <w:gridAfter w:val="1"/>
          <w:wAfter w:w="15" w:type="dxa"/>
        </w:trPr>
        <w:tc>
          <w:tcPr>
            <w:tcW w:w="15119" w:type="dxa"/>
            <w:gridSpan w:val="7"/>
          </w:tcPr>
          <w:tbl>
            <w:tblPr>
              <w:tblW w:w="15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402"/>
              <w:gridCol w:w="3119"/>
              <w:gridCol w:w="5626"/>
            </w:tblGrid>
            <w:tr w:rsidR="00FC0E3C" w:rsidRPr="006A075F" w:rsidTr="00CB62A2">
              <w:tc>
                <w:tcPr>
                  <w:tcW w:w="3119" w:type="dxa"/>
                </w:tcPr>
                <w:p w:rsidR="00FC0E3C" w:rsidRPr="006A075F" w:rsidRDefault="00FC0E3C" w:rsidP="00CB62A2">
                  <w:pPr>
                    <w:jc w:val="center"/>
                    <w:rPr>
                      <w:b/>
                    </w:rPr>
                  </w:pPr>
                  <w:r w:rsidRPr="006A075F">
                    <w:rPr>
                      <w:b/>
                    </w:rPr>
                    <w:t>1 класс</w:t>
                  </w:r>
                </w:p>
              </w:tc>
              <w:tc>
                <w:tcPr>
                  <w:tcW w:w="3402" w:type="dxa"/>
                </w:tcPr>
                <w:p w:rsidR="00FC0E3C" w:rsidRPr="006A075F" w:rsidRDefault="00FC0E3C" w:rsidP="00CB62A2">
                  <w:pPr>
                    <w:jc w:val="center"/>
                    <w:rPr>
                      <w:b/>
                    </w:rPr>
                  </w:pPr>
                  <w:r w:rsidRPr="006A075F">
                    <w:rPr>
                      <w:b/>
                    </w:rPr>
                    <w:t>2 класс</w:t>
                  </w:r>
                </w:p>
              </w:tc>
              <w:tc>
                <w:tcPr>
                  <w:tcW w:w="3119" w:type="dxa"/>
                </w:tcPr>
                <w:p w:rsidR="00FC0E3C" w:rsidRPr="006A075F" w:rsidRDefault="00FC0E3C" w:rsidP="00CB62A2">
                  <w:pPr>
                    <w:jc w:val="center"/>
                    <w:rPr>
                      <w:b/>
                    </w:rPr>
                  </w:pPr>
                  <w:r w:rsidRPr="006A075F">
                    <w:rPr>
                      <w:b/>
                    </w:rPr>
                    <w:t>3 класс</w:t>
                  </w:r>
                </w:p>
              </w:tc>
              <w:tc>
                <w:tcPr>
                  <w:tcW w:w="5626" w:type="dxa"/>
                </w:tcPr>
                <w:p w:rsidR="00FC0E3C" w:rsidRPr="006A075F" w:rsidRDefault="00FC0E3C" w:rsidP="00CB62A2">
                  <w:pPr>
                    <w:jc w:val="center"/>
                    <w:rPr>
                      <w:b/>
                    </w:rPr>
                  </w:pPr>
                  <w:r w:rsidRPr="006A075F">
                    <w:rPr>
                      <w:b/>
                    </w:rPr>
                    <w:t>4 класс</w:t>
                  </w:r>
                </w:p>
              </w:tc>
            </w:tr>
          </w:tbl>
          <w:p w:rsidR="00FC0E3C" w:rsidRPr="006A075F" w:rsidRDefault="00FC0E3C" w:rsidP="00CB62A2">
            <w:pPr>
              <w:autoSpaceDE w:val="0"/>
              <w:autoSpaceDN w:val="0"/>
              <w:adjustRightInd w:val="0"/>
              <w:jc w:val="center"/>
              <w:rPr>
                <w:rFonts w:eastAsia="Calibri"/>
                <w:b/>
                <w:iCs/>
              </w:rPr>
            </w:pPr>
            <w:r w:rsidRPr="006A075F">
              <w:rPr>
                <w:rFonts w:eastAsia="Calibri"/>
                <w:b/>
                <w:iCs/>
              </w:rPr>
              <w:t>РЕГУЛЯТИВНЫЕ ПЛАНИРУЕМЫЕ РЕЗУЛЬТАТЫ</w:t>
            </w:r>
          </w:p>
        </w:tc>
      </w:tr>
      <w:tr w:rsidR="00FC0E3C" w:rsidRPr="006A075F" w:rsidTr="00CB62A2">
        <w:trPr>
          <w:gridAfter w:val="1"/>
          <w:wAfter w:w="15" w:type="dxa"/>
        </w:trPr>
        <w:tc>
          <w:tcPr>
            <w:tcW w:w="15119" w:type="dxa"/>
            <w:gridSpan w:val="7"/>
          </w:tcPr>
          <w:p w:rsidR="00FC0E3C" w:rsidRPr="006A075F" w:rsidRDefault="00FC0E3C" w:rsidP="00CB62A2">
            <w:pPr>
              <w:rPr>
                <w:rFonts w:eastAsia="@Arial Unicode MS"/>
                <w:b/>
                <w:lang w:val="en-US"/>
              </w:rPr>
            </w:pPr>
            <w:r w:rsidRPr="006A075F">
              <w:rPr>
                <w:rFonts w:eastAsia="Calibri"/>
                <w:iCs/>
              </w:rPr>
              <w:t>Обучающийся научится</w:t>
            </w:r>
            <w:proofErr w:type="gramStart"/>
            <w:r w:rsidRPr="006A075F">
              <w:rPr>
                <w:rFonts w:eastAsia="Calibri"/>
                <w:iCs/>
              </w:rPr>
              <w:t>::</w:t>
            </w:r>
            <w:proofErr w:type="gramEnd"/>
          </w:p>
        </w:tc>
      </w:tr>
      <w:tr w:rsidR="00FC0E3C" w:rsidRPr="006A075F" w:rsidTr="00CB62A2">
        <w:trPr>
          <w:gridAfter w:val="1"/>
          <w:wAfter w:w="15" w:type="dxa"/>
        </w:trPr>
        <w:tc>
          <w:tcPr>
            <w:tcW w:w="3048" w:type="dxa"/>
          </w:tcPr>
          <w:p w:rsidR="00FC0E3C" w:rsidRPr="006A075F" w:rsidRDefault="00FC0E3C" w:rsidP="00CB62A2">
            <w:pPr>
              <w:autoSpaceDE w:val="0"/>
              <w:autoSpaceDN w:val="0"/>
              <w:adjustRightInd w:val="0"/>
              <w:jc w:val="both"/>
              <w:rPr>
                <w:rFonts w:eastAsia="Calibri"/>
                <w:lang w:eastAsia="en-US"/>
              </w:rPr>
            </w:pPr>
            <w:r w:rsidRPr="006A075F">
              <w:rPr>
                <w:rFonts w:eastAsia="Calibri"/>
                <w:b/>
                <w:bCs/>
                <w:i/>
                <w:iCs/>
                <w:lang w:eastAsia="en-US"/>
              </w:rPr>
              <w:t xml:space="preserve">• </w:t>
            </w:r>
            <w:r w:rsidRPr="006A075F">
              <w:rPr>
                <w:rFonts w:eastAsia="Calibri"/>
                <w:lang w:eastAsia="en-US"/>
              </w:rPr>
              <w:t>организовывать своё рабочее место;</w:t>
            </w:r>
          </w:p>
          <w:p w:rsidR="00FC0E3C" w:rsidRPr="006A075F" w:rsidRDefault="00FC0E3C" w:rsidP="00CB62A2">
            <w:pPr>
              <w:autoSpaceDE w:val="0"/>
              <w:autoSpaceDN w:val="0"/>
              <w:adjustRightInd w:val="0"/>
              <w:jc w:val="both"/>
              <w:rPr>
                <w:rFonts w:eastAsia="Calibri"/>
                <w:lang w:eastAsia="en-US"/>
              </w:rPr>
            </w:pPr>
            <w:r w:rsidRPr="006A075F">
              <w:rPr>
                <w:rFonts w:eastAsia="Calibri"/>
                <w:b/>
                <w:bCs/>
                <w:i/>
                <w:iCs/>
                <w:lang w:eastAsia="en-US"/>
              </w:rPr>
              <w:t xml:space="preserve">• </w:t>
            </w:r>
            <w:r w:rsidRPr="006A075F">
              <w:rPr>
                <w:rFonts w:eastAsia="Calibri"/>
                <w:lang w:eastAsia="en-US"/>
              </w:rPr>
              <w:t>устанавливать и соблюдать очерёдность действий, работая в паре;</w:t>
            </w:r>
          </w:p>
          <w:p w:rsidR="00FC0E3C" w:rsidRPr="006A075F" w:rsidRDefault="00FC0E3C" w:rsidP="00CB62A2">
            <w:pPr>
              <w:autoSpaceDE w:val="0"/>
              <w:autoSpaceDN w:val="0"/>
              <w:adjustRightInd w:val="0"/>
              <w:jc w:val="both"/>
              <w:rPr>
                <w:rFonts w:eastAsia="Calibri"/>
                <w:lang w:eastAsia="en-US"/>
              </w:rPr>
            </w:pPr>
            <w:r w:rsidRPr="006A075F">
              <w:rPr>
                <w:rFonts w:eastAsia="Calibri"/>
                <w:b/>
                <w:bCs/>
                <w:i/>
                <w:iCs/>
                <w:lang w:eastAsia="en-US"/>
              </w:rPr>
              <w:t xml:space="preserve">• </w:t>
            </w:r>
            <w:r w:rsidRPr="006A075F">
              <w:rPr>
                <w:rFonts w:eastAsia="Calibri"/>
                <w:lang w:eastAsia="en-US"/>
              </w:rPr>
              <w:t>осуществлять контроль правильности, выразительности чтения текстов;</w:t>
            </w:r>
          </w:p>
          <w:p w:rsidR="00FC0E3C" w:rsidRPr="006A075F" w:rsidRDefault="00FC0E3C" w:rsidP="00CB62A2">
            <w:pPr>
              <w:autoSpaceDE w:val="0"/>
              <w:autoSpaceDN w:val="0"/>
              <w:adjustRightInd w:val="0"/>
              <w:jc w:val="both"/>
              <w:rPr>
                <w:rFonts w:eastAsia="Calibri"/>
                <w:lang w:eastAsia="en-US"/>
              </w:rPr>
            </w:pPr>
            <w:r w:rsidRPr="006A075F">
              <w:rPr>
                <w:rFonts w:eastAsia="Calibri"/>
                <w:b/>
                <w:bCs/>
                <w:i/>
                <w:iCs/>
                <w:lang w:eastAsia="en-US"/>
              </w:rPr>
              <w:t xml:space="preserve">• </w:t>
            </w:r>
            <w:r w:rsidRPr="006A075F">
              <w:rPr>
                <w:rFonts w:eastAsia="Calibri"/>
                <w:lang w:eastAsia="en-US"/>
              </w:rPr>
              <w:t>вносить необходимые дополнения, исправления в свою работу;</w:t>
            </w:r>
          </w:p>
          <w:p w:rsidR="00FC0E3C" w:rsidRPr="006A075F" w:rsidRDefault="00FC0E3C" w:rsidP="00CB62A2">
            <w:pPr>
              <w:autoSpaceDE w:val="0"/>
              <w:autoSpaceDN w:val="0"/>
              <w:adjustRightInd w:val="0"/>
              <w:jc w:val="both"/>
              <w:rPr>
                <w:rFonts w:eastAsia="Calibri"/>
                <w:lang w:eastAsia="en-US"/>
              </w:rPr>
            </w:pPr>
            <w:r w:rsidRPr="006A075F">
              <w:rPr>
                <w:rFonts w:eastAsia="Calibri"/>
                <w:b/>
                <w:bCs/>
                <w:i/>
                <w:iCs/>
                <w:lang w:eastAsia="en-US"/>
              </w:rPr>
              <w:t xml:space="preserve">• </w:t>
            </w:r>
            <w:r w:rsidRPr="006A075F">
              <w:rPr>
                <w:rFonts w:eastAsia="Calibri"/>
                <w:lang w:eastAsia="en-US"/>
              </w:rPr>
              <w:t xml:space="preserve">в сотрудничестве с учителем определять последовательность изучения материала, опираясь на иллюстративный ряд </w:t>
            </w:r>
            <w:r w:rsidRPr="006A075F">
              <w:rPr>
                <w:rFonts w:eastAsia="Calibri"/>
                <w:lang w:eastAsia="en-US"/>
              </w:rPr>
              <w:lastRenderedPageBreak/>
              <w:t>«маршрутного листа».</w:t>
            </w:r>
          </w:p>
          <w:p w:rsidR="00FC0E3C" w:rsidRPr="006A075F" w:rsidRDefault="00FC0E3C" w:rsidP="00CB62A2">
            <w:pPr>
              <w:jc w:val="center"/>
              <w:rPr>
                <w:rFonts w:eastAsia="@Arial Unicode MS"/>
                <w:b/>
              </w:rPr>
            </w:pPr>
          </w:p>
        </w:tc>
        <w:tc>
          <w:tcPr>
            <w:tcW w:w="3471" w:type="dxa"/>
            <w:gridSpan w:val="3"/>
          </w:tcPr>
          <w:p w:rsidR="00FC0E3C" w:rsidRPr="006A075F" w:rsidRDefault="00FC0E3C" w:rsidP="00CB62A2">
            <w:pPr>
              <w:contextualSpacing/>
            </w:pPr>
            <w:r w:rsidRPr="006A075F">
              <w:lastRenderedPageBreak/>
              <w:t>• выполнения учебных действий в устной и письменной форме;</w:t>
            </w:r>
          </w:p>
          <w:p w:rsidR="00FC0E3C" w:rsidRPr="006A075F" w:rsidRDefault="00FC0E3C" w:rsidP="00CB62A2">
            <w:pPr>
              <w:contextualSpacing/>
            </w:pPr>
            <w:r w:rsidRPr="006A075F">
              <w:t>• самостоятельной оценки правильности выполненных действий, внесения корректив;</w:t>
            </w:r>
          </w:p>
          <w:p w:rsidR="00FC0E3C" w:rsidRPr="006A075F" w:rsidRDefault="00FC0E3C" w:rsidP="00CB62A2">
            <w:pPr>
              <w:contextualSpacing/>
            </w:pPr>
            <w:r w:rsidRPr="006A075F">
              <w:t>• планирования своих действий в соответствии с поставленной целью (например, участие в проектной деятельности).</w:t>
            </w:r>
          </w:p>
          <w:p w:rsidR="00FC0E3C" w:rsidRPr="006A075F" w:rsidRDefault="00FC0E3C" w:rsidP="00CB62A2">
            <w:pPr>
              <w:jc w:val="center"/>
              <w:rPr>
                <w:rFonts w:eastAsia="@Arial Unicode MS"/>
                <w:b/>
              </w:rPr>
            </w:pPr>
          </w:p>
        </w:tc>
        <w:tc>
          <w:tcPr>
            <w:tcW w:w="3053" w:type="dxa"/>
          </w:tcPr>
          <w:p w:rsidR="00FC0E3C" w:rsidRPr="006A075F" w:rsidRDefault="00FC0E3C" w:rsidP="00CB62A2">
            <w:pPr>
              <w:contextualSpacing/>
              <w:jc w:val="both"/>
            </w:pPr>
            <w:r w:rsidRPr="006A075F">
              <w:t>• учитывать выделенные учителем ориентиры действия при освоении нового художественного текста;</w:t>
            </w:r>
          </w:p>
          <w:p w:rsidR="00FC0E3C" w:rsidRPr="006A075F" w:rsidRDefault="00FC0E3C" w:rsidP="00CB62A2">
            <w:pPr>
              <w:contextualSpacing/>
              <w:jc w:val="both"/>
            </w:pPr>
            <w:r w:rsidRPr="006A075F">
              <w:t>• выполнять учебные действия в устной и письменной форме;</w:t>
            </w:r>
          </w:p>
          <w:p w:rsidR="00FC0E3C" w:rsidRPr="006A075F" w:rsidRDefault="00FC0E3C" w:rsidP="00CB62A2">
            <w:pPr>
              <w:contextualSpacing/>
              <w:jc w:val="both"/>
            </w:pPr>
            <w:r w:rsidRPr="006A075F">
              <w:t>• вносить коррективы в действие после его завершения, анализа результатов и их оценки.</w:t>
            </w:r>
          </w:p>
          <w:p w:rsidR="00FC0E3C" w:rsidRPr="006A075F" w:rsidRDefault="00FC0E3C" w:rsidP="00CB62A2">
            <w:pPr>
              <w:jc w:val="center"/>
              <w:rPr>
                <w:rFonts w:eastAsia="@Arial Unicode MS"/>
                <w:b/>
              </w:rPr>
            </w:pPr>
          </w:p>
        </w:tc>
        <w:tc>
          <w:tcPr>
            <w:tcW w:w="5547" w:type="dxa"/>
            <w:gridSpan w:val="2"/>
          </w:tcPr>
          <w:p w:rsidR="00FC0E3C" w:rsidRPr="006A075F" w:rsidRDefault="00FC0E3C" w:rsidP="005D2B1C">
            <w:pPr>
              <w:numPr>
                <w:ilvl w:val="0"/>
                <w:numId w:val="272"/>
              </w:numPr>
              <w:shd w:val="clear" w:color="auto" w:fill="FFFFFF"/>
              <w:ind w:left="360"/>
              <w:jc w:val="both"/>
              <w:rPr>
                <w:color w:val="000000"/>
              </w:rPr>
            </w:pPr>
            <w:r w:rsidRPr="006A075F">
              <w:rPr>
                <w:color w:val="000000"/>
              </w:rPr>
              <w:t>планировать собственные действия и соотносить их с поставленной целью;</w:t>
            </w:r>
          </w:p>
          <w:p w:rsidR="00FC0E3C" w:rsidRPr="006A075F" w:rsidRDefault="00FC0E3C" w:rsidP="005D2B1C">
            <w:pPr>
              <w:numPr>
                <w:ilvl w:val="0"/>
                <w:numId w:val="273"/>
              </w:numPr>
              <w:shd w:val="clear" w:color="auto" w:fill="FFFFFF"/>
              <w:ind w:left="360"/>
              <w:jc w:val="both"/>
              <w:rPr>
                <w:color w:val="000000"/>
              </w:rPr>
            </w:pPr>
            <w:r w:rsidRPr="006A075F">
              <w:rPr>
                <w:color w:val="000000"/>
              </w:rPr>
              <w:t>учитывать выделенные учителем ориентиры действия при освоении нового художественного текста;</w:t>
            </w:r>
          </w:p>
          <w:p w:rsidR="00FC0E3C" w:rsidRPr="006A075F" w:rsidRDefault="00FC0E3C" w:rsidP="005D2B1C">
            <w:pPr>
              <w:numPr>
                <w:ilvl w:val="0"/>
                <w:numId w:val="273"/>
              </w:numPr>
              <w:shd w:val="clear" w:color="auto" w:fill="FFFFFF"/>
              <w:ind w:left="360"/>
              <w:jc w:val="both"/>
              <w:rPr>
                <w:color w:val="000000"/>
              </w:rPr>
            </w:pPr>
            <w:r w:rsidRPr="006A075F">
              <w:rPr>
                <w:color w:val="000000"/>
              </w:rPr>
              <w:t>выполнять учебные действия в устной и письменной форме;</w:t>
            </w:r>
          </w:p>
          <w:p w:rsidR="00FC0E3C" w:rsidRPr="006A075F" w:rsidRDefault="00FC0E3C" w:rsidP="005D2B1C">
            <w:pPr>
              <w:numPr>
                <w:ilvl w:val="0"/>
                <w:numId w:val="273"/>
              </w:numPr>
              <w:shd w:val="clear" w:color="auto" w:fill="FFFFFF"/>
              <w:ind w:left="360"/>
              <w:jc w:val="both"/>
              <w:rPr>
                <w:color w:val="000000"/>
              </w:rPr>
            </w:pPr>
            <w:r w:rsidRPr="006A075F">
              <w:rPr>
                <w:color w:val="000000"/>
              </w:rPr>
              <w:t>вносить коррективы в действие после его завершения, анализа результатов и их оценки.</w:t>
            </w:r>
          </w:p>
          <w:p w:rsidR="00FC0E3C" w:rsidRPr="006A075F" w:rsidRDefault="00FC0E3C" w:rsidP="00CB62A2">
            <w:pPr>
              <w:jc w:val="center"/>
              <w:rPr>
                <w:rFonts w:eastAsia="@Arial Unicode MS"/>
                <w:b/>
              </w:rPr>
            </w:pPr>
          </w:p>
        </w:tc>
      </w:tr>
      <w:tr w:rsidR="00FC0E3C" w:rsidRPr="006A075F" w:rsidTr="00CB62A2">
        <w:trPr>
          <w:gridAfter w:val="1"/>
          <w:wAfter w:w="15" w:type="dxa"/>
        </w:trPr>
        <w:tc>
          <w:tcPr>
            <w:tcW w:w="15119" w:type="dxa"/>
            <w:gridSpan w:val="7"/>
          </w:tcPr>
          <w:p w:rsidR="00FC0E3C" w:rsidRPr="006A075F" w:rsidRDefault="00FC0E3C" w:rsidP="00CB62A2">
            <w:pPr>
              <w:autoSpaceDE w:val="0"/>
              <w:autoSpaceDN w:val="0"/>
              <w:adjustRightInd w:val="0"/>
              <w:rPr>
                <w:rFonts w:eastAsia="Calibri"/>
              </w:rPr>
            </w:pPr>
            <w:proofErr w:type="gramStart"/>
            <w:r w:rsidRPr="006A075F">
              <w:rPr>
                <w:rFonts w:eastAsia="Calibri"/>
                <w:i/>
                <w:iCs/>
              </w:rPr>
              <w:lastRenderedPageBreak/>
              <w:t>Обучающийся</w:t>
            </w:r>
            <w:proofErr w:type="gramEnd"/>
            <w:r w:rsidRPr="006A075F">
              <w:rPr>
                <w:rFonts w:eastAsia="Calibri"/>
                <w:i/>
                <w:iCs/>
              </w:rPr>
              <w:t xml:space="preserve"> получит возможность научиться:</w:t>
            </w:r>
          </w:p>
        </w:tc>
      </w:tr>
      <w:tr w:rsidR="00FC0E3C" w:rsidRPr="006A075F" w:rsidTr="00CB62A2">
        <w:trPr>
          <w:gridAfter w:val="1"/>
          <w:wAfter w:w="15" w:type="dxa"/>
        </w:trPr>
        <w:tc>
          <w:tcPr>
            <w:tcW w:w="3048" w:type="dxa"/>
          </w:tcPr>
          <w:p w:rsidR="00FC0E3C" w:rsidRPr="006A075F" w:rsidRDefault="00FC0E3C" w:rsidP="00CB62A2">
            <w:pPr>
              <w:autoSpaceDE w:val="0"/>
              <w:autoSpaceDN w:val="0"/>
              <w:adjustRightInd w:val="0"/>
              <w:jc w:val="both"/>
              <w:rPr>
                <w:rFonts w:eastAsia="Calibri"/>
                <w:lang w:eastAsia="en-US"/>
              </w:rPr>
            </w:pPr>
            <w:r w:rsidRPr="006A075F">
              <w:rPr>
                <w:rFonts w:eastAsia="Calibri"/>
                <w:b/>
                <w:bCs/>
                <w:i/>
                <w:iCs/>
                <w:lang w:eastAsia="en-US"/>
              </w:rPr>
              <w:t xml:space="preserve">• </w:t>
            </w:r>
            <w:r w:rsidRPr="006A075F">
              <w:rPr>
                <w:rFonts w:eastAsia="Calibri"/>
                <w:lang w:eastAsia="en-US"/>
              </w:rPr>
              <w:t>понимать цель выполняемых действий;</w:t>
            </w:r>
          </w:p>
          <w:p w:rsidR="00FC0E3C" w:rsidRPr="006A075F" w:rsidRDefault="00FC0E3C" w:rsidP="00CB62A2">
            <w:pPr>
              <w:autoSpaceDE w:val="0"/>
              <w:autoSpaceDN w:val="0"/>
              <w:adjustRightInd w:val="0"/>
              <w:jc w:val="both"/>
              <w:rPr>
                <w:rFonts w:eastAsia="Calibri"/>
                <w:lang w:eastAsia="en-US"/>
              </w:rPr>
            </w:pPr>
            <w:r w:rsidRPr="006A075F">
              <w:rPr>
                <w:rFonts w:eastAsia="Calibri"/>
                <w:b/>
                <w:bCs/>
                <w:i/>
                <w:iCs/>
                <w:lang w:eastAsia="en-US"/>
              </w:rPr>
              <w:t xml:space="preserve">• </w:t>
            </w:r>
            <w:r w:rsidRPr="006A075F">
              <w:rPr>
                <w:rFonts w:eastAsia="Calibri"/>
                <w:lang w:eastAsia="en-US"/>
              </w:rPr>
              <w:t>оценивать правильность выполнения задания, высказывание собеседника;</w:t>
            </w:r>
          </w:p>
          <w:p w:rsidR="00FC0E3C" w:rsidRPr="006A075F" w:rsidRDefault="00FC0E3C" w:rsidP="00CB62A2">
            <w:pPr>
              <w:autoSpaceDE w:val="0"/>
              <w:autoSpaceDN w:val="0"/>
              <w:adjustRightInd w:val="0"/>
              <w:jc w:val="both"/>
              <w:rPr>
                <w:rFonts w:eastAsia="Calibri"/>
                <w:lang w:eastAsia="en-US"/>
              </w:rPr>
            </w:pPr>
            <w:r w:rsidRPr="006A075F">
              <w:rPr>
                <w:rFonts w:eastAsia="Calibri"/>
                <w:b/>
                <w:bCs/>
                <w:i/>
                <w:iCs/>
                <w:lang w:eastAsia="en-US"/>
              </w:rPr>
              <w:t xml:space="preserve">• </w:t>
            </w:r>
            <w:r w:rsidRPr="006A075F">
              <w:rPr>
                <w:rFonts w:eastAsia="Calibri"/>
                <w:lang w:eastAsia="en-US"/>
              </w:rPr>
              <w:t>в сотрудничестве с учителем ставить учебную задачу и удерживать её в процессе работы.</w:t>
            </w:r>
          </w:p>
          <w:p w:rsidR="00FC0E3C" w:rsidRPr="006A075F" w:rsidRDefault="00FC0E3C" w:rsidP="00CB62A2">
            <w:pPr>
              <w:autoSpaceDE w:val="0"/>
              <w:autoSpaceDN w:val="0"/>
              <w:adjustRightInd w:val="0"/>
              <w:rPr>
                <w:rFonts w:eastAsia="Calibri"/>
              </w:rPr>
            </w:pPr>
          </w:p>
        </w:tc>
        <w:tc>
          <w:tcPr>
            <w:tcW w:w="3471" w:type="dxa"/>
            <w:gridSpan w:val="3"/>
          </w:tcPr>
          <w:p w:rsidR="00FC0E3C" w:rsidRPr="006A075F" w:rsidRDefault="00FC0E3C" w:rsidP="00CB62A2">
            <w:pPr>
              <w:autoSpaceDE w:val="0"/>
              <w:autoSpaceDN w:val="0"/>
              <w:adjustRightInd w:val="0"/>
              <w:rPr>
                <w:rFonts w:eastAsia="Calibri"/>
              </w:rPr>
            </w:pPr>
          </w:p>
        </w:tc>
        <w:tc>
          <w:tcPr>
            <w:tcW w:w="3053" w:type="dxa"/>
          </w:tcPr>
          <w:p w:rsidR="00FC0E3C" w:rsidRPr="006A075F" w:rsidRDefault="00FC0E3C" w:rsidP="00CB62A2">
            <w:pPr>
              <w:contextualSpacing/>
              <w:jc w:val="both"/>
            </w:pPr>
            <w:r w:rsidRPr="006A075F">
              <w:t>• ставить новые задачи для освоения художественного текста в сотрудничестве с учителем;</w:t>
            </w:r>
          </w:p>
          <w:p w:rsidR="00FC0E3C" w:rsidRPr="006A075F" w:rsidRDefault="00FC0E3C" w:rsidP="00CB62A2">
            <w:pPr>
              <w:contextualSpacing/>
              <w:jc w:val="both"/>
            </w:pPr>
            <w:r w:rsidRPr="006A075F">
              <w:t>• самостоятельно оценивать правильность выполненных действий как по ходу их выполнения, так и в результате проведённой работы;</w:t>
            </w:r>
          </w:p>
          <w:p w:rsidR="00FC0E3C" w:rsidRPr="006A075F" w:rsidRDefault="00FC0E3C" w:rsidP="00CB62A2">
            <w:pPr>
              <w:contextualSpacing/>
              <w:jc w:val="both"/>
            </w:pPr>
            <w:r w:rsidRPr="006A075F">
              <w:t>• планировать собственную читательскую деятельность.</w:t>
            </w:r>
          </w:p>
          <w:p w:rsidR="00FC0E3C" w:rsidRPr="006A075F" w:rsidRDefault="00FC0E3C" w:rsidP="00CB62A2">
            <w:pPr>
              <w:autoSpaceDE w:val="0"/>
              <w:autoSpaceDN w:val="0"/>
              <w:adjustRightInd w:val="0"/>
              <w:rPr>
                <w:rFonts w:eastAsia="Calibri"/>
              </w:rPr>
            </w:pPr>
          </w:p>
        </w:tc>
        <w:tc>
          <w:tcPr>
            <w:tcW w:w="5547" w:type="dxa"/>
            <w:gridSpan w:val="2"/>
          </w:tcPr>
          <w:p w:rsidR="00FC0E3C" w:rsidRPr="006A075F" w:rsidRDefault="00FC0E3C" w:rsidP="005D2B1C">
            <w:pPr>
              <w:numPr>
                <w:ilvl w:val="0"/>
                <w:numId w:val="274"/>
              </w:numPr>
              <w:shd w:val="clear" w:color="auto" w:fill="FFFFFF"/>
              <w:ind w:left="360"/>
              <w:jc w:val="both"/>
              <w:rPr>
                <w:color w:val="000000"/>
              </w:rPr>
            </w:pPr>
            <w:r w:rsidRPr="006A075F">
              <w:rPr>
                <w:color w:val="000000"/>
              </w:rPr>
              <w:t>ставить новые задачи для освоения художественного текста в сотрудничестве с учителем;</w:t>
            </w:r>
          </w:p>
          <w:p w:rsidR="00FC0E3C" w:rsidRPr="006A075F" w:rsidRDefault="00FC0E3C" w:rsidP="005D2B1C">
            <w:pPr>
              <w:numPr>
                <w:ilvl w:val="0"/>
                <w:numId w:val="274"/>
              </w:numPr>
              <w:shd w:val="clear" w:color="auto" w:fill="FFFFFF"/>
              <w:ind w:left="360"/>
              <w:jc w:val="both"/>
              <w:rPr>
                <w:color w:val="000000"/>
              </w:rPr>
            </w:pPr>
            <w:r w:rsidRPr="006A075F">
              <w:rPr>
                <w:color w:val="000000"/>
              </w:rPr>
              <w:t>самостоятельно оценивать правильность выполненных действия как по ходу их выполнения, так и в результате проведенной работы;</w:t>
            </w:r>
          </w:p>
          <w:p w:rsidR="00FC0E3C" w:rsidRPr="006A075F" w:rsidRDefault="00FC0E3C" w:rsidP="005D2B1C">
            <w:pPr>
              <w:numPr>
                <w:ilvl w:val="0"/>
                <w:numId w:val="274"/>
              </w:numPr>
              <w:shd w:val="clear" w:color="auto" w:fill="FFFFFF"/>
              <w:ind w:left="360"/>
              <w:jc w:val="both"/>
              <w:rPr>
                <w:color w:val="000000"/>
              </w:rPr>
            </w:pPr>
            <w:r w:rsidRPr="006A075F">
              <w:rPr>
                <w:color w:val="000000"/>
              </w:rPr>
              <w:t>планировать собственную читательскую деятельность.</w:t>
            </w:r>
          </w:p>
          <w:p w:rsidR="00FC0E3C" w:rsidRPr="006A075F" w:rsidRDefault="00FC0E3C" w:rsidP="00CB62A2">
            <w:pPr>
              <w:autoSpaceDE w:val="0"/>
              <w:autoSpaceDN w:val="0"/>
              <w:adjustRightInd w:val="0"/>
              <w:rPr>
                <w:rFonts w:eastAsia="Calibri"/>
              </w:rPr>
            </w:pPr>
          </w:p>
        </w:tc>
      </w:tr>
      <w:tr w:rsidR="00FC0E3C" w:rsidRPr="006A075F" w:rsidTr="00CB62A2">
        <w:trPr>
          <w:gridAfter w:val="1"/>
          <w:wAfter w:w="15" w:type="dxa"/>
        </w:trPr>
        <w:tc>
          <w:tcPr>
            <w:tcW w:w="15119" w:type="dxa"/>
            <w:gridSpan w:val="7"/>
          </w:tcPr>
          <w:p w:rsidR="00FC0E3C" w:rsidRPr="006A075F" w:rsidRDefault="00FC0E3C" w:rsidP="00CB62A2">
            <w:pPr>
              <w:autoSpaceDE w:val="0"/>
              <w:autoSpaceDN w:val="0"/>
              <w:adjustRightInd w:val="0"/>
              <w:jc w:val="center"/>
              <w:rPr>
                <w:rFonts w:eastAsia="Calibri"/>
                <w:b/>
                <w:iCs/>
              </w:rPr>
            </w:pPr>
            <w:r w:rsidRPr="006A075F">
              <w:br w:type="page"/>
            </w:r>
            <w:r w:rsidRPr="006A075F">
              <w:rPr>
                <w:rFonts w:eastAsia="Calibri"/>
                <w:b/>
                <w:iCs/>
              </w:rPr>
              <w:t>ПОЗНАВАТЕЛЬНЫЕ ПЛАНИРУЕМЫЕ РЕЗУЛЬТАТЫ</w:t>
            </w:r>
          </w:p>
        </w:tc>
      </w:tr>
      <w:tr w:rsidR="00FC0E3C" w:rsidRPr="006A075F" w:rsidTr="00CB62A2">
        <w:trPr>
          <w:gridAfter w:val="1"/>
          <w:wAfter w:w="15" w:type="dxa"/>
        </w:trPr>
        <w:tc>
          <w:tcPr>
            <w:tcW w:w="15119" w:type="dxa"/>
            <w:gridSpan w:val="7"/>
          </w:tcPr>
          <w:p w:rsidR="00FC0E3C" w:rsidRPr="006A075F" w:rsidRDefault="00FC0E3C" w:rsidP="00CB62A2">
            <w:pPr>
              <w:autoSpaceDE w:val="0"/>
              <w:autoSpaceDN w:val="0"/>
              <w:adjustRightInd w:val="0"/>
              <w:rPr>
                <w:rFonts w:eastAsia="Calibri"/>
                <w:iCs/>
              </w:rPr>
            </w:pPr>
            <w:r w:rsidRPr="006A075F">
              <w:rPr>
                <w:rFonts w:eastAsia="Calibri"/>
                <w:iCs/>
              </w:rPr>
              <w:t>Обучающийся научится:</w:t>
            </w:r>
          </w:p>
        </w:tc>
      </w:tr>
      <w:tr w:rsidR="00FC0E3C" w:rsidRPr="006A075F" w:rsidTr="00CB62A2">
        <w:trPr>
          <w:gridAfter w:val="1"/>
          <w:wAfter w:w="15" w:type="dxa"/>
        </w:trPr>
        <w:tc>
          <w:tcPr>
            <w:tcW w:w="3048" w:type="dxa"/>
          </w:tcPr>
          <w:p w:rsidR="00FC0E3C" w:rsidRPr="006A075F" w:rsidRDefault="00FC0E3C" w:rsidP="00CB62A2">
            <w:pPr>
              <w:autoSpaceDE w:val="0"/>
              <w:autoSpaceDN w:val="0"/>
              <w:adjustRightInd w:val="0"/>
              <w:jc w:val="both"/>
              <w:rPr>
                <w:rFonts w:eastAsia="Calibri"/>
                <w:lang w:eastAsia="en-US"/>
              </w:rPr>
            </w:pPr>
            <w:r w:rsidRPr="006A075F">
              <w:rPr>
                <w:rFonts w:eastAsia="Calibri"/>
                <w:b/>
                <w:bCs/>
                <w:i/>
                <w:iCs/>
                <w:lang w:eastAsia="en-US"/>
              </w:rPr>
              <w:t xml:space="preserve">• </w:t>
            </w:r>
            <w:r w:rsidRPr="006A075F">
              <w:rPr>
                <w:rFonts w:eastAsia="Calibri"/>
                <w:lang w:eastAsia="en-US"/>
              </w:rPr>
              <w:t>ориентироваться в учебнике (система обозначений, структура текста, рубрики, словарь, содержание);</w:t>
            </w:r>
          </w:p>
          <w:p w:rsidR="00FC0E3C" w:rsidRPr="006A075F" w:rsidRDefault="00FC0E3C" w:rsidP="00CB62A2">
            <w:pPr>
              <w:autoSpaceDE w:val="0"/>
              <w:autoSpaceDN w:val="0"/>
              <w:adjustRightInd w:val="0"/>
              <w:jc w:val="both"/>
              <w:rPr>
                <w:rFonts w:eastAsia="Calibri"/>
                <w:lang w:eastAsia="en-US"/>
              </w:rPr>
            </w:pPr>
            <w:r w:rsidRPr="006A075F">
              <w:rPr>
                <w:rFonts w:eastAsia="Calibri"/>
                <w:b/>
                <w:bCs/>
                <w:i/>
                <w:iCs/>
                <w:lang w:eastAsia="en-US"/>
              </w:rPr>
              <w:t xml:space="preserve">• </w:t>
            </w:r>
            <w:r w:rsidRPr="006A075F">
              <w:rPr>
                <w:rFonts w:eastAsia="Calibri"/>
                <w:lang w:eastAsia="en-US"/>
              </w:rPr>
              <w:t>понимать информацию, представленную в виде текста, рисунков, репродукций картин;</w:t>
            </w:r>
          </w:p>
          <w:p w:rsidR="00FC0E3C" w:rsidRPr="006A075F" w:rsidRDefault="00FC0E3C" w:rsidP="00CB62A2">
            <w:pPr>
              <w:autoSpaceDE w:val="0"/>
              <w:autoSpaceDN w:val="0"/>
              <w:adjustRightInd w:val="0"/>
              <w:jc w:val="both"/>
              <w:rPr>
                <w:rFonts w:eastAsia="Calibri"/>
                <w:lang w:eastAsia="en-US"/>
              </w:rPr>
            </w:pPr>
            <w:r w:rsidRPr="006A075F">
              <w:rPr>
                <w:rFonts w:eastAsia="Calibri"/>
                <w:b/>
                <w:bCs/>
                <w:i/>
                <w:iCs/>
                <w:lang w:eastAsia="en-US"/>
              </w:rPr>
              <w:t xml:space="preserve">• </w:t>
            </w:r>
            <w:r w:rsidRPr="006A075F">
              <w:rPr>
                <w:rFonts w:eastAsia="Calibri"/>
                <w:lang w:eastAsia="en-US"/>
              </w:rPr>
              <w:t>выделять непонятные слова и находить их значение в толковом словаре учебника (под руководством учителя);</w:t>
            </w:r>
          </w:p>
          <w:p w:rsidR="00FC0E3C" w:rsidRPr="006A075F" w:rsidRDefault="00FC0E3C" w:rsidP="00CB62A2">
            <w:pPr>
              <w:autoSpaceDE w:val="0"/>
              <w:autoSpaceDN w:val="0"/>
              <w:adjustRightInd w:val="0"/>
              <w:jc w:val="both"/>
              <w:rPr>
                <w:rFonts w:eastAsia="Calibri"/>
                <w:lang w:eastAsia="en-US"/>
              </w:rPr>
            </w:pPr>
            <w:r w:rsidRPr="006A075F">
              <w:rPr>
                <w:rFonts w:eastAsia="Calibri"/>
                <w:b/>
                <w:bCs/>
                <w:i/>
                <w:iCs/>
                <w:lang w:eastAsia="en-US"/>
              </w:rPr>
              <w:lastRenderedPageBreak/>
              <w:t xml:space="preserve">• </w:t>
            </w:r>
            <w:r w:rsidRPr="006A075F">
              <w:rPr>
                <w:rFonts w:eastAsia="Calibri"/>
                <w:lang w:eastAsia="en-US"/>
              </w:rPr>
              <w:t>сравнивать литературные произведения по жанру, героев разных произведений характеру, поступкам.</w:t>
            </w:r>
          </w:p>
          <w:p w:rsidR="00FC0E3C" w:rsidRPr="006A075F" w:rsidRDefault="00FC0E3C" w:rsidP="00CB62A2">
            <w:pPr>
              <w:autoSpaceDE w:val="0"/>
              <w:autoSpaceDN w:val="0"/>
              <w:adjustRightInd w:val="0"/>
              <w:rPr>
                <w:rFonts w:eastAsia="Calibri"/>
                <w:i/>
                <w:iCs/>
              </w:rPr>
            </w:pPr>
          </w:p>
        </w:tc>
        <w:tc>
          <w:tcPr>
            <w:tcW w:w="3471" w:type="dxa"/>
            <w:gridSpan w:val="3"/>
          </w:tcPr>
          <w:p w:rsidR="00FC0E3C" w:rsidRPr="006A075F" w:rsidRDefault="00FC0E3C" w:rsidP="00CB62A2">
            <w:pPr>
              <w:contextualSpacing/>
            </w:pPr>
            <w:r w:rsidRPr="006A075F">
              <w:lastRenderedPageBreak/>
              <w:t>• прогнозировать содержание произведения по его названию, ключевым словам;</w:t>
            </w:r>
          </w:p>
          <w:p w:rsidR="00FC0E3C" w:rsidRPr="006A075F" w:rsidRDefault="00FC0E3C" w:rsidP="00CB62A2">
            <w:pPr>
              <w:contextualSpacing/>
            </w:pPr>
            <w:r w:rsidRPr="006A075F">
              <w:t>• самостоятельно находить значения отдельных слов в толковом словаре, помещённом в учебнике, в сносках к тексту;</w:t>
            </w:r>
          </w:p>
          <w:p w:rsidR="00FC0E3C" w:rsidRPr="006A075F" w:rsidRDefault="00FC0E3C" w:rsidP="00CB62A2">
            <w:pPr>
              <w:autoSpaceDE w:val="0"/>
              <w:autoSpaceDN w:val="0"/>
              <w:adjustRightInd w:val="0"/>
              <w:rPr>
                <w:rFonts w:eastAsia="Calibri"/>
                <w:i/>
                <w:iCs/>
              </w:rPr>
            </w:pPr>
          </w:p>
        </w:tc>
        <w:tc>
          <w:tcPr>
            <w:tcW w:w="3053" w:type="dxa"/>
          </w:tcPr>
          <w:p w:rsidR="00FC0E3C" w:rsidRPr="006A075F" w:rsidRDefault="00FC0E3C" w:rsidP="00CB62A2">
            <w:pPr>
              <w:contextualSpacing/>
              <w:jc w:val="both"/>
            </w:pPr>
            <w:r w:rsidRPr="006A075F">
              <w:t>• находить нужную информацию, используя словари, помещённые в учебнике (толковый, синонимический, фразеологический);</w:t>
            </w:r>
          </w:p>
          <w:p w:rsidR="00FC0E3C" w:rsidRPr="006A075F" w:rsidRDefault="00FC0E3C" w:rsidP="00CB62A2">
            <w:pPr>
              <w:contextualSpacing/>
              <w:jc w:val="both"/>
            </w:pPr>
            <w:r w:rsidRPr="006A075F">
              <w:t>• сравнивать произведения и их героев, классифицировать произведения по заданным критериям;</w:t>
            </w:r>
          </w:p>
          <w:p w:rsidR="00FC0E3C" w:rsidRPr="006A075F" w:rsidRDefault="00FC0E3C" w:rsidP="00CB62A2">
            <w:pPr>
              <w:contextualSpacing/>
              <w:jc w:val="both"/>
            </w:pPr>
            <w:r w:rsidRPr="006A075F">
              <w:t xml:space="preserve">• устанавливать причинно-следственные связи между словами, чувствами, </w:t>
            </w:r>
            <w:r w:rsidRPr="006A075F">
              <w:lastRenderedPageBreak/>
              <w:t>побуждениями и поступками героев произведений;</w:t>
            </w:r>
          </w:p>
          <w:p w:rsidR="00FC0E3C" w:rsidRPr="006A075F" w:rsidRDefault="00FC0E3C" w:rsidP="00CB62A2">
            <w:pPr>
              <w:contextualSpacing/>
              <w:jc w:val="both"/>
            </w:pPr>
            <w:r w:rsidRPr="006A075F">
              <w:t>• устанавливать аналогии.</w:t>
            </w:r>
          </w:p>
          <w:p w:rsidR="00FC0E3C" w:rsidRPr="006A075F" w:rsidRDefault="00FC0E3C" w:rsidP="00CB62A2">
            <w:pPr>
              <w:autoSpaceDE w:val="0"/>
              <w:autoSpaceDN w:val="0"/>
              <w:adjustRightInd w:val="0"/>
              <w:rPr>
                <w:rFonts w:eastAsia="Calibri"/>
                <w:i/>
                <w:iCs/>
              </w:rPr>
            </w:pPr>
          </w:p>
        </w:tc>
        <w:tc>
          <w:tcPr>
            <w:tcW w:w="5547" w:type="dxa"/>
            <w:gridSpan w:val="2"/>
          </w:tcPr>
          <w:p w:rsidR="00FC0E3C" w:rsidRPr="006A075F" w:rsidRDefault="00FC0E3C" w:rsidP="005D2B1C">
            <w:pPr>
              <w:numPr>
                <w:ilvl w:val="0"/>
                <w:numId w:val="275"/>
              </w:numPr>
              <w:shd w:val="clear" w:color="auto" w:fill="FFFFFF"/>
              <w:ind w:left="360"/>
              <w:jc w:val="both"/>
              <w:rPr>
                <w:color w:val="000000"/>
              </w:rPr>
            </w:pPr>
            <w:r w:rsidRPr="006A075F">
              <w:rPr>
                <w:color w:val="000000"/>
              </w:rPr>
              <w:lastRenderedPageBreak/>
              <w:t>находить нужную информацию, используя словари, помещённые в учебнике (толковый, синонимический, фразеологический);</w:t>
            </w:r>
          </w:p>
          <w:p w:rsidR="00FC0E3C" w:rsidRPr="006A075F" w:rsidRDefault="00FC0E3C" w:rsidP="005D2B1C">
            <w:pPr>
              <w:numPr>
                <w:ilvl w:val="0"/>
                <w:numId w:val="275"/>
              </w:numPr>
              <w:shd w:val="clear" w:color="auto" w:fill="FFFFFF"/>
              <w:ind w:left="360"/>
              <w:jc w:val="both"/>
              <w:rPr>
                <w:color w:val="000000"/>
              </w:rPr>
            </w:pPr>
            <w:r w:rsidRPr="006A075F">
              <w:rPr>
                <w:color w:val="000000"/>
              </w:rPr>
              <w:t>выделять существенную информацию из текстов разных видов;</w:t>
            </w:r>
          </w:p>
          <w:p w:rsidR="00FC0E3C" w:rsidRPr="006A075F" w:rsidRDefault="00FC0E3C" w:rsidP="005D2B1C">
            <w:pPr>
              <w:numPr>
                <w:ilvl w:val="0"/>
                <w:numId w:val="275"/>
              </w:numPr>
              <w:shd w:val="clear" w:color="auto" w:fill="FFFFFF"/>
              <w:ind w:left="360"/>
              <w:jc w:val="both"/>
              <w:rPr>
                <w:color w:val="000000"/>
              </w:rPr>
            </w:pPr>
            <w:r w:rsidRPr="006A075F">
              <w:rPr>
                <w:color w:val="000000"/>
              </w:rPr>
              <w:t>сравнивать произведения и их героев, классифицировать произведения по заданным критериям;</w:t>
            </w:r>
          </w:p>
          <w:p w:rsidR="00FC0E3C" w:rsidRPr="006A075F" w:rsidRDefault="00FC0E3C" w:rsidP="005D2B1C">
            <w:pPr>
              <w:numPr>
                <w:ilvl w:val="0"/>
                <w:numId w:val="275"/>
              </w:numPr>
              <w:shd w:val="clear" w:color="auto" w:fill="FFFFFF"/>
              <w:ind w:left="360"/>
              <w:jc w:val="both"/>
              <w:rPr>
                <w:color w:val="000000"/>
              </w:rPr>
            </w:pPr>
            <w:r w:rsidRPr="006A075F">
              <w:rPr>
                <w:color w:val="000000"/>
              </w:rPr>
              <w:t>устанавливать причинно-следственные связи между поступками героев произведений;</w:t>
            </w:r>
          </w:p>
          <w:p w:rsidR="00FC0E3C" w:rsidRPr="006A075F" w:rsidRDefault="00FC0E3C" w:rsidP="005D2B1C">
            <w:pPr>
              <w:numPr>
                <w:ilvl w:val="0"/>
                <w:numId w:val="275"/>
              </w:numPr>
              <w:shd w:val="clear" w:color="auto" w:fill="FFFFFF"/>
              <w:ind w:left="360"/>
              <w:jc w:val="both"/>
              <w:rPr>
                <w:color w:val="000000"/>
              </w:rPr>
            </w:pPr>
            <w:r w:rsidRPr="006A075F">
              <w:rPr>
                <w:color w:val="000000"/>
              </w:rPr>
              <w:t>устанавливать аналогии.</w:t>
            </w:r>
          </w:p>
          <w:p w:rsidR="00FC0E3C" w:rsidRPr="006A075F" w:rsidRDefault="00FC0E3C" w:rsidP="00CB62A2">
            <w:pPr>
              <w:autoSpaceDE w:val="0"/>
              <w:autoSpaceDN w:val="0"/>
              <w:adjustRightInd w:val="0"/>
              <w:rPr>
                <w:rFonts w:eastAsia="Calibri"/>
                <w:i/>
                <w:iCs/>
              </w:rPr>
            </w:pPr>
          </w:p>
        </w:tc>
      </w:tr>
      <w:tr w:rsidR="00FC0E3C" w:rsidRPr="006A075F" w:rsidTr="00CB62A2">
        <w:trPr>
          <w:gridAfter w:val="1"/>
          <w:wAfter w:w="15" w:type="dxa"/>
        </w:trPr>
        <w:tc>
          <w:tcPr>
            <w:tcW w:w="15119" w:type="dxa"/>
            <w:gridSpan w:val="7"/>
          </w:tcPr>
          <w:p w:rsidR="00FC0E3C" w:rsidRPr="006A075F" w:rsidRDefault="00FC0E3C" w:rsidP="00CB62A2">
            <w:pPr>
              <w:autoSpaceDE w:val="0"/>
              <w:autoSpaceDN w:val="0"/>
              <w:adjustRightInd w:val="0"/>
              <w:rPr>
                <w:rFonts w:eastAsia="Calibri"/>
              </w:rPr>
            </w:pPr>
            <w:proofErr w:type="gramStart"/>
            <w:r w:rsidRPr="006A075F">
              <w:rPr>
                <w:rFonts w:eastAsia="Calibri"/>
                <w:i/>
                <w:iCs/>
              </w:rPr>
              <w:lastRenderedPageBreak/>
              <w:t>Обучающийся</w:t>
            </w:r>
            <w:proofErr w:type="gramEnd"/>
            <w:r w:rsidRPr="006A075F">
              <w:rPr>
                <w:rFonts w:eastAsia="Calibri"/>
                <w:i/>
                <w:iCs/>
              </w:rPr>
              <w:t xml:space="preserve"> получит возможность научиться:</w:t>
            </w:r>
          </w:p>
        </w:tc>
      </w:tr>
      <w:tr w:rsidR="00FC0E3C" w:rsidRPr="006A075F" w:rsidTr="00CB62A2">
        <w:trPr>
          <w:gridAfter w:val="1"/>
          <w:wAfter w:w="15" w:type="dxa"/>
        </w:trPr>
        <w:tc>
          <w:tcPr>
            <w:tcW w:w="3048" w:type="dxa"/>
          </w:tcPr>
          <w:p w:rsidR="00FC0E3C" w:rsidRPr="006A075F" w:rsidRDefault="00FC0E3C" w:rsidP="00CB62A2">
            <w:pPr>
              <w:autoSpaceDE w:val="0"/>
              <w:autoSpaceDN w:val="0"/>
              <w:adjustRightInd w:val="0"/>
              <w:jc w:val="both"/>
              <w:rPr>
                <w:rFonts w:eastAsia="Calibri"/>
                <w:lang w:eastAsia="en-US"/>
              </w:rPr>
            </w:pPr>
            <w:r w:rsidRPr="006A075F">
              <w:rPr>
                <w:rFonts w:eastAsia="Calibri"/>
                <w:b/>
                <w:bCs/>
                <w:i/>
                <w:iCs/>
                <w:lang w:eastAsia="en-US"/>
              </w:rPr>
              <w:t>•</w:t>
            </w:r>
            <w:r w:rsidRPr="006A075F">
              <w:rPr>
                <w:rFonts w:eastAsia="Calibri"/>
                <w:lang w:eastAsia="en-US"/>
              </w:rPr>
              <w:t>самостоятельно осуществлять поиск необходимой информации для выполнения учебных заданий, используя справочные материалы учебника;</w:t>
            </w:r>
          </w:p>
          <w:p w:rsidR="00FC0E3C" w:rsidRPr="006A075F" w:rsidRDefault="00FC0E3C" w:rsidP="00CB62A2">
            <w:pPr>
              <w:autoSpaceDE w:val="0"/>
              <w:autoSpaceDN w:val="0"/>
              <w:adjustRightInd w:val="0"/>
              <w:jc w:val="both"/>
              <w:rPr>
                <w:rFonts w:eastAsia="Calibri"/>
                <w:lang w:eastAsia="en-US"/>
              </w:rPr>
            </w:pPr>
            <w:r w:rsidRPr="006A075F">
              <w:rPr>
                <w:rFonts w:eastAsia="Calibri"/>
                <w:b/>
                <w:bCs/>
                <w:i/>
                <w:iCs/>
                <w:lang w:eastAsia="en-US"/>
              </w:rPr>
              <w:t xml:space="preserve">• </w:t>
            </w:r>
            <w:r w:rsidRPr="006A075F">
              <w:rPr>
                <w:rFonts w:eastAsia="Calibri"/>
                <w:lang w:eastAsia="en-US"/>
              </w:rPr>
              <w:t>выделять существенную информацию из небольших читаемых текстов;</w:t>
            </w:r>
          </w:p>
          <w:p w:rsidR="00FC0E3C" w:rsidRPr="006A075F" w:rsidRDefault="00FC0E3C" w:rsidP="00CB62A2">
            <w:pPr>
              <w:autoSpaceDE w:val="0"/>
              <w:autoSpaceDN w:val="0"/>
              <w:adjustRightInd w:val="0"/>
              <w:jc w:val="both"/>
              <w:rPr>
                <w:rFonts w:eastAsia="Calibri"/>
                <w:lang w:eastAsia="en-US"/>
              </w:rPr>
            </w:pPr>
            <w:r w:rsidRPr="006A075F">
              <w:rPr>
                <w:rFonts w:eastAsia="Calibri"/>
                <w:b/>
                <w:bCs/>
                <w:i/>
                <w:iCs/>
                <w:lang w:eastAsia="en-US"/>
              </w:rPr>
              <w:t xml:space="preserve">• </w:t>
            </w:r>
            <w:r w:rsidRPr="006A075F">
              <w:rPr>
                <w:rFonts w:eastAsia="Calibri"/>
                <w:lang w:eastAsia="en-US"/>
              </w:rPr>
              <w:t xml:space="preserve">выбирать задание, тему проекта </w:t>
            </w:r>
            <w:proofErr w:type="gramStart"/>
            <w:r w:rsidRPr="006A075F">
              <w:rPr>
                <w:rFonts w:eastAsia="Calibri"/>
                <w:lang w:eastAsia="en-US"/>
              </w:rPr>
              <w:t>из</w:t>
            </w:r>
            <w:proofErr w:type="gramEnd"/>
            <w:r w:rsidRPr="006A075F">
              <w:rPr>
                <w:rFonts w:eastAsia="Calibri"/>
                <w:lang w:eastAsia="en-US"/>
              </w:rPr>
              <w:t xml:space="preserve"> предложенных, основываясь на своих интересах;</w:t>
            </w:r>
          </w:p>
          <w:p w:rsidR="00FC0E3C" w:rsidRPr="006A075F" w:rsidRDefault="00FC0E3C" w:rsidP="00CB62A2">
            <w:pPr>
              <w:autoSpaceDE w:val="0"/>
              <w:autoSpaceDN w:val="0"/>
              <w:adjustRightInd w:val="0"/>
              <w:jc w:val="both"/>
              <w:rPr>
                <w:rFonts w:eastAsia="Calibri"/>
                <w:lang w:eastAsia="en-US"/>
              </w:rPr>
            </w:pPr>
            <w:r w:rsidRPr="006A075F">
              <w:rPr>
                <w:rFonts w:eastAsia="Calibri"/>
                <w:b/>
                <w:bCs/>
                <w:i/>
                <w:iCs/>
                <w:lang w:eastAsia="en-US"/>
              </w:rPr>
              <w:t xml:space="preserve">• </w:t>
            </w:r>
            <w:r w:rsidRPr="006A075F">
              <w:rPr>
                <w:rFonts w:eastAsia="Calibri"/>
                <w:lang w:eastAsia="en-US"/>
              </w:rPr>
              <w:t>знакомиться с новой книгой, ее автором, названием, иллюстрациями;</w:t>
            </w:r>
          </w:p>
          <w:p w:rsidR="00FC0E3C" w:rsidRPr="006A075F" w:rsidRDefault="00FC0E3C" w:rsidP="00CB62A2">
            <w:pPr>
              <w:autoSpaceDE w:val="0"/>
              <w:autoSpaceDN w:val="0"/>
              <w:adjustRightInd w:val="0"/>
              <w:jc w:val="both"/>
              <w:rPr>
                <w:rFonts w:eastAsia="Calibri"/>
                <w:lang w:eastAsia="en-US"/>
              </w:rPr>
            </w:pPr>
            <w:r w:rsidRPr="006A075F">
              <w:rPr>
                <w:rFonts w:eastAsia="Calibri"/>
                <w:b/>
                <w:bCs/>
                <w:i/>
                <w:iCs/>
                <w:lang w:eastAsia="en-US"/>
              </w:rPr>
              <w:t xml:space="preserve">• </w:t>
            </w:r>
            <w:r w:rsidRPr="006A075F">
              <w:rPr>
                <w:rFonts w:eastAsia="Calibri"/>
                <w:lang w:eastAsia="en-US"/>
              </w:rPr>
              <w:t>группировать литературные произведения по жанрам;</w:t>
            </w:r>
          </w:p>
          <w:p w:rsidR="00FC0E3C" w:rsidRPr="006A075F" w:rsidRDefault="00FC0E3C" w:rsidP="00CB62A2">
            <w:pPr>
              <w:autoSpaceDE w:val="0"/>
              <w:autoSpaceDN w:val="0"/>
              <w:adjustRightInd w:val="0"/>
              <w:jc w:val="both"/>
              <w:rPr>
                <w:rFonts w:eastAsia="Calibri"/>
                <w:lang w:eastAsia="en-US"/>
              </w:rPr>
            </w:pPr>
            <w:r w:rsidRPr="006A075F">
              <w:rPr>
                <w:rFonts w:eastAsia="Calibri"/>
                <w:b/>
                <w:bCs/>
                <w:i/>
                <w:iCs/>
                <w:lang w:eastAsia="en-US"/>
              </w:rPr>
              <w:t xml:space="preserve">• </w:t>
            </w:r>
            <w:r w:rsidRPr="006A075F">
              <w:rPr>
                <w:rFonts w:eastAsia="Calibri"/>
                <w:lang w:eastAsia="en-US"/>
              </w:rPr>
              <w:t>сравнивать свой ответ с ответами одноклассников.</w:t>
            </w:r>
          </w:p>
          <w:p w:rsidR="00FC0E3C" w:rsidRPr="006A075F" w:rsidRDefault="00FC0E3C" w:rsidP="00CB62A2">
            <w:pPr>
              <w:autoSpaceDE w:val="0"/>
              <w:autoSpaceDN w:val="0"/>
              <w:adjustRightInd w:val="0"/>
              <w:rPr>
                <w:rFonts w:eastAsia="Calibri"/>
                <w:i/>
                <w:iCs/>
              </w:rPr>
            </w:pPr>
          </w:p>
        </w:tc>
        <w:tc>
          <w:tcPr>
            <w:tcW w:w="3471" w:type="dxa"/>
            <w:gridSpan w:val="3"/>
          </w:tcPr>
          <w:p w:rsidR="00FC0E3C" w:rsidRPr="006A075F" w:rsidRDefault="00FC0E3C" w:rsidP="00CB62A2">
            <w:pPr>
              <w:contextualSpacing/>
            </w:pPr>
            <w:r w:rsidRPr="006A075F">
              <w:t>• сравнивать произведения и героев;</w:t>
            </w:r>
          </w:p>
          <w:p w:rsidR="00FC0E3C" w:rsidRPr="006A075F" w:rsidRDefault="00FC0E3C" w:rsidP="00CB62A2">
            <w:pPr>
              <w:contextualSpacing/>
            </w:pPr>
            <w:r w:rsidRPr="006A075F">
              <w:t>• устанавливать причинно-следственные связи между поступками героев;</w:t>
            </w:r>
          </w:p>
          <w:p w:rsidR="00FC0E3C" w:rsidRPr="006A075F" w:rsidRDefault="00FC0E3C" w:rsidP="00CB62A2">
            <w:pPr>
              <w:contextualSpacing/>
            </w:pPr>
            <w:r w:rsidRPr="006A075F">
              <w:t>• находить объяснение незнакомых слов в словаре;</w:t>
            </w:r>
          </w:p>
          <w:p w:rsidR="00FC0E3C" w:rsidRPr="006A075F" w:rsidRDefault="00FC0E3C" w:rsidP="00CB62A2">
            <w:pPr>
              <w:contextualSpacing/>
            </w:pPr>
            <w:r w:rsidRPr="006A075F">
              <w:t>• находить нужные книги в библиотеке.</w:t>
            </w:r>
          </w:p>
          <w:p w:rsidR="00FC0E3C" w:rsidRPr="006A075F" w:rsidRDefault="00FC0E3C" w:rsidP="00CB62A2">
            <w:pPr>
              <w:rPr>
                <w:rFonts w:eastAsia="Calibri"/>
                <w:i/>
                <w:iCs/>
              </w:rPr>
            </w:pPr>
          </w:p>
        </w:tc>
        <w:tc>
          <w:tcPr>
            <w:tcW w:w="3053" w:type="dxa"/>
          </w:tcPr>
          <w:p w:rsidR="00FC0E3C" w:rsidRPr="006A075F" w:rsidRDefault="00FC0E3C" w:rsidP="00CB62A2">
            <w:pPr>
              <w:contextualSpacing/>
              <w:jc w:val="both"/>
            </w:pPr>
            <w:r w:rsidRPr="006A075F">
              <w:t>• осуществлять поиск необходимой информации, используя учебные пособия, фонды библиотек и детские периодические печатные издания;</w:t>
            </w:r>
          </w:p>
          <w:p w:rsidR="00FC0E3C" w:rsidRPr="006A075F" w:rsidRDefault="00FC0E3C" w:rsidP="00CB62A2">
            <w:pPr>
              <w:contextualSpacing/>
              <w:jc w:val="both"/>
            </w:pPr>
            <w:r w:rsidRPr="006A075F">
              <w:t xml:space="preserve">• строить </w:t>
            </w:r>
            <w:proofErr w:type="gramStart"/>
            <w:r w:rsidRPr="006A075F">
              <w:t>логические рассуждения</w:t>
            </w:r>
            <w:proofErr w:type="gramEnd"/>
            <w:r w:rsidRPr="006A075F">
              <w:t>, включающие определение причинно-следственных связей в устной и письменной форме, в процессе анализа литературного произведения и на основании собственного жизненного опыта;</w:t>
            </w:r>
          </w:p>
          <w:p w:rsidR="00FC0E3C" w:rsidRPr="006A075F" w:rsidRDefault="00FC0E3C" w:rsidP="00CB62A2">
            <w:pPr>
              <w:contextualSpacing/>
              <w:jc w:val="both"/>
            </w:pPr>
            <w:r w:rsidRPr="006A075F">
              <w:t>• работать с учебной статьёй (выделять узловые мысли, составлять план статьи).</w:t>
            </w:r>
          </w:p>
          <w:p w:rsidR="00FC0E3C" w:rsidRPr="006A075F" w:rsidRDefault="00FC0E3C" w:rsidP="00CB62A2">
            <w:pPr>
              <w:spacing w:after="200" w:line="276" w:lineRule="auto"/>
              <w:ind w:left="286"/>
              <w:rPr>
                <w:rFonts w:eastAsia="Calibri"/>
                <w:i/>
                <w:iCs/>
              </w:rPr>
            </w:pPr>
          </w:p>
        </w:tc>
        <w:tc>
          <w:tcPr>
            <w:tcW w:w="5547" w:type="dxa"/>
            <w:gridSpan w:val="2"/>
          </w:tcPr>
          <w:p w:rsidR="00FC0E3C" w:rsidRPr="006A075F" w:rsidRDefault="00FC0E3C" w:rsidP="005D2B1C">
            <w:pPr>
              <w:numPr>
                <w:ilvl w:val="0"/>
                <w:numId w:val="276"/>
              </w:numPr>
              <w:shd w:val="clear" w:color="auto" w:fill="FFFFFF"/>
              <w:ind w:left="360"/>
              <w:jc w:val="both"/>
              <w:rPr>
                <w:color w:val="000000"/>
              </w:rPr>
            </w:pPr>
            <w:r w:rsidRPr="006A075F">
              <w:rPr>
                <w:color w:val="000000"/>
              </w:rPr>
              <w:t>осуществлять поиск необходимой информации, используя учебные пособия, фонды библиотек и Интернет;</w:t>
            </w:r>
          </w:p>
          <w:p w:rsidR="00FC0E3C" w:rsidRPr="006A075F" w:rsidRDefault="00FC0E3C" w:rsidP="005D2B1C">
            <w:pPr>
              <w:numPr>
                <w:ilvl w:val="0"/>
                <w:numId w:val="276"/>
              </w:numPr>
              <w:shd w:val="clear" w:color="auto" w:fill="FFFFFF"/>
              <w:ind w:left="360"/>
              <w:jc w:val="both"/>
              <w:rPr>
                <w:color w:val="000000"/>
              </w:rPr>
            </w:pPr>
            <w:r w:rsidRPr="006A075F">
              <w:rPr>
                <w:color w:val="000000"/>
              </w:rPr>
              <w:t>сравнивать и классифицировать жизненные явления, типы литературных произведений, героев, выбирая основания для классификации;</w:t>
            </w:r>
          </w:p>
          <w:p w:rsidR="00FC0E3C" w:rsidRPr="006A075F" w:rsidRDefault="00FC0E3C" w:rsidP="005D2B1C">
            <w:pPr>
              <w:numPr>
                <w:ilvl w:val="0"/>
                <w:numId w:val="276"/>
              </w:numPr>
              <w:shd w:val="clear" w:color="auto" w:fill="FFFFFF"/>
              <w:ind w:left="360"/>
              <w:jc w:val="both"/>
              <w:rPr>
                <w:color w:val="000000"/>
              </w:rPr>
            </w:pPr>
            <w:r w:rsidRPr="006A075F">
              <w:rPr>
                <w:color w:val="000000"/>
              </w:rPr>
              <w:t xml:space="preserve">строить </w:t>
            </w:r>
            <w:proofErr w:type="gramStart"/>
            <w:r w:rsidRPr="006A075F">
              <w:rPr>
                <w:color w:val="000000"/>
              </w:rPr>
              <w:t>логические рассуждения</w:t>
            </w:r>
            <w:proofErr w:type="gramEnd"/>
            <w:r w:rsidRPr="006A075F">
              <w:rPr>
                <w:color w:val="000000"/>
              </w:rPr>
              <w:t>, включающие определение причинно-следственных связей в устной и письменной форме, в процессе анализа литературного произведения и на основании собственного жизненного опыта;</w:t>
            </w:r>
          </w:p>
          <w:p w:rsidR="00FC0E3C" w:rsidRPr="006A075F" w:rsidRDefault="00FC0E3C" w:rsidP="005D2B1C">
            <w:pPr>
              <w:numPr>
                <w:ilvl w:val="0"/>
                <w:numId w:val="276"/>
              </w:numPr>
              <w:shd w:val="clear" w:color="auto" w:fill="FFFFFF"/>
              <w:ind w:left="360"/>
              <w:jc w:val="both"/>
              <w:rPr>
                <w:color w:val="000000"/>
              </w:rPr>
            </w:pPr>
            <w:r w:rsidRPr="006A075F">
              <w:rPr>
                <w:color w:val="000000"/>
              </w:rPr>
              <w:t>работать с учебной статьёй (выделять узловые мысли, составлять план статьи).</w:t>
            </w:r>
          </w:p>
          <w:p w:rsidR="00FC0E3C" w:rsidRPr="006A075F" w:rsidRDefault="00FC0E3C" w:rsidP="00CB62A2">
            <w:pPr>
              <w:rPr>
                <w:rFonts w:eastAsia="Calibri"/>
                <w:i/>
                <w:iCs/>
              </w:rPr>
            </w:pPr>
          </w:p>
        </w:tc>
      </w:tr>
      <w:tr w:rsidR="00FC0E3C" w:rsidRPr="006A075F" w:rsidTr="00CB62A2">
        <w:trPr>
          <w:gridAfter w:val="1"/>
          <w:wAfter w:w="15" w:type="dxa"/>
        </w:trPr>
        <w:tc>
          <w:tcPr>
            <w:tcW w:w="15119" w:type="dxa"/>
            <w:gridSpan w:val="7"/>
          </w:tcPr>
          <w:p w:rsidR="00FC0E3C" w:rsidRPr="006A075F" w:rsidRDefault="00FC0E3C" w:rsidP="00CB62A2">
            <w:pPr>
              <w:jc w:val="center"/>
              <w:rPr>
                <w:rFonts w:eastAsia="Calibri"/>
                <w:b/>
                <w:iCs/>
              </w:rPr>
            </w:pPr>
            <w:r w:rsidRPr="006A075F">
              <w:rPr>
                <w:rFonts w:eastAsia="Calibri"/>
                <w:b/>
                <w:iCs/>
              </w:rPr>
              <w:t>КОММУНИКАТИВНЫЕ ПЛАНИРУЕМЫЕ РЕЗУЛЬТАТЫ</w:t>
            </w:r>
          </w:p>
        </w:tc>
      </w:tr>
      <w:tr w:rsidR="00FC0E3C" w:rsidRPr="006A075F" w:rsidTr="00CB62A2">
        <w:tc>
          <w:tcPr>
            <w:tcW w:w="15134" w:type="dxa"/>
            <w:gridSpan w:val="8"/>
          </w:tcPr>
          <w:p w:rsidR="00FC0E3C" w:rsidRPr="006A075F" w:rsidRDefault="00FC0E3C" w:rsidP="00CB62A2">
            <w:pPr>
              <w:autoSpaceDE w:val="0"/>
              <w:autoSpaceDN w:val="0"/>
              <w:adjustRightInd w:val="0"/>
              <w:rPr>
                <w:rFonts w:eastAsia="Calibri"/>
                <w:iCs/>
              </w:rPr>
            </w:pPr>
            <w:r w:rsidRPr="006A075F">
              <w:rPr>
                <w:rFonts w:eastAsia="Calibri"/>
                <w:iCs/>
              </w:rPr>
              <w:t>Обучающийся научится:</w:t>
            </w:r>
          </w:p>
        </w:tc>
      </w:tr>
      <w:tr w:rsidR="00FC0E3C" w:rsidRPr="006A075F" w:rsidTr="00CB62A2">
        <w:tc>
          <w:tcPr>
            <w:tcW w:w="3085" w:type="dxa"/>
            <w:gridSpan w:val="2"/>
          </w:tcPr>
          <w:p w:rsidR="00FC0E3C" w:rsidRPr="006A075F" w:rsidRDefault="00FC0E3C" w:rsidP="00CB62A2">
            <w:pPr>
              <w:autoSpaceDE w:val="0"/>
              <w:autoSpaceDN w:val="0"/>
              <w:adjustRightInd w:val="0"/>
              <w:jc w:val="both"/>
              <w:rPr>
                <w:rFonts w:eastAsia="Calibri"/>
                <w:lang w:eastAsia="en-US"/>
              </w:rPr>
            </w:pPr>
            <w:r w:rsidRPr="006A075F">
              <w:rPr>
                <w:rFonts w:eastAsia="Calibri"/>
                <w:b/>
                <w:bCs/>
                <w:i/>
                <w:iCs/>
                <w:lang w:eastAsia="en-US"/>
              </w:rPr>
              <w:lastRenderedPageBreak/>
              <w:t xml:space="preserve">• </w:t>
            </w:r>
            <w:r w:rsidRPr="006A075F">
              <w:rPr>
                <w:rFonts w:eastAsia="Calibri"/>
                <w:lang w:eastAsia="en-US"/>
              </w:rPr>
              <w:t>отвечать на вопросы по содержанию текста, задавать вопросы для уточнения непонятного;</w:t>
            </w:r>
          </w:p>
          <w:p w:rsidR="00FC0E3C" w:rsidRPr="006A075F" w:rsidRDefault="00FC0E3C" w:rsidP="00CB62A2">
            <w:pPr>
              <w:autoSpaceDE w:val="0"/>
              <w:autoSpaceDN w:val="0"/>
              <w:adjustRightInd w:val="0"/>
              <w:jc w:val="both"/>
              <w:rPr>
                <w:rFonts w:eastAsia="Calibri"/>
                <w:lang w:eastAsia="en-US"/>
              </w:rPr>
            </w:pPr>
            <w:r w:rsidRPr="006A075F">
              <w:rPr>
                <w:rFonts w:eastAsia="Calibri"/>
                <w:b/>
                <w:bCs/>
                <w:i/>
                <w:iCs/>
                <w:lang w:eastAsia="en-US"/>
              </w:rPr>
              <w:t xml:space="preserve">• </w:t>
            </w:r>
            <w:r w:rsidRPr="006A075F">
              <w:rPr>
                <w:rFonts w:eastAsia="Calibri"/>
                <w:lang w:eastAsia="en-US"/>
              </w:rPr>
              <w:t>объяснять смысл названия произведения;</w:t>
            </w:r>
          </w:p>
          <w:p w:rsidR="00FC0E3C" w:rsidRPr="006A075F" w:rsidRDefault="00FC0E3C" w:rsidP="00CB62A2">
            <w:pPr>
              <w:autoSpaceDE w:val="0"/>
              <w:autoSpaceDN w:val="0"/>
              <w:adjustRightInd w:val="0"/>
              <w:jc w:val="both"/>
              <w:rPr>
                <w:rFonts w:eastAsia="Calibri"/>
                <w:lang w:eastAsia="en-US"/>
              </w:rPr>
            </w:pPr>
            <w:r w:rsidRPr="006A075F">
              <w:rPr>
                <w:rFonts w:eastAsia="Calibri"/>
                <w:b/>
                <w:bCs/>
                <w:i/>
                <w:iCs/>
                <w:lang w:eastAsia="en-US"/>
              </w:rPr>
              <w:t xml:space="preserve">• </w:t>
            </w:r>
            <w:r w:rsidRPr="006A075F">
              <w:rPr>
                <w:rFonts w:eastAsia="Calibri"/>
                <w:lang w:eastAsia="en-US"/>
              </w:rPr>
              <w:t>высказывать своё эмоционально-ценностное отношение к героям произведений, к их поступкам;</w:t>
            </w:r>
          </w:p>
          <w:p w:rsidR="00FC0E3C" w:rsidRPr="006A075F" w:rsidRDefault="00FC0E3C" w:rsidP="00CB62A2">
            <w:pPr>
              <w:autoSpaceDE w:val="0"/>
              <w:autoSpaceDN w:val="0"/>
              <w:adjustRightInd w:val="0"/>
              <w:jc w:val="both"/>
              <w:rPr>
                <w:rFonts w:eastAsia="Calibri"/>
                <w:lang w:eastAsia="en-US"/>
              </w:rPr>
            </w:pPr>
            <w:r w:rsidRPr="006A075F">
              <w:rPr>
                <w:rFonts w:eastAsia="Calibri"/>
                <w:b/>
                <w:bCs/>
                <w:i/>
                <w:iCs/>
                <w:lang w:eastAsia="en-US"/>
              </w:rPr>
              <w:t xml:space="preserve">• </w:t>
            </w:r>
            <w:r w:rsidRPr="006A075F">
              <w:rPr>
                <w:rFonts w:eastAsia="Calibri"/>
                <w:lang w:eastAsia="en-US"/>
              </w:rPr>
              <w:t>выслушивать друг друга, договариваться, работая в паре;</w:t>
            </w:r>
          </w:p>
          <w:p w:rsidR="00FC0E3C" w:rsidRPr="006A075F" w:rsidRDefault="00FC0E3C" w:rsidP="00CB62A2">
            <w:pPr>
              <w:autoSpaceDE w:val="0"/>
              <w:autoSpaceDN w:val="0"/>
              <w:adjustRightInd w:val="0"/>
              <w:jc w:val="both"/>
              <w:rPr>
                <w:rFonts w:eastAsia="Calibri"/>
                <w:lang w:eastAsia="en-US"/>
              </w:rPr>
            </w:pPr>
            <w:r w:rsidRPr="006A075F">
              <w:rPr>
                <w:rFonts w:eastAsia="Calibri"/>
                <w:b/>
                <w:bCs/>
                <w:i/>
                <w:iCs/>
                <w:lang w:eastAsia="en-US"/>
              </w:rPr>
              <w:t xml:space="preserve">• </w:t>
            </w:r>
            <w:r w:rsidRPr="006A075F">
              <w:rPr>
                <w:rFonts w:eastAsia="Calibri"/>
                <w:lang w:eastAsia="en-US"/>
              </w:rPr>
              <w:t>участвовать в коллективном обсуждении учебной проблемы;</w:t>
            </w:r>
          </w:p>
          <w:p w:rsidR="00FC0E3C" w:rsidRPr="006A075F" w:rsidRDefault="00FC0E3C" w:rsidP="00CB62A2">
            <w:pPr>
              <w:autoSpaceDE w:val="0"/>
              <w:autoSpaceDN w:val="0"/>
              <w:adjustRightInd w:val="0"/>
              <w:jc w:val="both"/>
              <w:rPr>
                <w:rFonts w:eastAsia="Calibri"/>
                <w:lang w:eastAsia="en-US"/>
              </w:rPr>
            </w:pPr>
            <w:r w:rsidRPr="006A075F">
              <w:rPr>
                <w:rFonts w:eastAsia="Calibri"/>
                <w:b/>
                <w:bCs/>
                <w:i/>
                <w:iCs/>
                <w:lang w:eastAsia="en-US"/>
              </w:rPr>
              <w:t xml:space="preserve">• </w:t>
            </w:r>
            <w:r w:rsidRPr="006A075F">
              <w:rPr>
                <w:rFonts w:eastAsia="Calibri"/>
                <w:lang w:eastAsia="en-US"/>
              </w:rPr>
              <w:t>соблюдать простейшие нормы речевого этикета: здороваться, прощаться, благодарить.</w:t>
            </w:r>
          </w:p>
          <w:p w:rsidR="00FC0E3C" w:rsidRPr="006A075F" w:rsidRDefault="00FC0E3C" w:rsidP="00CB62A2">
            <w:pPr>
              <w:autoSpaceDE w:val="0"/>
              <w:autoSpaceDN w:val="0"/>
              <w:adjustRightInd w:val="0"/>
              <w:rPr>
                <w:rFonts w:eastAsia="Calibri"/>
              </w:rPr>
            </w:pPr>
          </w:p>
        </w:tc>
        <w:tc>
          <w:tcPr>
            <w:tcW w:w="3434" w:type="dxa"/>
            <w:gridSpan w:val="2"/>
          </w:tcPr>
          <w:p w:rsidR="00FC0E3C" w:rsidRPr="006A075F" w:rsidRDefault="00FC0E3C" w:rsidP="00CB62A2">
            <w:pPr>
              <w:contextualSpacing/>
            </w:pPr>
            <w:r w:rsidRPr="006A075F">
              <w:t>• работая в паре, высказывать свое мнение, выслушивать мнение партнёра;</w:t>
            </w:r>
          </w:p>
          <w:p w:rsidR="00FC0E3C" w:rsidRPr="006A075F" w:rsidRDefault="00FC0E3C" w:rsidP="00CB62A2">
            <w:pPr>
              <w:contextualSpacing/>
            </w:pPr>
            <w:r w:rsidRPr="006A075F">
              <w:t>• задавать вопросы по тексту произведения;</w:t>
            </w:r>
          </w:p>
          <w:p w:rsidR="00FC0E3C" w:rsidRPr="006A075F" w:rsidRDefault="00FC0E3C" w:rsidP="00CB62A2">
            <w:pPr>
              <w:contextualSpacing/>
            </w:pPr>
            <w:r w:rsidRPr="006A075F">
              <w:t>• сотрудничать с одноклассниками, участвуя в групповой деятельности (под руководством взрослого).</w:t>
            </w:r>
          </w:p>
          <w:p w:rsidR="00FC0E3C" w:rsidRPr="006A075F" w:rsidRDefault="00FC0E3C" w:rsidP="00CB62A2">
            <w:pPr>
              <w:autoSpaceDE w:val="0"/>
              <w:autoSpaceDN w:val="0"/>
              <w:adjustRightInd w:val="0"/>
              <w:rPr>
                <w:rFonts w:eastAsia="Calibri"/>
              </w:rPr>
            </w:pPr>
          </w:p>
        </w:tc>
        <w:tc>
          <w:tcPr>
            <w:tcW w:w="3087" w:type="dxa"/>
            <w:gridSpan w:val="2"/>
          </w:tcPr>
          <w:p w:rsidR="00FC0E3C" w:rsidRPr="006A075F" w:rsidRDefault="00FC0E3C" w:rsidP="00CB62A2">
            <w:pPr>
              <w:contextualSpacing/>
              <w:jc w:val="both"/>
            </w:pPr>
            <w:r w:rsidRPr="006A075F">
              <w:t xml:space="preserve">• работая в группе, учитывать мнения партнёров, отличные </w:t>
            </w:r>
            <w:proofErr w:type="gramStart"/>
            <w:r w:rsidRPr="006A075F">
              <w:t>от</w:t>
            </w:r>
            <w:proofErr w:type="gramEnd"/>
            <w:r w:rsidRPr="006A075F">
              <w:t xml:space="preserve"> собственных;</w:t>
            </w:r>
          </w:p>
          <w:p w:rsidR="00FC0E3C" w:rsidRPr="006A075F" w:rsidRDefault="00FC0E3C" w:rsidP="00CB62A2">
            <w:pPr>
              <w:contextualSpacing/>
              <w:jc w:val="both"/>
            </w:pPr>
            <w:r w:rsidRPr="006A075F">
              <w:t>• аргументировать собственную позицию и координировать её с позицией партнёров при выработке решения;</w:t>
            </w:r>
          </w:p>
          <w:p w:rsidR="00FC0E3C" w:rsidRPr="006A075F" w:rsidRDefault="00FC0E3C" w:rsidP="00CB62A2">
            <w:pPr>
              <w:contextualSpacing/>
              <w:jc w:val="both"/>
            </w:pPr>
            <w:r w:rsidRPr="006A075F">
              <w:t>• точно и последовательно передавать партнёру необходимую информацию;</w:t>
            </w:r>
          </w:p>
          <w:p w:rsidR="00FC0E3C" w:rsidRPr="006A075F" w:rsidRDefault="00FC0E3C" w:rsidP="00CB62A2">
            <w:pPr>
              <w:contextualSpacing/>
              <w:jc w:val="both"/>
            </w:pPr>
            <w:r w:rsidRPr="006A075F">
              <w:t>• оказывать в сотрудничестве необходимую взаимопомощь, осуществлять взаимоконтроль;</w:t>
            </w:r>
          </w:p>
          <w:p w:rsidR="00FC0E3C" w:rsidRPr="006A075F" w:rsidRDefault="00FC0E3C" w:rsidP="00CB62A2">
            <w:pPr>
              <w:contextualSpacing/>
              <w:jc w:val="both"/>
            </w:pPr>
            <w:r w:rsidRPr="006A075F">
              <w:t>• владеть диалогической формой речи;</w:t>
            </w:r>
          </w:p>
          <w:p w:rsidR="00FC0E3C" w:rsidRPr="006A075F" w:rsidRDefault="00FC0E3C" w:rsidP="00CB62A2">
            <w:pPr>
              <w:contextualSpacing/>
              <w:jc w:val="both"/>
            </w:pPr>
            <w:r w:rsidRPr="006A075F">
              <w:t>• корректно строить речь при решении коммуникативных задач;</w:t>
            </w:r>
          </w:p>
          <w:p w:rsidR="00FC0E3C" w:rsidRPr="006A075F" w:rsidRDefault="00FC0E3C" w:rsidP="00CB62A2">
            <w:pPr>
              <w:contextualSpacing/>
              <w:jc w:val="both"/>
            </w:pPr>
            <w:r w:rsidRPr="006A075F">
              <w:t>• понимать относительность мнений и подходов к решению поставленной проблемы.</w:t>
            </w:r>
          </w:p>
          <w:p w:rsidR="00FC0E3C" w:rsidRPr="006A075F" w:rsidRDefault="00FC0E3C" w:rsidP="00CB62A2">
            <w:pPr>
              <w:autoSpaceDE w:val="0"/>
              <w:autoSpaceDN w:val="0"/>
              <w:adjustRightInd w:val="0"/>
              <w:rPr>
                <w:rFonts w:eastAsia="Calibri"/>
              </w:rPr>
            </w:pPr>
          </w:p>
        </w:tc>
        <w:tc>
          <w:tcPr>
            <w:tcW w:w="5528" w:type="dxa"/>
            <w:gridSpan w:val="2"/>
          </w:tcPr>
          <w:p w:rsidR="00FC0E3C" w:rsidRPr="006A075F" w:rsidRDefault="00FC0E3C" w:rsidP="005D2B1C">
            <w:pPr>
              <w:numPr>
                <w:ilvl w:val="0"/>
                <w:numId w:val="277"/>
              </w:numPr>
              <w:shd w:val="clear" w:color="auto" w:fill="FFFFFF"/>
              <w:ind w:left="360"/>
              <w:jc w:val="both"/>
              <w:rPr>
                <w:color w:val="000000"/>
              </w:rPr>
            </w:pPr>
            <w:r w:rsidRPr="006A075F">
              <w:rPr>
                <w:color w:val="000000"/>
              </w:rPr>
              <w:t xml:space="preserve">работая в группе учитывать мнения партнёров, отличные </w:t>
            </w:r>
            <w:proofErr w:type="gramStart"/>
            <w:r w:rsidRPr="006A075F">
              <w:rPr>
                <w:color w:val="000000"/>
              </w:rPr>
              <w:t>от</w:t>
            </w:r>
            <w:proofErr w:type="gramEnd"/>
            <w:r w:rsidRPr="006A075F">
              <w:rPr>
                <w:color w:val="000000"/>
              </w:rPr>
              <w:t xml:space="preserve"> собственных;</w:t>
            </w:r>
          </w:p>
          <w:p w:rsidR="00FC0E3C" w:rsidRPr="006A075F" w:rsidRDefault="00FC0E3C" w:rsidP="005D2B1C">
            <w:pPr>
              <w:numPr>
                <w:ilvl w:val="0"/>
                <w:numId w:val="277"/>
              </w:numPr>
              <w:shd w:val="clear" w:color="auto" w:fill="FFFFFF"/>
              <w:ind w:left="360"/>
              <w:jc w:val="both"/>
              <w:rPr>
                <w:color w:val="000000"/>
              </w:rPr>
            </w:pPr>
            <w:r w:rsidRPr="006A075F">
              <w:rPr>
                <w:color w:val="000000"/>
              </w:rPr>
              <w:t>аргументировать собственную позицию и координировать её с позицией партнёров при выработке решения;</w:t>
            </w:r>
          </w:p>
          <w:p w:rsidR="00FC0E3C" w:rsidRPr="006A075F" w:rsidRDefault="00FC0E3C" w:rsidP="005D2B1C">
            <w:pPr>
              <w:numPr>
                <w:ilvl w:val="0"/>
                <w:numId w:val="277"/>
              </w:numPr>
              <w:shd w:val="clear" w:color="auto" w:fill="FFFFFF"/>
              <w:ind w:left="360"/>
              <w:jc w:val="both"/>
              <w:rPr>
                <w:color w:val="000000"/>
              </w:rPr>
            </w:pPr>
            <w:r w:rsidRPr="006A075F">
              <w:rPr>
                <w:color w:val="000000"/>
              </w:rPr>
              <w:t>точно и последовательно передавать партнёру необходимую информацию;</w:t>
            </w:r>
          </w:p>
          <w:p w:rsidR="00FC0E3C" w:rsidRPr="006A075F" w:rsidRDefault="00FC0E3C" w:rsidP="005D2B1C">
            <w:pPr>
              <w:numPr>
                <w:ilvl w:val="0"/>
                <w:numId w:val="277"/>
              </w:numPr>
              <w:shd w:val="clear" w:color="auto" w:fill="FFFFFF"/>
              <w:ind w:left="360"/>
              <w:jc w:val="both"/>
              <w:rPr>
                <w:color w:val="000000"/>
              </w:rPr>
            </w:pPr>
            <w:r w:rsidRPr="006A075F">
              <w:rPr>
                <w:color w:val="000000"/>
              </w:rPr>
              <w:t>оказывать в сотрудничестве необходимую взаимопомощь, осуществлять взаимоконтроль;</w:t>
            </w:r>
          </w:p>
          <w:p w:rsidR="00FC0E3C" w:rsidRPr="006A075F" w:rsidRDefault="00FC0E3C" w:rsidP="005D2B1C">
            <w:pPr>
              <w:numPr>
                <w:ilvl w:val="0"/>
                <w:numId w:val="277"/>
              </w:numPr>
              <w:shd w:val="clear" w:color="auto" w:fill="FFFFFF"/>
              <w:ind w:left="360"/>
              <w:jc w:val="both"/>
              <w:rPr>
                <w:color w:val="000000"/>
              </w:rPr>
            </w:pPr>
            <w:r w:rsidRPr="006A075F">
              <w:rPr>
                <w:color w:val="000000"/>
              </w:rPr>
              <w:t>владеть диалогической формой речи;</w:t>
            </w:r>
          </w:p>
          <w:p w:rsidR="00FC0E3C" w:rsidRPr="006A075F" w:rsidRDefault="00FC0E3C" w:rsidP="005D2B1C">
            <w:pPr>
              <w:numPr>
                <w:ilvl w:val="0"/>
                <w:numId w:val="277"/>
              </w:numPr>
              <w:shd w:val="clear" w:color="auto" w:fill="FFFFFF"/>
              <w:ind w:left="360"/>
              <w:jc w:val="both"/>
              <w:rPr>
                <w:color w:val="000000"/>
              </w:rPr>
            </w:pPr>
            <w:r w:rsidRPr="006A075F">
              <w:rPr>
                <w:color w:val="000000"/>
              </w:rPr>
              <w:t>корректно строить речь при решении коммуникативных задач.</w:t>
            </w:r>
          </w:p>
          <w:p w:rsidR="00FC0E3C" w:rsidRPr="006A075F" w:rsidRDefault="00FC0E3C" w:rsidP="00CB62A2">
            <w:pPr>
              <w:autoSpaceDE w:val="0"/>
              <w:autoSpaceDN w:val="0"/>
              <w:adjustRightInd w:val="0"/>
              <w:rPr>
                <w:rFonts w:eastAsia="Calibri"/>
              </w:rPr>
            </w:pPr>
          </w:p>
        </w:tc>
      </w:tr>
      <w:tr w:rsidR="00FC0E3C" w:rsidRPr="006A075F" w:rsidTr="00CB62A2">
        <w:tc>
          <w:tcPr>
            <w:tcW w:w="15134" w:type="dxa"/>
            <w:gridSpan w:val="8"/>
          </w:tcPr>
          <w:p w:rsidR="00FC0E3C" w:rsidRPr="006A075F" w:rsidRDefault="00FC0E3C" w:rsidP="00CB62A2">
            <w:pPr>
              <w:autoSpaceDE w:val="0"/>
              <w:autoSpaceDN w:val="0"/>
              <w:adjustRightInd w:val="0"/>
              <w:rPr>
                <w:rFonts w:eastAsia="Calibri"/>
              </w:rPr>
            </w:pPr>
            <w:proofErr w:type="gramStart"/>
            <w:r w:rsidRPr="006A075F">
              <w:rPr>
                <w:rFonts w:eastAsia="Calibri"/>
                <w:i/>
                <w:iCs/>
              </w:rPr>
              <w:t>Обучающийся</w:t>
            </w:r>
            <w:proofErr w:type="gramEnd"/>
            <w:r w:rsidRPr="006A075F">
              <w:rPr>
                <w:rFonts w:eastAsia="Calibri"/>
                <w:i/>
                <w:iCs/>
              </w:rPr>
              <w:t xml:space="preserve"> получит возможность научиться:</w:t>
            </w:r>
          </w:p>
        </w:tc>
      </w:tr>
      <w:tr w:rsidR="00FC0E3C" w:rsidRPr="006A075F" w:rsidTr="00CB62A2">
        <w:tc>
          <w:tcPr>
            <w:tcW w:w="3085" w:type="dxa"/>
            <w:gridSpan w:val="2"/>
          </w:tcPr>
          <w:p w:rsidR="00FC0E3C" w:rsidRPr="006A075F" w:rsidRDefault="00FC0E3C" w:rsidP="00CB62A2">
            <w:pPr>
              <w:autoSpaceDE w:val="0"/>
              <w:autoSpaceDN w:val="0"/>
              <w:adjustRightInd w:val="0"/>
              <w:jc w:val="both"/>
              <w:rPr>
                <w:rFonts w:eastAsia="Calibri"/>
                <w:lang w:eastAsia="en-US"/>
              </w:rPr>
            </w:pPr>
            <w:r w:rsidRPr="006A075F">
              <w:rPr>
                <w:rFonts w:eastAsia="Calibri"/>
                <w:b/>
                <w:bCs/>
                <w:i/>
                <w:iCs/>
                <w:lang w:eastAsia="en-US"/>
              </w:rPr>
              <w:t xml:space="preserve">• </w:t>
            </w:r>
            <w:r w:rsidRPr="006A075F">
              <w:rPr>
                <w:rFonts w:eastAsia="Calibri"/>
                <w:lang w:eastAsia="en-US"/>
              </w:rPr>
              <w:t xml:space="preserve">выражать свои мысли с </w:t>
            </w:r>
            <w:proofErr w:type="gramStart"/>
            <w:r w:rsidRPr="006A075F">
              <w:rPr>
                <w:rFonts w:eastAsia="Calibri"/>
                <w:lang w:eastAsia="en-US"/>
              </w:rPr>
              <w:t>соответствующими</w:t>
            </w:r>
            <w:proofErr w:type="gramEnd"/>
            <w:r w:rsidRPr="006A075F">
              <w:rPr>
                <w:rFonts w:eastAsia="Calibri"/>
                <w:lang w:eastAsia="en-US"/>
              </w:rPr>
              <w:t xml:space="preserve"> возрасту полнотой и </w:t>
            </w:r>
            <w:r w:rsidRPr="006A075F">
              <w:rPr>
                <w:rFonts w:eastAsia="Calibri"/>
                <w:lang w:eastAsia="en-US"/>
              </w:rPr>
              <w:lastRenderedPageBreak/>
              <w:t>точностью;</w:t>
            </w:r>
          </w:p>
          <w:p w:rsidR="00FC0E3C" w:rsidRPr="006A075F" w:rsidRDefault="00FC0E3C" w:rsidP="00CB62A2">
            <w:pPr>
              <w:autoSpaceDE w:val="0"/>
              <w:autoSpaceDN w:val="0"/>
              <w:adjustRightInd w:val="0"/>
              <w:jc w:val="both"/>
              <w:rPr>
                <w:rFonts w:eastAsia="Calibri"/>
                <w:lang w:eastAsia="en-US"/>
              </w:rPr>
            </w:pPr>
            <w:r w:rsidRPr="006A075F">
              <w:rPr>
                <w:rFonts w:eastAsia="Calibri"/>
                <w:b/>
                <w:bCs/>
                <w:i/>
                <w:iCs/>
                <w:lang w:eastAsia="en-US"/>
              </w:rPr>
              <w:t xml:space="preserve">• </w:t>
            </w:r>
            <w:r w:rsidRPr="006A075F">
              <w:rPr>
                <w:rFonts w:eastAsia="Calibri"/>
                <w:lang w:eastAsia="en-US"/>
              </w:rPr>
              <w:t>внимательно слушать собеседника и понимать его высказывание;</w:t>
            </w:r>
          </w:p>
          <w:p w:rsidR="00FC0E3C" w:rsidRPr="006A075F" w:rsidRDefault="00FC0E3C" w:rsidP="00CB62A2">
            <w:pPr>
              <w:autoSpaceDE w:val="0"/>
              <w:autoSpaceDN w:val="0"/>
              <w:adjustRightInd w:val="0"/>
              <w:jc w:val="both"/>
              <w:rPr>
                <w:rFonts w:eastAsia="Calibri"/>
                <w:lang w:eastAsia="en-US"/>
              </w:rPr>
            </w:pPr>
            <w:r w:rsidRPr="006A075F">
              <w:rPr>
                <w:rFonts w:eastAsia="Calibri"/>
                <w:b/>
                <w:bCs/>
                <w:i/>
                <w:iCs/>
                <w:lang w:eastAsia="en-US"/>
              </w:rPr>
              <w:t xml:space="preserve">• </w:t>
            </w:r>
            <w:r w:rsidRPr="006A075F">
              <w:rPr>
                <w:rFonts w:eastAsia="Calibri"/>
                <w:lang w:eastAsia="en-US"/>
              </w:rPr>
              <w:t>быть терпимыми к другим мнениям, учитывать их в совместной работе;</w:t>
            </w:r>
          </w:p>
          <w:p w:rsidR="00FC0E3C" w:rsidRPr="006A075F" w:rsidRDefault="00FC0E3C" w:rsidP="00CB62A2">
            <w:pPr>
              <w:autoSpaceDE w:val="0"/>
              <w:autoSpaceDN w:val="0"/>
              <w:adjustRightInd w:val="0"/>
              <w:jc w:val="both"/>
              <w:rPr>
                <w:rFonts w:eastAsia="Calibri"/>
                <w:lang w:eastAsia="en-US"/>
              </w:rPr>
            </w:pPr>
            <w:r w:rsidRPr="006A075F">
              <w:rPr>
                <w:rFonts w:eastAsia="Calibri"/>
                <w:b/>
                <w:bCs/>
                <w:i/>
                <w:iCs/>
                <w:lang w:eastAsia="en-US"/>
              </w:rPr>
              <w:t xml:space="preserve">• </w:t>
            </w:r>
            <w:r w:rsidRPr="006A075F">
              <w:rPr>
                <w:rFonts w:eastAsia="Calibri"/>
                <w:lang w:eastAsia="en-US"/>
              </w:rPr>
              <w:t>договариваться и приходить к общему решению, работая в паре;</w:t>
            </w:r>
          </w:p>
          <w:p w:rsidR="00FC0E3C" w:rsidRPr="006A075F" w:rsidRDefault="00FC0E3C" w:rsidP="00CB62A2">
            <w:pPr>
              <w:autoSpaceDE w:val="0"/>
              <w:autoSpaceDN w:val="0"/>
              <w:adjustRightInd w:val="0"/>
              <w:jc w:val="both"/>
              <w:rPr>
                <w:rFonts w:eastAsia="Calibri"/>
                <w:lang w:eastAsia="en-US"/>
              </w:rPr>
            </w:pPr>
            <w:r w:rsidRPr="006A075F">
              <w:rPr>
                <w:rFonts w:eastAsia="Calibri"/>
                <w:b/>
                <w:bCs/>
                <w:i/>
                <w:iCs/>
                <w:lang w:eastAsia="en-US"/>
              </w:rPr>
              <w:t xml:space="preserve">• </w:t>
            </w:r>
            <w:r w:rsidRPr="006A075F">
              <w:rPr>
                <w:rFonts w:eastAsia="Calibri"/>
                <w:lang w:eastAsia="en-US"/>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FC0E3C" w:rsidRPr="006A075F" w:rsidRDefault="00FC0E3C" w:rsidP="00CB62A2">
            <w:pPr>
              <w:autoSpaceDE w:val="0"/>
              <w:autoSpaceDN w:val="0"/>
              <w:adjustRightInd w:val="0"/>
              <w:rPr>
                <w:rFonts w:eastAsia="Calibri"/>
              </w:rPr>
            </w:pPr>
          </w:p>
        </w:tc>
        <w:tc>
          <w:tcPr>
            <w:tcW w:w="3402" w:type="dxa"/>
          </w:tcPr>
          <w:p w:rsidR="00FC0E3C" w:rsidRPr="006A075F" w:rsidRDefault="00FC0E3C" w:rsidP="00CB62A2">
            <w:pPr>
              <w:contextualSpacing/>
            </w:pPr>
            <w:r w:rsidRPr="006A075F">
              <w:lastRenderedPageBreak/>
              <w:t xml:space="preserve">• обсуждать героев литературных произведений: </w:t>
            </w:r>
            <w:proofErr w:type="gramStart"/>
            <w:r w:rsidRPr="006A075F">
              <w:t>высказывать свое отношение</w:t>
            </w:r>
            <w:proofErr w:type="gramEnd"/>
            <w:r w:rsidRPr="006A075F">
              <w:t xml:space="preserve">, </w:t>
            </w:r>
            <w:r w:rsidRPr="006A075F">
              <w:lastRenderedPageBreak/>
              <w:t>оценивать высказывание партнера, вырабатывать общую позицию;</w:t>
            </w:r>
          </w:p>
          <w:p w:rsidR="00FC0E3C" w:rsidRPr="006A075F" w:rsidRDefault="00FC0E3C" w:rsidP="00CB62A2">
            <w:pPr>
              <w:contextualSpacing/>
            </w:pPr>
            <w:r w:rsidRPr="006A075F">
              <w:t>• аргументировать собственную позицию;</w:t>
            </w:r>
          </w:p>
          <w:p w:rsidR="00FC0E3C" w:rsidRPr="006A075F" w:rsidRDefault="00FC0E3C" w:rsidP="00CB62A2">
            <w:pPr>
              <w:contextualSpacing/>
            </w:pPr>
            <w:r w:rsidRPr="006A075F">
              <w:t>• получать нужную информацию, задавая вопросы старшим; сопоставлять полученные ответы.</w:t>
            </w:r>
          </w:p>
          <w:p w:rsidR="00FC0E3C" w:rsidRPr="006A075F" w:rsidRDefault="00FC0E3C" w:rsidP="00CB62A2">
            <w:pPr>
              <w:autoSpaceDE w:val="0"/>
              <w:autoSpaceDN w:val="0"/>
              <w:adjustRightInd w:val="0"/>
              <w:rPr>
                <w:rFonts w:eastAsia="Calibri"/>
              </w:rPr>
            </w:pPr>
          </w:p>
        </w:tc>
        <w:tc>
          <w:tcPr>
            <w:tcW w:w="3119" w:type="dxa"/>
            <w:gridSpan w:val="3"/>
          </w:tcPr>
          <w:p w:rsidR="00FC0E3C" w:rsidRPr="006A075F" w:rsidRDefault="00FC0E3C" w:rsidP="00CB62A2">
            <w:pPr>
              <w:jc w:val="both"/>
            </w:pPr>
            <w:r w:rsidRPr="006A075F">
              <w:lastRenderedPageBreak/>
              <w:t>• задавать вопросы, необходимые для организации работы</w:t>
            </w:r>
          </w:p>
          <w:p w:rsidR="00FC0E3C" w:rsidRPr="006A075F" w:rsidRDefault="00FC0E3C" w:rsidP="00CB62A2">
            <w:pPr>
              <w:jc w:val="both"/>
            </w:pPr>
            <w:r w:rsidRPr="006A075F">
              <w:lastRenderedPageBreak/>
              <w:t>в группе.</w:t>
            </w:r>
          </w:p>
          <w:p w:rsidR="00FC0E3C" w:rsidRPr="006A075F" w:rsidRDefault="00FC0E3C" w:rsidP="00CB62A2">
            <w:pPr>
              <w:autoSpaceDE w:val="0"/>
              <w:autoSpaceDN w:val="0"/>
              <w:adjustRightInd w:val="0"/>
              <w:rPr>
                <w:rFonts w:eastAsia="Calibri"/>
              </w:rPr>
            </w:pPr>
          </w:p>
        </w:tc>
        <w:tc>
          <w:tcPr>
            <w:tcW w:w="5528" w:type="dxa"/>
            <w:gridSpan w:val="2"/>
          </w:tcPr>
          <w:p w:rsidR="00FC0E3C" w:rsidRPr="006A075F" w:rsidRDefault="00FC0E3C" w:rsidP="005D2B1C">
            <w:pPr>
              <w:numPr>
                <w:ilvl w:val="0"/>
                <w:numId w:val="278"/>
              </w:numPr>
              <w:shd w:val="clear" w:color="auto" w:fill="FFFFFF"/>
              <w:ind w:left="360"/>
              <w:jc w:val="both"/>
              <w:rPr>
                <w:color w:val="000000"/>
              </w:rPr>
            </w:pPr>
            <w:r w:rsidRPr="006A075F">
              <w:rPr>
                <w:color w:val="000000"/>
              </w:rPr>
              <w:lastRenderedPageBreak/>
              <w:t>понимать относительность мнений и подходов к решению поставленной проблемы;</w:t>
            </w:r>
          </w:p>
          <w:p w:rsidR="00FC0E3C" w:rsidRPr="006A075F" w:rsidRDefault="00FC0E3C" w:rsidP="005D2B1C">
            <w:pPr>
              <w:numPr>
                <w:ilvl w:val="0"/>
                <w:numId w:val="278"/>
              </w:numPr>
              <w:shd w:val="clear" w:color="auto" w:fill="FFFFFF"/>
              <w:ind w:left="360"/>
              <w:jc w:val="both"/>
              <w:rPr>
                <w:color w:val="000000"/>
              </w:rPr>
            </w:pPr>
            <w:r w:rsidRPr="006A075F">
              <w:rPr>
                <w:color w:val="000000"/>
              </w:rPr>
              <w:t xml:space="preserve">задавать вопросы, необходимые для </w:t>
            </w:r>
            <w:r w:rsidRPr="006A075F">
              <w:rPr>
                <w:color w:val="000000"/>
              </w:rPr>
              <w:lastRenderedPageBreak/>
              <w:t>организации работы в группе.</w:t>
            </w:r>
          </w:p>
          <w:p w:rsidR="00FC0E3C" w:rsidRPr="006A075F" w:rsidRDefault="00FC0E3C" w:rsidP="00CB62A2">
            <w:pPr>
              <w:autoSpaceDE w:val="0"/>
              <w:autoSpaceDN w:val="0"/>
              <w:adjustRightInd w:val="0"/>
              <w:rPr>
                <w:rFonts w:eastAsia="Calibri"/>
              </w:rPr>
            </w:pPr>
          </w:p>
        </w:tc>
      </w:tr>
    </w:tbl>
    <w:p w:rsidR="00FC0E3C" w:rsidRDefault="00FC0E3C" w:rsidP="00FC0E3C">
      <w:pPr>
        <w:jc w:val="center"/>
        <w:rPr>
          <w:b/>
          <w:bCs/>
          <w:lang w:eastAsia="en-US"/>
        </w:rPr>
      </w:pPr>
    </w:p>
    <w:p w:rsidR="007A2CE9" w:rsidRDefault="007A2CE9" w:rsidP="00FC0E3C">
      <w:pPr>
        <w:jc w:val="center"/>
        <w:rPr>
          <w:b/>
          <w:bCs/>
          <w:lang w:eastAsia="en-US"/>
        </w:rPr>
      </w:pPr>
    </w:p>
    <w:p w:rsidR="007A2CE9" w:rsidRDefault="007A2CE9" w:rsidP="00FC0E3C">
      <w:pPr>
        <w:jc w:val="center"/>
        <w:rPr>
          <w:b/>
          <w:bCs/>
          <w:lang w:eastAsia="en-US"/>
        </w:rPr>
      </w:pPr>
    </w:p>
    <w:p w:rsidR="00FC0E3C" w:rsidRDefault="00FC0E3C" w:rsidP="00FC0E3C">
      <w:pPr>
        <w:jc w:val="center"/>
        <w:rPr>
          <w:b/>
          <w:bCs/>
          <w:lang w:eastAsia="en-US"/>
        </w:rPr>
      </w:pPr>
      <w:r>
        <w:rPr>
          <w:b/>
          <w:bCs/>
          <w:lang w:eastAsia="en-US"/>
        </w:rPr>
        <w:t>Родной язык (русский)</w:t>
      </w:r>
    </w:p>
    <w:p w:rsidR="007A2CE9" w:rsidRDefault="007A2CE9" w:rsidP="007A2CE9">
      <w:pPr>
        <w:rPr>
          <w:b/>
          <w:bCs/>
          <w:lang w:eastAsia="en-US"/>
        </w:rPr>
      </w:pPr>
    </w:p>
    <w:p w:rsidR="007A2CE9" w:rsidRDefault="007A2CE9" w:rsidP="007A2CE9">
      <w:pPr>
        <w:rPr>
          <w:b/>
        </w:rPr>
      </w:pPr>
      <w:r w:rsidRPr="000F439D">
        <w:rPr>
          <w:b/>
        </w:rPr>
        <w:t>4 класс</w:t>
      </w:r>
    </w:p>
    <w:p w:rsidR="007A2CE9" w:rsidRPr="007A2CE9" w:rsidRDefault="007A2CE9" w:rsidP="007A2CE9">
      <w:pPr>
        <w:rPr>
          <w:b/>
        </w:rPr>
      </w:pPr>
      <w:r w:rsidRPr="000F439D">
        <w:rPr>
          <w:rFonts w:eastAsia="Calibri"/>
          <w:b/>
          <w:iCs/>
        </w:rPr>
        <w:t>РЕГУЛЯТИВНЫЕ ПЛАНИРУЕМЫЕ РЕЗУЛЬТАТЫ</w:t>
      </w:r>
    </w:p>
    <w:p w:rsidR="007A2CE9" w:rsidRPr="000F439D" w:rsidRDefault="007A2CE9" w:rsidP="007A2CE9">
      <w:pPr>
        <w:rPr>
          <w:rFonts w:eastAsia="@Arial Unicode MS"/>
          <w:b/>
        </w:rPr>
      </w:pPr>
      <w:r>
        <w:rPr>
          <w:rFonts w:eastAsia="Calibri"/>
          <w:iCs/>
        </w:rPr>
        <w:t>Обучающийся научится:</w:t>
      </w:r>
    </w:p>
    <w:p w:rsidR="007A2CE9" w:rsidRDefault="007A2CE9" w:rsidP="007A2CE9">
      <w:pPr>
        <w:pStyle w:val="af"/>
        <w:spacing w:before="0" w:beforeAutospacing="0" w:after="0" w:afterAutospacing="0"/>
        <w:rPr>
          <w:color w:val="000000"/>
          <w:sz w:val="27"/>
          <w:szCs w:val="27"/>
        </w:rPr>
      </w:pPr>
      <w:r>
        <w:rPr>
          <w:color w:val="000000"/>
          <w:sz w:val="27"/>
          <w:szCs w:val="27"/>
        </w:rPr>
        <w:t>·осознавать цели и задачи изучения курса в целом, раздела, темы;</w:t>
      </w:r>
    </w:p>
    <w:p w:rsidR="007A2CE9" w:rsidRDefault="007A2CE9" w:rsidP="007A2CE9">
      <w:pPr>
        <w:pStyle w:val="af"/>
        <w:spacing w:before="0" w:beforeAutospacing="0" w:after="0" w:afterAutospacing="0"/>
        <w:rPr>
          <w:color w:val="000000"/>
          <w:sz w:val="27"/>
          <w:szCs w:val="27"/>
        </w:rPr>
      </w:pPr>
      <w:r>
        <w:rPr>
          <w:color w:val="000000"/>
          <w:sz w:val="27"/>
          <w:szCs w:val="27"/>
        </w:rPr>
        <w:t>· осмысленно выбирать способы и приёмы действий при решении языковых задач, корректировать работу по ходу выполнения;</w:t>
      </w:r>
    </w:p>
    <w:p w:rsidR="007A2CE9" w:rsidRDefault="007A2CE9" w:rsidP="007A2CE9">
      <w:pPr>
        <w:pStyle w:val="af"/>
        <w:spacing w:before="0" w:beforeAutospacing="0" w:after="0" w:afterAutospacing="0"/>
        <w:rPr>
          <w:color w:val="000000"/>
          <w:sz w:val="27"/>
          <w:szCs w:val="27"/>
        </w:rPr>
      </w:pPr>
      <w:r>
        <w:rPr>
          <w:color w:val="000000"/>
          <w:sz w:val="27"/>
          <w:szCs w:val="27"/>
        </w:rPr>
        <w:t>· выбирать для выполнения определённой задачи справочную литературу;</w:t>
      </w:r>
    </w:p>
    <w:p w:rsidR="007A2CE9" w:rsidRDefault="007A2CE9" w:rsidP="007A2CE9">
      <w:pPr>
        <w:pStyle w:val="af"/>
        <w:spacing w:before="0" w:beforeAutospacing="0" w:after="0" w:afterAutospacing="0"/>
        <w:rPr>
          <w:color w:val="000000"/>
          <w:sz w:val="27"/>
          <w:szCs w:val="27"/>
        </w:rPr>
      </w:pPr>
      <w:r>
        <w:rPr>
          <w:color w:val="000000"/>
          <w:sz w:val="27"/>
          <w:szCs w:val="27"/>
        </w:rPr>
        <w:t>· распределять обязанности в группе, планировать свою часть работы; выполнять обязанности, учитывая общий план действий и конечную цель;</w:t>
      </w:r>
    </w:p>
    <w:p w:rsidR="007A2CE9" w:rsidRDefault="007A2CE9" w:rsidP="007A2CE9">
      <w:pPr>
        <w:pStyle w:val="af"/>
        <w:spacing w:before="0" w:beforeAutospacing="0" w:after="0" w:afterAutospacing="0"/>
        <w:rPr>
          <w:color w:val="000000"/>
          <w:sz w:val="27"/>
          <w:szCs w:val="27"/>
        </w:rPr>
      </w:pPr>
      <w:r>
        <w:rPr>
          <w:color w:val="000000"/>
          <w:sz w:val="27"/>
          <w:szCs w:val="27"/>
        </w:rPr>
        <w:lastRenderedPageBreak/>
        <w:t>· осуществлять само и взаимопроверку и взаимоконтроль, находить и исправлять орфографические и пунктуационные ошибки; оказывать взаимопомощь;</w:t>
      </w:r>
    </w:p>
    <w:p w:rsidR="007A2CE9" w:rsidRDefault="007A2CE9" w:rsidP="007A2CE9">
      <w:pPr>
        <w:pStyle w:val="af"/>
        <w:spacing w:before="0" w:beforeAutospacing="0" w:after="0" w:afterAutospacing="0"/>
        <w:rPr>
          <w:color w:val="000000"/>
          <w:sz w:val="27"/>
          <w:szCs w:val="27"/>
        </w:rPr>
      </w:pPr>
      <w:r>
        <w:rPr>
          <w:color w:val="000000"/>
          <w:sz w:val="27"/>
          <w:szCs w:val="27"/>
        </w:rPr>
        <w:t>· оценивать результаты собственной деятельности, объяснять, по каким критериям проводилась оценка;</w:t>
      </w:r>
    </w:p>
    <w:p w:rsidR="007A2CE9" w:rsidRDefault="007A2CE9" w:rsidP="007A2CE9">
      <w:pPr>
        <w:pStyle w:val="af"/>
        <w:spacing w:before="0" w:beforeAutospacing="0" w:after="0" w:afterAutospacing="0"/>
        <w:rPr>
          <w:color w:val="000000"/>
          <w:sz w:val="27"/>
          <w:szCs w:val="27"/>
        </w:rPr>
      </w:pPr>
      <w:r>
        <w:rPr>
          <w:color w:val="000000"/>
          <w:sz w:val="27"/>
          <w:szCs w:val="27"/>
        </w:rPr>
        <w:t>· адекватно воспринимать аргументированную критику ошибок и учитывать её в работе над ошибками;</w:t>
      </w:r>
    </w:p>
    <w:p w:rsidR="007A2CE9" w:rsidRDefault="007A2CE9" w:rsidP="007A2CE9">
      <w:pPr>
        <w:pStyle w:val="af"/>
        <w:spacing w:before="0" w:beforeAutospacing="0" w:after="0" w:afterAutospacing="0"/>
        <w:rPr>
          <w:color w:val="000000"/>
          <w:sz w:val="27"/>
          <w:szCs w:val="27"/>
        </w:rPr>
      </w:pPr>
      <w:r>
        <w:rPr>
          <w:color w:val="000000"/>
          <w:sz w:val="27"/>
          <w:szCs w:val="27"/>
        </w:rPr>
        <w:t>· ставить цель собственной познавательной деятельности (в рамках учебной и проектной деятельности) и удерживать её.</w:t>
      </w:r>
    </w:p>
    <w:p w:rsidR="007A2CE9" w:rsidRPr="000F439D" w:rsidRDefault="007A2CE9" w:rsidP="007A2CE9">
      <w:pPr>
        <w:jc w:val="center"/>
        <w:rPr>
          <w:rFonts w:eastAsia="@Arial Unicode MS"/>
          <w:b/>
        </w:rPr>
      </w:pPr>
    </w:p>
    <w:p w:rsidR="007A2CE9" w:rsidRPr="000F439D" w:rsidRDefault="007A2CE9" w:rsidP="007A2CE9">
      <w:pPr>
        <w:autoSpaceDE w:val="0"/>
        <w:autoSpaceDN w:val="0"/>
        <w:adjustRightInd w:val="0"/>
        <w:rPr>
          <w:rFonts w:eastAsia="Calibri"/>
        </w:rPr>
      </w:pPr>
      <w:proofErr w:type="gramStart"/>
      <w:r w:rsidRPr="000F439D">
        <w:rPr>
          <w:rFonts w:eastAsia="Calibri"/>
          <w:i/>
          <w:iCs/>
        </w:rPr>
        <w:t>Обучающийся</w:t>
      </w:r>
      <w:proofErr w:type="gramEnd"/>
      <w:r w:rsidRPr="000F439D">
        <w:rPr>
          <w:rFonts w:eastAsia="Calibri"/>
          <w:i/>
          <w:iCs/>
        </w:rPr>
        <w:t xml:space="preserve"> получит возможность научиться:</w:t>
      </w:r>
    </w:p>
    <w:p w:rsidR="007A2CE9" w:rsidRDefault="007A2CE9" w:rsidP="007A2CE9">
      <w:pPr>
        <w:pStyle w:val="af"/>
        <w:spacing w:before="0" w:beforeAutospacing="0" w:after="0" w:afterAutospacing="0"/>
        <w:rPr>
          <w:color w:val="000000"/>
          <w:sz w:val="27"/>
          <w:szCs w:val="27"/>
        </w:rPr>
      </w:pPr>
      <w:r>
        <w:rPr>
          <w:color w:val="000000"/>
          <w:sz w:val="27"/>
          <w:szCs w:val="27"/>
        </w:rPr>
        <w:t>вносить необходимые коррективы в процесс решения языковых задач, редактировать устные и письменные высказывания;</w:t>
      </w:r>
    </w:p>
    <w:p w:rsidR="007A2CE9" w:rsidRDefault="007A2CE9" w:rsidP="007A2CE9">
      <w:pPr>
        <w:pStyle w:val="af"/>
        <w:spacing w:before="0" w:beforeAutospacing="0" w:after="0" w:afterAutospacing="0"/>
        <w:rPr>
          <w:color w:val="000000"/>
          <w:sz w:val="27"/>
          <w:szCs w:val="27"/>
        </w:rPr>
      </w:pPr>
      <w:r>
        <w:rPr>
          <w:color w:val="000000"/>
          <w:sz w:val="27"/>
          <w:szCs w:val="27"/>
        </w:rPr>
        <w:t>· регулировать своё поведение в соответствии с изученными моральными нормами и этическими требованиями.</w:t>
      </w:r>
    </w:p>
    <w:p w:rsidR="007A2CE9" w:rsidRPr="000F439D" w:rsidRDefault="007A2CE9" w:rsidP="007A2CE9">
      <w:pPr>
        <w:autoSpaceDE w:val="0"/>
        <w:autoSpaceDN w:val="0"/>
        <w:adjustRightInd w:val="0"/>
        <w:rPr>
          <w:rFonts w:eastAsia="Calibri"/>
          <w:b/>
          <w:iCs/>
        </w:rPr>
      </w:pPr>
      <w:r w:rsidRPr="000F439D">
        <w:rPr>
          <w:rFonts w:eastAsia="Calibri"/>
          <w:b/>
          <w:iCs/>
        </w:rPr>
        <w:t>ПОЗНАВАТЕЛЬНЫЕ ПЛАНИРУЕМЫЕ РЕЗУЛЬТАТЫ</w:t>
      </w:r>
    </w:p>
    <w:p w:rsidR="007A2CE9" w:rsidRPr="007A2CE9" w:rsidRDefault="007A2CE9" w:rsidP="007A2CE9">
      <w:pPr>
        <w:autoSpaceDE w:val="0"/>
        <w:autoSpaceDN w:val="0"/>
        <w:adjustRightInd w:val="0"/>
        <w:rPr>
          <w:rFonts w:eastAsia="Calibri"/>
          <w:iCs/>
        </w:rPr>
      </w:pPr>
      <w:r w:rsidRPr="000F439D">
        <w:rPr>
          <w:rFonts w:eastAsia="Calibri"/>
          <w:iCs/>
        </w:rPr>
        <w:t>Обучающийся научится:</w:t>
      </w:r>
    </w:p>
    <w:p w:rsidR="007A2CE9" w:rsidRDefault="007A2CE9" w:rsidP="007A2CE9">
      <w:pPr>
        <w:pStyle w:val="af"/>
        <w:spacing w:before="0" w:beforeAutospacing="0" w:after="0" w:afterAutospacing="0"/>
        <w:rPr>
          <w:color w:val="000000"/>
          <w:sz w:val="27"/>
          <w:szCs w:val="27"/>
        </w:rPr>
      </w:pPr>
      <w:r>
        <w:rPr>
          <w:color w:val="000000"/>
          <w:sz w:val="27"/>
          <w:szCs w:val="27"/>
        </w:rPr>
        <w:t>· строить речевое высказывание с позиций передачи информации, доступной для понимания слушателем;</w:t>
      </w:r>
    </w:p>
    <w:p w:rsidR="007A2CE9" w:rsidRDefault="007A2CE9" w:rsidP="007A2CE9">
      <w:pPr>
        <w:pStyle w:val="af"/>
        <w:spacing w:before="0" w:beforeAutospacing="0" w:after="0" w:afterAutospacing="0"/>
        <w:rPr>
          <w:color w:val="000000"/>
          <w:sz w:val="27"/>
          <w:szCs w:val="27"/>
        </w:rPr>
      </w:pPr>
      <w:r>
        <w:rPr>
          <w:color w:val="000000"/>
          <w:sz w:val="27"/>
          <w:szCs w:val="27"/>
        </w:rPr>
        <w:t>· ориентироваться в соответствующих возрасту словарях и справочниках;</w:t>
      </w:r>
    </w:p>
    <w:p w:rsidR="007A2CE9" w:rsidRDefault="007A2CE9" w:rsidP="007A2CE9">
      <w:pPr>
        <w:pStyle w:val="af"/>
        <w:spacing w:before="0" w:beforeAutospacing="0" w:after="0" w:afterAutospacing="0"/>
        <w:rPr>
          <w:color w:val="000000"/>
          <w:sz w:val="27"/>
          <w:szCs w:val="27"/>
        </w:rPr>
      </w:pPr>
      <w:r>
        <w:rPr>
          <w:color w:val="000000"/>
          <w:sz w:val="27"/>
          <w:szCs w:val="27"/>
        </w:rPr>
        <w:t>· осуществлять синтез как составление целого из частей (составление предложений, текстов);</w:t>
      </w:r>
    </w:p>
    <w:p w:rsidR="007A2CE9" w:rsidRDefault="007A2CE9" w:rsidP="007A2CE9">
      <w:pPr>
        <w:pStyle w:val="af"/>
        <w:spacing w:before="0" w:beforeAutospacing="0" w:after="0" w:afterAutospacing="0"/>
        <w:rPr>
          <w:color w:val="000000"/>
          <w:sz w:val="27"/>
          <w:szCs w:val="27"/>
        </w:rPr>
      </w:pPr>
      <w:r>
        <w:rPr>
          <w:color w:val="000000"/>
          <w:sz w:val="27"/>
          <w:szCs w:val="27"/>
        </w:rPr>
        <w:t xml:space="preserve">· строить </w:t>
      </w:r>
      <w:proofErr w:type="gramStart"/>
      <w:r>
        <w:rPr>
          <w:color w:val="000000"/>
          <w:sz w:val="27"/>
          <w:szCs w:val="27"/>
        </w:rPr>
        <w:t>логические рассуждения</w:t>
      </w:r>
      <w:proofErr w:type="gramEnd"/>
      <w:r>
        <w:rPr>
          <w:color w:val="000000"/>
          <w:sz w:val="27"/>
          <w:szCs w:val="27"/>
        </w:rPr>
        <w:t>, проводить аналогии;</w:t>
      </w:r>
    </w:p>
    <w:p w:rsidR="007A2CE9" w:rsidRDefault="007A2CE9" w:rsidP="007A2CE9">
      <w:pPr>
        <w:pStyle w:val="af"/>
        <w:spacing w:before="0" w:beforeAutospacing="0" w:after="0" w:afterAutospacing="0"/>
        <w:rPr>
          <w:color w:val="000000"/>
          <w:sz w:val="27"/>
          <w:szCs w:val="27"/>
        </w:rPr>
      </w:pPr>
      <w:r>
        <w:rPr>
          <w:color w:val="000000"/>
          <w:sz w:val="27"/>
          <w:szCs w:val="27"/>
        </w:rPr>
        <w:t>· составлять сложный план текста;</w:t>
      </w:r>
    </w:p>
    <w:p w:rsidR="007A2CE9" w:rsidRPr="007A2CE9" w:rsidRDefault="007A2CE9" w:rsidP="007A2CE9">
      <w:pPr>
        <w:pStyle w:val="af"/>
        <w:spacing w:before="0" w:beforeAutospacing="0" w:after="0" w:afterAutospacing="0"/>
        <w:rPr>
          <w:color w:val="000000"/>
          <w:sz w:val="27"/>
          <w:szCs w:val="27"/>
        </w:rPr>
      </w:pPr>
      <w:r>
        <w:rPr>
          <w:color w:val="000000"/>
          <w:sz w:val="27"/>
          <w:szCs w:val="27"/>
        </w:rPr>
        <w:t>· передавать содержание в сжатом, выборочном, развёрнутом виде, в виде презентаций.</w:t>
      </w:r>
    </w:p>
    <w:p w:rsidR="007A2CE9" w:rsidRPr="000F439D" w:rsidRDefault="007A2CE9" w:rsidP="007A2CE9">
      <w:pPr>
        <w:autoSpaceDE w:val="0"/>
        <w:autoSpaceDN w:val="0"/>
        <w:adjustRightInd w:val="0"/>
        <w:rPr>
          <w:rFonts w:eastAsia="Calibri"/>
        </w:rPr>
      </w:pPr>
      <w:proofErr w:type="gramStart"/>
      <w:r w:rsidRPr="000F439D">
        <w:rPr>
          <w:rFonts w:eastAsia="Calibri"/>
          <w:i/>
          <w:iCs/>
        </w:rPr>
        <w:t>Обучающийся</w:t>
      </w:r>
      <w:proofErr w:type="gramEnd"/>
      <w:r w:rsidRPr="000F439D">
        <w:rPr>
          <w:rFonts w:eastAsia="Calibri"/>
          <w:i/>
          <w:iCs/>
        </w:rPr>
        <w:t xml:space="preserve"> получит возможность научиться:</w:t>
      </w:r>
    </w:p>
    <w:p w:rsidR="007A2CE9" w:rsidRPr="000F439D" w:rsidRDefault="007A2CE9" w:rsidP="007A2CE9">
      <w:pPr>
        <w:autoSpaceDE w:val="0"/>
        <w:autoSpaceDN w:val="0"/>
        <w:adjustRightInd w:val="0"/>
        <w:rPr>
          <w:rFonts w:eastAsia="Calibri"/>
          <w:i/>
          <w:iCs/>
        </w:rPr>
      </w:pPr>
    </w:p>
    <w:p w:rsidR="007A2CE9" w:rsidRPr="000F439D" w:rsidRDefault="007A2CE9" w:rsidP="007A2CE9">
      <w:pPr>
        <w:rPr>
          <w:rFonts w:eastAsia="Calibri"/>
          <w:i/>
          <w:iCs/>
        </w:rPr>
      </w:pPr>
    </w:p>
    <w:p w:rsidR="007A2CE9" w:rsidRPr="000F439D" w:rsidRDefault="007A2CE9" w:rsidP="007A2CE9">
      <w:pPr>
        <w:ind w:left="286"/>
        <w:rPr>
          <w:rFonts w:eastAsia="Calibri"/>
          <w:i/>
          <w:iCs/>
        </w:rPr>
      </w:pPr>
    </w:p>
    <w:p w:rsidR="007A2CE9" w:rsidRDefault="007A2CE9" w:rsidP="007A2CE9">
      <w:pPr>
        <w:pStyle w:val="af"/>
        <w:spacing w:before="0" w:beforeAutospacing="0" w:after="0" w:afterAutospacing="0"/>
        <w:rPr>
          <w:color w:val="000000"/>
          <w:sz w:val="27"/>
          <w:szCs w:val="27"/>
        </w:rPr>
      </w:pPr>
      <w:r>
        <w:rPr>
          <w:color w:val="000000"/>
          <w:sz w:val="27"/>
          <w:szCs w:val="27"/>
        </w:rPr>
        <w:t>· осуществлять расширенный поиск информации с использованием ресурсов библиотек и Интернета;</w:t>
      </w:r>
    </w:p>
    <w:p w:rsidR="007A2CE9" w:rsidRDefault="007A2CE9" w:rsidP="007A2CE9">
      <w:pPr>
        <w:pStyle w:val="af"/>
        <w:spacing w:before="0" w:beforeAutospacing="0" w:after="0" w:afterAutospacing="0"/>
        <w:rPr>
          <w:color w:val="000000"/>
          <w:sz w:val="27"/>
          <w:szCs w:val="27"/>
        </w:rPr>
      </w:pPr>
      <w:r>
        <w:rPr>
          <w:color w:val="000000"/>
          <w:sz w:val="27"/>
          <w:szCs w:val="27"/>
        </w:rPr>
        <w:t>· осознанно и произвольно строить речевое высказывание в устной и письменной форме;</w:t>
      </w:r>
    </w:p>
    <w:p w:rsidR="007A2CE9" w:rsidRDefault="007A2CE9" w:rsidP="007A2CE9">
      <w:pPr>
        <w:pStyle w:val="af"/>
        <w:spacing w:before="0" w:beforeAutospacing="0" w:after="0" w:afterAutospacing="0"/>
        <w:rPr>
          <w:color w:val="000000"/>
          <w:sz w:val="27"/>
          <w:szCs w:val="27"/>
        </w:rPr>
      </w:pPr>
      <w:r>
        <w:rPr>
          <w:color w:val="000000"/>
          <w:sz w:val="27"/>
          <w:szCs w:val="27"/>
        </w:rPr>
        <w:t xml:space="preserve">· строить </w:t>
      </w:r>
      <w:proofErr w:type="gramStart"/>
      <w:r>
        <w:rPr>
          <w:color w:val="000000"/>
          <w:sz w:val="27"/>
          <w:szCs w:val="27"/>
        </w:rPr>
        <w:t>логическое рассуждение</w:t>
      </w:r>
      <w:proofErr w:type="gramEnd"/>
      <w:r>
        <w:rPr>
          <w:color w:val="000000"/>
          <w:sz w:val="27"/>
          <w:szCs w:val="27"/>
        </w:rPr>
        <w:t>, включающее установление причинно-следственных связей; самостоятельно делать выводы;</w:t>
      </w:r>
    </w:p>
    <w:p w:rsidR="007A2CE9" w:rsidRPr="007A2CE9" w:rsidRDefault="007A2CE9" w:rsidP="007A2CE9">
      <w:pPr>
        <w:pStyle w:val="af"/>
        <w:spacing w:before="0" w:beforeAutospacing="0" w:after="0" w:afterAutospacing="0"/>
        <w:rPr>
          <w:color w:val="000000"/>
          <w:sz w:val="27"/>
          <w:szCs w:val="27"/>
        </w:rPr>
      </w:pPr>
      <w:r>
        <w:rPr>
          <w:color w:val="000000"/>
          <w:sz w:val="27"/>
          <w:szCs w:val="27"/>
        </w:rPr>
        <w:t>· приобрести первичный опыт критического отношения к получаемой информации.</w:t>
      </w:r>
    </w:p>
    <w:p w:rsidR="007A2CE9" w:rsidRPr="000F439D" w:rsidRDefault="007A2CE9" w:rsidP="007A2CE9">
      <w:pPr>
        <w:rPr>
          <w:rFonts w:eastAsia="Calibri"/>
          <w:b/>
          <w:iCs/>
        </w:rPr>
      </w:pPr>
      <w:r w:rsidRPr="000F439D">
        <w:rPr>
          <w:rFonts w:eastAsia="Calibri"/>
          <w:b/>
          <w:iCs/>
        </w:rPr>
        <w:t>КОММУНИКАТИВНЫЕ ПЛАНИРУЕМЫЕ РЕЗУЛЬТАТЫ</w:t>
      </w:r>
    </w:p>
    <w:p w:rsidR="007A2CE9" w:rsidRPr="007A2CE9" w:rsidRDefault="007A2CE9" w:rsidP="007A2CE9">
      <w:pPr>
        <w:autoSpaceDE w:val="0"/>
        <w:autoSpaceDN w:val="0"/>
        <w:adjustRightInd w:val="0"/>
        <w:rPr>
          <w:rFonts w:eastAsia="Calibri"/>
          <w:iCs/>
        </w:rPr>
      </w:pPr>
      <w:r w:rsidRPr="000F439D">
        <w:rPr>
          <w:rFonts w:eastAsia="Calibri"/>
          <w:iCs/>
        </w:rPr>
        <w:t>Обучающийся научится:</w:t>
      </w:r>
    </w:p>
    <w:p w:rsidR="007A2CE9" w:rsidRDefault="007A2CE9" w:rsidP="007A2CE9">
      <w:pPr>
        <w:pStyle w:val="af"/>
        <w:spacing w:before="0" w:beforeAutospacing="0" w:after="0" w:afterAutospacing="0"/>
        <w:rPr>
          <w:color w:val="000000"/>
          <w:sz w:val="27"/>
          <w:szCs w:val="27"/>
        </w:rPr>
      </w:pPr>
      <w:r>
        <w:rPr>
          <w:color w:val="000000"/>
          <w:sz w:val="27"/>
          <w:szCs w:val="27"/>
        </w:rPr>
        <w:t>· понимать тексты учебников, других художественных и научно-популярных книг, определять главную мысль, озаглавливать тексты;</w:t>
      </w:r>
    </w:p>
    <w:p w:rsidR="007A2CE9" w:rsidRDefault="007A2CE9" w:rsidP="007A2CE9">
      <w:pPr>
        <w:pStyle w:val="af"/>
        <w:spacing w:before="0" w:beforeAutospacing="0" w:after="0" w:afterAutospacing="0"/>
        <w:rPr>
          <w:color w:val="000000"/>
          <w:sz w:val="27"/>
          <w:szCs w:val="27"/>
        </w:rPr>
      </w:pPr>
      <w:r>
        <w:rPr>
          <w:color w:val="000000"/>
          <w:sz w:val="27"/>
          <w:szCs w:val="27"/>
        </w:rPr>
        <w:t>· владеть диалоговой формой речи;</w:t>
      </w:r>
    </w:p>
    <w:p w:rsidR="007A2CE9" w:rsidRDefault="007A2CE9" w:rsidP="007A2CE9">
      <w:pPr>
        <w:pStyle w:val="af"/>
        <w:spacing w:before="0" w:beforeAutospacing="0" w:after="0" w:afterAutospacing="0"/>
        <w:rPr>
          <w:color w:val="000000"/>
          <w:sz w:val="27"/>
          <w:szCs w:val="27"/>
        </w:rPr>
      </w:pPr>
      <w:r>
        <w:rPr>
          <w:color w:val="000000"/>
          <w:sz w:val="27"/>
          <w:szCs w:val="27"/>
        </w:rPr>
        <w:t>· формулировать собственное мнение и позицию;</w:t>
      </w:r>
    </w:p>
    <w:p w:rsidR="007A2CE9" w:rsidRDefault="007A2CE9" w:rsidP="007A2CE9">
      <w:pPr>
        <w:pStyle w:val="af"/>
        <w:spacing w:before="0" w:beforeAutospacing="0" w:after="0" w:afterAutospacing="0"/>
        <w:rPr>
          <w:color w:val="000000"/>
          <w:sz w:val="27"/>
          <w:szCs w:val="27"/>
        </w:rPr>
      </w:pPr>
      <w:r>
        <w:rPr>
          <w:color w:val="000000"/>
          <w:sz w:val="27"/>
          <w:szCs w:val="27"/>
        </w:rPr>
        <w:lastRenderedPageBreak/>
        <w:t xml:space="preserve">· отстаивать свою точку зрения, соблюдая правила речевого этикета; задавать вопросы, уточняя </w:t>
      </w:r>
      <w:proofErr w:type="gramStart"/>
      <w:r>
        <w:rPr>
          <w:color w:val="000000"/>
          <w:sz w:val="27"/>
          <w:szCs w:val="27"/>
        </w:rPr>
        <w:t>непонятое</w:t>
      </w:r>
      <w:proofErr w:type="gramEnd"/>
      <w:r>
        <w:rPr>
          <w:color w:val="000000"/>
          <w:sz w:val="27"/>
          <w:szCs w:val="27"/>
        </w:rPr>
        <w:t xml:space="preserve"> в высказывании;</w:t>
      </w:r>
    </w:p>
    <w:p w:rsidR="007A2CE9" w:rsidRDefault="007A2CE9" w:rsidP="007A2CE9">
      <w:pPr>
        <w:pStyle w:val="af"/>
        <w:spacing w:before="0" w:beforeAutospacing="0" w:after="0" w:afterAutospacing="0"/>
        <w:rPr>
          <w:color w:val="000000"/>
          <w:sz w:val="27"/>
          <w:szCs w:val="27"/>
        </w:rPr>
      </w:pPr>
      <w:r>
        <w:rPr>
          <w:color w:val="000000"/>
          <w:sz w:val="27"/>
          <w:szCs w:val="27"/>
        </w:rPr>
        <w:t>· учитывать разные мнения и стремиться к координации различных позиций, договариваться и приходить к общему решению при работе в паре, в группе;</w:t>
      </w:r>
    </w:p>
    <w:p w:rsidR="007A2CE9" w:rsidRDefault="007A2CE9" w:rsidP="007A2CE9">
      <w:pPr>
        <w:pStyle w:val="af"/>
        <w:spacing w:before="0" w:beforeAutospacing="0" w:after="0" w:afterAutospacing="0"/>
        <w:rPr>
          <w:color w:val="000000"/>
          <w:sz w:val="27"/>
          <w:szCs w:val="27"/>
        </w:rPr>
      </w:pPr>
      <w:r>
        <w:rPr>
          <w:color w:val="000000"/>
          <w:sz w:val="27"/>
          <w:szCs w:val="27"/>
        </w:rPr>
        <w:t>· оформлять свои мысли в устной и письменной речи с учётом учебных и жизненных речевых ситуаций;</w:t>
      </w:r>
    </w:p>
    <w:p w:rsidR="007A2CE9" w:rsidRPr="007A2CE9" w:rsidRDefault="007A2CE9" w:rsidP="007A2CE9">
      <w:pPr>
        <w:pStyle w:val="af"/>
        <w:spacing w:before="0" w:beforeAutospacing="0" w:after="0" w:afterAutospacing="0"/>
        <w:rPr>
          <w:color w:val="000000"/>
          <w:sz w:val="27"/>
          <w:szCs w:val="27"/>
        </w:rPr>
      </w:pPr>
      <w:r>
        <w:rPr>
          <w:color w:val="000000"/>
          <w:sz w:val="27"/>
          <w:szCs w:val="27"/>
        </w:rPr>
        <w:t>· соблюдать в повседневной жизни нормы речевого этикета и правила устного общения.</w:t>
      </w:r>
    </w:p>
    <w:p w:rsidR="007A2CE9" w:rsidRPr="000F439D" w:rsidRDefault="007A2CE9" w:rsidP="007A2CE9">
      <w:pPr>
        <w:autoSpaceDE w:val="0"/>
        <w:autoSpaceDN w:val="0"/>
        <w:adjustRightInd w:val="0"/>
        <w:rPr>
          <w:rFonts w:eastAsia="Calibri"/>
        </w:rPr>
      </w:pPr>
      <w:proofErr w:type="gramStart"/>
      <w:r w:rsidRPr="000F439D">
        <w:rPr>
          <w:rFonts w:eastAsia="Calibri"/>
          <w:i/>
          <w:iCs/>
        </w:rPr>
        <w:t>Обучающийся</w:t>
      </w:r>
      <w:proofErr w:type="gramEnd"/>
      <w:r w:rsidRPr="000F439D">
        <w:rPr>
          <w:rFonts w:eastAsia="Calibri"/>
          <w:i/>
          <w:iCs/>
        </w:rPr>
        <w:t xml:space="preserve"> получит возможность научиться:</w:t>
      </w:r>
    </w:p>
    <w:p w:rsidR="007A2CE9" w:rsidRDefault="007A2CE9" w:rsidP="007A2CE9">
      <w:pPr>
        <w:pStyle w:val="af"/>
        <w:spacing w:before="0" w:beforeAutospacing="0" w:after="0" w:afterAutospacing="0"/>
        <w:rPr>
          <w:color w:val="000000"/>
          <w:sz w:val="27"/>
          <w:szCs w:val="27"/>
        </w:rPr>
      </w:pPr>
      <w:r>
        <w:rPr>
          <w:color w:val="000000"/>
          <w:sz w:val="27"/>
          <w:szCs w:val="27"/>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7A2CE9" w:rsidRDefault="007A2CE9" w:rsidP="007A2CE9">
      <w:pPr>
        <w:pStyle w:val="af"/>
        <w:spacing w:before="0" w:beforeAutospacing="0" w:after="0" w:afterAutospacing="0"/>
        <w:rPr>
          <w:color w:val="000000"/>
          <w:sz w:val="27"/>
          <w:szCs w:val="27"/>
        </w:rPr>
      </w:pPr>
      <w:r>
        <w:rPr>
          <w:color w:val="000000"/>
          <w:sz w:val="27"/>
          <w:szCs w:val="27"/>
        </w:rPr>
        <w:t>· аргументировать свою точку зрения с помощью фактов и дополнительных сведений;</w:t>
      </w:r>
    </w:p>
    <w:p w:rsidR="007A2CE9" w:rsidRDefault="007A2CE9" w:rsidP="007A2CE9">
      <w:pPr>
        <w:pStyle w:val="af"/>
        <w:spacing w:before="0" w:beforeAutospacing="0" w:after="0" w:afterAutospacing="0"/>
        <w:rPr>
          <w:color w:val="000000"/>
          <w:sz w:val="27"/>
          <w:szCs w:val="27"/>
        </w:rPr>
      </w:pPr>
      <w:r>
        <w:rPr>
          <w:color w:val="000000"/>
          <w:sz w:val="27"/>
          <w:szCs w:val="27"/>
        </w:rPr>
        <w:t>· при работе группы задавать вопросы, уточнять план действий и конечную цель;</w:t>
      </w:r>
    </w:p>
    <w:p w:rsidR="007A2CE9" w:rsidRDefault="007A2CE9" w:rsidP="007A2CE9">
      <w:pPr>
        <w:pStyle w:val="af"/>
        <w:spacing w:before="0" w:beforeAutospacing="0" w:after="0" w:afterAutospacing="0"/>
        <w:rPr>
          <w:color w:val="000000"/>
          <w:sz w:val="27"/>
          <w:szCs w:val="27"/>
        </w:rPr>
      </w:pPr>
      <w:r>
        <w:rPr>
          <w:color w:val="000000"/>
          <w:sz w:val="27"/>
          <w:szCs w:val="27"/>
        </w:rPr>
        <w:t>· адекватно использовать речевые средства для эффективного решения коммуникативных задач;</w:t>
      </w:r>
    </w:p>
    <w:p w:rsidR="007A2CE9" w:rsidRDefault="007A2CE9" w:rsidP="007A2CE9">
      <w:pPr>
        <w:pStyle w:val="af"/>
        <w:spacing w:before="0" w:beforeAutospacing="0" w:after="0" w:afterAutospacing="0"/>
        <w:rPr>
          <w:color w:val="000000"/>
          <w:sz w:val="27"/>
          <w:szCs w:val="27"/>
        </w:rPr>
      </w:pPr>
      <w:r>
        <w:rPr>
          <w:color w:val="000000"/>
          <w:sz w:val="27"/>
          <w:szCs w:val="27"/>
        </w:rPr>
        <w:t>· выстраивать общение со сверстниками и взрослыми для реализации проектной деятельности.</w:t>
      </w:r>
    </w:p>
    <w:p w:rsidR="007A2CE9" w:rsidRPr="000F439D" w:rsidRDefault="007A2CE9" w:rsidP="007A2CE9">
      <w:pPr>
        <w:autoSpaceDE w:val="0"/>
        <w:autoSpaceDN w:val="0"/>
        <w:adjustRightInd w:val="0"/>
        <w:rPr>
          <w:rFonts w:eastAsia="Calibri"/>
        </w:rPr>
      </w:pPr>
    </w:p>
    <w:p w:rsidR="00FC0E3C" w:rsidRDefault="00FC0E3C" w:rsidP="00FC0E3C">
      <w:pPr>
        <w:jc w:val="center"/>
        <w:rPr>
          <w:b/>
          <w:bCs/>
          <w:lang w:eastAsia="en-US"/>
        </w:rPr>
      </w:pPr>
    </w:p>
    <w:p w:rsidR="00FC0E3C" w:rsidRDefault="00FC0E3C" w:rsidP="00FC0E3C">
      <w:pPr>
        <w:jc w:val="center"/>
        <w:rPr>
          <w:b/>
          <w:bCs/>
          <w:lang w:eastAsia="en-US"/>
        </w:rPr>
      </w:pPr>
      <w:r>
        <w:rPr>
          <w:b/>
          <w:bCs/>
          <w:lang w:eastAsia="en-US"/>
        </w:rPr>
        <w:t>Родная литература (русская)</w:t>
      </w:r>
    </w:p>
    <w:p w:rsidR="00FC0E3C" w:rsidRDefault="00FC0E3C" w:rsidP="00FC0E3C">
      <w:pPr>
        <w:jc w:val="center"/>
        <w:rPr>
          <w:b/>
          <w:bCs/>
          <w:lang w:eastAsia="en-US"/>
        </w:rPr>
      </w:pPr>
    </w:p>
    <w:p w:rsidR="007A2CE9" w:rsidRPr="000F439D" w:rsidRDefault="007A2CE9" w:rsidP="007A2CE9">
      <w:pPr>
        <w:rPr>
          <w:b/>
        </w:rPr>
      </w:pPr>
      <w:r w:rsidRPr="000F439D">
        <w:rPr>
          <w:b/>
        </w:rPr>
        <w:t>4 класс</w:t>
      </w:r>
    </w:p>
    <w:p w:rsidR="007A2CE9" w:rsidRPr="000F439D" w:rsidRDefault="007A2CE9" w:rsidP="007A2CE9">
      <w:pPr>
        <w:autoSpaceDE w:val="0"/>
        <w:autoSpaceDN w:val="0"/>
        <w:adjustRightInd w:val="0"/>
        <w:rPr>
          <w:rFonts w:eastAsia="Calibri"/>
          <w:b/>
          <w:iCs/>
        </w:rPr>
      </w:pPr>
      <w:r w:rsidRPr="000F439D">
        <w:rPr>
          <w:rFonts w:eastAsia="Calibri"/>
          <w:b/>
          <w:iCs/>
        </w:rPr>
        <w:t>РЕГУЛЯТИВНЫЕ ПЛАНИРУЕМЫЕ РЕЗУЛЬТАТЫ</w:t>
      </w:r>
    </w:p>
    <w:p w:rsidR="007A2CE9" w:rsidRPr="000F439D" w:rsidRDefault="007A2CE9" w:rsidP="007A2CE9">
      <w:pPr>
        <w:rPr>
          <w:rFonts w:eastAsia="@Arial Unicode MS"/>
          <w:b/>
        </w:rPr>
      </w:pPr>
      <w:r>
        <w:rPr>
          <w:rFonts w:eastAsia="Calibri"/>
          <w:iCs/>
        </w:rPr>
        <w:t>Обучающийся научится:</w:t>
      </w:r>
    </w:p>
    <w:p w:rsidR="007A2CE9" w:rsidRDefault="007A2CE9" w:rsidP="007A2CE9">
      <w:pPr>
        <w:pStyle w:val="af"/>
        <w:spacing w:before="0" w:beforeAutospacing="0" w:after="0" w:afterAutospacing="0"/>
        <w:rPr>
          <w:color w:val="000000"/>
          <w:sz w:val="27"/>
          <w:szCs w:val="27"/>
        </w:rPr>
      </w:pPr>
      <w:r>
        <w:rPr>
          <w:color w:val="000000"/>
          <w:sz w:val="27"/>
          <w:szCs w:val="27"/>
        </w:rPr>
        <w:t>- учитывать выделенные учителем ориентиры действия при освоении нового художественного текста;</w:t>
      </w:r>
    </w:p>
    <w:p w:rsidR="007A2CE9" w:rsidRDefault="007A2CE9" w:rsidP="007A2CE9">
      <w:pPr>
        <w:pStyle w:val="af"/>
        <w:spacing w:before="0" w:beforeAutospacing="0" w:after="0" w:afterAutospacing="0"/>
        <w:rPr>
          <w:color w:val="000000"/>
          <w:sz w:val="27"/>
          <w:szCs w:val="27"/>
        </w:rPr>
      </w:pPr>
      <w:r>
        <w:rPr>
          <w:color w:val="000000"/>
          <w:sz w:val="27"/>
          <w:szCs w:val="27"/>
        </w:rPr>
        <w:t>- выполнять учебные действия в устной и письменной форме;</w:t>
      </w:r>
    </w:p>
    <w:p w:rsidR="007A2CE9" w:rsidRPr="007A2CE9" w:rsidRDefault="007A2CE9" w:rsidP="007A2CE9">
      <w:pPr>
        <w:pStyle w:val="af"/>
        <w:spacing w:before="0" w:beforeAutospacing="0" w:after="0" w:afterAutospacing="0"/>
        <w:rPr>
          <w:color w:val="000000"/>
          <w:sz w:val="27"/>
          <w:szCs w:val="27"/>
        </w:rPr>
      </w:pPr>
      <w:r>
        <w:rPr>
          <w:color w:val="000000"/>
          <w:sz w:val="27"/>
          <w:szCs w:val="27"/>
        </w:rPr>
        <w:t>- вносить коррективы в действие после его завершения, анализа результатов и их оценки.</w:t>
      </w:r>
    </w:p>
    <w:p w:rsidR="007A2CE9" w:rsidRPr="000F439D" w:rsidRDefault="007A2CE9" w:rsidP="007A2CE9">
      <w:pPr>
        <w:autoSpaceDE w:val="0"/>
        <w:autoSpaceDN w:val="0"/>
        <w:adjustRightInd w:val="0"/>
        <w:rPr>
          <w:rFonts w:eastAsia="Calibri"/>
        </w:rPr>
      </w:pPr>
      <w:proofErr w:type="gramStart"/>
      <w:r w:rsidRPr="000F439D">
        <w:rPr>
          <w:rFonts w:eastAsia="Calibri"/>
          <w:i/>
          <w:iCs/>
        </w:rPr>
        <w:t>Обучающийся</w:t>
      </w:r>
      <w:proofErr w:type="gramEnd"/>
      <w:r w:rsidRPr="000F439D">
        <w:rPr>
          <w:rFonts w:eastAsia="Calibri"/>
          <w:i/>
          <w:iCs/>
        </w:rPr>
        <w:t xml:space="preserve"> получит возможность научиться:</w:t>
      </w:r>
    </w:p>
    <w:p w:rsidR="007A2CE9" w:rsidRDefault="007A2CE9" w:rsidP="007A2CE9">
      <w:pPr>
        <w:pStyle w:val="af"/>
        <w:spacing w:before="0" w:beforeAutospacing="0" w:after="0" w:afterAutospacing="0"/>
        <w:rPr>
          <w:color w:val="000000"/>
          <w:sz w:val="27"/>
          <w:szCs w:val="27"/>
        </w:rPr>
      </w:pPr>
      <w:r>
        <w:rPr>
          <w:color w:val="000000"/>
          <w:sz w:val="27"/>
          <w:szCs w:val="27"/>
        </w:rPr>
        <w:t>- ставить новые задачи для освоения художественного текста в сотрудничестве с учителем;</w:t>
      </w:r>
    </w:p>
    <w:p w:rsidR="007A2CE9" w:rsidRDefault="007A2CE9" w:rsidP="007A2CE9">
      <w:pPr>
        <w:pStyle w:val="af"/>
        <w:spacing w:before="0" w:beforeAutospacing="0" w:after="0" w:afterAutospacing="0"/>
        <w:rPr>
          <w:color w:val="000000"/>
          <w:sz w:val="27"/>
          <w:szCs w:val="27"/>
        </w:rPr>
      </w:pPr>
      <w:r>
        <w:rPr>
          <w:color w:val="000000"/>
          <w:sz w:val="27"/>
          <w:szCs w:val="27"/>
        </w:rPr>
        <w:t>- самостоятельно оценивать правильность выполненных действия как по ходу их выполнения, так и в результате проведенной работы;</w:t>
      </w:r>
    </w:p>
    <w:p w:rsidR="007A2CE9" w:rsidRDefault="007A2CE9" w:rsidP="007A2CE9">
      <w:pPr>
        <w:pStyle w:val="af"/>
        <w:spacing w:before="0" w:beforeAutospacing="0" w:after="0" w:afterAutospacing="0"/>
        <w:rPr>
          <w:color w:val="000000"/>
          <w:sz w:val="27"/>
          <w:szCs w:val="27"/>
        </w:rPr>
      </w:pPr>
      <w:r>
        <w:rPr>
          <w:color w:val="000000"/>
          <w:sz w:val="27"/>
          <w:szCs w:val="27"/>
        </w:rPr>
        <w:t>- планировать собственную читательскую деятельность.</w:t>
      </w:r>
    </w:p>
    <w:p w:rsidR="007A2CE9" w:rsidRPr="007A2CE9" w:rsidRDefault="007A2CE9" w:rsidP="007A2CE9">
      <w:pPr>
        <w:pStyle w:val="af"/>
        <w:spacing w:before="0" w:beforeAutospacing="0" w:after="0" w:afterAutospacing="0"/>
        <w:rPr>
          <w:color w:val="000000"/>
          <w:sz w:val="27"/>
          <w:szCs w:val="27"/>
        </w:rPr>
      </w:pPr>
      <w:r w:rsidRPr="000F439D">
        <w:rPr>
          <w:rFonts w:eastAsia="Calibri"/>
          <w:b/>
          <w:iCs/>
        </w:rPr>
        <w:t>ПОЗНАВАТЕЛЬНЫЕ ПЛАНИРУЕМЫЕ РЕЗУЛЬТАТЫ</w:t>
      </w:r>
    </w:p>
    <w:p w:rsidR="007A2CE9" w:rsidRPr="007A2CE9" w:rsidRDefault="007A2CE9" w:rsidP="007A2CE9">
      <w:pPr>
        <w:autoSpaceDE w:val="0"/>
        <w:autoSpaceDN w:val="0"/>
        <w:adjustRightInd w:val="0"/>
        <w:rPr>
          <w:rFonts w:eastAsia="Calibri"/>
          <w:iCs/>
        </w:rPr>
      </w:pPr>
      <w:r w:rsidRPr="000F439D">
        <w:rPr>
          <w:rFonts w:eastAsia="Calibri"/>
          <w:iCs/>
        </w:rPr>
        <w:t>Обучающийся научится:</w:t>
      </w:r>
    </w:p>
    <w:p w:rsidR="007A2CE9" w:rsidRDefault="007A2CE9" w:rsidP="007A2CE9">
      <w:pPr>
        <w:pStyle w:val="af"/>
        <w:spacing w:before="0" w:beforeAutospacing="0" w:after="0" w:afterAutospacing="0"/>
        <w:rPr>
          <w:color w:val="000000"/>
          <w:sz w:val="27"/>
          <w:szCs w:val="27"/>
        </w:rPr>
      </w:pPr>
      <w:r>
        <w:rPr>
          <w:color w:val="000000"/>
          <w:sz w:val="27"/>
          <w:szCs w:val="27"/>
        </w:rPr>
        <w:t>- выделять существенную информацию из текстов разных видов;</w:t>
      </w:r>
    </w:p>
    <w:p w:rsidR="007A2CE9" w:rsidRDefault="007A2CE9" w:rsidP="007A2CE9">
      <w:pPr>
        <w:pStyle w:val="af"/>
        <w:spacing w:before="0" w:beforeAutospacing="0" w:after="0" w:afterAutospacing="0"/>
        <w:rPr>
          <w:color w:val="000000"/>
          <w:sz w:val="27"/>
          <w:szCs w:val="27"/>
        </w:rPr>
      </w:pPr>
      <w:r>
        <w:rPr>
          <w:color w:val="000000"/>
          <w:sz w:val="27"/>
          <w:szCs w:val="27"/>
        </w:rPr>
        <w:t>- сравнивать произведения и их героев, классифицировать произведения по заданным критериям;</w:t>
      </w:r>
    </w:p>
    <w:p w:rsidR="007A2CE9" w:rsidRDefault="007A2CE9" w:rsidP="007A2CE9">
      <w:pPr>
        <w:pStyle w:val="af"/>
        <w:spacing w:before="0" w:beforeAutospacing="0" w:after="0" w:afterAutospacing="0"/>
        <w:rPr>
          <w:color w:val="000000"/>
          <w:sz w:val="27"/>
          <w:szCs w:val="27"/>
        </w:rPr>
      </w:pPr>
      <w:r>
        <w:rPr>
          <w:color w:val="000000"/>
          <w:sz w:val="27"/>
          <w:szCs w:val="27"/>
        </w:rPr>
        <w:lastRenderedPageBreak/>
        <w:t>- устанавливать причинно-следственные связи между поступками героев произведений;</w:t>
      </w:r>
    </w:p>
    <w:p w:rsidR="007A2CE9" w:rsidRPr="007A2CE9" w:rsidRDefault="007A2CE9" w:rsidP="007A2CE9">
      <w:pPr>
        <w:pStyle w:val="af"/>
        <w:spacing w:before="0" w:beforeAutospacing="0" w:after="0" w:afterAutospacing="0"/>
        <w:rPr>
          <w:color w:val="000000"/>
          <w:sz w:val="27"/>
          <w:szCs w:val="27"/>
        </w:rPr>
      </w:pPr>
      <w:r>
        <w:rPr>
          <w:color w:val="000000"/>
          <w:sz w:val="27"/>
          <w:szCs w:val="27"/>
        </w:rPr>
        <w:t>- устанавливать аналогии.</w:t>
      </w:r>
    </w:p>
    <w:p w:rsidR="007A2CE9" w:rsidRPr="007A2CE9" w:rsidRDefault="007A2CE9" w:rsidP="007A2CE9">
      <w:pPr>
        <w:autoSpaceDE w:val="0"/>
        <w:autoSpaceDN w:val="0"/>
        <w:adjustRightInd w:val="0"/>
        <w:rPr>
          <w:rFonts w:eastAsia="Calibri"/>
        </w:rPr>
      </w:pPr>
      <w:proofErr w:type="gramStart"/>
      <w:r w:rsidRPr="000F439D">
        <w:rPr>
          <w:rFonts w:eastAsia="Calibri"/>
          <w:i/>
          <w:iCs/>
        </w:rPr>
        <w:t>Обучающийся</w:t>
      </w:r>
      <w:proofErr w:type="gramEnd"/>
      <w:r w:rsidRPr="000F439D">
        <w:rPr>
          <w:rFonts w:eastAsia="Calibri"/>
          <w:i/>
          <w:iCs/>
        </w:rPr>
        <w:t xml:space="preserve"> получит возможность научиться:</w:t>
      </w:r>
    </w:p>
    <w:p w:rsidR="007A2CE9" w:rsidRDefault="007A2CE9" w:rsidP="007A2CE9">
      <w:pPr>
        <w:pStyle w:val="af"/>
        <w:spacing w:before="0" w:beforeAutospacing="0" w:after="0" w:afterAutospacing="0"/>
        <w:rPr>
          <w:color w:val="000000"/>
          <w:sz w:val="27"/>
          <w:szCs w:val="27"/>
        </w:rPr>
      </w:pPr>
      <w:r>
        <w:rPr>
          <w:color w:val="000000"/>
          <w:sz w:val="27"/>
          <w:szCs w:val="27"/>
        </w:rPr>
        <w:t>- осуществлять поиск необходимой информации, используя учебные пособия, фонды библиотек и Интернет;</w:t>
      </w:r>
    </w:p>
    <w:p w:rsidR="007A2CE9" w:rsidRDefault="007A2CE9" w:rsidP="007A2CE9">
      <w:pPr>
        <w:pStyle w:val="af"/>
        <w:spacing w:before="0" w:beforeAutospacing="0" w:after="0" w:afterAutospacing="0"/>
        <w:rPr>
          <w:color w:val="000000"/>
          <w:sz w:val="27"/>
          <w:szCs w:val="27"/>
        </w:rPr>
      </w:pPr>
      <w:r>
        <w:rPr>
          <w:color w:val="000000"/>
          <w:sz w:val="27"/>
          <w:szCs w:val="27"/>
        </w:rPr>
        <w:t>- сравнивать и классифицировать жизненные явления, типы литературных произведений, героев, выбирая основания для классификации;</w:t>
      </w:r>
    </w:p>
    <w:p w:rsidR="007A2CE9" w:rsidRPr="007A2CE9" w:rsidRDefault="007A2CE9" w:rsidP="007A2CE9">
      <w:pPr>
        <w:pStyle w:val="af"/>
        <w:spacing w:before="0" w:beforeAutospacing="0" w:after="0" w:afterAutospacing="0"/>
        <w:rPr>
          <w:color w:val="000000"/>
          <w:sz w:val="27"/>
          <w:szCs w:val="27"/>
        </w:rPr>
      </w:pPr>
      <w:r>
        <w:rPr>
          <w:color w:val="000000"/>
          <w:sz w:val="27"/>
          <w:szCs w:val="27"/>
        </w:rPr>
        <w:t xml:space="preserve">- строить </w:t>
      </w:r>
      <w:proofErr w:type="gramStart"/>
      <w:r>
        <w:rPr>
          <w:color w:val="000000"/>
          <w:sz w:val="27"/>
          <w:szCs w:val="27"/>
        </w:rPr>
        <w:t>логические рассуждения</w:t>
      </w:r>
      <w:proofErr w:type="gramEnd"/>
      <w:r>
        <w:rPr>
          <w:color w:val="000000"/>
          <w:sz w:val="27"/>
          <w:szCs w:val="27"/>
        </w:rPr>
        <w:t>, включающие определение причинно-следственных связей в устной и письменной форме, в процессе анализа литературного произведения и на основании собственного жизненного опыта;</w:t>
      </w:r>
    </w:p>
    <w:p w:rsidR="007A2CE9" w:rsidRPr="000F439D" w:rsidRDefault="007A2CE9" w:rsidP="007A2CE9">
      <w:pPr>
        <w:rPr>
          <w:rFonts w:eastAsia="Calibri"/>
          <w:b/>
          <w:iCs/>
        </w:rPr>
      </w:pPr>
      <w:r w:rsidRPr="000F439D">
        <w:rPr>
          <w:rFonts w:eastAsia="Calibri"/>
          <w:b/>
          <w:iCs/>
        </w:rPr>
        <w:t>КОММУНИКАТИВНЫЕ ПЛАНИРУЕМЫЕ РЕЗУЛЬТАТЫ</w:t>
      </w:r>
    </w:p>
    <w:p w:rsidR="007A2CE9" w:rsidRPr="007A2CE9" w:rsidRDefault="007A2CE9" w:rsidP="007A2CE9">
      <w:pPr>
        <w:autoSpaceDE w:val="0"/>
        <w:autoSpaceDN w:val="0"/>
        <w:adjustRightInd w:val="0"/>
        <w:rPr>
          <w:rFonts w:eastAsia="Calibri"/>
          <w:iCs/>
        </w:rPr>
      </w:pPr>
      <w:r w:rsidRPr="000F439D">
        <w:rPr>
          <w:rFonts w:eastAsia="Calibri"/>
          <w:iCs/>
        </w:rPr>
        <w:t>Обучающийся научится:</w:t>
      </w:r>
    </w:p>
    <w:p w:rsidR="007A2CE9" w:rsidRDefault="007A2CE9" w:rsidP="007A2CE9">
      <w:pPr>
        <w:pStyle w:val="af"/>
        <w:spacing w:before="0" w:beforeAutospacing="0" w:after="0" w:afterAutospacing="0"/>
        <w:rPr>
          <w:color w:val="000000"/>
          <w:sz w:val="27"/>
          <w:szCs w:val="27"/>
        </w:rPr>
      </w:pPr>
      <w:r>
        <w:rPr>
          <w:color w:val="000000"/>
          <w:sz w:val="27"/>
          <w:szCs w:val="27"/>
        </w:rPr>
        <w:t xml:space="preserve">- работая в группе учитывать мнения партнёров, отличные </w:t>
      </w:r>
      <w:proofErr w:type="gramStart"/>
      <w:r>
        <w:rPr>
          <w:color w:val="000000"/>
          <w:sz w:val="27"/>
          <w:szCs w:val="27"/>
        </w:rPr>
        <w:t>от</w:t>
      </w:r>
      <w:proofErr w:type="gramEnd"/>
      <w:r>
        <w:rPr>
          <w:color w:val="000000"/>
          <w:sz w:val="27"/>
          <w:szCs w:val="27"/>
        </w:rPr>
        <w:t xml:space="preserve"> собственных;</w:t>
      </w:r>
    </w:p>
    <w:p w:rsidR="007A2CE9" w:rsidRDefault="007A2CE9" w:rsidP="007A2CE9">
      <w:pPr>
        <w:pStyle w:val="af"/>
        <w:spacing w:before="0" w:beforeAutospacing="0" w:after="0" w:afterAutospacing="0"/>
        <w:rPr>
          <w:color w:val="000000"/>
          <w:sz w:val="27"/>
          <w:szCs w:val="27"/>
        </w:rPr>
      </w:pPr>
      <w:r>
        <w:rPr>
          <w:color w:val="000000"/>
          <w:sz w:val="27"/>
          <w:szCs w:val="27"/>
        </w:rPr>
        <w:t>- аргументировать собственную позицию и координировать её с позицией партнёров при выработке решения;</w:t>
      </w:r>
    </w:p>
    <w:p w:rsidR="007A2CE9" w:rsidRDefault="007A2CE9" w:rsidP="007A2CE9">
      <w:pPr>
        <w:pStyle w:val="af"/>
        <w:spacing w:before="0" w:beforeAutospacing="0" w:after="0" w:afterAutospacing="0"/>
        <w:rPr>
          <w:color w:val="000000"/>
          <w:sz w:val="27"/>
          <w:szCs w:val="27"/>
        </w:rPr>
      </w:pPr>
      <w:r>
        <w:rPr>
          <w:color w:val="000000"/>
          <w:sz w:val="27"/>
          <w:szCs w:val="27"/>
        </w:rPr>
        <w:t>- точно и последовательно передавать партнёру необходимую информацию;</w:t>
      </w:r>
    </w:p>
    <w:p w:rsidR="007A2CE9" w:rsidRDefault="007A2CE9" w:rsidP="007A2CE9">
      <w:pPr>
        <w:pStyle w:val="af"/>
        <w:spacing w:before="0" w:beforeAutospacing="0" w:after="0" w:afterAutospacing="0"/>
        <w:rPr>
          <w:color w:val="000000"/>
          <w:sz w:val="27"/>
          <w:szCs w:val="27"/>
        </w:rPr>
      </w:pPr>
      <w:r>
        <w:rPr>
          <w:color w:val="000000"/>
          <w:sz w:val="27"/>
          <w:szCs w:val="27"/>
        </w:rPr>
        <w:t>- оказывать в сотрудничестве необходимую взаимопомощь, осуществлять взаимоконтроль;</w:t>
      </w:r>
    </w:p>
    <w:p w:rsidR="007A2CE9" w:rsidRDefault="007A2CE9" w:rsidP="007A2CE9">
      <w:pPr>
        <w:pStyle w:val="af"/>
        <w:spacing w:before="0" w:beforeAutospacing="0" w:after="0" w:afterAutospacing="0"/>
        <w:rPr>
          <w:color w:val="000000"/>
          <w:sz w:val="27"/>
          <w:szCs w:val="27"/>
        </w:rPr>
      </w:pPr>
      <w:r>
        <w:rPr>
          <w:color w:val="000000"/>
          <w:sz w:val="27"/>
          <w:szCs w:val="27"/>
        </w:rPr>
        <w:t>- владеть диалогической формой речи;</w:t>
      </w:r>
    </w:p>
    <w:p w:rsidR="007A2CE9" w:rsidRPr="007A2CE9" w:rsidRDefault="007A2CE9" w:rsidP="007A2CE9">
      <w:pPr>
        <w:pStyle w:val="af"/>
        <w:spacing w:before="0" w:beforeAutospacing="0" w:after="0" w:afterAutospacing="0"/>
        <w:rPr>
          <w:color w:val="000000"/>
          <w:sz w:val="27"/>
          <w:szCs w:val="27"/>
        </w:rPr>
      </w:pPr>
      <w:r>
        <w:rPr>
          <w:color w:val="000000"/>
          <w:sz w:val="27"/>
          <w:szCs w:val="27"/>
        </w:rPr>
        <w:t>- корректно строить речь при решении коммуникативных задач.</w:t>
      </w:r>
    </w:p>
    <w:p w:rsidR="007A2CE9" w:rsidRPr="000F439D" w:rsidRDefault="007A2CE9" w:rsidP="007A2CE9">
      <w:pPr>
        <w:autoSpaceDE w:val="0"/>
        <w:autoSpaceDN w:val="0"/>
        <w:adjustRightInd w:val="0"/>
        <w:rPr>
          <w:rFonts w:eastAsia="Calibri"/>
        </w:rPr>
      </w:pPr>
      <w:proofErr w:type="gramStart"/>
      <w:r w:rsidRPr="000F439D">
        <w:rPr>
          <w:rFonts w:eastAsia="Calibri"/>
          <w:i/>
          <w:iCs/>
        </w:rPr>
        <w:t>Обучающийся</w:t>
      </w:r>
      <w:proofErr w:type="gramEnd"/>
      <w:r w:rsidRPr="000F439D">
        <w:rPr>
          <w:rFonts w:eastAsia="Calibri"/>
          <w:i/>
          <w:iCs/>
        </w:rPr>
        <w:t xml:space="preserve"> получит возможность научиться:</w:t>
      </w:r>
    </w:p>
    <w:p w:rsidR="007A2CE9" w:rsidRDefault="007A2CE9" w:rsidP="007A2CE9">
      <w:pPr>
        <w:pStyle w:val="af"/>
        <w:spacing w:before="0" w:beforeAutospacing="0" w:after="0" w:afterAutospacing="0"/>
        <w:rPr>
          <w:color w:val="000000"/>
          <w:sz w:val="27"/>
          <w:szCs w:val="27"/>
        </w:rPr>
      </w:pPr>
      <w:r>
        <w:rPr>
          <w:color w:val="000000"/>
          <w:sz w:val="27"/>
          <w:szCs w:val="27"/>
        </w:rPr>
        <w:t>- понимать относительность мнений и подходов к решению поставленной проблемы;</w:t>
      </w:r>
    </w:p>
    <w:p w:rsidR="007A2CE9" w:rsidRDefault="007A2CE9" w:rsidP="007A2CE9">
      <w:pPr>
        <w:pStyle w:val="af"/>
        <w:spacing w:before="0" w:beforeAutospacing="0" w:after="0" w:afterAutospacing="0"/>
        <w:rPr>
          <w:color w:val="000000"/>
          <w:sz w:val="27"/>
          <w:szCs w:val="27"/>
        </w:rPr>
      </w:pPr>
      <w:r>
        <w:rPr>
          <w:color w:val="000000"/>
          <w:sz w:val="27"/>
          <w:szCs w:val="27"/>
        </w:rPr>
        <w:t>- задавать вопросы, необходимые для организации работы в группе</w:t>
      </w:r>
    </w:p>
    <w:p w:rsidR="007A2CE9" w:rsidRPr="000F439D" w:rsidRDefault="007A2CE9" w:rsidP="007A2CE9">
      <w:pPr>
        <w:autoSpaceDE w:val="0"/>
        <w:autoSpaceDN w:val="0"/>
        <w:adjustRightInd w:val="0"/>
        <w:rPr>
          <w:rFonts w:eastAsia="Calibri"/>
        </w:rPr>
      </w:pPr>
    </w:p>
    <w:p w:rsidR="00FC0E3C" w:rsidRDefault="00FC0E3C" w:rsidP="000F439D">
      <w:pPr>
        <w:jc w:val="center"/>
        <w:rPr>
          <w:b/>
          <w:bCs/>
          <w:lang w:eastAsia="en-US"/>
        </w:rPr>
      </w:pPr>
    </w:p>
    <w:p w:rsidR="000F439D" w:rsidRPr="007A2CE9" w:rsidRDefault="000F439D" w:rsidP="000F439D">
      <w:pPr>
        <w:jc w:val="center"/>
        <w:rPr>
          <w:b/>
          <w:bCs/>
          <w:lang w:eastAsia="en-US"/>
        </w:rPr>
      </w:pPr>
      <w:r w:rsidRPr="007A2CE9">
        <w:rPr>
          <w:b/>
          <w:bCs/>
          <w:lang w:eastAsia="en-US"/>
        </w:rPr>
        <w:t>Иностранный язык</w:t>
      </w:r>
    </w:p>
    <w:tbl>
      <w:tblPr>
        <w:tblW w:w="15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7"/>
        <w:gridCol w:w="3471"/>
        <w:gridCol w:w="3053"/>
        <w:gridCol w:w="5547"/>
      </w:tblGrid>
      <w:tr w:rsidR="007B19AC" w:rsidRPr="007A2CE9" w:rsidTr="00D85A30">
        <w:tc>
          <w:tcPr>
            <w:tcW w:w="3047" w:type="dxa"/>
          </w:tcPr>
          <w:p w:rsidR="000F439D" w:rsidRPr="007A2CE9" w:rsidRDefault="000F439D" w:rsidP="000F439D">
            <w:pPr>
              <w:jc w:val="center"/>
              <w:rPr>
                <w:rFonts w:eastAsia="@Arial Unicode MS"/>
                <w:b/>
                <w:lang w:eastAsia="en-US"/>
              </w:rPr>
            </w:pPr>
            <w:r w:rsidRPr="007A2CE9">
              <w:rPr>
                <w:rFonts w:eastAsia="@Arial Unicode MS"/>
                <w:b/>
                <w:lang w:eastAsia="en-US"/>
              </w:rPr>
              <w:t>1 класс</w:t>
            </w:r>
          </w:p>
        </w:tc>
        <w:tc>
          <w:tcPr>
            <w:tcW w:w="3471" w:type="dxa"/>
          </w:tcPr>
          <w:p w:rsidR="000F439D" w:rsidRPr="007A2CE9" w:rsidRDefault="000F439D" w:rsidP="000F439D">
            <w:pPr>
              <w:jc w:val="center"/>
              <w:rPr>
                <w:rFonts w:eastAsia="@Arial Unicode MS"/>
                <w:b/>
                <w:lang w:eastAsia="en-US"/>
              </w:rPr>
            </w:pPr>
            <w:r w:rsidRPr="007A2CE9">
              <w:rPr>
                <w:rFonts w:eastAsia="@Arial Unicode MS"/>
                <w:b/>
                <w:lang w:eastAsia="en-US"/>
              </w:rPr>
              <w:t>2 класс</w:t>
            </w:r>
          </w:p>
        </w:tc>
        <w:tc>
          <w:tcPr>
            <w:tcW w:w="3053" w:type="dxa"/>
          </w:tcPr>
          <w:p w:rsidR="000F439D" w:rsidRPr="007A2CE9" w:rsidRDefault="000F439D" w:rsidP="000F439D">
            <w:pPr>
              <w:jc w:val="center"/>
              <w:rPr>
                <w:rFonts w:eastAsia="@Arial Unicode MS"/>
                <w:b/>
                <w:lang w:eastAsia="en-US"/>
              </w:rPr>
            </w:pPr>
            <w:r w:rsidRPr="007A2CE9">
              <w:rPr>
                <w:rFonts w:eastAsia="@Arial Unicode MS"/>
                <w:b/>
                <w:lang w:eastAsia="en-US"/>
              </w:rPr>
              <w:t>3 класс</w:t>
            </w:r>
          </w:p>
        </w:tc>
        <w:tc>
          <w:tcPr>
            <w:tcW w:w="5547" w:type="dxa"/>
          </w:tcPr>
          <w:p w:rsidR="000F439D" w:rsidRPr="007A2CE9" w:rsidRDefault="000F439D" w:rsidP="000F439D">
            <w:pPr>
              <w:jc w:val="center"/>
              <w:rPr>
                <w:rFonts w:eastAsia="@Arial Unicode MS"/>
                <w:b/>
                <w:lang w:eastAsia="en-US"/>
              </w:rPr>
            </w:pPr>
            <w:r w:rsidRPr="007A2CE9">
              <w:rPr>
                <w:rFonts w:eastAsia="@Arial Unicode MS"/>
                <w:b/>
                <w:lang w:val="en-US" w:eastAsia="en-US"/>
              </w:rPr>
              <w:t xml:space="preserve">4 </w:t>
            </w:r>
            <w:r w:rsidRPr="007A2CE9">
              <w:rPr>
                <w:rFonts w:eastAsia="@Arial Unicode MS"/>
                <w:b/>
                <w:lang w:eastAsia="en-US"/>
              </w:rPr>
              <w:t>класс</w:t>
            </w:r>
          </w:p>
        </w:tc>
      </w:tr>
      <w:tr w:rsidR="007B19AC" w:rsidRPr="007A2CE9" w:rsidTr="00A12690">
        <w:tc>
          <w:tcPr>
            <w:tcW w:w="15118" w:type="dxa"/>
            <w:gridSpan w:val="4"/>
          </w:tcPr>
          <w:p w:rsidR="007B19AC" w:rsidRPr="007B19AC" w:rsidRDefault="007B19AC" w:rsidP="007B19AC">
            <w:pPr>
              <w:rPr>
                <w:rFonts w:eastAsia="@Arial Unicode MS"/>
                <w:b/>
                <w:lang w:eastAsia="en-US"/>
              </w:rPr>
            </w:pPr>
            <w:r>
              <w:rPr>
                <w:rFonts w:eastAsia="@Arial Unicode MS"/>
                <w:b/>
                <w:lang w:eastAsia="en-US"/>
              </w:rPr>
              <w:t>Регулятивные универсальные способы действий</w:t>
            </w:r>
          </w:p>
        </w:tc>
      </w:tr>
      <w:tr w:rsidR="007B19AC" w:rsidRPr="007A2CE9" w:rsidTr="00A12690">
        <w:tc>
          <w:tcPr>
            <w:tcW w:w="15118" w:type="dxa"/>
            <w:gridSpan w:val="4"/>
          </w:tcPr>
          <w:p w:rsidR="007B19AC" w:rsidRPr="007B19AC" w:rsidRDefault="007B19AC" w:rsidP="007B19AC">
            <w:pPr>
              <w:rPr>
                <w:rFonts w:eastAsia="@Arial Unicode MS"/>
                <w:lang w:eastAsia="en-US"/>
              </w:rPr>
            </w:pPr>
            <w:r w:rsidRPr="007B19AC">
              <w:rPr>
                <w:rFonts w:eastAsia="@Arial Unicode MS"/>
                <w:lang w:eastAsia="en-US"/>
              </w:rPr>
              <w:t>Обучающийся научится</w:t>
            </w:r>
          </w:p>
        </w:tc>
      </w:tr>
      <w:tr w:rsidR="007B19AC" w:rsidRPr="007A2CE9" w:rsidTr="00D85A30">
        <w:tc>
          <w:tcPr>
            <w:tcW w:w="3047" w:type="dxa"/>
          </w:tcPr>
          <w:p w:rsidR="000F439D" w:rsidRPr="007A2CE9" w:rsidRDefault="000F439D" w:rsidP="000F439D">
            <w:pPr>
              <w:autoSpaceDE w:val="0"/>
              <w:autoSpaceDN w:val="0"/>
              <w:adjustRightInd w:val="0"/>
              <w:rPr>
                <w:rFonts w:eastAsia="Calibri"/>
                <w:i/>
                <w:iCs/>
                <w:lang w:eastAsia="en-US"/>
              </w:rPr>
            </w:pPr>
          </w:p>
        </w:tc>
        <w:tc>
          <w:tcPr>
            <w:tcW w:w="3471" w:type="dxa"/>
          </w:tcPr>
          <w:p w:rsidR="000F439D" w:rsidRPr="007A2CE9" w:rsidRDefault="000F439D" w:rsidP="005D2B1C">
            <w:pPr>
              <w:numPr>
                <w:ilvl w:val="0"/>
                <w:numId w:val="17"/>
              </w:numPr>
              <w:spacing w:after="200" w:line="276" w:lineRule="auto"/>
              <w:jc w:val="both"/>
              <w:rPr>
                <w:rFonts w:eastAsia="Calibri"/>
                <w:lang w:eastAsia="en-US"/>
              </w:rPr>
            </w:pPr>
            <w:r w:rsidRPr="007A2CE9">
              <w:rPr>
                <w:rFonts w:eastAsia="Calibri"/>
                <w:lang w:eastAsia="en-US"/>
              </w:rPr>
              <w:t>принимать и сохранять учебную задачу;</w:t>
            </w:r>
          </w:p>
          <w:p w:rsidR="000F439D" w:rsidRPr="007A2CE9" w:rsidRDefault="000F439D" w:rsidP="005D2B1C">
            <w:pPr>
              <w:numPr>
                <w:ilvl w:val="0"/>
                <w:numId w:val="17"/>
              </w:numPr>
              <w:spacing w:after="200" w:line="276" w:lineRule="auto"/>
              <w:jc w:val="both"/>
              <w:rPr>
                <w:rFonts w:eastAsia="Calibri"/>
                <w:lang w:eastAsia="en-US"/>
              </w:rPr>
            </w:pPr>
            <w:r w:rsidRPr="007A2CE9">
              <w:rPr>
                <w:rFonts w:eastAsia="Calibri"/>
                <w:lang w:eastAsia="en-US"/>
              </w:rPr>
              <w:t xml:space="preserve">понимать выделенные учителем ориентиры действия в учебном </w:t>
            </w:r>
            <w:r w:rsidRPr="007A2CE9">
              <w:rPr>
                <w:rFonts w:eastAsia="Calibri"/>
                <w:lang w:eastAsia="en-US"/>
              </w:rPr>
              <w:lastRenderedPageBreak/>
              <w:t>материале;</w:t>
            </w:r>
          </w:p>
          <w:p w:rsidR="000F439D" w:rsidRPr="007A2CE9" w:rsidRDefault="000F439D" w:rsidP="005D2B1C">
            <w:pPr>
              <w:numPr>
                <w:ilvl w:val="0"/>
                <w:numId w:val="17"/>
              </w:numPr>
              <w:spacing w:after="200" w:line="276" w:lineRule="auto"/>
              <w:jc w:val="both"/>
              <w:rPr>
                <w:rFonts w:eastAsia="Calibri"/>
                <w:lang w:eastAsia="en-US"/>
              </w:rPr>
            </w:pPr>
            <w:r w:rsidRPr="007A2CE9">
              <w:rPr>
                <w:rFonts w:eastAsia="Calibri"/>
                <w:lang w:eastAsia="en-US"/>
              </w:rPr>
              <w:t>проговаривать вслух последовательность производимых действий, составляющих основу осваиваемой деятельности;</w:t>
            </w:r>
          </w:p>
          <w:p w:rsidR="000F439D" w:rsidRPr="007A2CE9" w:rsidRDefault="000F439D" w:rsidP="005D2B1C">
            <w:pPr>
              <w:numPr>
                <w:ilvl w:val="0"/>
                <w:numId w:val="17"/>
              </w:numPr>
              <w:spacing w:after="200" w:line="276" w:lineRule="auto"/>
              <w:jc w:val="both"/>
              <w:rPr>
                <w:rFonts w:eastAsia="Calibri"/>
                <w:lang w:eastAsia="en-US"/>
              </w:rPr>
            </w:pPr>
            <w:r w:rsidRPr="007A2CE9">
              <w:rPr>
                <w:rFonts w:eastAsia="Calibri"/>
                <w:lang w:eastAsia="en-US"/>
              </w:rPr>
              <w:t>оценивать совместно с учителем результат своих действий, вносить соответствующие коррективы;</w:t>
            </w:r>
          </w:p>
          <w:p w:rsidR="000F439D" w:rsidRPr="007A2CE9" w:rsidRDefault="000F439D" w:rsidP="005D2B1C">
            <w:pPr>
              <w:numPr>
                <w:ilvl w:val="0"/>
                <w:numId w:val="17"/>
              </w:numPr>
              <w:spacing w:after="200" w:line="276" w:lineRule="auto"/>
              <w:jc w:val="both"/>
              <w:rPr>
                <w:rFonts w:eastAsia="Calibri"/>
                <w:lang w:eastAsia="en-US"/>
              </w:rPr>
            </w:pPr>
            <w:r w:rsidRPr="007A2CE9">
              <w:rPr>
                <w:rFonts w:eastAsia="Calibri"/>
                <w:lang w:eastAsia="en-US"/>
              </w:rPr>
              <w:t>первоначальному умению выполнять учебные действия в устной и письменной речи, в уме.</w:t>
            </w:r>
          </w:p>
          <w:p w:rsidR="000F439D" w:rsidRPr="007A2CE9" w:rsidRDefault="000F439D" w:rsidP="000F439D">
            <w:pPr>
              <w:autoSpaceDE w:val="0"/>
              <w:autoSpaceDN w:val="0"/>
              <w:adjustRightInd w:val="0"/>
              <w:rPr>
                <w:rFonts w:eastAsia="Calibri"/>
                <w:i/>
                <w:iCs/>
                <w:lang w:eastAsia="en-US"/>
              </w:rPr>
            </w:pPr>
          </w:p>
        </w:tc>
        <w:tc>
          <w:tcPr>
            <w:tcW w:w="3053" w:type="dxa"/>
          </w:tcPr>
          <w:p w:rsidR="000F439D" w:rsidRPr="007A2CE9" w:rsidRDefault="000F439D" w:rsidP="005D2B1C">
            <w:pPr>
              <w:numPr>
                <w:ilvl w:val="0"/>
                <w:numId w:val="17"/>
              </w:numPr>
              <w:spacing w:after="200" w:line="276" w:lineRule="auto"/>
              <w:ind w:left="3"/>
              <w:jc w:val="both"/>
              <w:rPr>
                <w:rFonts w:eastAsia="Calibri"/>
                <w:iCs/>
                <w:lang w:eastAsia="en-US"/>
              </w:rPr>
            </w:pPr>
            <w:r w:rsidRPr="007A2CE9">
              <w:rPr>
                <w:rFonts w:eastAsia="Calibri"/>
                <w:iCs/>
                <w:lang w:eastAsia="en-US"/>
              </w:rPr>
              <w:lastRenderedPageBreak/>
              <w:t>принимать учебную задачу, отбирать способы ее решения;</w:t>
            </w:r>
          </w:p>
          <w:p w:rsidR="000F439D" w:rsidRPr="007A2CE9" w:rsidRDefault="000F439D" w:rsidP="005D2B1C">
            <w:pPr>
              <w:numPr>
                <w:ilvl w:val="0"/>
                <w:numId w:val="17"/>
              </w:numPr>
              <w:spacing w:after="200" w:line="276" w:lineRule="auto"/>
              <w:ind w:left="3"/>
              <w:jc w:val="both"/>
              <w:rPr>
                <w:rFonts w:eastAsia="Calibri"/>
                <w:iCs/>
                <w:lang w:eastAsia="en-US"/>
              </w:rPr>
            </w:pPr>
            <w:r w:rsidRPr="007A2CE9">
              <w:rPr>
                <w:rFonts w:eastAsia="Calibri"/>
                <w:iCs/>
                <w:lang w:eastAsia="en-US"/>
              </w:rPr>
              <w:t xml:space="preserve">осуществлять действия по образцу и заданному </w:t>
            </w:r>
            <w:r w:rsidRPr="007A2CE9">
              <w:rPr>
                <w:rFonts w:eastAsia="Calibri"/>
                <w:iCs/>
                <w:lang w:eastAsia="en-US"/>
              </w:rPr>
              <w:lastRenderedPageBreak/>
              <w:t>правилу;</w:t>
            </w:r>
          </w:p>
          <w:p w:rsidR="000F439D" w:rsidRPr="007A2CE9" w:rsidRDefault="000F439D" w:rsidP="005D2B1C">
            <w:pPr>
              <w:numPr>
                <w:ilvl w:val="0"/>
                <w:numId w:val="17"/>
              </w:numPr>
              <w:spacing w:after="200" w:line="276" w:lineRule="auto"/>
              <w:ind w:left="3"/>
              <w:jc w:val="both"/>
              <w:rPr>
                <w:rFonts w:eastAsia="Calibri"/>
                <w:iCs/>
                <w:lang w:eastAsia="en-US"/>
              </w:rPr>
            </w:pPr>
            <w:r w:rsidRPr="007A2CE9">
              <w:rPr>
                <w:rFonts w:eastAsia="Calibri"/>
                <w:iCs/>
                <w:lang w:eastAsia="en-US"/>
              </w:rPr>
              <w:t>ориентироваться в принятой системе знаков;</w:t>
            </w:r>
          </w:p>
          <w:p w:rsidR="000F439D" w:rsidRPr="007A2CE9" w:rsidRDefault="000F439D" w:rsidP="005D2B1C">
            <w:pPr>
              <w:numPr>
                <w:ilvl w:val="0"/>
                <w:numId w:val="17"/>
              </w:numPr>
              <w:spacing w:after="200" w:line="276" w:lineRule="auto"/>
              <w:ind w:left="3"/>
              <w:jc w:val="both"/>
              <w:rPr>
                <w:rFonts w:eastAsia="Calibri"/>
                <w:iCs/>
                <w:lang w:eastAsia="en-US"/>
              </w:rPr>
            </w:pPr>
            <w:r w:rsidRPr="007A2CE9">
              <w:rPr>
                <w:rFonts w:eastAsia="Calibri"/>
                <w:iCs/>
                <w:lang w:eastAsia="en-US"/>
              </w:rPr>
              <w:t>выполнять учебные действия в устной и письменной речи и оценивать их;</w:t>
            </w:r>
          </w:p>
          <w:p w:rsidR="000F439D" w:rsidRPr="007A2CE9" w:rsidRDefault="000F439D" w:rsidP="005D2B1C">
            <w:pPr>
              <w:numPr>
                <w:ilvl w:val="0"/>
                <w:numId w:val="17"/>
              </w:numPr>
              <w:spacing w:after="200" w:line="276" w:lineRule="auto"/>
              <w:ind w:left="3"/>
              <w:jc w:val="both"/>
              <w:rPr>
                <w:rFonts w:eastAsia="Calibri"/>
                <w:iCs/>
                <w:lang w:eastAsia="en-US"/>
              </w:rPr>
            </w:pPr>
            <w:r w:rsidRPr="007A2CE9">
              <w:rPr>
                <w:rFonts w:eastAsia="Calibri"/>
                <w:iCs/>
                <w:lang w:eastAsia="en-US"/>
              </w:rPr>
              <w:t>оценивать результаты работы, организовывать самопроверку;</w:t>
            </w:r>
          </w:p>
          <w:p w:rsidR="000F439D" w:rsidRPr="007A2CE9" w:rsidRDefault="000F439D" w:rsidP="005D2B1C">
            <w:pPr>
              <w:numPr>
                <w:ilvl w:val="0"/>
                <w:numId w:val="17"/>
              </w:numPr>
              <w:spacing w:after="200" w:line="276" w:lineRule="auto"/>
              <w:ind w:left="3"/>
              <w:jc w:val="both"/>
              <w:rPr>
                <w:rFonts w:eastAsia="Calibri"/>
                <w:iCs/>
                <w:lang w:eastAsia="en-US"/>
              </w:rPr>
            </w:pPr>
            <w:r w:rsidRPr="007A2CE9">
              <w:rPr>
                <w:rFonts w:eastAsia="Calibri"/>
                <w:iCs/>
                <w:lang w:eastAsia="en-US"/>
              </w:rPr>
              <w:t>менять позиции слушателя, читателя, зрителя в зависимости от учебной задачи.</w:t>
            </w:r>
          </w:p>
        </w:tc>
        <w:tc>
          <w:tcPr>
            <w:tcW w:w="5547" w:type="dxa"/>
          </w:tcPr>
          <w:p w:rsidR="000F439D" w:rsidRPr="007A2CE9" w:rsidRDefault="000F439D" w:rsidP="005D2B1C">
            <w:pPr>
              <w:numPr>
                <w:ilvl w:val="0"/>
                <w:numId w:val="17"/>
              </w:numPr>
              <w:spacing w:after="200" w:line="276" w:lineRule="auto"/>
              <w:ind w:left="68"/>
              <w:jc w:val="both"/>
              <w:rPr>
                <w:rFonts w:eastAsia="Calibri"/>
                <w:lang w:eastAsia="en-US"/>
              </w:rPr>
            </w:pPr>
            <w:r w:rsidRPr="007A2CE9">
              <w:rPr>
                <w:rFonts w:eastAsia="Calibri"/>
                <w:lang w:eastAsia="en-US"/>
              </w:rPr>
              <w:lastRenderedPageBreak/>
              <w:t>осознавать этапы организации учебной работы;</w:t>
            </w:r>
          </w:p>
          <w:p w:rsidR="000F439D" w:rsidRPr="007A2CE9" w:rsidRDefault="000F439D" w:rsidP="005D2B1C">
            <w:pPr>
              <w:numPr>
                <w:ilvl w:val="0"/>
                <w:numId w:val="17"/>
              </w:numPr>
              <w:spacing w:after="200" w:line="276" w:lineRule="auto"/>
              <w:ind w:left="68"/>
              <w:jc w:val="both"/>
              <w:rPr>
                <w:rFonts w:eastAsia="Calibri"/>
                <w:lang w:eastAsia="en-US"/>
              </w:rPr>
            </w:pPr>
            <w:r w:rsidRPr="007A2CE9">
              <w:rPr>
                <w:rFonts w:eastAsia="Calibri"/>
                <w:lang w:eastAsia="en-US"/>
              </w:rPr>
              <w:t>принимать и сохранять учебную задачу, планировать ее реализацию и способы выполнения;</w:t>
            </w:r>
          </w:p>
          <w:p w:rsidR="000F439D" w:rsidRPr="007A2CE9" w:rsidRDefault="000F439D" w:rsidP="005D2B1C">
            <w:pPr>
              <w:numPr>
                <w:ilvl w:val="0"/>
                <w:numId w:val="17"/>
              </w:numPr>
              <w:spacing w:after="200" w:line="276" w:lineRule="auto"/>
              <w:ind w:left="68"/>
              <w:jc w:val="both"/>
              <w:rPr>
                <w:rFonts w:eastAsia="Calibri"/>
                <w:lang w:eastAsia="en-US"/>
              </w:rPr>
            </w:pPr>
            <w:r w:rsidRPr="007A2CE9">
              <w:rPr>
                <w:rFonts w:eastAsia="Calibri"/>
                <w:lang w:eastAsia="en-US"/>
              </w:rPr>
              <w:lastRenderedPageBreak/>
              <w:t>выбирать способы работы с текстом в зависимости от его типа и стиля;</w:t>
            </w:r>
          </w:p>
          <w:p w:rsidR="000F439D" w:rsidRPr="007A2CE9" w:rsidRDefault="000F439D" w:rsidP="005D2B1C">
            <w:pPr>
              <w:numPr>
                <w:ilvl w:val="0"/>
                <w:numId w:val="17"/>
              </w:numPr>
              <w:spacing w:after="200" w:line="276" w:lineRule="auto"/>
              <w:ind w:left="68"/>
              <w:jc w:val="both"/>
              <w:rPr>
                <w:rFonts w:eastAsia="Calibri"/>
                <w:lang w:eastAsia="en-US"/>
              </w:rPr>
            </w:pPr>
            <w:r w:rsidRPr="007A2CE9">
              <w:rPr>
                <w:rFonts w:eastAsia="Calibri"/>
                <w:lang w:eastAsia="en-US"/>
              </w:rPr>
              <w:t>работать с учебником, хрестоматией, словарем и дополнительной литературой;</w:t>
            </w:r>
          </w:p>
          <w:p w:rsidR="000F439D" w:rsidRPr="007A2CE9" w:rsidRDefault="000F439D" w:rsidP="005D2B1C">
            <w:pPr>
              <w:numPr>
                <w:ilvl w:val="0"/>
                <w:numId w:val="17"/>
              </w:numPr>
              <w:spacing w:after="200" w:line="276" w:lineRule="auto"/>
              <w:ind w:left="68"/>
              <w:jc w:val="both"/>
              <w:rPr>
                <w:rFonts w:eastAsia="Calibri"/>
                <w:lang w:eastAsia="en-US"/>
              </w:rPr>
            </w:pPr>
            <w:r w:rsidRPr="007A2CE9">
              <w:rPr>
                <w:rFonts w:eastAsia="Calibri"/>
                <w:lang w:eastAsia="en-US"/>
              </w:rPr>
              <w:t>осуществлять пошаговый и итоговый самоконтроль результатов деятельности;</w:t>
            </w:r>
          </w:p>
          <w:p w:rsidR="000F439D" w:rsidRPr="007A2CE9" w:rsidRDefault="000F439D" w:rsidP="005D2B1C">
            <w:pPr>
              <w:numPr>
                <w:ilvl w:val="0"/>
                <w:numId w:val="17"/>
              </w:numPr>
              <w:spacing w:after="200" w:line="276" w:lineRule="auto"/>
              <w:ind w:left="68"/>
              <w:jc w:val="both"/>
              <w:rPr>
                <w:rFonts w:eastAsia="Calibri"/>
                <w:lang w:eastAsia="en-US"/>
              </w:rPr>
            </w:pPr>
            <w:r w:rsidRPr="007A2CE9">
              <w:rPr>
                <w:rFonts w:eastAsia="Calibri"/>
                <w:lang w:eastAsia="en-US"/>
              </w:rPr>
              <w:t xml:space="preserve">выполнять учебные действия в устной, письменной речи и во внутреннем плане; </w:t>
            </w:r>
          </w:p>
          <w:p w:rsidR="000F439D" w:rsidRPr="007A2CE9" w:rsidRDefault="000F439D" w:rsidP="005D2B1C">
            <w:pPr>
              <w:numPr>
                <w:ilvl w:val="0"/>
                <w:numId w:val="17"/>
              </w:numPr>
              <w:spacing w:after="200" w:line="276" w:lineRule="auto"/>
              <w:ind w:left="68"/>
              <w:jc w:val="both"/>
              <w:rPr>
                <w:rFonts w:eastAsia="Calibri"/>
                <w:lang w:eastAsia="en-US"/>
              </w:rPr>
            </w:pPr>
            <w:r w:rsidRPr="007A2CE9">
              <w:rPr>
                <w:rFonts w:eastAsia="Calibri"/>
                <w:lang w:eastAsia="en-US"/>
              </w:rPr>
              <w:t>контролировать и оценивать учебные действия в соответствии с поставленной задачей.</w:t>
            </w:r>
          </w:p>
        </w:tc>
      </w:tr>
      <w:tr w:rsidR="007B19AC" w:rsidRPr="007A2CE9" w:rsidTr="00D85A30">
        <w:tc>
          <w:tcPr>
            <w:tcW w:w="15118" w:type="dxa"/>
            <w:gridSpan w:val="4"/>
          </w:tcPr>
          <w:p w:rsidR="000F439D" w:rsidRPr="007A2CE9" w:rsidRDefault="000F439D" w:rsidP="000F439D">
            <w:pPr>
              <w:jc w:val="both"/>
              <w:rPr>
                <w:rFonts w:eastAsia="Calibri"/>
                <w:i/>
                <w:lang w:eastAsia="en-US"/>
              </w:rPr>
            </w:pPr>
            <w:proofErr w:type="gramStart"/>
            <w:r w:rsidRPr="007A2CE9">
              <w:rPr>
                <w:rFonts w:eastAsia="Calibri"/>
                <w:i/>
                <w:lang w:eastAsia="en-US"/>
              </w:rPr>
              <w:lastRenderedPageBreak/>
              <w:t>Обучающийся</w:t>
            </w:r>
            <w:proofErr w:type="gramEnd"/>
            <w:r w:rsidRPr="007A2CE9">
              <w:rPr>
                <w:rFonts w:eastAsia="Calibri"/>
                <w:i/>
                <w:lang w:eastAsia="en-US"/>
              </w:rPr>
              <w:t xml:space="preserve"> получит возможность научиться:</w:t>
            </w:r>
          </w:p>
        </w:tc>
      </w:tr>
      <w:tr w:rsidR="007B19AC" w:rsidRPr="007A2CE9" w:rsidTr="00D85A30">
        <w:tc>
          <w:tcPr>
            <w:tcW w:w="3047" w:type="dxa"/>
          </w:tcPr>
          <w:p w:rsidR="000F439D" w:rsidRPr="007A2CE9" w:rsidRDefault="000F439D" w:rsidP="000F439D">
            <w:pPr>
              <w:autoSpaceDE w:val="0"/>
              <w:autoSpaceDN w:val="0"/>
              <w:adjustRightInd w:val="0"/>
              <w:rPr>
                <w:rFonts w:eastAsia="Calibri"/>
                <w:i/>
                <w:iCs/>
                <w:lang w:eastAsia="en-US"/>
              </w:rPr>
            </w:pPr>
          </w:p>
        </w:tc>
        <w:tc>
          <w:tcPr>
            <w:tcW w:w="3471" w:type="dxa"/>
          </w:tcPr>
          <w:p w:rsidR="000F439D" w:rsidRPr="007A2CE9" w:rsidRDefault="000F439D" w:rsidP="005D2B1C">
            <w:pPr>
              <w:numPr>
                <w:ilvl w:val="0"/>
                <w:numId w:val="18"/>
              </w:numPr>
              <w:autoSpaceDE w:val="0"/>
              <w:autoSpaceDN w:val="0"/>
              <w:adjustRightInd w:val="0"/>
              <w:spacing w:after="200" w:line="276" w:lineRule="auto"/>
              <w:rPr>
                <w:rFonts w:eastAsia="Calibri"/>
                <w:i/>
                <w:iCs/>
                <w:lang w:eastAsia="en-US"/>
              </w:rPr>
            </w:pPr>
            <w:r w:rsidRPr="007A2CE9">
              <w:rPr>
                <w:rFonts w:eastAsia="Calibri"/>
                <w:i/>
                <w:iCs/>
                <w:lang w:eastAsia="en-US"/>
              </w:rPr>
              <w:t>понимать цель и смысл выполняемых заданий;</w:t>
            </w:r>
          </w:p>
          <w:p w:rsidR="000F439D" w:rsidRPr="007A2CE9" w:rsidRDefault="000F439D" w:rsidP="005D2B1C">
            <w:pPr>
              <w:numPr>
                <w:ilvl w:val="0"/>
                <w:numId w:val="18"/>
              </w:numPr>
              <w:autoSpaceDE w:val="0"/>
              <w:autoSpaceDN w:val="0"/>
              <w:adjustRightInd w:val="0"/>
              <w:spacing w:after="200" w:line="276" w:lineRule="auto"/>
              <w:rPr>
                <w:rFonts w:eastAsia="Calibri"/>
                <w:i/>
                <w:iCs/>
                <w:lang w:eastAsia="en-US"/>
              </w:rPr>
            </w:pPr>
            <w:r w:rsidRPr="007A2CE9">
              <w:rPr>
                <w:rFonts w:eastAsia="Calibri"/>
                <w:i/>
                <w:iCs/>
                <w:lang w:eastAsia="en-US"/>
              </w:rPr>
              <w:t>выполнять учебные действия на основе заданного алгоритма;</w:t>
            </w:r>
          </w:p>
          <w:p w:rsidR="000F439D" w:rsidRPr="007A2CE9" w:rsidRDefault="000F439D" w:rsidP="005D2B1C">
            <w:pPr>
              <w:numPr>
                <w:ilvl w:val="0"/>
                <w:numId w:val="18"/>
              </w:numPr>
              <w:autoSpaceDE w:val="0"/>
              <w:autoSpaceDN w:val="0"/>
              <w:adjustRightInd w:val="0"/>
              <w:spacing w:after="200" w:line="276" w:lineRule="auto"/>
              <w:rPr>
                <w:rFonts w:eastAsia="Calibri"/>
                <w:i/>
                <w:iCs/>
                <w:lang w:eastAsia="en-US"/>
              </w:rPr>
            </w:pPr>
            <w:r w:rsidRPr="007A2CE9">
              <w:rPr>
                <w:rFonts w:eastAsia="Calibri"/>
                <w:i/>
                <w:iCs/>
                <w:lang w:eastAsia="en-US"/>
              </w:rPr>
              <w:t xml:space="preserve">соотносить внешнюю </w:t>
            </w:r>
            <w:r w:rsidRPr="007A2CE9">
              <w:rPr>
                <w:rFonts w:eastAsia="Calibri"/>
                <w:i/>
                <w:iCs/>
                <w:lang w:eastAsia="en-US"/>
              </w:rPr>
              <w:lastRenderedPageBreak/>
              <w:t>оценку и самооценку;</w:t>
            </w:r>
          </w:p>
          <w:p w:rsidR="000F439D" w:rsidRPr="007A2CE9" w:rsidRDefault="000F439D" w:rsidP="005D2B1C">
            <w:pPr>
              <w:numPr>
                <w:ilvl w:val="0"/>
                <w:numId w:val="18"/>
              </w:numPr>
              <w:spacing w:after="200" w:line="276" w:lineRule="auto"/>
              <w:jc w:val="both"/>
              <w:rPr>
                <w:rFonts w:eastAsia="Calibri"/>
                <w:lang w:eastAsia="en-US"/>
              </w:rPr>
            </w:pPr>
            <w:r w:rsidRPr="007A2CE9">
              <w:rPr>
                <w:rFonts w:eastAsia="Calibri"/>
                <w:i/>
                <w:iCs/>
                <w:lang w:eastAsia="en-US"/>
              </w:rPr>
              <w:t>самостоятельно работать с учебником, словарем во внеурочное время</w:t>
            </w:r>
          </w:p>
        </w:tc>
        <w:tc>
          <w:tcPr>
            <w:tcW w:w="3053" w:type="dxa"/>
          </w:tcPr>
          <w:p w:rsidR="000F439D" w:rsidRPr="007A2CE9" w:rsidRDefault="000F439D" w:rsidP="005D2B1C">
            <w:pPr>
              <w:numPr>
                <w:ilvl w:val="0"/>
                <w:numId w:val="19"/>
              </w:numPr>
              <w:spacing w:after="200" w:line="276" w:lineRule="auto"/>
              <w:ind w:left="3"/>
              <w:jc w:val="both"/>
              <w:rPr>
                <w:rFonts w:eastAsia="Calibri"/>
                <w:i/>
                <w:iCs/>
                <w:lang w:eastAsia="en-US"/>
              </w:rPr>
            </w:pPr>
            <w:r w:rsidRPr="007A2CE9">
              <w:rPr>
                <w:rFonts w:eastAsia="Calibri"/>
                <w:i/>
                <w:iCs/>
                <w:lang w:eastAsia="en-US"/>
              </w:rPr>
              <w:lastRenderedPageBreak/>
              <w:t>корректировать выполнение задания на основе понимания его смысла;</w:t>
            </w:r>
          </w:p>
          <w:p w:rsidR="000F439D" w:rsidRPr="007A2CE9" w:rsidRDefault="000F439D" w:rsidP="005D2B1C">
            <w:pPr>
              <w:numPr>
                <w:ilvl w:val="0"/>
                <w:numId w:val="19"/>
              </w:numPr>
              <w:spacing w:after="200" w:line="276" w:lineRule="auto"/>
              <w:ind w:left="3"/>
              <w:jc w:val="both"/>
              <w:rPr>
                <w:rFonts w:eastAsia="Calibri"/>
                <w:i/>
                <w:iCs/>
                <w:lang w:eastAsia="en-US"/>
              </w:rPr>
            </w:pPr>
            <w:r w:rsidRPr="007A2CE9">
              <w:rPr>
                <w:rFonts w:eastAsia="Calibri"/>
                <w:i/>
                <w:iCs/>
                <w:lang w:eastAsia="en-US"/>
              </w:rPr>
              <w:t>соотносить внешнюю оценку и самооценку;</w:t>
            </w:r>
          </w:p>
          <w:p w:rsidR="000F439D" w:rsidRPr="007A2CE9" w:rsidRDefault="000F439D" w:rsidP="005D2B1C">
            <w:pPr>
              <w:numPr>
                <w:ilvl w:val="0"/>
                <w:numId w:val="19"/>
              </w:numPr>
              <w:spacing w:after="200" w:line="276" w:lineRule="auto"/>
              <w:ind w:left="3"/>
              <w:jc w:val="both"/>
              <w:rPr>
                <w:rFonts w:eastAsia="Calibri"/>
                <w:iCs/>
                <w:lang w:eastAsia="en-US"/>
              </w:rPr>
            </w:pPr>
            <w:r w:rsidRPr="007A2CE9">
              <w:rPr>
                <w:rFonts w:eastAsia="Calibri"/>
                <w:i/>
                <w:iCs/>
                <w:lang w:eastAsia="en-US"/>
              </w:rPr>
              <w:lastRenderedPageBreak/>
              <w:t>проявлять инициативу при ответе на вопросы и выполнении заданий</w:t>
            </w:r>
            <w:r w:rsidRPr="007A2CE9">
              <w:rPr>
                <w:rFonts w:eastAsia="Calibri"/>
                <w:iCs/>
                <w:lang w:eastAsia="en-US"/>
              </w:rPr>
              <w:t>.</w:t>
            </w:r>
          </w:p>
        </w:tc>
        <w:tc>
          <w:tcPr>
            <w:tcW w:w="5547" w:type="dxa"/>
          </w:tcPr>
          <w:p w:rsidR="000F439D" w:rsidRPr="007A2CE9" w:rsidRDefault="000F439D" w:rsidP="005D2B1C">
            <w:pPr>
              <w:numPr>
                <w:ilvl w:val="0"/>
                <w:numId w:val="19"/>
              </w:numPr>
              <w:spacing w:after="200" w:line="276" w:lineRule="auto"/>
              <w:ind w:left="68"/>
              <w:jc w:val="both"/>
              <w:rPr>
                <w:rFonts w:eastAsia="Calibri"/>
                <w:i/>
                <w:lang w:eastAsia="en-US"/>
              </w:rPr>
            </w:pPr>
            <w:r w:rsidRPr="007A2CE9">
              <w:rPr>
                <w:rFonts w:eastAsia="Calibri"/>
                <w:i/>
                <w:lang w:eastAsia="en-US"/>
              </w:rPr>
              <w:lastRenderedPageBreak/>
              <w:t>самостоятельно работать с книгой (учебником, справочной литературой, дополнительной литературой);</w:t>
            </w:r>
          </w:p>
          <w:p w:rsidR="000F439D" w:rsidRPr="007A2CE9" w:rsidRDefault="000F439D" w:rsidP="005D2B1C">
            <w:pPr>
              <w:numPr>
                <w:ilvl w:val="0"/>
                <w:numId w:val="19"/>
              </w:numPr>
              <w:spacing w:after="200" w:line="276" w:lineRule="auto"/>
              <w:ind w:left="68"/>
              <w:jc w:val="both"/>
              <w:rPr>
                <w:rFonts w:eastAsia="Calibri"/>
                <w:i/>
                <w:lang w:eastAsia="en-US"/>
              </w:rPr>
            </w:pPr>
            <w:r w:rsidRPr="007A2CE9">
              <w:rPr>
                <w:rFonts w:eastAsia="Calibri"/>
                <w:i/>
                <w:lang w:eastAsia="en-US"/>
              </w:rPr>
              <w:t>проявлять инициативу при ответе на вопросы и выполнении заданий, поддерживать инициативу других;</w:t>
            </w:r>
          </w:p>
          <w:p w:rsidR="000F439D" w:rsidRPr="007A2CE9" w:rsidRDefault="000F439D" w:rsidP="005D2B1C">
            <w:pPr>
              <w:numPr>
                <w:ilvl w:val="0"/>
                <w:numId w:val="19"/>
              </w:numPr>
              <w:spacing w:after="200" w:line="276" w:lineRule="auto"/>
              <w:ind w:left="68"/>
              <w:jc w:val="both"/>
              <w:rPr>
                <w:rFonts w:eastAsia="Calibri"/>
                <w:lang w:eastAsia="en-US"/>
              </w:rPr>
            </w:pPr>
            <w:r w:rsidRPr="007A2CE9">
              <w:rPr>
                <w:rFonts w:eastAsia="Calibri"/>
                <w:i/>
                <w:lang w:eastAsia="en-US"/>
              </w:rPr>
              <w:lastRenderedPageBreak/>
              <w:t>осуществлять рефлексию и самооценку адекватно оценивать свои действия и действия окружающих</w:t>
            </w:r>
            <w:r w:rsidRPr="007A2CE9">
              <w:rPr>
                <w:rFonts w:eastAsia="Calibri"/>
                <w:lang w:eastAsia="en-US"/>
              </w:rPr>
              <w:t>.</w:t>
            </w:r>
          </w:p>
        </w:tc>
      </w:tr>
    </w:tbl>
    <w:tbl>
      <w:tblPr>
        <w:tblpPr w:leftFromText="180" w:rightFromText="180" w:vertAnchor="text" w:tblpY="1"/>
        <w:tblOverlap w:val="neve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4"/>
      </w:tblGrid>
      <w:tr w:rsidR="000F439D" w:rsidRPr="007A2CE9" w:rsidTr="00D85A30">
        <w:trPr>
          <w:trHeight w:val="274"/>
        </w:trPr>
        <w:tc>
          <w:tcPr>
            <w:tcW w:w="15134" w:type="dxa"/>
          </w:tcPr>
          <w:p w:rsidR="000F439D" w:rsidRPr="007A2CE9" w:rsidRDefault="000F439D" w:rsidP="005D2B1C">
            <w:pPr>
              <w:numPr>
                <w:ilvl w:val="0"/>
                <w:numId w:val="16"/>
              </w:numPr>
              <w:spacing w:after="200" w:line="276" w:lineRule="auto"/>
              <w:ind w:left="24"/>
              <w:jc w:val="both"/>
              <w:rPr>
                <w:rFonts w:eastAsia="Calibri"/>
                <w:lang w:eastAsia="en-US"/>
              </w:rPr>
            </w:pPr>
            <w:r w:rsidRPr="007A2CE9">
              <w:rPr>
                <w:rFonts w:eastAsia="@Arial Unicode MS"/>
                <w:b/>
                <w:lang w:eastAsia="en-US"/>
              </w:rPr>
              <w:lastRenderedPageBreak/>
              <w:t>Познавательные универсальные способы действия</w:t>
            </w:r>
          </w:p>
        </w:tc>
      </w:tr>
    </w:tbl>
    <w:tbl>
      <w:tblPr>
        <w:tblW w:w="14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096"/>
        <w:gridCol w:w="3158"/>
        <w:gridCol w:w="5544"/>
      </w:tblGrid>
      <w:tr w:rsidR="000F439D" w:rsidRPr="007A2CE9" w:rsidTr="00D85A30">
        <w:tc>
          <w:tcPr>
            <w:tcW w:w="14866" w:type="dxa"/>
            <w:gridSpan w:val="4"/>
          </w:tcPr>
          <w:p w:rsidR="000F439D" w:rsidRPr="007A2CE9" w:rsidRDefault="000F439D" w:rsidP="000F439D">
            <w:pPr>
              <w:autoSpaceDE w:val="0"/>
              <w:autoSpaceDN w:val="0"/>
              <w:adjustRightInd w:val="0"/>
              <w:rPr>
                <w:rFonts w:eastAsia="Calibri"/>
                <w:iCs/>
                <w:lang w:eastAsia="en-US"/>
              </w:rPr>
            </w:pPr>
            <w:r w:rsidRPr="007A2CE9">
              <w:rPr>
                <w:rFonts w:eastAsia="Calibri"/>
                <w:iCs/>
                <w:lang w:eastAsia="en-US"/>
              </w:rPr>
              <w:t>Обучающийся научится:</w:t>
            </w:r>
          </w:p>
        </w:tc>
      </w:tr>
      <w:tr w:rsidR="000F439D" w:rsidRPr="007A2CE9" w:rsidTr="00D85A30">
        <w:tc>
          <w:tcPr>
            <w:tcW w:w="3068" w:type="dxa"/>
          </w:tcPr>
          <w:p w:rsidR="000F439D" w:rsidRPr="007A2CE9" w:rsidRDefault="000F439D" w:rsidP="000F439D">
            <w:pPr>
              <w:jc w:val="center"/>
              <w:rPr>
                <w:rFonts w:eastAsia="@Arial Unicode MS"/>
                <w:b/>
                <w:lang w:eastAsia="en-US"/>
              </w:rPr>
            </w:pPr>
            <w:r w:rsidRPr="007A2CE9">
              <w:rPr>
                <w:rFonts w:eastAsia="@Arial Unicode MS"/>
                <w:b/>
                <w:lang w:eastAsia="en-US"/>
              </w:rPr>
              <w:t>1 класс</w:t>
            </w:r>
          </w:p>
        </w:tc>
        <w:tc>
          <w:tcPr>
            <w:tcW w:w="3096" w:type="dxa"/>
          </w:tcPr>
          <w:p w:rsidR="000F439D" w:rsidRPr="007A2CE9" w:rsidRDefault="000F439D" w:rsidP="000F439D">
            <w:pPr>
              <w:jc w:val="center"/>
              <w:rPr>
                <w:rFonts w:eastAsia="@Arial Unicode MS"/>
                <w:b/>
                <w:lang w:eastAsia="en-US"/>
              </w:rPr>
            </w:pPr>
            <w:r w:rsidRPr="007A2CE9">
              <w:rPr>
                <w:rFonts w:eastAsia="@Arial Unicode MS"/>
                <w:b/>
                <w:lang w:eastAsia="en-US"/>
              </w:rPr>
              <w:t>2 класс</w:t>
            </w:r>
          </w:p>
        </w:tc>
        <w:tc>
          <w:tcPr>
            <w:tcW w:w="3158" w:type="dxa"/>
          </w:tcPr>
          <w:p w:rsidR="000F439D" w:rsidRPr="007A2CE9" w:rsidRDefault="000F439D" w:rsidP="000F439D">
            <w:pPr>
              <w:jc w:val="center"/>
              <w:rPr>
                <w:rFonts w:eastAsia="@Arial Unicode MS"/>
                <w:b/>
                <w:lang w:eastAsia="en-US"/>
              </w:rPr>
            </w:pPr>
            <w:r w:rsidRPr="007A2CE9">
              <w:rPr>
                <w:rFonts w:eastAsia="@Arial Unicode MS"/>
                <w:b/>
                <w:lang w:eastAsia="en-US"/>
              </w:rPr>
              <w:t>3 класс</w:t>
            </w:r>
          </w:p>
        </w:tc>
        <w:tc>
          <w:tcPr>
            <w:tcW w:w="5544" w:type="dxa"/>
          </w:tcPr>
          <w:p w:rsidR="000F439D" w:rsidRPr="007A2CE9" w:rsidRDefault="000F439D" w:rsidP="000F439D">
            <w:pPr>
              <w:jc w:val="center"/>
              <w:rPr>
                <w:rFonts w:eastAsia="@Arial Unicode MS"/>
                <w:b/>
                <w:lang w:eastAsia="en-US"/>
              </w:rPr>
            </w:pPr>
            <w:r w:rsidRPr="007A2CE9">
              <w:rPr>
                <w:rFonts w:eastAsia="@Arial Unicode MS"/>
                <w:b/>
                <w:lang w:eastAsia="en-US"/>
              </w:rPr>
              <w:t>4 класс</w:t>
            </w:r>
          </w:p>
        </w:tc>
      </w:tr>
      <w:tr w:rsidR="000F439D" w:rsidRPr="007A2CE9" w:rsidTr="00D85A30">
        <w:tc>
          <w:tcPr>
            <w:tcW w:w="3068" w:type="dxa"/>
          </w:tcPr>
          <w:p w:rsidR="000F439D" w:rsidRPr="007A2CE9" w:rsidRDefault="000F439D" w:rsidP="000F439D">
            <w:pPr>
              <w:autoSpaceDE w:val="0"/>
              <w:autoSpaceDN w:val="0"/>
              <w:adjustRightInd w:val="0"/>
              <w:rPr>
                <w:rFonts w:eastAsia="Calibri"/>
                <w:i/>
                <w:iCs/>
                <w:lang w:eastAsia="en-US"/>
              </w:rPr>
            </w:pPr>
          </w:p>
        </w:tc>
        <w:tc>
          <w:tcPr>
            <w:tcW w:w="3096" w:type="dxa"/>
          </w:tcPr>
          <w:p w:rsidR="000F439D" w:rsidRPr="007A2CE9" w:rsidRDefault="000F439D" w:rsidP="000F439D">
            <w:pPr>
              <w:autoSpaceDE w:val="0"/>
              <w:autoSpaceDN w:val="0"/>
              <w:adjustRightInd w:val="0"/>
              <w:rPr>
                <w:rFonts w:eastAsia="Calibri"/>
                <w:lang w:eastAsia="en-US"/>
              </w:rPr>
            </w:pPr>
            <w:r w:rsidRPr="007A2CE9">
              <w:rPr>
                <w:rFonts w:eastAsia="Calibri"/>
                <w:lang w:eastAsia="en-US"/>
              </w:rPr>
              <w:t>– осуществлять поиск нужной информации в учебнике и учебных пособиях (в словарях иностранных слов);</w:t>
            </w:r>
          </w:p>
          <w:p w:rsidR="000F439D" w:rsidRPr="007A2CE9" w:rsidRDefault="000F439D" w:rsidP="000F439D">
            <w:pPr>
              <w:jc w:val="both"/>
              <w:rPr>
                <w:rFonts w:eastAsia="Calibri"/>
                <w:lang w:eastAsia="en-US"/>
              </w:rPr>
            </w:pPr>
            <w:r w:rsidRPr="007A2CE9">
              <w:rPr>
                <w:rFonts w:eastAsia="Calibri"/>
                <w:lang w:eastAsia="en-US"/>
              </w:rPr>
              <w:t>- пользоваться знаками, символами, схемами, приведенными в учебной литературе;</w:t>
            </w:r>
          </w:p>
          <w:p w:rsidR="000F439D" w:rsidRPr="007A2CE9" w:rsidRDefault="000F439D" w:rsidP="000F439D">
            <w:pPr>
              <w:autoSpaceDE w:val="0"/>
              <w:autoSpaceDN w:val="0"/>
              <w:adjustRightInd w:val="0"/>
              <w:rPr>
                <w:rFonts w:eastAsia="Calibri"/>
                <w:lang w:eastAsia="en-US"/>
              </w:rPr>
            </w:pPr>
            <w:r w:rsidRPr="007A2CE9">
              <w:rPr>
                <w:rFonts w:eastAsia="Calibri"/>
                <w:lang w:eastAsia="en-US"/>
              </w:rPr>
              <w:t>- понимать заданный вопрос, в соответствии с ним строить ответ в устной форме;</w:t>
            </w:r>
          </w:p>
          <w:p w:rsidR="000F439D" w:rsidRPr="007A2CE9" w:rsidRDefault="000F439D" w:rsidP="000F439D">
            <w:pPr>
              <w:autoSpaceDE w:val="0"/>
              <w:autoSpaceDN w:val="0"/>
              <w:adjustRightInd w:val="0"/>
              <w:rPr>
                <w:rFonts w:eastAsia="Calibri"/>
                <w:lang w:eastAsia="en-US"/>
              </w:rPr>
            </w:pPr>
            <w:r w:rsidRPr="007A2CE9">
              <w:rPr>
                <w:rFonts w:eastAsia="Calibri"/>
                <w:lang w:eastAsia="en-US"/>
              </w:rPr>
              <w:t>- анализировать изучаемые факты языка с выделением их отличительных признаков;</w:t>
            </w:r>
          </w:p>
          <w:p w:rsidR="000F439D" w:rsidRPr="007A2CE9" w:rsidRDefault="000F439D" w:rsidP="000F439D">
            <w:pPr>
              <w:autoSpaceDE w:val="0"/>
              <w:autoSpaceDN w:val="0"/>
              <w:adjustRightInd w:val="0"/>
              <w:rPr>
                <w:rFonts w:eastAsia="Calibri"/>
                <w:lang w:eastAsia="en-US"/>
              </w:rPr>
            </w:pPr>
            <w:r w:rsidRPr="007A2CE9">
              <w:rPr>
                <w:rFonts w:eastAsia="Calibri"/>
                <w:lang w:eastAsia="en-US"/>
              </w:rPr>
              <w:t>- осуществлять синтез как составление целого из его частей;</w:t>
            </w:r>
          </w:p>
          <w:p w:rsidR="000F439D" w:rsidRPr="007A2CE9" w:rsidRDefault="000F439D" w:rsidP="000F439D">
            <w:pPr>
              <w:autoSpaceDE w:val="0"/>
              <w:autoSpaceDN w:val="0"/>
              <w:adjustRightInd w:val="0"/>
              <w:rPr>
                <w:rFonts w:eastAsia="Calibri"/>
                <w:lang w:eastAsia="en-US"/>
              </w:rPr>
            </w:pPr>
            <w:r w:rsidRPr="007A2CE9">
              <w:rPr>
                <w:rFonts w:eastAsia="Calibri"/>
                <w:lang w:eastAsia="en-US"/>
              </w:rPr>
              <w:t xml:space="preserve">- проводить сравнение, </w:t>
            </w:r>
            <w:proofErr w:type="spellStart"/>
            <w:r w:rsidRPr="007A2CE9">
              <w:rPr>
                <w:rFonts w:eastAsia="Calibri"/>
                <w:lang w:eastAsia="en-US"/>
              </w:rPr>
              <w:t>сериацию</w:t>
            </w:r>
            <w:proofErr w:type="spellEnd"/>
            <w:r w:rsidRPr="007A2CE9">
              <w:rPr>
                <w:rFonts w:eastAsia="Calibri"/>
                <w:lang w:eastAsia="en-US"/>
              </w:rPr>
              <w:t xml:space="preserve"> и </w:t>
            </w:r>
            <w:r w:rsidRPr="007A2CE9">
              <w:rPr>
                <w:rFonts w:eastAsia="Calibri"/>
                <w:lang w:eastAsia="en-US"/>
              </w:rPr>
              <w:lastRenderedPageBreak/>
              <w:t>классификацию изученных фактов языка по заданным основаниям (критериям);</w:t>
            </w:r>
          </w:p>
          <w:p w:rsidR="000F439D" w:rsidRPr="007A2CE9" w:rsidRDefault="000F439D" w:rsidP="000F439D">
            <w:pPr>
              <w:autoSpaceDE w:val="0"/>
              <w:autoSpaceDN w:val="0"/>
              <w:adjustRightInd w:val="0"/>
              <w:rPr>
                <w:rFonts w:eastAsia="Calibri"/>
                <w:lang w:eastAsia="en-US"/>
              </w:rPr>
            </w:pPr>
            <w:r w:rsidRPr="007A2CE9">
              <w:rPr>
                <w:rFonts w:eastAsia="Calibri"/>
                <w:lang w:eastAsia="en-US"/>
              </w:rPr>
              <w:t>- устанавливать причинно-следственные связи в изучаемом круге явлений;</w:t>
            </w:r>
          </w:p>
          <w:p w:rsidR="000F439D" w:rsidRPr="007A2CE9" w:rsidRDefault="000F439D" w:rsidP="000F439D">
            <w:pPr>
              <w:autoSpaceDE w:val="0"/>
              <w:autoSpaceDN w:val="0"/>
              <w:adjustRightInd w:val="0"/>
              <w:rPr>
                <w:rFonts w:eastAsia="Calibri"/>
                <w:lang w:eastAsia="en-US"/>
              </w:rPr>
            </w:pPr>
            <w:r w:rsidRPr="007A2CE9">
              <w:rPr>
                <w:rFonts w:eastAsia="Calibri"/>
                <w:lang w:eastAsia="en-US"/>
              </w:rPr>
              <w:t xml:space="preserve"> -обобщать (выделять) ряд объектов по заданному признаку.</w:t>
            </w:r>
          </w:p>
          <w:p w:rsidR="000F439D" w:rsidRPr="007A2CE9" w:rsidRDefault="000F439D" w:rsidP="000F439D">
            <w:pPr>
              <w:jc w:val="both"/>
              <w:rPr>
                <w:rFonts w:eastAsia="Calibri"/>
                <w:lang w:eastAsia="en-US"/>
              </w:rPr>
            </w:pPr>
            <w:r w:rsidRPr="007A2CE9">
              <w:rPr>
                <w:rFonts w:eastAsia="Calibri"/>
                <w:lang w:eastAsia="en-US"/>
              </w:rPr>
              <w:t>- сотрудничать со сверстниками, работать в паре/группе, а также работать самостоятельно;</w:t>
            </w:r>
          </w:p>
          <w:p w:rsidR="000F439D" w:rsidRPr="007A2CE9" w:rsidRDefault="000F439D" w:rsidP="000F439D">
            <w:pPr>
              <w:autoSpaceDE w:val="0"/>
              <w:autoSpaceDN w:val="0"/>
              <w:adjustRightInd w:val="0"/>
              <w:rPr>
                <w:rFonts w:eastAsia="Calibri"/>
                <w:i/>
                <w:iCs/>
                <w:lang w:eastAsia="en-US"/>
              </w:rPr>
            </w:pPr>
            <w:r w:rsidRPr="007A2CE9">
              <w:rPr>
                <w:rFonts w:eastAsia="Calibri"/>
                <w:lang w:eastAsia="en-US"/>
              </w:rPr>
              <w:t xml:space="preserve"> выполнять задания в различных тестовых форматах</w:t>
            </w:r>
          </w:p>
        </w:tc>
        <w:tc>
          <w:tcPr>
            <w:tcW w:w="3158" w:type="dxa"/>
          </w:tcPr>
          <w:p w:rsidR="000F439D" w:rsidRPr="007A2CE9" w:rsidRDefault="000F439D" w:rsidP="000F439D">
            <w:pPr>
              <w:autoSpaceDE w:val="0"/>
              <w:autoSpaceDN w:val="0"/>
              <w:adjustRightInd w:val="0"/>
              <w:rPr>
                <w:rFonts w:eastAsia="Calibri"/>
                <w:i/>
                <w:iCs/>
                <w:lang w:eastAsia="en-US"/>
              </w:rPr>
            </w:pPr>
            <w:r w:rsidRPr="007A2CE9">
              <w:rPr>
                <w:rFonts w:eastAsia="Calibri"/>
                <w:lang w:eastAsia="en-US"/>
              </w:rPr>
              <w:lastRenderedPageBreak/>
              <w:t>- осуществлять поиск нужного иллюстративного и текстового материала иностранной культуры: доступные образцы детской художественной литературы, детский фольклор, стихи и песни, герои сказок и фильмов, условия и образ жизни зарубежных сверстников и т. п.,</w:t>
            </w:r>
          </w:p>
          <w:p w:rsidR="000F439D" w:rsidRPr="007A2CE9" w:rsidRDefault="000F439D" w:rsidP="000F439D">
            <w:pPr>
              <w:jc w:val="both"/>
              <w:rPr>
                <w:rFonts w:eastAsia="Calibri"/>
                <w:lang w:eastAsia="en-US"/>
              </w:rPr>
            </w:pPr>
            <w:r w:rsidRPr="007A2CE9">
              <w:rPr>
                <w:rFonts w:eastAsia="Calibri"/>
                <w:lang w:eastAsia="en-US"/>
              </w:rPr>
              <w:t>– строить сообщение в устной форме;</w:t>
            </w:r>
          </w:p>
          <w:p w:rsidR="000F439D" w:rsidRPr="007A2CE9" w:rsidRDefault="000F439D" w:rsidP="000F439D">
            <w:pPr>
              <w:jc w:val="both"/>
              <w:rPr>
                <w:rFonts w:eastAsia="Calibri"/>
                <w:lang w:eastAsia="en-US"/>
              </w:rPr>
            </w:pPr>
            <w:r w:rsidRPr="007A2CE9">
              <w:rPr>
                <w:rFonts w:eastAsia="Calibri"/>
                <w:lang w:eastAsia="en-US"/>
              </w:rPr>
              <w:t>- осуществлять запись указанной учителем информации об английском языке;</w:t>
            </w:r>
          </w:p>
          <w:p w:rsidR="000F439D" w:rsidRPr="007A2CE9" w:rsidRDefault="000F439D" w:rsidP="000F439D">
            <w:pPr>
              <w:jc w:val="both"/>
              <w:rPr>
                <w:rFonts w:eastAsia="Calibri"/>
                <w:lang w:eastAsia="en-US"/>
              </w:rPr>
            </w:pPr>
            <w:r w:rsidRPr="007A2CE9">
              <w:rPr>
                <w:rFonts w:eastAsia="Calibri"/>
                <w:lang w:eastAsia="en-US"/>
              </w:rPr>
              <w:t>- находить в материалах учебника ответ на заданный вопрос;</w:t>
            </w:r>
          </w:p>
          <w:p w:rsidR="000F439D" w:rsidRPr="007A2CE9" w:rsidRDefault="000F439D" w:rsidP="000F439D">
            <w:pPr>
              <w:jc w:val="both"/>
              <w:rPr>
                <w:rFonts w:eastAsia="Calibri"/>
                <w:lang w:eastAsia="en-US"/>
              </w:rPr>
            </w:pPr>
            <w:r w:rsidRPr="007A2CE9">
              <w:rPr>
                <w:rFonts w:eastAsia="Calibri"/>
                <w:lang w:eastAsia="en-US"/>
              </w:rPr>
              <w:t xml:space="preserve">- пользоваться знаками, </w:t>
            </w:r>
            <w:r w:rsidRPr="007A2CE9">
              <w:rPr>
                <w:rFonts w:eastAsia="Calibri"/>
                <w:lang w:eastAsia="en-US"/>
              </w:rPr>
              <w:lastRenderedPageBreak/>
              <w:t>символами, схемами, приведенными в учебной литературе;</w:t>
            </w:r>
          </w:p>
          <w:p w:rsidR="000F439D" w:rsidRPr="007A2CE9" w:rsidRDefault="000F439D" w:rsidP="000F439D">
            <w:pPr>
              <w:jc w:val="both"/>
              <w:rPr>
                <w:rFonts w:eastAsia="Calibri"/>
                <w:lang w:eastAsia="en-US"/>
              </w:rPr>
            </w:pPr>
            <w:r w:rsidRPr="007A2CE9">
              <w:rPr>
                <w:rFonts w:eastAsia="Calibri"/>
                <w:lang w:eastAsia="en-US"/>
              </w:rPr>
              <w:t>Анализировать изучаемые объекты с выделением существенных и несущественных признаков;</w:t>
            </w:r>
          </w:p>
          <w:p w:rsidR="000F439D" w:rsidRPr="007A2CE9" w:rsidRDefault="000F439D" w:rsidP="000F439D">
            <w:pPr>
              <w:jc w:val="both"/>
              <w:rPr>
                <w:rFonts w:eastAsia="Calibri"/>
                <w:lang w:eastAsia="en-US"/>
              </w:rPr>
            </w:pPr>
            <w:r w:rsidRPr="007A2CE9">
              <w:rPr>
                <w:rFonts w:eastAsia="Calibri"/>
                <w:lang w:eastAsia="en-US"/>
              </w:rPr>
              <w:t>- воспринимать смысл предъявляемого текста, выделять информацию из сообщений разных видов (в том числе текстов) в соответствии с учебной задачей;</w:t>
            </w:r>
          </w:p>
          <w:p w:rsidR="000F439D" w:rsidRPr="007A2CE9" w:rsidRDefault="000F439D" w:rsidP="000F439D">
            <w:pPr>
              <w:autoSpaceDE w:val="0"/>
              <w:autoSpaceDN w:val="0"/>
              <w:adjustRightInd w:val="0"/>
              <w:rPr>
                <w:rFonts w:eastAsia="Calibri"/>
                <w:lang w:eastAsia="en-US"/>
              </w:rPr>
            </w:pPr>
            <w:r w:rsidRPr="007A2CE9">
              <w:rPr>
                <w:rFonts w:eastAsia="Calibri"/>
                <w:lang w:eastAsia="en-US"/>
              </w:rPr>
              <w:t xml:space="preserve"> - осуществлять синтез как составление целого из его частей;</w:t>
            </w:r>
          </w:p>
          <w:p w:rsidR="000F439D" w:rsidRPr="007A2CE9" w:rsidRDefault="000F439D" w:rsidP="000F439D">
            <w:pPr>
              <w:jc w:val="both"/>
              <w:rPr>
                <w:rFonts w:eastAsia="Calibri"/>
                <w:lang w:eastAsia="en-US"/>
              </w:rPr>
            </w:pPr>
            <w:r w:rsidRPr="007A2CE9">
              <w:rPr>
                <w:rFonts w:eastAsia="Calibri"/>
                <w:lang w:eastAsia="en-US"/>
              </w:rPr>
              <w:t xml:space="preserve">- проводить сравнение, </w:t>
            </w:r>
            <w:proofErr w:type="spellStart"/>
            <w:r w:rsidRPr="007A2CE9">
              <w:rPr>
                <w:rFonts w:eastAsia="Calibri"/>
                <w:lang w:eastAsia="en-US"/>
              </w:rPr>
              <w:t>сериацию</w:t>
            </w:r>
            <w:proofErr w:type="spellEnd"/>
            <w:r w:rsidRPr="007A2CE9">
              <w:rPr>
                <w:rFonts w:eastAsia="Calibri"/>
                <w:lang w:eastAsia="en-US"/>
              </w:rPr>
              <w:t>, классификацию изученных объектов по самостоятельно выделенным основаниям (критериям) при указании и без указания количества групп;</w:t>
            </w:r>
          </w:p>
          <w:p w:rsidR="000F439D" w:rsidRPr="007A2CE9" w:rsidRDefault="000F439D" w:rsidP="000F439D">
            <w:pPr>
              <w:autoSpaceDE w:val="0"/>
              <w:autoSpaceDN w:val="0"/>
              <w:adjustRightInd w:val="0"/>
              <w:rPr>
                <w:rFonts w:eastAsia="Calibri"/>
                <w:lang w:eastAsia="en-US"/>
              </w:rPr>
            </w:pPr>
            <w:r w:rsidRPr="007A2CE9">
              <w:rPr>
                <w:rFonts w:eastAsia="Calibri"/>
                <w:lang w:eastAsia="en-US"/>
              </w:rPr>
              <w:t>- устанавливать  причинно-следственные связи в изучаемом круге явлений;</w:t>
            </w:r>
          </w:p>
          <w:p w:rsidR="000F439D" w:rsidRPr="007A2CE9" w:rsidRDefault="000F439D" w:rsidP="000F439D">
            <w:pPr>
              <w:autoSpaceDE w:val="0"/>
              <w:autoSpaceDN w:val="0"/>
              <w:adjustRightInd w:val="0"/>
              <w:rPr>
                <w:rFonts w:eastAsia="Calibri"/>
                <w:lang w:eastAsia="en-US"/>
              </w:rPr>
            </w:pPr>
            <w:r w:rsidRPr="007A2CE9">
              <w:rPr>
                <w:rFonts w:eastAsia="Calibri"/>
                <w:lang w:eastAsia="en-US"/>
              </w:rPr>
              <w:t xml:space="preserve"> -обобщать (выделять) ряд объектов;</w:t>
            </w:r>
          </w:p>
          <w:p w:rsidR="000F439D" w:rsidRPr="007A2CE9" w:rsidRDefault="000F439D" w:rsidP="005D2B1C">
            <w:pPr>
              <w:numPr>
                <w:ilvl w:val="0"/>
                <w:numId w:val="21"/>
              </w:numPr>
              <w:spacing w:after="200" w:line="276" w:lineRule="auto"/>
              <w:jc w:val="both"/>
              <w:rPr>
                <w:rFonts w:eastAsia="Calibri"/>
                <w:lang w:eastAsia="en-US"/>
              </w:rPr>
            </w:pPr>
            <w:r w:rsidRPr="007A2CE9">
              <w:rPr>
                <w:rFonts w:eastAsia="Calibri"/>
                <w:lang w:eastAsia="en-US"/>
              </w:rPr>
              <w:t xml:space="preserve"> вести диалог, учитывая позицию </w:t>
            </w:r>
            <w:r w:rsidRPr="007A2CE9">
              <w:rPr>
                <w:rFonts w:eastAsia="Calibri"/>
                <w:lang w:eastAsia="en-US"/>
              </w:rPr>
              <w:lastRenderedPageBreak/>
              <w:t>собеседника;</w:t>
            </w:r>
          </w:p>
          <w:p w:rsidR="000F439D" w:rsidRPr="007A2CE9" w:rsidRDefault="000F439D" w:rsidP="005D2B1C">
            <w:pPr>
              <w:numPr>
                <w:ilvl w:val="0"/>
                <w:numId w:val="21"/>
              </w:numPr>
              <w:spacing w:after="200" w:line="276" w:lineRule="auto"/>
              <w:jc w:val="both"/>
              <w:rPr>
                <w:rFonts w:eastAsia="Calibri"/>
                <w:lang w:eastAsia="en-US"/>
              </w:rPr>
            </w:pPr>
            <w:r w:rsidRPr="007A2CE9">
              <w:rPr>
                <w:rFonts w:eastAsia="Calibri"/>
                <w:lang w:eastAsia="en-US"/>
              </w:rPr>
              <w:t xml:space="preserve"> планировать и осуществлять проектную деятельность;</w:t>
            </w:r>
          </w:p>
          <w:p w:rsidR="000F439D" w:rsidRPr="007A2CE9" w:rsidRDefault="000F439D" w:rsidP="000F439D">
            <w:pPr>
              <w:rPr>
                <w:rFonts w:eastAsia="Calibri"/>
                <w:lang w:eastAsia="en-US"/>
              </w:rPr>
            </w:pPr>
          </w:p>
        </w:tc>
        <w:tc>
          <w:tcPr>
            <w:tcW w:w="5544" w:type="dxa"/>
          </w:tcPr>
          <w:p w:rsidR="000F439D" w:rsidRPr="007A2CE9" w:rsidRDefault="000F439D" w:rsidP="005D2B1C">
            <w:pPr>
              <w:numPr>
                <w:ilvl w:val="0"/>
                <w:numId w:val="20"/>
              </w:numPr>
              <w:spacing w:after="200" w:line="276" w:lineRule="auto"/>
              <w:jc w:val="both"/>
              <w:rPr>
                <w:rFonts w:eastAsia="Calibri"/>
                <w:lang w:eastAsia="en-US"/>
              </w:rPr>
            </w:pPr>
            <w:r w:rsidRPr="007A2CE9">
              <w:rPr>
                <w:rFonts w:eastAsia="Calibri"/>
                <w:lang w:eastAsia="en-US"/>
              </w:rPr>
              <w:lastRenderedPageBreak/>
              <w:t xml:space="preserve">осуществлять поиск необходимой информации для выполнения учебных заданий с использованием учебной и дополнительной литературы (включая электронные, цифровые) в открытом информационном пространстве, в </w:t>
            </w:r>
            <w:proofErr w:type="spellStart"/>
            <w:r w:rsidRPr="007A2CE9">
              <w:rPr>
                <w:rFonts w:eastAsia="Calibri"/>
                <w:lang w:eastAsia="en-US"/>
              </w:rPr>
              <w:t>т.ч</w:t>
            </w:r>
            <w:proofErr w:type="spellEnd"/>
            <w:r w:rsidRPr="007A2CE9">
              <w:rPr>
                <w:rFonts w:eastAsia="Calibri"/>
                <w:lang w:eastAsia="en-US"/>
              </w:rPr>
              <w:t>. контролируемом пространстве интернета;</w:t>
            </w:r>
          </w:p>
          <w:p w:rsidR="000F439D" w:rsidRPr="007A2CE9" w:rsidRDefault="000F439D" w:rsidP="005D2B1C">
            <w:pPr>
              <w:numPr>
                <w:ilvl w:val="0"/>
                <w:numId w:val="20"/>
              </w:numPr>
              <w:spacing w:after="200" w:line="276" w:lineRule="auto"/>
              <w:jc w:val="both"/>
              <w:rPr>
                <w:rFonts w:eastAsia="Calibri"/>
                <w:lang w:eastAsia="en-US"/>
              </w:rPr>
            </w:pPr>
            <w:r w:rsidRPr="007A2CE9">
              <w:rPr>
                <w:rFonts w:eastAsia="Calibri"/>
                <w:lang w:eastAsia="en-US"/>
              </w:rPr>
              <w:t xml:space="preserve">осуществлять запись указанной учителем информации об английском языке, в </w:t>
            </w:r>
            <w:proofErr w:type="spellStart"/>
            <w:r w:rsidRPr="007A2CE9">
              <w:rPr>
                <w:rFonts w:eastAsia="Calibri"/>
                <w:lang w:eastAsia="en-US"/>
              </w:rPr>
              <w:t>т.ч</w:t>
            </w:r>
            <w:proofErr w:type="spellEnd"/>
            <w:r w:rsidRPr="007A2CE9">
              <w:rPr>
                <w:rFonts w:eastAsia="Calibri"/>
                <w:lang w:eastAsia="en-US"/>
              </w:rPr>
              <w:t>. с помощью инструментов ИКТ;</w:t>
            </w:r>
          </w:p>
          <w:p w:rsidR="000F439D" w:rsidRPr="007A2CE9" w:rsidRDefault="000F439D" w:rsidP="005D2B1C">
            <w:pPr>
              <w:numPr>
                <w:ilvl w:val="0"/>
                <w:numId w:val="20"/>
              </w:numPr>
              <w:spacing w:after="200" w:line="276" w:lineRule="auto"/>
              <w:jc w:val="both"/>
              <w:rPr>
                <w:rFonts w:eastAsia="Calibri"/>
                <w:lang w:eastAsia="en-US"/>
              </w:rPr>
            </w:pPr>
            <w:r w:rsidRPr="007A2CE9">
              <w:rPr>
                <w:rFonts w:eastAsia="Calibri"/>
                <w:lang w:eastAsia="en-US"/>
              </w:rPr>
              <w:t>строить сообщения в устной и письменной форме;</w:t>
            </w:r>
          </w:p>
          <w:p w:rsidR="000F439D" w:rsidRPr="007A2CE9" w:rsidRDefault="000F439D" w:rsidP="005D2B1C">
            <w:pPr>
              <w:numPr>
                <w:ilvl w:val="0"/>
                <w:numId w:val="20"/>
              </w:numPr>
              <w:spacing w:after="200" w:line="276" w:lineRule="auto"/>
              <w:jc w:val="both"/>
              <w:rPr>
                <w:rFonts w:eastAsia="Calibri"/>
                <w:lang w:eastAsia="en-US"/>
              </w:rPr>
            </w:pPr>
            <w:r w:rsidRPr="007A2CE9">
              <w:rPr>
                <w:rFonts w:eastAsia="Calibri"/>
                <w:lang w:eastAsia="en-US"/>
              </w:rPr>
              <w:t>воспринимать и анализировать сообщения и важнейшие их компоненты – тексты;</w:t>
            </w:r>
          </w:p>
          <w:p w:rsidR="000F439D" w:rsidRPr="007A2CE9" w:rsidRDefault="000F439D" w:rsidP="005D2B1C">
            <w:pPr>
              <w:numPr>
                <w:ilvl w:val="0"/>
                <w:numId w:val="20"/>
              </w:numPr>
              <w:spacing w:after="200" w:line="276" w:lineRule="auto"/>
              <w:jc w:val="both"/>
              <w:rPr>
                <w:rFonts w:eastAsia="Calibri"/>
                <w:lang w:eastAsia="en-US"/>
              </w:rPr>
            </w:pPr>
            <w:r w:rsidRPr="007A2CE9">
              <w:rPr>
                <w:rFonts w:eastAsia="Calibri"/>
                <w:lang w:eastAsia="en-US"/>
              </w:rPr>
              <w:t xml:space="preserve">анализировать изучаемые объекты с выделением существенных и </w:t>
            </w:r>
            <w:r w:rsidRPr="007A2CE9">
              <w:rPr>
                <w:rFonts w:eastAsia="Calibri"/>
                <w:lang w:eastAsia="en-US"/>
              </w:rPr>
              <w:lastRenderedPageBreak/>
              <w:t>несущественных признаков;</w:t>
            </w:r>
          </w:p>
          <w:p w:rsidR="000F439D" w:rsidRPr="007A2CE9" w:rsidRDefault="000F439D" w:rsidP="005D2B1C">
            <w:pPr>
              <w:numPr>
                <w:ilvl w:val="0"/>
                <w:numId w:val="20"/>
              </w:numPr>
              <w:spacing w:after="200" w:line="276" w:lineRule="auto"/>
              <w:jc w:val="both"/>
              <w:rPr>
                <w:rFonts w:eastAsia="Calibri"/>
                <w:lang w:eastAsia="en-US"/>
              </w:rPr>
            </w:pPr>
            <w:r w:rsidRPr="007A2CE9">
              <w:rPr>
                <w:rFonts w:eastAsia="Calibri"/>
                <w:lang w:eastAsia="en-US"/>
              </w:rPr>
              <w:t>осуществлять синтез как составление целого из частей;</w:t>
            </w:r>
          </w:p>
          <w:p w:rsidR="000F439D" w:rsidRPr="007A2CE9" w:rsidRDefault="000F439D" w:rsidP="005D2B1C">
            <w:pPr>
              <w:numPr>
                <w:ilvl w:val="0"/>
                <w:numId w:val="20"/>
              </w:numPr>
              <w:spacing w:after="200" w:line="276" w:lineRule="auto"/>
              <w:jc w:val="both"/>
              <w:rPr>
                <w:rFonts w:eastAsia="Calibri"/>
                <w:lang w:eastAsia="en-US"/>
              </w:rPr>
            </w:pPr>
            <w:r w:rsidRPr="007A2CE9">
              <w:rPr>
                <w:rFonts w:eastAsia="Calibri"/>
                <w:lang w:eastAsia="en-US"/>
              </w:rPr>
              <w:t xml:space="preserve">проводить сравнение, </w:t>
            </w:r>
            <w:proofErr w:type="spellStart"/>
            <w:r w:rsidRPr="007A2CE9">
              <w:rPr>
                <w:rFonts w:eastAsia="Calibri"/>
                <w:lang w:eastAsia="en-US"/>
              </w:rPr>
              <w:t>сериацию</w:t>
            </w:r>
            <w:proofErr w:type="spellEnd"/>
            <w:r w:rsidRPr="007A2CE9">
              <w:rPr>
                <w:rFonts w:eastAsia="Calibri"/>
                <w:lang w:eastAsia="en-US"/>
              </w:rPr>
              <w:t xml:space="preserve"> и классификацию изученных объектов по заданным критериям;</w:t>
            </w:r>
          </w:p>
          <w:p w:rsidR="000F439D" w:rsidRPr="007A2CE9" w:rsidRDefault="000F439D" w:rsidP="005D2B1C">
            <w:pPr>
              <w:numPr>
                <w:ilvl w:val="0"/>
                <w:numId w:val="20"/>
              </w:numPr>
              <w:spacing w:after="200" w:line="276" w:lineRule="auto"/>
              <w:jc w:val="both"/>
              <w:rPr>
                <w:rFonts w:eastAsia="Calibri"/>
                <w:lang w:eastAsia="en-US"/>
              </w:rPr>
            </w:pPr>
            <w:r w:rsidRPr="007A2CE9">
              <w:rPr>
                <w:rFonts w:eastAsia="Calibri"/>
                <w:lang w:eastAsia="en-US"/>
              </w:rPr>
              <w:t xml:space="preserve">строить рассуждения в форме связи простых суждений об объекте, его </w:t>
            </w:r>
            <w:proofErr w:type="spellStart"/>
            <w:r w:rsidRPr="007A2CE9">
              <w:rPr>
                <w:rFonts w:eastAsia="Calibri"/>
                <w:lang w:eastAsia="en-US"/>
              </w:rPr>
              <w:t>стороении</w:t>
            </w:r>
            <w:proofErr w:type="spellEnd"/>
            <w:r w:rsidRPr="007A2CE9">
              <w:rPr>
                <w:rFonts w:eastAsia="Calibri"/>
                <w:lang w:eastAsia="en-US"/>
              </w:rPr>
              <w:t>, свойствах и связях;</w:t>
            </w:r>
          </w:p>
          <w:p w:rsidR="000F439D" w:rsidRPr="007A2CE9" w:rsidRDefault="000F439D" w:rsidP="005D2B1C">
            <w:pPr>
              <w:numPr>
                <w:ilvl w:val="0"/>
                <w:numId w:val="16"/>
              </w:numPr>
              <w:spacing w:after="200" w:line="276" w:lineRule="auto"/>
              <w:ind w:left="24"/>
              <w:jc w:val="both"/>
              <w:rPr>
                <w:rFonts w:eastAsia="Calibri"/>
                <w:lang w:eastAsia="en-US"/>
              </w:rPr>
            </w:pPr>
            <w:r w:rsidRPr="007A2CE9">
              <w:rPr>
                <w:rFonts w:eastAsia="Calibri"/>
                <w:lang w:eastAsia="en-US"/>
              </w:rPr>
              <w:t>определять начальные лингвистические представления о системе и структуре английского языка, необходимых для овладения речевыми навыками и основами речевых умений;</w:t>
            </w:r>
          </w:p>
          <w:p w:rsidR="000F439D" w:rsidRPr="007A2CE9" w:rsidRDefault="000F439D" w:rsidP="005D2B1C">
            <w:pPr>
              <w:numPr>
                <w:ilvl w:val="0"/>
                <w:numId w:val="16"/>
              </w:numPr>
              <w:spacing w:after="200" w:line="276" w:lineRule="auto"/>
              <w:ind w:left="24"/>
              <w:jc w:val="both"/>
              <w:rPr>
                <w:rFonts w:eastAsia="Calibri"/>
                <w:lang w:eastAsia="en-US"/>
              </w:rPr>
            </w:pPr>
            <w:r w:rsidRPr="007A2CE9">
              <w:rPr>
                <w:rFonts w:eastAsia="Calibri"/>
                <w:lang w:eastAsia="en-US"/>
              </w:rPr>
              <w:t>владеть умением общаться на элементарном уровне  с носителями английского языка в устной и письменной формах, знание правил речевого и неречевого поведения в общении;</w:t>
            </w:r>
          </w:p>
          <w:p w:rsidR="000F439D" w:rsidRPr="007A2CE9" w:rsidRDefault="000F439D" w:rsidP="005D2B1C">
            <w:pPr>
              <w:numPr>
                <w:ilvl w:val="0"/>
                <w:numId w:val="16"/>
              </w:numPr>
              <w:spacing w:after="200" w:line="276" w:lineRule="auto"/>
              <w:ind w:left="34"/>
              <w:jc w:val="both"/>
              <w:rPr>
                <w:rFonts w:eastAsia="Calibri"/>
                <w:lang w:eastAsia="en-US"/>
              </w:rPr>
            </w:pPr>
            <w:r w:rsidRPr="007A2CE9">
              <w:rPr>
                <w:rFonts w:eastAsia="Calibri"/>
                <w:lang w:eastAsia="en-US"/>
              </w:rPr>
              <w:t>вести диалог, учитывая позицию собеседника;</w:t>
            </w:r>
          </w:p>
          <w:p w:rsidR="000F439D" w:rsidRPr="007A2CE9" w:rsidRDefault="000F439D" w:rsidP="005D2B1C">
            <w:pPr>
              <w:numPr>
                <w:ilvl w:val="0"/>
                <w:numId w:val="16"/>
              </w:numPr>
              <w:spacing w:after="200" w:line="276" w:lineRule="auto"/>
              <w:ind w:left="34"/>
              <w:jc w:val="both"/>
              <w:rPr>
                <w:rFonts w:eastAsia="Calibri"/>
                <w:lang w:eastAsia="en-US"/>
              </w:rPr>
            </w:pPr>
            <w:r w:rsidRPr="007A2CE9">
              <w:rPr>
                <w:rFonts w:eastAsia="Calibri"/>
                <w:lang w:eastAsia="en-US"/>
              </w:rPr>
              <w:t xml:space="preserve"> планировать и осуществлять проектную деятельность;</w:t>
            </w:r>
          </w:p>
          <w:p w:rsidR="000F439D" w:rsidRPr="007A2CE9" w:rsidRDefault="000F439D" w:rsidP="005D2B1C">
            <w:pPr>
              <w:numPr>
                <w:ilvl w:val="0"/>
                <w:numId w:val="16"/>
              </w:numPr>
              <w:spacing w:after="200" w:line="276" w:lineRule="auto"/>
              <w:ind w:left="34"/>
              <w:jc w:val="both"/>
              <w:rPr>
                <w:rFonts w:eastAsia="Calibri"/>
                <w:lang w:eastAsia="en-US"/>
              </w:rPr>
            </w:pPr>
            <w:r w:rsidRPr="007A2CE9">
              <w:rPr>
                <w:rFonts w:eastAsia="Calibri"/>
                <w:lang w:eastAsia="en-US"/>
              </w:rPr>
              <w:t>читать тексты различных стилей и жанров в соответствии с целями и задачами;</w:t>
            </w:r>
          </w:p>
          <w:p w:rsidR="000F439D" w:rsidRPr="007A2CE9" w:rsidRDefault="000F439D" w:rsidP="005D2B1C">
            <w:pPr>
              <w:numPr>
                <w:ilvl w:val="0"/>
                <w:numId w:val="16"/>
              </w:numPr>
              <w:spacing w:after="200" w:line="276" w:lineRule="auto"/>
              <w:ind w:left="34"/>
              <w:jc w:val="both"/>
              <w:rPr>
                <w:rFonts w:eastAsia="Calibri"/>
                <w:lang w:eastAsia="en-US"/>
              </w:rPr>
            </w:pPr>
            <w:r w:rsidRPr="007A2CE9">
              <w:rPr>
                <w:rFonts w:eastAsia="Calibri"/>
                <w:lang w:eastAsia="en-US"/>
              </w:rPr>
              <w:t xml:space="preserve"> осознанно строить речевое высказывание в </w:t>
            </w:r>
            <w:r w:rsidRPr="007A2CE9">
              <w:rPr>
                <w:rFonts w:eastAsia="Calibri"/>
                <w:lang w:eastAsia="en-US"/>
              </w:rPr>
              <w:lastRenderedPageBreak/>
              <w:t>соответствии с коммуникативными задачами.</w:t>
            </w:r>
          </w:p>
          <w:p w:rsidR="000F439D" w:rsidRPr="007A2CE9" w:rsidRDefault="000F439D" w:rsidP="000F439D">
            <w:pPr>
              <w:jc w:val="both"/>
              <w:rPr>
                <w:rFonts w:eastAsia="Calibri"/>
                <w:i/>
                <w:iCs/>
                <w:lang w:eastAsia="en-US"/>
              </w:rPr>
            </w:pPr>
          </w:p>
        </w:tc>
      </w:tr>
      <w:tr w:rsidR="000F439D" w:rsidRPr="007A2CE9" w:rsidTr="00D85A30">
        <w:tc>
          <w:tcPr>
            <w:tcW w:w="14866" w:type="dxa"/>
            <w:gridSpan w:val="4"/>
          </w:tcPr>
          <w:p w:rsidR="000F439D" w:rsidRPr="007A2CE9" w:rsidRDefault="000F439D" w:rsidP="000F439D">
            <w:pPr>
              <w:jc w:val="both"/>
              <w:rPr>
                <w:rFonts w:eastAsia="Calibri"/>
                <w:i/>
                <w:lang w:eastAsia="en-US"/>
              </w:rPr>
            </w:pPr>
            <w:proofErr w:type="gramStart"/>
            <w:r w:rsidRPr="007A2CE9">
              <w:rPr>
                <w:rFonts w:eastAsia="Calibri"/>
                <w:i/>
                <w:lang w:eastAsia="en-US"/>
              </w:rPr>
              <w:lastRenderedPageBreak/>
              <w:t>Обучающийся</w:t>
            </w:r>
            <w:proofErr w:type="gramEnd"/>
            <w:r w:rsidRPr="007A2CE9">
              <w:rPr>
                <w:rFonts w:eastAsia="Calibri"/>
                <w:i/>
                <w:lang w:eastAsia="en-US"/>
              </w:rPr>
              <w:t xml:space="preserve"> получит возможность научиться:</w:t>
            </w:r>
          </w:p>
        </w:tc>
      </w:tr>
      <w:tr w:rsidR="000F439D" w:rsidRPr="007A2CE9" w:rsidTr="00D85A30">
        <w:tc>
          <w:tcPr>
            <w:tcW w:w="3068" w:type="dxa"/>
          </w:tcPr>
          <w:p w:rsidR="000F439D" w:rsidRPr="007A2CE9" w:rsidRDefault="000F439D" w:rsidP="000F439D">
            <w:pPr>
              <w:autoSpaceDE w:val="0"/>
              <w:autoSpaceDN w:val="0"/>
              <w:adjustRightInd w:val="0"/>
              <w:rPr>
                <w:rFonts w:eastAsia="Calibri"/>
                <w:i/>
                <w:iCs/>
                <w:lang w:eastAsia="en-US"/>
              </w:rPr>
            </w:pPr>
          </w:p>
        </w:tc>
        <w:tc>
          <w:tcPr>
            <w:tcW w:w="3096" w:type="dxa"/>
          </w:tcPr>
          <w:p w:rsidR="000F439D" w:rsidRPr="007A2CE9" w:rsidRDefault="000F439D" w:rsidP="000F439D">
            <w:pPr>
              <w:autoSpaceDE w:val="0"/>
              <w:autoSpaceDN w:val="0"/>
              <w:adjustRightInd w:val="0"/>
              <w:rPr>
                <w:rFonts w:eastAsia="Calibri"/>
                <w:i/>
                <w:lang w:eastAsia="en-US"/>
              </w:rPr>
            </w:pPr>
            <w:r w:rsidRPr="007A2CE9">
              <w:rPr>
                <w:rFonts w:eastAsia="Calibri"/>
                <w:i/>
                <w:lang w:eastAsia="en-US"/>
              </w:rPr>
              <w:t>- строить понятные для партнера высказывания;</w:t>
            </w:r>
          </w:p>
          <w:p w:rsidR="000F439D" w:rsidRPr="007A2CE9" w:rsidRDefault="000F439D" w:rsidP="000F439D">
            <w:pPr>
              <w:autoSpaceDE w:val="0"/>
              <w:autoSpaceDN w:val="0"/>
              <w:adjustRightInd w:val="0"/>
              <w:rPr>
                <w:rFonts w:eastAsia="Calibri"/>
                <w:i/>
                <w:lang w:eastAsia="en-US"/>
              </w:rPr>
            </w:pPr>
            <w:r w:rsidRPr="007A2CE9">
              <w:rPr>
                <w:rFonts w:eastAsia="Calibri"/>
                <w:i/>
                <w:lang w:eastAsia="en-US"/>
              </w:rPr>
              <w:t>- задавать вопросы;</w:t>
            </w:r>
          </w:p>
          <w:p w:rsidR="000F439D" w:rsidRPr="007A2CE9" w:rsidRDefault="000F439D" w:rsidP="000F439D">
            <w:pPr>
              <w:autoSpaceDE w:val="0"/>
              <w:autoSpaceDN w:val="0"/>
              <w:adjustRightInd w:val="0"/>
              <w:rPr>
                <w:rFonts w:eastAsia="Calibri"/>
                <w:i/>
                <w:lang w:eastAsia="en-US"/>
              </w:rPr>
            </w:pPr>
            <w:r w:rsidRPr="007A2CE9">
              <w:rPr>
                <w:rFonts w:eastAsia="Calibri"/>
                <w:i/>
                <w:lang w:eastAsia="en-US"/>
              </w:rPr>
              <w:t>- адекватно использовать средства устного общения для решения коммуникативных задач.</w:t>
            </w:r>
          </w:p>
        </w:tc>
        <w:tc>
          <w:tcPr>
            <w:tcW w:w="3158" w:type="dxa"/>
          </w:tcPr>
          <w:p w:rsidR="000F439D" w:rsidRPr="007A2CE9" w:rsidRDefault="000F439D" w:rsidP="000F439D">
            <w:pPr>
              <w:autoSpaceDE w:val="0"/>
              <w:autoSpaceDN w:val="0"/>
              <w:adjustRightInd w:val="0"/>
              <w:rPr>
                <w:rFonts w:eastAsia="Calibri"/>
                <w:i/>
                <w:lang w:eastAsia="en-US"/>
              </w:rPr>
            </w:pPr>
            <w:r w:rsidRPr="007A2CE9">
              <w:rPr>
                <w:rFonts w:eastAsia="Calibri"/>
                <w:i/>
                <w:lang w:eastAsia="en-US"/>
              </w:rPr>
              <w:t>- строить монологическое высказывание</w:t>
            </w:r>
            <w:proofErr w:type="gramStart"/>
            <w:r w:rsidRPr="007A2CE9">
              <w:rPr>
                <w:rFonts w:eastAsia="Calibri"/>
                <w:i/>
                <w:lang w:eastAsia="en-US"/>
              </w:rPr>
              <w:t xml:space="preserve"> ,</w:t>
            </w:r>
            <w:proofErr w:type="gramEnd"/>
            <w:r w:rsidRPr="007A2CE9">
              <w:rPr>
                <w:rFonts w:eastAsia="Calibri"/>
                <w:i/>
                <w:lang w:eastAsia="en-US"/>
              </w:rPr>
              <w:t xml:space="preserve"> владеть диалогической формой коммуникации, используя в том числе при возможности средства и инструменты ИКТ;</w:t>
            </w:r>
          </w:p>
          <w:p w:rsidR="000F439D" w:rsidRPr="007A2CE9" w:rsidRDefault="000F439D" w:rsidP="000F439D">
            <w:pPr>
              <w:autoSpaceDE w:val="0"/>
              <w:autoSpaceDN w:val="0"/>
              <w:adjustRightInd w:val="0"/>
              <w:rPr>
                <w:rFonts w:eastAsia="Calibri"/>
                <w:i/>
                <w:lang w:eastAsia="en-US"/>
              </w:rPr>
            </w:pPr>
            <w:r w:rsidRPr="007A2CE9">
              <w:rPr>
                <w:rFonts w:eastAsia="Calibri"/>
                <w:i/>
                <w:lang w:eastAsia="en-US"/>
              </w:rPr>
              <w:t>- использовать речь для регуляции своего действия.</w:t>
            </w:r>
          </w:p>
        </w:tc>
        <w:tc>
          <w:tcPr>
            <w:tcW w:w="5544" w:type="dxa"/>
          </w:tcPr>
          <w:p w:rsidR="000F439D" w:rsidRPr="007A2CE9" w:rsidRDefault="000F439D" w:rsidP="005D2B1C">
            <w:pPr>
              <w:numPr>
                <w:ilvl w:val="0"/>
                <w:numId w:val="20"/>
              </w:numPr>
              <w:spacing w:after="200" w:line="276" w:lineRule="auto"/>
              <w:jc w:val="both"/>
              <w:rPr>
                <w:rFonts w:eastAsia="Calibri"/>
                <w:i/>
                <w:lang w:eastAsia="en-US"/>
              </w:rPr>
            </w:pPr>
            <w:r w:rsidRPr="007A2CE9">
              <w:rPr>
                <w:rFonts w:eastAsia="Calibri"/>
                <w:i/>
                <w:lang w:eastAsia="en-US"/>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0F439D" w:rsidRPr="007A2CE9" w:rsidRDefault="000F439D" w:rsidP="005D2B1C">
            <w:pPr>
              <w:numPr>
                <w:ilvl w:val="0"/>
                <w:numId w:val="20"/>
              </w:numPr>
              <w:spacing w:after="200" w:line="276" w:lineRule="auto"/>
              <w:jc w:val="both"/>
              <w:rPr>
                <w:rFonts w:eastAsia="Calibri"/>
                <w:i/>
                <w:lang w:eastAsia="en-US"/>
              </w:rPr>
            </w:pPr>
            <w:r w:rsidRPr="007A2CE9">
              <w:rPr>
                <w:rFonts w:eastAsia="Calibri"/>
                <w:i/>
                <w:lang w:eastAsia="en-US"/>
              </w:rPr>
              <w:t>задавать вопросы, необходимые для организации собственной деятельности и сотрудничества с партнером;</w:t>
            </w:r>
          </w:p>
          <w:p w:rsidR="000F439D" w:rsidRPr="007A2CE9" w:rsidRDefault="000F439D" w:rsidP="005D2B1C">
            <w:pPr>
              <w:numPr>
                <w:ilvl w:val="0"/>
                <w:numId w:val="20"/>
              </w:numPr>
              <w:spacing w:after="200" w:line="276" w:lineRule="auto"/>
              <w:jc w:val="both"/>
              <w:rPr>
                <w:rFonts w:eastAsia="Calibri"/>
                <w:i/>
                <w:lang w:eastAsia="en-US"/>
              </w:rPr>
            </w:pPr>
            <w:r w:rsidRPr="007A2CE9">
              <w:rPr>
                <w:rFonts w:eastAsia="Calibri"/>
                <w:i/>
                <w:lang w:eastAsia="en-US"/>
              </w:rPr>
              <w:t>адекватно использовать речевые средства для эффективного решения разнообразных коммуникативных задач.</w:t>
            </w:r>
          </w:p>
        </w:tc>
      </w:tr>
    </w:tbl>
    <w:tbl>
      <w:tblPr>
        <w:tblpPr w:leftFromText="180" w:rightFromText="180" w:vertAnchor="text" w:tblpY="1"/>
        <w:tblOverlap w:val="never"/>
        <w:tblW w:w="14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6"/>
      </w:tblGrid>
      <w:tr w:rsidR="000F439D" w:rsidRPr="007A2CE9" w:rsidTr="00D85A30">
        <w:trPr>
          <w:trHeight w:val="274"/>
        </w:trPr>
        <w:tc>
          <w:tcPr>
            <w:tcW w:w="14876" w:type="dxa"/>
          </w:tcPr>
          <w:p w:rsidR="000F439D" w:rsidRPr="007A2CE9" w:rsidRDefault="000F439D" w:rsidP="000F439D">
            <w:pPr>
              <w:jc w:val="center"/>
              <w:rPr>
                <w:rFonts w:eastAsia="Calibri"/>
                <w:lang w:eastAsia="en-US"/>
              </w:rPr>
            </w:pPr>
            <w:r w:rsidRPr="007A2CE9">
              <w:rPr>
                <w:rFonts w:eastAsia="@Arial Unicode MS"/>
                <w:b/>
                <w:lang w:eastAsia="en-US"/>
              </w:rPr>
              <w:t>Коммуникативные универсальные способы действий</w:t>
            </w:r>
          </w:p>
        </w:tc>
      </w:tr>
    </w:tbl>
    <w:tbl>
      <w:tblPr>
        <w:tblW w:w="14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9"/>
        <w:gridCol w:w="2929"/>
        <w:gridCol w:w="2906"/>
        <w:gridCol w:w="4902"/>
      </w:tblGrid>
      <w:tr w:rsidR="000F439D" w:rsidRPr="007A2CE9" w:rsidTr="00D85A30">
        <w:tc>
          <w:tcPr>
            <w:tcW w:w="14866" w:type="dxa"/>
            <w:gridSpan w:val="4"/>
          </w:tcPr>
          <w:p w:rsidR="000F439D" w:rsidRPr="007A2CE9" w:rsidRDefault="000F439D" w:rsidP="000F439D">
            <w:pPr>
              <w:autoSpaceDE w:val="0"/>
              <w:autoSpaceDN w:val="0"/>
              <w:adjustRightInd w:val="0"/>
              <w:rPr>
                <w:rFonts w:eastAsia="Calibri"/>
                <w:b/>
                <w:iCs/>
                <w:lang w:eastAsia="en-US"/>
              </w:rPr>
            </w:pPr>
            <w:r w:rsidRPr="007A2CE9">
              <w:rPr>
                <w:rFonts w:eastAsia="@Arial Unicode MS"/>
                <w:lang w:eastAsia="en-US"/>
              </w:rPr>
              <w:t>Обучающийся научится:</w:t>
            </w:r>
          </w:p>
        </w:tc>
      </w:tr>
      <w:tr w:rsidR="000F439D" w:rsidRPr="007A2CE9" w:rsidTr="00D85A30">
        <w:tc>
          <w:tcPr>
            <w:tcW w:w="4129" w:type="dxa"/>
          </w:tcPr>
          <w:p w:rsidR="000F439D" w:rsidRPr="007A2CE9" w:rsidRDefault="000F439D" w:rsidP="000F439D">
            <w:pPr>
              <w:jc w:val="center"/>
              <w:rPr>
                <w:rFonts w:eastAsia="@Arial Unicode MS"/>
                <w:b/>
                <w:lang w:eastAsia="en-US"/>
              </w:rPr>
            </w:pPr>
            <w:r w:rsidRPr="007A2CE9">
              <w:rPr>
                <w:rFonts w:eastAsia="@Arial Unicode MS"/>
                <w:b/>
                <w:lang w:eastAsia="en-US"/>
              </w:rPr>
              <w:t>1 класс</w:t>
            </w:r>
          </w:p>
        </w:tc>
        <w:tc>
          <w:tcPr>
            <w:tcW w:w="2929" w:type="dxa"/>
          </w:tcPr>
          <w:p w:rsidR="000F439D" w:rsidRPr="007A2CE9" w:rsidRDefault="000F439D" w:rsidP="000F439D">
            <w:pPr>
              <w:jc w:val="center"/>
              <w:rPr>
                <w:rFonts w:eastAsia="@Arial Unicode MS"/>
                <w:b/>
                <w:lang w:eastAsia="en-US"/>
              </w:rPr>
            </w:pPr>
            <w:r w:rsidRPr="007A2CE9">
              <w:rPr>
                <w:rFonts w:eastAsia="@Arial Unicode MS"/>
                <w:b/>
                <w:lang w:eastAsia="en-US"/>
              </w:rPr>
              <w:t>2 класс</w:t>
            </w:r>
          </w:p>
        </w:tc>
        <w:tc>
          <w:tcPr>
            <w:tcW w:w="2906" w:type="dxa"/>
          </w:tcPr>
          <w:p w:rsidR="000F439D" w:rsidRPr="007A2CE9" w:rsidRDefault="000F439D" w:rsidP="000F439D">
            <w:pPr>
              <w:jc w:val="center"/>
              <w:rPr>
                <w:rFonts w:eastAsia="@Arial Unicode MS"/>
                <w:b/>
                <w:lang w:eastAsia="en-US"/>
              </w:rPr>
            </w:pPr>
            <w:r w:rsidRPr="007A2CE9">
              <w:rPr>
                <w:rFonts w:eastAsia="@Arial Unicode MS"/>
                <w:b/>
                <w:lang w:eastAsia="en-US"/>
              </w:rPr>
              <w:t>3 класс</w:t>
            </w:r>
          </w:p>
        </w:tc>
        <w:tc>
          <w:tcPr>
            <w:tcW w:w="4902" w:type="dxa"/>
          </w:tcPr>
          <w:p w:rsidR="000F439D" w:rsidRPr="007A2CE9" w:rsidRDefault="000F439D" w:rsidP="000F439D">
            <w:pPr>
              <w:jc w:val="center"/>
              <w:rPr>
                <w:rFonts w:eastAsia="@Arial Unicode MS"/>
                <w:b/>
                <w:lang w:eastAsia="en-US"/>
              </w:rPr>
            </w:pPr>
            <w:r w:rsidRPr="007A2CE9">
              <w:rPr>
                <w:rFonts w:eastAsia="@Arial Unicode MS"/>
                <w:b/>
                <w:lang w:val="en-US" w:eastAsia="en-US"/>
              </w:rPr>
              <w:t xml:space="preserve">4 </w:t>
            </w:r>
            <w:r w:rsidRPr="007A2CE9">
              <w:rPr>
                <w:rFonts w:eastAsia="@Arial Unicode MS"/>
                <w:b/>
                <w:lang w:eastAsia="en-US"/>
              </w:rPr>
              <w:t>класс</w:t>
            </w:r>
          </w:p>
        </w:tc>
      </w:tr>
      <w:tr w:rsidR="000F439D" w:rsidRPr="007A2CE9" w:rsidTr="00D85A30">
        <w:tc>
          <w:tcPr>
            <w:tcW w:w="4129" w:type="dxa"/>
          </w:tcPr>
          <w:p w:rsidR="000F439D" w:rsidRPr="007A2CE9" w:rsidRDefault="000F439D" w:rsidP="000F439D">
            <w:pPr>
              <w:autoSpaceDE w:val="0"/>
              <w:autoSpaceDN w:val="0"/>
              <w:adjustRightInd w:val="0"/>
              <w:rPr>
                <w:rFonts w:eastAsia="Calibri"/>
                <w:lang w:eastAsia="en-US"/>
              </w:rPr>
            </w:pPr>
          </w:p>
          <w:p w:rsidR="000F439D" w:rsidRPr="007A2CE9" w:rsidRDefault="000F439D" w:rsidP="000F439D">
            <w:pPr>
              <w:autoSpaceDE w:val="0"/>
              <w:autoSpaceDN w:val="0"/>
              <w:adjustRightInd w:val="0"/>
              <w:rPr>
                <w:rFonts w:eastAsia="Calibri"/>
                <w:lang w:eastAsia="en-US"/>
              </w:rPr>
            </w:pPr>
          </w:p>
        </w:tc>
        <w:tc>
          <w:tcPr>
            <w:tcW w:w="2929" w:type="dxa"/>
          </w:tcPr>
          <w:p w:rsidR="000F439D" w:rsidRPr="007A2CE9" w:rsidRDefault="000F439D" w:rsidP="000F439D">
            <w:pPr>
              <w:autoSpaceDE w:val="0"/>
              <w:autoSpaceDN w:val="0"/>
              <w:adjustRightInd w:val="0"/>
              <w:rPr>
                <w:rFonts w:eastAsia="Calibri"/>
                <w:lang w:eastAsia="en-US"/>
              </w:rPr>
            </w:pPr>
            <w:r w:rsidRPr="007A2CE9">
              <w:rPr>
                <w:rFonts w:eastAsia="Calibri"/>
                <w:lang w:eastAsia="en-US"/>
              </w:rPr>
              <w:t>– выбирать адекватные речевые средства в диалоге с учителем, одноклассниками;</w:t>
            </w:r>
          </w:p>
          <w:p w:rsidR="000F439D" w:rsidRPr="007A2CE9" w:rsidRDefault="000F439D" w:rsidP="000F439D">
            <w:pPr>
              <w:autoSpaceDE w:val="0"/>
              <w:autoSpaceDN w:val="0"/>
              <w:adjustRightInd w:val="0"/>
              <w:rPr>
                <w:rFonts w:eastAsia="Calibri"/>
                <w:lang w:eastAsia="en-US"/>
              </w:rPr>
            </w:pPr>
            <w:r w:rsidRPr="007A2CE9">
              <w:rPr>
                <w:rFonts w:eastAsia="Calibri"/>
                <w:lang w:eastAsia="en-US"/>
              </w:rPr>
              <w:t>– воспринимать другое мнение и позицию;</w:t>
            </w:r>
          </w:p>
          <w:p w:rsidR="000F439D" w:rsidRPr="007A2CE9" w:rsidRDefault="000F439D" w:rsidP="000F439D">
            <w:pPr>
              <w:autoSpaceDE w:val="0"/>
              <w:autoSpaceDN w:val="0"/>
              <w:adjustRightInd w:val="0"/>
              <w:rPr>
                <w:rFonts w:eastAsia="Calibri"/>
                <w:lang w:eastAsia="en-US"/>
              </w:rPr>
            </w:pPr>
            <w:r w:rsidRPr="007A2CE9">
              <w:rPr>
                <w:rFonts w:eastAsia="Calibri"/>
                <w:lang w:eastAsia="en-US"/>
              </w:rPr>
              <w:t xml:space="preserve">– формулировать </w:t>
            </w:r>
            <w:r w:rsidRPr="007A2CE9">
              <w:rPr>
                <w:rFonts w:eastAsia="Calibri"/>
                <w:lang w:eastAsia="en-US"/>
              </w:rPr>
              <w:lastRenderedPageBreak/>
              <w:t>собственное мнение и позицию;</w:t>
            </w:r>
          </w:p>
          <w:p w:rsidR="000F439D" w:rsidRPr="007A2CE9" w:rsidRDefault="000F439D" w:rsidP="000F439D">
            <w:pPr>
              <w:autoSpaceDE w:val="0"/>
              <w:autoSpaceDN w:val="0"/>
              <w:adjustRightInd w:val="0"/>
              <w:rPr>
                <w:rFonts w:eastAsia="Calibri"/>
                <w:lang w:eastAsia="en-US"/>
              </w:rPr>
            </w:pPr>
            <w:r w:rsidRPr="007A2CE9">
              <w:rPr>
                <w:rFonts w:eastAsia="Calibri"/>
                <w:lang w:eastAsia="en-US"/>
              </w:rPr>
              <w:t>– договариваться, приходить к общему решению (во фронтальной деятельности под руководством учителя);</w:t>
            </w:r>
          </w:p>
          <w:p w:rsidR="000F439D" w:rsidRPr="007A2CE9" w:rsidRDefault="000F439D" w:rsidP="000F439D">
            <w:pPr>
              <w:autoSpaceDE w:val="0"/>
              <w:autoSpaceDN w:val="0"/>
              <w:adjustRightInd w:val="0"/>
              <w:rPr>
                <w:rFonts w:eastAsia="Calibri"/>
                <w:lang w:eastAsia="en-US"/>
              </w:rPr>
            </w:pPr>
            <w:r w:rsidRPr="007A2CE9">
              <w:rPr>
                <w:rFonts w:eastAsia="Calibri"/>
                <w:lang w:eastAsia="en-US"/>
              </w:rPr>
              <w:t>– строить понятные для партнера высказывания;</w:t>
            </w:r>
          </w:p>
          <w:p w:rsidR="000F439D" w:rsidRPr="007A2CE9" w:rsidRDefault="000F439D" w:rsidP="000F439D">
            <w:pPr>
              <w:autoSpaceDE w:val="0"/>
              <w:autoSpaceDN w:val="0"/>
              <w:adjustRightInd w:val="0"/>
              <w:rPr>
                <w:rFonts w:eastAsia="Calibri"/>
                <w:lang w:eastAsia="en-US"/>
              </w:rPr>
            </w:pPr>
            <w:r w:rsidRPr="007A2CE9">
              <w:rPr>
                <w:rFonts w:eastAsia="Calibri"/>
                <w:lang w:eastAsia="en-US"/>
              </w:rPr>
              <w:t>– задавать вопросы, адекватные данной ситуации, позволяющие оценить ее в процессе</w:t>
            </w:r>
          </w:p>
          <w:p w:rsidR="000F439D" w:rsidRPr="007A2CE9" w:rsidRDefault="000F439D" w:rsidP="000F439D">
            <w:pPr>
              <w:autoSpaceDE w:val="0"/>
              <w:autoSpaceDN w:val="0"/>
              <w:adjustRightInd w:val="0"/>
              <w:rPr>
                <w:rFonts w:eastAsia="Calibri"/>
                <w:lang w:eastAsia="en-US"/>
              </w:rPr>
            </w:pPr>
            <w:r w:rsidRPr="007A2CE9">
              <w:rPr>
                <w:rFonts w:eastAsia="Calibri"/>
                <w:lang w:eastAsia="en-US"/>
              </w:rPr>
              <w:t>общения.</w:t>
            </w:r>
          </w:p>
          <w:p w:rsidR="000F439D" w:rsidRPr="007A2CE9" w:rsidRDefault="000F439D" w:rsidP="000F439D">
            <w:pPr>
              <w:autoSpaceDE w:val="0"/>
              <w:autoSpaceDN w:val="0"/>
              <w:adjustRightInd w:val="0"/>
              <w:rPr>
                <w:rFonts w:eastAsia="Calibri"/>
                <w:lang w:eastAsia="en-US"/>
              </w:rPr>
            </w:pPr>
            <w:r w:rsidRPr="007A2CE9">
              <w:rPr>
                <w:rFonts w:eastAsia="Calibri"/>
                <w:lang w:eastAsia="en-US"/>
              </w:rPr>
              <w:t xml:space="preserve"> - принимать участие в работе парами и группами;</w:t>
            </w:r>
          </w:p>
          <w:p w:rsidR="000F439D" w:rsidRPr="007A2CE9" w:rsidRDefault="000F439D" w:rsidP="000F439D">
            <w:pPr>
              <w:autoSpaceDE w:val="0"/>
              <w:autoSpaceDN w:val="0"/>
              <w:adjustRightInd w:val="0"/>
              <w:rPr>
                <w:rFonts w:eastAsia="Calibri"/>
                <w:lang w:eastAsia="en-US"/>
              </w:rPr>
            </w:pPr>
            <w:r w:rsidRPr="007A2CE9">
              <w:rPr>
                <w:rFonts w:eastAsia="Calibri"/>
                <w:lang w:eastAsia="en-US"/>
              </w:rPr>
              <w:t>– допускать существование различных точек зрения;</w:t>
            </w:r>
          </w:p>
          <w:p w:rsidR="000F439D" w:rsidRPr="007A2CE9" w:rsidRDefault="000F439D" w:rsidP="000F439D">
            <w:pPr>
              <w:autoSpaceDE w:val="0"/>
              <w:autoSpaceDN w:val="0"/>
              <w:adjustRightInd w:val="0"/>
              <w:rPr>
                <w:rFonts w:eastAsia="Calibri"/>
                <w:lang w:eastAsia="en-US"/>
              </w:rPr>
            </w:pPr>
          </w:p>
        </w:tc>
        <w:tc>
          <w:tcPr>
            <w:tcW w:w="2906" w:type="dxa"/>
          </w:tcPr>
          <w:p w:rsidR="000F439D" w:rsidRPr="007A2CE9" w:rsidRDefault="000F439D" w:rsidP="000F439D">
            <w:pPr>
              <w:autoSpaceDE w:val="0"/>
              <w:autoSpaceDN w:val="0"/>
              <w:adjustRightInd w:val="0"/>
              <w:rPr>
                <w:rFonts w:eastAsia="Calibri"/>
                <w:lang w:eastAsia="en-US"/>
              </w:rPr>
            </w:pPr>
            <w:r w:rsidRPr="007A2CE9">
              <w:rPr>
                <w:rFonts w:eastAsia="Calibri"/>
                <w:lang w:eastAsia="en-US"/>
              </w:rPr>
              <w:lastRenderedPageBreak/>
              <w:t>– строить сообщение в соответствии с учебной задачей;</w:t>
            </w:r>
          </w:p>
          <w:p w:rsidR="000F439D" w:rsidRPr="007A2CE9" w:rsidRDefault="000F439D" w:rsidP="000F439D">
            <w:pPr>
              <w:autoSpaceDE w:val="0"/>
              <w:autoSpaceDN w:val="0"/>
              <w:adjustRightInd w:val="0"/>
              <w:rPr>
                <w:rFonts w:eastAsia="Calibri"/>
                <w:lang w:eastAsia="en-US"/>
              </w:rPr>
            </w:pPr>
            <w:r w:rsidRPr="007A2CE9">
              <w:rPr>
                <w:rFonts w:eastAsia="Calibri"/>
                <w:lang w:eastAsia="en-US"/>
              </w:rPr>
              <w:t>– ориентироваться на позицию партнера в общении и взаимодействии;</w:t>
            </w:r>
          </w:p>
          <w:p w:rsidR="000F439D" w:rsidRPr="007A2CE9" w:rsidRDefault="000F439D" w:rsidP="000F439D">
            <w:pPr>
              <w:autoSpaceDE w:val="0"/>
              <w:autoSpaceDN w:val="0"/>
              <w:adjustRightInd w:val="0"/>
              <w:rPr>
                <w:rFonts w:eastAsia="Calibri"/>
                <w:lang w:eastAsia="en-US"/>
              </w:rPr>
            </w:pPr>
            <w:r w:rsidRPr="007A2CE9">
              <w:rPr>
                <w:rFonts w:eastAsia="Calibri"/>
                <w:lang w:eastAsia="en-US"/>
              </w:rPr>
              <w:lastRenderedPageBreak/>
              <w:t>– учитывать другое мнение и позицию;</w:t>
            </w:r>
          </w:p>
          <w:p w:rsidR="000F439D" w:rsidRPr="007A2CE9" w:rsidRDefault="000F439D" w:rsidP="000F439D">
            <w:pPr>
              <w:autoSpaceDE w:val="0"/>
              <w:autoSpaceDN w:val="0"/>
              <w:adjustRightInd w:val="0"/>
              <w:rPr>
                <w:rFonts w:eastAsia="Calibri"/>
                <w:lang w:eastAsia="en-US"/>
              </w:rPr>
            </w:pPr>
            <w:r w:rsidRPr="007A2CE9">
              <w:rPr>
                <w:rFonts w:eastAsia="Calibri"/>
                <w:lang w:eastAsia="en-US"/>
              </w:rPr>
              <w:t>– договариваться, приходить к общему решению (при работе в паре, в группе);</w:t>
            </w:r>
          </w:p>
          <w:p w:rsidR="000F439D" w:rsidRPr="007A2CE9" w:rsidRDefault="000F439D" w:rsidP="000F439D">
            <w:pPr>
              <w:autoSpaceDE w:val="0"/>
              <w:autoSpaceDN w:val="0"/>
              <w:adjustRightInd w:val="0"/>
              <w:rPr>
                <w:rFonts w:eastAsia="Calibri"/>
                <w:lang w:eastAsia="en-US"/>
              </w:rPr>
            </w:pPr>
            <w:r w:rsidRPr="007A2CE9">
              <w:rPr>
                <w:rFonts w:eastAsia="Calibri"/>
                <w:lang w:eastAsia="en-US"/>
              </w:rPr>
              <w:t>– контролировать действия партнера;</w:t>
            </w:r>
          </w:p>
          <w:p w:rsidR="000F439D" w:rsidRPr="007A2CE9" w:rsidRDefault="000F439D" w:rsidP="000F439D">
            <w:pPr>
              <w:autoSpaceDE w:val="0"/>
              <w:autoSpaceDN w:val="0"/>
              <w:adjustRightInd w:val="0"/>
              <w:rPr>
                <w:rFonts w:eastAsia="Calibri"/>
                <w:lang w:eastAsia="en-US"/>
              </w:rPr>
            </w:pPr>
            <w:r w:rsidRPr="007A2CE9">
              <w:rPr>
                <w:rFonts w:eastAsia="Calibri"/>
                <w:lang w:eastAsia="en-US"/>
              </w:rPr>
              <w:t>– адекватно использовать средства устной речи для решения различных коммуникативных задач.</w:t>
            </w:r>
          </w:p>
          <w:p w:rsidR="000F439D" w:rsidRPr="007A2CE9" w:rsidRDefault="000F439D" w:rsidP="000F439D">
            <w:pPr>
              <w:autoSpaceDE w:val="0"/>
              <w:autoSpaceDN w:val="0"/>
              <w:adjustRightInd w:val="0"/>
              <w:rPr>
                <w:rFonts w:eastAsia="Calibri"/>
                <w:lang w:eastAsia="en-US"/>
              </w:rPr>
            </w:pPr>
          </w:p>
        </w:tc>
        <w:tc>
          <w:tcPr>
            <w:tcW w:w="4902" w:type="dxa"/>
          </w:tcPr>
          <w:p w:rsidR="000F439D" w:rsidRPr="007A2CE9" w:rsidRDefault="000F439D" w:rsidP="000F439D">
            <w:pPr>
              <w:autoSpaceDE w:val="0"/>
              <w:autoSpaceDN w:val="0"/>
              <w:adjustRightInd w:val="0"/>
              <w:rPr>
                <w:rFonts w:eastAsia="Calibri"/>
                <w:lang w:eastAsia="en-US"/>
              </w:rPr>
            </w:pPr>
            <w:r w:rsidRPr="007A2CE9">
              <w:rPr>
                <w:rFonts w:eastAsia="Calibri"/>
                <w:lang w:eastAsia="en-US"/>
              </w:rPr>
              <w:lastRenderedPageBreak/>
              <w:t xml:space="preserve">– строить монологическое высказывание (при возможности сопровождая его аудиовизуальной поддержкой), владеть диалогической формой коммуникации, используя в </w:t>
            </w:r>
            <w:proofErr w:type="spellStart"/>
            <w:r w:rsidRPr="007A2CE9">
              <w:rPr>
                <w:rFonts w:eastAsia="Calibri"/>
                <w:lang w:eastAsia="en-US"/>
              </w:rPr>
              <w:t>т.ч</w:t>
            </w:r>
            <w:proofErr w:type="spellEnd"/>
            <w:r w:rsidRPr="007A2CE9">
              <w:rPr>
                <w:rFonts w:eastAsia="Calibri"/>
                <w:lang w:eastAsia="en-US"/>
              </w:rPr>
              <w:t>. средства и инструменты ИКТ и дистанционного общения;</w:t>
            </w:r>
          </w:p>
          <w:p w:rsidR="000F439D" w:rsidRPr="007A2CE9" w:rsidRDefault="000F439D" w:rsidP="000F439D">
            <w:pPr>
              <w:autoSpaceDE w:val="0"/>
              <w:autoSpaceDN w:val="0"/>
              <w:adjustRightInd w:val="0"/>
              <w:rPr>
                <w:rFonts w:eastAsia="Calibri"/>
                <w:lang w:eastAsia="en-US"/>
              </w:rPr>
            </w:pPr>
            <w:r w:rsidRPr="007A2CE9">
              <w:rPr>
                <w:rFonts w:eastAsia="Calibri"/>
                <w:lang w:eastAsia="en-US"/>
              </w:rPr>
              <w:t xml:space="preserve">– учитывать другое мнение и позицию, </w:t>
            </w:r>
            <w:r w:rsidRPr="007A2CE9">
              <w:rPr>
                <w:rFonts w:eastAsia="Calibri"/>
                <w:lang w:eastAsia="en-US"/>
              </w:rPr>
              <w:lastRenderedPageBreak/>
              <w:t>стремиться к координации различных позиций в сотрудничестве;</w:t>
            </w:r>
          </w:p>
          <w:p w:rsidR="000F439D" w:rsidRPr="007A2CE9" w:rsidRDefault="000F439D" w:rsidP="000F439D">
            <w:pPr>
              <w:autoSpaceDE w:val="0"/>
              <w:autoSpaceDN w:val="0"/>
              <w:adjustRightInd w:val="0"/>
              <w:rPr>
                <w:rFonts w:eastAsia="Calibri"/>
                <w:lang w:eastAsia="en-US"/>
              </w:rPr>
            </w:pPr>
            <w:r w:rsidRPr="007A2CE9">
              <w:rPr>
                <w:rFonts w:eastAsia="Calibri"/>
                <w:lang w:eastAsia="en-US"/>
              </w:rPr>
              <w:t>– формулировать собственное мнение и позицию;</w:t>
            </w:r>
          </w:p>
          <w:p w:rsidR="000F439D" w:rsidRPr="007A2CE9" w:rsidRDefault="000F439D" w:rsidP="000F439D">
            <w:pPr>
              <w:autoSpaceDE w:val="0"/>
              <w:autoSpaceDN w:val="0"/>
              <w:adjustRightInd w:val="0"/>
              <w:rPr>
                <w:rFonts w:eastAsia="Calibri"/>
                <w:lang w:eastAsia="en-US"/>
              </w:rPr>
            </w:pPr>
            <w:r w:rsidRPr="007A2CE9">
              <w:rPr>
                <w:rFonts w:eastAsia="Calibri"/>
                <w:lang w:eastAsia="en-US"/>
              </w:rPr>
              <w:t xml:space="preserve">– договариваться и приходить к общему решению в совместной деятельности, в </w:t>
            </w:r>
            <w:proofErr w:type="spellStart"/>
            <w:r w:rsidRPr="007A2CE9">
              <w:rPr>
                <w:rFonts w:eastAsia="Calibri"/>
                <w:lang w:eastAsia="en-US"/>
              </w:rPr>
              <w:t>т.ч</w:t>
            </w:r>
            <w:proofErr w:type="spellEnd"/>
            <w:r w:rsidRPr="007A2CE9">
              <w:rPr>
                <w:rFonts w:eastAsia="Calibri"/>
                <w:lang w:eastAsia="en-US"/>
              </w:rPr>
              <w:t>. в ситуации столкновения интересов;</w:t>
            </w:r>
          </w:p>
          <w:p w:rsidR="000F439D" w:rsidRPr="007A2CE9" w:rsidRDefault="000F439D" w:rsidP="000F439D">
            <w:pPr>
              <w:autoSpaceDE w:val="0"/>
              <w:autoSpaceDN w:val="0"/>
              <w:adjustRightInd w:val="0"/>
              <w:rPr>
                <w:rFonts w:eastAsia="Calibri"/>
                <w:lang w:eastAsia="en-US"/>
              </w:rPr>
            </w:pPr>
            <w:r w:rsidRPr="007A2CE9">
              <w:rPr>
                <w:rFonts w:eastAsia="Calibri"/>
                <w:lang w:eastAsia="en-US"/>
              </w:rPr>
              <w:t>– строить понятные для партнера высказывания, учитывающие, что партнер знает и видит, а что нет;</w:t>
            </w:r>
          </w:p>
          <w:p w:rsidR="000F439D" w:rsidRPr="007A2CE9" w:rsidRDefault="000F439D" w:rsidP="000F439D">
            <w:pPr>
              <w:autoSpaceDE w:val="0"/>
              <w:autoSpaceDN w:val="0"/>
              <w:adjustRightInd w:val="0"/>
              <w:rPr>
                <w:rFonts w:eastAsia="Calibri"/>
                <w:lang w:eastAsia="en-US"/>
              </w:rPr>
            </w:pPr>
            <w:r w:rsidRPr="007A2CE9">
              <w:rPr>
                <w:rFonts w:eastAsia="Calibri"/>
                <w:lang w:eastAsia="en-US"/>
              </w:rPr>
              <w:t>– задавать вопросы;</w:t>
            </w:r>
          </w:p>
          <w:p w:rsidR="000F439D" w:rsidRPr="007A2CE9" w:rsidRDefault="000F439D" w:rsidP="000F439D">
            <w:pPr>
              <w:autoSpaceDE w:val="0"/>
              <w:autoSpaceDN w:val="0"/>
              <w:adjustRightInd w:val="0"/>
              <w:rPr>
                <w:rFonts w:eastAsia="Calibri"/>
                <w:lang w:eastAsia="en-US"/>
              </w:rPr>
            </w:pPr>
            <w:r w:rsidRPr="007A2CE9">
              <w:rPr>
                <w:rFonts w:eastAsia="Calibri"/>
                <w:lang w:eastAsia="en-US"/>
              </w:rPr>
              <w:t>– контролировать действия партнера;</w:t>
            </w:r>
          </w:p>
          <w:p w:rsidR="000F439D" w:rsidRPr="007A2CE9" w:rsidRDefault="000F439D" w:rsidP="000F439D">
            <w:pPr>
              <w:autoSpaceDE w:val="0"/>
              <w:autoSpaceDN w:val="0"/>
              <w:adjustRightInd w:val="0"/>
              <w:rPr>
                <w:rFonts w:eastAsia="Calibri"/>
                <w:lang w:eastAsia="en-US"/>
              </w:rPr>
            </w:pPr>
            <w:r w:rsidRPr="007A2CE9">
              <w:rPr>
                <w:rFonts w:eastAsia="Calibri"/>
                <w:lang w:eastAsia="en-US"/>
              </w:rPr>
              <w:t>– использовать речь для регуляции своего действия.</w:t>
            </w:r>
          </w:p>
          <w:p w:rsidR="000F439D" w:rsidRPr="007A2CE9" w:rsidRDefault="000F439D" w:rsidP="000F439D">
            <w:pPr>
              <w:autoSpaceDE w:val="0"/>
              <w:autoSpaceDN w:val="0"/>
              <w:adjustRightInd w:val="0"/>
              <w:rPr>
                <w:rFonts w:eastAsia="Calibri"/>
                <w:lang w:eastAsia="en-US"/>
              </w:rPr>
            </w:pPr>
          </w:p>
        </w:tc>
      </w:tr>
    </w:tbl>
    <w:p w:rsidR="000F439D" w:rsidRPr="000F439D" w:rsidRDefault="000F439D" w:rsidP="000F439D">
      <w:pPr>
        <w:rPr>
          <w:b/>
          <w:bCs/>
          <w:lang w:eastAsia="en-US"/>
        </w:rPr>
      </w:pPr>
    </w:p>
    <w:p w:rsidR="00FC0E3C" w:rsidRDefault="00FC0E3C" w:rsidP="000F439D">
      <w:pPr>
        <w:jc w:val="center"/>
        <w:rPr>
          <w:b/>
          <w:bCs/>
          <w:lang w:eastAsia="en-US"/>
        </w:rPr>
      </w:pPr>
    </w:p>
    <w:p w:rsidR="00FC0E3C" w:rsidRPr="000F439D" w:rsidRDefault="00FC0E3C" w:rsidP="00FC0E3C">
      <w:pPr>
        <w:jc w:val="center"/>
        <w:rPr>
          <w:b/>
          <w:bCs/>
          <w:lang w:eastAsia="en-US"/>
        </w:rPr>
      </w:pPr>
      <w:r w:rsidRPr="000F439D">
        <w:rPr>
          <w:b/>
          <w:bCs/>
          <w:lang w:eastAsia="en-US"/>
        </w:rPr>
        <w:t>Математика</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8"/>
        <w:gridCol w:w="37"/>
        <w:gridCol w:w="3402"/>
        <w:gridCol w:w="32"/>
        <w:gridCol w:w="3053"/>
        <w:gridCol w:w="34"/>
        <w:gridCol w:w="5513"/>
        <w:gridCol w:w="15"/>
      </w:tblGrid>
      <w:tr w:rsidR="00FC0E3C" w:rsidRPr="000F439D" w:rsidTr="00CB62A2">
        <w:trPr>
          <w:gridAfter w:val="1"/>
          <w:wAfter w:w="15" w:type="dxa"/>
        </w:trPr>
        <w:tc>
          <w:tcPr>
            <w:tcW w:w="15119" w:type="dxa"/>
            <w:gridSpan w:val="7"/>
          </w:tcPr>
          <w:tbl>
            <w:tblPr>
              <w:tblW w:w="15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402"/>
              <w:gridCol w:w="3119"/>
              <w:gridCol w:w="5626"/>
            </w:tblGrid>
            <w:tr w:rsidR="00FC0E3C" w:rsidRPr="000F439D" w:rsidTr="00CB62A2">
              <w:tc>
                <w:tcPr>
                  <w:tcW w:w="3119" w:type="dxa"/>
                </w:tcPr>
                <w:p w:rsidR="00FC0E3C" w:rsidRPr="000F439D" w:rsidRDefault="00FC0E3C" w:rsidP="00CB62A2">
                  <w:pPr>
                    <w:jc w:val="center"/>
                    <w:rPr>
                      <w:b/>
                    </w:rPr>
                  </w:pPr>
                  <w:r w:rsidRPr="000F439D">
                    <w:br w:type="page"/>
                  </w:r>
                  <w:r w:rsidRPr="000F439D">
                    <w:rPr>
                      <w:b/>
                    </w:rPr>
                    <w:t>1 класс</w:t>
                  </w:r>
                </w:p>
              </w:tc>
              <w:tc>
                <w:tcPr>
                  <w:tcW w:w="3402" w:type="dxa"/>
                </w:tcPr>
                <w:p w:rsidR="00FC0E3C" w:rsidRPr="000F439D" w:rsidRDefault="00FC0E3C" w:rsidP="00CB62A2">
                  <w:pPr>
                    <w:jc w:val="center"/>
                    <w:rPr>
                      <w:b/>
                    </w:rPr>
                  </w:pPr>
                  <w:r w:rsidRPr="000F439D">
                    <w:rPr>
                      <w:b/>
                    </w:rPr>
                    <w:t>2 класс</w:t>
                  </w:r>
                </w:p>
              </w:tc>
              <w:tc>
                <w:tcPr>
                  <w:tcW w:w="3119" w:type="dxa"/>
                </w:tcPr>
                <w:p w:rsidR="00FC0E3C" w:rsidRPr="000F439D" w:rsidRDefault="00FC0E3C" w:rsidP="00CB62A2">
                  <w:pPr>
                    <w:jc w:val="center"/>
                    <w:rPr>
                      <w:b/>
                    </w:rPr>
                  </w:pPr>
                  <w:r w:rsidRPr="000F439D">
                    <w:rPr>
                      <w:b/>
                    </w:rPr>
                    <w:t>3 класс</w:t>
                  </w:r>
                </w:p>
              </w:tc>
              <w:tc>
                <w:tcPr>
                  <w:tcW w:w="5626" w:type="dxa"/>
                </w:tcPr>
                <w:p w:rsidR="00FC0E3C" w:rsidRPr="000F439D" w:rsidRDefault="00FC0E3C" w:rsidP="00CB62A2">
                  <w:pPr>
                    <w:jc w:val="center"/>
                    <w:rPr>
                      <w:b/>
                    </w:rPr>
                  </w:pPr>
                  <w:r w:rsidRPr="000F439D">
                    <w:rPr>
                      <w:b/>
                    </w:rPr>
                    <w:t>4 класс</w:t>
                  </w:r>
                </w:p>
              </w:tc>
            </w:tr>
          </w:tbl>
          <w:p w:rsidR="00FC0E3C" w:rsidRPr="000F439D" w:rsidRDefault="00FC0E3C" w:rsidP="00CB62A2">
            <w:pPr>
              <w:autoSpaceDE w:val="0"/>
              <w:autoSpaceDN w:val="0"/>
              <w:adjustRightInd w:val="0"/>
              <w:jc w:val="center"/>
              <w:rPr>
                <w:rFonts w:eastAsia="Calibri"/>
                <w:b/>
                <w:iCs/>
              </w:rPr>
            </w:pPr>
            <w:r w:rsidRPr="000F439D">
              <w:rPr>
                <w:rFonts w:eastAsia="Calibri"/>
                <w:b/>
                <w:iCs/>
              </w:rPr>
              <w:t>РЕГУЛЯТИВНЫЕ ПЛАНИРУЕМЫЕ РЕЗУЛЬТАТЫ</w:t>
            </w:r>
          </w:p>
        </w:tc>
      </w:tr>
      <w:tr w:rsidR="00FC0E3C" w:rsidRPr="000F439D" w:rsidTr="00CB62A2">
        <w:trPr>
          <w:gridAfter w:val="1"/>
          <w:wAfter w:w="15" w:type="dxa"/>
        </w:trPr>
        <w:tc>
          <w:tcPr>
            <w:tcW w:w="15119" w:type="dxa"/>
            <w:gridSpan w:val="7"/>
          </w:tcPr>
          <w:p w:rsidR="00FC0E3C" w:rsidRPr="000F439D" w:rsidRDefault="00FC0E3C" w:rsidP="00CB62A2">
            <w:pPr>
              <w:rPr>
                <w:rFonts w:eastAsia="@Arial Unicode MS"/>
                <w:b/>
                <w:lang w:val="en-US"/>
              </w:rPr>
            </w:pPr>
            <w:r w:rsidRPr="000F439D">
              <w:rPr>
                <w:rFonts w:eastAsia="Calibri"/>
                <w:iCs/>
              </w:rPr>
              <w:t>Обучающийся научится</w:t>
            </w:r>
            <w:proofErr w:type="gramStart"/>
            <w:r w:rsidRPr="000F439D">
              <w:rPr>
                <w:rFonts w:eastAsia="Calibri"/>
                <w:iCs/>
              </w:rPr>
              <w:t>::</w:t>
            </w:r>
            <w:proofErr w:type="gramEnd"/>
          </w:p>
        </w:tc>
      </w:tr>
      <w:tr w:rsidR="00FC0E3C" w:rsidRPr="000F439D" w:rsidTr="00CB62A2">
        <w:trPr>
          <w:gridAfter w:val="1"/>
          <w:wAfter w:w="15" w:type="dxa"/>
        </w:trPr>
        <w:tc>
          <w:tcPr>
            <w:tcW w:w="3048" w:type="dxa"/>
          </w:tcPr>
          <w:p w:rsidR="00FC0E3C" w:rsidRDefault="00FC0E3C" w:rsidP="00CB62A2">
            <w:pPr>
              <w:jc w:val="both"/>
            </w:pPr>
            <w:r w:rsidRPr="008A3710">
              <w:rPr>
                <w:rFonts w:eastAsia="Calibri"/>
                <w:b/>
                <w:bCs/>
                <w:i/>
                <w:iCs/>
                <w:lang w:eastAsia="en-US"/>
              </w:rPr>
              <w:t>•</w:t>
            </w:r>
            <w:r>
              <w:rPr>
                <w:rFonts w:eastAsia="Calibri"/>
                <w:b/>
                <w:bCs/>
                <w:i/>
                <w:iCs/>
                <w:lang w:eastAsia="en-US"/>
              </w:rPr>
              <w:t xml:space="preserve"> </w:t>
            </w:r>
            <w:r>
              <w:t xml:space="preserve">отслеживать цель учебной деятельности (с опорой на маршрутные листы) и </w:t>
            </w:r>
            <w:proofErr w:type="spellStart"/>
            <w:r>
              <w:t>внеучебной</w:t>
            </w:r>
            <w:proofErr w:type="spellEnd"/>
            <w:r>
              <w:t xml:space="preserve"> (с опорой на развороты </w:t>
            </w:r>
            <w:r>
              <w:lastRenderedPageBreak/>
              <w:t xml:space="preserve">проектной деятельности); </w:t>
            </w:r>
          </w:p>
          <w:p w:rsidR="00FC0E3C" w:rsidRDefault="00FC0E3C" w:rsidP="00CB62A2">
            <w:pPr>
              <w:jc w:val="both"/>
            </w:pPr>
            <w:r w:rsidRPr="008A3710">
              <w:rPr>
                <w:rFonts w:eastAsia="Calibri"/>
                <w:b/>
                <w:bCs/>
                <w:i/>
                <w:iCs/>
                <w:lang w:eastAsia="en-US"/>
              </w:rPr>
              <w:t>•</w:t>
            </w:r>
            <w:r>
              <w:rPr>
                <w:rFonts w:eastAsia="Calibri"/>
                <w:b/>
                <w:bCs/>
                <w:i/>
                <w:iCs/>
                <w:lang w:eastAsia="en-US"/>
              </w:rPr>
              <w:t xml:space="preserve"> </w:t>
            </w:r>
            <w:r>
              <w:t xml:space="preserve">учитывать ориентиры, данные учителем, при освоении нового учебного материала; </w:t>
            </w:r>
          </w:p>
          <w:p w:rsidR="00FC0E3C" w:rsidRDefault="00FC0E3C" w:rsidP="00CB62A2">
            <w:pPr>
              <w:jc w:val="both"/>
            </w:pPr>
            <w:r w:rsidRPr="00164014">
              <w:rPr>
                <w:rFonts w:eastAsia="Calibri"/>
                <w:b/>
                <w:bCs/>
                <w:i/>
                <w:iCs/>
                <w:lang w:eastAsia="en-US"/>
              </w:rPr>
              <w:t xml:space="preserve">• </w:t>
            </w:r>
            <w:r>
              <w:rPr>
                <w:rFonts w:eastAsia="Calibri"/>
                <w:b/>
                <w:bCs/>
                <w:i/>
                <w:iCs/>
                <w:lang w:eastAsia="en-US"/>
              </w:rPr>
              <w:t xml:space="preserve"> </w:t>
            </w:r>
            <w:r>
              <w:t>проверять результаты вычислений;</w:t>
            </w:r>
          </w:p>
          <w:p w:rsidR="00FC0E3C" w:rsidRPr="000F439D" w:rsidRDefault="00FC0E3C" w:rsidP="00CB62A2">
            <w:pPr>
              <w:jc w:val="center"/>
              <w:rPr>
                <w:rFonts w:eastAsia="@Arial Unicode MS"/>
                <w:b/>
              </w:rPr>
            </w:pPr>
          </w:p>
        </w:tc>
        <w:tc>
          <w:tcPr>
            <w:tcW w:w="3471" w:type="dxa"/>
            <w:gridSpan w:val="3"/>
          </w:tcPr>
          <w:p w:rsidR="00FC0E3C" w:rsidRPr="000C27FC" w:rsidRDefault="00FC0E3C" w:rsidP="005D2B1C">
            <w:pPr>
              <w:numPr>
                <w:ilvl w:val="0"/>
                <w:numId w:val="243"/>
              </w:numPr>
              <w:tabs>
                <w:tab w:val="left" w:pos="284"/>
                <w:tab w:val="left" w:pos="6946"/>
                <w:tab w:val="left" w:pos="7655"/>
                <w:tab w:val="left" w:pos="8222"/>
              </w:tabs>
              <w:ind w:left="-540" w:firstLine="540"/>
              <w:jc w:val="both"/>
            </w:pPr>
            <w:r w:rsidRPr="000C27FC">
              <w:lastRenderedPageBreak/>
              <w:t xml:space="preserve">удерживать цель учебной деятельности на уроке (с опорой на ориентиры, данные учителем) и </w:t>
            </w:r>
            <w:proofErr w:type="spellStart"/>
            <w:r w:rsidRPr="000C27FC">
              <w:t>внеучебной</w:t>
            </w:r>
            <w:proofErr w:type="spellEnd"/>
            <w:r w:rsidRPr="000C27FC">
              <w:t xml:space="preserve"> (с опорой на развороты проектной деятельности);</w:t>
            </w:r>
          </w:p>
          <w:p w:rsidR="00FC0E3C" w:rsidRPr="000C27FC" w:rsidRDefault="00FC0E3C" w:rsidP="005D2B1C">
            <w:pPr>
              <w:numPr>
                <w:ilvl w:val="0"/>
                <w:numId w:val="243"/>
              </w:numPr>
              <w:tabs>
                <w:tab w:val="left" w:pos="284"/>
                <w:tab w:val="left" w:pos="6946"/>
                <w:tab w:val="left" w:pos="7655"/>
                <w:tab w:val="left" w:pos="8222"/>
              </w:tabs>
              <w:ind w:left="-540" w:firstLine="540"/>
              <w:jc w:val="both"/>
            </w:pPr>
            <w:r w:rsidRPr="000C27FC">
              <w:lastRenderedPageBreak/>
              <w:t>проверять результаты вычислений с помощью обратных действий;</w:t>
            </w:r>
          </w:p>
          <w:p w:rsidR="00FC0E3C" w:rsidRPr="000C27FC" w:rsidRDefault="00FC0E3C" w:rsidP="005D2B1C">
            <w:pPr>
              <w:numPr>
                <w:ilvl w:val="0"/>
                <w:numId w:val="243"/>
              </w:numPr>
              <w:tabs>
                <w:tab w:val="left" w:pos="284"/>
                <w:tab w:val="left" w:pos="6946"/>
                <w:tab w:val="left" w:pos="7655"/>
                <w:tab w:val="left" w:pos="8222"/>
              </w:tabs>
              <w:ind w:left="-540" w:firstLine="540"/>
              <w:jc w:val="both"/>
            </w:pPr>
            <w:r w:rsidRPr="000C27FC">
              <w:t>планировать собственные действия по устранению пробелов в знаниях (знание табличных случаев сложения, вычитания, умножения, деления).</w:t>
            </w:r>
          </w:p>
          <w:p w:rsidR="00FC0E3C" w:rsidRPr="000F439D" w:rsidRDefault="00FC0E3C" w:rsidP="00CB62A2">
            <w:pPr>
              <w:jc w:val="center"/>
              <w:rPr>
                <w:rFonts w:eastAsia="@Arial Unicode MS"/>
                <w:b/>
              </w:rPr>
            </w:pPr>
          </w:p>
        </w:tc>
        <w:tc>
          <w:tcPr>
            <w:tcW w:w="3053" w:type="dxa"/>
          </w:tcPr>
          <w:p w:rsidR="00FC0E3C" w:rsidRPr="00E043BA" w:rsidRDefault="00FC0E3C" w:rsidP="005D2B1C">
            <w:pPr>
              <w:numPr>
                <w:ilvl w:val="0"/>
                <w:numId w:val="243"/>
              </w:numPr>
              <w:ind w:left="142" w:hanging="284"/>
              <w:jc w:val="both"/>
            </w:pPr>
            <w:r w:rsidRPr="00E043BA">
              <w:lastRenderedPageBreak/>
              <w:t xml:space="preserve">осуществлять итоговый и пошаговый контроль результатов вычислений с опорой на знание алгоритмов вычислений и </w:t>
            </w:r>
            <w:r w:rsidRPr="00E043BA">
              <w:lastRenderedPageBreak/>
              <w:t>с помощью способов контроля результата (определение последней цифры ответа при сложении, вычитании, умножении, первой цифры ответа и количества цифр в ответе при делении);</w:t>
            </w:r>
          </w:p>
          <w:p w:rsidR="00FC0E3C" w:rsidRPr="00E043BA" w:rsidRDefault="00FC0E3C" w:rsidP="005D2B1C">
            <w:pPr>
              <w:numPr>
                <w:ilvl w:val="0"/>
                <w:numId w:val="243"/>
              </w:numPr>
              <w:ind w:left="142" w:hanging="284"/>
              <w:jc w:val="both"/>
            </w:pPr>
            <w:r w:rsidRPr="00E043BA">
              <w:t xml:space="preserve">вносить необходимые коррективы в собственные вычислительные действия по итогам самопроверки; </w:t>
            </w:r>
          </w:p>
          <w:p w:rsidR="00FC0E3C" w:rsidRPr="00E043BA" w:rsidRDefault="00FC0E3C" w:rsidP="005D2B1C">
            <w:pPr>
              <w:numPr>
                <w:ilvl w:val="0"/>
                <w:numId w:val="243"/>
              </w:numPr>
              <w:ind w:left="142" w:hanging="284"/>
              <w:jc w:val="both"/>
            </w:pPr>
            <w:r w:rsidRPr="00E043BA">
              <w:t xml:space="preserve">планировать собственную </w:t>
            </w:r>
            <w:proofErr w:type="spellStart"/>
            <w:r w:rsidRPr="00E043BA">
              <w:t>внеучебную</w:t>
            </w:r>
            <w:proofErr w:type="spellEnd"/>
            <w:r w:rsidRPr="00E043BA">
              <w:t xml:space="preserve"> деятельность (в рамках проектной деятельности) с опорой на шаблоны в рабочих тетрадях.</w:t>
            </w:r>
          </w:p>
          <w:p w:rsidR="00FC0E3C" w:rsidRPr="000F439D" w:rsidRDefault="00FC0E3C" w:rsidP="00CB62A2">
            <w:pPr>
              <w:jc w:val="center"/>
              <w:rPr>
                <w:rFonts w:eastAsia="@Arial Unicode MS"/>
                <w:b/>
              </w:rPr>
            </w:pPr>
          </w:p>
        </w:tc>
        <w:tc>
          <w:tcPr>
            <w:tcW w:w="5547" w:type="dxa"/>
            <w:gridSpan w:val="2"/>
          </w:tcPr>
          <w:p w:rsidR="00FC0E3C" w:rsidRPr="00F0405B" w:rsidRDefault="00FC0E3C" w:rsidP="005D2B1C">
            <w:pPr>
              <w:numPr>
                <w:ilvl w:val="0"/>
                <w:numId w:val="279"/>
              </w:numPr>
              <w:shd w:val="clear" w:color="auto" w:fill="FFFFFF"/>
              <w:ind w:left="142" w:hanging="284"/>
              <w:jc w:val="both"/>
              <w:rPr>
                <w:color w:val="000000"/>
              </w:rPr>
            </w:pPr>
            <w:r w:rsidRPr="00F0405B">
              <w:rPr>
                <w:color w:val="000000"/>
              </w:rPr>
              <w:lastRenderedPageBreak/>
              <w:t xml:space="preserve">удерживать цель учебной и </w:t>
            </w:r>
            <w:proofErr w:type="spellStart"/>
            <w:r w:rsidRPr="00F0405B">
              <w:rPr>
                <w:color w:val="000000"/>
              </w:rPr>
              <w:t>внеучебной</w:t>
            </w:r>
            <w:proofErr w:type="spellEnd"/>
            <w:r w:rsidRPr="00F0405B">
              <w:rPr>
                <w:color w:val="000000"/>
              </w:rPr>
              <w:t xml:space="preserve"> деятельности;</w:t>
            </w:r>
          </w:p>
          <w:p w:rsidR="00FC0E3C" w:rsidRPr="00F0405B" w:rsidRDefault="00FC0E3C" w:rsidP="005D2B1C">
            <w:pPr>
              <w:numPr>
                <w:ilvl w:val="0"/>
                <w:numId w:val="279"/>
              </w:numPr>
              <w:shd w:val="clear" w:color="auto" w:fill="FFFFFF"/>
              <w:ind w:left="142" w:hanging="284"/>
              <w:jc w:val="both"/>
              <w:rPr>
                <w:color w:val="000000"/>
              </w:rPr>
            </w:pPr>
            <w:r w:rsidRPr="00F0405B">
              <w:rPr>
                <w:color w:val="000000"/>
              </w:rPr>
              <w:t>учитывать ориентиры, данные учителем, при освоении нового учебного материала;</w:t>
            </w:r>
          </w:p>
          <w:p w:rsidR="00FC0E3C" w:rsidRPr="00F0405B" w:rsidRDefault="00FC0E3C" w:rsidP="005D2B1C">
            <w:pPr>
              <w:numPr>
                <w:ilvl w:val="0"/>
                <w:numId w:val="279"/>
              </w:numPr>
              <w:shd w:val="clear" w:color="auto" w:fill="FFFFFF"/>
              <w:ind w:left="142" w:hanging="284"/>
              <w:jc w:val="both"/>
              <w:rPr>
                <w:color w:val="000000"/>
              </w:rPr>
            </w:pPr>
            <w:r w:rsidRPr="00F0405B">
              <w:rPr>
                <w:color w:val="000000"/>
              </w:rPr>
              <w:t xml:space="preserve">использовать изученные правила, способы </w:t>
            </w:r>
            <w:r w:rsidRPr="00F0405B">
              <w:rPr>
                <w:color w:val="000000"/>
              </w:rPr>
              <w:lastRenderedPageBreak/>
              <w:t>действий, приёмы вычислений, свойства объектов при выполнении учебных заданий и в познавательной деятельности;</w:t>
            </w:r>
          </w:p>
          <w:p w:rsidR="00FC0E3C" w:rsidRPr="00F0405B" w:rsidRDefault="00FC0E3C" w:rsidP="005D2B1C">
            <w:pPr>
              <w:numPr>
                <w:ilvl w:val="0"/>
                <w:numId w:val="279"/>
              </w:numPr>
              <w:shd w:val="clear" w:color="auto" w:fill="FFFFFF"/>
              <w:ind w:left="142" w:hanging="284"/>
              <w:jc w:val="both"/>
              <w:rPr>
                <w:color w:val="000000"/>
              </w:rPr>
            </w:pPr>
            <w:r w:rsidRPr="00F0405B">
              <w:rPr>
                <w:color w:val="000000"/>
              </w:rPr>
              <w:t>самостоятельно планировать собственную вычислительную деятельность и действия, необходимые для решения задачи;</w:t>
            </w:r>
          </w:p>
          <w:p w:rsidR="00FC0E3C" w:rsidRPr="00F0405B" w:rsidRDefault="00FC0E3C" w:rsidP="005D2B1C">
            <w:pPr>
              <w:numPr>
                <w:ilvl w:val="0"/>
                <w:numId w:val="279"/>
              </w:numPr>
              <w:shd w:val="clear" w:color="auto" w:fill="FFFFFF"/>
              <w:ind w:left="142" w:hanging="284"/>
              <w:jc w:val="both"/>
              <w:rPr>
                <w:color w:val="000000"/>
              </w:rPr>
            </w:pPr>
            <w:r w:rsidRPr="00F0405B">
              <w:rPr>
                <w:color w:val="000000"/>
              </w:rPr>
              <w:t>осуществлять итоговый и пошаговый контроль результатов вычислений с опорой на знание алгоритмов вычислений и с помощью освоенных приемов контроля результата (определение последней цифры ответа при сложении, вычитании, умножении, первой цифры ответа и количества цифр в ответе при делении);</w:t>
            </w:r>
          </w:p>
          <w:p w:rsidR="00FC0E3C" w:rsidRPr="00F0405B" w:rsidRDefault="00FC0E3C" w:rsidP="005D2B1C">
            <w:pPr>
              <w:numPr>
                <w:ilvl w:val="0"/>
                <w:numId w:val="279"/>
              </w:numPr>
              <w:shd w:val="clear" w:color="auto" w:fill="FFFFFF"/>
              <w:ind w:left="142" w:hanging="284"/>
              <w:jc w:val="both"/>
              <w:rPr>
                <w:color w:val="000000"/>
              </w:rPr>
            </w:pPr>
            <w:r w:rsidRPr="00F0405B">
              <w:rPr>
                <w:color w:val="000000"/>
              </w:rPr>
              <w:t>вносить необходимые коррективы в собственные действия по итогам самопроверки;</w:t>
            </w:r>
          </w:p>
          <w:p w:rsidR="00FC0E3C" w:rsidRPr="00F0405B" w:rsidRDefault="00FC0E3C" w:rsidP="005D2B1C">
            <w:pPr>
              <w:numPr>
                <w:ilvl w:val="0"/>
                <w:numId w:val="279"/>
              </w:numPr>
              <w:shd w:val="clear" w:color="auto" w:fill="FFFFFF"/>
              <w:ind w:left="142" w:hanging="284"/>
              <w:jc w:val="both"/>
              <w:rPr>
                <w:color w:val="000000"/>
              </w:rPr>
            </w:pPr>
            <w:r w:rsidRPr="00F0405B">
              <w:rPr>
                <w:color w:val="000000"/>
              </w:rPr>
              <w:t>сопоставлять результаты собственной деятельности с оценкой её товарищами, учителем;</w:t>
            </w:r>
          </w:p>
          <w:p w:rsidR="00FC0E3C" w:rsidRPr="00F0405B" w:rsidRDefault="00FC0E3C" w:rsidP="005D2B1C">
            <w:pPr>
              <w:numPr>
                <w:ilvl w:val="0"/>
                <w:numId w:val="279"/>
              </w:numPr>
              <w:shd w:val="clear" w:color="auto" w:fill="FFFFFF"/>
              <w:ind w:left="142" w:hanging="284"/>
              <w:jc w:val="both"/>
              <w:rPr>
                <w:color w:val="000000"/>
              </w:rPr>
            </w:pPr>
            <w:r w:rsidRPr="00F0405B">
              <w:rPr>
                <w:color w:val="000000"/>
              </w:rPr>
              <w:t>адекватно воспринимать аргументированную критику ошибок и учитывать её в работе над ошибками.</w:t>
            </w:r>
          </w:p>
          <w:p w:rsidR="00FC0E3C" w:rsidRPr="000F439D" w:rsidRDefault="00FC0E3C" w:rsidP="00CB62A2">
            <w:pPr>
              <w:jc w:val="center"/>
              <w:rPr>
                <w:rFonts w:eastAsia="@Arial Unicode MS"/>
                <w:b/>
              </w:rPr>
            </w:pPr>
          </w:p>
        </w:tc>
      </w:tr>
      <w:tr w:rsidR="00FC0E3C" w:rsidRPr="000F439D" w:rsidTr="00CB62A2">
        <w:trPr>
          <w:gridAfter w:val="1"/>
          <w:wAfter w:w="15" w:type="dxa"/>
        </w:trPr>
        <w:tc>
          <w:tcPr>
            <w:tcW w:w="15119" w:type="dxa"/>
            <w:gridSpan w:val="7"/>
          </w:tcPr>
          <w:p w:rsidR="00FC0E3C" w:rsidRPr="000F439D" w:rsidRDefault="00FC0E3C" w:rsidP="00CB62A2">
            <w:pPr>
              <w:autoSpaceDE w:val="0"/>
              <w:autoSpaceDN w:val="0"/>
              <w:adjustRightInd w:val="0"/>
              <w:rPr>
                <w:rFonts w:eastAsia="Calibri"/>
              </w:rPr>
            </w:pPr>
            <w:proofErr w:type="gramStart"/>
            <w:r w:rsidRPr="000F439D">
              <w:rPr>
                <w:rFonts w:eastAsia="Calibri"/>
                <w:i/>
                <w:iCs/>
              </w:rPr>
              <w:lastRenderedPageBreak/>
              <w:t>Обучающийся</w:t>
            </w:r>
            <w:proofErr w:type="gramEnd"/>
            <w:r w:rsidRPr="000F439D">
              <w:rPr>
                <w:rFonts w:eastAsia="Calibri"/>
                <w:i/>
                <w:iCs/>
              </w:rPr>
              <w:t xml:space="preserve"> получит возможность научиться:</w:t>
            </w:r>
          </w:p>
        </w:tc>
      </w:tr>
      <w:tr w:rsidR="00FC0E3C" w:rsidRPr="000F439D" w:rsidTr="00CB62A2">
        <w:trPr>
          <w:gridAfter w:val="1"/>
          <w:wAfter w:w="15" w:type="dxa"/>
        </w:trPr>
        <w:tc>
          <w:tcPr>
            <w:tcW w:w="3048" w:type="dxa"/>
          </w:tcPr>
          <w:p w:rsidR="00FC0E3C" w:rsidRDefault="00FC0E3C" w:rsidP="00CB62A2">
            <w:pPr>
              <w:autoSpaceDE w:val="0"/>
              <w:autoSpaceDN w:val="0"/>
              <w:adjustRightInd w:val="0"/>
              <w:jc w:val="both"/>
              <w:rPr>
                <w:rFonts w:eastAsia="Calibri"/>
                <w:lang w:eastAsia="en-US"/>
              </w:rPr>
            </w:pPr>
            <w:r w:rsidRPr="008A3710">
              <w:rPr>
                <w:rFonts w:eastAsia="Calibri"/>
                <w:b/>
                <w:bCs/>
                <w:i/>
                <w:iCs/>
                <w:lang w:eastAsia="en-US"/>
              </w:rPr>
              <w:t xml:space="preserve">• </w:t>
            </w:r>
            <w:r w:rsidRPr="00C36588">
              <w:rPr>
                <w:rFonts w:eastAsia="Calibri"/>
                <w:lang w:eastAsia="en-US"/>
              </w:rPr>
              <w:t xml:space="preserve">оценивать собственные успехи в вычислительной деятельности; </w:t>
            </w:r>
          </w:p>
          <w:p w:rsidR="00FC0E3C" w:rsidRDefault="00FC0E3C" w:rsidP="00CB62A2">
            <w:pPr>
              <w:autoSpaceDE w:val="0"/>
              <w:autoSpaceDN w:val="0"/>
              <w:adjustRightInd w:val="0"/>
              <w:jc w:val="both"/>
              <w:rPr>
                <w:rFonts w:eastAsia="Calibri"/>
                <w:lang w:eastAsia="en-US"/>
              </w:rPr>
            </w:pPr>
            <w:r w:rsidRPr="008A3710">
              <w:rPr>
                <w:rFonts w:eastAsia="Calibri"/>
                <w:b/>
                <w:bCs/>
                <w:i/>
                <w:iCs/>
                <w:lang w:eastAsia="en-US"/>
              </w:rPr>
              <w:t xml:space="preserve">• </w:t>
            </w:r>
            <w:r w:rsidRPr="00C36588">
              <w:rPr>
                <w:rFonts w:eastAsia="Calibri"/>
                <w:lang w:eastAsia="en-US"/>
              </w:rPr>
              <w:t>планировать шаги по устранению пробелов (знание состава чисел)</w:t>
            </w:r>
          </w:p>
          <w:p w:rsidR="00FC0E3C" w:rsidRPr="000F439D" w:rsidRDefault="00FC0E3C" w:rsidP="00CB62A2">
            <w:pPr>
              <w:autoSpaceDE w:val="0"/>
              <w:autoSpaceDN w:val="0"/>
              <w:adjustRightInd w:val="0"/>
              <w:rPr>
                <w:rFonts w:eastAsia="Calibri"/>
              </w:rPr>
            </w:pPr>
          </w:p>
        </w:tc>
        <w:tc>
          <w:tcPr>
            <w:tcW w:w="3471" w:type="dxa"/>
            <w:gridSpan w:val="3"/>
          </w:tcPr>
          <w:p w:rsidR="00FC0E3C" w:rsidRPr="000C27FC" w:rsidRDefault="00FC0E3C" w:rsidP="005D2B1C">
            <w:pPr>
              <w:numPr>
                <w:ilvl w:val="0"/>
                <w:numId w:val="243"/>
              </w:numPr>
              <w:tabs>
                <w:tab w:val="left" w:pos="284"/>
                <w:tab w:val="left" w:pos="6946"/>
                <w:tab w:val="left" w:pos="7655"/>
                <w:tab w:val="left" w:pos="8222"/>
              </w:tabs>
              <w:ind w:left="-540" w:firstLine="540"/>
              <w:jc w:val="both"/>
            </w:pPr>
            <w:r w:rsidRPr="000C27FC">
              <w:t>планировать собственную вычислительную деятельность;</w:t>
            </w:r>
          </w:p>
          <w:p w:rsidR="00FC0E3C" w:rsidRPr="000C27FC" w:rsidRDefault="00FC0E3C" w:rsidP="005D2B1C">
            <w:pPr>
              <w:numPr>
                <w:ilvl w:val="0"/>
                <w:numId w:val="243"/>
              </w:numPr>
              <w:tabs>
                <w:tab w:val="left" w:pos="284"/>
                <w:tab w:val="left" w:pos="6946"/>
                <w:tab w:val="left" w:pos="7655"/>
                <w:tab w:val="left" w:pos="8222"/>
              </w:tabs>
              <w:ind w:left="-540" w:firstLine="540"/>
              <w:jc w:val="both"/>
            </w:pPr>
            <w:r w:rsidRPr="000C27FC">
              <w:t xml:space="preserve">планировать собственную </w:t>
            </w:r>
            <w:proofErr w:type="spellStart"/>
            <w:r w:rsidRPr="000C27FC">
              <w:t>внеучебную</w:t>
            </w:r>
            <w:proofErr w:type="spellEnd"/>
            <w:r w:rsidRPr="000C27FC">
              <w:t xml:space="preserve"> деятельность (в рамках проектной деятельности) с опорой на шаблоны в рабочих тетрадях.</w:t>
            </w:r>
          </w:p>
          <w:p w:rsidR="00FC0E3C" w:rsidRPr="000F439D" w:rsidRDefault="00FC0E3C" w:rsidP="00CB62A2">
            <w:pPr>
              <w:autoSpaceDE w:val="0"/>
              <w:autoSpaceDN w:val="0"/>
              <w:adjustRightInd w:val="0"/>
              <w:rPr>
                <w:rFonts w:eastAsia="Calibri"/>
              </w:rPr>
            </w:pPr>
          </w:p>
        </w:tc>
        <w:tc>
          <w:tcPr>
            <w:tcW w:w="3053" w:type="dxa"/>
          </w:tcPr>
          <w:p w:rsidR="00FC0E3C" w:rsidRPr="00E043BA" w:rsidRDefault="00FC0E3C" w:rsidP="005D2B1C">
            <w:pPr>
              <w:numPr>
                <w:ilvl w:val="0"/>
                <w:numId w:val="243"/>
              </w:numPr>
              <w:ind w:left="142" w:hanging="284"/>
              <w:jc w:val="both"/>
            </w:pPr>
            <w:r w:rsidRPr="00E043BA">
              <w:t>планировать ход решения задачи в несколько действий;</w:t>
            </w:r>
          </w:p>
          <w:p w:rsidR="00FC0E3C" w:rsidRPr="00E043BA" w:rsidRDefault="00FC0E3C" w:rsidP="005D2B1C">
            <w:pPr>
              <w:numPr>
                <w:ilvl w:val="0"/>
                <w:numId w:val="243"/>
              </w:numPr>
              <w:ind w:left="142" w:hanging="284"/>
              <w:jc w:val="both"/>
            </w:pPr>
            <w:r w:rsidRPr="00E043BA">
              <w:t xml:space="preserve">осуществлять итоговый контроль результатов вычислений с помощью освоенных приемов контроля результата (определение последней цифры ответа при </w:t>
            </w:r>
            <w:r w:rsidRPr="00E043BA">
              <w:lastRenderedPageBreak/>
              <w:t>сложении, вычитании, умножении, первой цифры ответа и количества цифр в ответе при делении);</w:t>
            </w:r>
          </w:p>
          <w:p w:rsidR="00FC0E3C" w:rsidRPr="00E043BA" w:rsidRDefault="00FC0E3C" w:rsidP="005D2B1C">
            <w:pPr>
              <w:numPr>
                <w:ilvl w:val="0"/>
                <w:numId w:val="243"/>
              </w:numPr>
              <w:ind w:left="142" w:hanging="284"/>
              <w:jc w:val="both"/>
            </w:pPr>
            <w:r w:rsidRPr="00E043BA">
              <w:t>прогнозировать результаты вычислений (оценивать количество знаков в ответе);</w:t>
            </w:r>
          </w:p>
          <w:p w:rsidR="00FC0E3C" w:rsidRPr="00E043BA" w:rsidRDefault="00FC0E3C" w:rsidP="005D2B1C">
            <w:pPr>
              <w:numPr>
                <w:ilvl w:val="0"/>
                <w:numId w:val="243"/>
              </w:numPr>
              <w:ind w:left="142" w:hanging="284"/>
              <w:jc w:val="both"/>
            </w:pPr>
            <w:r w:rsidRPr="00E043BA">
              <w:t>ставить цель собственной познавательной деятельности (в рамках проектной деятельности) и удерживать ее (с опорой на шаблоны в рабочих тетрадях).</w:t>
            </w:r>
          </w:p>
          <w:p w:rsidR="00FC0E3C" w:rsidRPr="000F439D" w:rsidRDefault="00FC0E3C" w:rsidP="00CB62A2">
            <w:pPr>
              <w:autoSpaceDE w:val="0"/>
              <w:autoSpaceDN w:val="0"/>
              <w:adjustRightInd w:val="0"/>
              <w:rPr>
                <w:rFonts w:eastAsia="Calibri"/>
              </w:rPr>
            </w:pPr>
          </w:p>
        </w:tc>
        <w:tc>
          <w:tcPr>
            <w:tcW w:w="5547" w:type="dxa"/>
            <w:gridSpan w:val="2"/>
          </w:tcPr>
          <w:p w:rsidR="00FC0E3C" w:rsidRPr="00F0405B" w:rsidRDefault="00FC0E3C" w:rsidP="005D2B1C">
            <w:pPr>
              <w:numPr>
                <w:ilvl w:val="0"/>
                <w:numId w:val="280"/>
              </w:numPr>
              <w:shd w:val="clear" w:color="auto" w:fill="FFFFFF"/>
              <w:ind w:left="142" w:hanging="284"/>
              <w:jc w:val="both"/>
              <w:rPr>
                <w:color w:val="000000"/>
              </w:rPr>
            </w:pPr>
            <w:r w:rsidRPr="00F0405B">
              <w:rPr>
                <w:color w:val="000000"/>
              </w:rPr>
              <w:lastRenderedPageBreak/>
              <w:t>планировать собственную познавательную деятельность с учётом поставленной цели (под руководством учителя);</w:t>
            </w:r>
          </w:p>
          <w:p w:rsidR="00FC0E3C" w:rsidRPr="00122A19" w:rsidRDefault="00FC0E3C" w:rsidP="005D2B1C">
            <w:pPr>
              <w:numPr>
                <w:ilvl w:val="0"/>
                <w:numId w:val="280"/>
              </w:numPr>
              <w:shd w:val="clear" w:color="auto" w:fill="FFFFFF"/>
              <w:ind w:left="142" w:hanging="284"/>
              <w:jc w:val="both"/>
              <w:rPr>
                <w:color w:val="000000"/>
              </w:rPr>
            </w:pPr>
            <w:r w:rsidRPr="00F0405B">
              <w:rPr>
                <w:color w:val="000000"/>
              </w:rPr>
              <w:t>использовать универсальные способы контроля результата вычислений (прогнозирование результата, приёмы приближённых вычислений, оценка результата).</w:t>
            </w:r>
          </w:p>
          <w:p w:rsidR="00FC0E3C" w:rsidRPr="000F439D" w:rsidRDefault="00FC0E3C" w:rsidP="00CB62A2">
            <w:pPr>
              <w:autoSpaceDE w:val="0"/>
              <w:autoSpaceDN w:val="0"/>
              <w:adjustRightInd w:val="0"/>
              <w:rPr>
                <w:rFonts w:eastAsia="Calibri"/>
              </w:rPr>
            </w:pPr>
          </w:p>
        </w:tc>
      </w:tr>
      <w:tr w:rsidR="00FC0E3C" w:rsidRPr="000F439D" w:rsidTr="00CB62A2">
        <w:trPr>
          <w:gridAfter w:val="1"/>
          <w:wAfter w:w="15" w:type="dxa"/>
        </w:trPr>
        <w:tc>
          <w:tcPr>
            <w:tcW w:w="15119" w:type="dxa"/>
            <w:gridSpan w:val="7"/>
          </w:tcPr>
          <w:p w:rsidR="00FC0E3C" w:rsidRPr="000F439D" w:rsidRDefault="00FC0E3C" w:rsidP="00CB62A2">
            <w:pPr>
              <w:autoSpaceDE w:val="0"/>
              <w:autoSpaceDN w:val="0"/>
              <w:adjustRightInd w:val="0"/>
              <w:jc w:val="center"/>
              <w:rPr>
                <w:rFonts w:eastAsia="Calibri"/>
                <w:b/>
                <w:iCs/>
              </w:rPr>
            </w:pPr>
            <w:r w:rsidRPr="000F439D">
              <w:lastRenderedPageBreak/>
              <w:br w:type="page"/>
            </w:r>
            <w:r w:rsidRPr="000F439D">
              <w:rPr>
                <w:rFonts w:eastAsia="Calibri"/>
                <w:b/>
                <w:iCs/>
              </w:rPr>
              <w:t>ПОЗНАВАТЕЛЬНЫЕ ПЛАНИРУЕМЫЕ РЕЗУЛЬТАТЫ</w:t>
            </w:r>
          </w:p>
        </w:tc>
      </w:tr>
      <w:tr w:rsidR="00FC0E3C" w:rsidRPr="000F439D" w:rsidTr="00CB62A2">
        <w:trPr>
          <w:gridAfter w:val="1"/>
          <w:wAfter w:w="15" w:type="dxa"/>
        </w:trPr>
        <w:tc>
          <w:tcPr>
            <w:tcW w:w="15119" w:type="dxa"/>
            <w:gridSpan w:val="7"/>
          </w:tcPr>
          <w:p w:rsidR="00FC0E3C" w:rsidRPr="000F439D" w:rsidRDefault="00FC0E3C" w:rsidP="00CB62A2">
            <w:pPr>
              <w:autoSpaceDE w:val="0"/>
              <w:autoSpaceDN w:val="0"/>
              <w:adjustRightInd w:val="0"/>
              <w:rPr>
                <w:rFonts w:eastAsia="Calibri"/>
                <w:iCs/>
              </w:rPr>
            </w:pPr>
            <w:r w:rsidRPr="000F439D">
              <w:rPr>
                <w:rFonts w:eastAsia="Calibri"/>
                <w:iCs/>
              </w:rPr>
              <w:t>Обучающийся научится:</w:t>
            </w:r>
          </w:p>
        </w:tc>
      </w:tr>
      <w:tr w:rsidR="00FC0E3C" w:rsidRPr="000F439D" w:rsidTr="00CB62A2">
        <w:trPr>
          <w:gridAfter w:val="1"/>
          <w:wAfter w:w="15" w:type="dxa"/>
        </w:trPr>
        <w:tc>
          <w:tcPr>
            <w:tcW w:w="3048" w:type="dxa"/>
          </w:tcPr>
          <w:p w:rsidR="00FC0E3C" w:rsidRDefault="00FC0E3C" w:rsidP="00CB62A2">
            <w:pPr>
              <w:autoSpaceDE w:val="0"/>
              <w:autoSpaceDN w:val="0"/>
              <w:adjustRightInd w:val="0"/>
              <w:jc w:val="both"/>
            </w:pPr>
            <w:r w:rsidRPr="003D566E">
              <w:rPr>
                <w:rFonts w:eastAsia="Calibri"/>
                <w:b/>
                <w:bCs/>
                <w:i/>
                <w:iCs/>
                <w:lang w:eastAsia="en-US"/>
              </w:rPr>
              <w:t xml:space="preserve">• </w:t>
            </w:r>
            <w:r>
              <w:t xml:space="preserve">анализировать условие задачи (выделять числовые данные и цель — что известно, что требуется найти); </w:t>
            </w:r>
          </w:p>
          <w:p w:rsidR="00FC0E3C" w:rsidRDefault="00FC0E3C" w:rsidP="00CB62A2">
            <w:pPr>
              <w:autoSpaceDE w:val="0"/>
              <w:autoSpaceDN w:val="0"/>
              <w:adjustRightInd w:val="0"/>
              <w:jc w:val="both"/>
            </w:pPr>
            <w:r w:rsidRPr="003D566E">
              <w:rPr>
                <w:rFonts w:eastAsia="Calibri"/>
                <w:b/>
                <w:bCs/>
                <w:i/>
                <w:iCs/>
                <w:lang w:eastAsia="en-US"/>
              </w:rPr>
              <w:t xml:space="preserve">• </w:t>
            </w:r>
            <w:r>
              <w:t xml:space="preserve">сопоставлять схемы и условия текстовых задач; </w:t>
            </w:r>
          </w:p>
          <w:p w:rsidR="00FC0E3C" w:rsidRDefault="00FC0E3C" w:rsidP="00CB62A2">
            <w:pPr>
              <w:autoSpaceDE w:val="0"/>
              <w:autoSpaceDN w:val="0"/>
              <w:adjustRightInd w:val="0"/>
              <w:jc w:val="both"/>
            </w:pPr>
            <w:r w:rsidRPr="003D566E">
              <w:rPr>
                <w:rFonts w:eastAsia="Calibri"/>
                <w:b/>
                <w:bCs/>
                <w:i/>
                <w:iCs/>
                <w:lang w:eastAsia="en-US"/>
              </w:rPr>
              <w:t xml:space="preserve">• </w:t>
            </w:r>
            <w:r>
              <w:t xml:space="preserve">устанавливать закономерности и использовать их при выполнении заданий (продолжать ряд, заполнять пустые клетки в таблице); </w:t>
            </w:r>
          </w:p>
          <w:p w:rsidR="00FC0E3C" w:rsidRDefault="00FC0E3C" w:rsidP="00CB62A2">
            <w:pPr>
              <w:autoSpaceDE w:val="0"/>
              <w:autoSpaceDN w:val="0"/>
              <w:adjustRightInd w:val="0"/>
              <w:jc w:val="both"/>
            </w:pPr>
            <w:r w:rsidRPr="003D566E">
              <w:rPr>
                <w:rFonts w:eastAsia="Calibri"/>
                <w:b/>
                <w:bCs/>
                <w:i/>
                <w:iCs/>
                <w:lang w:eastAsia="en-US"/>
              </w:rPr>
              <w:lastRenderedPageBreak/>
              <w:t xml:space="preserve">• </w:t>
            </w:r>
            <w:r>
              <w:t xml:space="preserve">осуществлять синтез числового выражения (восстановление деформированных равенств), условия текстовой задачи (восстановление условия по рисунку, схеме, краткой записи); </w:t>
            </w:r>
          </w:p>
          <w:p w:rsidR="00FC0E3C" w:rsidRDefault="00FC0E3C" w:rsidP="00CB62A2">
            <w:pPr>
              <w:autoSpaceDE w:val="0"/>
              <w:autoSpaceDN w:val="0"/>
              <w:adjustRightInd w:val="0"/>
              <w:jc w:val="both"/>
            </w:pPr>
            <w:r w:rsidRPr="003D566E">
              <w:rPr>
                <w:rFonts w:eastAsia="Calibri"/>
                <w:b/>
                <w:bCs/>
                <w:i/>
                <w:iCs/>
                <w:lang w:eastAsia="en-US"/>
              </w:rPr>
              <w:t xml:space="preserve">• </w:t>
            </w:r>
            <w:r>
              <w:t xml:space="preserve">сравнивать и классифицировать изображенные предметы и геометрические фигуры по заданным критериям; </w:t>
            </w:r>
          </w:p>
          <w:p w:rsidR="00FC0E3C" w:rsidRDefault="00FC0E3C" w:rsidP="00CB62A2">
            <w:pPr>
              <w:autoSpaceDE w:val="0"/>
              <w:autoSpaceDN w:val="0"/>
              <w:adjustRightInd w:val="0"/>
              <w:jc w:val="both"/>
            </w:pPr>
            <w:r w:rsidRPr="003D566E">
              <w:rPr>
                <w:rFonts w:eastAsia="Calibri"/>
                <w:b/>
                <w:bCs/>
                <w:i/>
                <w:iCs/>
                <w:lang w:eastAsia="en-US"/>
              </w:rPr>
              <w:t xml:space="preserve">• </w:t>
            </w:r>
            <w:r>
              <w:t xml:space="preserve">понимать информацию, представленную в виде текста, схемы, таблицы; дополнять таблицы недостающими данными. </w:t>
            </w:r>
          </w:p>
          <w:p w:rsidR="00FC0E3C" w:rsidRPr="000F439D" w:rsidRDefault="00FC0E3C" w:rsidP="00CB62A2">
            <w:pPr>
              <w:autoSpaceDE w:val="0"/>
              <w:autoSpaceDN w:val="0"/>
              <w:adjustRightInd w:val="0"/>
              <w:rPr>
                <w:rFonts w:eastAsia="Calibri"/>
                <w:i/>
                <w:iCs/>
              </w:rPr>
            </w:pPr>
          </w:p>
        </w:tc>
        <w:tc>
          <w:tcPr>
            <w:tcW w:w="3471" w:type="dxa"/>
            <w:gridSpan w:val="3"/>
          </w:tcPr>
          <w:p w:rsidR="00FC0E3C" w:rsidRPr="000C27FC" w:rsidRDefault="00FC0E3C" w:rsidP="005D2B1C">
            <w:pPr>
              <w:numPr>
                <w:ilvl w:val="0"/>
                <w:numId w:val="243"/>
              </w:numPr>
              <w:tabs>
                <w:tab w:val="left" w:pos="284"/>
                <w:tab w:val="left" w:pos="6946"/>
                <w:tab w:val="left" w:pos="7655"/>
                <w:tab w:val="left" w:pos="8222"/>
              </w:tabs>
              <w:ind w:left="-540" w:firstLine="540"/>
              <w:jc w:val="both"/>
            </w:pPr>
            <w:r w:rsidRPr="000C27FC">
              <w:lastRenderedPageBreak/>
              <w:t>выделять существенное и несущественное в условии задачи; составлять краткую запись условия задачи;</w:t>
            </w:r>
          </w:p>
          <w:p w:rsidR="00FC0E3C" w:rsidRPr="000C27FC" w:rsidRDefault="00FC0E3C" w:rsidP="005D2B1C">
            <w:pPr>
              <w:numPr>
                <w:ilvl w:val="0"/>
                <w:numId w:val="243"/>
              </w:numPr>
              <w:tabs>
                <w:tab w:val="left" w:pos="284"/>
                <w:tab w:val="left" w:pos="6946"/>
                <w:tab w:val="left" w:pos="7655"/>
                <w:tab w:val="left" w:pos="8222"/>
              </w:tabs>
              <w:ind w:left="-540" w:firstLine="540"/>
              <w:jc w:val="both"/>
            </w:pPr>
            <w:r w:rsidRPr="000C27FC">
              <w:t xml:space="preserve">использовать схемы при решении текстовых задач; </w:t>
            </w:r>
          </w:p>
          <w:p w:rsidR="00FC0E3C" w:rsidRPr="000C27FC" w:rsidRDefault="00FC0E3C" w:rsidP="005D2B1C">
            <w:pPr>
              <w:numPr>
                <w:ilvl w:val="0"/>
                <w:numId w:val="243"/>
              </w:numPr>
              <w:tabs>
                <w:tab w:val="left" w:pos="284"/>
                <w:tab w:val="left" w:pos="6946"/>
                <w:tab w:val="left" w:pos="7655"/>
                <w:tab w:val="left" w:pos="8222"/>
              </w:tabs>
              <w:ind w:left="-540" w:firstLine="540"/>
              <w:jc w:val="both"/>
            </w:pPr>
            <w:r w:rsidRPr="000C27FC">
              <w:t>наблюдать за свойствами чисел, устанавливать закономерности в числовых выражениях и использовать их при вычислениях;</w:t>
            </w:r>
          </w:p>
          <w:p w:rsidR="00FC0E3C" w:rsidRPr="000C27FC" w:rsidRDefault="00FC0E3C" w:rsidP="005D2B1C">
            <w:pPr>
              <w:numPr>
                <w:ilvl w:val="0"/>
                <w:numId w:val="243"/>
              </w:numPr>
              <w:tabs>
                <w:tab w:val="left" w:pos="284"/>
                <w:tab w:val="left" w:pos="6946"/>
                <w:tab w:val="left" w:pos="7655"/>
                <w:tab w:val="left" w:pos="8222"/>
              </w:tabs>
              <w:ind w:left="-540" w:firstLine="540"/>
              <w:jc w:val="both"/>
            </w:pPr>
            <w:r w:rsidRPr="000C27FC">
              <w:t xml:space="preserve">выполнять вычисления по аналогии; </w:t>
            </w:r>
            <w:r w:rsidRPr="000C27FC">
              <w:tab/>
            </w:r>
          </w:p>
          <w:p w:rsidR="00FC0E3C" w:rsidRPr="000C27FC" w:rsidRDefault="00FC0E3C" w:rsidP="005D2B1C">
            <w:pPr>
              <w:numPr>
                <w:ilvl w:val="0"/>
                <w:numId w:val="243"/>
              </w:numPr>
              <w:tabs>
                <w:tab w:val="left" w:pos="284"/>
                <w:tab w:val="left" w:pos="6946"/>
                <w:tab w:val="left" w:pos="7655"/>
                <w:tab w:val="left" w:pos="8222"/>
              </w:tabs>
              <w:ind w:left="-540" w:firstLine="540"/>
              <w:jc w:val="both"/>
            </w:pPr>
            <w:r w:rsidRPr="000C27FC">
              <w:t xml:space="preserve">соотносить действия </w:t>
            </w:r>
            <w:r w:rsidRPr="000C27FC">
              <w:lastRenderedPageBreak/>
              <w:t xml:space="preserve">умножения и деления с геометрическими моделями (площадью прямоугольника); </w:t>
            </w:r>
            <w:r w:rsidRPr="000C27FC">
              <w:tab/>
            </w:r>
          </w:p>
          <w:p w:rsidR="00FC0E3C" w:rsidRPr="000C27FC" w:rsidRDefault="00FC0E3C" w:rsidP="005D2B1C">
            <w:pPr>
              <w:numPr>
                <w:ilvl w:val="0"/>
                <w:numId w:val="243"/>
              </w:numPr>
              <w:tabs>
                <w:tab w:val="left" w:pos="284"/>
                <w:tab w:val="left" w:pos="6946"/>
                <w:tab w:val="left" w:pos="7655"/>
                <w:tab w:val="left" w:pos="8222"/>
              </w:tabs>
              <w:ind w:left="-540" w:firstLine="540"/>
              <w:jc w:val="both"/>
            </w:pPr>
            <w:r w:rsidRPr="000C27FC">
              <w:t>вычислять площадь многоугольной фигуры, разбивая ее на прямоугольники.</w:t>
            </w:r>
          </w:p>
          <w:p w:rsidR="00FC0E3C" w:rsidRPr="000F439D" w:rsidRDefault="00FC0E3C" w:rsidP="00CB62A2">
            <w:pPr>
              <w:autoSpaceDE w:val="0"/>
              <w:autoSpaceDN w:val="0"/>
              <w:adjustRightInd w:val="0"/>
              <w:rPr>
                <w:rFonts w:eastAsia="Calibri"/>
                <w:i/>
                <w:iCs/>
              </w:rPr>
            </w:pPr>
          </w:p>
        </w:tc>
        <w:tc>
          <w:tcPr>
            <w:tcW w:w="3053" w:type="dxa"/>
          </w:tcPr>
          <w:p w:rsidR="00FC0E3C" w:rsidRPr="00E043BA" w:rsidRDefault="00FC0E3C" w:rsidP="005D2B1C">
            <w:pPr>
              <w:numPr>
                <w:ilvl w:val="0"/>
                <w:numId w:val="243"/>
              </w:numPr>
              <w:ind w:left="142" w:hanging="284"/>
              <w:jc w:val="both"/>
            </w:pPr>
            <w:r w:rsidRPr="00E043BA">
              <w:lastRenderedPageBreak/>
              <w:t>использовать обобщенные способы решения задач (на определение стоимости, длины пройденного пути и др.);</w:t>
            </w:r>
          </w:p>
          <w:p w:rsidR="00FC0E3C" w:rsidRPr="00E043BA" w:rsidRDefault="00FC0E3C" w:rsidP="005D2B1C">
            <w:pPr>
              <w:numPr>
                <w:ilvl w:val="0"/>
                <w:numId w:val="243"/>
              </w:numPr>
              <w:ind w:left="142" w:hanging="284"/>
              <w:jc w:val="both"/>
            </w:pPr>
            <w:r w:rsidRPr="00E043BA">
              <w:t>использовать свойства арифметических действий для выполнения вычислений и решения задач разными способами;</w:t>
            </w:r>
          </w:p>
          <w:p w:rsidR="00FC0E3C" w:rsidRPr="00E043BA" w:rsidRDefault="00FC0E3C" w:rsidP="005D2B1C">
            <w:pPr>
              <w:numPr>
                <w:ilvl w:val="0"/>
                <w:numId w:val="243"/>
              </w:numPr>
              <w:ind w:left="142" w:hanging="284"/>
              <w:jc w:val="both"/>
            </w:pPr>
            <w:r w:rsidRPr="00E043BA">
              <w:t xml:space="preserve">сравнивать длину предметов, выраженную </w:t>
            </w:r>
            <w:r w:rsidRPr="00E043BA">
              <w:lastRenderedPageBreak/>
              <w:t xml:space="preserve">в разных единицах; сравнивать массу предметов, выраженную в разных единицах; </w:t>
            </w:r>
          </w:p>
          <w:p w:rsidR="00FC0E3C" w:rsidRPr="00E043BA" w:rsidRDefault="00FC0E3C" w:rsidP="005D2B1C">
            <w:pPr>
              <w:numPr>
                <w:ilvl w:val="0"/>
                <w:numId w:val="243"/>
              </w:numPr>
              <w:ind w:left="142" w:hanging="284"/>
              <w:jc w:val="both"/>
            </w:pPr>
            <w:r w:rsidRPr="00E043BA">
              <w:t>ориентироваться в рисунках, схемах, цепочках вычислений;</w:t>
            </w:r>
          </w:p>
          <w:p w:rsidR="00FC0E3C" w:rsidRPr="00E043BA" w:rsidRDefault="00FC0E3C" w:rsidP="005D2B1C">
            <w:pPr>
              <w:numPr>
                <w:ilvl w:val="0"/>
                <w:numId w:val="243"/>
              </w:numPr>
              <w:ind w:left="142" w:hanging="284"/>
              <w:jc w:val="both"/>
            </w:pPr>
            <w:r w:rsidRPr="00E043BA">
              <w:t xml:space="preserve">считывать данные из таблицы и заполнять данными ячейки таблицы; </w:t>
            </w:r>
          </w:p>
          <w:p w:rsidR="00FC0E3C" w:rsidRPr="00E043BA" w:rsidRDefault="00FC0E3C" w:rsidP="005D2B1C">
            <w:pPr>
              <w:numPr>
                <w:ilvl w:val="0"/>
                <w:numId w:val="243"/>
              </w:numPr>
              <w:ind w:left="142" w:hanging="284"/>
              <w:jc w:val="both"/>
            </w:pPr>
            <w:r w:rsidRPr="00E043BA">
              <w:t>считывать данные с гистограммы;</w:t>
            </w:r>
          </w:p>
          <w:p w:rsidR="00FC0E3C" w:rsidRPr="00E043BA" w:rsidRDefault="00FC0E3C" w:rsidP="005D2B1C">
            <w:pPr>
              <w:numPr>
                <w:ilvl w:val="0"/>
                <w:numId w:val="243"/>
              </w:numPr>
              <w:ind w:left="142" w:hanging="284"/>
              <w:jc w:val="both"/>
            </w:pPr>
            <w:r w:rsidRPr="00E043BA">
              <w:t>ориентироваться на «ленте времени», определять начало, конец и длительность события.</w:t>
            </w:r>
          </w:p>
          <w:p w:rsidR="00FC0E3C" w:rsidRPr="000F439D" w:rsidRDefault="00FC0E3C" w:rsidP="00CB62A2">
            <w:pPr>
              <w:autoSpaceDE w:val="0"/>
              <w:autoSpaceDN w:val="0"/>
              <w:adjustRightInd w:val="0"/>
              <w:rPr>
                <w:rFonts w:eastAsia="Calibri"/>
                <w:i/>
                <w:iCs/>
              </w:rPr>
            </w:pPr>
          </w:p>
        </w:tc>
        <w:tc>
          <w:tcPr>
            <w:tcW w:w="5547" w:type="dxa"/>
            <w:gridSpan w:val="2"/>
          </w:tcPr>
          <w:p w:rsidR="00FC0E3C" w:rsidRPr="00F0405B" w:rsidRDefault="00FC0E3C" w:rsidP="005D2B1C">
            <w:pPr>
              <w:numPr>
                <w:ilvl w:val="0"/>
                <w:numId w:val="281"/>
              </w:numPr>
              <w:shd w:val="clear" w:color="auto" w:fill="FFFFFF"/>
              <w:ind w:left="142" w:hanging="284"/>
              <w:jc w:val="both"/>
              <w:rPr>
                <w:color w:val="000000"/>
              </w:rPr>
            </w:pPr>
            <w:r w:rsidRPr="00F0405B">
              <w:rPr>
                <w:color w:val="000000"/>
              </w:rPr>
              <w:lastRenderedPageBreak/>
              <w:t>выделять существенное и несущественное в тексте задачи, составлять краткую запись условия задачи;</w:t>
            </w:r>
          </w:p>
          <w:p w:rsidR="00FC0E3C" w:rsidRPr="00F0405B" w:rsidRDefault="00FC0E3C" w:rsidP="005D2B1C">
            <w:pPr>
              <w:numPr>
                <w:ilvl w:val="0"/>
                <w:numId w:val="281"/>
              </w:numPr>
              <w:shd w:val="clear" w:color="auto" w:fill="FFFFFF"/>
              <w:ind w:left="142" w:hanging="284"/>
              <w:jc w:val="both"/>
              <w:rPr>
                <w:color w:val="000000"/>
              </w:rPr>
            </w:pPr>
            <w:r w:rsidRPr="00F0405B">
              <w:rPr>
                <w:color w:val="000000"/>
              </w:rPr>
              <w:t>моделировать условия текстовых задач освоенными способами;</w:t>
            </w:r>
          </w:p>
          <w:p w:rsidR="00FC0E3C" w:rsidRPr="00F0405B" w:rsidRDefault="00FC0E3C" w:rsidP="005D2B1C">
            <w:pPr>
              <w:numPr>
                <w:ilvl w:val="0"/>
                <w:numId w:val="281"/>
              </w:numPr>
              <w:shd w:val="clear" w:color="auto" w:fill="FFFFFF"/>
              <w:ind w:left="142" w:hanging="284"/>
              <w:jc w:val="both"/>
              <w:rPr>
                <w:color w:val="000000"/>
              </w:rPr>
            </w:pPr>
            <w:r w:rsidRPr="00F0405B">
              <w:rPr>
                <w:color w:val="000000"/>
              </w:rPr>
              <w:t>сопоставлять разные способы решения задач;</w:t>
            </w:r>
          </w:p>
          <w:p w:rsidR="00FC0E3C" w:rsidRPr="00F0405B" w:rsidRDefault="00FC0E3C" w:rsidP="005D2B1C">
            <w:pPr>
              <w:numPr>
                <w:ilvl w:val="0"/>
                <w:numId w:val="281"/>
              </w:numPr>
              <w:shd w:val="clear" w:color="auto" w:fill="FFFFFF"/>
              <w:ind w:left="142" w:hanging="284"/>
              <w:jc w:val="both"/>
              <w:rPr>
                <w:color w:val="000000"/>
              </w:rPr>
            </w:pPr>
            <w:r w:rsidRPr="00F0405B">
              <w:rPr>
                <w:color w:val="000000"/>
              </w:rPr>
              <w:t>использовать обобщённые способы решения текстовых задач (например, на пропорциональную зависимость);</w:t>
            </w:r>
          </w:p>
          <w:p w:rsidR="00FC0E3C" w:rsidRPr="00F0405B" w:rsidRDefault="00FC0E3C" w:rsidP="005D2B1C">
            <w:pPr>
              <w:numPr>
                <w:ilvl w:val="0"/>
                <w:numId w:val="281"/>
              </w:numPr>
              <w:shd w:val="clear" w:color="auto" w:fill="FFFFFF"/>
              <w:ind w:left="142" w:hanging="284"/>
              <w:jc w:val="both"/>
              <w:rPr>
                <w:color w:val="000000"/>
              </w:rPr>
            </w:pPr>
            <w:r w:rsidRPr="00F0405B">
              <w:rPr>
                <w:color w:val="000000"/>
              </w:rPr>
              <w:t>устанавливать закономерности и использовать их при выполнении заданий (продолжать ряд, заполнять пустые клетки в таблице, составлять равенства и решать задачи по аналогии);</w:t>
            </w:r>
          </w:p>
          <w:p w:rsidR="00FC0E3C" w:rsidRPr="00F0405B" w:rsidRDefault="00FC0E3C" w:rsidP="005D2B1C">
            <w:pPr>
              <w:numPr>
                <w:ilvl w:val="0"/>
                <w:numId w:val="281"/>
              </w:numPr>
              <w:shd w:val="clear" w:color="auto" w:fill="FFFFFF"/>
              <w:ind w:left="142" w:hanging="284"/>
              <w:jc w:val="both"/>
              <w:rPr>
                <w:color w:val="000000"/>
              </w:rPr>
            </w:pPr>
            <w:r w:rsidRPr="00F0405B">
              <w:rPr>
                <w:color w:val="000000"/>
              </w:rPr>
              <w:t xml:space="preserve">осуществлять синтез числового выражения </w:t>
            </w:r>
            <w:r w:rsidRPr="00F0405B">
              <w:rPr>
                <w:color w:val="000000"/>
              </w:rPr>
              <w:lastRenderedPageBreak/>
              <w:t>(</w:t>
            </w:r>
            <w:proofErr w:type="spellStart"/>
            <w:r w:rsidRPr="00F0405B">
              <w:rPr>
                <w:color w:val="000000"/>
              </w:rPr>
              <w:t>восстанавление</w:t>
            </w:r>
            <w:proofErr w:type="spellEnd"/>
            <w:r w:rsidRPr="00F0405B">
              <w:rPr>
                <w:color w:val="000000"/>
              </w:rPr>
              <w:t xml:space="preserve"> деформированных равенств), условия текстовой задачи (восстановление условия по рисунку, схеме, краткой записи);</w:t>
            </w:r>
          </w:p>
          <w:p w:rsidR="00FC0E3C" w:rsidRPr="00F0405B" w:rsidRDefault="00FC0E3C" w:rsidP="005D2B1C">
            <w:pPr>
              <w:numPr>
                <w:ilvl w:val="0"/>
                <w:numId w:val="281"/>
              </w:numPr>
              <w:shd w:val="clear" w:color="auto" w:fill="FFFFFF"/>
              <w:ind w:left="142" w:hanging="284"/>
              <w:jc w:val="both"/>
              <w:rPr>
                <w:color w:val="000000"/>
              </w:rPr>
            </w:pPr>
            <w:r w:rsidRPr="00F0405B">
              <w:rPr>
                <w:color w:val="000000"/>
              </w:rPr>
              <w:t>конструировать геометрические фигуры из заданных частей; достраивать часть до заданной геометрической фигуры; мысленно делить геометрическую фигуру на части;</w:t>
            </w:r>
          </w:p>
          <w:p w:rsidR="00FC0E3C" w:rsidRPr="00F0405B" w:rsidRDefault="00FC0E3C" w:rsidP="005D2B1C">
            <w:pPr>
              <w:numPr>
                <w:ilvl w:val="0"/>
                <w:numId w:val="281"/>
              </w:numPr>
              <w:shd w:val="clear" w:color="auto" w:fill="FFFFFF"/>
              <w:ind w:left="142" w:hanging="284"/>
              <w:jc w:val="both"/>
              <w:rPr>
                <w:color w:val="000000"/>
              </w:rPr>
            </w:pPr>
            <w:r w:rsidRPr="00F0405B">
              <w:rPr>
                <w:color w:val="000000"/>
              </w:rPr>
              <w:t>сравнивать и классифицировать числовые и буквенные выражения, текстовые задачи, геометрические фигуры по заданным критериям;</w:t>
            </w:r>
          </w:p>
          <w:p w:rsidR="00FC0E3C" w:rsidRPr="00F0405B" w:rsidRDefault="00FC0E3C" w:rsidP="005D2B1C">
            <w:pPr>
              <w:numPr>
                <w:ilvl w:val="0"/>
                <w:numId w:val="281"/>
              </w:numPr>
              <w:shd w:val="clear" w:color="auto" w:fill="FFFFFF"/>
              <w:ind w:left="142" w:hanging="284"/>
              <w:jc w:val="both"/>
              <w:rPr>
                <w:color w:val="000000"/>
              </w:rPr>
            </w:pPr>
            <w:r w:rsidRPr="00F0405B">
              <w:rPr>
                <w:color w:val="000000"/>
              </w:rPr>
              <w:t>понимать информацию, представленную в виде текста, схемы, таблицы, диаграммы; дополнять таблицы недостающими данными, достраивать диаграммы;</w:t>
            </w:r>
          </w:p>
          <w:p w:rsidR="00FC0E3C" w:rsidRPr="00F0405B" w:rsidRDefault="00FC0E3C" w:rsidP="005D2B1C">
            <w:pPr>
              <w:numPr>
                <w:ilvl w:val="0"/>
                <w:numId w:val="281"/>
              </w:numPr>
              <w:shd w:val="clear" w:color="auto" w:fill="FFFFFF"/>
              <w:ind w:left="142" w:hanging="284"/>
              <w:jc w:val="both"/>
              <w:rPr>
                <w:color w:val="000000"/>
              </w:rPr>
            </w:pPr>
            <w:r w:rsidRPr="00F0405B">
              <w:rPr>
                <w:color w:val="000000"/>
              </w:rPr>
              <w:t>находить нужную информацию в учебнике.</w:t>
            </w:r>
          </w:p>
          <w:p w:rsidR="00FC0E3C" w:rsidRPr="000F439D" w:rsidRDefault="00FC0E3C" w:rsidP="00CB62A2">
            <w:pPr>
              <w:autoSpaceDE w:val="0"/>
              <w:autoSpaceDN w:val="0"/>
              <w:adjustRightInd w:val="0"/>
              <w:rPr>
                <w:rFonts w:eastAsia="Calibri"/>
                <w:i/>
                <w:iCs/>
              </w:rPr>
            </w:pPr>
          </w:p>
        </w:tc>
      </w:tr>
      <w:tr w:rsidR="00FC0E3C" w:rsidRPr="000F439D" w:rsidTr="00CB62A2">
        <w:trPr>
          <w:gridAfter w:val="1"/>
          <w:wAfter w:w="15" w:type="dxa"/>
        </w:trPr>
        <w:tc>
          <w:tcPr>
            <w:tcW w:w="15119" w:type="dxa"/>
            <w:gridSpan w:val="7"/>
          </w:tcPr>
          <w:p w:rsidR="00FC0E3C" w:rsidRPr="000F439D" w:rsidRDefault="00FC0E3C" w:rsidP="00CB62A2">
            <w:pPr>
              <w:autoSpaceDE w:val="0"/>
              <w:autoSpaceDN w:val="0"/>
              <w:adjustRightInd w:val="0"/>
              <w:rPr>
                <w:rFonts w:eastAsia="Calibri"/>
              </w:rPr>
            </w:pPr>
            <w:proofErr w:type="gramStart"/>
            <w:r w:rsidRPr="000F439D">
              <w:rPr>
                <w:rFonts w:eastAsia="Calibri"/>
                <w:i/>
                <w:iCs/>
              </w:rPr>
              <w:lastRenderedPageBreak/>
              <w:t>Обучающийся</w:t>
            </w:r>
            <w:proofErr w:type="gramEnd"/>
            <w:r w:rsidRPr="000F439D">
              <w:rPr>
                <w:rFonts w:eastAsia="Calibri"/>
                <w:i/>
                <w:iCs/>
              </w:rPr>
              <w:t xml:space="preserve"> получит возможность научиться:</w:t>
            </w:r>
          </w:p>
        </w:tc>
      </w:tr>
      <w:tr w:rsidR="00FC0E3C" w:rsidRPr="000F439D" w:rsidTr="00CB62A2">
        <w:trPr>
          <w:gridAfter w:val="1"/>
          <w:wAfter w:w="15" w:type="dxa"/>
        </w:trPr>
        <w:tc>
          <w:tcPr>
            <w:tcW w:w="3048" w:type="dxa"/>
          </w:tcPr>
          <w:p w:rsidR="00FC0E3C" w:rsidRDefault="00FC0E3C" w:rsidP="00CB62A2">
            <w:pPr>
              <w:jc w:val="both"/>
            </w:pPr>
            <w:r w:rsidRPr="003D566E">
              <w:rPr>
                <w:rFonts w:eastAsia="Calibri"/>
                <w:b/>
                <w:bCs/>
                <w:i/>
                <w:iCs/>
                <w:lang w:eastAsia="en-US"/>
              </w:rPr>
              <w:t xml:space="preserve">• </w:t>
            </w:r>
            <w:r>
              <w:t xml:space="preserve">наблюдать и делать выводы о результатах вычислений; </w:t>
            </w:r>
          </w:p>
          <w:p w:rsidR="00FC0E3C" w:rsidRDefault="00FC0E3C" w:rsidP="00CB62A2">
            <w:pPr>
              <w:jc w:val="both"/>
            </w:pPr>
            <w:r w:rsidRPr="003D566E">
              <w:rPr>
                <w:rFonts w:eastAsia="Calibri"/>
                <w:b/>
                <w:bCs/>
                <w:i/>
                <w:iCs/>
                <w:lang w:eastAsia="en-US"/>
              </w:rPr>
              <w:t xml:space="preserve">• </w:t>
            </w:r>
            <w:r>
              <w:t xml:space="preserve">видеть аналогии и использовать их при освоении приемов вычислений; </w:t>
            </w:r>
          </w:p>
          <w:p w:rsidR="00FC0E3C" w:rsidRDefault="00FC0E3C" w:rsidP="00CB62A2">
            <w:pPr>
              <w:jc w:val="both"/>
            </w:pPr>
            <w:r w:rsidRPr="003D566E">
              <w:rPr>
                <w:rFonts w:eastAsia="Calibri"/>
                <w:b/>
                <w:bCs/>
                <w:i/>
                <w:iCs/>
                <w:lang w:eastAsia="en-US"/>
              </w:rPr>
              <w:t xml:space="preserve">• </w:t>
            </w:r>
            <w:r>
              <w:t>выполнять вычисления удобным способом (группируя слагаемые или вычитаемые);</w:t>
            </w:r>
          </w:p>
          <w:p w:rsidR="00FC0E3C" w:rsidRDefault="00FC0E3C" w:rsidP="00CB62A2">
            <w:pPr>
              <w:jc w:val="both"/>
            </w:pPr>
            <w:r w:rsidRPr="003D566E">
              <w:rPr>
                <w:rFonts w:eastAsia="Calibri"/>
                <w:b/>
                <w:bCs/>
                <w:i/>
                <w:iCs/>
                <w:lang w:eastAsia="en-US"/>
              </w:rPr>
              <w:t xml:space="preserve">• </w:t>
            </w:r>
            <w:r>
              <w:t xml:space="preserve">конструировать </w:t>
            </w:r>
            <w:r>
              <w:lastRenderedPageBreak/>
              <w:t xml:space="preserve">геометрические фигуры из заданных частей; достраивать часть до заданной геометрической фигуры; мысленно делить геометрическую фигуру на части; </w:t>
            </w:r>
          </w:p>
          <w:p w:rsidR="00FC0E3C" w:rsidRDefault="00FC0E3C" w:rsidP="00CB62A2">
            <w:pPr>
              <w:jc w:val="both"/>
            </w:pPr>
            <w:r w:rsidRPr="003D566E">
              <w:rPr>
                <w:rFonts w:eastAsia="Calibri"/>
                <w:b/>
                <w:bCs/>
                <w:i/>
                <w:iCs/>
                <w:lang w:eastAsia="en-US"/>
              </w:rPr>
              <w:t xml:space="preserve">• </w:t>
            </w:r>
            <w:r>
              <w:t xml:space="preserve">сопоставлять информацию, представленную в разных видах; </w:t>
            </w:r>
          </w:p>
          <w:p w:rsidR="00FC0E3C" w:rsidRDefault="00FC0E3C" w:rsidP="00CB62A2">
            <w:pPr>
              <w:jc w:val="both"/>
            </w:pPr>
            <w:r w:rsidRPr="003D566E">
              <w:rPr>
                <w:rFonts w:eastAsia="Calibri"/>
                <w:b/>
                <w:bCs/>
                <w:i/>
                <w:iCs/>
                <w:lang w:eastAsia="en-US"/>
              </w:rPr>
              <w:t xml:space="preserve">• </w:t>
            </w:r>
            <w:r>
              <w:t xml:space="preserve">выбирать задание </w:t>
            </w:r>
            <w:proofErr w:type="gramStart"/>
            <w:r>
              <w:t>из</w:t>
            </w:r>
            <w:proofErr w:type="gramEnd"/>
            <w:r>
              <w:t xml:space="preserve"> предложенных, основываясь на своих интересах.</w:t>
            </w:r>
          </w:p>
          <w:p w:rsidR="00FC0E3C" w:rsidRPr="000F439D" w:rsidRDefault="00FC0E3C" w:rsidP="00CB62A2">
            <w:pPr>
              <w:autoSpaceDE w:val="0"/>
              <w:autoSpaceDN w:val="0"/>
              <w:adjustRightInd w:val="0"/>
              <w:rPr>
                <w:rFonts w:eastAsia="Calibri"/>
                <w:i/>
                <w:iCs/>
              </w:rPr>
            </w:pPr>
          </w:p>
        </w:tc>
        <w:tc>
          <w:tcPr>
            <w:tcW w:w="3471" w:type="dxa"/>
            <w:gridSpan w:val="3"/>
          </w:tcPr>
          <w:p w:rsidR="00FC0E3C" w:rsidRPr="000C27FC" w:rsidRDefault="00FC0E3C" w:rsidP="005D2B1C">
            <w:pPr>
              <w:numPr>
                <w:ilvl w:val="0"/>
                <w:numId w:val="243"/>
              </w:numPr>
              <w:tabs>
                <w:tab w:val="left" w:pos="284"/>
                <w:tab w:val="left" w:pos="6946"/>
                <w:tab w:val="left" w:pos="7655"/>
                <w:tab w:val="left" w:pos="8222"/>
              </w:tabs>
              <w:ind w:left="-540" w:firstLine="540"/>
              <w:jc w:val="both"/>
            </w:pPr>
            <w:r w:rsidRPr="000C27FC">
              <w:lastRenderedPageBreak/>
              <w:t>сопоставлять условие задачи с числовым выражением;</w:t>
            </w:r>
          </w:p>
          <w:p w:rsidR="00FC0E3C" w:rsidRPr="000C27FC" w:rsidRDefault="00FC0E3C" w:rsidP="005D2B1C">
            <w:pPr>
              <w:numPr>
                <w:ilvl w:val="0"/>
                <w:numId w:val="243"/>
              </w:numPr>
              <w:tabs>
                <w:tab w:val="left" w:pos="284"/>
                <w:tab w:val="left" w:pos="6946"/>
                <w:tab w:val="left" w:pos="7655"/>
                <w:tab w:val="left" w:pos="8222"/>
              </w:tabs>
              <w:ind w:left="-540" w:firstLine="540"/>
              <w:jc w:val="both"/>
            </w:pPr>
            <w:r w:rsidRPr="000C27FC">
              <w:t>сравнивать разные способы вычислений, решения задач;</w:t>
            </w:r>
          </w:p>
          <w:p w:rsidR="00FC0E3C" w:rsidRPr="000C27FC" w:rsidRDefault="00FC0E3C" w:rsidP="005D2B1C">
            <w:pPr>
              <w:numPr>
                <w:ilvl w:val="0"/>
                <w:numId w:val="243"/>
              </w:numPr>
              <w:tabs>
                <w:tab w:val="left" w:pos="284"/>
                <w:tab w:val="left" w:pos="6946"/>
                <w:tab w:val="left" w:pos="7655"/>
                <w:tab w:val="left" w:pos="8222"/>
              </w:tabs>
              <w:ind w:left="-540" w:firstLine="540"/>
              <w:jc w:val="both"/>
            </w:pPr>
            <w:r w:rsidRPr="000C27FC">
              <w:t>комбинировать данные при выполнении задания;</w:t>
            </w:r>
          </w:p>
          <w:p w:rsidR="00FC0E3C" w:rsidRPr="000C27FC" w:rsidRDefault="00FC0E3C" w:rsidP="005D2B1C">
            <w:pPr>
              <w:numPr>
                <w:ilvl w:val="0"/>
                <w:numId w:val="243"/>
              </w:numPr>
              <w:tabs>
                <w:tab w:val="left" w:pos="284"/>
                <w:tab w:val="left" w:pos="6946"/>
                <w:tab w:val="left" w:pos="7655"/>
                <w:tab w:val="left" w:pos="8222"/>
              </w:tabs>
              <w:ind w:left="-540" w:firstLine="540"/>
              <w:jc w:val="both"/>
            </w:pPr>
            <w:r w:rsidRPr="000C27FC">
              <w:t xml:space="preserve">ориентироваться в рисунках, схемах, цепочках вычислений; </w:t>
            </w:r>
            <w:r w:rsidRPr="000C27FC">
              <w:tab/>
            </w:r>
          </w:p>
          <w:p w:rsidR="00FC0E3C" w:rsidRPr="000C27FC" w:rsidRDefault="00FC0E3C" w:rsidP="005D2B1C">
            <w:pPr>
              <w:numPr>
                <w:ilvl w:val="0"/>
                <w:numId w:val="243"/>
              </w:numPr>
              <w:tabs>
                <w:tab w:val="left" w:pos="284"/>
                <w:tab w:val="left" w:pos="6946"/>
                <w:tab w:val="left" w:pos="7655"/>
                <w:tab w:val="left" w:pos="8222"/>
              </w:tabs>
              <w:ind w:left="-540" w:firstLine="540"/>
              <w:jc w:val="both"/>
            </w:pPr>
            <w:r w:rsidRPr="000C27FC">
              <w:t>ориентироваться в календаре (недели, месяцы, рабочие и выходные дни);</w:t>
            </w:r>
          </w:p>
          <w:p w:rsidR="00FC0E3C" w:rsidRPr="000C27FC" w:rsidRDefault="00FC0E3C" w:rsidP="005D2B1C">
            <w:pPr>
              <w:numPr>
                <w:ilvl w:val="0"/>
                <w:numId w:val="243"/>
              </w:numPr>
              <w:tabs>
                <w:tab w:val="left" w:pos="284"/>
                <w:tab w:val="left" w:pos="6946"/>
                <w:tab w:val="left" w:pos="7655"/>
                <w:tab w:val="left" w:pos="8222"/>
              </w:tabs>
              <w:ind w:left="-540" w:firstLine="540"/>
              <w:jc w:val="both"/>
            </w:pPr>
            <w:r w:rsidRPr="000C27FC">
              <w:t xml:space="preserve">исследовать зависимости </w:t>
            </w:r>
            <w:r w:rsidRPr="000C27FC">
              <w:lastRenderedPageBreak/>
              <w:t>между величинами (длиной стороны прямоугольника и его периметром, площадью; скоростью, временем движения и длиной пройденного пути);</w:t>
            </w:r>
          </w:p>
          <w:p w:rsidR="00FC0E3C" w:rsidRPr="000C27FC" w:rsidRDefault="00FC0E3C" w:rsidP="005D2B1C">
            <w:pPr>
              <w:numPr>
                <w:ilvl w:val="0"/>
                <w:numId w:val="243"/>
              </w:numPr>
              <w:tabs>
                <w:tab w:val="left" w:pos="284"/>
                <w:tab w:val="left" w:pos="6946"/>
                <w:tab w:val="left" w:pos="7655"/>
                <w:tab w:val="left" w:pos="8222"/>
              </w:tabs>
              <w:ind w:left="-540" w:firstLine="540"/>
              <w:jc w:val="both"/>
            </w:pPr>
            <w:r w:rsidRPr="000C27FC">
              <w:t>получать информацию из научно-популярных текстов (под руководством учителя на основе материалов рубрики «Разворот истории»);</w:t>
            </w:r>
          </w:p>
          <w:p w:rsidR="00FC0E3C" w:rsidRPr="000C27FC" w:rsidRDefault="00FC0E3C" w:rsidP="005D2B1C">
            <w:pPr>
              <w:numPr>
                <w:ilvl w:val="0"/>
                <w:numId w:val="243"/>
              </w:numPr>
              <w:tabs>
                <w:tab w:val="left" w:pos="284"/>
                <w:tab w:val="left" w:pos="6946"/>
                <w:tab w:val="left" w:pos="7655"/>
                <w:tab w:val="left" w:pos="8222"/>
              </w:tabs>
              <w:ind w:left="-540" w:firstLine="540"/>
              <w:jc w:val="both"/>
            </w:pPr>
            <w:r w:rsidRPr="000C27FC">
              <w:t>пользоваться справочными материалами, помещенными в учебнике (таблицами сложения и умножения, именным указателем).</w:t>
            </w:r>
          </w:p>
          <w:p w:rsidR="00FC0E3C" w:rsidRPr="000F439D" w:rsidRDefault="00FC0E3C" w:rsidP="00CB62A2">
            <w:pPr>
              <w:rPr>
                <w:rFonts w:eastAsia="Calibri"/>
                <w:i/>
                <w:iCs/>
              </w:rPr>
            </w:pPr>
          </w:p>
        </w:tc>
        <w:tc>
          <w:tcPr>
            <w:tcW w:w="3053" w:type="dxa"/>
          </w:tcPr>
          <w:p w:rsidR="00FC0E3C" w:rsidRPr="00E043BA" w:rsidRDefault="00FC0E3C" w:rsidP="005D2B1C">
            <w:pPr>
              <w:numPr>
                <w:ilvl w:val="0"/>
                <w:numId w:val="243"/>
              </w:numPr>
              <w:ind w:left="142" w:hanging="284"/>
              <w:jc w:val="both"/>
            </w:pPr>
            <w:r w:rsidRPr="00E043BA">
              <w:lastRenderedPageBreak/>
              <w:t>выбирать наиболее удобный способ вычисления значения выражения;</w:t>
            </w:r>
          </w:p>
          <w:p w:rsidR="00FC0E3C" w:rsidRPr="00E043BA" w:rsidRDefault="00FC0E3C" w:rsidP="005D2B1C">
            <w:pPr>
              <w:numPr>
                <w:ilvl w:val="0"/>
                <w:numId w:val="243"/>
              </w:numPr>
              <w:ind w:left="142" w:hanging="284"/>
              <w:jc w:val="both"/>
            </w:pPr>
            <w:r w:rsidRPr="00E043BA">
              <w:t>моделировать условие задачи освоенными способами; изменять схемы в зависимости от условия задачи;</w:t>
            </w:r>
          </w:p>
          <w:p w:rsidR="00FC0E3C" w:rsidRPr="00E043BA" w:rsidRDefault="00FC0E3C" w:rsidP="005D2B1C">
            <w:pPr>
              <w:numPr>
                <w:ilvl w:val="0"/>
                <w:numId w:val="243"/>
              </w:numPr>
              <w:ind w:left="142" w:hanging="284"/>
              <w:jc w:val="both"/>
            </w:pPr>
            <w:r w:rsidRPr="00E043BA">
              <w:t xml:space="preserve">давать качественную оценку ответа к задаче («сможет ли…»,  «хватит </w:t>
            </w:r>
            <w:r w:rsidRPr="00E043BA">
              <w:lastRenderedPageBreak/>
              <w:t xml:space="preserve">ли…», «успеет ли…»); </w:t>
            </w:r>
          </w:p>
          <w:p w:rsidR="00FC0E3C" w:rsidRPr="00E043BA" w:rsidRDefault="00FC0E3C" w:rsidP="005D2B1C">
            <w:pPr>
              <w:numPr>
                <w:ilvl w:val="0"/>
                <w:numId w:val="243"/>
              </w:numPr>
              <w:ind w:left="142" w:hanging="284"/>
              <w:jc w:val="both"/>
            </w:pPr>
            <w:r w:rsidRPr="00E043BA">
              <w:t xml:space="preserve">соотносить данные таблицы и диаграммы, отображать данные на диаграмме; </w:t>
            </w:r>
          </w:p>
          <w:p w:rsidR="00FC0E3C" w:rsidRPr="00E043BA" w:rsidRDefault="00FC0E3C" w:rsidP="005D2B1C">
            <w:pPr>
              <w:numPr>
                <w:ilvl w:val="0"/>
                <w:numId w:val="243"/>
              </w:numPr>
              <w:ind w:left="142" w:hanging="284"/>
              <w:jc w:val="both"/>
            </w:pPr>
            <w:r w:rsidRPr="00E043BA">
              <w:t xml:space="preserve">проводить </w:t>
            </w:r>
            <w:proofErr w:type="spellStart"/>
            <w:r w:rsidRPr="00E043BA">
              <w:t>квази</w:t>
            </w:r>
            <w:proofErr w:type="spellEnd"/>
            <w:r w:rsidRPr="00E043BA">
              <w:t>-исследования по предложенному плану.</w:t>
            </w:r>
          </w:p>
          <w:p w:rsidR="00FC0E3C" w:rsidRPr="000F439D" w:rsidRDefault="00FC0E3C" w:rsidP="00CB62A2">
            <w:pPr>
              <w:spacing w:after="200" w:line="276" w:lineRule="auto"/>
              <w:ind w:left="286"/>
              <w:rPr>
                <w:rFonts w:eastAsia="Calibri"/>
                <w:i/>
                <w:iCs/>
              </w:rPr>
            </w:pPr>
          </w:p>
        </w:tc>
        <w:tc>
          <w:tcPr>
            <w:tcW w:w="5547" w:type="dxa"/>
            <w:gridSpan w:val="2"/>
          </w:tcPr>
          <w:p w:rsidR="00FC0E3C" w:rsidRPr="00F0405B" w:rsidRDefault="00FC0E3C" w:rsidP="005D2B1C">
            <w:pPr>
              <w:numPr>
                <w:ilvl w:val="0"/>
                <w:numId w:val="282"/>
              </w:numPr>
              <w:shd w:val="clear" w:color="auto" w:fill="FFFFFF"/>
              <w:ind w:left="142" w:hanging="284"/>
              <w:jc w:val="both"/>
              <w:rPr>
                <w:color w:val="000000"/>
              </w:rPr>
            </w:pPr>
            <w:r w:rsidRPr="00F0405B">
              <w:rPr>
                <w:color w:val="000000"/>
              </w:rPr>
              <w:lastRenderedPageBreak/>
              <w:t>моделировать условия текстовых задач, составлять генеральную схему решения задачи в несколько действий;</w:t>
            </w:r>
          </w:p>
          <w:p w:rsidR="00FC0E3C" w:rsidRPr="00F0405B" w:rsidRDefault="00FC0E3C" w:rsidP="005D2B1C">
            <w:pPr>
              <w:numPr>
                <w:ilvl w:val="0"/>
                <w:numId w:val="282"/>
              </w:numPr>
              <w:shd w:val="clear" w:color="auto" w:fill="FFFFFF"/>
              <w:ind w:left="142" w:hanging="284"/>
              <w:jc w:val="both"/>
              <w:rPr>
                <w:color w:val="000000"/>
              </w:rPr>
            </w:pPr>
            <w:r w:rsidRPr="00F0405B">
              <w:rPr>
                <w:color w:val="000000"/>
              </w:rPr>
              <w:t>решать задачи разными способами;</w:t>
            </w:r>
          </w:p>
          <w:p w:rsidR="00FC0E3C" w:rsidRPr="00F0405B" w:rsidRDefault="00FC0E3C" w:rsidP="005D2B1C">
            <w:pPr>
              <w:numPr>
                <w:ilvl w:val="0"/>
                <w:numId w:val="282"/>
              </w:numPr>
              <w:shd w:val="clear" w:color="auto" w:fill="FFFFFF"/>
              <w:ind w:left="142" w:hanging="284"/>
              <w:jc w:val="both"/>
              <w:rPr>
                <w:color w:val="000000"/>
              </w:rPr>
            </w:pPr>
            <w:r w:rsidRPr="00F0405B">
              <w:rPr>
                <w:color w:val="000000"/>
              </w:rPr>
              <w:t xml:space="preserve">устанавливать причинно-следственные связи, строить </w:t>
            </w:r>
            <w:proofErr w:type="gramStart"/>
            <w:r w:rsidRPr="00F0405B">
              <w:rPr>
                <w:color w:val="000000"/>
              </w:rPr>
              <w:t>логическое рассуждение</w:t>
            </w:r>
            <w:proofErr w:type="gramEnd"/>
            <w:r w:rsidRPr="00F0405B">
              <w:rPr>
                <w:color w:val="000000"/>
              </w:rPr>
              <w:t>, проводить аналогии и осваивать новые приёмы вычислений, способы решения задач;</w:t>
            </w:r>
          </w:p>
          <w:p w:rsidR="00FC0E3C" w:rsidRPr="00F0405B" w:rsidRDefault="00FC0E3C" w:rsidP="005D2B1C">
            <w:pPr>
              <w:numPr>
                <w:ilvl w:val="0"/>
                <w:numId w:val="282"/>
              </w:numPr>
              <w:shd w:val="clear" w:color="auto" w:fill="FFFFFF"/>
              <w:ind w:left="142" w:hanging="284"/>
              <w:jc w:val="both"/>
              <w:rPr>
                <w:color w:val="000000"/>
              </w:rPr>
            </w:pPr>
            <w:r w:rsidRPr="00F0405B">
              <w:rPr>
                <w:color w:val="000000"/>
              </w:rPr>
              <w:t>проявлять познавательную инициативу при решении конкурсных задач;</w:t>
            </w:r>
          </w:p>
          <w:p w:rsidR="00FC0E3C" w:rsidRPr="00F0405B" w:rsidRDefault="00FC0E3C" w:rsidP="005D2B1C">
            <w:pPr>
              <w:numPr>
                <w:ilvl w:val="0"/>
                <w:numId w:val="282"/>
              </w:numPr>
              <w:shd w:val="clear" w:color="auto" w:fill="FFFFFF"/>
              <w:ind w:left="142" w:hanging="284"/>
              <w:jc w:val="both"/>
              <w:rPr>
                <w:color w:val="000000"/>
              </w:rPr>
            </w:pPr>
            <w:r w:rsidRPr="00F0405B">
              <w:rPr>
                <w:color w:val="000000"/>
              </w:rPr>
              <w:t>выбирать наиболее эффективные способы вычисления значения конкретного выражения;</w:t>
            </w:r>
          </w:p>
          <w:p w:rsidR="00FC0E3C" w:rsidRPr="00F0405B" w:rsidRDefault="00FC0E3C" w:rsidP="005D2B1C">
            <w:pPr>
              <w:numPr>
                <w:ilvl w:val="0"/>
                <w:numId w:val="282"/>
              </w:numPr>
              <w:shd w:val="clear" w:color="auto" w:fill="FFFFFF"/>
              <w:ind w:left="142" w:hanging="284"/>
              <w:jc w:val="both"/>
              <w:rPr>
                <w:color w:val="000000"/>
              </w:rPr>
            </w:pPr>
            <w:r w:rsidRPr="00F0405B">
              <w:rPr>
                <w:color w:val="000000"/>
              </w:rPr>
              <w:lastRenderedPageBreak/>
              <w:t>сопоставлять информацию, представленную в разных видах, обобщать её, использовать при выполнении заданий; переводить информацию из одного вида в другой;</w:t>
            </w:r>
          </w:p>
          <w:p w:rsidR="00FC0E3C" w:rsidRPr="00F0405B" w:rsidRDefault="00FC0E3C" w:rsidP="005D2B1C">
            <w:pPr>
              <w:numPr>
                <w:ilvl w:val="0"/>
                <w:numId w:val="282"/>
              </w:numPr>
              <w:shd w:val="clear" w:color="auto" w:fill="FFFFFF"/>
              <w:ind w:left="142" w:hanging="284"/>
              <w:jc w:val="both"/>
              <w:rPr>
                <w:color w:val="000000"/>
              </w:rPr>
            </w:pPr>
            <w:r w:rsidRPr="00F0405B">
              <w:rPr>
                <w:color w:val="000000"/>
              </w:rPr>
              <w:t>находить нужную информацию в детской энциклопедии, Интернете;</w:t>
            </w:r>
          </w:p>
          <w:p w:rsidR="00FC0E3C" w:rsidRPr="00F0405B" w:rsidRDefault="00FC0E3C" w:rsidP="005D2B1C">
            <w:pPr>
              <w:numPr>
                <w:ilvl w:val="0"/>
                <w:numId w:val="282"/>
              </w:numPr>
              <w:shd w:val="clear" w:color="auto" w:fill="FFFFFF"/>
              <w:ind w:left="142" w:hanging="284"/>
              <w:jc w:val="both"/>
              <w:rPr>
                <w:color w:val="000000"/>
              </w:rPr>
            </w:pPr>
            <w:r w:rsidRPr="00F0405B">
              <w:rPr>
                <w:color w:val="000000"/>
              </w:rPr>
              <w:t>планировать маршрут движения, время, расход продуктов;</w:t>
            </w:r>
          </w:p>
          <w:p w:rsidR="00FC0E3C" w:rsidRPr="00F0405B" w:rsidRDefault="00FC0E3C" w:rsidP="005D2B1C">
            <w:pPr>
              <w:numPr>
                <w:ilvl w:val="0"/>
                <w:numId w:val="282"/>
              </w:numPr>
              <w:shd w:val="clear" w:color="auto" w:fill="FFFFFF"/>
              <w:ind w:left="142" w:hanging="284"/>
              <w:jc w:val="both"/>
              <w:rPr>
                <w:color w:val="000000"/>
              </w:rPr>
            </w:pPr>
            <w:r w:rsidRPr="00F0405B">
              <w:rPr>
                <w:color w:val="000000"/>
              </w:rPr>
              <w:t>планировать покупку, оценивать количество товара и его стоимость;</w:t>
            </w:r>
          </w:p>
          <w:p w:rsidR="00FC0E3C" w:rsidRPr="00F0405B" w:rsidRDefault="00FC0E3C" w:rsidP="005D2B1C">
            <w:pPr>
              <w:numPr>
                <w:ilvl w:val="0"/>
                <w:numId w:val="282"/>
              </w:numPr>
              <w:shd w:val="clear" w:color="auto" w:fill="FFFFFF"/>
              <w:ind w:left="142" w:hanging="284"/>
              <w:jc w:val="both"/>
              <w:rPr>
                <w:color w:val="000000"/>
              </w:rPr>
            </w:pPr>
            <w:r w:rsidRPr="00F0405B">
              <w:rPr>
                <w:color w:val="000000"/>
              </w:rPr>
              <w:t>выбирать оптимальные варианты решения задач, связанных с бытовыми жизненными ситуациями (измерение величин, планирование затрат, расхода материалов).</w:t>
            </w:r>
          </w:p>
          <w:p w:rsidR="00FC0E3C" w:rsidRPr="000F439D" w:rsidRDefault="00FC0E3C" w:rsidP="00CB62A2">
            <w:pPr>
              <w:rPr>
                <w:rFonts w:eastAsia="Calibri"/>
                <w:i/>
                <w:iCs/>
              </w:rPr>
            </w:pPr>
          </w:p>
        </w:tc>
      </w:tr>
      <w:tr w:rsidR="00FC0E3C" w:rsidRPr="000F439D" w:rsidTr="00CB62A2">
        <w:trPr>
          <w:gridAfter w:val="1"/>
          <w:wAfter w:w="15" w:type="dxa"/>
        </w:trPr>
        <w:tc>
          <w:tcPr>
            <w:tcW w:w="15119" w:type="dxa"/>
            <w:gridSpan w:val="7"/>
          </w:tcPr>
          <w:p w:rsidR="00FC0E3C" w:rsidRPr="000F439D" w:rsidRDefault="00FC0E3C" w:rsidP="00CB62A2">
            <w:pPr>
              <w:jc w:val="center"/>
              <w:rPr>
                <w:rFonts w:eastAsia="Calibri"/>
                <w:b/>
                <w:iCs/>
              </w:rPr>
            </w:pPr>
            <w:r w:rsidRPr="000F439D">
              <w:rPr>
                <w:rFonts w:eastAsia="Calibri"/>
                <w:b/>
                <w:iCs/>
              </w:rPr>
              <w:lastRenderedPageBreak/>
              <w:t>КОММУНИКАТИВНЫЕ ПЛАНИРУЕМЫЕ РЕЗУЛЬТАТЫ</w:t>
            </w:r>
          </w:p>
        </w:tc>
      </w:tr>
      <w:tr w:rsidR="00FC0E3C" w:rsidRPr="000F439D" w:rsidTr="00CB62A2">
        <w:tc>
          <w:tcPr>
            <w:tcW w:w="15134" w:type="dxa"/>
            <w:gridSpan w:val="8"/>
          </w:tcPr>
          <w:p w:rsidR="00FC0E3C" w:rsidRPr="000F439D" w:rsidRDefault="00FC0E3C" w:rsidP="00CB62A2">
            <w:pPr>
              <w:autoSpaceDE w:val="0"/>
              <w:autoSpaceDN w:val="0"/>
              <w:adjustRightInd w:val="0"/>
              <w:rPr>
                <w:rFonts w:eastAsia="Calibri"/>
                <w:iCs/>
              </w:rPr>
            </w:pPr>
            <w:r w:rsidRPr="000F439D">
              <w:rPr>
                <w:rFonts w:eastAsia="Calibri"/>
                <w:iCs/>
              </w:rPr>
              <w:t>Обучающийся научится:</w:t>
            </w:r>
          </w:p>
        </w:tc>
      </w:tr>
      <w:tr w:rsidR="00FC0E3C" w:rsidRPr="000F439D" w:rsidTr="00CB62A2">
        <w:tc>
          <w:tcPr>
            <w:tcW w:w="3085" w:type="dxa"/>
            <w:gridSpan w:val="2"/>
          </w:tcPr>
          <w:p w:rsidR="00FC0E3C" w:rsidRDefault="00FC0E3C" w:rsidP="00CB62A2">
            <w:pPr>
              <w:autoSpaceDE w:val="0"/>
              <w:autoSpaceDN w:val="0"/>
              <w:adjustRightInd w:val="0"/>
              <w:jc w:val="both"/>
            </w:pPr>
            <w:r w:rsidRPr="003D566E">
              <w:rPr>
                <w:rFonts w:eastAsia="Calibri"/>
                <w:b/>
                <w:bCs/>
                <w:i/>
                <w:iCs/>
                <w:lang w:eastAsia="en-US"/>
              </w:rPr>
              <w:t xml:space="preserve">• </w:t>
            </w:r>
            <w:r>
              <w:t xml:space="preserve">сотрудничать с товарищами при выполнении заданий в паре: устанавливать и соблюдать очерёдность действий, сравнивать полученные результаты, выслушивать партнера, корректно сообщать товарищу об ошибках; </w:t>
            </w:r>
          </w:p>
          <w:p w:rsidR="00FC0E3C" w:rsidRPr="003D566E" w:rsidRDefault="00FC0E3C" w:rsidP="00CB62A2">
            <w:pPr>
              <w:autoSpaceDE w:val="0"/>
              <w:autoSpaceDN w:val="0"/>
              <w:adjustRightInd w:val="0"/>
              <w:jc w:val="both"/>
              <w:rPr>
                <w:rFonts w:eastAsia="Calibri"/>
                <w:lang w:eastAsia="en-US"/>
              </w:rPr>
            </w:pPr>
            <w:r w:rsidRPr="003D566E">
              <w:rPr>
                <w:rFonts w:eastAsia="Calibri"/>
                <w:b/>
                <w:bCs/>
                <w:i/>
                <w:iCs/>
                <w:lang w:eastAsia="en-US"/>
              </w:rPr>
              <w:t xml:space="preserve">• </w:t>
            </w:r>
            <w:r>
              <w:t>задавать вопросы с целью получения нужной информации.</w:t>
            </w:r>
          </w:p>
          <w:p w:rsidR="00FC0E3C" w:rsidRPr="000F439D" w:rsidRDefault="00FC0E3C" w:rsidP="00CB62A2">
            <w:pPr>
              <w:autoSpaceDE w:val="0"/>
              <w:autoSpaceDN w:val="0"/>
              <w:adjustRightInd w:val="0"/>
              <w:rPr>
                <w:rFonts w:eastAsia="Calibri"/>
              </w:rPr>
            </w:pPr>
          </w:p>
        </w:tc>
        <w:tc>
          <w:tcPr>
            <w:tcW w:w="3434" w:type="dxa"/>
            <w:gridSpan w:val="2"/>
          </w:tcPr>
          <w:p w:rsidR="00FC0E3C" w:rsidRPr="000C27FC" w:rsidRDefault="00FC0E3C" w:rsidP="005D2B1C">
            <w:pPr>
              <w:numPr>
                <w:ilvl w:val="0"/>
                <w:numId w:val="243"/>
              </w:numPr>
              <w:tabs>
                <w:tab w:val="left" w:pos="284"/>
              </w:tabs>
              <w:ind w:left="-540" w:firstLine="540"/>
              <w:jc w:val="both"/>
            </w:pPr>
            <w:r w:rsidRPr="000C27FC">
              <w:t>организовывать взаимопроверку выполненной работы;</w:t>
            </w:r>
          </w:p>
          <w:p w:rsidR="00FC0E3C" w:rsidRPr="000C27FC" w:rsidRDefault="00FC0E3C" w:rsidP="005D2B1C">
            <w:pPr>
              <w:numPr>
                <w:ilvl w:val="0"/>
                <w:numId w:val="243"/>
              </w:numPr>
              <w:tabs>
                <w:tab w:val="left" w:pos="284"/>
              </w:tabs>
              <w:ind w:left="-540" w:firstLine="540"/>
              <w:jc w:val="both"/>
            </w:pPr>
            <w:r w:rsidRPr="000C27FC">
              <w:t>высказывать свое мнение при обсуждении задания.</w:t>
            </w:r>
          </w:p>
          <w:p w:rsidR="00FC0E3C" w:rsidRPr="000F439D" w:rsidRDefault="00FC0E3C" w:rsidP="00CB62A2">
            <w:pPr>
              <w:autoSpaceDE w:val="0"/>
              <w:autoSpaceDN w:val="0"/>
              <w:adjustRightInd w:val="0"/>
              <w:rPr>
                <w:rFonts w:eastAsia="Calibri"/>
              </w:rPr>
            </w:pPr>
          </w:p>
        </w:tc>
        <w:tc>
          <w:tcPr>
            <w:tcW w:w="3087" w:type="dxa"/>
            <w:gridSpan w:val="2"/>
          </w:tcPr>
          <w:p w:rsidR="00FC0E3C" w:rsidRPr="00E043BA" w:rsidRDefault="00FC0E3C" w:rsidP="005D2B1C">
            <w:pPr>
              <w:numPr>
                <w:ilvl w:val="0"/>
                <w:numId w:val="243"/>
              </w:numPr>
              <w:ind w:left="142" w:hanging="284"/>
              <w:jc w:val="both"/>
            </w:pPr>
            <w:r w:rsidRPr="00E043BA">
              <w:t>задавать вопросы с целью получения нужной информации;</w:t>
            </w:r>
          </w:p>
          <w:p w:rsidR="00FC0E3C" w:rsidRPr="00E043BA" w:rsidRDefault="00FC0E3C" w:rsidP="005D2B1C">
            <w:pPr>
              <w:numPr>
                <w:ilvl w:val="0"/>
                <w:numId w:val="243"/>
              </w:numPr>
              <w:ind w:left="142" w:hanging="284"/>
              <w:jc w:val="both"/>
            </w:pPr>
            <w:r w:rsidRPr="00E043BA">
              <w:t xml:space="preserve">обсуждать варианты выполнения заданий; </w:t>
            </w:r>
          </w:p>
          <w:p w:rsidR="00FC0E3C" w:rsidRPr="00E043BA" w:rsidRDefault="00FC0E3C" w:rsidP="005D2B1C">
            <w:pPr>
              <w:numPr>
                <w:ilvl w:val="0"/>
                <w:numId w:val="243"/>
              </w:numPr>
              <w:ind w:left="142" w:hanging="284"/>
              <w:jc w:val="both"/>
            </w:pPr>
            <w:r w:rsidRPr="00E043BA">
              <w:t>осознавать необходимость аргументации собственной позиции и критической оценки мнения партнера.</w:t>
            </w:r>
          </w:p>
          <w:p w:rsidR="00FC0E3C" w:rsidRPr="000F439D" w:rsidRDefault="00FC0E3C" w:rsidP="00CB62A2">
            <w:pPr>
              <w:autoSpaceDE w:val="0"/>
              <w:autoSpaceDN w:val="0"/>
              <w:adjustRightInd w:val="0"/>
              <w:rPr>
                <w:rFonts w:eastAsia="Calibri"/>
              </w:rPr>
            </w:pPr>
          </w:p>
        </w:tc>
        <w:tc>
          <w:tcPr>
            <w:tcW w:w="5528" w:type="dxa"/>
            <w:gridSpan w:val="2"/>
          </w:tcPr>
          <w:p w:rsidR="00FC0E3C" w:rsidRPr="00F0405B" w:rsidRDefault="00FC0E3C" w:rsidP="005D2B1C">
            <w:pPr>
              <w:numPr>
                <w:ilvl w:val="0"/>
                <w:numId w:val="283"/>
              </w:numPr>
              <w:shd w:val="clear" w:color="auto" w:fill="FFFFFF"/>
              <w:ind w:left="142" w:hanging="284"/>
              <w:jc w:val="both"/>
              <w:rPr>
                <w:color w:val="000000"/>
              </w:rPr>
            </w:pPr>
            <w:r w:rsidRPr="00F0405B">
              <w:rPr>
                <w:color w:val="000000"/>
              </w:rPr>
              <w:t>сотрудничать с товарищами при выполнении заданий в паре: устанавливать очерёдность действий; осуществлять взаимопроверку; обсуждать совместное решение (предлагать варианты, сравнивать способы вычисления или решения задачи); объединять полученные результаты (при решении комбинаторных задач);</w:t>
            </w:r>
          </w:p>
          <w:p w:rsidR="00FC0E3C" w:rsidRPr="00F0405B" w:rsidRDefault="00FC0E3C" w:rsidP="005D2B1C">
            <w:pPr>
              <w:numPr>
                <w:ilvl w:val="0"/>
                <w:numId w:val="283"/>
              </w:numPr>
              <w:shd w:val="clear" w:color="auto" w:fill="FFFFFF"/>
              <w:ind w:left="142" w:hanging="284"/>
              <w:jc w:val="both"/>
              <w:rPr>
                <w:color w:val="000000"/>
              </w:rPr>
            </w:pPr>
            <w:r w:rsidRPr="00F0405B">
              <w:rPr>
                <w:color w:val="000000"/>
              </w:rPr>
              <w:t>задавать вопросы с целью получения нужной информации.</w:t>
            </w:r>
          </w:p>
          <w:p w:rsidR="00FC0E3C" w:rsidRPr="000F439D" w:rsidRDefault="00FC0E3C" w:rsidP="00CB62A2">
            <w:pPr>
              <w:autoSpaceDE w:val="0"/>
              <w:autoSpaceDN w:val="0"/>
              <w:adjustRightInd w:val="0"/>
              <w:rPr>
                <w:rFonts w:eastAsia="Calibri"/>
              </w:rPr>
            </w:pPr>
          </w:p>
        </w:tc>
      </w:tr>
      <w:tr w:rsidR="00FC0E3C" w:rsidRPr="000F439D" w:rsidTr="00CB62A2">
        <w:tc>
          <w:tcPr>
            <w:tcW w:w="15134" w:type="dxa"/>
            <w:gridSpan w:val="8"/>
          </w:tcPr>
          <w:p w:rsidR="00FC0E3C" w:rsidRPr="000F439D" w:rsidRDefault="00FC0E3C" w:rsidP="00CB62A2">
            <w:pPr>
              <w:autoSpaceDE w:val="0"/>
              <w:autoSpaceDN w:val="0"/>
              <w:adjustRightInd w:val="0"/>
              <w:rPr>
                <w:rFonts w:eastAsia="Calibri"/>
              </w:rPr>
            </w:pPr>
            <w:proofErr w:type="gramStart"/>
            <w:r w:rsidRPr="000F439D">
              <w:rPr>
                <w:rFonts w:eastAsia="Calibri"/>
                <w:i/>
                <w:iCs/>
              </w:rPr>
              <w:t>Обучающийся</w:t>
            </w:r>
            <w:proofErr w:type="gramEnd"/>
            <w:r w:rsidRPr="000F439D">
              <w:rPr>
                <w:rFonts w:eastAsia="Calibri"/>
                <w:i/>
                <w:iCs/>
              </w:rPr>
              <w:t xml:space="preserve"> получит возможность научиться:</w:t>
            </w:r>
          </w:p>
        </w:tc>
      </w:tr>
      <w:tr w:rsidR="00FC0E3C" w:rsidRPr="000F439D" w:rsidTr="00CB62A2">
        <w:tc>
          <w:tcPr>
            <w:tcW w:w="3085" w:type="dxa"/>
            <w:gridSpan w:val="2"/>
          </w:tcPr>
          <w:p w:rsidR="00FC0E3C" w:rsidRDefault="00FC0E3C" w:rsidP="00CB62A2">
            <w:pPr>
              <w:jc w:val="both"/>
            </w:pPr>
            <w:r w:rsidRPr="003D566E">
              <w:rPr>
                <w:rFonts w:eastAsia="Calibri"/>
                <w:b/>
                <w:bCs/>
                <w:i/>
                <w:iCs/>
                <w:lang w:eastAsia="en-US"/>
              </w:rPr>
              <w:lastRenderedPageBreak/>
              <w:t xml:space="preserve">• </w:t>
            </w:r>
            <w:r>
              <w:t xml:space="preserve">организовывать взаимопроверку выполненной работы; </w:t>
            </w:r>
          </w:p>
          <w:p w:rsidR="00FC0E3C" w:rsidRPr="00096D25" w:rsidRDefault="00FC0E3C" w:rsidP="00CB62A2">
            <w:pPr>
              <w:jc w:val="both"/>
            </w:pPr>
            <w:r w:rsidRPr="003D566E">
              <w:rPr>
                <w:rFonts w:eastAsia="Calibri"/>
                <w:b/>
                <w:bCs/>
                <w:i/>
                <w:iCs/>
                <w:lang w:eastAsia="en-US"/>
              </w:rPr>
              <w:t xml:space="preserve">• </w:t>
            </w:r>
            <w:r>
              <w:t>высказывать свое мнение при обсуждении задания.</w:t>
            </w:r>
          </w:p>
          <w:p w:rsidR="00FC0E3C" w:rsidRPr="000F439D" w:rsidRDefault="00FC0E3C" w:rsidP="00CB62A2">
            <w:pPr>
              <w:autoSpaceDE w:val="0"/>
              <w:autoSpaceDN w:val="0"/>
              <w:adjustRightInd w:val="0"/>
              <w:rPr>
                <w:rFonts w:eastAsia="Calibri"/>
              </w:rPr>
            </w:pPr>
          </w:p>
        </w:tc>
        <w:tc>
          <w:tcPr>
            <w:tcW w:w="3402" w:type="dxa"/>
          </w:tcPr>
          <w:p w:rsidR="00FC0E3C" w:rsidRPr="000C27FC" w:rsidRDefault="00FC0E3C" w:rsidP="005D2B1C">
            <w:pPr>
              <w:numPr>
                <w:ilvl w:val="0"/>
                <w:numId w:val="243"/>
              </w:numPr>
              <w:tabs>
                <w:tab w:val="left" w:pos="284"/>
                <w:tab w:val="left" w:pos="6946"/>
                <w:tab w:val="left" w:pos="7655"/>
                <w:tab w:val="left" w:pos="8222"/>
              </w:tabs>
              <w:ind w:left="-540" w:firstLine="540"/>
              <w:jc w:val="both"/>
            </w:pPr>
            <w:r w:rsidRPr="000C27FC">
              <w:t>сотрудничать с товарищами при выполнении заданий в паре: выполнять задания, предложенные товарищем; сравнивать разные способы выполнения задания; объединять полученные результаты при совместной презентации решения).</w:t>
            </w:r>
          </w:p>
          <w:p w:rsidR="00FC0E3C" w:rsidRPr="000F439D" w:rsidRDefault="00FC0E3C" w:rsidP="00CB62A2">
            <w:pPr>
              <w:autoSpaceDE w:val="0"/>
              <w:autoSpaceDN w:val="0"/>
              <w:adjustRightInd w:val="0"/>
              <w:rPr>
                <w:rFonts w:eastAsia="Calibri"/>
              </w:rPr>
            </w:pPr>
          </w:p>
        </w:tc>
        <w:tc>
          <w:tcPr>
            <w:tcW w:w="3119" w:type="dxa"/>
            <w:gridSpan w:val="3"/>
          </w:tcPr>
          <w:p w:rsidR="00FC0E3C" w:rsidRPr="00E043BA" w:rsidRDefault="00FC0E3C" w:rsidP="005D2B1C">
            <w:pPr>
              <w:numPr>
                <w:ilvl w:val="0"/>
                <w:numId w:val="243"/>
              </w:numPr>
              <w:ind w:left="142" w:hanging="284"/>
              <w:jc w:val="both"/>
            </w:pPr>
            <w:r w:rsidRPr="00E043BA">
              <w:t>сотрудничать с товарищами при групповой работе (в ходе проектной деятельности): распределять обязанности; планировать свою часть работы; объединять полученные результаты при совместной презентации проекта.</w:t>
            </w:r>
          </w:p>
          <w:p w:rsidR="00FC0E3C" w:rsidRPr="000F439D" w:rsidRDefault="00FC0E3C" w:rsidP="00CB62A2">
            <w:pPr>
              <w:autoSpaceDE w:val="0"/>
              <w:autoSpaceDN w:val="0"/>
              <w:adjustRightInd w:val="0"/>
              <w:rPr>
                <w:rFonts w:eastAsia="Calibri"/>
              </w:rPr>
            </w:pPr>
          </w:p>
        </w:tc>
        <w:tc>
          <w:tcPr>
            <w:tcW w:w="5528" w:type="dxa"/>
            <w:gridSpan w:val="2"/>
          </w:tcPr>
          <w:p w:rsidR="00FC0E3C" w:rsidRPr="00F0405B" w:rsidRDefault="00FC0E3C" w:rsidP="005D2B1C">
            <w:pPr>
              <w:numPr>
                <w:ilvl w:val="0"/>
                <w:numId w:val="284"/>
              </w:numPr>
              <w:shd w:val="clear" w:color="auto" w:fill="FFFFFF"/>
              <w:ind w:left="142" w:hanging="284"/>
              <w:jc w:val="both"/>
              <w:rPr>
                <w:color w:val="000000"/>
              </w:rPr>
            </w:pPr>
            <w:r w:rsidRPr="00F0405B">
              <w:rPr>
                <w:color w:val="000000"/>
              </w:rPr>
              <w:t>учитывать мнение партнёра, аргументировано критиковать допущенные ошибки, обосновывать своё решение;</w:t>
            </w:r>
          </w:p>
          <w:p w:rsidR="00FC0E3C" w:rsidRPr="00F0405B" w:rsidRDefault="00FC0E3C" w:rsidP="005D2B1C">
            <w:pPr>
              <w:numPr>
                <w:ilvl w:val="0"/>
                <w:numId w:val="284"/>
              </w:numPr>
              <w:shd w:val="clear" w:color="auto" w:fill="FFFFFF"/>
              <w:ind w:left="142" w:hanging="284"/>
              <w:jc w:val="both"/>
              <w:rPr>
                <w:color w:val="000000"/>
              </w:rPr>
            </w:pPr>
            <w:r w:rsidRPr="00F0405B">
              <w:rPr>
                <w:color w:val="000000"/>
              </w:rPr>
              <w:t>выполнять свою часть обязанностей в ходе групповой работы, учитывая общий план действий и конечную цель;</w:t>
            </w:r>
          </w:p>
          <w:p w:rsidR="00FC0E3C" w:rsidRPr="00F0405B" w:rsidRDefault="00FC0E3C" w:rsidP="005D2B1C">
            <w:pPr>
              <w:numPr>
                <w:ilvl w:val="0"/>
                <w:numId w:val="284"/>
              </w:numPr>
              <w:shd w:val="clear" w:color="auto" w:fill="FFFFFF"/>
              <w:ind w:left="142" w:hanging="284"/>
              <w:jc w:val="both"/>
              <w:rPr>
                <w:color w:val="000000"/>
              </w:rPr>
            </w:pPr>
            <w:r w:rsidRPr="00F0405B">
              <w:rPr>
                <w:color w:val="000000"/>
              </w:rPr>
              <w:t>задавать вопросы с целью планирования хода решения задачи, формулирования познавательных целей в ходе проектной деятельности.</w:t>
            </w:r>
          </w:p>
          <w:p w:rsidR="00FC0E3C" w:rsidRPr="000F439D" w:rsidRDefault="00FC0E3C" w:rsidP="00CB62A2">
            <w:pPr>
              <w:autoSpaceDE w:val="0"/>
              <w:autoSpaceDN w:val="0"/>
              <w:adjustRightInd w:val="0"/>
              <w:rPr>
                <w:rFonts w:eastAsia="Calibri"/>
              </w:rPr>
            </w:pPr>
          </w:p>
        </w:tc>
      </w:tr>
    </w:tbl>
    <w:p w:rsidR="00FC0E3C" w:rsidRPr="000F439D" w:rsidRDefault="00FC0E3C" w:rsidP="00FC0E3C"/>
    <w:p w:rsidR="00FC0E3C" w:rsidRPr="000F439D" w:rsidRDefault="00FC0E3C" w:rsidP="00FC0E3C">
      <w:pPr>
        <w:rPr>
          <w:b/>
          <w:bCs/>
          <w:lang w:eastAsia="en-US"/>
        </w:rPr>
      </w:pPr>
    </w:p>
    <w:p w:rsidR="00FC0E3C" w:rsidRDefault="00FC0E3C" w:rsidP="00FC0E3C">
      <w:pPr>
        <w:jc w:val="center"/>
        <w:rPr>
          <w:b/>
          <w:bCs/>
          <w:lang w:eastAsia="en-US"/>
        </w:rPr>
      </w:pPr>
      <w:r w:rsidRPr="000F439D">
        <w:rPr>
          <w:b/>
          <w:bCs/>
          <w:lang w:eastAsia="en-US"/>
        </w:rPr>
        <w:t>Окружающий мир</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8"/>
        <w:gridCol w:w="37"/>
        <w:gridCol w:w="3402"/>
        <w:gridCol w:w="32"/>
        <w:gridCol w:w="3053"/>
        <w:gridCol w:w="34"/>
        <w:gridCol w:w="5513"/>
        <w:gridCol w:w="15"/>
      </w:tblGrid>
      <w:tr w:rsidR="00FC0E3C" w:rsidRPr="000F439D" w:rsidTr="00CB62A2">
        <w:trPr>
          <w:gridAfter w:val="1"/>
          <w:wAfter w:w="15" w:type="dxa"/>
        </w:trPr>
        <w:tc>
          <w:tcPr>
            <w:tcW w:w="15119" w:type="dxa"/>
            <w:gridSpan w:val="7"/>
          </w:tcPr>
          <w:tbl>
            <w:tblPr>
              <w:tblW w:w="15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402"/>
              <w:gridCol w:w="3119"/>
              <w:gridCol w:w="5626"/>
            </w:tblGrid>
            <w:tr w:rsidR="00FC0E3C" w:rsidRPr="000F439D" w:rsidTr="00CB62A2">
              <w:tc>
                <w:tcPr>
                  <w:tcW w:w="3119" w:type="dxa"/>
                </w:tcPr>
                <w:p w:rsidR="00FC0E3C" w:rsidRPr="000F439D" w:rsidRDefault="00FC0E3C" w:rsidP="00CB62A2">
                  <w:pPr>
                    <w:jc w:val="center"/>
                    <w:rPr>
                      <w:b/>
                    </w:rPr>
                  </w:pPr>
                  <w:r w:rsidRPr="000F439D">
                    <w:rPr>
                      <w:b/>
                    </w:rPr>
                    <w:t>1 класс</w:t>
                  </w:r>
                </w:p>
              </w:tc>
              <w:tc>
                <w:tcPr>
                  <w:tcW w:w="3402" w:type="dxa"/>
                </w:tcPr>
                <w:p w:rsidR="00FC0E3C" w:rsidRPr="000F439D" w:rsidRDefault="00FC0E3C" w:rsidP="00CB62A2">
                  <w:pPr>
                    <w:jc w:val="center"/>
                    <w:rPr>
                      <w:b/>
                    </w:rPr>
                  </w:pPr>
                  <w:r w:rsidRPr="000F439D">
                    <w:rPr>
                      <w:b/>
                    </w:rPr>
                    <w:t>2 класс</w:t>
                  </w:r>
                </w:p>
              </w:tc>
              <w:tc>
                <w:tcPr>
                  <w:tcW w:w="3119" w:type="dxa"/>
                </w:tcPr>
                <w:p w:rsidR="00FC0E3C" w:rsidRPr="000F439D" w:rsidRDefault="00FC0E3C" w:rsidP="00CB62A2">
                  <w:pPr>
                    <w:jc w:val="center"/>
                    <w:rPr>
                      <w:b/>
                    </w:rPr>
                  </w:pPr>
                  <w:r w:rsidRPr="000F439D">
                    <w:rPr>
                      <w:b/>
                    </w:rPr>
                    <w:t>3 класс</w:t>
                  </w:r>
                </w:p>
              </w:tc>
              <w:tc>
                <w:tcPr>
                  <w:tcW w:w="5626" w:type="dxa"/>
                </w:tcPr>
                <w:p w:rsidR="00FC0E3C" w:rsidRPr="000F439D" w:rsidRDefault="00FC0E3C" w:rsidP="00CB62A2">
                  <w:pPr>
                    <w:jc w:val="center"/>
                    <w:rPr>
                      <w:b/>
                    </w:rPr>
                  </w:pPr>
                  <w:r w:rsidRPr="000F439D">
                    <w:rPr>
                      <w:b/>
                    </w:rPr>
                    <w:t>4 класс</w:t>
                  </w:r>
                </w:p>
              </w:tc>
            </w:tr>
          </w:tbl>
          <w:p w:rsidR="00FC0E3C" w:rsidRPr="000F439D" w:rsidRDefault="00FC0E3C" w:rsidP="00CB62A2">
            <w:pPr>
              <w:autoSpaceDE w:val="0"/>
              <w:autoSpaceDN w:val="0"/>
              <w:adjustRightInd w:val="0"/>
              <w:jc w:val="center"/>
              <w:rPr>
                <w:rFonts w:eastAsia="Calibri"/>
                <w:b/>
                <w:iCs/>
              </w:rPr>
            </w:pPr>
            <w:r w:rsidRPr="000F439D">
              <w:rPr>
                <w:rFonts w:eastAsia="Calibri"/>
                <w:b/>
                <w:iCs/>
              </w:rPr>
              <w:t>РЕГУЛЯТИВНЫЕ ПЛАНИРУЕМЫЕ РЕЗУЛЬТАТЫ</w:t>
            </w:r>
          </w:p>
        </w:tc>
      </w:tr>
      <w:tr w:rsidR="00FC0E3C" w:rsidRPr="000F439D" w:rsidTr="00CB62A2">
        <w:trPr>
          <w:gridAfter w:val="1"/>
          <w:wAfter w:w="15" w:type="dxa"/>
        </w:trPr>
        <w:tc>
          <w:tcPr>
            <w:tcW w:w="15119" w:type="dxa"/>
            <w:gridSpan w:val="7"/>
          </w:tcPr>
          <w:p w:rsidR="00FC0E3C" w:rsidRPr="000F439D" w:rsidRDefault="00FC0E3C" w:rsidP="00CB62A2">
            <w:pPr>
              <w:rPr>
                <w:rFonts w:eastAsia="@Arial Unicode MS"/>
                <w:b/>
                <w:lang w:val="en-US"/>
              </w:rPr>
            </w:pPr>
            <w:r>
              <w:rPr>
                <w:rFonts w:eastAsia="Calibri"/>
                <w:iCs/>
              </w:rPr>
              <w:t>Обучающийся научится:</w:t>
            </w:r>
          </w:p>
        </w:tc>
      </w:tr>
      <w:tr w:rsidR="00FC0E3C" w:rsidRPr="000F439D" w:rsidTr="00CB62A2">
        <w:trPr>
          <w:gridAfter w:val="1"/>
          <w:wAfter w:w="15" w:type="dxa"/>
        </w:trPr>
        <w:tc>
          <w:tcPr>
            <w:tcW w:w="3048" w:type="dxa"/>
          </w:tcPr>
          <w:p w:rsidR="00FC0E3C" w:rsidRPr="00553DC8" w:rsidRDefault="00FC0E3C" w:rsidP="00CB62A2">
            <w:pPr>
              <w:spacing w:before="100" w:beforeAutospacing="1" w:after="100" w:afterAutospacing="1"/>
              <w:rPr>
                <w:color w:val="000000"/>
                <w:sz w:val="27"/>
                <w:szCs w:val="27"/>
              </w:rPr>
            </w:pPr>
            <w:r w:rsidRPr="00553DC8">
              <w:rPr>
                <w:color w:val="000000"/>
                <w:sz w:val="27"/>
                <w:szCs w:val="27"/>
              </w:rPr>
              <w:t>· определять последовательность изучения материала, опираясь на иллюстративный ряд «маршрутного листа» (под руководством учителя);</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xml:space="preserve">· определять свое продвижение в овладении содержанием курса, что уже усвоено и что предстоит усвоить </w:t>
            </w:r>
            <w:r w:rsidRPr="00553DC8">
              <w:rPr>
                <w:color w:val="000000"/>
                <w:sz w:val="27"/>
                <w:szCs w:val="27"/>
              </w:rPr>
              <w:lastRenderedPageBreak/>
              <w:t>с опорой на маршрутные листы.</w:t>
            </w:r>
          </w:p>
          <w:p w:rsidR="00FC0E3C" w:rsidRPr="000F439D" w:rsidRDefault="00FC0E3C" w:rsidP="00CB62A2">
            <w:pPr>
              <w:rPr>
                <w:rFonts w:eastAsia="@Arial Unicode MS"/>
                <w:b/>
              </w:rPr>
            </w:pPr>
          </w:p>
        </w:tc>
        <w:tc>
          <w:tcPr>
            <w:tcW w:w="3471" w:type="dxa"/>
            <w:gridSpan w:val="3"/>
          </w:tcPr>
          <w:p w:rsidR="00FC0E3C" w:rsidRPr="00553DC8" w:rsidRDefault="00FC0E3C" w:rsidP="00CB62A2">
            <w:pPr>
              <w:spacing w:before="100" w:beforeAutospacing="1" w:after="100" w:afterAutospacing="1"/>
              <w:rPr>
                <w:color w:val="000000"/>
                <w:sz w:val="27"/>
                <w:szCs w:val="27"/>
              </w:rPr>
            </w:pPr>
            <w:r w:rsidRPr="00553DC8">
              <w:rPr>
                <w:color w:val="000000"/>
                <w:sz w:val="27"/>
                <w:szCs w:val="27"/>
              </w:rPr>
              <w:lastRenderedPageBreak/>
              <w:t>· понимать своё продвижение в овладении содержание курса 2 класса;</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понимать цель выполняемых действий, ставить учебную задачу под руководством учителя;</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намечать план выполнения заданий на уроках, внеурочной деятельности под руководством учителя;</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lastRenderedPageBreak/>
              <w:t>· следовать при выполнении заданий инструкциям учителя;</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проводить наблюдения и опыты по предложенному плану;</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оценивать правильность выполнения заданий;</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осуществлять само и взаимопроверку работ, корректировать выполнение задания;</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оценивать выполнение задания по следующим параметрам: выполнено полностью или частично, в чём проявилась сложность выполнения.</w:t>
            </w:r>
          </w:p>
          <w:p w:rsidR="00FC0E3C" w:rsidRPr="000F439D" w:rsidRDefault="00FC0E3C" w:rsidP="00CB62A2">
            <w:pPr>
              <w:rPr>
                <w:rFonts w:eastAsia="@Arial Unicode MS"/>
                <w:b/>
              </w:rPr>
            </w:pPr>
          </w:p>
        </w:tc>
        <w:tc>
          <w:tcPr>
            <w:tcW w:w="3053" w:type="dxa"/>
          </w:tcPr>
          <w:p w:rsidR="00FC0E3C" w:rsidRPr="00553DC8" w:rsidRDefault="00FC0E3C" w:rsidP="00CB62A2">
            <w:pPr>
              <w:spacing w:before="100" w:beforeAutospacing="1" w:after="100" w:afterAutospacing="1"/>
              <w:rPr>
                <w:color w:val="000000"/>
                <w:sz w:val="27"/>
                <w:szCs w:val="27"/>
              </w:rPr>
            </w:pPr>
            <w:r w:rsidRPr="00553DC8">
              <w:rPr>
                <w:color w:val="000000"/>
                <w:sz w:val="27"/>
                <w:szCs w:val="27"/>
              </w:rPr>
              <w:lastRenderedPageBreak/>
              <w:t>· понимать цель познавательной деятельности;</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планировать свои действия при выполнении заданий учебника;</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осуществлять текущий контроль и оценку результатов выполнения заданий.</w:t>
            </w:r>
          </w:p>
          <w:p w:rsidR="00FC0E3C" w:rsidRPr="000F439D" w:rsidRDefault="00FC0E3C" w:rsidP="00CB62A2">
            <w:pPr>
              <w:rPr>
                <w:rFonts w:eastAsia="@Arial Unicode MS"/>
                <w:b/>
              </w:rPr>
            </w:pPr>
          </w:p>
        </w:tc>
        <w:tc>
          <w:tcPr>
            <w:tcW w:w="5547" w:type="dxa"/>
            <w:gridSpan w:val="2"/>
          </w:tcPr>
          <w:p w:rsidR="00FC0E3C" w:rsidRPr="00E72BEF" w:rsidRDefault="00FC0E3C" w:rsidP="00CB62A2">
            <w:pPr>
              <w:spacing w:before="100" w:beforeAutospacing="1" w:after="100" w:afterAutospacing="1"/>
              <w:rPr>
                <w:color w:val="000000"/>
                <w:sz w:val="27"/>
                <w:szCs w:val="27"/>
              </w:rPr>
            </w:pPr>
            <w:r w:rsidRPr="00E72BEF">
              <w:rPr>
                <w:color w:val="000000"/>
                <w:sz w:val="27"/>
                <w:szCs w:val="27"/>
              </w:rPr>
              <w:t>· принимать и сохранять цель познавательной деятельности;</w:t>
            </w:r>
          </w:p>
          <w:p w:rsidR="00FC0E3C" w:rsidRPr="00E72BEF" w:rsidRDefault="00FC0E3C" w:rsidP="00CB62A2">
            <w:pPr>
              <w:spacing w:before="100" w:beforeAutospacing="1" w:after="100" w:afterAutospacing="1"/>
              <w:rPr>
                <w:color w:val="000000"/>
                <w:sz w:val="27"/>
                <w:szCs w:val="27"/>
              </w:rPr>
            </w:pPr>
            <w:r w:rsidRPr="00E72BEF">
              <w:rPr>
                <w:color w:val="000000"/>
                <w:sz w:val="27"/>
                <w:szCs w:val="27"/>
              </w:rPr>
              <w:t>· планировать свои действия в соответствии с поставленной целью;</w:t>
            </w:r>
          </w:p>
          <w:p w:rsidR="00FC0E3C" w:rsidRPr="00E72BEF" w:rsidRDefault="00FC0E3C" w:rsidP="00CB62A2">
            <w:pPr>
              <w:spacing w:before="100" w:beforeAutospacing="1" w:after="100" w:afterAutospacing="1"/>
              <w:rPr>
                <w:color w:val="000000"/>
                <w:sz w:val="27"/>
                <w:szCs w:val="27"/>
              </w:rPr>
            </w:pPr>
            <w:r w:rsidRPr="00E72BEF">
              <w:rPr>
                <w:color w:val="000000"/>
                <w:sz w:val="27"/>
                <w:szCs w:val="27"/>
              </w:rPr>
              <w:t>· осуществлять пошаговый и итоговый контроль;</w:t>
            </w:r>
          </w:p>
          <w:p w:rsidR="00FC0E3C" w:rsidRPr="00E72BEF" w:rsidRDefault="00FC0E3C" w:rsidP="00CB62A2">
            <w:pPr>
              <w:spacing w:before="100" w:beforeAutospacing="1" w:after="100" w:afterAutospacing="1"/>
              <w:rPr>
                <w:color w:val="000000"/>
                <w:sz w:val="27"/>
                <w:szCs w:val="27"/>
              </w:rPr>
            </w:pPr>
            <w:r w:rsidRPr="00E72BEF">
              <w:rPr>
                <w:color w:val="000000"/>
                <w:sz w:val="27"/>
                <w:szCs w:val="27"/>
              </w:rPr>
              <w:t>· осознавать свое продвижение в овладении знаниями и умениями.</w:t>
            </w:r>
          </w:p>
          <w:p w:rsidR="00FC0E3C" w:rsidRPr="000F439D" w:rsidRDefault="00FC0E3C" w:rsidP="00CB62A2">
            <w:pPr>
              <w:rPr>
                <w:rFonts w:eastAsia="@Arial Unicode MS"/>
                <w:b/>
              </w:rPr>
            </w:pPr>
          </w:p>
        </w:tc>
      </w:tr>
      <w:tr w:rsidR="00FC0E3C" w:rsidRPr="000F439D" w:rsidTr="00CB62A2">
        <w:trPr>
          <w:gridAfter w:val="1"/>
          <w:wAfter w:w="15" w:type="dxa"/>
        </w:trPr>
        <w:tc>
          <w:tcPr>
            <w:tcW w:w="15119" w:type="dxa"/>
            <w:gridSpan w:val="7"/>
          </w:tcPr>
          <w:p w:rsidR="00FC0E3C" w:rsidRPr="000F439D" w:rsidRDefault="00FC0E3C" w:rsidP="00CB62A2">
            <w:pPr>
              <w:autoSpaceDE w:val="0"/>
              <w:autoSpaceDN w:val="0"/>
              <w:adjustRightInd w:val="0"/>
              <w:rPr>
                <w:rFonts w:eastAsia="Calibri"/>
              </w:rPr>
            </w:pPr>
            <w:proofErr w:type="gramStart"/>
            <w:r w:rsidRPr="000F439D">
              <w:rPr>
                <w:rFonts w:eastAsia="Calibri"/>
                <w:i/>
                <w:iCs/>
              </w:rPr>
              <w:lastRenderedPageBreak/>
              <w:t>Обучающийся</w:t>
            </w:r>
            <w:proofErr w:type="gramEnd"/>
            <w:r w:rsidRPr="000F439D">
              <w:rPr>
                <w:rFonts w:eastAsia="Calibri"/>
                <w:i/>
                <w:iCs/>
              </w:rPr>
              <w:t xml:space="preserve"> получит возможность научиться:</w:t>
            </w:r>
          </w:p>
        </w:tc>
      </w:tr>
      <w:tr w:rsidR="00FC0E3C" w:rsidRPr="000F439D" w:rsidTr="00CB62A2">
        <w:trPr>
          <w:gridAfter w:val="1"/>
          <w:wAfter w:w="15" w:type="dxa"/>
        </w:trPr>
        <w:tc>
          <w:tcPr>
            <w:tcW w:w="3048" w:type="dxa"/>
          </w:tcPr>
          <w:p w:rsidR="00FC0E3C" w:rsidRPr="00553DC8" w:rsidRDefault="00FC0E3C" w:rsidP="00CB62A2">
            <w:pPr>
              <w:spacing w:before="100" w:beforeAutospacing="1" w:after="100" w:afterAutospacing="1"/>
              <w:rPr>
                <w:color w:val="000000"/>
                <w:sz w:val="27"/>
                <w:szCs w:val="27"/>
              </w:rPr>
            </w:pPr>
            <w:r w:rsidRPr="00553DC8">
              <w:rPr>
                <w:color w:val="000000"/>
                <w:sz w:val="27"/>
                <w:szCs w:val="27"/>
              </w:rPr>
              <w:t xml:space="preserve">· осуществлять </w:t>
            </w:r>
            <w:proofErr w:type="gramStart"/>
            <w:r w:rsidRPr="00553DC8">
              <w:rPr>
                <w:color w:val="000000"/>
                <w:sz w:val="27"/>
                <w:szCs w:val="27"/>
              </w:rPr>
              <w:t>контроль за</w:t>
            </w:r>
            <w:proofErr w:type="gramEnd"/>
            <w:r w:rsidRPr="00553DC8">
              <w:rPr>
                <w:color w:val="000000"/>
                <w:sz w:val="27"/>
                <w:szCs w:val="27"/>
              </w:rPr>
              <w:t xml:space="preserve"> усвоением учебного материала при выполнении заданий </w:t>
            </w:r>
            <w:r w:rsidRPr="00553DC8">
              <w:rPr>
                <w:color w:val="000000"/>
                <w:sz w:val="27"/>
                <w:szCs w:val="27"/>
              </w:rPr>
              <w:lastRenderedPageBreak/>
              <w:t>учебника;</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замечать и исправлять свои ошибки и ошибки одноклассников;</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осуществлять взаимопроверку при работе в паре.</w:t>
            </w:r>
          </w:p>
          <w:p w:rsidR="00FC0E3C" w:rsidRPr="000F439D" w:rsidRDefault="00FC0E3C" w:rsidP="00CB62A2">
            <w:pPr>
              <w:autoSpaceDE w:val="0"/>
              <w:autoSpaceDN w:val="0"/>
              <w:adjustRightInd w:val="0"/>
              <w:rPr>
                <w:rFonts w:eastAsia="Calibri"/>
              </w:rPr>
            </w:pPr>
          </w:p>
        </w:tc>
        <w:tc>
          <w:tcPr>
            <w:tcW w:w="3471" w:type="dxa"/>
            <w:gridSpan w:val="3"/>
          </w:tcPr>
          <w:p w:rsidR="00FC0E3C" w:rsidRPr="00553DC8" w:rsidRDefault="00FC0E3C" w:rsidP="00CB62A2">
            <w:pPr>
              <w:spacing w:before="100" w:beforeAutospacing="1" w:after="100" w:afterAutospacing="1"/>
              <w:rPr>
                <w:color w:val="000000"/>
                <w:sz w:val="27"/>
                <w:szCs w:val="27"/>
              </w:rPr>
            </w:pPr>
            <w:r w:rsidRPr="00553DC8">
              <w:rPr>
                <w:color w:val="000000"/>
                <w:sz w:val="27"/>
                <w:szCs w:val="27"/>
              </w:rPr>
              <w:lastRenderedPageBreak/>
              <w:t>· развивать и тренировать свою наблюдательность;</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xml:space="preserve">· ставить цели проведения </w:t>
            </w:r>
            <w:r w:rsidRPr="00553DC8">
              <w:rPr>
                <w:color w:val="000000"/>
                <w:sz w:val="27"/>
                <w:szCs w:val="27"/>
              </w:rPr>
              <w:lastRenderedPageBreak/>
              <w:t>наблюдений и опытов;</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осуществлять контроль при проведении наблюдений и опытов;</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планировать собственное участие в проектной деятельности (с опорой на шаблон в рабочей тетради).</w:t>
            </w:r>
          </w:p>
          <w:p w:rsidR="00FC0E3C" w:rsidRPr="000F439D" w:rsidRDefault="00FC0E3C" w:rsidP="00CB62A2">
            <w:pPr>
              <w:autoSpaceDE w:val="0"/>
              <w:autoSpaceDN w:val="0"/>
              <w:adjustRightInd w:val="0"/>
              <w:rPr>
                <w:rFonts w:eastAsia="Calibri"/>
              </w:rPr>
            </w:pPr>
          </w:p>
        </w:tc>
        <w:tc>
          <w:tcPr>
            <w:tcW w:w="3053" w:type="dxa"/>
          </w:tcPr>
          <w:p w:rsidR="00FC0E3C" w:rsidRPr="00073F6C" w:rsidRDefault="00FC0E3C" w:rsidP="00CB62A2">
            <w:pPr>
              <w:spacing w:before="100" w:beforeAutospacing="1" w:after="100" w:afterAutospacing="1"/>
              <w:rPr>
                <w:color w:val="000000"/>
                <w:sz w:val="27"/>
                <w:szCs w:val="27"/>
              </w:rPr>
            </w:pPr>
            <w:r w:rsidRPr="00073F6C">
              <w:rPr>
                <w:color w:val="000000"/>
                <w:sz w:val="27"/>
                <w:szCs w:val="27"/>
              </w:rPr>
              <w:lastRenderedPageBreak/>
              <w:t xml:space="preserve">· самостоятельно планировать свои действия при выполнении учебных </w:t>
            </w:r>
            <w:r w:rsidRPr="00073F6C">
              <w:rPr>
                <w:color w:val="000000"/>
                <w:sz w:val="27"/>
                <w:szCs w:val="27"/>
              </w:rPr>
              <w:lastRenderedPageBreak/>
              <w:t>заданий;</w:t>
            </w:r>
          </w:p>
          <w:p w:rsidR="00FC0E3C" w:rsidRPr="00073F6C" w:rsidRDefault="00FC0E3C" w:rsidP="00CB62A2">
            <w:pPr>
              <w:spacing w:before="100" w:beforeAutospacing="1" w:after="100" w:afterAutospacing="1"/>
              <w:rPr>
                <w:color w:val="000000"/>
                <w:sz w:val="27"/>
                <w:szCs w:val="27"/>
              </w:rPr>
            </w:pPr>
            <w:r w:rsidRPr="00073F6C">
              <w:rPr>
                <w:color w:val="000000"/>
                <w:sz w:val="27"/>
                <w:szCs w:val="27"/>
              </w:rPr>
              <w:t>· самостоятельно осуществлять текущий контроль и оценку результатов выполнения заданий;</w:t>
            </w:r>
          </w:p>
          <w:p w:rsidR="00FC0E3C" w:rsidRPr="00073F6C" w:rsidRDefault="00FC0E3C" w:rsidP="00CB62A2">
            <w:pPr>
              <w:spacing w:before="100" w:beforeAutospacing="1" w:after="100" w:afterAutospacing="1"/>
              <w:rPr>
                <w:color w:val="000000"/>
                <w:sz w:val="27"/>
                <w:szCs w:val="27"/>
              </w:rPr>
            </w:pPr>
            <w:r w:rsidRPr="00073F6C">
              <w:rPr>
                <w:color w:val="000000"/>
                <w:sz w:val="27"/>
                <w:szCs w:val="27"/>
              </w:rPr>
              <w:t>· ставить цель собственной познавательной деятельности и планировать ее (в рамках проектной деятельности).</w:t>
            </w:r>
          </w:p>
          <w:p w:rsidR="00FC0E3C" w:rsidRPr="000F439D" w:rsidRDefault="00FC0E3C" w:rsidP="00CB62A2">
            <w:pPr>
              <w:autoSpaceDE w:val="0"/>
              <w:autoSpaceDN w:val="0"/>
              <w:adjustRightInd w:val="0"/>
              <w:rPr>
                <w:rFonts w:eastAsia="Calibri"/>
              </w:rPr>
            </w:pPr>
          </w:p>
        </w:tc>
        <w:tc>
          <w:tcPr>
            <w:tcW w:w="5547" w:type="dxa"/>
            <w:gridSpan w:val="2"/>
          </w:tcPr>
          <w:p w:rsidR="00FC0E3C" w:rsidRPr="00E72BEF" w:rsidRDefault="00FC0E3C" w:rsidP="00CB62A2">
            <w:pPr>
              <w:spacing w:before="100" w:beforeAutospacing="1" w:after="100" w:afterAutospacing="1"/>
              <w:rPr>
                <w:color w:val="000000"/>
                <w:sz w:val="27"/>
                <w:szCs w:val="27"/>
              </w:rPr>
            </w:pPr>
            <w:r w:rsidRPr="00E72BEF">
              <w:rPr>
                <w:color w:val="000000"/>
                <w:sz w:val="27"/>
                <w:szCs w:val="27"/>
              </w:rPr>
              <w:lastRenderedPageBreak/>
              <w:t>· самостоятельно планировать свои действия в соответствии с поставленной целью;</w:t>
            </w:r>
          </w:p>
          <w:p w:rsidR="00FC0E3C" w:rsidRPr="00E72BEF" w:rsidRDefault="00FC0E3C" w:rsidP="00CB62A2">
            <w:pPr>
              <w:spacing w:before="100" w:beforeAutospacing="1" w:after="100" w:afterAutospacing="1"/>
              <w:rPr>
                <w:color w:val="000000"/>
                <w:sz w:val="27"/>
                <w:szCs w:val="27"/>
              </w:rPr>
            </w:pPr>
            <w:r w:rsidRPr="00E72BEF">
              <w:rPr>
                <w:color w:val="000000"/>
                <w:sz w:val="27"/>
                <w:szCs w:val="27"/>
              </w:rPr>
              <w:t xml:space="preserve">· самостоятельно адекватно оценивать правильность выполнения задания и вносить </w:t>
            </w:r>
            <w:r w:rsidRPr="00E72BEF">
              <w:rPr>
                <w:color w:val="000000"/>
                <w:sz w:val="27"/>
                <w:szCs w:val="27"/>
              </w:rPr>
              <w:lastRenderedPageBreak/>
              <w:t>необходимые коррективы.</w:t>
            </w:r>
          </w:p>
          <w:p w:rsidR="00FC0E3C" w:rsidRPr="000F439D" w:rsidRDefault="00FC0E3C" w:rsidP="00CB62A2">
            <w:pPr>
              <w:autoSpaceDE w:val="0"/>
              <w:autoSpaceDN w:val="0"/>
              <w:adjustRightInd w:val="0"/>
              <w:rPr>
                <w:rFonts w:eastAsia="Calibri"/>
              </w:rPr>
            </w:pPr>
          </w:p>
        </w:tc>
      </w:tr>
      <w:tr w:rsidR="00FC0E3C" w:rsidRPr="000F439D" w:rsidTr="00CB62A2">
        <w:trPr>
          <w:gridAfter w:val="1"/>
          <w:wAfter w:w="15" w:type="dxa"/>
        </w:trPr>
        <w:tc>
          <w:tcPr>
            <w:tcW w:w="15119" w:type="dxa"/>
            <w:gridSpan w:val="7"/>
          </w:tcPr>
          <w:p w:rsidR="00FC0E3C" w:rsidRPr="000F439D" w:rsidRDefault="00FC0E3C" w:rsidP="00CB62A2">
            <w:pPr>
              <w:autoSpaceDE w:val="0"/>
              <w:autoSpaceDN w:val="0"/>
              <w:adjustRightInd w:val="0"/>
              <w:jc w:val="center"/>
              <w:rPr>
                <w:rFonts w:eastAsia="Calibri"/>
                <w:b/>
                <w:iCs/>
              </w:rPr>
            </w:pPr>
            <w:r w:rsidRPr="000F439D">
              <w:lastRenderedPageBreak/>
              <w:br w:type="page"/>
            </w:r>
            <w:r w:rsidRPr="000F439D">
              <w:rPr>
                <w:rFonts w:eastAsia="Calibri"/>
                <w:b/>
                <w:iCs/>
              </w:rPr>
              <w:t>ПОЗНАВАТЕЛЬНЫЕ ПЛАНИРУЕМЫЕ РЕЗУЛЬТАТЫ</w:t>
            </w:r>
          </w:p>
        </w:tc>
      </w:tr>
      <w:tr w:rsidR="00FC0E3C" w:rsidRPr="000F439D" w:rsidTr="00CB62A2">
        <w:trPr>
          <w:gridAfter w:val="1"/>
          <w:wAfter w:w="15" w:type="dxa"/>
        </w:trPr>
        <w:tc>
          <w:tcPr>
            <w:tcW w:w="15119" w:type="dxa"/>
            <w:gridSpan w:val="7"/>
          </w:tcPr>
          <w:p w:rsidR="00FC0E3C" w:rsidRPr="000F439D" w:rsidRDefault="00FC0E3C" w:rsidP="00CB62A2">
            <w:pPr>
              <w:autoSpaceDE w:val="0"/>
              <w:autoSpaceDN w:val="0"/>
              <w:adjustRightInd w:val="0"/>
              <w:rPr>
                <w:rFonts w:eastAsia="Calibri"/>
                <w:iCs/>
              </w:rPr>
            </w:pPr>
            <w:r w:rsidRPr="000F439D">
              <w:rPr>
                <w:rFonts w:eastAsia="Calibri"/>
                <w:iCs/>
              </w:rPr>
              <w:t>Обучающийся научится:</w:t>
            </w:r>
          </w:p>
        </w:tc>
      </w:tr>
      <w:tr w:rsidR="00FC0E3C" w:rsidRPr="000F439D" w:rsidTr="00CB62A2">
        <w:trPr>
          <w:gridAfter w:val="1"/>
          <w:wAfter w:w="15" w:type="dxa"/>
        </w:trPr>
        <w:tc>
          <w:tcPr>
            <w:tcW w:w="3048" w:type="dxa"/>
          </w:tcPr>
          <w:p w:rsidR="00FC0E3C" w:rsidRPr="00553DC8" w:rsidRDefault="00FC0E3C" w:rsidP="00CB62A2">
            <w:pPr>
              <w:spacing w:before="100" w:beforeAutospacing="1" w:after="100" w:afterAutospacing="1"/>
              <w:rPr>
                <w:color w:val="000000"/>
                <w:sz w:val="27"/>
                <w:szCs w:val="27"/>
              </w:rPr>
            </w:pPr>
            <w:r w:rsidRPr="00553DC8">
              <w:rPr>
                <w:color w:val="000000"/>
                <w:sz w:val="27"/>
                <w:szCs w:val="27"/>
              </w:rPr>
              <w:t>· понимать информацию, представленную в виде текста, рисунков, схем;</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называть и различать окружающие предметы и их признаки;</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xml:space="preserve">· устанавливать правильную </w:t>
            </w:r>
            <w:r w:rsidRPr="00553DC8">
              <w:rPr>
                <w:color w:val="000000"/>
                <w:sz w:val="27"/>
                <w:szCs w:val="27"/>
              </w:rPr>
              <w:lastRenderedPageBreak/>
              <w:t>последовательность событий (времен года, месяцев, дней недели, времени суток).</w:t>
            </w:r>
          </w:p>
          <w:p w:rsidR="00FC0E3C" w:rsidRPr="000F439D" w:rsidRDefault="00FC0E3C" w:rsidP="00CB62A2">
            <w:pPr>
              <w:autoSpaceDE w:val="0"/>
              <w:autoSpaceDN w:val="0"/>
              <w:adjustRightInd w:val="0"/>
              <w:rPr>
                <w:rFonts w:eastAsia="Calibri"/>
                <w:i/>
                <w:iCs/>
              </w:rPr>
            </w:pPr>
          </w:p>
        </w:tc>
        <w:tc>
          <w:tcPr>
            <w:tcW w:w="3471" w:type="dxa"/>
            <w:gridSpan w:val="3"/>
          </w:tcPr>
          <w:p w:rsidR="00FC0E3C" w:rsidRPr="00553DC8" w:rsidRDefault="00FC0E3C" w:rsidP="00CB62A2">
            <w:pPr>
              <w:spacing w:before="100" w:beforeAutospacing="1" w:after="100" w:afterAutospacing="1"/>
              <w:rPr>
                <w:color w:val="000000"/>
                <w:sz w:val="27"/>
                <w:szCs w:val="27"/>
              </w:rPr>
            </w:pPr>
            <w:r w:rsidRPr="00553DC8">
              <w:rPr>
                <w:color w:val="000000"/>
                <w:sz w:val="27"/>
                <w:szCs w:val="27"/>
              </w:rPr>
              <w:lastRenderedPageBreak/>
              <w:t>· фиксировать результаты наблюдений в дневнике наблюдений с помощью условных знаков;</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понимать информацию, представленную в таблицах и схемах на страницах учебника;</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xml:space="preserve">· понимать значение </w:t>
            </w:r>
            <w:r w:rsidRPr="00553DC8">
              <w:rPr>
                <w:color w:val="000000"/>
                <w:sz w:val="27"/>
                <w:szCs w:val="27"/>
              </w:rPr>
              <w:lastRenderedPageBreak/>
              <w:t>справочников, словарей, энциклопедий;</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пользоваться справочником, помещённым в учебнике;</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понимать значение знаков и символов в жизни общества.</w:t>
            </w:r>
          </w:p>
          <w:p w:rsidR="00FC0E3C" w:rsidRPr="000F439D" w:rsidRDefault="00FC0E3C" w:rsidP="00CB62A2">
            <w:pPr>
              <w:autoSpaceDE w:val="0"/>
              <w:autoSpaceDN w:val="0"/>
              <w:adjustRightInd w:val="0"/>
              <w:rPr>
                <w:rFonts w:eastAsia="Calibri"/>
                <w:i/>
                <w:iCs/>
              </w:rPr>
            </w:pPr>
          </w:p>
        </w:tc>
        <w:tc>
          <w:tcPr>
            <w:tcW w:w="3053" w:type="dxa"/>
          </w:tcPr>
          <w:p w:rsidR="00FC0E3C" w:rsidRPr="00073F6C" w:rsidRDefault="00FC0E3C" w:rsidP="00CB62A2">
            <w:pPr>
              <w:spacing w:before="100" w:beforeAutospacing="1" w:after="100" w:afterAutospacing="1"/>
              <w:rPr>
                <w:color w:val="000000"/>
                <w:sz w:val="27"/>
                <w:szCs w:val="27"/>
              </w:rPr>
            </w:pPr>
            <w:r w:rsidRPr="00073F6C">
              <w:rPr>
                <w:color w:val="000000"/>
                <w:sz w:val="27"/>
                <w:szCs w:val="27"/>
              </w:rPr>
              <w:lastRenderedPageBreak/>
              <w:t>· доказывать то или иное свойство изучаемого объекта путем постановки несложных опытов;</w:t>
            </w:r>
          </w:p>
          <w:p w:rsidR="00FC0E3C" w:rsidRPr="00073F6C" w:rsidRDefault="00FC0E3C" w:rsidP="00CB62A2">
            <w:pPr>
              <w:spacing w:before="100" w:beforeAutospacing="1" w:after="100" w:afterAutospacing="1"/>
              <w:rPr>
                <w:color w:val="000000"/>
                <w:sz w:val="27"/>
                <w:szCs w:val="27"/>
              </w:rPr>
            </w:pPr>
            <w:r w:rsidRPr="00073F6C">
              <w:rPr>
                <w:color w:val="000000"/>
                <w:sz w:val="27"/>
                <w:szCs w:val="27"/>
              </w:rPr>
              <w:t>· сравнивать и классифицировать изучаемые объекты по различным признакам;</w:t>
            </w:r>
          </w:p>
          <w:p w:rsidR="00FC0E3C" w:rsidRPr="00073F6C" w:rsidRDefault="00FC0E3C" w:rsidP="00CB62A2">
            <w:pPr>
              <w:spacing w:before="100" w:beforeAutospacing="1" w:after="100" w:afterAutospacing="1"/>
              <w:rPr>
                <w:color w:val="000000"/>
                <w:sz w:val="27"/>
                <w:szCs w:val="27"/>
              </w:rPr>
            </w:pPr>
            <w:r w:rsidRPr="00073F6C">
              <w:rPr>
                <w:color w:val="000000"/>
                <w:sz w:val="27"/>
                <w:szCs w:val="27"/>
              </w:rPr>
              <w:lastRenderedPageBreak/>
              <w:t>· находить необходимую информацию в учебнике;</w:t>
            </w:r>
          </w:p>
          <w:p w:rsidR="00FC0E3C" w:rsidRPr="00073F6C" w:rsidRDefault="00FC0E3C" w:rsidP="00CB62A2">
            <w:pPr>
              <w:spacing w:before="100" w:beforeAutospacing="1" w:after="100" w:afterAutospacing="1"/>
              <w:rPr>
                <w:color w:val="000000"/>
                <w:sz w:val="27"/>
                <w:szCs w:val="27"/>
              </w:rPr>
            </w:pPr>
            <w:r w:rsidRPr="00073F6C">
              <w:rPr>
                <w:color w:val="000000"/>
                <w:sz w:val="27"/>
                <w:szCs w:val="27"/>
              </w:rPr>
              <w:t>· получать информацию, используя тексты, таблицы, рисунки, схемы;</w:t>
            </w:r>
          </w:p>
          <w:p w:rsidR="00FC0E3C" w:rsidRPr="00073F6C" w:rsidRDefault="00FC0E3C" w:rsidP="00CB62A2">
            <w:pPr>
              <w:spacing w:before="100" w:beforeAutospacing="1" w:after="100" w:afterAutospacing="1"/>
              <w:rPr>
                <w:color w:val="000000"/>
                <w:sz w:val="27"/>
                <w:szCs w:val="27"/>
              </w:rPr>
            </w:pPr>
            <w:r w:rsidRPr="00073F6C">
              <w:rPr>
                <w:color w:val="000000"/>
                <w:sz w:val="27"/>
                <w:szCs w:val="27"/>
              </w:rPr>
              <w:t>· моделировать процессы развития растений и животных по заданиям учебника и рабочих тетрадей;</w:t>
            </w:r>
          </w:p>
          <w:p w:rsidR="00FC0E3C" w:rsidRPr="00073F6C" w:rsidRDefault="00FC0E3C" w:rsidP="00CB62A2">
            <w:pPr>
              <w:spacing w:before="100" w:beforeAutospacing="1" w:after="100" w:afterAutospacing="1"/>
              <w:rPr>
                <w:color w:val="000000"/>
                <w:sz w:val="27"/>
                <w:szCs w:val="27"/>
              </w:rPr>
            </w:pPr>
            <w:r w:rsidRPr="00073F6C">
              <w:rPr>
                <w:color w:val="000000"/>
                <w:sz w:val="27"/>
                <w:szCs w:val="27"/>
              </w:rPr>
              <w:t>· понимать информацию, представленную на исторической карте.</w:t>
            </w:r>
          </w:p>
          <w:p w:rsidR="00FC0E3C" w:rsidRPr="000F439D" w:rsidRDefault="00FC0E3C" w:rsidP="00CB62A2">
            <w:pPr>
              <w:autoSpaceDE w:val="0"/>
              <w:autoSpaceDN w:val="0"/>
              <w:adjustRightInd w:val="0"/>
              <w:rPr>
                <w:rFonts w:eastAsia="Calibri"/>
                <w:i/>
                <w:iCs/>
              </w:rPr>
            </w:pPr>
          </w:p>
        </w:tc>
        <w:tc>
          <w:tcPr>
            <w:tcW w:w="5547" w:type="dxa"/>
            <w:gridSpan w:val="2"/>
          </w:tcPr>
          <w:p w:rsidR="00FC0E3C" w:rsidRPr="00E72BEF" w:rsidRDefault="00FC0E3C" w:rsidP="00CB62A2">
            <w:pPr>
              <w:spacing w:before="100" w:beforeAutospacing="1" w:after="100" w:afterAutospacing="1"/>
              <w:rPr>
                <w:color w:val="000000"/>
                <w:sz w:val="27"/>
                <w:szCs w:val="27"/>
              </w:rPr>
            </w:pPr>
            <w:r w:rsidRPr="00E72BEF">
              <w:rPr>
                <w:color w:val="000000"/>
                <w:sz w:val="27"/>
                <w:szCs w:val="27"/>
              </w:rPr>
              <w:lastRenderedPageBreak/>
              <w:t>· находить необходимую информацию в учебнике и справочной литературе;</w:t>
            </w:r>
          </w:p>
          <w:p w:rsidR="00FC0E3C" w:rsidRPr="00E72BEF" w:rsidRDefault="00FC0E3C" w:rsidP="00CB62A2">
            <w:pPr>
              <w:spacing w:before="100" w:beforeAutospacing="1" w:after="100" w:afterAutospacing="1"/>
              <w:rPr>
                <w:color w:val="000000"/>
                <w:sz w:val="27"/>
                <w:szCs w:val="27"/>
              </w:rPr>
            </w:pPr>
            <w:proofErr w:type="gramStart"/>
            <w:r w:rsidRPr="00E72BEF">
              <w:rPr>
                <w:color w:val="000000"/>
                <w:sz w:val="27"/>
                <w:szCs w:val="27"/>
              </w:rPr>
              <w:t>· понимать информацию, представленную в виде текста, схемы, таблицы, диаграммы, плана, карты;</w:t>
            </w:r>
            <w:proofErr w:type="gramEnd"/>
          </w:p>
          <w:p w:rsidR="00FC0E3C" w:rsidRPr="00E72BEF" w:rsidRDefault="00FC0E3C" w:rsidP="00CB62A2">
            <w:pPr>
              <w:spacing w:before="100" w:beforeAutospacing="1" w:after="100" w:afterAutospacing="1"/>
              <w:rPr>
                <w:color w:val="000000"/>
                <w:sz w:val="27"/>
                <w:szCs w:val="27"/>
              </w:rPr>
            </w:pPr>
            <w:r w:rsidRPr="00E72BEF">
              <w:rPr>
                <w:color w:val="000000"/>
                <w:sz w:val="27"/>
                <w:szCs w:val="27"/>
              </w:rPr>
              <w:t>· использовать готовые модели (глобус, карта) для объяснения природных явлений;</w:t>
            </w:r>
          </w:p>
          <w:p w:rsidR="00FC0E3C" w:rsidRPr="00E72BEF" w:rsidRDefault="00FC0E3C" w:rsidP="00CB62A2">
            <w:pPr>
              <w:spacing w:before="100" w:beforeAutospacing="1" w:after="100" w:afterAutospacing="1"/>
              <w:rPr>
                <w:color w:val="000000"/>
                <w:sz w:val="27"/>
                <w:szCs w:val="27"/>
              </w:rPr>
            </w:pPr>
            <w:r w:rsidRPr="00E72BEF">
              <w:rPr>
                <w:color w:val="000000"/>
                <w:sz w:val="27"/>
                <w:szCs w:val="27"/>
              </w:rPr>
              <w:t xml:space="preserve">· осуществлять анализ (описание) объектов </w:t>
            </w:r>
            <w:r w:rsidRPr="00E72BEF">
              <w:rPr>
                <w:color w:val="000000"/>
                <w:sz w:val="27"/>
                <w:szCs w:val="27"/>
              </w:rPr>
              <w:lastRenderedPageBreak/>
              <w:t>природы с выделением существенных и несущественных признаков;</w:t>
            </w:r>
          </w:p>
          <w:p w:rsidR="00FC0E3C" w:rsidRPr="00E72BEF" w:rsidRDefault="00FC0E3C" w:rsidP="00CB62A2">
            <w:pPr>
              <w:spacing w:before="100" w:beforeAutospacing="1" w:after="100" w:afterAutospacing="1"/>
              <w:rPr>
                <w:color w:val="000000"/>
                <w:sz w:val="27"/>
                <w:szCs w:val="27"/>
              </w:rPr>
            </w:pPr>
            <w:r w:rsidRPr="00E72BEF">
              <w:rPr>
                <w:color w:val="000000"/>
                <w:sz w:val="27"/>
                <w:szCs w:val="27"/>
              </w:rPr>
              <w:t>· проводить сравнение и классификацию объектов природы по заданным признакам;</w:t>
            </w:r>
          </w:p>
          <w:p w:rsidR="00FC0E3C" w:rsidRPr="00E72BEF" w:rsidRDefault="00FC0E3C" w:rsidP="00CB62A2">
            <w:pPr>
              <w:spacing w:before="100" w:beforeAutospacing="1" w:after="100" w:afterAutospacing="1"/>
              <w:rPr>
                <w:color w:val="000000"/>
                <w:sz w:val="27"/>
                <w:szCs w:val="27"/>
              </w:rPr>
            </w:pPr>
            <w:r w:rsidRPr="00E72BEF">
              <w:rPr>
                <w:color w:val="000000"/>
                <w:sz w:val="27"/>
                <w:szCs w:val="27"/>
              </w:rPr>
              <w:t>· устанавливать причинно-следственные связи изменений в природе;</w:t>
            </w:r>
          </w:p>
          <w:p w:rsidR="00FC0E3C" w:rsidRPr="00E72BEF" w:rsidRDefault="00FC0E3C" w:rsidP="00CB62A2">
            <w:pPr>
              <w:spacing w:before="100" w:beforeAutospacing="1" w:after="100" w:afterAutospacing="1"/>
              <w:rPr>
                <w:color w:val="000000"/>
                <w:sz w:val="27"/>
                <w:szCs w:val="27"/>
              </w:rPr>
            </w:pPr>
            <w:r w:rsidRPr="00E72BEF">
              <w:rPr>
                <w:color w:val="000000"/>
                <w:sz w:val="27"/>
                <w:szCs w:val="27"/>
              </w:rPr>
              <w:t>· обобщать результаты наблюдений за погодой, неживой и живой природой, делать выводы;</w:t>
            </w:r>
          </w:p>
          <w:p w:rsidR="00FC0E3C" w:rsidRPr="00E72BEF" w:rsidRDefault="00FC0E3C" w:rsidP="00CB62A2">
            <w:pPr>
              <w:spacing w:before="100" w:beforeAutospacing="1" w:after="100" w:afterAutospacing="1"/>
              <w:rPr>
                <w:color w:val="000000"/>
                <w:sz w:val="27"/>
                <w:szCs w:val="27"/>
              </w:rPr>
            </w:pPr>
            <w:r w:rsidRPr="00E72BEF">
              <w:rPr>
                <w:color w:val="000000"/>
                <w:sz w:val="27"/>
                <w:szCs w:val="27"/>
              </w:rPr>
              <w:t>· выделять существенную информацию из учебных и научно-популярных текстов;</w:t>
            </w:r>
          </w:p>
          <w:p w:rsidR="00FC0E3C" w:rsidRPr="00E72BEF" w:rsidRDefault="00FC0E3C" w:rsidP="00CB62A2">
            <w:pPr>
              <w:spacing w:before="100" w:beforeAutospacing="1" w:after="100" w:afterAutospacing="1"/>
              <w:rPr>
                <w:color w:val="000000"/>
                <w:sz w:val="27"/>
                <w:szCs w:val="27"/>
              </w:rPr>
            </w:pPr>
            <w:r w:rsidRPr="00E72BEF">
              <w:rPr>
                <w:color w:val="000000"/>
                <w:sz w:val="27"/>
                <w:szCs w:val="27"/>
              </w:rPr>
              <w:t>· устанавливать причинно-следственные связи между историческими событиями и их последствиями (под руководством учителя);</w:t>
            </w:r>
          </w:p>
          <w:p w:rsidR="00FC0E3C" w:rsidRPr="00E72BEF" w:rsidRDefault="00FC0E3C" w:rsidP="00CB62A2">
            <w:pPr>
              <w:spacing w:before="100" w:beforeAutospacing="1" w:after="100" w:afterAutospacing="1"/>
              <w:rPr>
                <w:color w:val="000000"/>
                <w:sz w:val="27"/>
                <w:szCs w:val="27"/>
              </w:rPr>
            </w:pPr>
            <w:r w:rsidRPr="00E72BEF">
              <w:rPr>
                <w:color w:val="000000"/>
                <w:sz w:val="27"/>
                <w:szCs w:val="27"/>
              </w:rPr>
              <w:t>· сравнивать исторические события, делать обобщения.</w:t>
            </w:r>
          </w:p>
          <w:p w:rsidR="00FC0E3C" w:rsidRPr="000F439D" w:rsidRDefault="00FC0E3C" w:rsidP="00CB62A2">
            <w:pPr>
              <w:autoSpaceDE w:val="0"/>
              <w:autoSpaceDN w:val="0"/>
              <w:adjustRightInd w:val="0"/>
              <w:rPr>
                <w:rFonts w:eastAsia="Calibri"/>
                <w:i/>
                <w:iCs/>
              </w:rPr>
            </w:pPr>
          </w:p>
        </w:tc>
      </w:tr>
      <w:tr w:rsidR="00FC0E3C" w:rsidRPr="000F439D" w:rsidTr="00CB62A2">
        <w:trPr>
          <w:gridAfter w:val="1"/>
          <w:wAfter w:w="15" w:type="dxa"/>
        </w:trPr>
        <w:tc>
          <w:tcPr>
            <w:tcW w:w="15119" w:type="dxa"/>
            <w:gridSpan w:val="7"/>
          </w:tcPr>
          <w:p w:rsidR="00FC0E3C" w:rsidRPr="000F439D" w:rsidRDefault="00FC0E3C" w:rsidP="00CB62A2">
            <w:pPr>
              <w:autoSpaceDE w:val="0"/>
              <w:autoSpaceDN w:val="0"/>
              <w:adjustRightInd w:val="0"/>
              <w:rPr>
                <w:rFonts w:eastAsia="Calibri"/>
              </w:rPr>
            </w:pPr>
            <w:proofErr w:type="gramStart"/>
            <w:r w:rsidRPr="000F439D">
              <w:rPr>
                <w:rFonts w:eastAsia="Calibri"/>
                <w:i/>
                <w:iCs/>
              </w:rPr>
              <w:lastRenderedPageBreak/>
              <w:t>Обучающийся</w:t>
            </w:r>
            <w:proofErr w:type="gramEnd"/>
            <w:r w:rsidRPr="000F439D">
              <w:rPr>
                <w:rFonts w:eastAsia="Calibri"/>
                <w:i/>
                <w:iCs/>
              </w:rPr>
              <w:t xml:space="preserve"> получит возможность научиться:</w:t>
            </w:r>
          </w:p>
        </w:tc>
      </w:tr>
      <w:tr w:rsidR="00FC0E3C" w:rsidRPr="000F439D" w:rsidTr="00CB62A2">
        <w:trPr>
          <w:gridAfter w:val="1"/>
          <w:wAfter w:w="15" w:type="dxa"/>
        </w:trPr>
        <w:tc>
          <w:tcPr>
            <w:tcW w:w="3048" w:type="dxa"/>
          </w:tcPr>
          <w:p w:rsidR="00FC0E3C" w:rsidRPr="00553DC8" w:rsidRDefault="00FC0E3C" w:rsidP="00CB62A2">
            <w:pPr>
              <w:spacing w:before="100" w:beforeAutospacing="1" w:after="100" w:afterAutospacing="1"/>
              <w:rPr>
                <w:color w:val="000000"/>
                <w:sz w:val="27"/>
                <w:szCs w:val="27"/>
              </w:rPr>
            </w:pPr>
            <w:r w:rsidRPr="00553DC8">
              <w:rPr>
                <w:color w:val="000000"/>
                <w:sz w:val="27"/>
                <w:szCs w:val="27"/>
              </w:rPr>
              <w:t>· осуществлять поиск информации при выполнении заданий и подготовке проектов;</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xml:space="preserve">· сравнивать объекты, </w:t>
            </w:r>
            <w:r w:rsidRPr="00553DC8">
              <w:rPr>
                <w:color w:val="000000"/>
                <w:sz w:val="27"/>
                <w:szCs w:val="27"/>
              </w:rPr>
              <w:lastRenderedPageBreak/>
              <w:t>выделяя сходства и различия;</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группировать различные предметы по заданному признаку.</w:t>
            </w:r>
          </w:p>
          <w:p w:rsidR="00FC0E3C" w:rsidRPr="000F439D" w:rsidRDefault="00FC0E3C" w:rsidP="00CB62A2">
            <w:pPr>
              <w:autoSpaceDE w:val="0"/>
              <w:autoSpaceDN w:val="0"/>
              <w:adjustRightInd w:val="0"/>
              <w:rPr>
                <w:rFonts w:eastAsia="Calibri"/>
                <w:i/>
                <w:iCs/>
              </w:rPr>
            </w:pPr>
          </w:p>
        </w:tc>
        <w:tc>
          <w:tcPr>
            <w:tcW w:w="3471" w:type="dxa"/>
            <w:gridSpan w:val="3"/>
          </w:tcPr>
          <w:p w:rsidR="00FC0E3C" w:rsidRPr="00553DC8" w:rsidRDefault="00FC0E3C" w:rsidP="00CB62A2">
            <w:pPr>
              <w:spacing w:before="100" w:beforeAutospacing="1" w:after="100" w:afterAutospacing="1"/>
              <w:rPr>
                <w:color w:val="000000"/>
                <w:sz w:val="27"/>
                <w:szCs w:val="27"/>
              </w:rPr>
            </w:pPr>
            <w:r w:rsidRPr="00553DC8">
              <w:rPr>
                <w:color w:val="000000"/>
                <w:sz w:val="27"/>
                <w:szCs w:val="27"/>
              </w:rPr>
              <w:lastRenderedPageBreak/>
              <w:t>· пользоваться справочниками, словарями, энциклопедиями для поиска информации при подготовке проекта;</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lastRenderedPageBreak/>
              <w:t>· осуществлять описание объектов природы;</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сравнивать и группировать объекты природы по заданным признакам;</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устанавливать некоторые причинно-следственные связи изменений в погоде;</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обобщать результаты наблюдений за погодой, делать простые выводы.</w:t>
            </w:r>
          </w:p>
          <w:p w:rsidR="00FC0E3C" w:rsidRPr="000F439D" w:rsidRDefault="00FC0E3C" w:rsidP="00CB62A2">
            <w:pPr>
              <w:rPr>
                <w:rFonts w:eastAsia="Calibri"/>
                <w:i/>
                <w:iCs/>
              </w:rPr>
            </w:pPr>
          </w:p>
        </w:tc>
        <w:tc>
          <w:tcPr>
            <w:tcW w:w="3053" w:type="dxa"/>
          </w:tcPr>
          <w:p w:rsidR="00FC0E3C" w:rsidRPr="00073F6C" w:rsidRDefault="00FC0E3C" w:rsidP="00CB62A2">
            <w:pPr>
              <w:spacing w:before="100" w:beforeAutospacing="1" w:after="100" w:afterAutospacing="1"/>
              <w:rPr>
                <w:color w:val="000000"/>
                <w:sz w:val="27"/>
                <w:szCs w:val="27"/>
              </w:rPr>
            </w:pPr>
            <w:r w:rsidRPr="00073F6C">
              <w:rPr>
                <w:color w:val="000000"/>
                <w:sz w:val="27"/>
                <w:szCs w:val="27"/>
              </w:rPr>
              <w:lastRenderedPageBreak/>
              <w:t xml:space="preserve">· получать дополнительную информацию по изучаемой теме, пользуясь справочной </w:t>
            </w:r>
            <w:r w:rsidRPr="00073F6C">
              <w:rPr>
                <w:color w:val="000000"/>
                <w:sz w:val="27"/>
                <w:szCs w:val="27"/>
              </w:rPr>
              <w:lastRenderedPageBreak/>
              <w:t>литературой;</w:t>
            </w:r>
          </w:p>
          <w:p w:rsidR="00FC0E3C" w:rsidRPr="00073F6C" w:rsidRDefault="00FC0E3C" w:rsidP="00CB62A2">
            <w:pPr>
              <w:spacing w:before="100" w:beforeAutospacing="1" w:after="100" w:afterAutospacing="1"/>
              <w:rPr>
                <w:color w:val="000000"/>
                <w:sz w:val="27"/>
                <w:szCs w:val="27"/>
              </w:rPr>
            </w:pPr>
            <w:r w:rsidRPr="00073F6C">
              <w:rPr>
                <w:color w:val="000000"/>
                <w:sz w:val="27"/>
                <w:szCs w:val="27"/>
              </w:rPr>
              <w:t>· самостоятельно моделировать некоторые природные процессы.</w:t>
            </w:r>
          </w:p>
          <w:p w:rsidR="00FC0E3C" w:rsidRPr="00073F6C" w:rsidRDefault="00FC0E3C" w:rsidP="00CB62A2">
            <w:pPr>
              <w:spacing w:before="100" w:beforeAutospacing="1" w:after="100" w:afterAutospacing="1"/>
              <w:rPr>
                <w:color w:val="000000"/>
                <w:sz w:val="27"/>
                <w:szCs w:val="27"/>
              </w:rPr>
            </w:pPr>
            <w:r w:rsidRPr="00073F6C">
              <w:rPr>
                <w:color w:val="000000"/>
                <w:sz w:val="27"/>
                <w:szCs w:val="27"/>
              </w:rPr>
              <w:t>· ориентироваться на «ленте времени»; указывать хронологические рамки и периоды основных исторических процессов;</w:t>
            </w:r>
          </w:p>
          <w:p w:rsidR="00FC0E3C" w:rsidRPr="00073F6C" w:rsidRDefault="00FC0E3C" w:rsidP="00CB62A2">
            <w:pPr>
              <w:spacing w:before="100" w:beforeAutospacing="1" w:after="100" w:afterAutospacing="1"/>
              <w:rPr>
                <w:color w:val="000000"/>
                <w:sz w:val="27"/>
                <w:szCs w:val="27"/>
              </w:rPr>
            </w:pPr>
            <w:r w:rsidRPr="00073F6C">
              <w:rPr>
                <w:color w:val="000000"/>
                <w:sz w:val="27"/>
                <w:szCs w:val="27"/>
              </w:rPr>
              <w:t>· устанавливать причинно-следственные связи между историческими событиями и их последствиями (под руководством учителя)</w:t>
            </w:r>
          </w:p>
          <w:p w:rsidR="00FC0E3C" w:rsidRPr="00073F6C" w:rsidRDefault="00FC0E3C" w:rsidP="00CB62A2">
            <w:pPr>
              <w:spacing w:before="100" w:beforeAutospacing="1" w:after="100" w:afterAutospacing="1"/>
              <w:rPr>
                <w:color w:val="000000"/>
                <w:sz w:val="27"/>
                <w:szCs w:val="27"/>
              </w:rPr>
            </w:pPr>
            <w:r w:rsidRPr="00073F6C">
              <w:rPr>
                <w:color w:val="000000"/>
                <w:sz w:val="27"/>
                <w:szCs w:val="27"/>
              </w:rPr>
              <w:t>· сравнивать исторические события.</w:t>
            </w:r>
          </w:p>
          <w:p w:rsidR="00FC0E3C" w:rsidRPr="000F439D" w:rsidRDefault="00FC0E3C" w:rsidP="00CB62A2">
            <w:pPr>
              <w:spacing w:after="200" w:line="276" w:lineRule="auto"/>
              <w:ind w:left="286"/>
              <w:rPr>
                <w:rFonts w:eastAsia="Calibri"/>
                <w:i/>
                <w:iCs/>
              </w:rPr>
            </w:pPr>
          </w:p>
        </w:tc>
        <w:tc>
          <w:tcPr>
            <w:tcW w:w="5547" w:type="dxa"/>
            <w:gridSpan w:val="2"/>
          </w:tcPr>
          <w:p w:rsidR="00FC0E3C" w:rsidRPr="00E72BEF" w:rsidRDefault="00FC0E3C" w:rsidP="00CB62A2">
            <w:pPr>
              <w:spacing w:before="100" w:beforeAutospacing="1" w:after="100" w:afterAutospacing="1"/>
              <w:rPr>
                <w:color w:val="000000"/>
                <w:sz w:val="27"/>
                <w:szCs w:val="27"/>
              </w:rPr>
            </w:pPr>
            <w:r w:rsidRPr="00E72BEF">
              <w:rPr>
                <w:color w:val="000000"/>
                <w:sz w:val="27"/>
                <w:szCs w:val="27"/>
              </w:rPr>
              <w:lastRenderedPageBreak/>
              <w:t>· осуществлять поиск информации с использованием ресурсов библиотек и Интернета;</w:t>
            </w:r>
          </w:p>
          <w:p w:rsidR="00FC0E3C" w:rsidRPr="00E72BEF" w:rsidRDefault="00FC0E3C" w:rsidP="00CB62A2">
            <w:pPr>
              <w:spacing w:before="100" w:beforeAutospacing="1" w:after="100" w:afterAutospacing="1"/>
              <w:rPr>
                <w:color w:val="000000"/>
                <w:sz w:val="27"/>
                <w:szCs w:val="27"/>
              </w:rPr>
            </w:pPr>
            <w:r w:rsidRPr="00E72BEF">
              <w:rPr>
                <w:color w:val="000000"/>
                <w:sz w:val="27"/>
                <w:szCs w:val="27"/>
              </w:rPr>
              <w:t xml:space="preserve">· моделировать цепи питания и схему </w:t>
            </w:r>
            <w:r w:rsidRPr="00E72BEF">
              <w:rPr>
                <w:color w:val="000000"/>
                <w:sz w:val="27"/>
                <w:szCs w:val="27"/>
              </w:rPr>
              <w:lastRenderedPageBreak/>
              <w:t>круговорота веще</w:t>
            </w:r>
            <w:proofErr w:type="gramStart"/>
            <w:r w:rsidRPr="00E72BEF">
              <w:rPr>
                <w:color w:val="000000"/>
                <w:sz w:val="27"/>
                <w:szCs w:val="27"/>
              </w:rPr>
              <w:t>ств в пр</w:t>
            </w:r>
            <w:proofErr w:type="gramEnd"/>
            <w:r w:rsidRPr="00E72BEF">
              <w:rPr>
                <w:color w:val="000000"/>
                <w:sz w:val="27"/>
                <w:szCs w:val="27"/>
              </w:rPr>
              <w:t>ироде;</w:t>
            </w:r>
          </w:p>
          <w:p w:rsidR="00FC0E3C" w:rsidRPr="00E72BEF" w:rsidRDefault="00FC0E3C" w:rsidP="00CB62A2">
            <w:pPr>
              <w:spacing w:before="100" w:beforeAutospacing="1" w:after="100" w:afterAutospacing="1"/>
              <w:rPr>
                <w:color w:val="000000"/>
                <w:sz w:val="27"/>
                <w:szCs w:val="27"/>
              </w:rPr>
            </w:pPr>
            <w:r w:rsidRPr="00E72BEF">
              <w:rPr>
                <w:color w:val="000000"/>
                <w:sz w:val="27"/>
                <w:szCs w:val="27"/>
              </w:rPr>
              <w:t>· сравнивать и классифицировать объекты природы, самостоятельно выбирая основания.</w:t>
            </w:r>
          </w:p>
          <w:p w:rsidR="00FC0E3C" w:rsidRPr="00E72BEF" w:rsidRDefault="00FC0E3C" w:rsidP="00CB62A2">
            <w:pPr>
              <w:spacing w:before="100" w:beforeAutospacing="1" w:after="100" w:afterAutospacing="1"/>
              <w:rPr>
                <w:color w:val="000000"/>
                <w:sz w:val="27"/>
                <w:szCs w:val="27"/>
              </w:rPr>
            </w:pPr>
            <w:r w:rsidRPr="00E72BEF">
              <w:rPr>
                <w:color w:val="000000"/>
                <w:sz w:val="27"/>
                <w:szCs w:val="27"/>
              </w:rPr>
              <w:t>· сопоставлять информацию, представленную в разных видах, обобщать её и использовать при выполнении заданий;</w:t>
            </w:r>
          </w:p>
          <w:p w:rsidR="00FC0E3C" w:rsidRPr="00E72BEF" w:rsidRDefault="00FC0E3C" w:rsidP="00CB62A2">
            <w:pPr>
              <w:spacing w:before="100" w:beforeAutospacing="1" w:after="100" w:afterAutospacing="1"/>
              <w:rPr>
                <w:color w:val="000000"/>
                <w:sz w:val="27"/>
                <w:szCs w:val="27"/>
              </w:rPr>
            </w:pPr>
            <w:r w:rsidRPr="00E72BEF">
              <w:rPr>
                <w:color w:val="000000"/>
                <w:sz w:val="27"/>
                <w:szCs w:val="27"/>
              </w:rPr>
              <w:t>· устанавливая причинно-следственные связи изменений в природе, проводить аналогии;</w:t>
            </w:r>
          </w:p>
          <w:p w:rsidR="00FC0E3C" w:rsidRPr="00E72BEF" w:rsidRDefault="00FC0E3C" w:rsidP="00CB62A2">
            <w:pPr>
              <w:spacing w:before="100" w:beforeAutospacing="1" w:after="100" w:afterAutospacing="1"/>
              <w:rPr>
                <w:color w:val="000000"/>
                <w:sz w:val="27"/>
                <w:szCs w:val="27"/>
              </w:rPr>
            </w:pPr>
            <w:r w:rsidRPr="00E72BEF">
              <w:rPr>
                <w:color w:val="000000"/>
                <w:sz w:val="27"/>
                <w:szCs w:val="27"/>
              </w:rPr>
              <w:t>· сравнивать исторические и литературные источники;</w:t>
            </w:r>
          </w:p>
          <w:p w:rsidR="00FC0E3C" w:rsidRPr="00E72BEF" w:rsidRDefault="00FC0E3C" w:rsidP="00CB62A2">
            <w:pPr>
              <w:spacing w:before="100" w:beforeAutospacing="1" w:after="100" w:afterAutospacing="1"/>
              <w:rPr>
                <w:color w:val="000000"/>
                <w:sz w:val="27"/>
                <w:szCs w:val="27"/>
              </w:rPr>
            </w:pPr>
            <w:r w:rsidRPr="00E72BEF">
              <w:rPr>
                <w:color w:val="000000"/>
                <w:sz w:val="27"/>
                <w:szCs w:val="27"/>
              </w:rPr>
              <w:t>· строить логическую цепочку рассуждений на основании исторических источников;</w:t>
            </w:r>
          </w:p>
          <w:p w:rsidR="00FC0E3C" w:rsidRPr="00E72BEF" w:rsidRDefault="00FC0E3C" w:rsidP="00CB62A2">
            <w:pPr>
              <w:spacing w:before="100" w:beforeAutospacing="1" w:after="100" w:afterAutospacing="1"/>
              <w:rPr>
                <w:color w:val="000000"/>
                <w:sz w:val="27"/>
                <w:szCs w:val="27"/>
              </w:rPr>
            </w:pPr>
            <w:r w:rsidRPr="00E72BEF">
              <w:rPr>
                <w:color w:val="000000"/>
                <w:sz w:val="27"/>
                <w:szCs w:val="27"/>
              </w:rPr>
              <w:t>· собирать краеведческий материал, описывать его.</w:t>
            </w:r>
          </w:p>
          <w:p w:rsidR="00FC0E3C" w:rsidRPr="000F439D" w:rsidRDefault="00FC0E3C" w:rsidP="00CB62A2">
            <w:pPr>
              <w:rPr>
                <w:rFonts w:eastAsia="Calibri"/>
                <w:i/>
                <w:iCs/>
              </w:rPr>
            </w:pPr>
          </w:p>
        </w:tc>
      </w:tr>
      <w:tr w:rsidR="00FC0E3C" w:rsidRPr="000F439D" w:rsidTr="00CB62A2">
        <w:trPr>
          <w:gridAfter w:val="1"/>
          <w:wAfter w:w="15" w:type="dxa"/>
        </w:trPr>
        <w:tc>
          <w:tcPr>
            <w:tcW w:w="15119" w:type="dxa"/>
            <w:gridSpan w:val="7"/>
          </w:tcPr>
          <w:p w:rsidR="00FC0E3C" w:rsidRPr="000F439D" w:rsidRDefault="00FC0E3C" w:rsidP="00CB62A2">
            <w:pPr>
              <w:jc w:val="center"/>
              <w:rPr>
                <w:rFonts w:eastAsia="Calibri"/>
                <w:b/>
                <w:iCs/>
              </w:rPr>
            </w:pPr>
            <w:r w:rsidRPr="000F439D">
              <w:rPr>
                <w:rFonts w:eastAsia="Calibri"/>
                <w:b/>
                <w:iCs/>
              </w:rPr>
              <w:lastRenderedPageBreak/>
              <w:t>КОММУНИКАТИВНЫЕ ПЛАНИРУЕМЫЕ РЕЗУЛЬТАТЫ</w:t>
            </w:r>
          </w:p>
        </w:tc>
      </w:tr>
      <w:tr w:rsidR="00FC0E3C" w:rsidRPr="000F439D" w:rsidTr="00CB62A2">
        <w:tc>
          <w:tcPr>
            <w:tcW w:w="15134" w:type="dxa"/>
            <w:gridSpan w:val="8"/>
          </w:tcPr>
          <w:p w:rsidR="00FC0E3C" w:rsidRPr="000F439D" w:rsidRDefault="00FC0E3C" w:rsidP="00CB62A2">
            <w:pPr>
              <w:autoSpaceDE w:val="0"/>
              <w:autoSpaceDN w:val="0"/>
              <w:adjustRightInd w:val="0"/>
              <w:rPr>
                <w:rFonts w:eastAsia="Calibri"/>
                <w:iCs/>
              </w:rPr>
            </w:pPr>
            <w:r w:rsidRPr="000F439D">
              <w:rPr>
                <w:rFonts w:eastAsia="Calibri"/>
                <w:iCs/>
              </w:rPr>
              <w:t>Обучающийся научится:</w:t>
            </w:r>
          </w:p>
        </w:tc>
      </w:tr>
      <w:tr w:rsidR="00FC0E3C" w:rsidRPr="000F439D" w:rsidTr="00CB62A2">
        <w:tc>
          <w:tcPr>
            <w:tcW w:w="3085" w:type="dxa"/>
            <w:gridSpan w:val="2"/>
          </w:tcPr>
          <w:p w:rsidR="00FC0E3C" w:rsidRPr="00553DC8" w:rsidRDefault="00FC0E3C" w:rsidP="00CB62A2">
            <w:pPr>
              <w:spacing w:before="100" w:beforeAutospacing="1" w:after="100" w:afterAutospacing="1"/>
              <w:rPr>
                <w:color w:val="000000"/>
                <w:sz w:val="27"/>
                <w:szCs w:val="27"/>
              </w:rPr>
            </w:pPr>
            <w:r w:rsidRPr="00553DC8">
              <w:rPr>
                <w:color w:val="000000"/>
                <w:sz w:val="27"/>
                <w:szCs w:val="27"/>
              </w:rPr>
              <w:t xml:space="preserve">· отвечать на вопросы, </w:t>
            </w:r>
            <w:r w:rsidRPr="00553DC8">
              <w:rPr>
                <w:color w:val="000000"/>
                <w:sz w:val="27"/>
                <w:szCs w:val="27"/>
              </w:rPr>
              <w:lastRenderedPageBreak/>
              <w:t>задавать вопросы для уточнения непонятного;</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выслушивать друг друга, договариваться, работая в паре;</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участвовать в коллективном обсуждении учебной проблемы;</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высказывать эмоционально-ценностное отношение к природе своего края, к своей семье, здоровому образу жизни;</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соблюдать простейшие нормы речевого этикета: здороваться, прощаться, благодарить.</w:t>
            </w:r>
          </w:p>
          <w:p w:rsidR="00FC0E3C" w:rsidRPr="000F439D" w:rsidRDefault="00FC0E3C" w:rsidP="00CB62A2">
            <w:pPr>
              <w:autoSpaceDE w:val="0"/>
              <w:autoSpaceDN w:val="0"/>
              <w:adjustRightInd w:val="0"/>
              <w:rPr>
                <w:rFonts w:eastAsia="Calibri"/>
              </w:rPr>
            </w:pPr>
          </w:p>
        </w:tc>
        <w:tc>
          <w:tcPr>
            <w:tcW w:w="3434" w:type="dxa"/>
            <w:gridSpan w:val="2"/>
          </w:tcPr>
          <w:p w:rsidR="00FC0E3C" w:rsidRPr="00553DC8" w:rsidRDefault="00FC0E3C" w:rsidP="00CB62A2">
            <w:pPr>
              <w:spacing w:before="100" w:beforeAutospacing="1" w:after="100" w:afterAutospacing="1"/>
              <w:rPr>
                <w:color w:val="000000"/>
                <w:sz w:val="27"/>
                <w:szCs w:val="27"/>
              </w:rPr>
            </w:pPr>
            <w:r w:rsidRPr="00553DC8">
              <w:rPr>
                <w:color w:val="000000"/>
                <w:sz w:val="27"/>
                <w:szCs w:val="27"/>
              </w:rPr>
              <w:lastRenderedPageBreak/>
              <w:t xml:space="preserve">· сотрудничать с </w:t>
            </w:r>
            <w:r w:rsidRPr="00553DC8">
              <w:rPr>
                <w:color w:val="000000"/>
                <w:sz w:val="27"/>
                <w:szCs w:val="27"/>
              </w:rPr>
              <w:lastRenderedPageBreak/>
              <w:t>одноклассниками при выполнении игровых заданий;</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понимать и передавать содержание прочитанных текстов;</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слушать и понимать других, высказывать свою точку зрения;</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ставить вопросы друг другу;</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договариваться и приходить к общему решению, работая</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в паре.</w:t>
            </w:r>
          </w:p>
          <w:p w:rsidR="00FC0E3C" w:rsidRPr="000F439D" w:rsidRDefault="00FC0E3C" w:rsidP="00CB62A2">
            <w:pPr>
              <w:autoSpaceDE w:val="0"/>
              <w:autoSpaceDN w:val="0"/>
              <w:adjustRightInd w:val="0"/>
              <w:rPr>
                <w:rFonts w:eastAsia="Calibri"/>
              </w:rPr>
            </w:pPr>
          </w:p>
        </w:tc>
        <w:tc>
          <w:tcPr>
            <w:tcW w:w="3087" w:type="dxa"/>
            <w:gridSpan w:val="2"/>
          </w:tcPr>
          <w:p w:rsidR="00FC0E3C" w:rsidRPr="00073F6C" w:rsidRDefault="00FC0E3C" w:rsidP="00CB62A2">
            <w:pPr>
              <w:spacing w:before="100" w:beforeAutospacing="1" w:after="100" w:afterAutospacing="1"/>
              <w:rPr>
                <w:color w:val="000000"/>
                <w:sz w:val="27"/>
                <w:szCs w:val="27"/>
              </w:rPr>
            </w:pPr>
            <w:r w:rsidRPr="00073F6C">
              <w:rPr>
                <w:color w:val="000000"/>
                <w:sz w:val="27"/>
                <w:szCs w:val="27"/>
              </w:rPr>
              <w:lastRenderedPageBreak/>
              <w:t xml:space="preserve">· выполнять парные и </w:t>
            </w:r>
            <w:r w:rsidRPr="00073F6C">
              <w:rPr>
                <w:color w:val="000000"/>
                <w:sz w:val="27"/>
                <w:szCs w:val="27"/>
              </w:rPr>
              <w:lastRenderedPageBreak/>
              <w:t>групповые задания в классе и на экскурсиях;</w:t>
            </w:r>
          </w:p>
          <w:p w:rsidR="00FC0E3C" w:rsidRPr="00073F6C" w:rsidRDefault="00FC0E3C" w:rsidP="00CB62A2">
            <w:pPr>
              <w:spacing w:before="100" w:beforeAutospacing="1" w:after="100" w:afterAutospacing="1"/>
              <w:rPr>
                <w:color w:val="000000"/>
                <w:sz w:val="27"/>
                <w:szCs w:val="27"/>
              </w:rPr>
            </w:pPr>
            <w:r w:rsidRPr="00073F6C">
              <w:rPr>
                <w:color w:val="000000"/>
                <w:sz w:val="27"/>
                <w:szCs w:val="27"/>
              </w:rPr>
              <w:t>· совместно проводить опыты, обсуждая их результаты и делая выводы.</w:t>
            </w:r>
          </w:p>
          <w:p w:rsidR="00FC0E3C" w:rsidRPr="000F439D" w:rsidRDefault="00FC0E3C" w:rsidP="00CB62A2">
            <w:pPr>
              <w:spacing w:before="100" w:beforeAutospacing="1" w:after="100" w:afterAutospacing="1"/>
              <w:rPr>
                <w:rFonts w:eastAsia="Calibri"/>
              </w:rPr>
            </w:pPr>
          </w:p>
        </w:tc>
        <w:tc>
          <w:tcPr>
            <w:tcW w:w="5528" w:type="dxa"/>
            <w:gridSpan w:val="2"/>
          </w:tcPr>
          <w:p w:rsidR="00FC0E3C" w:rsidRPr="000F439D" w:rsidRDefault="00FC0E3C" w:rsidP="00CB62A2">
            <w:pPr>
              <w:autoSpaceDE w:val="0"/>
              <w:autoSpaceDN w:val="0"/>
              <w:adjustRightInd w:val="0"/>
              <w:rPr>
                <w:rFonts w:eastAsia="Calibri"/>
              </w:rPr>
            </w:pPr>
            <w:r>
              <w:rPr>
                <w:color w:val="000000"/>
                <w:sz w:val="27"/>
                <w:szCs w:val="27"/>
              </w:rPr>
              <w:lastRenderedPageBreak/>
              <w:t xml:space="preserve">· сотрудничать с одноклассниками при </w:t>
            </w:r>
            <w:r>
              <w:rPr>
                <w:color w:val="000000"/>
                <w:sz w:val="27"/>
                <w:szCs w:val="27"/>
              </w:rPr>
              <w:lastRenderedPageBreak/>
              <w:t>выполнении заданий в паре: устанавливать очерёдность действий, осуществлять взаимопроверку.</w:t>
            </w:r>
          </w:p>
        </w:tc>
      </w:tr>
      <w:tr w:rsidR="00FC0E3C" w:rsidRPr="000F439D" w:rsidTr="00CB62A2">
        <w:tc>
          <w:tcPr>
            <w:tcW w:w="15134" w:type="dxa"/>
            <w:gridSpan w:val="8"/>
          </w:tcPr>
          <w:p w:rsidR="00FC0E3C" w:rsidRPr="000F439D" w:rsidRDefault="00FC0E3C" w:rsidP="00CB62A2">
            <w:pPr>
              <w:autoSpaceDE w:val="0"/>
              <w:autoSpaceDN w:val="0"/>
              <w:adjustRightInd w:val="0"/>
              <w:rPr>
                <w:rFonts w:eastAsia="Calibri"/>
              </w:rPr>
            </w:pPr>
            <w:proofErr w:type="gramStart"/>
            <w:r w:rsidRPr="000F439D">
              <w:rPr>
                <w:rFonts w:eastAsia="Calibri"/>
                <w:i/>
                <w:iCs/>
              </w:rPr>
              <w:lastRenderedPageBreak/>
              <w:t>Обучающийся</w:t>
            </w:r>
            <w:proofErr w:type="gramEnd"/>
            <w:r w:rsidRPr="000F439D">
              <w:rPr>
                <w:rFonts w:eastAsia="Calibri"/>
                <w:i/>
                <w:iCs/>
              </w:rPr>
              <w:t xml:space="preserve"> получит возможность научиться:</w:t>
            </w:r>
          </w:p>
        </w:tc>
      </w:tr>
      <w:tr w:rsidR="00FC0E3C" w:rsidRPr="000F439D" w:rsidTr="00CB62A2">
        <w:tc>
          <w:tcPr>
            <w:tcW w:w="3085" w:type="dxa"/>
            <w:gridSpan w:val="2"/>
          </w:tcPr>
          <w:p w:rsidR="00FC0E3C" w:rsidRPr="00553DC8" w:rsidRDefault="00FC0E3C" w:rsidP="00CB62A2">
            <w:pPr>
              <w:spacing w:before="100" w:beforeAutospacing="1" w:after="100" w:afterAutospacing="1"/>
              <w:rPr>
                <w:color w:val="000000"/>
                <w:sz w:val="27"/>
                <w:szCs w:val="27"/>
              </w:rPr>
            </w:pPr>
            <w:r w:rsidRPr="00553DC8">
              <w:rPr>
                <w:color w:val="000000"/>
                <w:sz w:val="27"/>
                <w:szCs w:val="27"/>
              </w:rPr>
              <w:t xml:space="preserve">· быть терпимыми к другим мнениям, учитывать их в совместной работе, </w:t>
            </w:r>
            <w:r w:rsidRPr="00553DC8">
              <w:rPr>
                <w:color w:val="000000"/>
                <w:sz w:val="27"/>
                <w:szCs w:val="27"/>
              </w:rPr>
              <w:lastRenderedPageBreak/>
              <w:t>приходить к общему решению, работая в паре;</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FC0E3C" w:rsidRPr="000F439D" w:rsidRDefault="00FC0E3C" w:rsidP="00CB62A2">
            <w:pPr>
              <w:autoSpaceDE w:val="0"/>
              <w:autoSpaceDN w:val="0"/>
              <w:adjustRightInd w:val="0"/>
              <w:rPr>
                <w:rFonts w:eastAsia="Calibri"/>
              </w:rPr>
            </w:pPr>
          </w:p>
        </w:tc>
        <w:tc>
          <w:tcPr>
            <w:tcW w:w="3402" w:type="dxa"/>
          </w:tcPr>
          <w:p w:rsidR="00FC0E3C" w:rsidRPr="00553DC8" w:rsidRDefault="00FC0E3C" w:rsidP="00CB62A2">
            <w:pPr>
              <w:spacing w:before="100" w:beforeAutospacing="1" w:after="100" w:afterAutospacing="1"/>
              <w:rPr>
                <w:color w:val="000000"/>
                <w:sz w:val="27"/>
                <w:szCs w:val="27"/>
              </w:rPr>
            </w:pPr>
            <w:r w:rsidRPr="00553DC8">
              <w:rPr>
                <w:color w:val="000000"/>
                <w:sz w:val="27"/>
                <w:szCs w:val="27"/>
              </w:rPr>
              <w:lastRenderedPageBreak/>
              <w:t xml:space="preserve">· высказывать своё мнение при обсуждении различных жизненных </w:t>
            </w:r>
            <w:r w:rsidRPr="00553DC8">
              <w:rPr>
                <w:color w:val="000000"/>
                <w:sz w:val="27"/>
                <w:szCs w:val="27"/>
              </w:rPr>
              <w:lastRenderedPageBreak/>
              <w:t>ситуаций;</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соблюдать в повседневной жизни основные нормы речевого этикета и правила устного общения (приветствовать, прощаться, благодарить, поздравлять);</w:t>
            </w:r>
          </w:p>
          <w:p w:rsidR="00FC0E3C" w:rsidRPr="00553DC8" w:rsidRDefault="00FC0E3C" w:rsidP="00CB62A2">
            <w:pPr>
              <w:spacing w:before="100" w:beforeAutospacing="1" w:after="100" w:afterAutospacing="1"/>
              <w:rPr>
                <w:color w:val="000000"/>
                <w:sz w:val="27"/>
                <w:szCs w:val="27"/>
              </w:rPr>
            </w:pPr>
            <w:r w:rsidRPr="00553DC8">
              <w:rPr>
                <w:color w:val="000000"/>
                <w:sz w:val="27"/>
                <w:szCs w:val="27"/>
              </w:rPr>
              <w:t>· сотрудничать со сверстниками и взрослыми для реализации проектной деятельности.</w:t>
            </w:r>
          </w:p>
          <w:p w:rsidR="00FC0E3C" w:rsidRPr="000F439D" w:rsidRDefault="00FC0E3C" w:rsidP="00CB62A2">
            <w:pPr>
              <w:autoSpaceDE w:val="0"/>
              <w:autoSpaceDN w:val="0"/>
              <w:adjustRightInd w:val="0"/>
              <w:rPr>
                <w:rFonts w:eastAsia="Calibri"/>
              </w:rPr>
            </w:pPr>
          </w:p>
        </w:tc>
        <w:tc>
          <w:tcPr>
            <w:tcW w:w="3119" w:type="dxa"/>
            <w:gridSpan w:val="3"/>
          </w:tcPr>
          <w:p w:rsidR="00FC0E3C" w:rsidRPr="000F439D" w:rsidRDefault="00FC0E3C" w:rsidP="00CB62A2">
            <w:pPr>
              <w:spacing w:before="100" w:beforeAutospacing="1" w:after="100" w:afterAutospacing="1"/>
              <w:rPr>
                <w:rFonts w:eastAsia="Calibri"/>
              </w:rPr>
            </w:pPr>
            <w:r>
              <w:rPr>
                <w:color w:val="000000"/>
                <w:sz w:val="27"/>
                <w:szCs w:val="27"/>
              </w:rPr>
              <w:lastRenderedPageBreak/>
              <w:t xml:space="preserve">· распределять обязанности и контролировать друг друга при выполнении </w:t>
            </w:r>
            <w:r>
              <w:rPr>
                <w:color w:val="000000"/>
                <w:sz w:val="27"/>
                <w:szCs w:val="27"/>
              </w:rPr>
              <w:lastRenderedPageBreak/>
              <w:t>учебных заданий и проектов.</w:t>
            </w:r>
          </w:p>
        </w:tc>
        <w:tc>
          <w:tcPr>
            <w:tcW w:w="5528" w:type="dxa"/>
            <w:gridSpan w:val="2"/>
          </w:tcPr>
          <w:p w:rsidR="00FC0E3C" w:rsidRPr="00E72BEF" w:rsidRDefault="00FC0E3C" w:rsidP="00CB62A2">
            <w:pPr>
              <w:spacing w:before="100" w:beforeAutospacing="1" w:after="100" w:afterAutospacing="1"/>
              <w:rPr>
                <w:color w:val="000000"/>
                <w:sz w:val="27"/>
                <w:szCs w:val="27"/>
              </w:rPr>
            </w:pPr>
            <w:r w:rsidRPr="00E72BEF">
              <w:rPr>
                <w:color w:val="000000"/>
                <w:sz w:val="27"/>
                <w:szCs w:val="27"/>
              </w:rPr>
              <w:lastRenderedPageBreak/>
              <w:t>· распределять обязанности при работе в группе;</w:t>
            </w:r>
          </w:p>
          <w:p w:rsidR="00FC0E3C" w:rsidRPr="00E72BEF" w:rsidRDefault="00FC0E3C" w:rsidP="00CB62A2">
            <w:pPr>
              <w:spacing w:before="100" w:beforeAutospacing="1" w:after="100" w:afterAutospacing="1"/>
              <w:rPr>
                <w:color w:val="000000"/>
                <w:sz w:val="27"/>
                <w:szCs w:val="27"/>
              </w:rPr>
            </w:pPr>
            <w:r w:rsidRPr="00E72BEF">
              <w:rPr>
                <w:color w:val="000000"/>
                <w:sz w:val="27"/>
                <w:szCs w:val="27"/>
              </w:rPr>
              <w:t xml:space="preserve">· учитывать мнение партнёра, </w:t>
            </w:r>
            <w:r w:rsidRPr="00E72BEF">
              <w:rPr>
                <w:color w:val="000000"/>
                <w:sz w:val="27"/>
                <w:szCs w:val="27"/>
              </w:rPr>
              <w:lastRenderedPageBreak/>
              <w:t>аргументировано критиковать допущенные ошибки, обосновывать своё решение.</w:t>
            </w:r>
          </w:p>
          <w:p w:rsidR="00FC0E3C" w:rsidRPr="000F439D" w:rsidRDefault="00FC0E3C" w:rsidP="00CB62A2">
            <w:pPr>
              <w:autoSpaceDE w:val="0"/>
              <w:autoSpaceDN w:val="0"/>
              <w:adjustRightInd w:val="0"/>
              <w:rPr>
                <w:rFonts w:eastAsia="Calibri"/>
              </w:rPr>
            </w:pPr>
          </w:p>
        </w:tc>
      </w:tr>
    </w:tbl>
    <w:p w:rsidR="00FC0E3C" w:rsidRPr="00FC0E3C" w:rsidRDefault="00FC0E3C" w:rsidP="00FC0E3C">
      <w:pPr>
        <w:jc w:val="center"/>
        <w:rPr>
          <w:b/>
          <w:bCs/>
          <w:lang w:eastAsia="en-US"/>
        </w:rPr>
      </w:pPr>
      <w:r w:rsidRPr="00FC0E3C">
        <w:rPr>
          <w:b/>
          <w:bCs/>
          <w:lang w:eastAsia="en-US"/>
        </w:rPr>
        <w:lastRenderedPageBreak/>
        <w:t>Изобразительное искусство</w:t>
      </w:r>
    </w:p>
    <w:p w:rsidR="00FC0E3C" w:rsidRPr="00FC0E3C" w:rsidRDefault="00FC0E3C" w:rsidP="00FC0E3C">
      <w:pPr>
        <w:rPr>
          <w:b/>
          <w:bCs/>
          <w:lang w:eastAsia="en-US"/>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8"/>
        <w:gridCol w:w="37"/>
        <w:gridCol w:w="3402"/>
        <w:gridCol w:w="32"/>
        <w:gridCol w:w="3053"/>
        <w:gridCol w:w="34"/>
        <w:gridCol w:w="5513"/>
        <w:gridCol w:w="15"/>
      </w:tblGrid>
      <w:tr w:rsidR="00FC0E3C" w:rsidRPr="00FC0E3C" w:rsidTr="00CB62A2">
        <w:trPr>
          <w:gridAfter w:val="1"/>
          <w:wAfter w:w="15" w:type="dxa"/>
        </w:trPr>
        <w:tc>
          <w:tcPr>
            <w:tcW w:w="15119" w:type="dxa"/>
            <w:gridSpan w:val="7"/>
          </w:tcPr>
          <w:tbl>
            <w:tblPr>
              <w:tblW w:w="15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402"/>
              <w:gridCol w:w="3119"/>
              <w:gridCol w:w="5626"/>
            </w:tblGrid>
            <w:tr w:rsidR="00FC0E3C" w:rsidRPr="00FC0E3C" w:rsidTr="00CB62A2">
              <w:tc>
                <w:tcPr>
                  <w:tcW w:w="3119" w:type="dxa"/>
                </w:tcPr>
                <w:p w:rsidR="00FC0E3C" w:rsidRPr="00FC0E3C" w:rsidRDefault="00FC0E3C" w:rsidP="00FC0E3C">
                  <w:pPr>
                    <w:jc w:val="center"/>
                    <w:rPr>
                      <w:b/>
                    </w:rPr>
                  </w:pPr>
                  <w:r w:rsidRPr="00FC0E3C">
                    <w:rPr>
                      <w:b/>
                    </w:rPr>
                    <w:t>1 класс</w:t>
                  </w:r>
                </w:p>
              </w:tc>
              <w:tc>
                <w:tcPr>
                  <w:tcW w:w="3402" w:type="dxa"/>
                </w:tcPr>
                <w:p w:rsidR="00FC0E3C" w:rsidRPr="00FC0E3C" w:rsidRDefault="00FC0E3C" w:rsidP="00FC0E3C">
                  <w:pPr>
                    <w:jc w:val="center"/>
                    <w:rPr>
                      <w:b/>
                    </w:rPr>
                  </w:pPr>
                  <w:r w:rsidRPr="00FC0E3C">
                    <w:rPr>
                      <w:b/>
                    </w:rPr>
                    <w:t>2 класс</w:t>
                  </w:r>
                </w:p>
              </w:tc>
              <w:tc>
                <w:tcPr>
                  <w:tcW w:w="3119" w:type="dxa"/>
                </w:tcPr>
                <w:p w:rsidR="00FC0E3C" w:rsidRPr="00FC0E3C" w:rsidRDefault="00FC0E3C" w:rsidP="00FC0E3C">
                  <w:pPr>
                    <w:jc w:val="center"/>
                    <w:rPr>
                      <w:b/>
                    </w:rPr>
                  </w:pPr>
                  <w:r w:rsidRPr="00FC0E3C">
                    <w:rPr>
                      <w:b/>
                    </w:rPr>
                    <w:t>3 класс</w:t>
                  </w:r>
                </w:p>
              </w:tc>
              <w:tc>
                <w:tcPr>
                  <w:tcW w:w="5626" w:type="dxa"/>
                </w:tcPr>
                <w:p w:rsidR="00FC0E3C" w:rsidRPr="00FC0E3C" w:rsidRDefault="00FC0E3C" w:rsidP="00FC0E3C">
                  <w:pPr>
                    <w:jc w:val="center"/>
                    <w:rPr>
                      <w:b/>
                    </w:rPr>
                  </w:pPr>
                  <w:r w:rsidRPr="00FC0E3C">
                    <w:rPr>
                      <w:b/>
                    </w:rPr>
                    <w:t>4 класс</w:t>
                  </w:r>
                </w:p>
              </w:tc>
            </w:tr>
          </w:tbl>
          <w:p w:rsidR="00FC0E3C" w:rsidRPr="00FC0E3C" w:rsidRDefault="00FC0E3C" w:rsidP="00FC0E3C">
            <w:pPr>
              <w:autoSpaceDE w:val="0"/>
              <w:autoSpaceDN w:val="0"/>
              <w:adjustRightInd w:val="0"/>
              <w:jc w:val="center"/>
              <w:rPr>
                <w:rFonts w:eastAsia="Calibri"/>
                <w:b/>
                <w:iCs/>
              </w:rPr>
            </w:pPr>
            <w:r w:rsidRPr="00FC0E3C">
              <w:rPr>
                <w:rFonts w:eastAsia="Calibri"/>
                <w:b/>
                <w:iCs/>
              </w:rPr>
              <w:t>РЕГУЛЯТИВНЫЕ ПЛАНИРУЕМЫЕ РЕЗУЛЬТАТЫ</w:t>
            </w:r>
          </w:p>
        </w:tc>
      </w:tr>
      <w:tr w:rsidR="00FC0E3C" w:rsidRPr="00FC0E3C" w:rsidTr="00CB62A2">
        <w:trPr>
          <w:gridAfter w:val="1"/>
          <w:wAfter w:w="15" w:type="dxa"/>
        </w:trPr>
        <w:tc>
          <w:tcPr>
            <w:tcW w:w="15119" w:type="dxa"/>
            <w:gridSpan w:val="7"/>
          </w:tcPr>
          <w:p w:rsidR="00FC0E3C" w:rsidRPr="00FC0E3C" w:rsidRDefault="00FC0E3C" w:rsidP="00FC0E3C">
            <w:pPr>
              <w:rPr>
                <w:rFonts w:eastAsia="@Arial Unicode MS"/>
                <w:b/>
                <w:lang w:val="en-US"/>
              </w:rPr>
            </w:pPr>
            <w:r w:rsidRPr="00FC0E3C">
              <w:rPr>
                <w:rFonts w:eastAsia="Calibri"/>
                <w:iCs/>
              </w:rPr>
              <w:t>Обучающийся научится</w:t>
            </w:r>
            <w:proofErr w:type="gramStart"/>
            <w:r w:rsidRPr="00FC0E3C">
              <w:rPr>
                <w:rFonts w:eastAsia="Calibri"/>
                <w:iCs/>
              </w:rPr>
              <w:t>::</w:t>
            </w:r>
            <w:proofErr w:type="gramEnd"/>
          </w:p>
        </w:tc>
      </w:tr>
      <w:tr w:rsidR="00FC0E3C" w:rsidRPr="00FC0E3C" w:rsidTr="00CB62A2">
        <w:trPr>
          <w:gridAfter w:val="1"/>
          <w:wAfter w:w="15" w:type="dxa"/>
        </w:trPr>
        <w:tc>
          <w:tcPr>
            <w:tcW w:w="3048" w:type="dxa"/>
          </w:tcPr>
          <w:p w:rsidR="00FC0E3C" w:rsidRPr="00FC0E3C" w:rsidRDefault="00FC0E3C" w:rsidP="005D2B1C">
            <w:pPr>
              <w:numPr>
                <w:ilvl w:val="0"/>
                <w:numId w:val="253"/>
              </w:numPr>
              <w:contextualSpacing/>
            </w:pPr>
            <w:r w:rsidRPr="00FC0E3C">
              <w:t>организовывать свое рабочее место под руководством учителя;</w:t>
            </w:r>
          </w:p>
          <w:p w:rsidR="00FC0E3C" w:rsidRPr="00FC0E3C" w:rsidRDefault="00FC0E3C" w:rsidP="005D2B1C">
            <w:pPr>
              <w:numPr>
                <w:ilvl w:val="0"/>
                <w:numId w:val="253"/>
              </w:numPr>
              <w:contextualSpacing/>
            </w:pPr>
            <w:r w:rsidRPr="00FC0E3C">
              <w:t>выполнять работу по заданной инструкции;</w:t>
            </w:r>
          </w:p>
          <w:p w:rsidR="00FC0E3C" w:rsidRPr="00FC0E3C" w:rsidRDefault="00FC0E3C" w:rsidP="005D2B1C">
            <w:pPr>
              <w:numPr>
                <w:ilvl w:val="0"/>
                <w:numId w:val="253"/>
              </w:numPr>
              <w:contextualSpacing/>
            </w:pPr>
            <w:r w:rsidRPr="00FC0E3C">
              <w:t>использовать изученные приёмы работы красками;</w:t>
            </w:r>
          </w:p>
          <w:p w:rsidR="00FC0E3C" w:rsidRPr="00FC0E3C" w:rsidRDefault="00FC0E3C" w:rsidP="005D2B1C">
            <w:pPr>
              <w:numPr>
                <w:ilvl w:val="0"/>
                <w:numId w:val="253"/>
              </w:numPr>
              <w:contextualSpacing/>
            </w:pPr>
            <w:r w:rsidRPr="00FC0E3C">
              <w:lastRenderedPageBreak/>
              <w:t>осуществлять пошаговый контроль своих действий, используя способ сличения своей работы с заданной в учебнике последовательностью;</w:t>
            </w:r>
          </w:p>
          <w:p w:rsidR="00FC0E3C" w:rsidRPr="00FC0E3C" w:rsidRDefault="00FC0E3C" w:rsidP="005D2B1C">
            <w:pPr>
              <w:numPr>
                <w:ilvl w:val="0"/>
                <w:numId w:val="253"/>
              </w:numPr>
              <w:contextualSpacing/>
            </w:pPr>
            <w:r w:rsidRPr="00FC0E3C">
              <w:t xml:space="preserve"> вносить коррективы в свою работу;</w:t>
            </w:r>
          </w:p>
          <w:p w:rsidR="00FC0E3C" w:rsidRPr="00FC0E3C" w:rsidRDefault="00FC0E3C" w:rsidP="00FC0E3C">
            <w:pPr>
              <w:jc w:val="center"/>
              <w:rPr>
                <w:rFonts w:eastAsia="@Arial Unicode MS"/>
                <w:b/>
              </w:rPr>
            </w:pPr>
          </w:p>
        </w:tc>
        <w:tc>
          <w:tcPr>
            <w:tcW w:w="3471" w:type="dxa"/>
            <w:gridSpan w:val="3"/>
          </w:tcPr>
          <w:p w:rsidR="00FC0E3C" w:rsidRPr="00FC0E3C" w:rsidRDefault="00FC0E3C" w:rsidP="00FC0E3C">
            <w:r w:rsidRPr="00FC0E3C">
              <w:lastRenderedPageBreak/>
              <w:t>· понимать цель выполняемых действий;</w:t>
            </w:r>
          </w:p>
          <w:p w:rsidR="00FC0E3C" w:rsidRPr="00FC0E3C" w:rsidRDefault="00FC0E3C" w:rsidP="00FC0E3C">
            <w:r w:rsidRPr="00FC0E3C">
              <w:t>· понимать важность планирования работы;</w:t>
            </w:r>
          </w:p>
          <w:p w:rsidR="00FC0E3C" w:rsidRPr="00FC0E3C" w:rsidRDefault="00FC0E3C" w:rsidP="00FC0E3C">
            <w:r w:rsidRPr="00FC0E3C">
              <w:t xml:space="preserve">· выполнять действия, руководствуясь выбранным алгоритмом или инструкцией учителя· осуществлять контроль своих действий, используя способ сличения своей работы с заданной в </w:t>
            </w:r>
            <w:r w:rsidRPr="00FC0E3C">
              <w:lastRenderedPageBreak/>
              <w:t>учебнике последовательностью;</w:t>
            </w:r>
          </w:p>
          <w:p w:rsidR="00FC0E3C" w:rsidRPr="00FC0E3C" w:rsidRDefault="00FC0E3C" w:rsidP="00FC0E3C">
            <w:r w:rsidRPr="00FC0E3C">
              <w:t>· адекватно оценивать правильность выполнения задания;</w:t>
            </w:r>
          </w:p>
          <w:p w:rsidR="00FC0E3C" w:rsidRPr="00FC0E3C" w:rsidRDefault="00FC0E3C" w:rsidP="00FC0E3C">
            <w:r w:rsidRPr="00FC0E3C">
              <w:t>· осмысленно выбирать материал, приём или технику работы;</w:t>
            </w:r>
          </w:p>
          <w:p w:rsidR="00FC0E3C" w:rsidRPr="00FC0E3C" w:rsidRDefault="00FC0E3C" w:rsidP="00FC0E3C">
            <w:r w:rsidRPr="00FC0E3C">
              <w:t>· анализировать результаты собственной и коллективной     работы по заданным критериям;</w:t>
            </w:r>
          </w:p>
          <w:p w:rsidR="00FC0E3C" w:rsidRPr="00FC0E3C" w:rsidRDefault="00FC0E3C" w:rsidP="00FC0E3C">
            <w:r w:rsidRPr="00FC0E3C">
              <w:t>· решать творческую задачу, используя известные средства;</w:t>
            </w:r>
          </w:p>
          <w:p w:rsidR="00FC0E3C" w:rsidRPr="00FC0E3C" w:rsidRDefault="00FC0E3C" w:rsidP="00FC0E3C">
            <w:pPr>
              <w:jc w:val="center"/>
              <w:rPr>
                <w:rFonts w:eastAsia="@Arial Unicode MS"/>
                <w:b/>
              </w:rPr>
            </w:pPr>
          </w:p>
        </w:tc>
        <w:tc>
          <w:tcPr>
            <w:tcW w:w="3053" w:type="dxa"/>
          </w:tcPr>
          <w:p w:rsidR="00FC0E3C" w:rsidRPr="00FC0E3C" w:rsidRDefault="00FC0E3C" w:rsidP="005D2B1C">
            <w:pPr>
              <w:numPr>
                <w:ilvl w:val="0"/>
                <w:numId w:val="285"/>
              </w:numPr>
              <w:contextualSpacing/>
              <w:jc w:val="both"/>
            </w:pPr>
            <w:r w:rsidRPr="00FC0E3C">
              <w:lastRenderedPageBreak/>
              <w:t>следовать при выполнении художественно-творческой работы инструкциям учителя и алгоритмам, описывающим стандартные действия;</w:t>
            </w:r>
          </w:p>
          <w:p w:rsidR="00FC0E3C" w:rsidRPr="00FC0E3C" w:rsidRDefault="00FC0E3C" w:rsidP="005D2B1C">
            <w:pPr>
              <w:numPr>
                <w:ilvl w:val="0"/>
                <w:numId w:val="285"/>
              </w:numPr>
              <w:contextualSpacing/>
              <w:jc w:val="both"/>
            </w:pPr>
            <w:r w:rsidRPr="00FC0E3C">
              <w:lastRenderedPageBreak/>
              <w:t>объяснять, какие приёмы, техники были использованы в работе, как строилась работа;</w:t>
            </w:r>
          </w:p>
          <w:p w:rsidR="00FC0E3C" w:rsidRPr="00FC0E3C" w:rsidRDefault="00FC0E3C" w:rsidP="005D2B1C">
            <w:pPr>
              <w:numPr>
                <w:ilvl w:val="0"/>
                <w:numId w:val="285"/>
              </w:numPr>
              <w:contextualSpacing/>
              <w:jc w:val="both"/>
            </w:pPr>
            <w:r w:rsidRPr="00FC0E3C">
              <w:t>продумывать план действий при работе в паре;</w:t>
            </w:r>
          </w:p>
          <w:p w:rsidR="00FC0E3C" w:rsidRPr="00FC0E3C" w:rsidRDefault="00FC0E3C" w:rsidP="005D2B1C">
            <w:pPr>
              <w:numPr>
                <w:ilvl w:val="0"/>
                <w:numId w:val="285"/>
              </w:numPr>
              <w:contextualSpacing/>
              <w:jc w:val="both"/>
            </w:pPr>
            <w:r w:rsidRPr="00FC0E3C">
              <w:t>различать и соотносить замысел и результат работы;</w:t>
            </w:r>
          </w:p>
          <w:p w:rsidR="00FC0E3C" w:rsidRPr="00FC0E3C" w:rsidRDefault="00FC0E3C" w:rsidP="005D2B1C">
            <w:pPr>
              <w:numPr>
                <w:ilvl w:val="0"/>
                <w:numId w:val="285"/>
              </w:numPr>
              <w:contextualSpacing/>
              <w:jc w:val="both"/>
            </w:pPr>
            <w:r w:rsidRPr="00FC0E3C">
              <w:t>включаться в самостоятельную творческую деятельность (изобразительную, декоративную и конструктивную);</w:t>
            </w:r>
          </w:p>
          <w:p w:rsidR="00FC0E3C" w:rsidRPr="00B2002E" w:rsidRDefault="00FC0E3C" w:rsidP="005D2B1C">
            <w:pPr>
              <w:numPr>
                <w:ilvl w:val="0"/>
                <w:numId w:val="285"/>
              </w:numPr>
              <w:contextualSpacing/>
              <w:jc w:val="both"/>
            </w:pPr>
            <w:r w:rsidRPr="00FC0E3C">
              <w:t>анализировать и оценивать результаты собственной и коллективной художественно-творческой работы по заданным критериям.</w:t>
            </w:r>
          </w:p>
        </w:tc>
        <w:tc>
          <w:tcPr>
            <w:tcW w:w="5547" w:type="dxa"/>
            <w:gridSpan w:val="2"/>
          </w:tcPr>
          <w:p w:rsidR="00FC0E3C" w:rsidRPr="00FC0E3C" w:rsidRDefault="00FC0E3C" w:rsidP="00FC0E3C">
            <w:pPr>
              <w:jc w:val="both"/>
            </w:pPr>
            <w:r w:rsidRPr="00FC0E3C">
              <w:rPr>
                <w:b/>
                <w:bCs/>
              </w:rPr>
              <w:lastRenderedPageBreak/>
              <w:t>· </w:t>
            </w:r>
            <w:r w:rsidRPr="00FC0E3C">
              <w:t>самостоятельно выполнять художественно-творческую работу;</w:t>
            </w:r>
          </w:p>
          <w:p w:rsidR="00FC0E3C" w:rsidRPr="00FC0E3C" w:rsidRDefault="00FC0E3C" w:rsidP="00FC0E3C">
            <w:pPr>
              <w:jc w:val="both"/>
            </w:pPr>
            <w:r w:rsidRPr="00FC0E3C">
              <w:rPr>
                <w:b/>
                <w:bCs/>
              </w:rPr>
              <w:t>· </w:t>
            </w:r>
            <w:r w:rsidRPr="00FC0E3C">
              <w:t>планировать свои действия при создании художественно-творческой работы;</w:t>
            </w:r>
          </w:p>
          <w:p w:rsidR="00FC0E3C" w:rsidRPr="00FC0E3C" w:rsidRDefault="00FC0E3C" w:rsidP="00FC0E3C">
            <w:pPr>
              <w:jc w:val="both"/>
            </w:pPr>
            <w:r w:rsidRPr="00FC0E3C">
              <w:rPr>
                <w:b/>
                <w:bCs/>
              </w:rPr>
              <w:t>· </w:t>
            </w:r>
            <w:r w:rsidRPr="00FC0E3C">
              <w:t>следовать при выполнении художественно-творческой работы инструкциям учителя и алгоритмам, описывающим стандартные действия;</w:t>
            </w:r>
          </w:p>
          <w:p w:rsidR="00FC0E3C" w:rsidRPr="00FC0E3C" w:rsidRDefault="00FC0E3C" w:rsidP="00FC0E3C">
            <w:pPr>
              <w:jc w:val="both"/>
            </w:pPr>
            <w:r w:rsidRPr="00FC0E3C">
              <w:rPr>
                <w:b/>
                <w:bCs/>
              </w:rPr>
              <w:t>· </w:t>
            </w:r>
            <w:r w:rsidRPr="00FC0E3C">
              <w:t>руководствоваться определёнными техниками и приёмами при создании художественно-творческой работы;</w:t>
            </w:r>
          </w:p>
          <w:p w:rsidR="00FC0E3C" w:rsidRPr="00FC0E3C" w:rsidRDefault="00FC0E3C" w:rsidP="00FC0E3C">
            <w:pPr>
              <w:jc w:val="both"/>
            </w:pPr>
            <w:r w:rsidRPr="00FC0E3C">
              <w:rPr>
                <w:b/>
                <w:bCs/>
              </w:rPr>
              <w:t>· </w:t>
            </w:r>
            <w:r w:rsidRPr="00FC0E3C">
              <w:t xml:space="preserve">определять критерии оценки работы, </w:t>
            </w:r>
            <w:r w:rsidRPr="00FC0E3C">
              <w:lastRenderedPageBreak/>
              <w:t>анализировать и оценивать результаты собственной и коллективной художественно-творческой работы по выбранным критериям.</w:t>
            </w:r>
          </w:p>
          <w:p w:rsidR="00FC0E3C" w:rsidRPr="00FC0E3C" w:rsidRDefault="00FC0E3C" w:rsidP="00FC0E3C">
            <w:pPr>
              <w:jc w:val="center"/>
              <w:rPr>
                <w:rFonts w:eastAsia="@Arial Unicode MS"/>
                <w:b/>
              </w:rPr>
            </w:pPr>
          </w:p>
        </w:tc>
      </w:tr>
      <w:tr w:rsidR="00FC0E3C" w:rsidRPr="00FC0E3C" w:rsidTr="00CB62A2">
        <w:trPr>
          <w:gridAfter w:val="1"/>
          <w:wAfter w:w="15" w:type="dxa"/>
        </w:trPr>
        <w:tc>
          <w:tcPr>
            <w:tcW w:w="15119" w:type="dxa"/>
            <w:gridSpan w:val="7"/>
          </w:tcPr>
          <w:p w:rsidR="00FC0E3C" w:rsidRPr="00FC0E3C" w:rsidRDefault="00FC0E3C" w:rsidP="00FC0E3C">
            <w:pPr>
              <w:autoSpaceDE w:val="0"/>
              <w:autoSpaceDN w:val="0"/>
              <w:adjustRightInd w:val="0"/>
              <w:rPr>
                <w:rFonts w:eastAsia="Calibri"/>
              </w:rPr>
            </w:pPr>
            <w:proofErr w:type="gramStart"/>
            <w:r w:rsidRPr="00FC0E3C">
              <w:rPr>
                <w:rFonts w:eastAsia="Calibri"/>
                <w:i/>
                <w:iCs/>
              </w:rPr>
              <w:lastRenderedPageBreak/>
              <w:t>Обучающийся</w:t>
            </w:r>
            <w:proofErr w:type="gramEnd"/>
            <w:r w:rsidRPr="00FC0E3C">
              <w:rPr>
                <w:rFonts w:eastAsia="Calibri"/>
                <w:i/>
                <w:iCs/>
              </w:rPr>
              <w:t xml:space="preserve"> получит возможность научиться:</w:t>
            </w:r>
          </w:p>
        </w:tc>
      </w:tr>
      <w:tr w:rsidR="00FC0E3C" w:rsidRPr="00FC0E3C" w:rsidTr="00CB62A2">
        <w:trPr>
          <w:gridAfter w:val="1"/>
          <w:wAfter w:w="15" w:type="dxa"/>
        </w:trPr>
        <w:tc>
          <w:tcPr>
            <w:tcW w:w="3048" w:type="dxa"/>
          </w:tcPr>
          <w:p w:rsidR="00FC0E3C" w:rsidRPr="00FC0E3C" w:rsidRDefault="00FC0E3C" w:rsidP="005D2B1C">
            <w:pPr>
              <w:numPr>
                <w:ilvl w:val="0"/>
                <w:numId w:val="253"/>
              </w:numPr>
              <w:contextualSpacing/>
            </w:pPr>
            <w:r w:rsidRPr="00FC0E3C">
              <w:t>понимать цель выполняемых действий,</w:t>
            </w:r>
          </w:p>
          <w:p w:rsidR="00FC0E3C" w:rsidRPr="00FC0E3C" w:rsidRDefault="00FC0E3C" w:rsidP="005D2B1C">
            <w:pPr>
              <w:numPr>
                <w:ilvl w:val="0"/>
                <w:numId w:val="253"/>
              </w:numPr>
              <w:contextualSpacing/>
            </w:pPr>
            <w:r w:rsidRPr="00FC0E3C">
              <w:t xml:space="preserve">адекватно оценивать </w:t>
            </w:r>
            <w:r w:rsidRPr="00FC0E3C">
              <w:lastRenderedPageBreak/>
              <w:t>правильность выполнения задания;</w:t>
            </w:r>
          </w:p>
          <w:p w:rsidR="00FC0E3C" w:rsidRPr="00FC0E3C" w:rsidRDefault="00FC0E3C" w:rsidP="005D2B1C">
            <w:pPr>
              <w:numPr>
                <w:ilvl w:val="0"/>
                <w:numId w:val="253"/>
              </w:numPr>
              <w:contextualSpacing/>
            </w:pPr>
            <w:r w:rsidRPr="00FC0E3C">
              <w:t>анализировать результаты собственной и коллективной работы по заданным критериям;</w:t>
            </w:r>
          </w:p>
          <w:p w:rsidR="00FC0E3C" w:rsidRPr="00FC0E3C" w:rsidRDefault="00FC0E3C" w:rsidP="005D2B1C">
            <w:pPr>
              <w:numPr>
                <w:ilvl w:val="0"/>
                <w:numId w:val="253"/>
              </w:numPr>
              <w:contextualSpacing/>
            </w:pPr>
            <w:r w:rsidRPr="00FC0E3C">
              <w:t>решать творческую задачу, используя известные средства;</w:t>
            </w:r>
          </w:p>
          <w:p w:rsidR="00FC0E3C" w:rsidRPr="00FC0E3C" w:rsidRDefault="00FC0E3C" w:rsidP="005D2B1C">
            <w:pPr>
              <w:numPr>
                <w:ilvl w:val="0"/>
                <w:numId w:val="253"/>
              </w:numPr>
              <w:contextualSpacing/>
            </w:pPr>
            <w:r w:rsidRPr="00FC0E3C">
              <w:t>включаться в самостоятельную творческую деятельность (изобразительную, декоративную и конструктивную).</w:t>
            </w:r>
          </w:p>
          <w:p w:rsidR="00FC0E3C" w:rsidRPr="00FC0E3C" w:rsidRDefault="00FC0E3C" w:rsidP="00FC0E3C">
            <w:pPr>
              <w:autoSpaceDE w:val="0"/>
              <w:autoSpaceDN w:val="0"/>
              <w:adjustRightInd w:val="0"/>
              <w:rPr>
                <w:rFonts w:eastAsia="Calibri"/>
              </w:rPr>
            </w:pPr>
          </w:p>
        </w:tc>
        <w:tc>
          <w:tcPr>
            <w:tcW w:w="3471" w:type="dxa"/>
            <w:gridSpan w:val="3"/>
          </w:tcPr>
          <w:p w:rsidR="00FC0E3C" w:rsidRPr="00FC0E3C" w:rsidRDefault="00FC0E3C" w:rsidP="00FC0E3C">
            <w:r w:rsidRPr="00FC0E3C">
              <w:lastRenderedPageBreak/>
              <w:t>· продумывать план действий при работе в паре, при создании проектов;</w:t>
            </w:r>
          </w:p>
          <w:p w:rsidR="00FC0E3C" w:rsidRPr="00FC0E3C" w:rsidRDefault="00FC0E3C" w:rsidP="00FC0E3C">
            <w:r w:rsidRPr="00FC0E3C">
              <w:t xml:space="preserve">· объяснять, какие приёмы, техники были использованы в </w:t>
            </w:r>
            <w:r w:rsidRPr="00FC0E3C">
              <w:lastRenderedPageBreak/>
              <w:t>работе, как строилась работа;</w:t>
            </w:r>
          </w:p>
          <w:p w:rsidR="00FC0E3C" w:rsidRPr="00FC0E3C" w:rsidRDefault="00FC0E3C" w:rsidP="00FC0E3C">
            <w:r w:rsidRPr="00FC0E3C">
              <w:t>· различать и соотносить замысел и результат работы;</w:t>
            </w:r>
          </w:p>
          <w:p w:rsidR="00FC0E3C" w:rsidRPr="00FC0E3C" w:rsidRDefault="00FC0E3C" w:rsidP="00FC0E3C">
            <w:r w:rsidRPr="00FC0E3C">
              <w:t>· включаться в самостоятельную творческую деятельность (изобразительную, декоративную и конструктивную).</w:t>
            </w:r>
          </w:p>
          <w:p w:rsidR="00FC0E3C" w:rsidRPr="00FC0E3C" w:rsidRDefault="00FC0E3C" w:rsidP="00FC0E3C">
            <w:pPr>
              <w:autoSpaceDE w:val="0"/>
              <w:autoSpaceDN w:val="0"/>
              <w:adjustRightInd w:val="0"/>
              <w:rPr>
                <w:rFonts w:eastAsia="Calibri"/>
              </w:rPr>
            </w:pPr>
          </w:p>
        </w:tc>
        <w:tc>
          <w:tcPr>
            <w:tcW w:w="3053" w:type="dxa"/>
          </w:tcPr>
          <w:p w:rsidR="00FC0E3C" w:rsidRPr="00FC0E3C" w:rsidRDefault="00FC0E3C" w:rsidP="005D2B1C">
            <w:pPr>
              <w:numPr>
                <w:ilvl w:val="0"/>
                <w:numId w:val="286"/>
              </w:numPr>
              <w:autoSpaceDE w:val="0"/>
              <w:autoSpaceDN w:val="0"/>
              <w:adjustRightInd w:val="0"/>
              <w:ind w:left="709"/>
              <w:contextualSpacing/>
              <w:jc w:val="both"/>
            </w:pPr>
            <w:r w:rsidRPr="00FC0E3C">
              <w:lastRenderedPageBreak/>
              <w:t>самостоятельно выполнять художественно-творческую работу;</w:t>
            </w:r>
          </w:p>
          <w:p w:rsidR="00FC0E3C" w:rsidRPr="00FC0E3C" w:rsidRDefault="00FC0E3C" w:rsidP="005D2B1C">
            <w:pPr>
              <w:numPr>
                <w:ilvl w:val="0"/>
                <w:numId w:val="286"/>
              </w:numPr>
              <w:autoSpaceDE w:val="0"/>
              <w:autoSpaceDN w:val="0"/>
              <w:adjustRightInd w:val="0"/>
              <w:ind w:left="709"/>
              <w:contextualSpacing/>
              <w:jc w:val="both"/>
            </w:pPr>
            <w:r w:rsidRPr="00FC0E3C">
              <w:t xml:space="preserve">планировать свои </w:t>
            </w:r>
            <w:r w:rsidRPr="00FC0E3C">
              <w:lastRenderedPageBreak/>
              <w:t>действия при создании художественно-творческой работы;</w:t>
            </w:r>
          </w:p>
          <w:p w:rsidR="00FC0E3C" w:rsidRPr="00FC0E3C" w:rsidRDefault="00FC0E3C" w:rsidP="005D2B1C">
            <w:pPr>
              <w:numPr>
                <w:ilvl w:val="0"/>
                <w:numId w:val="286"/>
              </w:numPr>
              <w:autoSpaceDE w:val="0"/>
              <w:autoSpaceDN w:val="0"/>
              <w:adjustRightInd w:val="0"/>
              <w:ind w:left="709"/>
              <w:contextualSpacing/>
              <w:jc w:val="both"/>
            </w:pPr>
            <w:r w:rsidRPr="00FC0E3C">
              <w:t>руководствоваться определёнными техниками и приёмами при создании художественно-творческой работы;</w:t>
            </w:r>
          </w:p>
          <w:p w:rsidR="00FC0E3C" w:rsidRPr="00B2002E" w:rsidRDefault="00FC0E3C" w:rsidP="005D2B1C">
            <w:pPr>
              <w:numPr>
                <w:ilvl w:val="0"/>
                <w:numId w:val="286"/>
              </w:numPr>
              <w:autoSpaceDE w:val="0"/>
              <w:autoSpaceDN w:val="0"/>
              <w:adjustRightInd w:val="0"/>
              <w:ind w:left="709"/>
              <w:contextualSpacing/>
              <w:jc w:val="both"/>
            </w:pPr>
            <w:r w:rsidRPr="00FC0E3C">
              <w:t>определять критерии оценки работы, анализировать и оценивать результаты собственной и коллективной художественно-творческой работы по выбранным критериям.</w:t>
            </w:r>
          </w:p>
        </w:tc>
        <w:tc>
          <w:tcPr>
            <w:tcW w:w="5547" w:type="dxa"/>
            <w:gridSpan w:val="2"/>
          </w:tcPr>
          <w:p w:rsidR="00FC0E3C" w:rsidRPr="00FC0E3C" w:rsidRDefault="00FC0E3C" w:rsidP="00FC0E3C">
            <w:pPr>
              <w:jc w:val="both"/>
            </w:pPr>
            <w:r w:rsidRPr="00FC0E3C">
              <w:rPr>
                <w:b/>
                <w:bCs/>
              </w:rPr>
              <w:lastRenderedPageBreak/>
              <w:t>· </w:t>
            </w:r>
            <w:r w:rsidRPr="00FC0E3C">
              <w:t>ставить собственные цели и задачи при создании творческой работы;</w:t>
            </w:r>
          </w:p>
          <w:p w:rsidR="00FC0E3C" w:rsidRPr="00FC0E3C" w:rsidRDefault="00FC0E3C" w:rsidP="00FC0E3C">
            <w:pPr>
              <w:jc w:val="both"/>
            </w:pPr>
            <w:r w:rsidRPr="00FC0E3C">
              <w:rPr>
                <w:b/>
                <w:bCs/>
              </w:rPr>
              <w:t>· </w:t>
            </w:r>
            <w:r w:rsidRPr="00FC0E3C">
              <w:t>осмысленно выбирать способы и приёмы действий при решении художественно-творческих задач;</w:t>
            </w:r>
          </w:p>
          <w:p w:rsidR="00FC0E3C" w:rsidRPr="00FC0E3C" w:rsidRDefault="00FC0E3C" w:rsidP="00FC0E3C">
            <w:pPr>
              <w:jc w:val="both"/>
            </w:pPr>
            <w:r w:rsidRPr="00FC0E3C">
              <w:rPr>
                <w:b/>
                <w:bCs/>
              </w:rPr>
              <w:lastRenderedPageBreak/>
              <w:t>· </w:t>
            </w:r>
            <w:r w:rsidRPr="00FC0E3C">
              <w:t>осуществлять самостоятельную художественно-творческую деятельность;</w:t>
            </w:r>
          </w:p>
          <w:p w:rsidR="00FC0E3C" w:rsidRPr="00FC0E3C" w:rsidRDefault="00FC0E3C" w:rsidP="00FC0E3C">
            <w:pPr>
              <w:jc w:val="both"/>
            </w:pPr>
            <w:r w:rsidRPr="00FC0E3C">
              <w:rPr>
                <w:b/>
                <w:bCs/>
              </w:rPr>
              <w:t>· </w:t>
            </w:r>
            <w:r w:rsidRPr="00FC0E3C">
              <w:t>осуществлять итоговый и пошаговый контроль по результатам самостоятельной художественно-творческой деятельности;</w:t>
            </w:r>
          </w:p>
          <w:p w:rsidR="00FC0E3C" w:rsidRPr="00FC0E3C" w:rsidRDefault="00FC0E3C" w:rsidP="00FC0E3C">
            <w:pPr>
              <w:jc w:val="both"/>
            </w:pPr>
            <w:r w:rsidRPr="00FC0E3C">
              <w:rPr>
                <w:b/>
                <w:bCs/>
              </w:rPr>
              <w:t>· </w:t>
            </w:r>
            <w:r w:rsidRPr="00FC0E3C">
              <w:t>вносить необходимые коррективы в ходе выполнения художественно-творческих работ;</w:t>
            </w:r>
          </w:p>
          <w:p w:rsidR="00FC0E3C" w:rsidRPr="00FC0E3C" w:rsidRDefault="00FC0E3C" w:rsidP="00FC0E3C">
            <w:pPr>
              <w:jc w:val="both"/>
            </w:pPr>
            <w:r w:rsidRPr="00FC0E3C">
              <w:rPr>
                <w:b/>
                <w:bCs/>
              </w:rPr>
              <w:t>· </w:t>
            </w:r>
            <w:r w:rsidRPr="00FC0E3C">
              <w:t>анализировать и оценивать результаты собственной и коллективной художественно-творческой работы с учётом разных критериев.</w:t>
            </w:r>
          </w:p>
          <w:p w:rsidR="00FC0E3C" w:rsidRPr="00FC0E3C" w:rsidRDefault="00FC0E3C" w:rsidP="00FC0E3C">
            <w:pPr>
              <w:autoSpaceDE w:val="0"/>
              <w:autoSpaceDN w:val="0"/>
              <w:adjustRightInd w:val="0"/>
              <w:rPr>
                <w:rFonts w:eastAsia="Calibri"/>
              </w:rPr>
            </w:pPr>
          </w:p>
        </w:tc>
      </w:tr>
      <w:tr w:rsidR="00FC0E3C" w:rsidRPr="00FC0E3C" w:rsidTr="00CB62A2">
        <w:trPr>
          <w:gridAfter w:val="1"/>
          <w:wAfter w:w="15" w:type="dxa"/>
        </w:trPr>
        <w:tc>
          <w:tcPr>
            <w:tcW w:w="15119" w:type="dxa"/>
            <w:gridSpan w:val="7"/>
          </w:tcPr>
          <w:p w:rsidR="00FC0E3C" w:rsidRPr="00FC0E3C" w:rsidRDefault="00FC0E3C" w:rsidP="00FC0E3C">
            <w:pPr>
              <w:autoSpaceDE w:val="0"/>
              <w:autoSpaceDN w:val="0"/>
              <w:adjustRightInd w:val="0"/>
              <w:jc w:val="center"/>
              <w:rPr>
                <w:rFonts w:eastAsia="Calibri"/>
                <w:b/>
                <w:iCs/>
              </w:rPr>
            </w:pPr>
            <w:r w:rsidRPr="00FC0E3C">
              <w:lastRenderedPageBreak/>
              <w:br w:type="page"/>
            </w:r>
            <w:r w:rsidRPr="00FC0E3C">
              <w:rPr>
                <w:rFonts w:eastAsia="Calibri"/>
                <w:b/>
                <w:iCs/>
              </w:rPr>
              <w:t>ПОЗНАВАТЕЛЬНЫЕ ПЛАНИРУЕМЫЕ РЕЗУЛЬТАТЫ</w:t>
            </w:r>
          </w:p>
        </w:tc>
      </w:tr>
      <w:tr w:rsidR="00FC0E3C" w:rsidRPr="00FC0E3C" w:rsidTr="00CB62A2">
        <w:trPr>
          <w:gridAfter w:val="1"/>
          <w:wAfter w:w="15" w:type="dxa"/>
        </w:trPr>
        <w:tc>
          <w:tcPr>
            <w:tcW w:w="15119" w:type="dxa"/>
            <w:gridSpan w:val="7"/>
          </w:tcPr>
          <w:p w:rsidR="00FC0E3C" w:rsidRPr="00FC0E3C" w:rsidRDefault="00FC0E3C" w:rsidP="00FC0E3C">
            <w:pPr>
              <w:autoSpaceDE w:val="0"/>
              <w:autoSpaceDN w:val="0"/>
              <w:adjustRightInd w:val="0"/>
              <w:rPr>
                <w:rFonts w:eastAsia="Calibri"/>
                <w:iCs/>
              </w:rPr>
            </w:pPr>
            <w:r w:rsidRPr="00FC0E3C">
              <w:rPr>
                <w:rFonts w:eastAsia="Calibri"/>
                <w:iCs/>
              </w:rPr>
              <w:t>Обучающийся научится:</w:t>
            </w:r>
          </w:p>
        </w:tc>
      </w:tr>
      <w:tr w:rsidR="00FC0E3C" w:rsidRPr="00FC0E3C" w:rsidTr="00CB62A2">
        <w:trPr>
          <w:gridAfter w:val="1"/>
          <w:wAfter w:w="15" w:type="dxa"/>
        </w:trPr>
        <w:tc>
          <w:tcPr>
            <w:tcW w:w="3048" w:type="dxa"/>
          </w:tcPr>
          <w:p w:rsidR="00FC0E3C" w:rsidRPr="00FC0E3C" w:rsidRDefault="00FC0E3C" w:rsidP="005D2B1C">
            <w:pPr>
              <w:numPr>
                <w:ilvl w:val="0"/>
                <w:numId w:val="253"/>
              </w:numPr>
              <w:contextualSpacing/>
            </w:pPr>
            <w:r w:rsidRPr="00FC0E3C">
              <w:t>«читать» условные знаки, данные в учебнике;</w:t>
            </w:r>
          </w:p>
          <w:p w:rsidR="00FC0E3C" w:rsidRPr="00FC0E3C" w:rsidRDefault="00FC0E3C" w:rsidP="005D2B1C">
            <w:pPr>
              <w:numPr>
                <w:ilvl w:val="0"/>
                <w:numId w:val="253"/>
              </w:numPr>
              <w:contextualSpacing/>
            </w:pPr>
            <w:r w:rsidRPr="00FC0E3C">
              <w:t>находить нужную информацию в словарях учебника;</w:t>
            </w:r>
          </w:p>
          <w:p w:rsidR="00FC0E3C" w:rsidRPr="00FC0E3C" w:rsidRDefault="00FC0E3C" w:rsidP="005D2B1C">
            <w:pPr>
              <w:numPr>
                <w:ilvl w:val="0"/>
                <w:numId w:val="253"/>
              </w:numPr>
              <w:contextualSpacing/>
            </w:pPr>
            <w:r w:rsidRPr="00FC0E3C">
              <w:t xml:space="preserve">вести поиск при составлении </w:t>
            </w:r>
            <w:r w:rsidRPr="00FC0E3C">
              <w:lastRenderedPageBreak/>
              <w:t>коллекций картинок, открыток;</w:t>
            </w:r>
          </w:p>
          <w:p w:rsidR="00FC0E3C" w:rsidRPr="00FC0E3C" w:rsidRDefault="00FC0E3C" w:rsidP="005D2B1C">
            <w:pPr>
              <w:numPr>
                <w:ilvl w:val="0"/>
                <w:numId w:val="253"/>
              </w:numPr>
              <w:contextualSpacing/>
            </w:pPr>
            <w:r w:rsidRPr="00FC0E3C">
              <w:t>различать цвета и их оттенки,</w:t>
            </w:r>
          </w:p>
          <w:p w:rsidR="00FC0E3C" w:rsidRPr="00FC0E3C" w:rsidRDefault="00FC0E3C" w:rsidP="005D2B1C">
            <w:pPr>
              <w:numPr>
                <w:ilvl w:val="0"/>
                <w:numId w:val="253"/>
              </w:numPr>
              <w:contextualSpacing/>
            </w:pPr>
            <w:r w:rsidRPr="00FC0E3C">
              <w:t>соотносить объекты дизайна с определённой геометрической формой.</w:t>
            </w:r>
          </w:p>
          <w:p w:rsidR="00FC0E3C" w:rsidRPr="00FC0E3C" w:rsidRDefault="00FC0E3C" w:rsidP="00FC0E3C">
            <w:pPr>
              <w:autoSpaceDE w:val="0"/>
              <w:autoSpaceDN w:val="0"/>
              <w:adjustRightInd w:val="0"/>
              <w:rPr>
                <w:rFonts w:eastAsia="Calibri"/>
                <w:i/>
                <w:iCs/>
              </w:rPr>
            </w:pPr>
          </w:p>
        </w:tc>
        <w:tc>
          <w:tcPr>
            <w:tcW w:w="3471" w:type="dxa"/>
            <w:gridSpan w:val="3"/>
          </w:tcPr>
          <w:p w:rsidR="00FC0E3C" w:rsidRPr="00FC0E3C" w:rsidRDefault="00FC0E3C" w:rsidP="00FC0E3C">
            <w:r w:rsidRPr="00FC0E3C">
              <w:lastRenderedPageBreak/>
              <w:t>· осуществлять поиск необходимой информации для выполнения учебных заданий, используя справочные материалы учебника;</w:t>
            </w:r>
          </w:p>
          <w:p w:rsidR="00FC0E3C" w:rsidRPr="00FC0E3C" w:rsidRDefault="00FC0E3C" w:rsidP="00FC0E3C">
            <w:r w:rsidRPr="00FC0E3C">
              <w:t>· различать формы в объектах дизайна и архитектуры;</w:t>
            </w:r>
          </w:p>
          <w:p w:rsidR="00FC0E3C" w:rsidRPr="00FC0E3C" w:rsidRDefault="00FC0E3C" w:rsidP="00FC0E3C">
            <w:r w:rsidRPr="00FC0E3C">
              <w:t xml:space="preserve">· сравнивать изображения </w:t>
            </w:r>
            <w:r w:rsidRPr="00FC0E3C">
              <w:lastRenderedPageBreak/>
              <w:t>персонажей в картинах разных художников;</w:t>
            </w:r>
          </w:p>
          <w:p w:rsidR="00FC0E3C" w:rsidRPr="00FC0E3C" w:rsidRDefault="00FC0E3C" w:rsidP="00FC0E3C">
            <w:r w:rsidRPr="00FC0E3C">
              <w:t>· характеризовать персонажей произведения искусства;</w:t>
            </w:r>
          </w:p>
          <w:p w:rsidR="00FC0E3C" w:rsidRPr="00FC0E3C" w:rsidRDefault="00FC0E3C" w:rsidP="00FC0E3C">
            <w:r w:rsidRPr="00FC0E3C">
              <w:t>· группировать произведения народных промыслов по их характерным особенностям;</w:t>
            </w:r>
          </w:p>
          <w:p w:rsidR="00FC0E3C" w:rsidRPr="00FC0E3C" w:rsidRDefault="00FC0E3C" w:rsidP="00FC0E3C">
            <w:r w:rsidRPr="00FC0E3C">
              <w:t>· конструировать объекты дизайна.</w:t>
            </w:r>
          </w:p>
          <w:p w:rsidR="00FC0E3C" w:rsidRPr="00FC0E3C" w:rsidRDefault="00FC0E3C" w:rsidP="00FC0E3C">
            <w:pPr>
              <w:autoSpaceDE w:val="0"/>
              <w:autoSpaceDN w:val="0"/>
              <w:adjustRightInd w:val="0"/>
              <w:rPr>
                <w:rFonts w:eastAsia="Calibri"/>
                <w:i/>
                <w:iCs/>
              </w:rPr>
            </w:pPr>
          </w:p>
        </w:tc>
        <w:tc>
          <w:tcPr>
            <w:tcW w:w="3053" w:type="dxa"/>
          </w:tcPr>
          <w:p w:rsidR="00FC0E3C" w:rsidRPr="00FC0E3C" w:rsidRDefault="00FC0E3C" w:rsidP="005D2B1C">
            <w:pPr>
              <w:numPr>
                <w:ilvl w:val="0"/>
                <w:numId w:val="287"/>
              </w:numPr>
              <w:autoSpaceDE w:val="0"/>
              <w:autoSpaceDN w:val="0"/>
              <w:adjustRightInd w:val="0"/>
              <w:contextualSpacing/>
              <w:jc w:val="both"/>
            </w:pPr>
            <w:r w:rsidRPr="00FC0E3C">
              <w:lastRenderedPageBreak/>
              <w:t>осуществлять поиск необходимой информации, используя различные справочные материалы и сеть Интернет;</w:t>
            </w:r>
          </w:p>
          <w:p w:rsidR="00FC0E3C" w:rsidRPr="00FC0E3C" w:rsidRDefault="00FC0E3C" w:rsidP="005D2B1C">
            <w:pPr>
              <w:numPr>
                <w:ilvl w:val="0"/>
                <w:numId w:val="287"/>
              </w:numPr>
              <w:autoSpaceDE w:val="0"/>
              <w:autoSpaceDN w:val="0"/>
              <w:adjustRightInd w:val="0"/>
              <w:contextualSpacing/>
              <w:jc w:val="both"/>
            </w:pPr>
            <w:r w:rsidRPr="00FC0E3C">
              <w:lastRenderedPageBreak/>
              <w:t>свободно ориентироваться в книге, используя информацию форзацев, оглавления, справочного отдела;</w:t>
            </w:r>
          </w:p>
          <w:p w:rsidR="00FC0E3C" w:rsidRPr="00FC0E3C" w:rsidRDefault="00FC0E3C" w:rsidP="005D2B1C">
            <w:pPr>
              <w:numPr>
                <w:ilvl w:val="0"/>
                <w:numId w:val="287"/>
              </w:numPr>
              <w:autoSpaceDE w:val="0"/>
              <w:autoSpaceDN w:val="0"/>
              <w:adjustRightInd w:val="0"/>
              <w:contextualSpacing/>
              <w:jc w:val="both"/>
            </w:pPr>
            <w:r w:rsidRPr="00FC0E3C">
              <w:t>группировать, сравнивать произведения народных промыслов по их характерным особенностям, объекты дизайна и архитектуры по их форме;</w:t>
            </w:r>
          </w:p>
          <w:p w:rsidR="00FC0E3C" w:rsidRPr="00FC0E3C" w:rsidRDefault="00FC0E3C" w:rsidP="005D2B1C">
            <w:pPr>
              <w:numPr>
                <w:ilvl w:val="0"/>
                <w:numId w:val="287"/>
              </w:numPr>
              <w:autoSpaceDE w:val="0"/>
              <w:autoSpaceDN w:val="0"/>
              <w:adjustRightInd w:val="0"/>
              <w:contextualSpacing/>
              <w:jc w:val="both"/>
            </w:pPr>
            <w:r w:rsidRPr="00FC0E3C">
              <w:t>анализировать, из каких деталей состоит объект;</w:t>
            </w:r>
          </w:p>
          <w:p w:rsidR="00FC0E3C" w:rsidRPr="00FC0E3C" w:rsidRDefault="00FC0E3C" w:rsidP="005D2B1C">
            <w:pPr>
              <w:numPr>
                <w:ilvl w:val="0"/>
                <w:numId w:val="287"/>
              </w:numPr>
              <w:autoSpaceDE w:val="0"/>
              <w:autoSpaceDN w:val="0"/>
              <w:adjustRightInd w:val="0"/>
              <w:contextualSpacing/>
              <w:jc w:val="both"/>
            </w:pPr>
            <w:r w:rsidRPr="00FC0E3C">
              <w:t>различать формы в объектах дизайна и архитектуры;</w:t>
            </w:r>
          </w:p>
          <w:p w:rsidR="00FC0E3C" w:rsidRPr="00FC0E3C" w:rsidRDefault="00FC0E3C" w:rsidP="005D2B1C">
            <w:pPr>
              <w:numPr>
                <w:ilvl w:val="0"/>
                <w:numId w:val="287"/>
              </w:numPr>
              <w:autoSpaceDE w:val="0"/>
              <w:autoSpaceDN w:val="0"/>
              <w:adjustRightInd w:val="0"/>
              <w:contextualSpacing/>
              <w:jc w:val="both"/>
            </w:pPr>
            <w:r w:rsidRPr="00FC0E3C">
              <w:t>сравнивать изображения персонажей в картинах разных художников;</w:t>
            </w:r>
          </w:p>
          <w:p w:rsidR="00FC0E3C" w:rsidRPr="00FC0E3C" w:rsidRDefault="00FC0E3C" w:rsidP="005D2B1C">
            <w:pPr>
              <w:numPr>
                <w:ilvl w:val="0"/>
                <w:numId w:val="287"/>
              </w:numPr>
              <w:autoSpaceDE w:val="0"/>
              <w:autoSpaceDN w:val="0"/>
              <w:adjustRightInd w:val="0"/>
              <w:contextualSpacing/>
              <w:jc w:val="both"/>
            </w:pPr>
            <w:r w:rsidRPr="00FC0E3C">
              <w:t>характеризовать персонажей произведения искусства;</w:t>
            </w:r>
          </w:p>
          <w:p w:rsidR="00FC0E3C" w:rsidRPr="00FC0E3C" w:rsidRDefault="00FC0E3C" w:rsidP="005D2B1C">
            <w:pPr>
              <w:numPr>
                <w:ilvl w:val="0"/>
                <w:numId w:val="287"/>
              </w:numPr>
              <w:autoSpaceDE w:val="0"/>
              <w:autoSpaceDN w:val="0"/>
              <w:adjustRightInd w:val="0"/>
              <w:contextualSpacing/>
              <w:jc w:val="both"/>
            </w:pPr>
            <w:r w:rsidRPr="00FC0E3C">
              <w:t xml:space="preserve">различать </w:t>
            </w:r>
            <w:r w:rsidRPr="00FC0E3C">
              <w:lastRenderedPageBreak/>
              <w:t>многообразие форм предметного мира;</w:t>
            </w:r>
          </w:p>
          <w:p w:rsidR="00FC0E3C" w:rsidRPr="00B2002E" w:rsidRDefault="00FC0E3C" w:rsidP="005D2B1C">
            <w:pPr>
              <w:numPr>
                <w:ilvl w:val="0"/>
                <w:numId w:val="287"/>
              </w:numPr>
              <w:autoSpaceDE w:val="0"/>
              <w:autoSpaceDN w:val="0"/>
              <w:adjustRightInd w:val="0"/>
              <w:contextualSpacing/>
              <w:jc w:val="both"/>
            </w:pPr>
            <w:r w:rsidRPr="00FC0E3C">
              <w:t>конструировать объекты различных плоских и объёмных форм.</w:t>
            </w:r>
          </w:p>
        </w:tc>
        <w:tc>
          <w:tcPr>
            <w:tcW w:w="5547" w:type="dxa"/>
            <w:gridSpan w:val="2"/>
          </w:tcPr>
          <w:p w:rsidR="00FC0E3C" w:rsidRPr="00FC0E3C" w:rsidRDefault="00FC0E3C" w:rsidP="00FC0E3C">
            <w:pPr>
              <w:jc w:val="both"/>
            </w:pPr>
            <w:r w:rsidRPr="00FC0E3C">
              <w:rPr>
                <w:b/>
                <w:bCs/>
              </w:rPr>
              <w:lastRenderedPageBreak/>
              <w:t>· </w:t>
            </w:r>
            <w:r w:rsidRPr="00FC0E3C">
              <w:t>находить нужную информацию, используя словари учебника, дополнительную познавательную литературу справочного характера;</w:t>
            </w:r>
          </w:p>
          <w:p w:rsidR="00FC0E3C" w:rsidRPr="00FC0E3C" w:rsidRDefault="00FC0E3C" w:rsidP="00FC0E3C">
            <w:pPr>
              <w:jc w:val="both"/>
            </w:pPr>
            <w:r w:rsidRPr="00FC0E3C">
              <w:rPr>
                <w:b/>
                <w:bCs/>
              </w:rPr>
              <w:t>· </w:t>
            </w:r>
            <w:r w:rsidRPr="00FC0E3C">
              <w:t>наблюдать природу и природные явления, различать их характер и эмоциональное состояние;</w:t>
            </w:r>
          </w:p>
          <w:p w:rsidR="00FC0E3C" w:rsidRPr="00FC0E3C" w:rsidRDefault="00FC0E3C" w:rsidP="00FC0E3C">
            <w:pPr>
              <w:jc w:val="both"/>
            </w:pPr>
            <w:r w:rsidRPr="00FC0E3C">
              <w:rPr>
                <w:b/>
                <w:bCs/>
              </w:rPr>
              <w:t>· </w:t>
            </w:r>
            <w:r w:rsidRPr="00FC0E3C">
              <w:t>использовать знаково-символические средства цветовой гаммы в творческих работах;</w:t>
            </w:r>
          </w:p>
          <w:p w:rsidR="00FC0E3C" w:rsidRPr="00FC0E3C" w:rsidRDefault="00FC0E3C" w:rsidP="00FC0E3C">
            <w:pPr>
              <w:jc w:val="both"/>
            </w:pPr>
            <w:r w:rsidRPr="00FC0E3C">
              <w:rPr>
                <w:b/>
                <w:bCs/>
              </w:rPr>
              <w:lastRenderedPageBreak/>
              <w:t>· </w:t>
            </w:r>
            <w:r w:rsidRPr="00FC0E3C">
              <w:t>устанавливать и объяснять причину разного изображения природы (время года, время суток, при различной погоде);</w:t>
            </w:r>
          </w:p>
          <w:p w:rsidR="00FC0E3C" w:rsidRPr="00FC0E3C" w:rsidRDefault="00FC0E3C" w:rsidP="00FC0E3C">
            <w:pPr>
              <w:jc w:val="both"/>
            </w:pPr>
            <w:r w:rsidRPr="00FC0E3C">
              <w:rPr>
                <w:b/>
                <w:bCs/>
              </w:rPr>
              <w:t>· </w:t>
            </w:r>
            <w:r w:rsidRPr="00FC0E3C">
              <w:t>различать многообразие форм предметного мира;</w:t>
            </w:r>
          </w:p>
          <w:p w:rsidR="00FC0E3C" w:rsidRPr="00FC0E3C" w:rsidRDefault="00FC0E3C" w:rsidP="00FC0E3C">
            <w:pPr>
              <w:jc w:val="both"/>
            </w:pPr>
            <w:r w:rsidRPr="00FC0E3C">
              <w:rPr>
                <w:b/>
                <w:bCs/>
              </w:rPr>
              <w:t>· </w:t>
            </w:r>
            <w:r w:rsidRPr="00FC0E3C">
              <w:t>сравнивать произведения изобразительного искусства по заданным критериям, классифицировать их по видам и жанрам;</w:t>
            </w:r>
          </w:p>
          <w:p w:rsidR="00FC0E3C" w:rsidRPr="00FC0E3C" w:rsidRDefault="00FC0E3C" w:rsidP="00FC0E3C">
            <w:pPr>
              <w:jc w:val="both"/>
            </w:pPr>
            <w:r w:rsidRPr="00FC0E3C">
              <w:rPr>
                <w:b/>
                <w:bCs/>
              </w:rPr>
              <w:t>· </w:t>
            </w:r>
            <w:r w:rsidRPr="00FC0E3C">
              <w:t>группировать и соотносить произведения разных искусств по характеру и эмоциональному состоянию;</w:t>
            </w:r>
          </w:p>
          <w:p w:rsidR="00FC0E3C" w:rsidRPr="00FC0E3C" w:rsidRDefault="00FC0E3C" w:rsidP="00FC0E3C">
            <w:pPr>
              <w:jc w:val="both"/>
            </w:pPr>
            <w:r w:rsidRPr="00FC0E3C">
              <w:rPr>
                <w:b/>
                <w:bCs/>
              </w:rPr>
              <w:t>· </w:t>
            </w:r>
            <w:r w:rsidRPr="00FC0E3C">
              <w:t>выполнять несложные модели дизайнерских объектов;</w:t>
            </w:r>
          </w:p>
          <w:p w:rsidR="00FC0E3C" w:rsidRPr="00FC0E3C" w:rsidRDefault="00FC0E3C" w:rsidP="00FC0E3C">
            <w:pPr>
              <w:jc w:val="both"/>
            </w:pPr>
            <w:r w:rsidRPr="00FC0E3C">
              <w:rPr>
                <w:b/>
                <w:bCs/>
              </w:rPr>
              <w:t>· </w:t>
            </w:r>
            <w:r w:rsidRPr="00FC0E3C">
              <w:t>выстраивать в композиции сюжет, смысловую связь между объектами, последовательность событий;</w:t>
            </w:r>
          </w:p>
          <w:p w:rsidR="00FC0E3C" w:rsidRPr="00FC0E3C" w:rsidRDefault="00FC0E3C" w:rsidP="00FC0E3C">
            <w:pPr>
              <w:jc w:val="both"/>
            </w:pPr>
            <w:r w:rsidRPr="00FC0E3C">
              <w:rPr>
                <w:b/>
                <w:bCs/>
              </w:rPr>
              <w:t>· </w:t>
            </w:r>
            <w:r w:rsidRPr="00FC0E3C">
              <w:t>конструировать по свободному замыслу.</w:t>
            </w:r>
          </w:p>
          <w:p w:rsidR="00FC0E3C" w:rsidRPr="00FC0E3C" w:rsidRDefault="00FC0E3C" w:rsidP="00FC0E3C">
            <w:pPr>
              <w:autoSpaceDE w:val="0"/>
              <w:autoSpaceDN w:val="0"/>
              <w:adjustRightInd w:val="0"/>
              <w:rPr>
                <w:rFonts w:eastAsia="Calibri"/>
                <w:i/>
                <w:iCs/>
              </w:rPr>
            </w:pPr>
          </w:p>
        </w:tc>
      </w:tr>
      <w:tr w:rsidR="00FC0E3C" w:rsidRPr="00FC0E3C" w:rsidTr="00CB62A2">
        <w:trPr>
          <w:gridAfter w:val="1"/>
          <w:wAfter w:w="15" w:type="dxa"/>
        </w:trPr>
        <w:tc>
          <w:tcPr>
            <w:tcW w:w="15119" w:type="dxa"/>
            <w:gridSpan w:val="7"/>
          </w:tcPr>
          <w:p w:rsidR="00FC0E3C" w:rsidRPr="00FC0E3C" w:rsidRDefault="00FC0E3C" w:rsidP="00FC0E3C">
            <w:pPr>
              <w:autoSpaceDE w:val="0"/>
              <w:autoSpaceDN w:val="0"/>
              <w:adjustRightInd w:val="0"/>
              <w:rPr>
                <w:rFonts w:eastAsia="Calibri"/>
              </w:rPr>
            </w:pPr>
            <w:proofErr w:type="gramStart"/>
            <w:r w:rsidRPr="00FC0E3C">
              <w:rPr>
                <w:rFonts w:eastAsia="Calibri"/>
                <w:i/>
                <w:iCs/>
              </w:rPr>
              <w:lastRenderedPageBreak/>
              <w:t>Обучающийся</w:t>
            </w:r>
            <w:proofErr w:type="gramEnd"/>
            <w:r w:rsidRPr="00FC0E3C">
              <w:rPr>
                <w:rFonts w:eastAsia="Calibri"/>
                <w:i/>
                <w:iCs/>
              </w:rPr>
              <w:t xml:space="preserve"> получит возможность научиться:</w:t>
            </w:r>
          </w:p>
        </w:tc>
      </w:tr>
      <w:tr w:rsidR="00FC0E3C" w:rsidRPr="00FC0E3C" w:rsidTr="00CB62A2">
        <w:trPr>
          <w:gridAfter w:val="1"/>
          <w:wAfter w:w="15" w:type="dxa"/>
        </w:trPr>
        <w:tc>
          <w:tcPr>
            <w:tcW w:w="3048" w:type="dxa"/>
          </w:tcPr>
          <w:p w:rsidR="00FC0E3C" w:rsidRPr="00FC0E3C" w:rsidRDefault="00FC0E3C" w:rsidP="005D2B1C">
            <w:pPr>
              <w:numPr>
                <w:ilvl w:val="0"/>
                <w:numId w:val="253"/>
              </w:numPr>
              <w:contextualSpacing/>
            </w:pPr>
            <w:r w:rsidRPr="00FC0E3C">
              <w:t>осуществлять поиск необходимой информации для выполнения учебных заданий, используя справочные материалы учебника;</w:t>
            </w:r>
          </w:p>
          <w:p w:rsidR="00FC0E3C" w:rsidRPr="00FC0E3C" w:rsidRDefault="00FC0E3C" w:rsidP="005D2B1C">
            <w:pPr>
              <w:numPr>
                <w:ilvl w:val="0"/>
                <w:numId w:val="253"/>
              </w:numPr>
              <w:contextualSpacing/>
            </w:pPr>
            <w:r w:rsidRPr="00FC0E3C">
              <w:t>различать формы в объектах дизайна и архитектуры;</w:t>
            </w:r>
          </w:p>
          <w:p w:rsidR="00FC0E3C" w:rsidRPr="00FC0E3C" w:rsidRDefault="00FC0E3C" w:rsidP="005D2B1C">
            <w:pPr>
              <w:numPr>
                <w:ilvl w:val="0"/>
                <w:numId w:val="253"/>
              </w:numPr>
              <w:contextualSpacing/>
            </w:pPr>
            <w:r w:rsidRPr="00FC0E3C">
              <w:t>сравнивать изображения персонажей в картинах разных художников;</w:t>
            </w:r>
          </w:p>
          <w:p w:rsidR="00FC0E3C" w:rsidRPr="00FC0E3C" w:rsidRDefault="00FC0E3C" w:rsidP="005D2B1C">
            <w:pPr>
              <w:numPr>
                <w:ilvl w:val="0"/>
                <w:numId w:val="253"/>
              </w:numPr>
              <w:contextualSpacing/>
            </w:pPr>
            <w:r w:rsidRPr="00FC0E3C">
              <w:t>характеризовать персонажей произведения искусства;</w:t>
            </w:r>
          </w:p>
          <w:p w:rsidR="00FC0E3C" w:rsidRPr="00FC0E3C" w:rsidRDefault="00FC0E3C" w:rsidP="005D2B1C">
            <w:pPr>
              <w:numPr>
                <w:ilvl w:val="0"/>
                <w:numId w:val="253"/>
              </w:numPr>
              <w:contextualSpacing/>
            </w:pPr>
            <w:r w:rsidRPr="00FC0E3C">
              <w:t xml:space="preserve">группировать произведения народных промыслов по их характерным </w:t>
            </w:r>
            <w:r w:rsidRPr="00FC0E3C">
              <w:lastRenderedPageBreak/>
              <w:t>особенностям;</w:t>
            </w:r>
          </w:p>
          <w:p w:rsidR="00FC0E3C" w:rsidRPr="00FC0E3C" w:rsidRDefault="00FC0E3C" w:rsidP="005D2B1C">
            <w:pPr>
              <w:numPr>
                <w:ilvl w:val="0"/>
                <w:numId w:val="253"/>
              </w:numPr>
              <w:contextualSpacing/>
            </w:pPr>
            <w:r w:rsidRPr="00FC0E3C">
              <w:t>конструировать объекты дизайна.</w:t>
            </w:r>
          </w:p>
          <w:p w:rsidR="00FC0E3C" w:rsidRPr="00FC0E3C" w:rsidRDefault="00FC0E3C" w:rsidP="00FC0E3C">
            <w:pPr>
              <w:autoSpaceDE w:val="0"/>
              <w:autoSpaceDN w:val="0"/>
              <w:adjustRightInd w:val="0"/>
              <w:rPr>
                <w:rFonts w:eastAsia="Calibri"/>
                <w:i/>
                <w:iCs/>
              </w:rPr>
            </w:pPr>
          </w:p>
        </w:tc>
        <w:tc>
          <w:tcPr>
            <w:tcW w:w="3471" w:type="dxa"/>
            <w:gridSpan w:val="3"/>
          </w:tcPr>
          <w:p w:rsidR="00FC0E3C" w:rsidRPr="00FC0E3C" w:rsidRDefault="00FC0E3C" w:rsidP="00FC0E3C">
            <w:r w:rsidRPr="00FC0E3C">
              <w:lastRenderedPageBreak/>
              <w:t>· осуществлять поиск необходимой информации, используя различные справочные материалы;</w:t>
            </w:r>
          </w:p>
          <w:p w:rsidR="00FC0E3C" w:rsidRPr="00FC0E3C" w:rsidRDefault="00FC0E3C" w:rsidP="00FC0E3C">
            <w:r w:rsidRPr="00FC0E3C">
              <w:t>· свободно ориентироваться в книге, используя информацию форзацев, оглавления, справочного бюро;</w:t>
            </w:r>
          </w:p>
          <w:p w:rsidR="00FC0E3C" w:rsidRPr="00FC0E3C" w:rsidRDefault="00FC0E3C" w:rsidP="00FC0E3C">
            <w:r w:rsidRPr="00FC0E3C">
              <w:t>· сравнивать, классифицировать произведения народных промыслов по их характерным особенностям, объекты дизайна и архитектуры по их форме.</w:t>
            </w:r>
          </w:p>
          <w:p w:rsidR="00FC0E3C" w:rsidRPr="00FC0E3C" w:rsidRDefault="00FC0E3C" w:rsidP="00FC0E3C">
            <w:pPr>
              <w:rPr>
                <w:rFonts w:eastAsia="Calibri"/>
                <w:i/>
                <w:iCs/>
              </w:rPr>
            </w:pPr>
          </w:p>
        </w:tc>
        <w:tc>
          <w:tcPr>
            <w:tcW w:w="3053" w:type="dxa"/>
          </w:tcPr>
          <w:p w:rsidR="00FC0E3C" w:rsidRPr="00FC0E3C" w:rsidRDefault="00FC0E3C" w:rsidP="005D2B1C">
            <w:pPr>
              <w:numPr>
                <w:ilvl w:val="0"/>
                <w:numId w:val="288"/>
              </w:numPr>
              <w:ind w:left="709"/>
              <w:contextualSpacing/>
              <w:jc w:val="both"/>
            </w:pPr>
            <w:r w:rsidRPr="00FC0E3C">
              <w:t>находить нужную информацию, используя словари учебника, дополнительную познавательную литературу справочного характера;</w:t>
            </w:r>
          </w:p>
          <w:p w:rsidR="00FC0E3C" w:rsidRPr="00FC0E3C" w:rsidRDefault="00FC0E3C" w:rsidP="005D2B1C">
            <w:pPr>
              <w:numPr>
                <w:ilvl w:val="0"/>
                <w:numId w:val="288"/>
              </w:numPr>
              <w:ind w:left="709"/>
              <w:contextualSpacing/>
              <w:jc w:val="both"/>
            </w:pPr>
            <w:r w:rsidRPr="00FC0E3C">
              <w:t>наблюдать природу и природные явления, различать их характер и эмоциональное состояние;</w:t>
            </w:r>
          </w:p>
          <w:p w:rsidR="00FC0E3C" w:rsidRPr="00FC0E3C" w:rsidRDefault="00FC0E3C" w:rsidP="005D2B1C">
            <w:pPr>
              <w:numPr>
                <w:ilvl w:val="0"/>
                <w:numId w:val="288"/>
              </w:numPr>
              <w:ind w:left="709"/>
              <w:contextualSpacing/>
              <w:jc w:val="both"/>
            </w:pPr>
            <w:r w:rsidRPr="00FC0E3C">
              <w:t>использовать знаково-символические средства цветовой гаммы в творческих работах;</w:t>
            </w:r>
          </w:p>
          <w:p w:rsidR="00FC0E3C" w:rsidRPr="00FC0E3C" w:rsidRDefault="00FC0E3C" w:rsidP="005D2B1C">
            <w:pPr>
              <w:numPr>
                <w:ilvl w:val="0"/>
                <w:numId w:val="288"/>
              </w:numPr>
              <w:ind w:left="709"/>
              <w:contextualSpacing/>
              <w:jc w:val="both"/>
            </w:pPr>
            <w:r w:rsidRPr="00FC0E3C">
              <w:t xml:space="preserve">устанавливать и объяснять причину разного изображения природы (время </w:t>
            </w:r>
            <w:r w:rsidRPr="00FC0E3C">
              <w:lastRenderedPageBreak/>
              <w:t>года, время суток, при различной погоде);</w:t>
            </w:r>
          </w:p>
          <w:p w:rsidR="00FC0E3C" w:rsidRPr="00FC0E3C" w:rsidRDefault="00FC0E3C" w:rsidP="005D2B1C">
            <w:pPr>
              <w:numPr>
                <w:ilvl w:val="0"/>
                <w:numId w:val="288"/>
              </w:numPr>
              <w:ind w:left="709"/>
              <w:contextualSpacing/>
              <w:jc w:val="both"/>
            </w:pPr>
            <w:r w:rsidRPr="00FC0E3C">
              <w:t>классифицировать произведения изобразительного искусства по их видам и жанрам;</w:t>
            </w:r>
          </w:p>
          <w:p w:rsidR="00FC0E3C" w:rsidRPr="00FC0E3C" w:rsidRDefault="00FC0E3C" w:rsidP="005D2B1C">
            <w:pPr>
              <w:numPr>
                <w:ilvl w:val="0"/>
                <w:numId w:val="288"/>
              </w:numPr>
              <w:ind w:left="709"/>
              <w:contextualSpacing/>
              <w:jc w:val="both"/>
            </w:pPr>
            <w:r w:rsidRPr="00FC0E3C">
              <w:t>конструировать по свободному замыслу;</w:t>
            </w:r>
          </w:p>
          <w:p w:rsidR="00FC0E3C" w:rsidRPr="00FC0E3C" w:rsidRDefault="00FC0E3C" w:rsidP="005D2B1C">
            <w:pPr>
              <w:numPr>
                <w:ilvl w:val="0"/>
                <w:numId w:val="288"/>
              </w:numPr>
              <w:ind w:left="709"/>
              <w:contextualSpacing/>
              <w:jc w:val="both"/>
            </w:pPr>
            <w:r w:rsidRPr="00FC0E3C">
              <w:t>анализировать приёмы изображения объектов, средства выразительности и материалы, применяемые для создания декоративного образа;</w:t>
            </w:r>
          </w:p>
          <w:p w:rsidR="00FC0E3C" w:rsidRPr="00FC0E3C" w:rsidRDefault="00FC0E3C" w:rsidP="005D2B1C">
            <w:pPr>
              <w:numPr>
                <w:ilvl w:val="0"/>
                <w:numId w:val="288"/>
              </w:numPr>
              <w:ind w:left="709"/>
              <w:contextualSpacing/>
              <w:jc w:val="both"/>
            </w:pPr>
            <w:r w:rsidRPr="00FC0E3C">
              <w:t>сравнивать произведения изобразительного искусства по заданным критериям, классифицировать их по видам и жанрам;</w:t>
            </w:r>
          </w:p>
          <w:p w:rsidR="00FC0E3C" w:rsidRPr="00FC0E3C" w:rsidRDefault="00FC0E3C" w:rsidP="005D2B1C">
            <w:pPr>
              <w:numPr>
                <w:ilvl w:val="0"/>
                <w:numId w:val="288"/>
              </w:numPr>
              <w:ind w:left="709"/>
              <w:contextualSpacing/>
              <w:jc w:val="both"/>
            </w:pPr>
            <w:r w:rsidRPr="00FC0E3C">
              <w:t xml:space="preserve">группировать и соотносить произведения </w:t>
            </w:r>
            <w:r w:rsidRPr="00FC0E3C">
              <w:lastRenderedPageBreak/>
              <w:t>разных искусств по характеру и эмоциональному состоянию;</w:t>
            </w:r>
          </w:p>
          <w:p w:rsidR="00FC0E3C" w:rsidRPr="00B2002E" w:rsidRDefault="00FC0E3C" w:rsidP="005D2B1C">
            <w:pPr>
              <w:numPr>
                <w:ilvl w:val="0"/>
                <w:numId w:val="288"/>
              </w:numPr>
              <w:ind w:left="709"/>
              <w:contextualSpacing/>
              <w:jc w:val="both"/>
            </w:pPr>
            <w:r w:rsidRPr="00FC0E3C">
              <w:t>моделировать дизайнерские объекты.</w:t>
            </w:r>
          </w:p>
        </w:tc>
        <w:tc>
          <w:tcPr>
            <w:tcW w:w="5547" w:type="dxa"/>
            <w:gridSpan w:val="2"/>
          </w:tcPr>
          <w:p w:rsidR="00FC0E3C" w:rsidRPr="00FC0E3C" w:rsidRDefault="00FC0E3C" w:rsidP="00FC0E3C">
            <w:pPr>
              <w:jc w:val="both"/>
            </w:pPr>
            <w:r w:rsidRPr="00FC0E3C">
              <w:rPr>
                <w:b/>
                <w:bCs/>
              </w:rPr>
              <w:lastRenderedPageBreak/>
              <w:t>· </w:t>
            </w:r>
            <w:r w:rsidRPr="00FC0E3C">
              <w:t>осуществлять поиск необходимой информации по разным видам искусства, используя справочно-энциклопедическую литературу, учебные пособия, фонды библиотек и Интернет;</w:t>
            </w:r>
          </w:p>
          <w:p w:rsidR="00FC0E3C" w:rsidRPr="00FC0E3C" w:rsidRDefault="00FC0E3C" w:rsidP="00FC0E3C">
            <w:pPr>
              <w:jc w:val="both"/>
            </w:pPr>
            <w:r w:rsidRPr="00FC0E3C">
              <w:rPr>
                <w:b/>
                <w:bCs/>
              </w:rPr>
              <w:t>· </w:t>
            </w:r>
            <w:r w:rsidRPr="00FC0E3C">
              <w:t>анализировать приёмы изображения объектов, средства выразительности и материалы, применяемые для создания декоративного образа;</w:t>
            </w:r>
          </w:p>
          <w:p w:rsidR="00FC0E3C" w:rsidRPr="00FC0E3C" w:rsidRDefault="00FC0E3C" w:rsidP="00FC0E3C">
            <w:pPr>
              <w:jc w:val="both"/>
            </w:pPr>
            <w:r w:rsidRPr="00FC0E3C">
              <w:rPr>
                <w:b/>
                <w:bCs/>
              </w:rPr>
              <w:t>· </w:t>
            </w:r>
            <w:r w:rsidRPr="00FC0E3C">
              <w:t>моделировать образы животных, человека и предметов на плоскости и в объёме при выполнении дизайнерских объектов, архитектурных макетов;</w:t>
            </w:r>
          </w:p>
          <w:p w:rsidR="00FC0E3C" w:rsidRPr="00FC0E3C" w:rsidRDefault="00FC0E3C" w:rsidP="00FC0E3C">
            <w:pPr>
              <w:jc w:val="both"/>
            </w:pPr>
            <w:r w:rsidRPr="00FC0E3C">
              <w:rPr>
                <w:b/>
                <w:bCs/>
              </w:rPr>
              <w:t>· </w:t>
            </w:r>
            <w:r w:rsidRPr="00FC0E3C">
              <w:t>сопоставлять формы природных объектов с формами окружающих предметов;</w:t>
            </w:r>
          </w:p>
          <w:p w:rsidR="00FC0E3C" w:rsidRPr="00FC0E3C" w:rsidRDefault="00FC0E3C" w:rsidP="00FC0E3C">
            <w:pPr>
              <w:jc w:val="both"/>
            </w:pPr>
            <w:r w:rsidRPr="00FC0E3C">
              <w:rPr>
                <w:b/>
                <w:bCs/>
              </w:rPr>
              <w:t>· </w:t>
            </w:r>
            <w:r w:rsidRPr="00FC0E3C">
              <w:t>использовать знаково-символические средства цветовой гаммы, языка графики, живописи, скульптуры, дизайна, декоративно-прикладного искусства в собственной художественно-творческой деятельности;</w:t>
            </w:r>
          </w:p>
          <w:p w:rsidR="00FC0E3C" w:rsidRPr="00FC0E3C" w:rsidRDefault="00FC0E3C" w:rsidP="00FC0E3C">
            <w:pPr>
              <w:jc w:val="both"/>
            </w:pPr>
            <w:r w:rsidRPr="00FC0E3C">
              <w:rPr>
                <w:b/>
                <w:bCs/>
              </w:rPr>
              <w:t>· </w:t>
            </w:r>
            <w:r w:rsidRPr="00FC0E3C">
              <w:t>понимать роль художника в театре, понимать символический язык театральной декорации, созданной художником;</w:t>
            </w:r>
          </w:p>
          <w:p w:rsidR="00FC0E3C" w:rsidRPr="00FC0E3C" w:rsidRDefault="00FC0E3C" w:rsidP="00FC0E3C">
            <w:pPr>
              <w:jc w:val="both"/>
            </w:pPr>
            <w:r w:rsidRPr="00FC0E3C">
              <w:rPr>
                <w:b/>
                <w:bCs/>
              </w:rPr>
              <w:t>· </w:t>
            </w:r>
            <w:r w:rsidRPr="00FC0E3C">
              <w:t>узнавать и различать характерные черты некоторых культур мира (Древняя Греция, средневековая Европа, Япония или Индия).</w:t>
            </w:r>
          </w:p>
          <w:p w:rsidR="00FC0E3C" w:rsidRPr="00FC0E3C" w:rsidRDefault="00FC0E3C" w:rsidP="00FC0E3C">
            <w:pPr>
              <w:rPr>
                <w:rFonts w:eastAsia="Calibri"/>
                <w:i/>
                <w:iCs/>
              </w:rPr>
            </w:pPr>
          </w:p>
        </w:tc>
      </w:tr>
      <w:tr w:rsidR="00FC0E3C" w:rsidRPr="00FC0E3C" w:rsidTr="00CB62A2">
        <w:trPr>
          <w:gridAfter w:val="1"/>
          <w:wAfter w:w="15" w:type="dxa"/>
        </w:trPr>
        <w:tc>
          <w:tcPr>
            <w:tcW w:w="15119" w:type="dxa"/>
            <w:gridSpan w:val="7"/>
          </w:tcPr>
          <w:p w:rsidR="00FC0E3C" w:rsidRPr="00FC0E3C" w:rsidRDefault="00FC0E3C" w:rsidP="00FC0E3C">
            <w:pPr>
              <w:jc w:val="center"/>
              <w:rPr>
                <w:rFonts w:eastAsia="Calibri"/>
                <w:b/>
                <w:iCs/>
              </w:rPr>
            </w:pPr>
            <w:r w:rsidRPr="00FC0E3C">
              <w:rPr>
                <w:rFonts w:eastAsia="Calibri"/>
                <w:b/>
                <w:iCs/>
              </w:rPr>
              <w:lastRenderedPageBreak/>
              <w:t>КОММУНИКАТИВНЫЕ ПЛАНИРУЕМЫЕ РЕЗУЛЬТАТЫ</w:t>
            </w:r>
          </w:p>
        </w:tc>
      </w:tr>
      <w:tr w:rsidR="00FC0E3C" w:rsidRPr="00FC0E3C" w:rsidTr="00CB62A2">
        <w:tc>
          <w:tcPr>
            <w:tcW w:w="15134" w:type="dxa"/>
            <w:gridSpan w:val="8"/>
          </w:tcPr>
          <w:p w:rsidR="00FC0E3C" w:rsidRPr="00FC0E3C" w:rsidRDefault="00FC0E3C" w:rsidP="00FC0E3C">
            <w:pPr>
              <w:autoSpaceDE w:val="0"/>
              <w:autoSpaceDN w:val="0"/>
              <w:adjustRightInd w:val="0"/>
              <w:rPr>
                <w:rFonts w:eastAsia="Calibri"/>
                <w:iCs/>
              </w:rPr>
            </w:pPr>
            <w:r w:rsidRPr="00FC0E3C">
              <w:rPr>
                <w:rFonts w:eastAsia="Calibri"/>
                <w:iCs/>
              </w:rPr>
              <w:t>Обучающийся научится:</w:t>
            </w:r>
          </w:p>
        </w:tc>
      </w:tr>
      <w:tr w:rsidR="00FC0E3C" w:rsidRPr="00FC0E3C" w:rsidTr="00CB62A2">
        <w:tc>
          <w:tcPr>
            <w:tcW w:w="3085" w:type="dxa"/>
            <w:gridSpan w:val="2"/>
          </w:tcPr>
          <w:p w:rsidR="00FC0E3C" w:rsidRPr="00FC0E3C" w:rsidRDefault="00FC0E3C" w:rsidP="005D2B1C">
            <w:pPr>
              <w:numPr>
                <w:ilvl w:val="0"/>
                <w:numId w:val="253"/>
              </w:numPr>
              <w:contextualSpacing/>
            </w:pPr>
            <w:r w:rsidRPr="00FC0E3C">
              <w:t>отвечать на вопросы, задавать вопросы для уточнения непонятного;</w:t>
            </w:r>
          </w:p>
          <w:p w:rsidR="00FC0E3C" w:rsidRPr="00FC0E3C" w:rsidRDefault="00FC0E3C" w:rsidP="005D2B1C">
            <w:pPr>
              <w:numPr>
                <w:ilvl w:val="0"/>
                <w:numId w:val="253"/>
              </w:numPr>
              <w:contextualSpacing/>
            </w:pPr>
            <w:r w:rsidRPr="00FC0E3C">
              <w:t>комментировать последовательность действий;</w:t>
            </w:r>
          </w:p>
          <w:p w:rsidR="00FC0E3C" w:rsidRPr="00FC0E3C" w:rsidRDefault="00FC0E3C" w:rsidP="005D2B1C">
            <w:pPr>
              <w:numPr>
                <w:ilvl w:val="0"/>
                <w:numId w:val="253"/>
              </w:numPr>
              <w:contextualSpacing/>
            </w:pPr>
            <w:r w:rsidRPr="00FC0E3C">
              <w:t>выслушивать друг друга, договариваться, работая в паре;</w:t>
            </w:r>
          </w:p>
          <w:p w:rsidR="00FC0E3C" w:rsidRPr="00FC0E3C" w:rsidRDefault="00FC0E3C" w:rsidP="005D2B1C">
            <w:pPr>
              <w:numPr>
                <w:ilvl w:val="0"/>
                <w:numId w:val="253"/>
              </w:numPr>
              <w:contextualSpacing/>
            </w:pPr>
            <w:r w:rsidRPr="00FC0E3C">
              <w:t>участвовать в коллективном обсуждении;</w:t>
            </w:r>
          </w:p>
          <w:p w:rsidR="00FC0E3C" w:rsidRPr="00FC0E3C" w:rsidRDefault="00FC0E3C" w:rsidP="005D2B1C">
            <w:pPr>
              <w:numPr>
                <w:ilvl w:val="0"/>
                <w:numId w:val="253"/>
              </w:numPr>
              <w:contextualSpacing/>
            </w:pPr>
            <w:r w:rsidRPr="00FC0E3C">
              <w:t>выполнять совместные действия со сверстниками и взрослыми при реализации творческой работы.</w:t>
            </w:r>
          </w:p>
          <w:p w:rsidR="00FC0E3C" w:rsidRPr="00FC0E3C" w:rsidRDefault="00FC0E3C" w:rsidP="00FC0E3C">
            <w:pPr>
              <w:autoSpaceDE w:val="0"/>
              <w:autoSpaceDN w:val="0"/>
              <w:adjustRightInd w:val="0"/>
              <w:rPr>
                <w:rFonts w:eastAsia="Calibri"/>
              </w:rPr>
            </w:pPr>
          </w:p>
        </w:tc>
        <w:tc>
          <w:tcPr>
            <w:tcW w:w="3434" w:type="dxa"/>
            <w:gridSpan w:val="2"/>
          </w:tcPr>
          <w:p w:rsidR="00FC0E3C" w:rsidRPr="00FC0E3C" w:rsidRDefault="00FC0E3C" w:rsidP="00FC0E3C">
            <w:r w:rsidRPr="00FC0E3C">
              <w:t xml:space="preserve">· выражать собственное эмоциональное отношение к </w:t>
            </w:r>
            <w:proofErr w:type="gramStart"/>
            <w:r w:rsidRPr="00FC0E3C">
              <w:t>изображаемому</w:t>
            </w:r>
            <w:proofErr w:type="gramEnd"/>
            <w:r w:rsidRPr="00FC0E3C">
              <w:t>;</w:t>
            </w:r>
          </w:p>
          <w:p w:rsidR="00FC0E3C" w:rsidRPr="00FC0E3C" w:rsidRDefault="00FC0E3C" w:rsidP="00FC0E3C">
            <w:r w:rsidRPr="00FC0E3C">
              <w:t>· уметь слышать, точно реагировать на реплики;</w:t>
            </w:r>
          </w:p>
          <w:p w:rsidR="00FC0E3C" w:rsidRPr="00FC0E3C" w:rsidRDefault="00FC0E3C" w:rsidP="00FC0E3C">
            <w:r w:rsidRPr="00FC0E3C">
              <w:t>· учитывать мнения других в совместной работе;</w:t>
            </w:r>
          </w:p>
          <w:p w:rsidR="00FC0E3C" w:rsidRPr="00FC0E3C" w:rsidRDefault="00FC0E3C" w:rsidP="00FC0E3C">
            <w:r w:rsidRPr="00FC0E3C">
              <w:t>· договариваться и приходить к общему решению, работая в паре;</w:t>
            </w:r>
          </w:p>
          <w:p w:rsidR="00FC0E3C" w:rsidRPr="00FC0E3C" w:rsidRDefault="00FC0E3C" w:rsidP="00FC0E3C">
            <w:r w:rsidRPr="00FC0E3C">
              <w:t>· 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FC0E3C" w:rsidRPr="00FC0E3C" w:rsidRDefault="00FC0E3C" w:rsidP="00FC0E3C">
            <w:pPr>
              <w:autoSpaceDE w:val="0"/>
              <w:autoSpaceDN w:val="0"/>
              <w:adjustRightInd w:val="0"/>
              <w:rPr>
                <w:rFonts w:eastAsia="Calibri"/>
              </w:rPr>
            </w:pPr>
          </w:p>
        </w:tc>
        <w:tc>
          <w:tcPr>
            <w:tcW w:w="3087" w:type="dxa"/>
            <w:gridSpan w:val="2"/>
          </w:tcPr>
          <w:p w:rsidR="00FC0E3C" w:rsidRPr="00FC0E3C" w:rsidRDefault="00FC0E3C" w:rsidP="005D2B1C">
            <w:pPr>
              <w:numPr>
                <w:ilvl w:val="0"/>
                <w:numId w:val="289"/>
              </w:numPr>
              <w:contextualSpacing/>
              <w:jc w:val="both"/>
            </w:pPr>
            <w:r w:rsidRPr="00FC0E3C">
              <w:t xml:space="preserve">выражать собственное эмоциональное отношение к </w:t>
            </w:r>
            <w:proofErr w:type="gramStart"/>
            <w:r w:rsidRPr="00FC0E3C">
              <w:t>изображаемому</w:t>
            </w:r>
            <w:proofErr w:type="gramEnd"/>
            <w:r w:rsidRPr="00FC0E3C">
              <w:t xml:space="preserve"> при обсуждении в классе;</w:t>
            </w:r>
          </w:p>
          <w:p w:rsidR="00FC0E3C" w:rsidRPr="00FC0E3C" w:rsidRDefault="00FC0E3C" w:rsidP="005D2B1C">
            <w:pPr>
              <w:numPr>
                <w:ilvl w:val="0"/>
                <w:numId w:val="289"/>
              </w:numPr>
              <w:contextualSpacing/>
              <w:jc w:val="both"/>
            </w:pPr>
            <w:r w:rsidRPr="00FC0E3C">
              <w:t>соблюдать в повседневной жизни нормы речевого этикета и правила устного общения;</w:t>
            </w:r>
          </w:p>
          <w:p w:rsidR="00FC0E3C" w:rsidRPr="00FC0E3C" w:rsidRDefault="00FC0E3C" w:rsidP="005D2B1C">
            <w:pPr>
              <w:numPr>
                <w:ilvl w:val="0"/>
                <w:numId w:val="289"/>
              </w:numPr>
              <w:contextualSpacing/>
              <w:jc w:val="both"/>
            </w:pPr>
            <w:r w:rsidRPr="00FC0E3C">
              <w:t>задавать вопросы уточняющего характера по сюжету и смысловой связи между объектами;</w:t>
            </w:r>
          </w:p>
          <w:p w:rsidR="00FC0E3C" w:rsidRPr="00FC0E3C" w:rsidRDefault="00FC0E3C" w:rsidP="005D2B1C">
            <w:pPr>
              <w:numPr>
                <w:ilvl w:val="0"/>
                <w:numId w:val="289"/>
              </w:numPr>
              <w:contextualSpacing/>
              <w:jc w:val="both"/>
            </w:pPr>
            <w:r w:rsidRPr="00FC0E3C">
              <w:t xml:space="preserve">учитывать мнения других в совместной работе, договариваться и приходить к общему решению, работая в </w:t>
            </w:r>
            <w:r w:rsidRPr="00FC0E3C">
              <w:lastRenderedPageBreak/>
              <w:t>группе;</w:t>
            </w:r>
          </w:p>
          <w:p w:rsidR="00FC0E3C" w:rsidRPr="00B2002E" w:rsidRDefault="00FC0E3C" w:rsidP="005D2B1C">
            <w:pPr>
              <w:numPr>
                <w:ilvl w:val="0"/>
                <w:numId w:val="289"/>
              </w:numPr>
              <w:contextualSpacing/>
              <w:jc w:val="both"/>
            </w:pPr>
            <w:r w:rsidRPr="00FC0E3C">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tc>
        <w:tc>
          <w:tcPr>
            <w:tcW w:w="5528" w:type="dxa"/>
            <w:gridSpan w:val="2"/>
          </w:tcPr>
          <w:p w:rsidR="00FC0E3C" w:rsidRPr="00FC0E3C" w:rsidRDefault="00FC0E3C" w:rsidP="00FC0E3C">
            <w:pPr>
              <w:jc w:val="both"/>
            </w:pPr>
            <w:r w:rsidRPr="00FC0E3C">
              <w:rPr>
                <w:b/>
                <w:bCs/>
              </w:rPr>
              <w:lastRenderedPageBreak/>
              <w:t>· </w:t>
            </w:r>
            <w:r w:rsidRPr="00FC0E3C">
              <w:t>высказывать собственное мнение о художественно-творческой работе;</w:t>
            </w:r>
          </w:p>
          <w:p w:rsidR="00FC0E3C" w:rsidRPr="00FC0E3C" w:rsidRDefault="00FC0E3C" w:rsidP="00FC0E3C">
            <w:pPr>
              <w:jc w:val="both"/>
            </w:pPr>
            <w:r w:rsidRPr="00FC0E3C">
              <w:rPr>
                <w:b/>
                <w:bCs/>
              </w:rPr>
              <w:t>· </w:t>
            </w:r>
            <w:r w:rsidRPr="00FC0E3C">
              <w:t>задавать вопросы уточняющего характера по содержанию и художественно-выразительным средствам;</w:t>
            </w:r>
          </w:p>
          <w:p w:rsidR="00FC0E3C" w:rsidRPr="00FC0E3C" w:rsidRDefault="00FC0E3C" w:rsidP="00FC0E3C">
            <w:pPr>
              <w:jc w:val="both"/>
            </w:pPr>
            <w:r w:rsidRPr="00FC0E3C">
              <w:rPr>
                <w:b/>
                <w:bCs/>
              </w:rPr>
              <w:t>· </w:t>
            </w:r>
            <w:r w:rsidRPr="00FC0E3C">
              <w:t>учитывать разные мнения и стремиться к координации различных позиций при создании художественно-творческой работы в группе;</w:t>
            </w:r>
          </w:p>
          <w:p w:rsidR="00FC0E3C" w:rsidRPr="00FC0E3C" w:rsidRDefault="00FC0E3C" w:rsidP="00FC0E3C">
            <w:pPr>
              <w:jc w:val="both"/>
            </w:pPr>
            <w:r w:rsidRPr="00FC0E3C">
              <w:rPr>
                <w:b/>
                <w:bCs/>
              </w:rPr>
              <w:t>· </w:t>
            </w:r>
            <w:r w:rsidRPr="00FC0E3C">
              <w:t>договариваться и приходить к общему решению;</w:t>
            </w:r>
          </w:p>
          <w:p w:rsidR="00FC0E3C" w:rsidRPr="00FC0E3C" w:rsidRDefault="00FC0E3C" w:rsidP="00FC0E3C">
            <w:pPr>
              <w:jc w:val="both"/>
            </w:pPr>
            <w:r w:rsidRPr="00FC0E3C">
              <w:rPr>
                <w:b/>
                <w:bCs/>
              </w:rPr>
              <w:t>· </w:t>
            </w:r>
            <w:r w:rsidRPr="00FC0E3C">
              <w:t>владеть монологической формой речи, уметь рассказывать о художественных промыслах народов России;</w:t>
            </w:r>
          </w:p>
          <w:p w:rsidR="00FC0E3C" w:rsidRPr="00FC0E3C" w:rsidRDefault="00FC0E3C" w:rsidP="00FC0E3C">
            <w:pPr>
              <w:jc w:val="both"/>
            </w:pPr>
            <w:r w:rsidRPr="00FC0E3C">
              <w:rPr>
                <w:b/>
                <w:bCs/>
              </w:rPr>
              <w:t>· </w:t>
            </w:r>
            <w:r w:rsidRPr="00FC0E3C">
              <w:t>владеть диалогической формой речи, уметь дополнять или отрицать суждение, приводить примеры.</w:t>
            </w:r>
          </w:p>
          <w:p w:rsidR="00FC0E3C" w:rsidRPr="00FC0E3C" w:rsidRDefault="00FC0E3C" w:rsidP="00FC0E3C">
            <w:pPr>
              <w:autoSpaceDE w:val="0"/>
              <w:autoSpaceDN w:val="0"/>
              <w:adjustRightInd w:val="0"/>
              <w:rPr>
                <w:rFonts w:eastAsia="Calibri"/>
              </w:rPr>
            </w:pPr>
          </w:p>
        </w:tc>
      </w:tr>
      <w:tr w:rsidR="00FC0E3C" w:rsidRPr="00FC0E3C" w:rsidTr="00CB62A2">
        <w:tc>
          <w:tcPr>
            <w:tcW w:w="15134" w:type="dxa"/>
            <w:gridSpan w:val="8"/>
          </w:tcPr>
          <w:p w:rsidR="00FC0E3C" w:rsidRPr="00FC0E3C" w:rsidRDefault="00FC0E3C" w:rsidP="00FC0E3C">
            <w:pPr>
              <w:autoSpaceDE w:val="0"/>
              <w:autoSpaceDN w:val="0"/>
              <w:adjustRightInd w:val="0"/>
              <w:rPr>
                <w:rFonts w:eastAsia="Calibri"/>
              </w:rPr>
            </w:pPr>
            <w:proofErr w:type="gramStart"/>
            <w:r w:rsidRPr="00FC0E3C">
              <w:rPr>
                <w:rFonts w:eastAsia="Calibri"/>
                <w:i/>
                <w:iCs/>
              </w:rPr>
              <w:lastRenderedPageBreak/>
              <w:t>Обучающийся</w:t>
            </w:r>
            <w:proofErr w:type="gramEnd"/>
            <w:r w:rsidRPr="00FC0E3C">
              <w:rPr>
                <w:rFonts w:eastAsia="Calibri"/>
                <w:i/>
                <w:iCs/>
              </w:rPr>
              <w:t xml:space="preserve"> получит возможность научиться:</w:t>
            </w:r>
          </w:p>
        </w:tc>
      </w:tr>
      <w:tr w:rsidR="00FC0E3C" w:rsidRPr="00FC0E3C" w:rsidTr="00CB62A2">
        <w:tc>
          <w:tcPr>
            <w:tcW w:w="3085" w:type="dxa"/>
            <w:gridSpan w:val="2"/>
          </w:tcPr>
          <w:p w:rsidR="00FC0E3C" w:rsidRPr="00FC0E3C" w:rsidRDefault="00FC0E3C" w:rsidP="005D2B1C">
            <w:pPr>
              <w:numPr>
                <w:ilvl w:val="0"/>
                <w:numId w:val="253"/>
              </w:numPr>
              <w:contextualSpacing/>
            </w:pPr>
            <w:r w:rsidRPr="00FC0E3C">
              <w:t xml:space="preserve">выражать собственное эмоциональное отношение к </w:t>
            </w:r>
            <w:proofErr w:type="gramStart"/>
            <w:r w:rsidRPr="00FC0E3C">
              <w:t>изображаемому</w:t>
            </w:r>
            <w:proofErr w:type="gramEnd"/>
            <w:r w:rsidRPr="00FC0E3C">
              <w:t>;</w:t>
            </w:r>
          </w:p>
          <w:p w:rsidR="00FC0E3C" w:rsidRPr="00FC0E3C" w:rsidRDefault="00FC0E3C" w:rsidP="005D2B1C">
            <w:pPr>
              <w:numPr>
                <w:ilvl w:val="0"/>
                <w:numId w:val="253"/>
              </w:numPr>
              <w:contextualSpacing/>
            </w:pPr>
            <w:r w:rsidRPr="00FC0E3C">
              <w:t>быть терпимыми к другим мнениям, учитывать их в совместной работе;</w:t>
            </w:r>
          </w:p>
          <w:p w:rsidR="00FC0E3C" w:rsidRPr="00FC0E3C" w:rsidRDefault="00FC0E3C" w:rsidP="005D2B1C">
            <w:pPr>
              <w:numPr>
                <w:ilvl w:val="0"/>
                <w:numId w:val="253"/>
              </w:numPr>
              <w:contextualSpacing/>
            </w:pPr>
            <w:r w:rsidRPr="00FC0E3C">
              <w:t>договариваться и приходить к общему решению, работая в паре;</w:t>
            </w:r>
          </w:p>
          <w:p w:rsidR="00FC0E3C" w:rsidRPr="00FC0E3C" w:rsidRDefault="00FC0E3C" w:rsidP="005D2B1C">
            <w:pPr>
              <w:numPr>
                <w:ilvl w:val="0"/>
                <w:numId w:val="253"/>
              </w:numPr>
              <w:contextualSpacing/>
            </w:pPr>
            <w:r w:rsidRPr="00FC0E3C">
              <w:t xml:space="preserve">строить продуктивное взаимодействие и сотрудничество со сверстниками и взрослыми для реализации </w:t>
            </w:r>
            <w:r w:rsidRPr="00FC0E3C">
              <w:lastRenderedPageBreak/>
              <w:t>проектной деятельности.</w:t>
            </w:r>
          </w:p>
          <w:p w:rsidR="00FC0E3C" w:rsidRPr="00FC0E3C" w:rsidRDefault="00FC0E3C" w:rsidP="00FC0E3C">
            <w:pPr>
              <w:autoSpaceDE w:val="0"/>
              <w:autoSpaceDN w:val="0"/>
              <w:adjustRightInd w:val="0"/>
              <w:rPr>
                <w:rFonts w:eastAsia="Calibri"/>
              </w:rPr>
            </w:pPr>
          </w:p>
        </w:tc>
        <w:tc>
          <w:tcPr>
            <w:tcW w:w="3402" w:type="dxa"/>
          </w:tcPr>
          <w:p w:rsidR="00FC0E3C" w:rsidRPr="00FC0E3C" w:rsidRDefault="00FC0E3C" w:rsidP="00FC0E3C">
            <w:r w:rsidRPr="00FC0E3C">
              <w:lastRenderedPageBreak/>
              <w:t xml:space="preserve">· выражать собственное эмоциональное отношение к </w:t>
            </w:r>
            <w:proofErr w:type="gramStart"/>
            <w:r w:rsidRPr="00FC0E3C">
              <w:t>изображаемому</w:t>
            </w:r>
            <w:proofErr w:type="gramEnd"/>
            <w:r w:rsidRPr="00FC0E3C">
              <w:t xml:space="preserve"> при посещении декоративных, дизайнерских и архитектурных выставок, музеев изобразительного искусства, народного творчества и др.;</w:t>
            </w:r>
          </w:p>
          <w:p w:rsidR="00FC0E3C" w:rsidRPr="00FC0E3C" w:rsidRDefault="00FC0E3C" w:rsidP="00FC0E3C">
            <w:r w:rsidRPr="00FC0E3C">
              <w:t>· соблюдать в повседневной жизни нормы речевого этикета и правила устного общения;</w:t>
            </w:r>
          </w:p>
          <w:p w:rsidR="00FC0E3C" w:rsidRPr="00FC0E3C" w:rsidRDefault="00FC0E3C" w:rsidP="00FC0E3C">
            <w:r w:rsidRPr="00FC0E3C">
              <w:t>· задавать вопросы уточняющего характера по содержанию и художественно выразительным средствам.</w:t>
            </w:r>
          </w:p>
          <w:p w:rsidR="00FC0E3C" w:rsidRPr="00FC0E3C" w:rsidRDefault="00FC0E3C" w:rsidP="00FC0E3C">
            <w:pPr>
              <w:autoSpaceDE w:val="0"/>
              <w:autoSpaceDN w:val="0"/>
              <w:adjustRightInd w:val="0"/>
              <w:rPr>
                <w:rFonts w:eastAsia="Calibri"/>
              </w:rPr>
            </w:pPr>
          </w:p>
        </w:tc>
        <w:tc>
          <w:tcPr>
            <w:tcW w:w="3119" w:type="dxa"/>
            <w:gridSpan w:val="3"/>
          </w:tcPr>
          <w:p w:rsidR="00FC0E3C" w:rsidRPr="00FC0E3C" w:rsidRDefault="00FC0E3C" w:rsidP="005D2B1C">
            <w:pPr>
              <w:numPr>
                <w:ilvl w:val="0"/>
                <w:numId w:val="290"/>
              </w:numPr>
              <w:ind w:left="709"/>
              <w:contextualSpacing/>
              <w:jc w:val="both"/>
            </w:pPr>
            <w:r w:rsidRPr="00FC0E3C">
              <w:t xml:space="preserve">высказывать собственное мнение о художественно-творческой работе при посещении декоративных, дизайнерских и архитектурных выставок, музеев изобразительного искусства, народного творчества и др.; </w:t>
            </w:r>
          </w:p>
          <w:p w:rsidR="00FC0E3C" w:rsidRPr="00FC0E3C" w:rsidRDefault="00FC0E3C" w:rsidP="005D2B1C">
            <w:pPr>
              <w:numPr>
                <w:ilvl w:val="0"/>
                <w:numId w:val="290"/>
              </w:numPr>
              <w:ind w:left="709"/>
              <w:contextualSpacing/>
              <w:jc w:val="both"/>
            </w:pPr>
            <w:r w:rsidRPr="00FC0E3C">
              <w:t>задавать вопросы уточняющего характера по содержанию и художественно-выразительным средствам;</w:t>
            </w:r>
          </w:p>
          <w:p w:rsidR="00FC0E3C" w:rsidRPr="00FC0E3C" w:rsidRDefault="00FC0E3C" w:rsidP="005D2B1C">
            <w:pPr>
              <w:numPr>
                <w:ilvl w:val="0"/>
                <w:numId w:val="290"/>
              </w:numPr>
              <w:ind w:left="709"/>
              <w:contextualSpacing/>
              <w:jc w:val="both"/>
            </w:pPr>
            <w:r w:rsidRPr="00FC0E3C">
              <w:t xml:space="preserve">учитывать разные </w:t>
            </w:r>
            <w:r w:rsidRPr="00FC0E3C">
              <w:lastRenderedPageBreak/>
              <w:t>мнения и стремиться к координации различных позиций при создании художественно-творческой работы в группе;</w:t>
            </w:r>
          </w:p>
          <w:p w:rsidR="00FC0E3C" w:rsidRPr="00FC0E3C" w:rsidRDefault="00FC0E3C" w:rsidP="005D2B1C">
            <w:pPr>
              <w:numPr>
                <w:ilvl w:val="0"/>
                <w:numId w:val="290"/>
              </w:numPr>
              <w:ind w:left="709"/>
              <w:contextualSpacing/>
              <w:jc w:val="both"/>
            </w:pPr>
            <w:r w:rsidRPr="00FC0E3C">
              <w:t>владеть монологической формой речи, уметь рассказывать о художественных промыслах народов России;</w:t>
            </w:r>
          </w:p>
          <w:p w:rsidR="00FC0E3C" w:rsidRPr="00B2002E" w:rsidRDefault="00FC0E3C" w:rsidP="005D2B1C">
            <w:pPr>
              <w:numPr>
                <w:ilvl w:val="0"/>
                <w:numId w:val="290"/>
              </w:numPr>
              <w:ind w:left="709"/>
              <w:contextualSpacing/>
              <w:jc w:val="both"/>
            </w:pPr>
            <w:r w:rsidRPr="00FC0E3C">
              <w:t>владеть диалогической формой речи, уметь дополнять, отрицать суждение, приводить примеры.</w:t>
            </w:r>
          </w:p>
        </w:tc>
        <w:tc>
          <w:tcPr>
            <w:tcW w:w="5528" w:type="dxa"/>
            <w:gridSpan w:val="2"/>
          </w:tcPr>
          <w:p w:rsidR="00FC0E3C" w:rsidRPr="00FC0E3C" w:rsidRDefault="00FC0E3C" w:rsidP="00FC0E3C">
            <w:pPr>
              <w:jc w:val="both"/>
            </w:pPr>
            <w:r w:rsidRPr="00FC0E3C">
              <w:rPr>
                <w:b/>
                <w:bCs/>
              </w:rPr>
              <w:lastRenderedPageBreak/>
              <w:t>· </w:t>
            </w:r>
            <w:r w:rsidRPr="00FC0E3C">
              <w:t>оказывать в сотрудничестве необходимую взаимопомощь;</w:t>
            </w:r>
          </w:p>
          <w:p w:rsidR="00FC0E3C" w:rsidRPr="00FC0E3C" w:rsidRDefault="00FC0E3C" w:rsidP="00FC0E3C">
            <w:pPr>
              <w:jc w:val="both"/>
            </w:pPr>
            <w:r w:rsidRPr="00FC0E3C">
              <w:rPr>
                <w:b/>
                <w:bCs/>
              </w:rPr>
              <w:t>· </w:t>
            </w:r>
            <w:r w:rsidRPr="00FC0E3C">
              <w:t>задавать вопросы на понимание использования основных средств художественной выразительности, технических приёмов, способов; вопросы, необходимые для организации работы в группе;</w:t>
            </w:r>
          </w:p>
          <w:p w:rsidR="00FC0E3C" w:rsidRPr="00FC0E3C" w:rsidRDefault="00FC0E3C" w:rsidP="00FC0E3C">
            <w:pPr>
              <w:jc w:val="both"/>
            </w:pPr>
            <w:r w:rsidRPr="00FC0E3C">
              <w:rPr>
                <w:b/>
                <w:bCs/>
              </w:rPr>
              <w:t>· </w:t>
            </w:r>
            <w:r w:rsidRPr="00FC0E3C">
              <w:t>аргументировать собственную позицию и координировать её с позиций партнеров при выработке решений творческих задач.</w:t>
            </w:r>
          </w:p>
          <w:p w:rsidR="00FC0E3C" w:rsidRPr="00FC0E3C" w:rsidRDefault="00FC0E3C" w:rsidP="00FC0E3C">
            <w:pPr>
              <w:autoSpaceDE w:val="0"/>
              <w:autoSpaceDN w:val="0"/>
              <w:adjustRightInd w:val="0"/>
              <w:rPr>
                <w:rFonts w:eastAsia="Calibri"/>
              </w:rPr>
            </w:pPr>
          </w:p>
        </w:tc>
      </w:tr>
    </w:tbl>
    <w:p w:rsidR="000F439D" w:rsidRDefault="000F439D" w:rsidP="000F439D">
      <w:pPr>
        <w:jc w:val="center"/>
        <w:rPr>
          <w:b/>
          <w:bCs/>
          <w:lang w:eastAsia="en-US"/>
        </w:rPr>
      </w:pPr>
    </w:p>
    <w:p w:rsidR="00FC0E3C" w:rsidRPr="000F439D" w:rsidRDefault="00FC0E3C" w:rsidP="000F439D">
      <w:pPr>
        <w:jc w:val="center"/>
        <w:rPr>
          <w:b/>
          <w:bCs/>
          <w:lang w:eastAsia="en-US"/>
        </w:rPr>
      </w:pPr>
    </w:p>
    <w:p w:rsidR="000F439D" w:rsidRPr="00FC0E3C" w:rsidRDefault="000F439D" w:rsidP="000F439D">
      <w:pPr>
        <w:jc w:val="center"/>
        <w:rPr>
          <w:b/>
          <w:bCs/>
          <w:lang w:eastAsia="en-US"/>
        </w:rPr>
      </w:pPr>
      <w:r w:rsidRPr="00FC0E3C">
        <w:rPr>
          <w:b/>
          <w:bCs/>
          <w:lang w:eastAsia="en-US"/>
        </w:rPr>
        <w:t>Музыка</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6"/>
      </w:tblGrid>
      <w:tr w:rsidR="00FC0E3C" w:rsidRPr="00FC0E3C" w:rsidTr="00D85A30">
        <w:trPr>
          <w:trHeight w:val="555"/>
        </w:trPr>
        <w:tc>
          <w:tcPr>
            <w:tcW w:w="14786" w:type="dxa"/>
          </w:tcPr>
          <w:p w:rsidR="000F439D" w:rsidRPr="00FC0E3C" w:rsidRDefault="000F439D" w:rsidP="000F439D">
            <w:pPr>
              <w:tabs>
                <w:tab w:val="left" w:pos="288"/>
              </w:tabs>
              <w:autoSpaceDE w:val="0"/>
              <w:autoSpaceDN w:val="0"/>
              <w:adjustRightInd w:val="0"/>
              <w:jc w:val="center"/>
              <w:rPr>
                <w:i/>
                <w:iCs/>
              </w:rPr>
            </w:pPr>
            <w:r w:rsidRPr="00FC0E3C">
              <w:rPr>
                <w:rFonts w:eastAsia="@Arial Unicode MS"/>
                <w:b/>
              </w:rPr>
              <w:t>Регулятивны</w:t>
            </w:r>
            <w:r w:rsidRPr="00FC0E3C">
              <w:rPr>
                <w:rFonts w:eastAsia="@Arial Unicode MS"/>
              </w:rPr>
              <w:t>е</w:t>
            </w:r>
            <w:r w:rsidRPr="00FC0E3C">
              <w:rPr>
                <w:rFonts w:eastAsia="@Arial Unicode MS"/>
                <w:b/>
              </w:rPr>
              <w:t xml:space="preserve"> универсальные способы действий</w:t>
            </w:r>
          </w:p>
        </w:tc>
      </w:tr>
    </w:tbl>
    <w:tbl>
      <w:tblP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1061"/>
        <w:gridCol w:w="2035"/>
        <w:gridCol w:w="400"/>
        <w:gridCol w:w="494"/>
        <w:gridCol w:w="2264"/>
        <w:gridCol w:w="317"/>
        <w:gridCol w:w="325"/>
        <w:gridCol w:w="4902"/>
        <w:gridCol w:w="18"/>
      </w:tblGrid>
      <w:tr w:rsidR="00FC0E3C" w:rsidRPr="00FC0E3C" w:rsidTr="00D85A30">
        <w:trPr>
          <w:trHeight w:val="270"/>
        </w:trPr>
        <w:tc>
          <w:tcPr>
            <w:tcW w:w="3068" w:type="dxa"/>
          </w:tcPr>
          <w:p w:rsidR="000F439D" w:rsidRPr="00FC0E3C" w:rsidRDefault="000F439D" w:rsidP="000F439D">
            <w:pPr>
              <w:jc w:val="center"/>
              <w:rPr>
                <w:rFonts w:eastAsia="@Arial Unicode MS"/>
                <w:b/>
              </w:rPr>
            </w:pPr>
            <w:r w:rsidRPr="00FC0E3C">
              <w:rPr>
                <w:rFonts w:eastAsia="@Arial Unicode MS"/>
                <w:b/>
              </w:rPr>
              <w:t>1 класс</w:t>
            </w:r>
          </w:p>
        </w:tc>
        <w:tc>
          <w:tcPr>
            <w:tcW w:w="3496" w:type="dxa"/>
            <w:gridSpan w:val="3"/>
          </w:tcPr>
          <w:p w:rsidR="000F439D" w:rsidRPr="00FC0E3C" w:rsidRDefault="000F439D" w:rsidP="000F439D">
            <w:pPr>
              <w:jc w:val="center"/>
              <w:rPr>
                <w:rFonts w:eastAsia="@Arial Unicode MS"/>
                <w:b/>
              </w:rPr>
            </w:pPr>
            <w:r w:rsidRPr="00FC0E3C">
              <w:rPr>
                <w:rFonts w:eastAsia="@Arial Unicode MS"/>
                <w:b/>
              </w:rPr>
              <w:t>2 класс</w:t>
            </w:r>
          </w:p>
        </w:tc>
        <w:tc>
          <w:tcPr>
            <w:tcW w:w="3075" w:type="dxa"/>
            <w:gridSpan w:val="3"/>
          </w:tcPr>
          <w:p w:rsidR="000F439D" w:rsidRPr="00FC0E3C" w:rsidRDefault="000F439D" w:rsidP="000F439D">
            <w:pPr>
              <w:jc w:val="center"/>
              <w:rPr>
                <w:rFonts w:eastAsia="@Arial Unicode MS"/>
                <w:b/>
              </w:rPr>
            </w:pPr>
            <w:r w:rsidRPr="00FC0E3C">
              <w:rPr>
                <w:rFonts w:eastAsia="@Arial Unicode MS"/>
                <w:b/>
              </w:rPr>
              <w:t>3 класс</w:t>
            </w:r>
          </w:p>
        </w:tc>
        <w:tc>
          <w:tcPr>
            <w:tcW w:w="5245" w:type="dxa"/>
            <w:gridSpan w:val="3"/>
          </w:tcPr>
          <w:p w:rsidR="000F439D" w:rsidRPr="00FC0E3C" w:rsidRDefault="000F439D" w:rsidP="000F439D">
            <w:pPr>
              <w:jc w:val="center"/>
              <w:rPr>
                <w:rFonts w:eastAsia="@Arial Unicode MS"/>
                <w:b/>
              </w:rPr>
            </w:pPr>
            <w:r w:rsidRPr="00FC0E3C">
              <w:rPr>
                <w:rFonts w:eastAsia="@Arial Unicode MS"/>
                <w:b/>
                <w:lang w:val="en-US"/>
              </w:rPr>
              <w:t xml:space="preserve">4 </w:t>
            </w:r>
            <w:r w:rsidRPr="00FC0E3C">
              <w:rPr>
                <w:rFonts w:eastAsia="@Arial Unicode MS"/>
                <w:b/>
              </w:rPr>
              <w:t>класс</w:t>
            </w:r>
          </w:p>
        </w:tc>
      </w:tr>
      <w:tr w:rsidR="00FC0E3C" w:rsidRPr="00FC0E3C" w:rsidTr="00D85A30">
        <w:trPr>
          <w:trHeight w:val="270"/>
        </w:trPr>
        <w:tc>
          <w:tcPr>
            <w:tcW w:w="14884" w:type="dxa"/>
            <w:gridSpan w:val="10"/>
          </w:tcPr>
          <w:p w:rsidR="000F439D" w:rsidRPr="00FC0E3C" w:rsidRDefault="000F439D" w:rsidP="000F439D">
            <w:pPr>
              <w:autoSpaceDE w:val="0"/>
              <w:autoSpaceDN w:val="0"/>
              <w:adjustRightInd w:val="0"/>
              <w:rPr>
                <w:rFonts w:eastAsia="Calibri"/>
                <w:iCs/>
              </w:rPr>
            </w:pPr>
            <w:r w:rsidRPr="00FC0E3C">
              <w:rPr>
                <w:rFonts w:eastAsia="Calibri"/>
                <w:iCs/>
              </w:rPr>
              <w:t>Обучающийся научится:</w:t>
            </w:r>
          </w:p>
        </w:tc>
      </w:tr>
      <w:tr w:rsidR="00FC0E3C" w:rsidRPr="00FC0E3C" w:rsidTr="00ED398B">
        <w:trPr>
          <w:trHeight w:val="1124"/>
        </w:trPr>
        <w:tc>
          <w:tcPr>
            <w:tcW w:w="3068" w:type="dxa"/>
          </w:tcPr>
          <w:p w:rsidR="000F439D" w:rsidRPr="00FC0E3C" w:rsidRDefault="000F439D" w:rsidP="000F439D">
            <w:pPr>
              <w:tabs>
                <w:tab w:val="left" w:pos="346"/>
              </w:tabs>
              <w:autoSpaceDE w:val="0"/>
              <w:autoSpaceDN w:val="0"/>
              <w:adjustRightInd w:val="0"/>
            </w:pPr>
            <w:r w:rsidRPr="00FC0E3C">
              <w:t>-</w:t>
            </w:r>
            <w:r w:rsidRPr="00FC0E3C">
              <w:rPr>
                <w:i/>
                <w:iCs/>
              </w:rPr>
              <w:tab/>
            </w:r>
            <w:r w:rsidRPr="00FC0E3C">
              <w:t>принимать учебную задачу;</w:t>
            </w:r>
          </w:p>
          <w:p w:rsidR="000F439D" w:rsidRPr="00FC0E3C" w:rsidRDefault="000F439D" w:rsidP="000F439D">
            <w:pPr>
              <w:tabs>
                <w:tab w:val="left" w:pos="346"/>
              </w:tabs>
              <w:autoSpaceDE w:val="0"/>
              <w:autoSpaceDN w:val="0"/>
              <w:adjustRightInd w:val="0"/>
            </w:pPr>
            <w:r w:rsidRPr="00FC0E3C">
              <w:t>-</w:t>
            </w:r>
            <w:r w:rsidRPr="00FC0E3C">
              <w:tab/>
              <w:t xml:space="preserve">понимать  позицию слушателя, в том числе при восприятии образов героев     музыкальных сказок и </w:t>
            </w:r>
            <w:r w:rsidRPr="00FC0E3C">
              <w:lastRenderedPageBreak/>
              <w:t>музыкальных зарисовок из жизни де</w:t>
            </w:r>
            <w:r w:rsidRPr="00FC0E3C">
              <w:softHyphen/>
              <w:t>тей;</w:t>
            </w:r>
          </w:p>
          <w:p w:rsidR="000F439D" w:rsidRPr="00FC0E3C" w:rsidRDefault="000F439D" w:rsidP="000F439D">
            <w:pPr>
              <w:tabs>
                <w:tab w:val="left" w:pos="346"/>
              </w:tabs>
              <w:autoSpaceDE w:val="0"/>
              <w:autoSpaceDN w:val="0"/>
              <w:adjustRightInd w:val="0"/>
            </w:pPr>
            <w:r w:rsidRPr="00FC0E3C">
              <w:t>-</w:t>
            </w:r>
            <w:r w:rsidRPr="00FC0E3C">
              <w:tab/>
              <w:t>осуществлять перво</w:t>
            </w:r>
            <w:r w:rsidRPr="00FC0E3C">
              <w:softHyphen/>
              <w:t>начальный     контроль своего участия в инте</w:t>
            </w:r>
            <w:r w:rsidRPr="00FC0E3C">
              <w:softHyphen/>
              <w:t>ресных для него видах музыкальной  деятель</w:t>
            </w:r>
            <w:r w:rsidRPr="00FC0E3C">
              <w:softHyphen/>
              <w:t>ности;</w:t>
            </w:r>
          </w:p>
          <w:p w:rsidR="000F439D" w:rsidRPr="00FC0E3C" w:rsidRDefault="000F439D" w:rsidP="000F439D">
            <w:pPr>
              <w:tabs>
                <w:tab w:val="left" w:pos="346"/>
              </w:tabs>
              <w:autoSpaceDE w:val="0"/>
              <w:autoSpaceDN w:val="0"/>
              <w:adjustRightInd w:val="0"/>
            </w:pPr>
            <w:r w:rsidRPr="00FC0E3C">
              <w:t>-</w:t>
            </w:r>
            <w:r w:rsidRPr="00FC0E3C">
              <w:tab/>
              <w:t>адекватно восприни</w:t>
            </w:r>
            <w:r w:rsidRPr="00FC0E3C">
              <w:softHyphen/>
              <w:t>мать предложения учи</w:t>
            </w:r>
            <w:r w:rsidRPr="00FC0E3C">
              <w:softHyphen/>
              <w:t>теля.</w:t>
            </w:r>
          </w:p>
        </w:tc>
        <w:tc>
          <w:tcPr>
            <w:tcW w:w="3496" w:type="dxa"/>
            <w:gridSpan w:val="3"/>
          </w:tcPr>
          <w:p w:rsidR="000F439D" w:rsidRPr="00FC0E3C" w:rsidRDefault="000F439D" w:rsidP="000F439D">
            <w:pPr>
              <w:tabs>
                <w:tab w:val="left" w:pos="302"/>
              </w:tabs>
              <w:autoSpaceDE w:val="0"/>
              <w:autoSpaceDN w:val="0"/>
              <w:adjustRightInd w:val="0"/>
            </w:pPr>
            <w:r w:rsidRPr="00FC0E3C">
              <w:lastRenderedPageBreak/>
              <w:t>-</w:t>
            </w:r>
            <w:r w:rsidRPr="00FC0E3C">
              <w:rPr>
                <w:i/>
                <w:iCs/>
              </w:rPr>
              <w:tab/>
            </w:r>
            <w:r w:rsidRPr="00FC0E3C">
              <w:t>принимать учебную задачу и следовать инструкции учи</w:t>
            </w:r>
            <w:r w:rsidRPr="00FC0E3C">
              <w:softHyphen/>
              <w:t>теля;</w:t>
            </w:r>
          </w:p>
          <w:p w:rsidR="000F439D" w:rsidRPr="00FC0E3C" w:rsidRDefault="000F439D" w:rsidP="000F439D">
            <w:pPr>
              <w:tabs>
                <w:tab w:val="left" w:pos="302"/>
              </w:tabs>
              <w:autoSpaceDE w:val="0"/>
              <w:autoSpaceDN w:val="0"/>
              <w:adjustRightInd w:val="0"/>
            </w:pPr>
            <w:r w:rsidRPr="00FC0E3C">
              <w:t>-</w:t>
            </w:r>
            <w:r w:rsidRPr="00FC0E3C">
              <w:tab/>
              <w:t>планировать свои действия в соответствии с учебными за</w:t>
            </w:r>
            <w:r w:rsidRPr="00FC0E3C">
              <w:softHyphen/>
              <w:t>дачами и инструкцией учителя;</w:t>
            </w:r>
          </w:p>
          <w:p w:rsidR="000F439D" w:rsidRPr="00FC0E3C" w:rsidRDefault="000F439D" w:rsidP="000F439D">
            <w:pPr>
              <w:tabs>
                <w:tab w:val="left" w:pos="302"/>
              </w:tabs>
              <w:autoSpaceDE w:val="0"/>
              <w:autoSpaceDN w:val="0"/>
              <w:adjustRightInd w:val="0"/>
            </w:pPr>
            <w:r w:rsidRPr="00FC0E3C">
              <w:lastRenderedPageBreak/>
              <w:t>-</w:t>
            </w:r>
            <w:r w:rsidRPr="00FC0E3C">
              <w:tab/>
              <w:t>эмоционально откликаться на музыкальную характерис</w:t>
            </w:r>
            <w:r w:rsidRPr="00FC0E3C">
              <w:softHyphen/>
              <w:t>тику образов героев музыкаль</w:t>
            </w:r>
            <w:r w:rsidRPr="00FC0E3C">
              <w:softHyphen/>
              <w:t>ных сказок и музыкальных за</w:t>
            </w:r>
            <w:r w:rsidRPr="00FC0E3C">
              <w:softHyphen/>
              <w:t>рисовок;</w:t>
            </w:r>
          </w:p>
          <w:p w:rsidR="000F439D" w:rsidRPr="00FC0E3C" w:rsidRDefault="000F439D" w:rsidP="000F439D">
            <w:pPr>
              <w:tabs>
                <w:tab w:val="left" w:pos="302"/>
              </w:tabs>
              <w:autoSpaceDE w:val="0"/>
              <w:autoSpaceDN w:val="0"/>
              <w:adjustRightInd w:val="0"/>
            </w:pPr>
            <w:r w:rsidRPr="00FC0E3C">
              <w:t>-</w:t>
            </w:r>
            <w:r w:rsidRPr="00FC0E3C">
              <w:tab/>
              <w:t>выполнять действия в уст</w:t>
            </w:r>
            <w:r w:rsidRPr="00FC0E3C">
              <w:softHyphen/>
              <w:t>ной форме;</w:t>
            </w:r>
          </w:p>
          <w:p w:rsidR="000F439D" w:rsidRPr="00FC0E3C" w:rsidRDefault="000F439D" w:rsidP="000F439D">
            <w:pPr>
              <w:tabs>
                <w:tab w:val="left" w:pos="302"/>
              </w:tabs>
              <w:autoSpaceDE w:val="0"/>
              <w:autoSpaceDN w:val="0"/>
              <w:adjustRightInd w:val="0"/>
            </w:pPr>
            <w:r w:rsidRPr="00FC0E3C">
              <w:t>-</w:t>
            </w:r>
            <w:r w:rsidRPr="00FC0E3C">
              <w:tab/>
              <w:t>осуществлять контроль сво</w:t>
            </w:r>
            <w:r w:rsidRPr="00FC0E3C">
              <w:softHyphen/>
              <w:t>его участия в доступных видах музыкальной деятельности.</w:t>
            </w:r>
          </w:p>
        </w:tc>
        <w:tc>
          <w:tcPr>
            <w:tcW w:w="3075" w:type="dxa"/>
            <w:gridSpan w:val="3"/>
          </w:tcPr>
          <w:p w:rsidR="000F439D" w:rsidRPr="00FC0E3C" w:rsidRDefault="000F439D" w:rsidP="000F439D">
            <w:pPr>
              <w:tabs>
                <w:tab w:val="left" w:pos="278"/>
              </w:tabs>
              <w:autoSpaceDE w:val="0"/>
              <w:autoSpaceDN w:val="0"/>
              <w:adjustRightInd w:val="0"/>
              <w:jc w:val="both"/>
            </w:pPr>
            <w:r w:rsidRPr="00FC0E3C">
              <w:lastRenderedPageBreak/>
              <w:t>-</w:t>
            </w:r>
            <w:r w:rsidRPr="00FC0E3C">
              <w:rPr>
                <w:i/>
                <w:iCs/>
              </w:rPr>
              <w:tab/>
            </w:r>
            <w:r w:rsidRPr="00FC0E3C">
              <w:t xml:space="preserve">принимать и сохранять учебную, в т. ч. музыкально-исполнительскую, задачу, понимать смысл инструкции учителя и </w:t>
            </w:r>
            <w:r w:rsidRPr="00FC0E3C">
              <w:lastRenderedPageBreak/>
              <w:t>вносить в нее коррективы;</w:t>
            </w:r>
          </w:p>
          <w:p w:rsidR="000F439D" w:rsidRPr="00FC0E3C" w:rsidRDefault="000F439D" w:rsidP="000F439D">
            <w:pPr>
              <w:tabs>
                <w:tab w:val="left" w:pos="278"/>
              </w:tabs>
              <w:autoSpaceDE w:val="0"/>
              <w:autoSpaceDN w:val="0"/>
              <w:adjustRightInd w:val="0"/>
              <w:jc w:val="both"/>
            </w:pPr>
            <w:r w:rsidRPr="00FC0E3C">
              <w:t>-</w:t>
            </w:r>
            <w:r w:rsidRPr="00FC0E3C">
              <w:tab/>
              <w:t>планировать свои действия в соот</w:t>
            </w:r>
            <w:r w:rsidRPr="00FC0E3C">
              <w:softHyphen/>
              <w:t>ветствии с учебными задачами, раз</w:t>
            </w:r>
            <w:r w:rsidRPr="00FC0E3C">
              <w:softHyphen/>
              <w:t>личая способ и результат собствен</w:t>
            </w:r>
            <w:r w:rsidRPr="00FC0E3C">
              <w:softHyphen/>
              <w:t>ных действий;</w:t>
            </w:r>
          </w:p>
          <w:p w:rsidR="000F439D" w:rsidRPr="00FC0E3C" w:rsidRDefault="000F439D" w:rsidP="000F439D">
            <w:pPr>
              <w:tabs>
                <w:tab w:val="left" w:pos="278"/>
              </w:tabs>
              <w:autoSpaceDE w:val="0"/>
              <w:autoSpaceDN w:val="0"/>
              <w:adjustRightInd w:val="0"/>
              <w:jc w:val="both"/>
            </w:pPr>
            <w:r w:rsidRPr="00FC0E3C">
              <w:t>-</w:t>
            </w:r>
            <w:r w:rsidRPr="00FC0E3C">
              <w:tab/>
              <w:t>выполнять действия (в устной фор</w:t>
            </w:r>
            <w:r w:rsidRPr="00FC0E3C">
              <w:softHyphen/>
              <w:t>ме) в опоре на заданный учителем или сверстниками ориентир;</w:t>
            </w:r>
          </w:p>
          <w:p w:rsidR="000F439D" w:rsidRPr="00FC0E3C" w:rsidRDefault="000F439D" w:rsidP="000F439D">
            <w:pPr>
              <w:tabs>
                <w:tab w:val="left" w:pos="278"/>
              </w:tabs>
              <w:autoSpaceDE w:val="0"/>
              <w:autoSpaceDN w:val="0"/>
              <w:adjustRightInd w:val="0"/>
              <w:jc w:val="both"/>
            </w:pPr>
            <w:r w:rsidRPr="00FC0E3C">
              <w:t>-</w:t>
            </w:r>
            <w:r w:rsidRPr="00FC0E3C">
              <w:tab/>
              <w:t>эмоционально откликаться на му</w:t>
            </w:r>
            <w:r w:rsidRPr="00FC0E3C">
              <w:softHyphen/>
              <w:t>зыкальную характеристику образов героев музыкальных произведений разных жанров;</w:t>
            </w:r>
          </w:p>
          <w:p w:rsidR="000F439D" w:rsidRPr="00FC0E3C" w:rsidRDefault="000F439D" w:rsidP="000F439D">
            <w:pPr>
              <w:tabs>
                <w:tab w:val="left" w:pos="278"/>
              </w:tabs>
              <w:autoSpaceDE w:val="0"/>
              <w:autoSpaceDN w:val="0"/>
              <w:adjustRightInd w:val="0"/>
              <w:jc w:val="both"/>
            </w:pPr>
            <w:r w:rsidRPr="00FC0E3C">
              <w:t>-</w:t>
            </w:r>
            <w:r w:rsidRPr="00FC0E3C">
              <w:tab/>
              <w:t>осуществлять контроль и самооцен</w:t>
            </w:r>
            <w:r w:rsidRPr="00FC0E3C">
              <w:softHyphen/>
              <w:t>ку своего участия в разных видах му</w:t>
            </w:r>
            <w:r w:rsidRPr="00FC0E3C">
              <w:softHyphen/>
              <w:t>зыкальной деятельности.</w:t>
            </w:r>
          </w:p>
        </w:tc>
        <w:tc>
          <w:tcPr>
            <w:tcW w:w="5245" w:type="dxa"/>
            <w:gridSpan w:val="3"/>
          </w:tcPr>
          <w:p w:rsidR="000F439D" w:rsidRPr="00FC0E3C" w:rsidRDefault="000F439D" w:rsidP="000F439D">
            <w:pPr>
              <w:tabs>
                <w:tab w:val="left" w:pos="274"/>
              </w:tabs>
              <w:autoSpaceDE w:val="0"/>
              <w:autoSpaceDN w:val="0"/>
              <w:adjustRightInd w:val="0"/>
            </w:pPr>
            <w:r w:rsidRPr="00FC0E3C">
              <w:lastRenderedPageBreak/>
              <w:t>-</w:t>
            </w:r>
            <w:r w:rsidRPr="00FC0E3C">
              <w:tab/>
              <w:t>понимать смысл исполнительских и творчес</w:t>
            </w:r>
            <w:r w:rsidRPr="00FC0E3C">
              <w:softHyphen/>
              <w:t>ких заданий, вносить в них свои коррективы;</w:t>
            </w:r>
          </w:p>
          <w:p w:rsidR="000F439D" w:rsidRPr="00FC0E3C" w:rsidRDefault="000F439D" w:rsidP="000F439D">
            <w:pPr>
              <w:tabs>
                <w:tab w:val="left" w:pos="274"/>
              </w:tabs>
              <w:autoSpaceDE w:val="0"/>
              <w:autoSpaceDN w:val="0"/>
              <w:adjustRightInd w:val="0"/>
            </w:pPr>
            <w:r w:rsidRPr="00FC0E3C">
              <w:t>-</w:t>
            </w:r>
            <w:r w:rsidRPr="00FC0E3C">
              <w:tab/>
              <w:t>планировать свои действия в соответствии с поставленными художественно-исполнитель</w:t>
            </w:r>
            <w:r w:rsidRPr="00FC0E3C">
              <w:softHyphen/>
              <w:t>скими и учебными задачами;</w:t>
            </w:r>
          </w:p>
          <w:p w:rsidR="000F439D" w:rsidRPr="00FC0E3C" w:rsidRDefault="000F439D" w:rsidP="000F439D">
            <w:pPr>
              <w:tabs>
                <w:tab w:val="left" w:pos="274"/>
              </w:tabs>
              <w:autoSpaceDE w:val="0"/>
              <w:autoSpaceDN w:val="0"/>
              <w:adjustRightInd w:val="0"/>
            </w:pPr>
            <w:r w:rsidRPr="00FC0E3C">
              <w:t>-</w:t>
            </w:r>
            <w:r w:rsidRPr="00FC0E3C">
              <w:tab/>
              <w:t xml:space="preserve">различать способ и результат собственных и </w:t>
            </w:r>
            <w:r w:rsidRPr="00FC0E3C">
              <w:lastRenderedPageBreak/>
              <w:t>коллективных действий;</w:t>
            </w:r>
          </w:p>
          <w:p w:rsidR="000F439D" w:rsidRPr="00FC0E3C" w:rsidRDefault="000F439D" w:rsidP="000F439D">
            <w:pPr>
              <w:tabs>
                <w:tab w:val="left" w:pos="274"/>
              </w:tabs>
              <w:autoSpaceDE w:val="0"/>
              <w:autoSpaceDN w:val="0"/>
              <w:adjustRightInd w:val="0"/>
            </w:pPr>
            <w:r w:rsidRPr="00FC0E3C">
              <w:t>-</w:t>
            </w:r>
            <w:r w:rsidRPr="00FC0E3C">
              <w:tab/>
              <w:t>адекватно воспринимать предложения и оцен</w:t>
            </w:r>
            <w:r w:rsidRPr="00FC0E3C">
              <w:softHyphen/>
              <w:t>ку учителей, родителей, сверстников и других людей;</w:t>
            </w:r>
          </w:p>
          <w:p w:rsidR="000F439D" w:rsidRPr="00FC0E3C" w:rsidRDefault="000F439D" w:rsidP="000F439D">
            <w:pPr>
              <w:tabs>
                <w:tab w:val="left" w:pos="274"/>
              </w:tabs>
              <w:autoSpaceDE w:val="0"/>
              <w:autoSpaceDN w:val="0"/>
              <w:adjustRightInd w:val="0"/>
            </w:pPr>
            <w:r w:rsidRPr="00FC0E3C">
              <w:t>-</w:t>
            </w:r>
            <w:r w:rsidRPr="00FC0E3C">
              <w:tab/>
              <w:t>вносить необходимые коррективы в действие после его оценки и самооценки;</w:t>
            </w:r>
          </w:p>
          <w:p w:rsidR="000F439D" w:rsidRPr="00FC0E3C" w:rsidRDefault="000F439D" w:rsidP="000F439D">
            <w:pPr>
              <w:tabs>
                <w:tab w:val="left" w:pos="274"/>
              </w:tabs>
              <w:autoSpaceDE w:val="0"/>
              <w:autoSpaceDN w:val="0"/>
              <w:adjustRightInd w:val="0"/>
            </w:pPr>
            <w:r w:rsidRPr="00FC0E3C">
              <w:t>-</w:t>
            </w:r>
            <w:r w:rsidRPr="00FC0E3C">
              <w:tab/>
              <w:t>осуществлять контроль своего участия в раз</w:t>
            </w:r>
            <w:r w:rsidRPr="00FC0E3C">
              <w:softHyphen/>
              <w:t>ных видах музыкальной и творческой деятель</w:t>
            </w:r>
            <w:r w:rsidRPr="00FC0E3C">
              <w:softHyphen/>
              <w:t>ности;</w:t>
            </w:r>
          </w:p>
          <w:p w:rsidR="000F439D" w:rsidRPr="00FC0E3C" w:rsidRDefault="000F439D" w:rsidP="000F439D">
            <w:pPr>
              <w:tabs>
                <w:tab w:val="left" w:pos="274"/>
              </w:tabs>
              <w:autoSpaceDE w:val="0"/>
              <w:autoSpaceDN w:val="0"/>
              <w:adjustRightInd w:val="0"/>
            </w:pPr>
            <w:r w:rsidRPr="00FC0E3C">
              <w:t>-</w:t>
            </w:r>
            <w:r w:rsidRPr="00FC0E3C">
              <w:tab/>
              <w:t>выполнять учебные действия в устной, письмен</w:t>
            </w:r>
            <w:r w:rsidRPr="00FC0E3C">
              <w:softHyphen/>
              <w:t>ной речи и во внутреннем плане.</w:t>
            </w:r>
          </w:p>
        </w:tc>
      </w:tr>
      <w:tr w:rsidR="00FC0E3C" w:rsidRPr="00FC0E3C" w:rsidTr="00D85A30">
        <w:trPr>
          <w:trHeight w:val="270"/>
        </w:trPr>
        <w:tc>
          <w:tcPr>
            <w:tcW w:w="14884" w:type="dxa"/>
            <w:gridSpan w:val="10"/>
          </w:tcPr>
          <w:p w:rsidR="000F439D" w:rsidRPr="00FC0E3C" w:rsidRDefault="000F439D" w:rsidP="000F439D">
            <w:pPr>
              <w:autoSpaceDE w:val="0"/>
              <w:autoSpaceDN w:val="0"/>
              <w:adjustRightInd w:val="0"/>
              <w:rPr>
                <w:rFonts w:eastAsia="Calibri"/>
                <w:i/>
                <w:iCs/>
              </w:rPr>
            </w:pPr>
            <w:proofErr w:type="gramStart"/>
            <w:r w:rsidRPr="00FC0E3C">
              <w:rPr>
                <w:rFonts w:eastAsia="Calibri"/>
                <w:i/>
                <w:iCs/>
              </w:rPr>
              <w:lastRenderedPageBreak/>
              <w:t>Обучающийся</w:t>
            </w:r>
            <w:proofErr w:type="gramEnd"/>
            <w:r w:rsidRPr="00FC0E3C">
              <w:rPr>
                <w:rFonts w:eastAsia="Calibri"/>
                <w:i/>
                <w:iCs/>
              </w:rPr>
              <w:t xml:space="preserve"> получит возможность научиться:</w:t>
            </w:r>
          </w:p>
        </w:tc>
      </w:tr>
      <w:tr w:rsidR="00FC0E3C" w:rsidRPr="00FC0E3C" w:rsidTr="00D85A30">
        <w:trPr>
          <w:trHeight w:val="1845"/>
        </w:trPr>
        <w:tc>
          <w:tcPr>
            <w:tcW w:w="3068" w:type="dxa"/>
          </w:tcPr>
          <w:p w:rsidR="000F439D" w:rsidRPr="00FC0E3C" w:rsidRDefault="000F439D" w:rsidP="000F439D">
            <w:pPr>
              <w:tabs>
                <w:tab w:val="left" w:pos="298"/>
              </w:tabs>
              <w:autoSpaceDE w:val="0"/>
              <w:autoSpaceDN w:val="0"/>
              <w:adjustRightInd w:val="0"/>
              <w:rPr>
                <w:i/>
                <w:iCs/>
              </w:rPr>
            </w:pPr>
            <w:r w:rsidRPr="00FC0E3C">
              <w:rPr>
                <w:i/>
                <w:iCs/>
              </w:rPr>
              <w:t>-</w:t>
            </w:r>
            <w:r w:rsidRPr="00FC0E3C">
              <w:rPr>
                <w:i/>
                <w:iCs/>
              </w:rPr>
              <w:tab/>
              <w:t>принимать музыкаль</w:t>
            </w:r>
            <w:r w:rsidRPr="00FC0E3C">
              <w:rPr>
                <w:i/>
                <w:iCs/>
              </w:rPr>
              <w:softHyphen/>
              <w:t>но-исполнительскую за</w:t>
            </w:r>
            <w:r w:rsidRPr="00FC0E3C">
              <w:rPr>
                <w:i/>
                <w:iCs/>
              </w:rPr>
              <w:softHyphen/>
              <w:t>дачу и инструкцию учи</w:t>
            </w:r>
            <w:r w:rsidRPr="00FC0E3C">
              <w:rPr>
                <w:i/>
                <w:iCs/>
              </w:rPr>
              <w:softHyphen/>
              <w:t>теля;</w:t>
            </w:r>
          </w:p>
          <w:p w:rsidR="000F439D" w:rsidRPr="00FC0E3C" w:rsidRDefault="000F439D" w:rsidP="000F439D">
            <w:pPr>
              <w:tabs>
                <w:tab w:val="left" w:pos="298"/>
              </w:tabs>
              <w:autoSpaceDE w:val="0"/>
              <w:autoSpaceDN w:val="0"/>
              <w:adjustRightInd w:val="0"/>
              <w:rPr>
                <w:i/>
                <w:iCs/>
              </w:rPr>
            </w:pPr>
            <w:r w:rsidRPr="00FC0E3C">
              <w:rPr>
                <w:i/>
                <w:iCs/>
              </w:rPr>
              <w:t>-</w:t>
            </w:r>
            <w:r w:rsidRPr="00FC0E3C">
              <w:rPr>
                <w:i/>
                <w:iCs/>
              </w:rPr>
              <w:tab/>
              <w:t>воспринимать мнение (о прослушанном произ</w:t>
            </w:r>
            <w:r w:rsidRPr="00FC0E3C">
              <w:rPr>
                <w:i/>
                <w:iCs/>
              </w:rPr>
              <w:softHyphen/>
              <w:t>ведении) и предложения (относительно исполне</w:t>
            </w:r>
            <w:r w:rsidRPr="00FC0E3C">
              <w:rPr>
                <w:i/>
                <w:iCs/>
              </w:rPr>
              <w:softHyphen/>
              <w:t>ния музыки) сверстни</w:t>
            </w:r>
            <w:r w:rsidRPr="00FC0E3C">
              <w:rPr>
                <w:i/>
                <w:iCs/>
              </w:rPr>
              <w:softHyphen/>
              <w:t>ков, родителей;</w:t>
            </w:r>
          </w:p>
          <w:p w:rsidR="000F439D" w:rsidRPr="00FC0E3C" w:rsidRDefault="000F439D" w:rsidP="000F439D">
            <w:pPr>
              <w:tabs>
                <w:tab w:val="left" w:pos="360"/>
              </w:tabs>
              <w:autoSpaceDE w:val="0"/>
              <w:autoSpaceDN w:val="0"/>
              <w:adjustRightInd w:val="0"/>
              <w:rPr>
                <w:b/>
                <w:bCs/>
                <w:i/>
                <w:iCs/>
              </w:rPr>
            </w:pPr>
            <w:r w:rsidRPr="00FC0E3C">
              <w:rPr>
                <w:i/>
                <w:iCs/>
              </w:rPr>
              <w:t>-</w:t>
            </w:r>
            <w:r w:rsidRPr="00FC0E3C">
              <w:rPr>
                <w:i/>
                <w:iCs/>
              </w:rPr>
              <w:tab/>
              <w:t xml:space="preserve">принимать позицию </w:t>
            </w:r>
            <w:r w:rsidRPr="00FC0E3C">
              <w:rPr>
                <w:b/>
                <w:bCs/>
                <w:i/>
                <w:iCs/>
              </w:rPr>
              <w:t xml:space="preserve">исполнителя </w:t>
            </w:r>
            <w:proofErr w:type="spellStart"/>
            <w:r w:rsidRPr="00FC0E3C">
              <w:rPr>
                <w:b/>
                <w:bCs/>
                <w:i/>
                <w:iCs/>
              </w:rPr>
              <w:t>музыкалъ</w:t>
            </w:r>
            <w:proofErr w:type="spellEnd"/>
            <w:r w:rsidRPr="00FC0E3C">
              <w:rPr>
                <w:b/>
                <w:bCs/>
                <w:i/>
                <w:iCs/>
              </w:rPr>
              <w:t>-</w:t>
            </w:r>
          </w:p>
        </w:tc>
        <w:tc>
          <w:tcPr>
            <w:tcW w:w="3496" w:type="dxa"/>
            <w:gridSpan w:val="3"/>
          </w:tcPr>
          <w:p w:rsidR="000F439D" w:rsidRPr="00FC0E3C" w:rsidRDefault="000F439D" w:rsidP="000F439D">
            <w:pPr>
              <w:tabs>
                <w:tab w:val="left" w:pos="302"/>
              </w:tabs>
              <w:autoSpaceDE w:val="0"/>
              <w:autoSpaceDN w:val="0"/>
              <w:adjustRightInd w:val="0"/>
              <w:rPr>
                <w:i/>
                <w:iCs/>
              </w:rPr>
            </w:pPr>
            <w:r w:rsidRPr="00FC0E3C">
              <w:rPr>
                <w:i/>
                <w:iCs/>
              </w:rPr>
              <w:t>-</w:t>
            </w:r>
            <w:r w:rsidRPr="00FC0E3C">
              <w:tab/>
            </w:r>
            <w:r w:rsidRPr="00FC0E3C">
              <w:rPr>
                <w:i/>
                <w:iCs/>
              </w:rPr>
              <w:t>понимать смысл инструк</w:t>
            </w:r>
            <w:r w:rsidRPr="00FC0E3C">
              <w:rPr>
                <w:i/>
                <w:iCs/>
              </w:rPr>
              <w:softHyphen/>
              <w:t>ции учителя и заданий, пред</w:t>
            </w:r>
            <w:r w:rsidRPr="00FC0E3C">
              <w:rPr>
                <w:i/>
                <w:iCs/>
              </w:rPr>
              <w:softHyphen/>
              <w:t>ложенных в учебнике;</w:t>
            </w:r>
          </w:p>
          <w:p w:rsidR="000F439D" w:rsidRPr="00FC0E3C" w:rsidRDefault="000F439D" w:rsidP="000F439D">
            <w:pPr>
              <w:tabs>
                <w:tab w:val="left" w:pos="302"/>
              </w:tabs>
              <w:autoSpaceDE w:val="0"/>
              <w:autoSpaceDN w:val="0"/>
              <w:adjustRightInd w:val="0"/>
              <w:rPr>
                <w:i/>
                <w:iCs/>
              </w:rPr>
            </w:pPr>
            <w:r w:rsidRPr="00FC0E3C">
              <w:rPr>
                <w:i/>
                <w:iCs/>
              </w:rPr>
              <w:t>-</w:t>
            </w:r>
            <w:r w:rsidRPr="00FC0E3C">
              <w:rPr>
                <w:i/>
                <w:iCs/>
              </w:rPr>
              <w:tab/>
              <w:t>воспринимать мнение взрос</w:t>
            </w:r>
            <w:r w:rsidRPr="00FC0E3C">
              <w:rPr>
                <w:i/>
                <w:iCs/>
              </w:rPr>
              <w:softHyphen/>
              <w:t>лых о музыкальном произведе</w:t>
            </w:r>
            <w:r w:rsidRPr="00FC0E3C">
              <w:rPr>
                <w:i/>
                <w:iCs/>
              </w:rPr>
              <w:softHyphen/>
              <w:t>нии и его исполнении;</w:t>
            </w:r>
          </w:p>
          <w:p w:rsidR="000F439D" w:rsidRPr="00FC0E3C" w:rsidRDefault="000F439D" w:rsidP="000F439D">
            <w:pPr>
              <w:tabs>
                <w:tab w:val="left" w:pos="302"/>
              </w:tabs>
              <w:autoSpaceDE w:val="0"/>
              <w:autoSpaceDN w:val="0"/>
              <w:adjustRightInd w:val="0"/>
              <w:rPr>
                <w:i/>
                <w:iCs/>
              </w:rPr>
            </w:pPr>
            <w:r w:rsidRPr="00FC0E3C">
              <w:rPr>
                <w:i/>
                <w:iCs/>
              </w:rPr>
              <w:t>-</w:t>
            </w:r>
            <w:r w:rsidRPr="00FC0E3C">
              <w:tab/>
            </w:r>
            <w:r w:rsidRPr="00FC0E3C">
              <w:rPr>
                <w:i/>
                <w:iCs/>
              </w:rPr>
              <w:t>выполнять действия в опоре на заданный ориентир;</w:t>
            </w:r>
          </w:p>
          <w:p w:rsidR="000F439D" w:rsidRPr="00FC0E3C" w:rsidRDefault="000F439D" w:rsidP="000F439D">
            <w:pPr>
              <w:tabs>
                <w:tab w:val="left" w:pos="302"/>
              </w:tabs>
              <w:autoSpaceDE w:val="0"/>
              <w:autoSpaceDN w:val="0"/>
              <w:adjustRightInd w:val="0"/>
              <w:rPr>
                <w:i/>
                <w:iCs/>
              </w:rPr>
            </w:pPr>
            <w:r w:rsidRPr="00FC0E3C">
              <w:rPr>
                <w:i/>
                <w:iCs/>
              </w:rPr>
              <w:t>-</w:t>
            </w:r>
            <w:r w:rsidRPr="00FC0E3C">
              <w:rPr>
                <w:i/>
                <w:iCs/>
              </w:rPr>
              <w:tab/>
              <w:t>выполнять действия в гром-</w:t>
            </w:r>
            <w:proofErr w:type="spellStart"/>
            <w:r w:rsidRPr="00FC0E3C">
              <w:rPr>
                <w:i/>
                <w:iCs/>
              </w:rPr>
              <w:t>коречевой</w:t>
            </w:r>
            <w:proofErr w:type="spellEnd"/>
            <w:r w:rsidRPr="00FC0E3C">
              <w:rPr>
                <w:i/>
                <w:iCs/>
              </w:rPr>
              <w:t xml:space="preserve"> (устной) форме.</w:t>
            </w:r>
          </w:p>
        </w:tc>
        <w:tc>
          <w:tcPr>
            <w:tcW w:w="3075" w:type="dxa"/>
            <w:gridSpan w:val="3"/>
          </w:tcPr>
          <w:p w:rsidR="000F439D" w:rsidRPr="00FC0E3C" w:rsidRDefault="000F439D" w:rsidP="000F439D">
            <w:pPr>
              <w:tabs>
                <w:tab w:val="left" w:pos="360"/>
              </w:tabs>
              <w:autoSpaceDE w:val="0"/>
              <w:autoSpaceDN w:val="0"/>
              <w:adjustRightInd w:val="0"/>
              <w:jc w:val="both"/>
              <w:rPr>
                <w:i/>
                <w:iCs/>
              </w:rPr>
            </w:pPr>
            <w:r w:rsidRPr="00FC0E3C">
              <w:rPr>
                <w:i/>
                <w:iCs/>
              </w:rPr>
              <w:t>-</w:t>
            </w:r>
            <w:r w:rsidRPr="00FC0E3C">
              <w:tab/>
            </w:r>
            <w:r w:rsidRPr="00FC0E3C">
              <w:rPr>
                <w:i/>
                <w:iCs/>
              </w:rPr>
              <w:t>понимать смысл предложенных в учебнике заданий, в т. ч. проектных и творческих;</w:t>
            </w:r>
          </w:p>
          <w:p w:rsidR="000F439D" w:rsidRPr="00FC0E3C" w:rsidRDefault="000F439D" w:rsidP="000F439D">
            <w:pPr>
              <w:tabs>
                <w:tab w:val="left" w:pos="360"/>
              </w:tabs>
              <w:autoSpaceDE w:val="0"/>
              <w:autoSpaceDN w:val="0"/>
              <w:adjustRightInd w:val="0"/>
              <w:jc w:val="both"/>
              <w:rPr>
                <w:i/>
                <w:iCs/>
              </w:rPr>
            </w:pPr>
            <w:r w:rsidRPr="00FC0E3C">
              <w:rPr>
                <w:i/>
                <w:iCs/>
              </w:rPr>
              <w:t>-</w:t>
            </w:r>
            <w:r w:rsidRPr="00FC0E3C">
              <w:rPr>
                <w:i/>
                <w:iCs/>
              </w:rPr>
              <w:tab/>
              <w:t>выполнять действия (в устной, письменной форме и во внутреннем плане) в опоре на заданный в учебни</w:t>
            </w:r>
            <w:r w:rsidRPr="00FC0E3C">
              <w:rPr>
                <w:i/>
                <w:iCs/>
              </w:rPr>
              <w:softHyphen/>
              <w:t>ке ориентир;</w:t>
            </w:r>
          </w:p>
          <w:p w:rsidR="000F439D" w:rsidRPr="00FC0E3C" w:rsidRDefault="000F439D" w:rsidP="000F439D">
            <w:pPr>
              <w:tabs>
                <w:tab w:val="left" w:pos="360"/>
              </w:tabs>
              <w:autoSpaceDE w:val="0"/>
              <w:autoSpaceDN w:val="0"/>
              <w:adjustRightInd w:val="0"/>
              <w:jc w:val="both"/>
              <w:rPr>
                <w:i/>
                <w:iCs/>
              </w:rPr>
            </w:pPr>
            <w:r w:rsidRPr="00FC0E3C">
              <w:rPr>
                <w:i/>
                <w:iCs/>
              </w:rPr>
              <w:t>-</w:t>
            </w:r>
            <w:r w:rsidRPr="00FC0E3C">
              <w:rPr>
                <w:i/>
                <w:iCs/>
              </w:rPr>
              <w:tab/>
              <w:t>воспринимать мнение о музы</w:t>
            </w:r>
            <w:r w:rsidRPr="00FC0E3C">
              <w:rPr>
                <w:i/>
                <w:iCs/>
              </w:rPr>
              <w:softHyphen/>
              <w:t xml:space="preserve">кальном произведении </w:t>
            </w:r>
            <w:r w:rsidRPr="00FC0E3C">
              <w:rPr>
                <w:i/>
                <w:iCs/>
              </w:rPr>
              <w:lastRenderedPageBreak/>
              <w:t>сверстников и взрослых.</w:t>
            </w:r>
          </w:p>
        </w:tc>
        <w:tc>
          <w:tcPr>
            <w:tcW w:w="5245" w:type="dxa"/>
            <w:gridSpan w:val="3"/>
          </w:tcPr>
          <w:p w:rsidR="000F439D" w:rsidRPr="00FC0E3C" w:rsidRDefault="000F439D" w:rsidP="000F439D">
            <w:pPr>
              <w:tabs>
                <w:tab w:val="left" w:pos="302"/>
              </w:tabs>
              <w:autoSpaceDE w:val="0"/>
              <w:autoSpaceDN w:val="0"/>
              <w:adjustRightInd w:val="0"/>
              <w:rPr>
                <w:i/>
                <w:iCs/>
              </w:rPr>
            </w:pPr>
            <w:r w:rsidRPr="00FC0E3C">
              <w:rPr>
                <w:i/>
                <w:iCs/>
              </w:rPr>
              <w:lastRenderedPageBreak/>
              <w:t>-</w:t>
            </w:r>
            <w:r w:rsidRPr="00FC0E3C">
              <w:tab/>
            </w:r>
            <w:r w:rsidRPr="00FC0E3C">
              <w:rPr>
                <w:i/>
                <w:iCs/>
              </w:rPr>
              <w:t>воспринимать мнение сверстников и взрослых о музыкальном произведении, особенностях его исполнения;</w:t>
            </w:r>
          </w:p>
          <w:p w:rsidR="000F439D" w:rsidRPr="00FC0E3C" w:rsidRDefault="000F439D" w:rsidP="000F439D">
            <w:pPr>
              <w:tabs>
                <w:tab w:val="left" w:pos="302"/>
              </w:tabs>
              <w:autoSpaceDE w:val="0"/>
              <w:autoSpaceDN w:val="0"/>
              <w:adjustRightInd w:val="0"/>
              <w:rPr>
                <w:i/>
                <w:iCs/>
              </w:rPr>
            </w:pPr>
            <w:r w:rsidRPr="00FC0E3C">
              <w:rPr>
                <w:i/>
                <w:iCs/>
              </w:rPr>
              <w:t>-</w:t>
            </w:r>
            <w:r w:rsidRPr="00FC0E3C">
              <w:rPr>
                <w:i/>
                <w:iCs/>
              </w:rPr>
              <w:tab/>
              <w:t>высказывать собственное мнение о явлениях музыкального искусства;</w:t>
            </w:r>
          </w:p>
          <w:p w:rsidR="000F439D" w:rsidRPr="00FC0E3C" w:rsidRDefault="000F439D" w:rsidP="000F439D">
            <w:pPr>
              <w:tabs>
                <w:tab w:val="left" w:pos="302"/>
              </w:tabs>
              <w:autoSpaceDE w:val="0"/>
              <w:autoSpaceDN w:val="0"/>
              <w:adjustRightInd w:val="0"/>
              <w:rPr>
                <w:i/>
                <w:iCs/>
              </w:rPr>
            </w:pPr>
            <w:r w:rsidRPr="00FC0E3C">
              <w:rPr>
                <w:i/>
                <w:iCs/>
              </w:rPr>
              <w:t>-</w:t>
            </w:r>
            <w:r w:rsidRPr="00FC0E3C">
              <w:rPr>
                <w:i/>
                <w:iCs/>
              </w:rPr>
              <w:tab/>
              <w:t>принимать инициативу в музыкальных импро</w:t>
            </w:r>
            <w:r w:rsidRPr="00FC0E3C">
              <w:rPr>
                <w:i/>
                <w:iCs/>
              </w:rPr>
              <w:softHyphen/>
              <w:t>визациях и инсценировках;</w:t>
            </w:r>
          </w:p>
          <w:p w:rsidR="000F439D" w:rsidRPr="00FC0E3C" w:rsidRDefault="000F439D" w:rsidP="000F439D">
            <w:pPr>
              <w:tabs>
                <w:tab w:val="left" w:pos="302"/>
              </w:tabs>
              <w:autoSpaceDE w:val="0"/>
              <w:autoSpaceDN w:val="0"/>
              <w:adjustRightInd w:val="0"/>
              <w:rPr>
                <w:i/>
                <w:iCs/>
              </w:rPr>
            </w:pPr>
            <w:r w:rsidRPr="00FC0E3C">
              <w:rPr>
                <w:i/>
                <w:iCs/>
              </w:rPr>
              <w:t>-</w:t>
            </w:r>
            <w:r w:rsidRPr="00FC0E3C">
              <w:tab/>
            </w:r>
            <w:r w:rsidRPr="00FC0E3C">
              <w:rPr>
                <w:i/>
                <w:iCs/>
              </w:rPr>
              <w:t>действовать самостоятельно при разрешении проблемно-творческих ситуаций в учебной и вне</w:t>
            </w:r>
            <w:r w:rsidRPr="00FC0E3C">
              <w:rPr>
                <w:i/>
                <w:iCs/>
              </w:rPr>
              <w:softHyphen/>
              <w:t>урочной деятельности, а также в повседневной жизни.</w:t>
            </w:r>
          </w:p>
        </w:tc>
      </w:tr>
      <w:tr w:rsidR="000F439D" w:rsidRPr="000F439D" w:rsidTr="00D85A30">
        <w:trPr>
          <w:trHeight w:val="195"/>
        </w:trPr>
        <w:tc>
          <w:tcPr>
            <w:tcW w:w="14884" w:type="dxa"/>
            <w:gridSpan w:val="10"/>
          </w:tcPr>
          <w:p w:rsidR="000F439D" w:rsidRPr="000F439D" w:rsidRDefault="000F439D" w:rsidP="000F439D">
            <w:pPr>
              <w:tabs>
                <w:tab w:val="left" w:pos="302"/>
              </w:tabs>
              <w:autoSpaceDE w:val="0"/>
              <w:autoSpaceDN w:val="0"/>
              <w:adjustRightInd w:val="0"/>
              <w:rPr>
                <w:i/>
                <w:iCs/>
              </w:rPr>
            </w:pPr>
            <w:r w:rsidRPr="000F439D">
              <w:rPr>
                <w:rFonts w:eastAsia="@Arial Unicode MS"/>
                <w:b/>
              </w:rPr>
              <w:lastRenderedPageBreak/>
              <w:t>Познавательные универсальные способы действия</w:t>
            </w:r>
          </w:p>
        </w:tc>
      </w:tr>
      <w:tr w:rsidR="000F439D" w:rsidRPr="000F439D" w:rsidTr="00D85A30">
        <w:trPr>
          <w:gridAfter w:val="1"/>
          <w:wAfter w:w="18" w:type="dxa"/>
        </w:trPr>
        <w:tc>
          <w:tcPr>
            <w:tcW w:w="3068" w:type="dxa"/>
          </w:tcPr>
          <w:p w:rsidR="000F439D" w:rsidRPr="000F439D" w:rsidRDefault="000F439D" w:rsidP="000F439D">
            <w:pPr>
              <w:jc w:val="center"/>
              <w:rPr>
                <w:rFonts w:eastAsia="@Arial Unicode MS"/>
                <w:b/>
              </w:rPr>
            </w:pPr>
            <w:r w:rsidRPr="000F439D">
              <w:rPr>
                <w:rFonts w:eastAsia="@Arial Unicode MS"/>
                <w:b/>
              </w:rPr>
              <w:t>1 класс</w:t>
            </w:r>
          </w:p>
        </w:tc>
        <w:tc>
          <w:tcPr>
            <w:tcW w:w="3096" w:type="dxa"/>
            <w:gridSpan w:val="2"/>
          </w:tcPr>
          <w:p w:rsidR="000F439D" w:rsidRPr="000F439D" w:rsidRDefault="000F439D" w:rsidP="000F439D">
            <w:pPr>
              <w:jc w:val="center"/>
              <w:rPr>
                <w:rFonts w:eastAsia="@Arial Unicode MS"/>
                <w:b/>
              </w:rPr>
            </w:pPr>
            <w:r w:rsidRPr="000F439D">
              <w:rPr>
                <w:rFonts w:eastAsia="@Arial Unicode MS"/>
                <w:b/>
              </w:rPr>
              <w:t>2 класс</w:t>
            </w:r>
          </w:p>
        </w:tc>
        <w:tc>
          <w:tcPr>
            <w:tcW w:w="3158" w:type="dxa"/>
            <w:gridSpan w:val="3"/>
          </w:tcPr>
          <w:p w:rsidR="000F439D" w:rsidRPr="000F439D" w:rsidRDefault="000F439D" w:rsidP="000F439D">
            <w:pPr>
              <w:jc w:val="center"/>
              <w:rPr>
                <w:rFonts w:eastAsia="@Arial Unicode MS"/>
                <w:b/>
              </w:rPr>
            </w:pPr>
            <w:r w:rsidRPr="000F439D">
              <w:rPr>
                <w:rFonts w:eastAsia="@Arial Unicode MS"/>
                <w:b/>
              </w:rPr>
              <w:t>3 класс</w:t>
            </w:r>
          </w:p>
        </w:tc>
        <w:tc>
          <w:tcPr>
            <w:tcW w:w="5544" w:type="dxa"/>
            <w:gridSpan w:val="3"/>
          </w:tcPr>
          <w:p w:rsidR="000F439D" w:rsidRPr="000F439D" w:rsidRDefault="000F439D" w:rsidP="000F439D">
            <w:pPr>
              <w:jc w:val="center"/>
              <w:rPr>
                <w:rFonts w:eastAsia="@Arial Unicode MS"/>
                <w:b/>
              </w:rPr>
            </w:pPr>
            <w:r w:rsidRPr="000F439D">
              <w:rPr>
                <w:rFonts w:eastAsia="@Arial Unicode MS"/>
                <w:b/>
              </w:rPr>
              <w:t>4 класс</w:t>
            </w:r>
          </w:p>
        </w:tc>
      </w:tr>
      <w:tr w:rsidR="000F439D" w:rsidRPr="000F439D" w:rsidTr="00D85A30">
        <w:trPr>
          <w:gridAfter w:val="1"/>
          <w:wAfter w:w="18" w:type="dxa"/>
        </w:trPr>
        <w:tc>
          <w:tcPr>
            <w:tcW w:w="3068" w:type="dxa"/>
          </w:tcPr>
          <w:p w:rsidR="000F439D" w:rsidRPr="000F439D" w:rsidRDefault="000F439D" w:rsidP="000F439D">
            <w:pPr>
              <w:tabs>
                <w:tab w:val="left" w:pos="250"/>
              </w:tabs>
              <w:autoSpaceDE w:val="0"/>
              <w:autoSpaceDN w:val="0"/>
              <w:adjustRightInd w:val="0"/>
              <w:rPr>
                <w:bCs/>
              </w:rPr>
            </w:pPr>
            <w:r w:rsidRPr="000F439D">
              <w:rPr>
                <w:bCs/>
              </w:rPr>
              <w:t>-</w:t>
            </w:r>
            <w:r w:rsidRPr="000F439D">
              <w:rPr>
                <w:bCs/>
              </w:rPr>
              <w:tab/>
              <w:t>ориентироваться в ин</w:t>
            </w:r>
            <w:r w:rsidRPr="000F439D">
              <w:rPr>
                <w:bCs/>
              </w:rPr>
              <w:softHyphen/>
              <w:t>формационном материа</w:t>
            </w:r>
            <w:r w:rsidRPr="000F439D">
              <w:rPr>
                <w:bCs/>
              </w:rPr>
              <w:softHyphen/>
              <w:t>ле учебника, осущест</w:t>
            </w:r>
            <w:r w:rsidRPr="000F439D">
              <w:rPr>
                <w:bCs/>
              </w:rPr>
              <w:softHyphen/>
              <w:t>влять поиск нужной ин</w:t>
            </w:r>
            <w:r w:rsidRPr="000F439D">
              <w:rPr>
                <w:bCs/>
              </w:rPr>
              <w:softHyphen/>
              <w:t>формации (Музыкаль</w:t>
            </w:r>
            <w:r w:rsidRPr="000F439D">
              <w:rPr>
                <w:bCs/>
              </w:rPr>
              <w:softHyphen/>
              <w:t>ный словарик);</w:t>
            </w:r>
          </w:p>
          <w:p w:rsidR="000F439D" w:rsidRPr="000F439D" w:rsidRDefault="000F439D" w:rsidP="000F439D">
            <w:pPr>
              <w:tabs>
                <w:tab w:val="left" w:pos="355"/>
              </w:tabs>
              <w:autoSpaceDE w:val="0"/>
              <w:autoSpaceDN w:val="0"/>
              <w:adjustRightInd w:val="0"/>
              <w:rPr>
                <w:bCs/>
              </w:rPr>
            </w:pPr>
            <w:r w:rsidRPr="000F439D">
              <w:rPr>
                <w:bCs/>
              </w:rPr>
              <w:t>-</w:t>
            </w:r>
            <w:r w:rsidRPr="000F439D">
              <w:rPr>
                <w:bCs/>
              </w:rPr>
              <w:tab/>
              <w:t>использовать рису</w:t>
            </w:r>
            <w:r w:rsidRPr="000F439D">
              <w:rPr>
                <w:bCs/>
              </w:rPr>
              <w:softHyphen/>
              <w:t>ночные и простые сим</w:t>
            </w:r>
            <w:r w:rsidRPr="000F439D">
              <w:rPr>
                <w:bCs/>
              </w:rPr>
              <w:softHyphen/>
              <w:t>волические варианты му</w:t>
            </w:r>
            <w:r w:rsidRPr="000F439D">
              <w:rPr>
                <w:bCs/>
              </w:rPr>
              <w:softHyphen/>
              <w:t>зыкальной записи («Му</w:t>
            </w:r>
            <w:r w:rsidRPr="000F439D">
              <w:rPr>
                <w:bCs/>
              </w:rPr>
              <w:softHyphen/>
              <w:t>зыкальный домик»);</w:t>
            </w:r>
          </w:p>
          <w:p w:rsidR="000F439D" w:rsidRPr="000F439D" w:rsidRDefault="000F439D" w:rsidP="000F439D">
            <w:pPr>
              <w:tabs>
                <w:tab w:val="left" w:pos="264"/>
              </w:tabs>
              <w:autoSpaceDE w:val="0"/>
              <w:autoSpaceDN w:val="0"/>
              <w:adjustRightInd w:val="0"/>
              <w:rPr>
                <w:bCs/>
              </w:rPr>
            </w:pPr>
            <w:r w:rsidRPr="000F439D">
              <w:rPr>
                <w:bCs/>
              </w:rPr>
              <w:t>-</w:t>
            </w:r>
            <w:r w:rsidRPr="000F439D">
              <w:rPr>
                <w:bCs/>
              </w:rPr>
              <w:tab/>
              <w:t>находить в музыкаль</w:t>
            </w:r>
            <w:r w:rsidRPr="000F439D">
              <w:rPr>
                <w:bCs/>
              </w:rPr>
              <w:softHyphen/>
              <w:t>ном тексте разные части;</w:t>
            </w:r>
          </w:p>
          <w:p w:rsidR="000F439D" w:rsidRPr="000F439D" w:rsidRDefault="000F439D" w:rsidP="000F439D">
            <w:pPr>
              <w:tabs>
                <w:tab w:val="left" w:pos="264"/>
              </w:tabs>
              <w:autoSpaceDE w:val="0"/>
              <w:autoSpaceDN w:val="0"/>
              <w:adjustRightInd w:val="0"/>
              <w:rPr>
                <w:bCs/>
              </w:rPr>
            </w:pPr>
            <w:r w:rsidRPr="000F439D">
              <w:rPr>
                <w:bCs/>
              </w:rPr>
              <w:t>-</w:t>
            </w:r>
            <w:r w:rsidRPr="000F439D">
              <w:rPr>
                <w:bCs/>
              </w:rPr>
              <w:tab/>
              <w:t>понимать содержание рисунков и соотносить его   с   музыкальными впечатлениями;</w:t>
            </w:r>
          </w:p>
          <w:p w:rsidR="000F439D" w:rsidRPr="000F439D" w:rsidRDefault="000F439D" w:rsidP="000F439D">
            <w:pPr>
              <w:tabs>
                <w:tab w:val="left" w:pos="264"/>
              </w:tabs>
              <w:autoSpaceDE w:val="0"/>
              <w:autoSpaceDN w:val="0"/>
              <w:adjustRightInd w:val="0"/>
              <w:rPr>
                <w:bCs/>
              </w:rPr>
            </w:pPr>
            <w:r w:rsidRPr="000F439D">
              <w:rPr>
                <w:bCs/>
              </w:rPr>
              <w:t>-</w:t>
            </w:r>
            <w:r w:rsidRPr="000F439D">
              <w:rPr>
                <w:bCs/>
              </w:rPr>
              <w:tab/>
              <w:t>читать простое схема</w:t>
            </w:r>
            <w:r w:rsidRPr="000F439D">
              <w:rPr>
                <w:bCs/>
              </w:rPr>
              <w:softHyphen/>
              <w:t>тическое изображение.</w:t>
            </w:r>
          </w:p>
        </w:tc>
        <w:tc>
          <w:tcPr>
            <w:tcW w:w="3096" w:type="dxa"/>
            <w:gridSpan w:val="2"/>
          </w:tcPr>
          <w:p w:rsidR="000F439D" w:rsidRPr="000F439D" w:rsidRDefault="000F439D" w:rsidP="000F439D">
            <w:pPr>
              <w:tabs>
                <w:tab w:val="left" w:pos="288"/>
              </w:tabs>
              <w:autoSpaceDE w:val="0"/>
              <w:autoSpaceDN w:val="0"/>
              <w:adjustRightInd w:val="0"/>
              <w:rPr>
                <w:bCs/>
              </w:rPr>
            </w:pPr>
            <w:r w:rsidRPr="000F439D">
              <w:rPr>
                <w:bCs/>
              </w:rPr>
              <w:t>-</w:t>
            </w:r>
            <w:r w:rsidRPr="000F439D">
              <w:rPr>
                <w:bCs/>
              </w:rPr>
              <w:tab/>
              <w:t>осуществлять поиск нужной информации, используя мате</w:t>
            </w:r>
            <w:r w:rsidRPr="000F439D">
              <w:rPr>
                <w:bCs/>
              </w:rPr>
              <w:softHyphen/>
              <w:t>риал учебника и сведения, по</w:t>
            </w:r>
            <w:r w:rsidRPr="000F439D">
              <w:rPr>
                <w:bCs/>
              </w:rPr>
              <w:softHyphen/>
              <w:t>лученные от взрослых;</w:t>
            </w:r>
          </w:p>
          <w:p w:rsidR="000F439D" w:rsidRPr="000F439D" w:rsidRDefault="000F439D" w:rsidP="000F439D">
            <w:pPr>
              <w:tabs>
                <w:tab w:val="left" w:pos="288"/>
              </w:tabs>
              <w:autoSpaceDE w:val="0"/>
              <w:autoSpaceDN w:val="0"/>
              <w:adjustRightInd w:val="0"/>
              <w:rPr>
                <w:bCs/>
              </w:rPr>
            </w:pPr>
            <w:r w:rsidRPr="000F439D">
              <w:rPr>
                <w:bCs/>
              </w:rPr>
              <w:t>-</w:t>
            </w:r>
            <w:r w:rsidRPr="000F439D">
              <w:rPr>
                <w:bCs/>
              </w:rPr>
              <w:tab/>
              <w:t>расширять свои представле</w:t>
            </w:r>
            <w:r w:rsidRPr="000F439D">
              <w:rPr>
                <w:bCs/>
              </w:rPr>
              <w:softHyphen/>
              <w:t>ния о музыке (например, обра</w:t>
            </w:r>
            <w:r w:rsidRPr="000F439D">
              <w:rPr>
                <w:bCs/>
              </w:rPr>
              <w:softHyphen/>
              <w:t>щаясь к разделу «Рассказы о музыкальных инструмен</w:t>
            </w:r>
            <w:r w:rsidRPr="000F439D">
              <w:rPr>
                <w:bCs/>
              </w:rPr>
              <w:softHyphen/>
              <w:t>тах»);</w:t>
            </w:r>
          </w:p>
          <w:p w:rsidR="000F439D" w:rsidRPr="000F439D" w:rsidRDefault="000F439D" w:rsidP="000F439D">
            <w:pPr>
              <w:tabs>
                <w:tab w:val="left" w:pos="288"/>
              </w:tabs>
              <w:autoSpaceDE w:val="0"/>
              <w:autoSpaceDN w:val="0"/>
              <w:adjustRightInd w:val="0"/>
              <w:rPr>
                <w:bCs/>
              </w:rPr>
            </w:pPr>
            <w:r w:rsidRPr="000F439D">
              <w:rPr>
                <w:bCs/>
              </w:rPr>
              <w:t>-</w:t>
            </w:r>
            <w:r w:rsidRPr="000F439D">
              <w:rPr>
                <w:bCs/>
              </w:rPr>
              <w:tab/>
              <w:t>ориентироваться в способах решения исполнительской за</w:t>
            </w:r>
            <w:r w:rsidRPr="000F439D">
              <w:rPr>
                <w:bCs/>
              </w:rPr>
              <w:softHyphen/>
              <w:t>дачи;</w:t>
            </w:r>
          </w:p>
          <w:p w:rsidR="000F439D" w:rsidRPr="000F439D" w:rsidRDefault="000F439D" w:rsidP="000F439D">
            <w:pPr>
              <w:tabs>
                <w:tab w:val="left" w:pos="283"/>
              </w:tabs>
              <w:autoSpaceDE w:val="0"/>
              <w:autoSpaceDN w:val="0"/>
              <w:adjustRightInd w:val="0"/>
              <w:rPr>
                <w:bCs/>
              </w:rPr>
            </w:pPr>
            <w:r w:rsidRPr="000F439D">
              <w:rPr>
                <w:bCs/>
              </w:rPr>
              <w:t>-</w:t>
            </w:r>
            <w:r w:rsidRPr="000F439D">
              <w:rPr>
                <w:bCs/>
              </w:rPr>
              <w:tab/>
              <w:t>использовать рисуночные и простые символические ва</w:t>
            </w:r>
            <w:r w:rsidRPr="000F439D">
              <w:rPr>
                <w:bCs/>
              </w:rPr>
              <w:softHyphen/>
              <w:t xml:space="preserve">рианты музыкальной записи, в </w:t>
            </w:r>
            <w:proofErr w:type="spellStart"/>
            <w:r w:rsidRPr="000F439D">
              <w:rPr>
                <w:bCs/>
              </w:rPr>
              <w:t>т.ч</w:t>
            </w:r>
            <w:proofErr w:type="spellEnd"/>
            <w:r w:rsidRPr="000F439D">
              <w:rPr>
                <w:bCs/>
              </w:rPr>
              <w:t>. карточки ритма;</w:t>
            </w:r>
          </w:p>
          <w:p w:rsidR="000F439D" w:rsidRPr="000F439D" w:rsidRDefault="000F439D" w:rsidP="000F439D">
            <w:pPr>
              <w:tabs>
                <w:tab w:val="left" w:pos="283"/>
              </w:tabs>
              <w:autoSpaceDE w:val="0"/>
              <w:autoSpaceDN w:val="0"/>
              <w:adjustRightInd w:val="0"/>
              <w:rPr>
                <w:bCs/>
              </w:rPr>
            </w:pPr>
            <w:r w:rsidRPr="000F439D">
              <w:rPr>
                <w:bCs/>
              </w:rPr>
              <w:t>-</w:t>
            </w:r>
            <w:r w:rsidRPr="000F439D">
              <w:rPr>
                <w:bCs/>
              </w:rPr>
              <w:tab/>
              <w:t>читать простое схематичес</w:t>
            </w:r>
            <w:r w:rsidRPr="000F439D">
              <w:rPr>
                <w:bCs/>
              </w:rPr>
              <w:softHyphen/>
              <w:t>кое изображение;</w:t>
            </w:r>
          </w:p>
          <w:p w:rsidR="000F439D" w:rsidRPr="000F439D" w:rsidRDefault="000F439D" w:rsidP="000F439D">
            <w:pPr>
              <w:tabs>
                <w:tab w:val="left" w:pos="283"/>
              </w:tabs>
              <w:autoSpaceDE w:val="0"/>
              <w:autoSpaceDN w:val="0"/>
              <w:adjustRightInd w:val="0"/>
              <w:rPr>
                <w:bCs/>
              </w:rPr>
            </w:pPr>
            <w:r w:rsidRPr="000F439D">
              <w:rPr>
                <w:bCs/>
              </w:rPr>
              <w:t>-</w:t>
            </w:r>
            <w:r w:rsidRPr="000F439D">
              <w:rPr>
                <w:bCs/>
              </w:rPr>
              <w:tab/>
              <w:t>различать условные обозна</w:t>
            </w:r>
            <w:r w:rsidRPr="000F439D">
              <w:rPr>
                <w:bCs/>
              </w:rPr>
              <w:softHyphen/>
              <w:t>чения;</w:t>
            </w:r>
          </w:p>
          <w:p w:rsidR="000F439D" w:rsidRPr="000F439D" w:rsidRDefault="000F439D" w:rsidP="000F439D">
            <w:pPr>
              <w:tabs>
                <w:tab w:val="left" w:pos="283"/>
              </w:tabs>
              <w:autoSpaceDE w:val="0"/>
              <w:autoSpaceDN w:val="0"/>
              <w:adjustRightInd w:val="0"/>
              <w:rPr>
                <w:bCs/>
              </w:rPr>
            </w:pPr>
            <w:r w:rsidRPr="000F439D">
              <w:rPr>
                <w:bCs/>
              </w:rPr>
              <w:t>-</w:t>
            </w:r>
            <w:r w:rsidRPr="000F439D">
              <w:rPr>
                <w:bCs/>
              </w:rPr>
              <w:tab/>
              <w:t xml:space="preserve">сравнивать разные части </w:t>
            </w:r>
            <w:r w:rsidRPr="000F439D">
              <w:rPr>
                <w:bCs/>
              </w:rPr>
              <w:lastRenderedPageBreak/>
              <w:t>му</w:t>
            </w:r>
            <w:r w:rsidRPr="000F439D">
              <w:rPr>
                <w:bCs/>
              </w:rPr>
              <w:softHyphen/>
              <w:t>зыкального текста;</w:t>
            </w:r>
          </w:p>
          <w:p w:rsidR="000F439D" w:rsidRPr="000F439D" w:rsidRDefault="000F439D" w:rsidP="000F439D">
            <w:pPr>
              <w:tabs>
                <w:tab w:val="left" w:pos="283"/>
              </w:tabs>
              <w:autoSpaceDE w:val="0"/>
              <w:autoSpaceDN w:val="0"/>
              <w:adjustRightInd w:val="0"/>
              <w:rPr>
                <w:bCs/>
              </w:rPr>
            </w:pPr>
            <w:r w:rsidRPr="000F439D">
              <w:rPr>
                <w:bCs/>
              </w:rPr>
              <w:t>-</w:t>
            </w:r>
            <w:r w:rsidRPr="000F439D">
              <w:rPr>
                <w:bCs/>
              </w:rPr>
              <w:tab/>
              <w:t>соотносить содержание ри</w:t>
            </w:r>
            <w:r w:rsidRPr="000F439D">
              <w:rPr>
                <w:bCs/>
              </w:rPr>
              <w:softHyphen/>
              <w:t>сунков с музыкальными впе</w:t>
            </w:r>
            <w:r w:rsidRPr="000F439D">
              <w:rPr>
                <w:bCs/>
              </w:rPr>
              <w:softHyphen/>
              <w:t>чатлениями.</w:t>
            </w:r>
          </w:p>
        </w:tc>
        <w:tc>
          <w:tcPr>
            <w:tcW w:w="3158" w:type="dxa"/>
            <w:gridSpan w:val="3"/>
          </w:tcPr>
          <w:p w:rsidR="000F439D" w:rsidRPr="000F439D" w:rsidRDefault="000F439D" w:rsidP="000F439D">
            <w:pPr>
              <w:tabs>
                <w:tab w:val="left" w:pos="317"/>
              </w:tabs>
              <w:autoSpaceDE w:val="0"/>
              <w:autoSpaceDN w:val="0"/>
              <w:adjustRightInd w:val="0"/>
              <w:rPr>
                <w:bCs/>
              </w:rPr>
            </w:pPr>
            <w:r w:rsidRPr="000F439D">
              <w:rPr>
                <w:bCs/>
              </w:rPr>
              <w:lastRenderedPageBreak/>
              <w:t>-</w:t>
            </w:r>
            <w:r w:rsidRPr="000F439D">
              <w:rPr>
                <w:bCs/>
              </w:rPr>
              <w:tab/>
              <w:t>осуществлять поиск нужной ин</w:t>
            </w:r>
            <w:r w:rsidRPr="000F439D">
              <w:rPr>
                <w:bCs/>
              </w:rPr>
              <w:softHyphen/>
              <w:t>формации в словарике и из дополни</w:t>
            </w:r>
            <w:r w:rsidRPr="000F439D">
              <w:rPr>
                <w:bCs/>
              </w:rPr>
              <w:softHyphen/>
              <w:t>тельных источников, расширять свои представления о музыке и музыкан</w:t>
            </w:r>
            <w:r w:rsidRPr="000F439D">
              <w:rPr>
                <w:bCs/>
              </w:rPr>
              <w:softHyphen/>
              <w:t>тах;</w:t>
            </w:r>
          </w:p>
          <w:p w:rsidR="000F439D" w:rsidRPr="000F439D" w:rsidRDefault="000F439D" w:rsidP="000F439D">
            <w:pPr>
              <w:tabs>
                <w:tab w:val="left" w:pos="317"/>
              </w:tabs>
              <w:autoSpaceDE w:val="0"/>
              <w:autoSpaceDN w:val="0"/>
              <w:adjustRightInd w:val="0"/>
              <w:rPr>
                <w:bCs/>
              </w:rPr>
            </w:pPr>
            <w:r w:rsidRPr="000F439D">
              <w:rPr>
                <w:bCs/>
              </w:rPr>
              <w:t>-</w:t>
            </w:r>
            <w:r w:rsidRPr="000F439D">
              <w:rPr>
                <w:bCs/>
              </w:rPr>
              <w:tab/>
              <w:t>самостоятельно работать с допол</w:t>
            </w:r>
            <w:r w:rsidRPr="000F439D">
              <w:rPr>
                <w:bCs/>
              </w:rPr>
              <w:softHyphen/>
              <w:t>нительными текстами и заданиями в рабочей тетради;</w:t>
            </w:r>
          </w:p>
          <w:p w:rsidR="000F439D" w:rsidRPr="000F439D" w:rsidRDefault="000F439D" w:rsidP="000F439D">
            <w:pPr>
              <w:tabs>
                <w:tab w:val="left" w:pos="432"/>
              </w:tabs>
              <w:autoSpaceDE w:val="0"/>
              <w:autoSpaceDN w:val="0"/>
              <w:adjustRightInd w:val="0"/>
              <w:rPr>
                <w:bCs/>
              </w:rPr>
            </w:pPr>
            <w:r w:rsidRPr="000F439D">
              <w:rPr>
                <w:bCs/>
              </w:rPr>
              <w:t>-</w:t>
            </w:r>
            <w:r w:rsidRPr="000F439D">
              <w:rPr>
                <w:bCs/>
              </w:rPr>
              <w:tab/>
              <w:t>передавать   свои   впечатления о воспринимаемых музыкальных про</w:t>
            </w:r>
            <w:r w:rsidRPr="000F439D">
              <w:rPr>
                <w:bCs/>
              </w:rPr>
              <w:softHyphen/>
              <w:t>изведениях;</w:t>
            </w:r>
          </w:p>
          <w:p w:rsidR="000F439D" w:rsidRPr="000F439D" w:rsidRDefault="000F439D" w:rsidP="000F439D">
            <w:pPr>
              <w:tabs>
                <w:tab w:val="left" w:pos="293"/>
              </w:tabs>
              <w:autoSpaceDE w:val="0"/>
              <w:autoSpaceDN w:val="0"/>
              <w:adjustRightInd w:val="0"/>
              <w:rPr>
                <w:bCs/>
              </w:rPr>
            </w:pPr>
            <w:r w:rsidRPr="000F439D">
              <w:rPr>
                <w:bCs/>
              </w:rPr>
              <w:t>-</w:t>
            </w:r>
            <w:r w:rsidRPr="000F439D">
              <w:rPr>
                <w:bCs/>
              </w:rPr>
              <w:tab/>
              <w:t>использовать примеры музыкаль</w:t>
            </w:r>
            <w:r w:rsidRPr="000F439D">
              <w:rPr>
                <w:bCs/>
              </w:rPr>
              <w:softHyphen/>
              <w:t>ной записи при обсуждении особен</w:t>
            </w:r>
            <w:r w:rsidRPr="000F439D">
              <w:rPr>
                <w:bCs/>
              </w:rPr>
              <w:softHyphen/>
              <w:t>ностей музыки;</w:t>
            </w:r>
          </w:p>
          <w:p w:rsidR="000F439D" w:rsidRPr="000F439D" w:rsidRDefault="000F439D" w:rsidP="000F439D">
            <w:pPr>
              <w:tabs>
                <w:tab w:val="left" w:pos="293"/>
              </w:tabs>
              <w:autoSpaceDE w:val="0"/>
              <w:autoSpaceDN w:val="0"/>
              <w:adjustRightInd w:val="0"/>
              <w:rPr>
                <w:bCs/>
              </w:rPr>
            </w:pPr>
            <w:r w:rsidRPr="000F439D">
              <w:rPr>
                <w:bCs/>
              </w:rPr>
              <w:t>-</w:t>
            </w:r>
            <w:r w:rsidRPr="000F439D">
              <w:rPr>
                <w:bCs/>
              </w:rPr>
              <w:tab/>
              <w:t>выбирать способы решения испол</w:t>
            </w:r>
            <w:r w:rsidRPr="000F439D">
              <w:rPr>
                <w:bCs/>
              </w:rPr>
              <w:softHyphen/>
              <w:t>нительской задачи;</w:t>
            </w:r>
          </w:p>
          <w:p w:rsidR="000F439D" w:rsidRPr="000F439D" w:rsidRDefault="000F439D" w:rsidP="000F439D">
            <w:pPr>
              <w:tabs>
                <w:tab w:val="left" w:pos="293"/>
              </w:tabs>
              <w:autoSpaceDE w:val="0"/>
              <w:autoSpaceDN w:val="0"/>
              <w:adjustRightInd w:val="0"/>
              <w:rPr>
                <w:bCs/>
              </w:rPr>
            </w:pPr>
            <w:r w:rsidRPr="000F439D">
              <w:rPr>
                <w:bCs/>
              </w:rPr>
              <w:t>-</w:t>
            </w:r>
            <w:r w:rsidRPr="000F439D">
              <w:rPr>
                <w:bCs/>
              </w:rPr>
              <w:tab/>
              <w:t>соотносить иллюстративный мате</w:t>
            </w:r>
            <w:r w:rsidRPr="000F439D">
              <w:rPr>
                <w:bCs/>
              </w:rPr>
              <w:softHyphen/>
              <w:t xml:space="preserve">риал </w:t>
            </w:r>
            <w:r w:rsidRPr="000F439D">
              <w:rPr>
                <w:bCs/>
              </w:rPr>
              <w:lastRenderedPageBreak/>
              <w:t>и основное содержание музы</w:t>
            </w:r>
            <w:r w:rsidRPr="000F439D">
              <w:rPr>
                <w:bCs/>
              </w:rPr>
              <w:softHyphen/>
              <w:t>кального сочинения;</w:t>
            </w:r>
          </w:p>
          <w:p w:rsidR="000F439D" w:rsidRPr="000F439D" w:rsidRDefault="000F439D" w:rsidP="000F439D">
            <w:pPr>
              <w:tabs>
                <w:tab w:val="left" w:pos="293"/>
              </w:tabs>
              <w:autoSpaceDE w:val="0"/>
              <w:autoSpaceDN w:val="0"/>
              <w:adjustRightInd w:val="0"/>
              <w:rPr>
                <w:bCs/>
              </w:rPr>
            </w:pPr>
            <w:r w:rsidRPr="000F439D">
              <w:rPr>
                <w:bCs/>
              </w:rPr>
              <w:t>-</w:t>
            </w:r>
            <w:r w:rsidRPr="000F439D">
              <w:rPr>
                <w:bCs/>
              </w:rPr>
              <w:tab/>
              <w:t>соотносить содержание рисунков и схематических изображений с му</w:t>
            </w:r>
            <w:r w:rsidRPr="000F439D">
              <w:rPr>
                <w:bCs/>
              </w:rPr>
              <w:softHyphen/>
              <w:t>зыкальными впечатлениями;</w:t>
            </w:r>
          </w:p>
          <w:p w:rsidR="000F439D" w:rsidRPr="000F439D" w:rsidRDefault="000F439D" w:rsidP="000F439D">
            <w:pPr>
              <w:tabs>
                <w:tab w:val="left" w:pos="293"/>
              </w:tabs>
              <w:autoSpaceDE w:val="0"/>
              <w:autoSpaceDN w:val="0"/>
              <w:adjustRightInd w:val="0"/>
              <w:rPr>
                <w:bCs/>
              </w:rPr>
            </w:pPr>
            <w:r w:rsidRPr="000F439D">
              <w:rPr>
                <w:bCs/>
              </w:rPr>
              <w:t>-</w:t>
            </w:r>
            <w:r w:rsidRPr="000F439D">
              <w:rPr>
                <w:bCs/>
              </w:rPr>
              <w:tab/>
              <w:t xml:space="preserve">исполнять </w:t>
            </w:r>
            <w:proofErr w:type="spellStart"/>
            <w:r w:rsidRPr="000F439D">
              <w:rPr>
                <w:bCs/>
              </w:rPr>
              <w:t>попевки</w:t>
            </w:r>
            <w:proofErr w:type="spellEnd"/>
            <w:r w:rsidRPr="000F439D">
              <w:rPr>
                <w:bCs/>
              </w:rPr>
              <w:t>, ориентируясь на запись ручными знаками и нотный текст.</w:t>
            </w:r>
          </w:p>
        </w:tc>
        <w:tc>
          <w:tcPr>
            <w:tcW w:w="5544" w:type="dxa"/>
            <w:gridSpan w:val="3"/>
          </w:tcPr>
          <w:p w:rsidR="000F439D" w:rsidRPr="000F439D" w:rsidRDefault="000F439D" w:rsidP="000F439D">
            <w:pPr>
              <w:tabs>
                <w:tab w:val="left" w:pos="278"/>
              </w:tabs>
              <w:autoSpaceDE w:val="0"/>
              <w:autoSpaceDN w:val="0"/>
              <w:adjustRightInd w:val="0"/>
              <w:rPr>
                <w:bCs/>
              </w:rPr>
            </w:pPr>
            <w:r w:rsidRPr="000F439D">
              <w:rPr>
                <w:bCs/>
              </w:rPr>
              <w:lastRenderedPageBreak/>
              <w:t>-</w:t>
            </w:r>
            <w:r w:rsidRPr="000F439D">
              <w:rPr>
                <w:bCs/>
              </w:rPr>
              <w:tab/>
              <w:t>осуществлять поиск необходимой информации для выполнения учебных и творческих заданий с использованием учебной и дополнительной ли</w:t>
            </w:r>
            <w:r w:rsidRPr="000F439D">
              <w:rPr>
                <w:bCs/>
              </w:rPr>
              <w:softHyphen/>
              <w:t>тературы, в т. Ч. В открытом информационном пространстве (контролируемом пространстве Интернета);</w:t>
            </w:r>
          </w:p>
          <w:p w:rsidR="000F439D" w:rsidRPr="000F439D" w:rsidRDefault="000F439D" w:rsidP="000F439D">
            <w:pPr>
              <w:tabs>
                <w:tab w:val="left" w:pos="278"/>
              </w:tabs>
              <w:autoSpaceDE w:val="0"/>
              <w:autoSpaceDN w:val="0"/>
              <w:adjustRightInd w:val="0"/>
              <w:rPr>
                <w:bCs/>
              </w:rPr>
            </w:pPr>
            <w:r w:rsidRPr="000F439D">
              <w:rPr>
                <w:bCs/>
              </w:rPr>
              <w:t>-</w:t>
            </w:r>
            <w:r w:rsidRPr="000F439D">
              <w:rPr>
                <w:bCs/>
              </w:rPr>
              <w:tab/>
              <w:t>использовать знаково-символические средства, в т. Ч. Схемы, для решения учебных (музыкально-исполнительских) задач;</w:t>
            </w:r>
          </w:p>
          <w:p w:rsidR="000F439D" w:rsidRPr="000F439D" w:rsidRDefault="000F439D" w:rsidP="000F439D">
            <w:pPr>
              <w:tabs>
                <w:tab w:val="left" w:pos="278"/>
              </w:tabs>
              <w:autoSpaceDE w:val="0"/>
              <w:autoSpaceDN w:val="0"/>
              <w:adjustRightInd w:val="0"/>
              <w:rPr>
                <w:bCs/>
              </w:rPr>
            </w:pPr>
            <w:r w:rsidRPr="000F439D">
              <w:rPr>
                <w:bCs/>
              </w:rPr>
              <w:t>-</w:t>
            </w:r>
            <w:r w:rsidRPr="000F439D">
              <w:rPr>
                <w:bCs/>
              </w:rPr>
              <w:tab/>
              <w:t>воспринимать и анализировать тексты, в т. Ч. Нотные;</w:t>
            </w:r>
          </w:p>
          <w:p w:rsidR="000F439D" w:rsidRPr="000F439D" w:rsidRDefault="000F439D" w:rsidP="000F439D">
            <w:pPr>
              <w:tabs>
                <w:tab w:val="left" w:pos="278"/>
              </w:tabs>
              <w:autoSpaceDE w:val="0"/>
              <w:autoSpaceDN w:val="0"/>
              <w:adjustRightInd w:val="0"/>
              <w:rPr>
                <w:bCs/>
              </w:rPr>
            </w:pPr>
            <w:r w:rsidRPr="000F439D">
              <w:rPr>
                <w:bCs/>
              </w:rPr>
              <w:t>-</w:t>
            </w:r>
            <w:r w:rsidRPr="000F439D">
              <w:rPr>
                <w:bCs/>
              </w:rPr>
              <w:tab/>
              <w:t>строить сообщения в устной и письменной форме, используя примеры музыкальной записи;</w:t>
            </w:r>
          </w:p>
          <w:p w:rsidR="000F439D" w:rsidRPr="000F439D" w:rsidRDefault="000F439D" w:rsidP="000F439D">
            <w:pPr>
              <w:tabs>
                <w:tab w:val="left" w:pos="278"/>
              </w:tabs>
              <w:autoSpaceDE w:val="0"/>
              <w:autoSpaceDN w:val="0"/>
              <w:adjustRightInd w:val="0"/>
              <w:rPr>
                <w:bCs/>
              </w:rPr>
            </w:pPr>
            <w:r w:rsidRPr="000F439D">
              <w:rPr>
                <w:bCs/>
              </w:rPr>
              <w:t>-</w:t>
            </w:r>
            <w:r w:rsidRPr="000F439D">
              <w:rPr>
                <w:bCs/>
              </w:rPr>
              <w:tab/>
              <w:t xml:space="preserve">проводить сравнение, </w:t>
            </w:r>
            <w:proofErr w:type="spellStart"/>
            <w:r w:rsidRPr="000F439D">
              <w:rPr>
                <w:bCs/>
              </w:rPr>
              <w:t>сериацию</w:t>
            </w:r>
            <w:proofErr w:type="spellEnd"/>
            <w:r w:rsidRPr="000F439D">
              <w:rPr>
                <w:bCs/>
              </w:rPr>
              <w:t xml:space="preserve"> и классифи</w:t>
            </w:r>
            <w:r w:rsidRPr="000F439D">
              <w:rPr>
                <w:bCs/>
              </w:rPr>
              <w:softHyphen/>
              <w:t>кацию изученных объектов по заданным кри</w:t>
            </w:r>
            <w:r w:rsidRPr="000F439D">
              <w:rPr>
                <w:bCs/>
              </w:rPr>
              <w:softHyphen/>
              <w:t>териям;</w:t>
            </w:r>
          </w:p>
          <w:p w:rsidR="000F439D" w:rsidRPr="000F439D" w:rsidRDefault="000F439D" w:rsidP="000F439D">
            <w:pPr>
              <w:tabs>
                <w:tab w:val="left" w:pos="278"/>
              </w:tabs>
              <w:autoSpaceDE w:val="0"/>
              <w:autoSpaceDN w:val="0"/>
              <w:adjustRightInd w:val="0"/>
              <w:rPr>
                <w:bCs/>
              </w:rPr>
            </w:pPr>
            <w:r w:rsidRPr="000F439D">
              <w:rPr>
                <w:bCs/>
              </w:rPr>
              <w:t>-</w:t>
            </w:r>
            <w:r w:rsidRPr="000F439D">
              <w:rPr>
                <w:bCs/>
              </w:rPr>
              <w:tab/>
              <w:t>обобщать (самостоятельно выделять ряд или класс объектов);</w:t>
            </w:r>
          </w:p>
          <w:p w:rsidR="000F439D" w:rsidRPr="000F439D" w:rsidRDefault="000F439D" w:rsidP="000F439D">
            <w:pPr>
              <w:tabs>
                <w:tab w:val="left" w:pos="278"/>
              </w:tabs>
              <w:autoSpaceDE w:val="0"/>
              <w:autoSpaceDN w:val="0"/>
              <w:adjustRightInd w:val="0"/>
              <w:rPr>
                <w:bCs/>
              </w:rPr>
            </w:pPr>
            <w:r w:rsidRPr="000F439D">
              <w:rPr>
                <w:bCs/>
              </w:rPr>
              <w:t>-</w:t>
            </w:r>
            <w:r w:rsidRPr="000F439D">
              <w:rPr>
                <w:bCs/>
              </w:rPr>
              <w:tab/>
              <w:t>устанавливать аналогии;</w:t>
            </w:r>
          </w:p>
          <w:p w:rsidR="000F439D" w:rsidRPr="000F439D" w:rsidRDefault="000F439D" w:rsidP="000F439D">
            <w:pPr>
              <w:tabs>
                <w:tab w:val="left" w:pos="278"/>
              </w:tabs>
              <w:autoSpaceDE w:val="0"/>
              <w:autoSpaceDN w:val="0"/>
              <w:adjustRightInd w:val="0"/>
              <w:rPr>
                <w:bCs/>
              </w:rPr>
            </w:pPr>
            <w:r w:rsidRPr="000F439D">
              <w:rPr>
                <w:bCs/>
              </w:rPr>
              <w:t>-</w:t>
            </w:r>
            <w:r w:rsidRPr="000F439D">
              <w:rPr>
                <w:bCs/>
              </w:rPr>
              <w:tab/>
              <w:t>представлять информацию в виде сообщения с иллюстрациями (презентация проектов).</w:t>
            </w:r>
          </w:p>
        </w:tc>
      </w:tr>
      <w:tr w:rsidR="000F439D" w:rsidRPr="000F439D" w:rsidTr="00D85A30">
        <w:trPr>
          <w:gridAfter w:val="1"/>
          <w:wAfter w:w="18" w:type="dxa"/>
        </w:trPr>
        <w:tc>
          <w:tcPr>
            <w:tcW w:w="14866" w:type="dxa"/>
            <w:gridSpan w:val="9"/>
          </w:tcPr>
          <w:p w:rsidR="000F439D" w:rsidRPr="000F439D" w:rsidRDefault="000F439D" w:rsidP="000F439D">
            <w:pPr>
              <w:tabs>
                <w:tab w:val="left" w:pos="278"/>
              </w:tabs>
              <w:autoSpaceDE w:val="0"/>
              <w:autoSpaceDN w:val="0"/>
              <w:adjustRightInd w:val="0"/>
              <w:rPr>
                <w:bCs/>
              </w:rPr>
            </w:pPr>
            <w:proofErr w:type="gramStart"/>
            <w:r w:rsidRPr="000F439D">
              <w:rPr>
                <w:i/>
                <w:iCs/>
              </w:rPr>
              <w:lastRenderedPageBreak/>
              <w:t>Обучающийся</w:t>
            </w:r>
            <w:proofErr w:type="gramEnd"/>
            <w:r w:rsidRPr="000F439D">
              <w:rPr>
                <w:i/>
                <w:iCs/>
              </w:rPr>
              <w:t xml:space="preserve"> получит возможность научиться:</w:t>
            </w:r>
          </w:p>
        </w:tc>
      </w:tr>
      <w:tr w:rsidR="000F439D" w:rsidRPr="000F439D" w:rsidTr="00D85A30">
        <w:trPr>
          <w:gridAfter w:val="1"/>
          <w:wAfter w:w="18" w:type="dxa"/>
        </w:trPr>
        <w:tc>
          <w:tcPr>
            <w:tcW w:w="3068" w:type="dxa"/>
          </w:tcPr>
          <w:p w:rsidR="000F439D" w:rsidRPr="000F439D" w:rsidRDefault="000F439D" w:rsidP="000F439D">
            <w:pPr>
              <w:tabs>
                <w:tab w:val="left" w:pos="326"/>
              </w:tabs>
              <w:autoSpaceDE w:val="0"/>
              <w:autoSpaceDN w:val="0"/>
              <w:adjustRightInd w:val="0"/>
              <w:rPr>
                <w:i/>
                <w:iCs/>
              </w:rPr>
            </w:pPr>
            <w:r w:rsidRPr="000F439D">
              <w:rPr>
                <w:i/>
                <w:iCs/>
              </w:rPr>
              <w:t>-</w:t>
            </w:r>
            <w:r w:rsidRPr="000F439D">
              <w:rPr>
                <w:i/>
                <w:iCs/>
              </w:rPr>
              <w:tab/>
              <w:t>соотносить различ</w:t>
            </w:r>
            <w:r w:rsidRPr="000F439D">
              <w:rPr>
                <w:i/>
                <w:iCs/>
              </w:rPr>
              <w:softHyphen/>
              <w:t>ные   произведения   по настроению, форме, по некоторым средствам музыкальной   вырази</w:t>
            </w:r>
            <w:r w:rsidRPr="000F439D">
              <w:rPr>
                <w:i/>
                <w:iCs/>
              </w:rPr>
              <w:softHyphen/>
              <w:t>тельности (темп, дина</w:t>
            </w:r>
            <w:r w:rsidRPr="000F439D">
              <w:rPr>
                <w:i/>
                <w:iCs/>
              </w:rPr>
              <w:softHyphen/>
              <w:t>мика);</w:t>
            </w:r>
          </w:p>
          <w:p w:rsidR="000F439D" w:rsidRPr="000F439D" w:rsidRDefault="000F439D" w:rsidP="000F439D">
            <w:pPr>
              <w:tabs>
                <w:tab w:val="left" w:pos="245"/>
              </w:tabs>
              <w:autoSpaceDE w:val="0"/>
              <w:autoSpaceDN w:val="0"/>
              <w:adjustRightInd w:val="0"/>
              <w:rPr>
                <w:i/>
                <w:iCs/>
              </w:rPr>
            </w:pPr>
            <w:r w:rsidRPr="000F439D">
              <w:rPr>
                <w:i/>
                <w:iCs/>
              </w:rPr>
              <w:t>-</w:t>
            </w:r>
            <w:r w:rsidRPr="000F439D">
              <w:rPr>
                <w:i/>
                <w:iCs/>
              </w:rPr>
              <w:tab/>
              <w:t>понимать запись, при</w:t>
            </w:r>
            <w:r w:rsidRPr="000F439D">
              <w:rPr>
                <w:i/>
                <w:iCs/>
              </w:rPr>
              <w:softHyphen/>
              <w:t>нятую в относительной сольмизации,   включая ручные знаки;</w:t>
            </w:r>
          </w:p>
          <w:p w:rsidR="000F439D" w:rsidRPr="000F439D" w:rsidRDefault="000F439D" w:rsidP="000F439D">
            <w:pPr>
              <w:tabs>
                <w:tab w:val="left" w:pos="254"/>
              </w:tabs>
              <w:autoSpaceDE w:val="0"/>
              <w:autoSpaceDN w:val="0"/>
              <w:adjustRightInd w:val="0"/>
              <w:rPr>
                <w:i/>
                <w:iCs/>
              </w:rPr>
            </w:pPr>
            <w:r w:rsidRPr="000F439D">
              <w:rPr>
                <w:i/>
                <w:iCs/>
              </w:rPr>
              <w:t>-</w:t>
            </w:r>
            <w:r w:rsidRPr="000F439D">
              <w:rPr>
                <w:i/>
                <w:iCs/>
              </w:rPr>
              <w:tab/>
              <w:t>пользоваться карточ</w:t>
            </w:r>
            <w:r w:rsidRPr="000F439D">
              <w:rPr>
                <w:i/>
                <w:iCs/>
              </w:rPr>
              <w:softHyphen/>
              <w:t>ками ритма;</w:t>
            </w:r>
          </w:p>
          <w:p w:rsidR="000F439D" w:rsidRPr="000F439D" w:rsidRDefault="000F439D" w:rsidP="000F439D">
            <w:pPr>
              <w:tabs>
                <w:tab w:val="left" w:pos="254"/>
              </w:tabs>
              <w:autoSpaceDE w:val="0"/>
              <w:autoSpaceDN w:val="0"/>
              <w:adjustRightInd w:val="0"/>
              <w:rPr>
                <w:i/>
                <w:iCs/>
              </w:rPr>
            </w:pPr>
            <w:r w:rsidRPr="000F439D">
              <w:rPr>
                <w:i/>
                <w:iCs/>
              </w:rPr>
              <w:t xml:space="preserve"> -</w:t>
            </w:r>
            <w:r w:rsidRPr="000F439D">
              <w:rPr>
                <w:i/>
                <w:iCs/>
              </w:rPr>
              <w:tab/>
              <w:t>строить рассуждения о доступных наглядно воспринимаемых свой</w:t>
            </w:r>
            <w:r w:rsidRPr="000F439D">
              <w:rPr>
                <w:i/>
                <w:iCs/>
              </w:rPr>
              <w:softHyphen/>
              <w:t>ствах музыки;</w:t>
            </w:r>
          </w:p>
          <w:p w:rsidR="000F439D" w:rsidRPr="000F439D" w:rsidRDefault="000F439D" w:rsidP="000F439D">
            <w:pPr>
              <w:tabs>
                <w:tab w:val="left" w:pos="245"/>
              </w:tabs>
              <w:autoSpaceDE w:val="0"/>
              <w:autoSpaceDN w:val="0"/>
              <w:adjustRightInd w:val="0"/>
              <w:rPr>
                <w:i/>
                <w:iCs/>
              </w:rPr>
            </w:pPr>
            <w:r w:rsidRPr="000F439D">
              <w:rPr>
                <w:i/>
                <w:iCs/>
              </w:rPr>
              <w:t>-</w:t>
            </w:r>
            <w:r w:rsidRPr="000F439D">
              <w:rPr>
                <w:i/>
                <w:iCs/>
              </w:rPr>
              <w:tab/>
              <w:t>соотносить  содер</w:t>
            </w:r>
            <w:r w:rsidRPr="000F439D">
              <w:rPr>
                <w:i/>
                <w:iCs/>
              </w:rPr>
              <w:softHyphen/>
              <w:t>жание рисунков с му</w:t>
            </w:r>
            <w:r w:rsidRPr="000F439D">
              <w:rPr>
                <w:i/>
                <w:iCs/>
              </w:rPr>
              <w:softHyphen/>
              <w:t>зыкальными впечатле</w:t>
            </w:r>
            <w:r w:rsidRPr="000F439D">
              <w:rPr>
                <w:i/>
                <w:iCs/>
              </w:rPr>
              <w:softHyphen/>
              <w:t>ниями.</w:t>
            </w:r>
          </w:p>
        </w:tc>
        <w:tc>
          <w:tcPr>
            <w:tcW w:w="3096" w:type="dxa"/>
            <w:gridSpan w:val="2"/>
          </w:tcPr>
          <w:p w:rsidR="000F439D" w:rsidRPr="000F439D" w:rsidRDefault="000F439D" w:rsidP="000F439D">
            <w:pPr>
              <w:tabs>
                <w:tab w:val="left" w:pos="278"/>
              </w:tabs>
              <w:autoSpaceDE w:val="0"/>
              <w:autoSpaceDN w:val="0"/>
              <w:adjustRightInd w:val="0"/>
              <w:rPr>
                <w:i/>
                <w:iCs/>
              </w:rPr>
            </w:pPr>
            <w:r w:rsidRPr="000F439D">
              <w:rPr>
                <w:i/>
                <w:iCs/>
              </w:rPr>
              <w:t>-</w:t>
            </w:r>
            <w:r w:rsidRPr="000F439D">
              <w:rPr>
                <w:i/>
                <w:iCs/>
              </w:rPr>
              <w:tab/>
              <w:t>осуществлять поиск допол</w:t>
            </w:r>
            <w:r w:rsidRPr="000F439D">
              <w:rPr>
                <w:i/>
                <w:iCs/>
              </w:rPr>
              <w:softHyphen/>
              <w:t>нительной информации (зада</w:t>
            </w:r>
            <w:r w:rsidRPr="000F439D">
              <w:rPr>
                <w:i/>
                <w:iCs/>
              </w:rPr>
              <w:softHyphen/>
              <w:t>ния типа «Выясни у взрос</w:t>
            </w:r>
            <w:r w:rsidRPr="000F439D">
              <w:rPr>
                <w:i/>
                <w:iCs/>
              </w:rPr>
              <w:softHyphen/>
              <w:t>лых…»);</w:t>
            </w:r>
          </w:p>
          <w:p w:rsidR="000F439D" w:rsidRPr="000F439D" w:rsidRDefault="000F439D" w:rsidP="000F439D">
            <w:pPr>
              <w:tabs>
                <w:tab w:val="left" w:pos="278"/>
              </w:tabs>
              <w:autoSpaceDE w:val="0"/>
              <w:autoSpaceDN w:val="0"/>
              <w:adjustRightInd w:val="0"/>
              <w:rPr>
                <w:i/>
                <w:iCs/>
              </w:rPr>
            </w:pPr>
            <w:r w:rsidRPr="000F439D">
              <w:rPr>
                <w:i/>
                <w:iCs/>
              </w:rPr>
              <w:t>-</w:t>
            </w:r>
            <w:r w:rsidRPr="000F439D">
              <w:rPr>
                <w:i/>
                <w:iCs/>
              </w:rPr>
              <w:tab/>
              <w:t>работать с дополнительны</w:t>
            </w:r>
            <w:r w:rsidRPr="000F439D">
              <w:rPr>
                <w:i/>
                <w:iCs/>
              </w:rPr>
              <w:softHyphen/>
              <w:t>ми текстами и заданиями в рабочей тетради;</w:t>
            </w:r>
          </w:p>
          <w:p w:rsidR="000F439D" w:rsidRPr="000F439D" w:rsidRDefault="000F439D" w:rsidP="000F439D">
            <w:pPr>
              <w:tabs>
                <w:tab w:val="left" w:pos="278"/>
              </w:tabs>
              <w:autoSpaceDE w:val="0"/>
              <w:autoSpaceDN w:val="0"/>
              <w:adjustRightInd w:val="0"/>
              <w:rPr>
                <w:i/>
                <w:iCs/>
              </w:rPr>
            </w:pPr>
            <w:r w:rsidRPr="000F439D">
              <w:rPr>
                <w:i/>
                <w:iCs/>
              </w:rPr>
              <w:t>-</w:t>
            </w:r>
            <w:r w:rsidRPr="000F439D">
              <w:rPr>
                <w:i/>
                <w:iCs/>
              </w:rPr>
              <w:tab/>
              <w:t>соотносить различные про</w:t>
            </w:r>
            <w:r w:rsidRPr="000F439D">
              <w:rPr>
                <w:i/>
                <w:iCs/>
              </w:rPr>
              <w:softHyphen/>
              <w:t>изведения по настроению, фор</w:t>
            </w:r>
            <w:r w:rsidRPr="000F439D">
              <w:rPr>
                <w:i/>
                <w:iCs/>
              </w:rPr>
              <w:softHyphen/>
              <w:t>ме, по некоторым средствам музыкальной выразительнос</w:t>
            </w:r>
            <w:r w:rsidRPr="000F439D">
              <w:rPr>
                <w:i/>
                <w:iCs/>
              </w:rPr>
              <w:softHyphen/>
              <w:t>ти (темп, динамика, ритм, мелодия</w:t>
            </w:r>
            <w:proofErr w:type="gramStart"/>
            <w:r w:rsidRPr="000F439D">
              <w:rPr>
                <w:i/>
                <w:iCs/>
              </w:rPr>
              <w:t xml:space="preserve"> )</w:t>
            </w:r>
            <w:proofErr w:type="gramEnd"/>
            <w:r w:rsidRPr="000F439D">
              <w:rPr>
                <w:i/>
                <w:iCs/>
              </w:rPr>
              <w:t>;</w:t>
            </w:r>
          </w:p>
          <w:p w:rsidR="000F439D" w:rsidRPr="000F439D" w:rsidRDefault="000F439D" w:rsidP="000F439D">
            <w:pPr>
              <w:tabs>
                <w:tab w:val="left" w:pos="293"/>
              </w:tabs>
              <w:autoSpaceDE w:val="0"/>
              <w:autoSpaceDN w:val="0"/>
              <w:adjustRightInd w:val="0"/>
              <w:rPr>
                <w:i/>
                <w:iCs/>
              </w:rPr>
            </w:pPr>
            <w:r w:rsidRPr="000F439D">
              <w:rPr>
                <w:i/>
                <w:iCs/>
              </w:rPr>
              <w:t>-</w:t>
            </w:r>
            <w:r w:rsidRPr="000F439D">
              <w:rPr>
                <w:i/>
                <w:iCs/>
              </w:rPr>
              <w:tab/>
              <w:t>соотносить иллюстратив</w:t>
            </w:r>
            <w:r w:rsidRPr="000F439D">
              <w:rPr>
                <w:i/>
                <w:iCs/>
              </w:rPr>
              <w:softHyphen/>
              <w:t>ный материал и основное со</w:t>
            </w:r>
            <w:r w:rsidRPr="000F439D">
              <w:rPr>
                <w:i/>
                <w:iCs/>
              </w:rPr>
              <w:softHyphen/>
              <w:t>держание музыкального сочи</w:t>
            </w:r>
            <w:r w:rsidRPr="000F439D">
              <w:rPr>
                <w:i/>
                <w:iCs/>
              </w:rPr>
              <w:softHyphen/>
              <w:t>нения;</w:t>
            </w:r>
          </w:p>
          <w:p w:rsidR="000F439D" w:rsidRPr="000F439D" w:rsidRDefault="000F439D" w:rsidP="000F439D">
            <w:pPr>
              <w:tabs>
                <w:tab w:val="left" w:pos="293"/>
              </w:tabs>
              <w:autoSpaceDE w:val="0"/>
              <w:autoSpaceDN w:val="0"/>
              <w:adjustRightInd w:val="0"/>
              <w:rPr>
                <w:i/>
                <w:iCs/>
              </w:rPr>
            </w:pPr>
            <w:r w:rsidRPr="000F439D">
              <w:rPr>
                <w:i/>
                <w:iCs/>
              </w:rPr>
              <w:t xml:space="preserve"> -</w:t>
            </w:r>
            <w:r w:rsidRPr="000F439D">
              <w:rPr>
                <w:i/>
                <w:iCs/>
              </w:rPr>
              <w:tab/>
              <w:t xml:space="preserve">соотносить </w:t>
            </w:r>
            <w:r w:rsidRPr="000F439D">
              <w:rPr>
                <w:i/>
                <w:iCs/>
              </w:rPr>
              <w:lastRenderedPageBreak/>
              <w:t>содержание схе</w:t>
            </w:r>
            <w:r w:rsidRPr="000F439D">
              <w:rPr>
                <w:i/>
                <w:iCs/>
              </w:rPr>
              <w:softHyphen/>
              <w:t>матических изображений с му</w:t>
            </w:r>
            <w:r w:rsidRPr="000F439D">
              <w:rPr>
                <w:i/>
                <w:iCs/>
              </w:rPr>
              <w:softHyphen/>
              <w:t>зыкальными впечатлениями;</w:t>
            </w:r>
          </w:p>
          <w:p w:rsidR="000F439D" w:rsidRPr="000F439D" w:rsidRDefault="000F439D" w:rsidP="000F439D">
            <w:pPr>
              <w:tabs>
                <w:tab w:val="left" w:pos="350"/>
              </w:tabs>
              <w:autoSpaceDE w:val="0"/>
              <w:autoSpaceDN w:val="0"/>
              <w:adjustRightInd w:val="0"/>
              <w:rPr>
                <w:i/>
                <w:iCs/>
              </w:rPr>
            </w:pPr>
            <w:r w:rsidRPr="000F439D">
              <w:rPr>
                <w:i/>
                <w:iCs/>
              </w:rPr>
              <w:t>-</w:t>
            </w:r>
            <w:r w:rsidRPr="000F439D">
              <w:rPr>
                <w:i/>
                <w:iCs/>
              </w:rPr>
              <w:tab/>
              <w:t>строить рассуждения о вос</w:t>
            </w:r>
            <w:r w:rsidRPr="000F439D">
              <w:rPr>
                <w:i/>
                <w:iCs/>
              </w:rPr>
              <w:softHyphen/>
              <w:t>принимаемых свойствах му</w:t>
            </w:r>
            <w:r w:rsidRPr="000F439D">
              <w:rPr>
                <w:i/>
                <w:iCs/>
              </w:rPr>
              <w:softHyphen/>
              <w:t>зыки.</w:t>
            </w:r>
          </w:p>
          <w:p w:rsidR="000F439D" w:rsidRPr="000F439D" w:rsidRDefault="000F439D" w:rsidP="000F439D">
            <w:pPr>
              <w:tabs>
                <w:tab w:val="left" w:pos="350"/>
              </w:tabs>
              <w:autoSpaceDE w:val="0"/>
              <w:autoSpaceDN w:val="0"/>
              <w:adjustRightInd w:val="0"/>
              <w:rPr>
                <w:i/>
                <w:iCs/>
              </w:rPr>
            </w:pPr>
          </w:p>
        </w:tc>
        <w:tc>
          <w:tcPr>
            <w:tcW w:w="3158" w:type="dxa"/>
            <w:gridSpan w:val="3"/>
          </w:tcPr>
          <w:p w:rsidR="000F439D" w:rsidRPr="000F439D" w:rsidRDefault="000F439D" w:rsidP="000F439D">
            <w:pPr>
              <w:tabs>
                <w:tab w:val="left" w:pos="451"/>
              </w:tabs>
              <w:autoSpaceDE w:val="0"/>
              <w:autoSpaceDN w:val="0"/>
              <w:adjustRightInd w:val="0"/>
              <w:rPr>
                <w:i/>
                <w:iCs/>
              </w:rPr>
            </w:pPr>
            <w:r w:rsidRPr="000F439D">
              <w:rPr>
                <w:i/>
                <w:iCs/>
              </w:rPr>
              <w:lastRenderedPageBreak/>
              <w:t>-</w:t>
            </w:r>
            <w:r w:rsidRPr="000F439D">
              <w:rPr>
                <w:i/>
                <w:iCs/>
              </w:rPr>
              <w:tab/>
              <w:t>осуществлять   поиск   нужной информации в словарике и допол</w:t>
            </w:r>
            <w:r w:rsidRPr="000F439D">
              <w:rPr>
                <w:i/>
                <w:iCs/>
              </w:rPr>
              <w:softHyphen/>
              <w:t>нительных   источниках,   включая контролируемое пространство Ин</w:t>
            </w:r>
            <w:r w:rsidRPr="000F439D">
              <w:rPr>
                <w:i/>
                <w:iCs/>
              </w:rPr>
              <w:softHyphen/>
              <w:t>тернета;</w:t>
            </w:r>
          </w:p>
          <w:p w:rsidR="000F439D" w:rsidRPr="000F439D" w:rsidRDefault="000F439D" w:rsidP="000F439D">
            <w:pPr>
              <w:tabs>
                <w:tab w:val="left" w:pos="307"/>
              </w:tabs>
              <w:autoSpaceDE w:val="0"/>
              <w:autoSpaceDN w:val="0"/>
              <w:adjustRightInd w:val="0"/>
              <w:rPr>
                <w:i/>
                <w:iCs/>
              </w:rPr>
            </w:pPr>
            <w:r w:rsidRPr="000F439D">
              <w:rPr>
                <w:i/>
                <w:iCs/>
              </w:rPr>
              <w:t>-</w:t>
            </w:r>
            <w:r w:rsidRPr="000F439D">
              <w:rPr>
                <w:i/>
                <w:iCs/>
              </w:rPr>
              <w:tab/>
              <w:t>соотносить различные произведе</w:t>
            </w:r>
            <w:r w:rsidRPr="000F439D">
              <w:rPr>
                <w:i/>
                <w:iCs/>
              </w:rPr>
              <w:softHyphen/>
              <w:t>ния по настроению и форме;</w:t>
            </w:r>
          </w:p>
          <w:p w:rsidR="000F439D" w:rsidRPr="000F439D" w:rsidRDefault="000F439D" w:rsidP="000F439D">
            <w:pPr>
              <w:tabs>
                <w:tab w:val="left" w:pos="307"/>
              </w:tabs>
              <w:autoSpaceDE w:val="0"/>
              <w:autoSpaceDN w:val="0"/>
              <w:adjustRightInd w:val="0"/>
              <w:rPr>
                <w:i/>
                <w:iCs/>
              </w:rPr>
            </w:pPr>
            <w:r w:rsidRPr="000F439D">
              <w:rPr>
                <w:i/>
                <w:iCs/>
              </w:rPr>
              <w:t>-</w:t>
            </w:r>
            <w:r w:rsidRPr="000F439D">
              <w:rPr>
                <w:i/>
                <w:iCs/>
              </w:rPr>
              <w:tab/>
              <w:t>строить свои рассуждения о восп</w:t>
            </w:r>
            <w:r w:rsidRPr="000F439D">
              <w:rPr>
                <w:i/>
                <w:iCs/>
              </w:rPr>
              <w:softHyphen/>
              <w:t>ринимаемых свойствах музыки;</w:t>
            </w:r>
          </w:p>
          <w:p w:rsidR="000F439D" w:rsidRPr="000F439D" w:rsidRDefault="000F439D" w:rsidP="000F439D">
            <w:pPr>
              <w:tabs>
                <w:tab w:val="left" w:pos="307"/>
              </w:tabs>
              <w:autoSpaceDE w:val="0"/>
              <w:autoSpaceDN w:val="0"/>
              <w:adjustRightInd w:val="0"/>
              <w:rPr>
                <w:i/>
                <w:iCs/>
              </w:rPr>
            </w:pPr>
            <w:r w:rsidRPr="000F439D">
              <w:rPr>
                <w:i/>
                <w:iCs/>
              </w:rPr>
              <w:t>-</w:t>
            </w:r>
            <w:r w:rsidRPr="000F439D">
              <w:rPr>
                <w:i/>
                <w:iCs/>
              </w:rPr>
              <w:tab/>
              <w:t>пользоваться записью, принятой в относительной и абсолютной соль</w:t>
            </w:r>
            <w:r w:rsidRPr="000F439D">
              <w:rPr>
                <w:i/>
                <w:iCs/>
              </w:rPr>
              <w:softHyphen/>
              <w:t>мизации;</w:t>
            </w:r>
          </w:p>
          <w:p w:rsidR="000F439D" w:rsidRPr="000F439D" w:rsidRDefault="000F439D" w:rsidP="000F439D">
            <w:pPr>
              <w:tabs>
                <w:tab w:val="left" w:pos="288"/>
              </w:tabs>
              <w:autoSpaceDE w:val="0"/>
              <w:autoSpaceDN w:val="0"/>
              <w:adjustRightInd w:val="0"/>
              <w:rPr>
                <w:i/>
                <w:iCs/>
              </w:rPr>
            </w:pPr>
            <w:r w:rsidRPr="000F439D">
              <w:rPr>
                <w:i/>
                <w:iCs/>
              </w:rPr>
              <w:t>-</w:t>
            </w:r>
            <w:r w:rsidRPr="000F439D">
              <w:rPr>
                <w:i/>
                <w:iCs/>
              </w:rPr>
              <w:tab/>
              <w:t xml:space="preserve">проводить сравнение, </w:t>
            </w:r>
            <w:proofErr w:type="spellStart"/>
            <w:r w:rsidRPr="000F439D">
              <w:rPr>
                <w:i/>
                <w:iCs/>
              </w:rPr>
              <w:t>сериацию</w:t>
            </w:r>
            <w:proofErr w:type="spellEnd"/>
            <w:r w:rsidRPr="000F439D">
              <w:rPr>
                <w:i/>
                <w:iCs/>
              </w:rPr>
              <w:t xml:space="preserve"> и классификацию изученных объек</w:t>
            </w:r>
            <w:r w:rsidRPr="000F439D">
              <w:rPr>
                <w:i/>
                <w:iCs/>
              </w:rPr>
              <w:softHyphen/>
              <w:t>тов по заданным критериям;</w:t>
            </w:r>
          </w:p>
          <w:p w:rsidR="000F439D" w:rsidRPr="000F439D" w:rsidRDefault="000F439D" w:rsidP="000F439D">
            <w:pPr>
              <w:tabs>
                <w:tab w:val="left" w:pos="288"/>
              </w:tabs>
              <w:autoSpaceDE w:val="0"/>
              <w:autoSpaceDN w:val="0"/>
              <w:adjustRightInd w:val="0"/>
              <w:rPr>
                <w:i/>
                <w:iCs/>
              </w:rPr>
            </w:pPr>
            <w:r w:rsidRPr="000F439D">
              <w:rPr>
                <w:i/>
                <w:iCs/>
              </w:rPr>
              <w:t xml:space="preserve"> -</w:t>
            </w:r>
            <w:r w:rsidRPr="000F439D">
              <w:rPr>
                <w:i/>
                <w:iCs/>
              </w:rPr>
              <w:tab/>
              <w:t xml:space="preserve">обобщать учебный </w:t>
            </w:r>
            <w:r w:rsidRPr="000F439D">
              <w:rPr>
                <w:i/>
                <w:iCs/>
              </w:rPr>
              <w:lastRenderedPageBreak/>
              <w:t>материал;</w:t>
            </w:r>
          </w:p>
          <w:p w:rsidR="000F439D" w:rsidRPr="000F439D" w:rsidRDefault="000F439D" w:rsidP="000F439D">
            <w:pPr>
              <w:tabs>
                <w:tab w:val="left" w:pos="288"/>
              </w:tabs>
              <w:autoSpaceDE w:val="0"/>
              <w:autoSpaceDN w:val="0"/>
              <w:adjustRightInd w:val="0"/>
              <w:rPr>
                <w:i/>
                <w:iCs/>
              </w:rPr>
            </w:pPr>
            <w:r w:rsidRPr="000F439D">
              <w:rPr>
                <w:i/>
                <w:iCs/>
              </w:rPr>
              <w:t>-</w:t>
            </w:r>
            <w:r w:rsidRPr="000F439D">
              <w:rPr>
                <w:i/>
                <w:iCs/>
              </w:rPr>
              <w:tab/>
              <w:t>устанавливать аналогии;</w:t>
            </w:r>
          </w:p>
          <w:p w:rsidR="000F439D" w:rsidRPr="000F439D" w:rsidRDefault="000F439D" w:rsidP="000F439D">
            <w:pPr>
              <w:tabs>
                <w:tab w:val="left" w:pos="322"/>
              </w:tabs>
              <w:autoSpaceDE w:val="0"/>
              <w:autoSpaceDN w:val="0"/>
              <w:adjustRightInd w:val="0"/>
              <w:rPr>
                <w:i/>
                <w:iCs/>
              </w:rPr>
            </w:pPr>
            <w:r w:rsidRPr="000F439D">
              <w:rPr>
                <w:i/>
                <w:iCs/>
              </w:rPr>
              <w:t>-</w:t>
            </w:r>
            <w:r w:rsidRPr="000F439D">
              <w:rPr>
                <w:i/>
                <w:iCs/>
              </w:rPr>
              <w:tab/>
              <w:t>сравнивать средства художест</w:t>
            </w:r>
            <w:r w:rsidRPr="000F439D">
              <w:rPr>
                <w:i/>
                <w:iCs/>
              </w:rPr>
              <w:softHyphen/>
              <w:t>венной выразительности в музыке и других видах искусства (литерату</w:t>
            </w:r>
            <w:r w:rsidRPr="000F439D">
              <w:rPr>
                <w:i/>
                <w:iCs/>
              </w:rPr>
              <w:softHyphen/>
              <w:t>ра, живопись</w:t>
            </w:r>
            <w:proofErr w:type="gramStart"/>
            <w:r w:rsidRPr="000F439D">
              <w:rPr>
                <w:i/>
                <w:iCs/>
              </w:rPr>
              <w:t xml:space="preserve"> )</w:t>
            </w:r>
            <w:proofErr w:type="gramEnd"/>
            <w:r w:rsidRPr="000F439D">
              <w:rPr>
                <w:i/>
                <w:iCs/>
              </w:rPr>
              <w:t>;</w:t>
            </w:r>
          </w:p>
          <w:p w:rsidR="000F439D" w:rsidRPr="000F439D" w:rsidRDefault="000F439D" w:rsidP="000F439D">
            <w:pPr>
              <w:tabs>
                <w:tab w:val="left" w:pos="307"/>
              </w:tabs>
              <w:autoSpaceDE w:val="0"/>
              <w:autoSpaceDN w:val="0"/>
              <w:adjustRightInd w:val="0"/>
              <w:rPr>
                <w:i/>
                <w:iCs/>
              </w:rPr>
            </w:pPr>
            <w:r w:rsidRPr="000F439D">
              <w:rPr>
                <w:i/>
                <w:iCs/>
              </w:rPr>
              <w:t>-</w:t>
            </w:r>
            <w:r w:rsidRPr="000F439D">
              <w:rPr>
                <w:i/>
                <w:iCs/>
              </w:rPr>
              <w:tab/>
              <w:t>представлять информацию в виде сообщения (презентация проектов).</w:t>
            </w:r>
          </w:p>
        </w:tc>
        <w:tc>
          <w:tcPr>
            <w:tcW w:w="5544" w:type="dxa"/>
            <w:gridSpan w:val="3"/>
          </w:tcPr>
          <w:p w:rsidR="000F439D" w:rsidRPr="000F439D" w:rsidRDefault="000F439D" w:rsidP="000F439D">
            <w:pPr>
              <w:tabs>
                <w:tab w:val="left" w:pos="278"/>
              </w:tabs>
              <w:autoSpaceDE w:val="0"/>
              <w:autoSpaceDN w:val="0"/>
              <w:adjustRightInd w:val="0"/>
              <w:rPr>
                <w:i/>
                <w:iCs/>
              </w:rPr>
            </w:pPr>
            <w:r w:rsidRPr="000F439D">
              <w:rPr>
                <w:i/>
                <w:iCs/>
              </w:rPr>
              <w:lastRenderedPageBreak/>
              <w:t>-</w:t>
            </w:r>
            <w:r w:rsidRPr="000F439D">
              <w:rPr>
                <w:i/>
                <w:iCs/>
              </w:rPr>
              <w:tab/>
              <w:t>расширять свои представления о музыке и му</w:t>
            </w:r>
            <w:r w:rsidRPr="000F439D">
              <w:rPr>
                <w:i/>
                <w:iCs/>
              </w:rPr>
              <w:softHyphen/>
              <w:t>зыкантах, о современных событиях музыкальной культуры;</w:t>
            </w:r>
          </w:p>
          <w:p w:rsidR="000F439D" w:rsidRPr="000F439D" w:rsidRDefault="000F439D" w:rsidP="000F439D">
            <w:pPr>
              <w:tabs>
                <w:tab w:val="left" w:pos="302"/>
              </w:tabs>
              <w:autoSpaceDE w:val="0"/>
              <w:autoSpaceDN w:val="0"/>
              <w:adjustRightInd w:val="0"/>
              <w:rPr>
                <w:i/>
                <w:iCs/>
              </w:rPr>
            </w:pPr>
            <w:r w:rsidRPr="000F439D">
              <w:rPr>
                <w:i/>
                <w:iCs/>
              </w:rPr>
              <w:t>-</w:t>
            </w:r>
            <w:r w:rsidRPr="000F439D">
              <w:rPr>
                <w:i/>
                <w:iCs/>
              </w:rPr>
              <w:tab/>
              <w:t>фиксировать информацию о явлениях музы</w:t>
            </w:r>
            <w:r w:rsidRPr="000F439D">
              <w:rPr>
                <w:i/>
                <w:iCs/>
              </w:rPr>
              <w:softHyphen/>
              <w:t>кальной культуры с помощью инструментов ИКТ;</w:t>
            </w:r>
          </w:p>
          <w:p w:rsidR="000F439D" w:rsidRPr="000F439D" w:rsidRDefault="000F439D" w:rsidP="000F439D">
            <w:pPr>
              <w:tabs>
                <w:tab w:val="left" w:pos="302"/>
              </w:tabs>
              <w:autoSpaceDE w:val="0"/>
              <w:autoSpaceDN w:val="0"/>
              <w:adjustRightInd w:val="0"/>
              <w:rPr>
                <w:i/>
                <w:iCs/>
              </w:rPr>
            </w:pPr>
            <w:r w:rsidRPr="000F439D">
              <w:rPr>
                <w:i/>
                <w:iCs/>
              </w:rPr>
              <w:t>-</w:t>
            </w:r>
            <w:r w:rsidRPr="000F439D">
              <w:rPr>
                <w:i/>
                <w:iCs/>
              </w:rPr>
              <w:tab/>
              <w:t>соотносить различные произведения по наст</w:t>
            </w:r>
            <w:r w:rsidRPr="000F439D">
              <w:rPr>
                <w:i/>
                <w:iCs/>
              </w:rPr>
              <w:softHyphen/>
              <w:t>роению, форме, по различным средствам музы</w:t>
            </w:r>
            <w:r w:rsidRPr="000F439D">
              <w:rPr>
                <w:i/>
                <w:iCs/>
              </w:rPr>
              <w:softHyphen/>
              <w:t>кальной выразительности (темп, ритм, динамика, мелодия);</w:t>
            </w:r>
          </w:p>
          <w:p w:rsidR="000F439D" w:rsidRPr="000F439D" w:rsidRDefault="000F439D" w:rsidP="000F439D">
            <w:pPr>
              <w:tabs>
                <w:tab w:val="left" w:pos="302"/>
              </w:tabs>
              <w:autoSpaceDE w:val="0"/>
              <w:autoSpaceDN w:val="0"/>
              <w:adjustRightInd w:val="0"/>
              <w:rPr>
                <w:i/>
                <w:iCs/>
              </w:rPr>
            </w:pPr>
            <w:r w:rsidRPr="000F439D">
              <w:rPr>
                <w:i/>
                <w:iCs/>
              </w:rPr>
              <w:t>-</w:t>
            </w:r>
            <w:r w:rsidRPr="000F439D">
              <w:rPr>
                <w:i/>
                <w:iCs/>
              </w:rPr>
              <w:tab/>
              <w:t>строить свои рассуждения о характере, жан</w:t>
            </w:r>
            <w:r w:rsidRPr="000F439D">
              <w:rPr>
                <w:i/>
                <w:iCs/>
              </w:rPr>
              <w:softHyphen/>
              <w:t>ре, средствах художественно-музыкальной вы</w:t>
            </w:r>
            <w:r w:rsidRPr="000F439D">
              <w:rPr>
                <w:i/>
                <w:iCs/>
              </w:rPr>
              <w:softHyphen/>
              <w:t>разительности;</w:t>
            </w:r>
          </w:p>
          <w:p w:rsidR="000F439D" w:rsidRPr="000F439D" w:rsidRDefault="000F439D" w:rsidP="000F439D">
            <w:pPr>
              <w:tabs>
                <w:tab w:val="left" w:pos="293"/>
              </w:tabs>
              <w:autoSpaceDE w:val="0"/>
              <w:autoSpaceDN w:val="0"/>
              <w:adjustRightInd w:val="0"/>
              <w:rPr>
                <w:i/>
                <w:iCs/>
              </w:rPr>
            </w:pPr>
            <w:r w:rsidRPr="000F439D">
              <w:rPr>
                <w:i/>
                <w:iCs/>
              </w:rPr>
              <w:t>-</w:t>
            </w:r>
            <w:r w:rsidRPr="000F439D">
              <w:rPr>
                <w:i/>
                <w:iCs/>
              </w:rPr>
              <w:tab/>
              <w:t>произвольно составлять свои небольшие текс</w:t>
            </w:r>
            <w:r w:rsidRPr="000F439D">
              <w:rPr>
                <w:i/>
                <w:iCs/>
              </w:rPr>
              <w:softHyphen/>
              <w:t>ты, сообщения в устной и письменной форме;</w:t>
            </w:r>
          </w:p>
          <w:p w:rsidR="000F439D" w:rsidRPr="000F439D" w:rsidRDefault="000F439D" w:rsidP="000F439D">
            <w:pPr>
              <w:tabs>
                <w:tab w:val="left" w:pos="293"/>
              </w:tabs>
              <w:autoSpaceDE w:val="0"/>
              <w:autoSpaceDN w:val="0"/>
              <w:adjustRightInd w:val="0"/>
              <w:rPr>
                <w:i/>
                <w:iCs/>
              </w:rPr>
            </w:pPr>
            <w:r w:rsidRPr="000F439D">
              <w:rPr>
                <w:i/>
                <w:iCs/>
              </w:rPr>
              <w:t xml:space="preserve"> -</w:t>
            </w:r>
            <w:r w:rsidRPr="000F439D">
              <w:rPr>
                <w:i/>
                <w:iCs/>
              </w:rPr>
              <w:tab/>
              <w:t>осуществлять выбор наиболее эффективных способов решения учебных задач в зависимости от конкретных условий;</w:t>
            </w:r>
          </w:p>
          <w:p w:rsidR="000F439D" w:rsidRPr="000F439D" w:rsidRDefault="000F439D" w:rsidP="000F439D">
            <w:pPr>
              <w:tabs>
                <w:tab w:val="left" w:pos="293"/>
              </w:tabs>
              <w:autoSpaceDE w:val="0"/>
              <w:autoSpaceDN w:val="0"/>
              <w:adjustRightInd w:val="0"/>
              <w:rPr>
                <w:i/>
                <w:iCs/>
              </w:rPr>
            </w:pPr>
            <w:r w:rsidRPr="000F439D">
              <w:rPr>
                <w:i/>
                <w:iCs/>
              </w:rPr>
              <w:t>-</w:t>
            </w:r>
            <w:r w:rsidRPr="000F439D">
              <w:rPr>
                <w:i/>
                <w:iCs/>
              </w:rPr>
              <w:tab/>
              <w:t>строить логически грамотное рассуждение, включающее установление причинно-следствен</w:t>
            </w:r>
            <w:r w:rsidRPr="000F439D">
              <w:rPr>
                <w:i/>
                <w:iCs/>
              </w:rPr>
              <w:softHyphen/>
              <w:t>ных связей;</w:t>
            </w:r>
          </w:p>
          <w:p w:rsidR="000F439D" w:rsidRPr="000F439D" w:rsidRDefault="000F439D" w:rsidP="000F439D">
            <w:pPr>
              <w:tabs>
                <w:tab w:val="left" w:pos="302"/>
              </w:tabs>
              <w:autoSpaceDE w:val="0"/>
              <w:autoSpaceDN w:val="0"/>
              <w:adjustRightInd w:val="0"/>
              <w:rPr>
                <w:i/>
                <w:iCs/>
              </w:rPr>
            </w:pPr>
            <w:r w:rsidRPr="000F439D">
              <w:rPr>
                <w:i/>
                <w:iCs/>
              </w:rPr>
              <w:t>-</w:t>
            </w:r>
            <w:r w:rsidRPr="000F439D">
              <w:rPr>
                <w:i/>
                <w:iCs/>
              </w:rPr>
              <w:tab/>
              <w:t>произвольно и осознанно владеть общими прие</w:t>
            </w:r>
            <w:r w:rsidRPr="000F439D">
              <w:rPr>
                <w:i/>
                <w:iCs/>
              </w:rPr>
              <w:softHyphen/>
            </w:r>
            <w:r w:rsidRPr="000F439D">
              <w:rPr>
                <w:i/>
                <w:iCs/>
              </w:rPr>
              <w:lastRenderedPageBreak/>
              <w:t>мами решения учебных задач.</w:t>
            </w:r>
          </w:p>
        </w:tc>
      </w:tr>
      <w:tr w:rsidR="000F439D" w:rsidRPr="000F439D" w:rsidTr="00D85A30">
        <w:trPr>
          <w:trHeight w:val="195"/>
        </w:trPr>
        <w:tc>
          <w:tcPr>
            <w:tcW w:w="14884" w:type="dxa"/>
            <w:gridSpan w:val="10"/>
          </w:tcPr>
          <w:p w:rsidR="000F439D" w:rsidRPr="000F439D" w:rsidRDefault="000F439D" w:rsidP="000F439D">
            <w:pPr>
              <w:tabs>
                <w:tab w:val="left" w:pos="302"/>
              </w:tabs>
              <w:autoSpaceDE w:val="0"/>
              <w:autoSpaceDN w:val="0"/>
              <w:adjustRightInd w:val="0"/>
              <w:rPr>
                <w:i/>
                <w:iCs/>
              </w:rPr>
            </w:pPr>
            <w:r w:rsidRPr="000F439D">
              <w:rPr>
                <w:rFonts w:eastAsia="@Arial Unicode MS"/>
                <w:b/>
              </w:rPr>
              <w:lastRenderedPageBreak/>
              <w:t>Коммуникативные универсальные способы действий</w:t>
            </w:r>
          </w:p>
        </w:tc>
      </w:tr>
      <w:tr w:rsidR="000F439D" w:rsidRPr="000F439D" w:rsidTr="00D85A30">
        <w:trPr>
          <w:gridAfter w:val="1"/>
          <w:wAfter w:w="18" w:type="dxa"/>
        </w:trPr>
        <w:tc>
          <w:tcPr>
            <w:tcW w:w="4129" w:type="dxa"/>
            <w:gridSpan w:val="2"/>
          </w:tcPr>
          <w:p w:rsidR="000F439D" w:rsidRPr="000F439D" w:rsidRDefault="000F439D" w:rsidP="000F439D">
            <w:pPr>
              <w:jc w:val="center"/>
              <w:rPr>
                <w:rFonts w:eastAsia="@Arial Unicode MS"/>
                <w:b/>
              </w:rPr>
            </w:pPr>
            <w:r w:rsidRPr="000F439D">
              <w:rPr>
                <w:rFonts w:eastAsia="@Arial Unicode MS"/>
                <w:b/>
              </w:rPr>
              <w:t>1 класс</w:t>
            </w:r>
          </w:p>
        </w:tc>
        <w:tc>
          <w:tcPr>
            <w:tcW w:w="2929" w:type="dxa"/>
            <w:gridSpan w:val="3"/>
          </w:tcPr>
          <w:p w:rsidR="000F439D" w:rsidRPr="000F439D" w:rsidRDefault="000F439D" w:rsidP="000F439D">
            <w:pPr>
              <w:jc w:val="center"/>
              <w:rPr>
                <w:rFonts w:eastAsia="@Arial Unicode MS"/>
                <w:b/>
              </w:rPr>
            </w:pPr>
            <w:r w:rsidRPr="000F439D">
              <w:rPr>
                <w:rFonts w:eastAsia="@Arial Unicode MS"/>
                <w:b/>
              </w:rPr>
              <w:t>2 класс</w:t>
            </w:r>
          </w:p>
        </w:tc>
        <w:tc>
          <w:tcPr>
            <w:tcW w:w="2906" w:type="dxa"/>
            <w:gridSpan w:val="3"/>
          </w:tcPr>
          <w:p w:rsidR="000F439D" w:rsidRPr="000F439D" w:rsidRDefault="000F439D" w:rsidP="000F439D">
            <w:pPr>
              <w:jc w:val="center"/>
              <w:rPr>
                <w:rFonts w:eastAsia="@Arial Unicode MS"/>
                <w:b/>
              </w:rPr>
            </w:pPr>
            <w:r w:rsidRPr="000F439D">
              <w:rPr>
                <w:rFonts w:eastAsia="@Arial Unicode MS"/>
                <w:b/>
              </w:rPr>
              <w:t>3 класс</w:t>
            </w:r>
          </w:p>
        </w:tc>
        <w:tc>
          <w:tcPr>
            <w:tcW w:w="4902" w:type="dxa"/>
          </w:tcPr>
          <w:p w:rsidR="000F439D" w:rsidRPr="000F439D" w:rsidRDefault="000F439D" w:rsidP="000F439D">
            <w:pPr>
              <w:jc w:val="center"/>
              <w:rPr>
                <w:rFonts w:eastAsia="@Arial Unicode MS"/>
                <w:b/>
              </w:rPr>
            </w:pPr>
            <w:r w:rsidRPr="000F439D">
              <w:rPr>
                <w:rFonts w:eastAsia="@Arial Unicode MS"/>
                <w:b/>
              </w:rPr>
              <w:t>4 класс</w:t>
            </w:r>
          </w:p>
        </w:tc>
      </w:tr>
      <w:tr w:rsidR="000F439D" w:rsidRPr="000F439D" w:rsidTr="00D85A30">
        <w:trPr>
          <w:gridAfter w:val="1"/>
          <w:wAfter w:w="18" w:type="dxa"/>
        </w:trPr>
        <w:tc>
          <w:tcPr>
            <w:tcW w:w="14866" w:type="dxa"/>
            <w:gridSpan w:val="9"/>
          </w:tcPr>
          <w:p w:rsidR="000F439D" w:rsidRPr="000F439D" w:rsidRDefault="000F439D" w:rsidP="000F439D">
            <w:pPr>
              <w:autoSpaceDE w:val="0"/>
              <w:autoSpaceDN w:val="0"/>
              <w:adjustRightInd w:val="0"/>
              <w:rPr>
                <w:rFonts w:eastAsia="Calibri"/>
                <w:iCs/>
              </w:rPr>
            </w:pPr>
            <w:r w:rsidRPr="000F439D">
              <w:rPr>
                <w:rFonts w:eastAsia="Calibri"/>
                <w:iCs/>
              </w:rPr>
              <w:t>Обучающийся научится:</w:t>
            </w:r>
          </w:p>
        </w:tc>
      </w:tr>
      <w:tr w:rsidR="000F439D" w:rsidRPr="000F439D" w:rsidTr="00D85A30">
        <w:trPr>
          <w:gridAfter w:val="1"/>
          <w:wAfter w:w="18" w:type="dxa"/>
        </w:trPr>
        <w:tc>
          <w:tcPr>
            <w:tcW w:w="4129" w:type="dxa"/>
            <w:gridSpan w:val="2"/>
          </w:tcPr>
          <w:p w:rsidR="000F439D" w:rsidRPr="000F439D" w:rsidRDefault="000F439D" w:rsidP="000F439D">
            <w:pPr>
              <w:tabs>
                <w:tab w:val="left" w:pos="250"/>
              </w:tabs>
              <w:autoSpaceDE w:val="0"/>
              <w:autoSpaceDN w:val="0"/>
              <w:adjustRightInd w:val="0"/>
              <w:jc w:val="both"/>
            </w:pPr>
            <w:r w:rsidRPr="000F439D">
              <w:t>-</w:t>
            </w:r>
            <w:r w:rsidRPr="000F439D">
              <w:tab/>
              <w:t>воспринимать музы</w:t>
            </w:r>
            <w:r w:rsidRPr="000F439D">
              <w:softHyphen/>
              <w:t>кальное   произведение и мнение других людей о музыке;</w:t>
            </w:r>
          </w:p>
          <w:p w:rsidR="000F439D" w:rsidRPr="000F439D" w:rsidRDefault="000F439D" w:rsidP="000F439D">
            <w:pPr>
              <w:tabs>
                <w:tab w:val="left" w:pos="250"/>
              </w:tabs>
              <w:autoSpaceDE w:val="0"/>
              <w:autoSpaceDN w:val="0"/>
              <w:adjustRightInd w:val="0"/>
              <w:jc w:val="both"/>
            </w:pPr>
            <w:r w:rsidRPr="000F439D">
              <w:t>-</w:t>
            </w:r>
            <w:r w:rsidRPr="000F439D">
              <w:tab/>
              <w:t>учитывать настроение других людей, их эмо</w:t>
            </w:r>
            <w:r w:rsidRPr="000F439D">
              <w:softHyphen/>
              <w:t>ции от восприятия му</w:t>
            </w:r>
            <w:r w:rsidRPr="000F439D">
              <w:softHyphen/>
              <w:t>зыки;</w:t>
            </w:r>
          </w:p>
          <w:p w:rsidR="000F439D" w:rsidRPr="000F439D" w:rsidRDefault="000F439D" w:rsidP="000F439D">
            <w:pPr>
              <w:tabs>
                <w:tab w:val="left" w:pos="298"/>
              </w:tabs>
              <w:autoSpaceDE w:val="0"/>
              <w:autoSpaceDN w:val="0"/>
              <w:adjustRightInd w:val="0"/>
              <w:jc w:val="both"/>
            </w:pPr>
            <w:r w:rsidRPr="000F439D">
              <w:t>-</w:t>
            </w:r>
            <w:r w:rsidRPr="000F439D">
              <w:tab/>
              <w:t xml:space="preserve">принимать  участие в </w:t>
            </w:r>
            <w:proofErr w:type="gramStart"/>
            <w:r w:rsidRPr="000F439D">
              <w:t>групповом</w:t>
            </w:r>
            <w:proofErr w:type="gramEnd"/>
            <w:r w:rsidRPr="000F439D">
              <w:t xml:space="preserve"> </w:t>
            </w:r>
            <w:proofErr w:type="spellStart"/>
            <w:r w:rsidRPr="000F439D">
              <w:t>музициро</w:t>
            </w:r>
            <w:r w:rsidRPr="000F439D">
              <w:softHyphen/>
              <w:t>вании</w:t>
            </w:r>
            <w:proofErr w:type="spellEnd"/>
            <w:r w:rsidRPr="000F439D">
              <w:t>, в коллективных инсценировках;</w:t>
            </w:r>
          </w:p>
          <w:p w:rsidR="000F439D" w:rsidRPr="000F439D" w:rsidRDefault="000F439D" w:rsidP="000F439D">
            <w:pPr>
              <w:tabs>
                <w:tab w:val="left" w:pos="298"/>
              </w:tabs>
              <w:autoSpaceDE w:val="0"/>
              <w:autoSpaceDN w:val="0"/>
              <w:adjustRightInd w:val="0"/>
              <w:jc w:val="both"/>
            </w:pPr>
            <w:r w:rsidRPr="000F439D">
              <w:t>-</w:t>
            </w:r>
            <w:r w:rsidRPr="000F439D">
              <w:tab/>
              <w:t>понимать важность исполнения по группам (мальчики хлопают, де</w:t>
            </w:r>
            <w:r w:rsidRPr="000F439D">
              <w:softHyphen/>
              <w:t>вочки топают, учитель аккомпанирует, дети по</w:t>
            </w:r>
            <w:r w:rsidRPr="000F439D">
              <w:softHyphen/>
              <w:t>ют и т.д.);</w:t>
            </w:r>
          </w:p>
          <w:p w:rsidR="000F439D" w:rsidRPr="000F439D" w:rsidRDefault="000F439D" w:rsidP="000F439D">
            <w:pPr>
              <w:tabs>
                <w:tab w:val="left" w:pos="298"/>
              </w:tabs>
              <w:autoSpaceDE w:val="0"/>
              <w:autoSpaceDN w:val="0"/>
              <w:adjustRightInd w:val="0"/>
              <w:jc w:val="both"/>
            </w:pPr>
            <w:r w:rsidRPr="000F439D">
              <w:t>-</w:t>
            </w:r>
            <w:r w:rsidRPr="000F439D">
              <w:tab/>
              <w:t>контролировать свои действия в коллектив</w:t>
            </w:r>
            <w:r w:rsidRPr="000F439D">
              <w:softHyphen/>
              <w:t>ной работе.</w:t>
            </w:r>
          </w:p>
        </w:tc>
        <w:tc>
          <w:tcPr>
            <w:tcW w:w="2929" w:type="dxa"/>
            <w:gridSpan w:val="3"/>
          </w:tcPr>
          <w:p w:rsidR="000F439D" w:rsidRPr="000F439D" w:rsidRDefault="000F439D" w:rsidP="000F439D">
            <w:pPr>
              <w:tabs>
                <w:tab w:val="left" w:pos="302"/>
              </w:tabs>
              <w:autoSpaceDE w:val="0"/>
              <w:autoSpaceDN w:val="0"/>
              <w:adjustRightInd w:val="0"/>
              <w:jc w:val="both"/>
            </w:pPr>
            <w:r w:rsidRPr="000F439D">
              <w:t>-</w:t>
            </w:r>
            <w:r w:rsidRPr="000F439D">
              <w:tab/>
              <w:t>использовать простые рече</w:t>
            </w:r>
            <w:r w:rsidRPr="000F439D">
              <w:softHyphen/>
              <w:t>вые средства для передачи сво</w:t>
            </w:r>
            <w:r w:rsidRPr="000F439D">
              <w:softHyphen/>
              <w:t>его впечатления от музыки;</w:t>
            </w:r>
          </w:p>
          <w:p w:rsidR="000F439D" w:rsidRPr="000F439D" w:rsidRDefault="000F439D" w:rsidP="000F439D">
            <w:pPr>
              <w:tabs>
                <w:tab w:val="left" w:pos="422"/>
              </w:tabs>
              <w:autoSpaceDE w:val="0"/>
              <w:autoSpaceDN w:val="0"/>
              <w:adjustRightInd w:val="0"/>
              <w:jc w:val="both"/>
            </w:pPr>
            <w:r w:rsidRPr="000F439D">
              <w:t>-</w:t>
            </w:r>
            <w:r w:rsidRPr="000F439D">
              <w:tab/>
              <w:t>исполнять   музыкальные произведения со сверстника</w:t>
            </w:r>
            <w:r w:rsidRPr="000F439D">
              <w:softHyphen/>
              <w:t>ми, выполняя при этом разные функции (ритмическое сопро</w:t>
            </w:r>
            <w:r w:rsidRPr="000F439D">
              <w:softHyphen/>
              <w:t>вождение на разных детских инструментах и т.п.);</w:t>
            </w:r>
          </w:p>
          <w:p w:rsidR="000F439D" w:rsidRPr="000F439D" w:rsidRDefault="000F439D" w:rsidP="000F439D">
            <w:pPr>
              <w:tabs>
                <w:tab w:val="left" w:pos="283"/>
              </w:tabs>
              <w:autoSpaceDE w:val="0"/>
              <w:autoSpaceDN w:val="0"/>
              <w:adjustRightInd w:val="0"/>
              <w:jc w:val="both"/>
            </w:pPr>
            <w:r w:rsidRPr="000F439D">
              <w:t>-</w:t>
            </w:r>
            <w:r w:rsidRPr="000F439D">
              <w:tab/>
              <w:t>учитывать настроение дру</w:t>
            </w:r>
            <w:r w:rsidRPr="000F439D">
              <w:softHyphen/>
              <w:t>гих людей, их эмоции от восп</w:t>
            </w:r>
            <w:r w:rsidRPr="000F439D">
              <w:softHyphen/>
              <w:t>риятия музыки;</w:t>
            </w:r>
          </w:p>
          <w:p w:rsidR="000F439D" w:rsidRPr="000F439D" w:rsidRDefault="000F439D" w:rsidP="000F439D">
            <w:pPr>
              <w:tabs>
                <w:tab w:val="left" w:pos="283"/>
              </w:tabs>
              <w:autoSpaceDE w:val="0"/>
              <w:autoSpaceDN w:val="0"/>
              <w:adjustRightInd w:val="0"/>
              <w:jc w:val="both"/>
            </w:pPr>
            <w:r w:rsidRPr="000F439D">
              <w:t>-</w:t>
            </w:r>
            <w:r w:rsidRPr="000F439D">
              <w:tab/>
              <w:t>принимать участие в импро</w:t>
            </w:r>
            <w:r w:rsidRPr="000F439D">
              <w:softHyphen/>
              <w:t xml:space="preserve">визациях,   в   коллективных </w:t>
            </w:r>
            <w:r w:rsidRPr="000F439D">
              <w:lastRenderedPageBreak/>
              <w:t>инсценировках, в обсуждении музыкальных впечатлений;</w:t>
            </w:r>
          </w:p>
          <w:p w:rsidR="000F439D" w:rsidRPr="000F439D" w:rsidRDefault="000F439D" w:rsidP="000F439D">
            <w:pPr>
              <w:tabs>
                <w:tab w:val="left" w:pos="283"/>
              </w:tabs>
              <w:autoSpaceDE w:val="0"/>
              <w:autoSpaceDN w:val="0"/>
              <w:adjustRightInd w:val="0"/>
              <w:jc w:val="both"/>
            </w:pPr>
            <w:r w:rsidRPr="000F439D">
              <w:t>-</w:t>
            </w:r>
            <w:r w:rsidRPr="000F439D">
              <w:tab/>
              <w:t>следить за действиями дру</w:t>
            </w:r>
            <w:r w:rsidRPr="000F439D">
              <w:softHyphen/>
              <w:t>гих участников в процессе му</w:t>
            </w:r>
            <w:r w:rsidRPr="000F439D">
              <w:softHyphen/>
              <w:t>зыкальной деятельности.</w:t>
            </w:r>
          </w:p>
        </w:tc>
        <w:tc>
          <w:tcPr>
            <w:tcW w:w="2906" w:type="dxa"/>
            <w:gridSpan w:val="3"/>
          </w:tcPr>
          <w:p w:rsidR="000F439D" w:rsidRPr="000F439D" w:rsidRDefault="000F439D" w:rsidP="000F439D">
            <w:pPr>
              <w:tabs>
                <w:tab w:val="left" w:pos="341"/>
              </w:tabs>
              <w:autoSpaceDE w:val="0"/>
              <w:autoSpaceDN w:val="0"/>
              <w:adjustRightInd w:val="0"/>
              <w:jc w:val="both"/>
            </w:pPr>
            <w:r w:rsidRPr="000F439D">
              <w:lastRenderedPageBreak/>
              <w:t>-</w:t>
            </w:r>
            <w:r w:rsidRPr="000F439D">
              <w:rPr>
                <w:i/>
                <w:iCs/>
              </w:rPr>
              <w:tab/>
            </w:r>
            <w:r w:rsidRPr="000F439D">
              <w:t>выражать свое мнение о музыке в процессе слушания и исполнения, используя разные речевые средства (монолог, диалог, письменно);</w:t>
            </w:r>
          </w:p>
          <w:p w:rsidR="000F439D" w:rsidRPr="000F439D" w:rsidRDefault="000F439D" w:rsidP="000F439D">
            <w:pPr>
              <w:tabs>
                <w:tab w:val="left" w:pos="274"/>
              </w:tabs>
              <w:autoSpaceDE w:val="0"/>
              <w:autoSpaceDN w:val="0"/>
              <w:adjustRightInd w:val="0"/>
              <w:jc w:val="both"/>
            </w:pPr>
            <w:r w:rsidRPr="000F439D">
              <w:t>-</w:t>
            </w:r>
            <w:r w:rsidRPr="000F439D">
              <w:tab/>
              <w:t>выразительно исполнять музыкаль</w:t>
            </w:r>
            <w:r w:rsidRPr="000F439D">
              <w:softHyphen/>
              <w:t>ные произведения, принимать актив</w:t>
            </w:r>
            <w:r w:rsidRPr="000F439D">
              <w:softHyphen/>
              <w:t>ное участие в различных видах музы</w:t>
            </w:r>
            <w:r w:rsidRPr="000F439D">
              <w:softHyphen/>
              <w:t>кальной деятельности;</w:t>
            </w:r>
          </w:p>
          <w:p w:rsidR="000F439D" w:rsidRPr="000F439D" w:rsidRDefault="000F439D" w:rsidP="000F439D">
            <w:pPr>
              <w:tabs>
                <w:tab w:val="left" w:pos="346"/>
              </w:tabs>
              <w:autoSpaceDE w:val="0"/>
              <w:autoSpaceDN w:val="0"/>
              <w:adjustRightInd w:val="0"/>
              <w:jc w:val="both"/>
            </w:pPr>
            <w:r w:rsidRPr="000F439D">
              <w:t>-</w:t>
            </w:r>
            <w:r w:rsidRPr="000F439D">
              <w:tab/>
              <w:t>понимать содержание вопросов и воспроизводить несложные вопро</w:t>
            </w:r>
            <w:r w:rsidRPr="000F439D">
              <w:softHyphen/>
              <w:t>сы о музыке;</w:t>
            </w:r>
          </w:p>
          <w:p w:rsidR="000F439D" w:rsidRPr="000F439D" w:rsidRDefault="000F439D" w:rsidP="000F439D">
            <w:pPr>
              <w:tabs>
                <w:tab w:val="left" w:pos="346"/>
              </w:tabs>
              <w:autoSpaceDE w:val="0"/>
              <w:autoSpaceDN w:val="0"/>
              <w:adjustRightInd w:val="0"/>
              <w:jc w:val="both"/>
            </w:pPr>
            <w:r w:rsidRPr="000F439D">
              <w:t>-</w:t>
            </w:r>
            <w:r w:rsidRPr="000F439D">
              <w:tab/>
              <w:t xml:space="preserve">проявлять </w:t>
            </w:r>
            <w:r w:rsidRPr="000F439D">
              <w:lastRenderedPageBreak/>
              <w:t>инициативу, участвуя в исполнении музыки;</w:t>
            </w:r>
          </w:p>
          <w:p w:rsidR="000F439D" w:rsidRPr="000F439D" w:rsidRDefault="000F439D" w:rsidP="000F439D">
            <w:pPr>
              <w:tabs>
                <w:tab w:val="left" w:pos="346"/>
              </w:tabs>
              <w:autoSpaceDE w:val="0"/>
              <w:autoSpaceDN w:val="0"/>
              <w:adjustRightInd w:val="0"/>
              <w:jc w:val="both"/>
            </w:pPr>
            <w:r w:rsidRPr="000F439D">
              <w:t>-</w:t>
            </w:r>
            <w:r w:rsidRPr="000F439D">
              <w:tab/>
              <w:t>контролировать свои действия в коллективной работе и понимать важность их правильного выполнения;</w:t>
            </w:r>
          </w:p>
          <w:p w:rsidR="000F439D" w:rsidRPr="000F439D" w:rsidRDefault="000F439D" w:rsidP="000F439D">
            <w:pPr>
              <w:tabs>
                <w:tab w:val="left" w:pos="278"/>
              </w:tabs>
              <w:autoSpaceDE w:val="0"/>
              <w:autoSpaceDN w:val="0"/>
              <w:adjustRightInd w:val="0"/>
              <w:jc w:val="both"/>
            </w:pPr>
            <w:r w:rsidRPr="000F439D">
              <w:t>-</w:t>
            </w:r>
            <w:r w:rsidRPr="000F439D">
              <w:tab/>
              <w:t>понимать необходимость координа</w:t>
            </w:r>
            <w:r w:rsidRPr="000F439D">
              <w:softHyphen/>
              <w:t>ции совместных действий при выпол</w:t>
            </w:r>
            <w:r w:rsidRPr="000F439D">
              <w:softHyphen/>
              <w:t>нении учебных и творческих задач;</w:t>
            </w:r>
          </w:p>
          <w:p w:rsidR="000F439D" w:rsidRPr="000F439D" w:rsidRDefault="000F439D" w:rsidP="000F439D">
            <w:pPr>
              <w:tabs>
                <w:tab w:val="left" w:pos="278"/>
              </w:tabs>
              <w:autoSpaceDE w:val="0"/>
              <w:autoSpaceDN w:val="0"/>
              <w:adjustRightInd w:val="0"/>
              <w:jc w:val="both"/>
            </w:pPr>
            <w:r w:rsidRPr="000F439D">
              <w:t>-</w:t>
            </w:r>
            <w:r w:rsidRPr="000F439D">
              <w:tab/>
              <w:t>понимать важность сотрудничества со сверстниками и взрослыми;</w:t>
            </w:r>
          </w:p>
          <w:p w:rsidR="000F439D" w:rsidRPr="000F439D" w:rsidRDefault="000F439D" w:rsidP="000F439D">
            <w:pPr>
              <w:tabs>
                <w:tab w:val="left" w:pos="437"/>
              </w:tabs>
              <w:autoSpaceDE w:val="0"/>
              <w:autoSpaceDN w:val="0"/>
              <w:adjustRightInd w:val="0"/>
              <w:jc w:val="both"/>
            </w:pPr>
            <w:r w:rsidRPr="000F439D">
              <w:t>-</w:t>
            </w:r>
            <w:r w:rsidRPr="000F439D">
              <w:tab/>
              <w:t>принимать   мнение,   отличное от своей точки зрения;</w:t>
            </w:r>
          </w:p>
          <w:p w:rsidR="000F439D" w:rsidRPr="000F439D" w:rsidRDefault="000F439D" w:rsidP="000F439D">
            <w:pPr>
              <w:tabs>
                <w:tab w:val="left" w:pos="312"/>
              </w:tabs>
              <w:autoSpaceDE w:val="0"/>
              <w:autoSpaceDN w:val="0"/>
              <w:adjustRightInd w:val="0"/>
              <w:jc w:val="both"/>
            </w:pPr>
            <w:r w:rsidRPr="000F439D">
              <w:t>-</w:t>
            </w:r>
            <w:r w:rsidRPr="000F439D">
              <w:tab/>
              <w:t>стремиться к пониманию позиции другого человека.</w:t>
            </w:r>
          </w:p>
        </w:tc>
        <w:tc>
          <w:tcPr>
            <w:tcW w:w="4902" w:type="dxa"/>
          </w:tcPr>
          <w:p w:rsidR="000F439D" w:rsidRPr="000F439D" w:rsidRDefault="000F439D" w:rsidP="000F439D">
            <w:pPr>
              <w:tabs>
                <w:tab w:val="left" w:pos="274"/>
              </w:tabs>
              <w:autoSpaceDE w:val="0"/>
              <w:autoSpaceDN w:val="0"/>
              <w:adjustRightInd w:val="0"/>
              <w:jc w:val="both"/>
            </w:pPr>
            <w:r w:rsidRPr="000F439D">
              <w:lastRenderedPageBreak/>
              <w:t>-</w:t>
            </w:r>
            <w:r w:rsidRPr="000F439D">
              <w:tab/>
              <w:t>выражать свое мнение о музыке, используя раз</w:t>
            </w:r>
            <w:r w:rsidRPr="000F439D">
              <w:softHyphen/>
              <w:t>ные речевые средства (монолог, диалог, сочине</w:t>
            </w:r>
            <w:r w:rsidRPr="000F439D">
              <w:softHyphen/>
              <w:t xml:space="preserve">ния), в </w:t>
            </w:r>
            <w:proofErr w:type="spellStart"/>
            <w:r w:rsidRPr="000F439D">
              <w:t>т.ч</w:t>
            </w:r>
            <w:proofErr w:type="spellEnd"/>
            <w:r w:rsidRPr="000F439D">
              <w:t>. средства и инструменты ИКТ и дис</w:t>
            </w:r>
            <w:r w:rsidRPr="000F439D">
              <w:softHyphen/>
              <w:t>танционного общения;</w:t>
            </w:r>
          </w:p>
          <w:p w:rsidR="000F439D" w:rsidRPr="000F439D" w:rsidRDefault="000F439D" w:rsidP="000F439D">
            <w:pPr>
              <w:tabs>
                <w:tab w:val="left" w:pos="274"/>
              </w:tabs>
              <w:autoSpaceDE w:val="0"/>
              <w:autoSpaceDN w:val="0"/>
              <w:adjustRightInd w:val="0"/>
              <w:jc w:val="both"/>
            </w:pPr>
            <w:r w:rsidRPr="000F439D">
              <w:t>-</w:t>
            </w:r>
            <w:r w:rsidRPr="000F439D">
              <w:tab/>
              <w:t>выразительно исполнять музыкальные произ</w:t>
            </w:r>
            <w:r w:rsidRPr="000F439D">
              <w:softHyphen/>
              <w:t>ведения, воспринимать их как средство общения между людьми;</w:t>
            </w:r>
          </w:p>
          <w:p w:rsidR="000F439D" w:rsidRPr="000F439D" w:rsidRDefault="000F439D" w:rsidP="000F439D">
            <w:pPr>
              <w:tabs>
                <w:tab w:val="left" w:pos="274"/>
              </w:tabs>
              <w:autoSpaceDE w:val="0"/>
              <w:autoSpaceDN w:val="0"/>
              <w:adjustRightInd w:val="0"/>
              <w:jc w:val="both"/>
            </w:pPr>
            <w:r w:rsidRPr="000F439D">
              <w:t>-</w:t>
            </w:r>
            <w:r w:rsidRPr="000F439D">
              <w:tab/>
              <w:t>контролировать свои действия в коллективной работе (импровизациях, инсценировках), соотно</w:t>
            </w:r>
            <w:r w:rsidRPr="000F439D">
              <w:softHyphen/>
              <w:t>сить их с действиями других участников и пони</w:t>
            </w:r>
            <w:r w:rsidRPr="000F439D">
              <w:softHyphen/>
              <w:t>мать важность совместной работы;</w:t>
            </w:r>
          </w:p>
          <w:p w:rsidR="000F439D" w:rsidRPr="000F439D" w:rsidRDefault="000F439D" w:rsidP="000F439D">
            <w:pPr>
              <w:tabs>
                <w:tab w:val="left" w:pos="274"/>
              </w:tabs>
              <w:autoSpaceDE w:val="0"/>
              <w:autoSpaceDN w:val="0"/>
              <w:adjustRightInd w:val="0"/>
              <w:jc w:val="both"/>
            </w:pPr>
            <w:r w:rsidRPr="000F439D">
              <w:t>-</w:t>
            </w:r>
            <w:r w:rsidRPr="000F439D">
              <w:tab/>
              <w:t>продуктивно сотрудничать со сверстниками и взрослыми, в т. ч. в проектной деятельности;</w:t>
            </w:r>
          </w:p>
          <w:p w:rsidR="000F439D" w:rsidRPr="000F439D" w:rsidRDefault="000F439D" w:rsidP="000F439D">
            <w:pPr>
              <w:tabs>
                <w:tab w:val="left" w:pos="274"/>
              </w:tabs>
              <w:autoSpaceDE w:val="0"/>
              <w:autoSpaceDN w:val="0"/>
              <w:adjustRightInd w:val="0"/>
              <w:jc w:val="both"/>
            </w:pPr>
            <w:r w:rsidRPr="000F439D">
              <w:t>-</w:t>
            </w:r>
            <w:r w:rsidRPr="000F439D">
              <w:tab/>
              <w:t>задавать вопросы;</w:t>
            </w:r>
          </w:p>
          <w:p w:rsidR="000F439D" w:rsidRPr="000F439D" w:rsidRDefault="000F439D" w:rsidP="000F439D">
            <w:pPr>
              <w:tabs>
                <w:tab w:val="left" w:pos="374"/>
              </w:tabs>
              <w:autoSpaceDE w:val="0"/>
              <w:autoSpaceDN w:val="0"/>
              <w:adjustRightInd w:val="0"/>
              <w:jc w:val="both"/>
            </w:pPr>
            <w:r w:rsidRPr="000F439D">
              <w:t>-</w:t>
            </w:r>
            <w:r w:rsidRPr="000F439D">
              <w:tab/>
              <w:t>использовать речь для регуляции своего действия и действий партнера;</w:t>
            </w:r>
          </w:p>
          <w:p w:rsidR="000F439D" w:rsidRPr="000F439D" w:rsidRDefault="000F439D" w:rsidP="000F439D">
            <w:pPr>
              <w:tabs>
                <w:tab w:val="left" w:pos="283"/>
              </w:tabs>
              <w:autoSpaceDE w:val="0"/>
              <w:autoSpaceDN w:val="0"/>
              <w:adjustRightInd w:val="0"/>
              <w:jc w:val="both"/>
            </w:pPr>
            <w:r w:rsidRPr="000F439D">
              <w:lastRenderedPageBreak/>
              <w:t>-</w:t>
            </w:r>
            <w:r w:rsidRPr="000F439D">
              <w:tab/>
              <w:t xml:space="preserve">стремиться к координации различных позиций в сотрудничестве; вставать на позицию другого человека, используя опыт </w:t>
            </w:r>
            <w:proofErr w:type="spellStart"/>
            <w:r w:rsidRPr="000F439D">
              <w:t>эмпатийного</w:t>
            </w:r>
            <w:proofErr w:type="spellEnd"/>
            <w:r w:rsidRPr="000F439D">
              <w:t xml:space="preserve"> восприя</w:t>
            </w:r>
            <w:r w:rsidRPr="000F439D">
              <w:softHyphen/>
              <w:t>тия чувств и мыслей персонажа музыкального произведения.</w:t>
            </w:r>
          </w:p>
        </w:tc>
      </w:tr>
      <w:tr w:rsidR="000F439D" w:rsidRPr="000F439D" w:rsidTr="00D85A30">
        <w:trPr>
          <w:gridAfter w:val="1"/>
          <w:wAfter w:w="18" w:type="dxa"/>
        </w:trPr>
        <w:tc>
          <w:tcPr>
            <w:tcW w:w="14866" w:type="dxa"/>
            <w:gridSpan w:val="9"/>
          </w:tcPr>
          <w:p w:rsidR="000F439D" w:rsidRPr="000F439D" w:rsidRDefault="000F439D" w:rsidP="000F439D">
            <w:pPr>
              <w:autoSpaceDE w:val="0"/>
              <w:autoSpaceDN w:val="0"/>
              <w:adjustRightInd w:val="0"/>
              <w:rPr>
                <w:rFonts w:eastAsia="Calibri"/>
                <w:i/>
                <w:iCs/>
              </w:rPr>
            </w:pPr>
            <w:proofErr w:type="gramStart"/>
            <w:r w:rsidRPr="000F439D">
              <w:rPr>
                <w:i/>
                <w:iCs/>
              </w:rPr>
              <w:lastRenderedPageBreak/>
              <w:t>Обучающийся</w:t>
            </w:r>
            <w:proofErr w:type="gramEnd"/>
            <w:r w:rsidRPr="000F439D">
              <w:rPr>
                <w:i/>
                <w:iCs/>
              </w:rPr>
              <w:t xml:space="preserve"> получит возможность научиться:</w:t>
            </w:r>
          </w:p>
        </w:tc>
      </w:tr>
      <w:tr w:rsidR="000F439D" w:rsidRPr="000F439D" w:rsidTr="00D85A30">
        <w:trPr>
          <w:gridAfter w:val="1"/>
          <w:wAfter w:w="18" w:type="dxa"/>
        </w:trPr>
        <w:tc>
          <w:tcPr>
            <w:tcW w:w="4129" w:type="dxa"/>
            <w:gridSpan w:val="2"/>
          </w:tcPr>
          <w:p w:rsidR="000F439D" w:rsidRPr="000F439D" w:rsidRDefault="000F439D" w:rsidP="000F439D">
            <w:pPr>
              <w:autoSpaceDE w:val="0"/>
              <w:autoSpaceDN w:val="0"/>
              <w:adjustRightInd w:val="0"/>
              <w:rPr>
                <w:i/>
                <w:iCs/>
              </w:rPr>
            </w:pPr>
            <w:proofErr w:type="gramStart"/>
            <w:r w:rsidRPr="000F439D">
              <w:rPr>
                <w:i/>
                <w:iCs/>
              </w:rPr>
              <w:t>- исполнять со свер</w:t>
            </w:r>
            <w:r w:rsidRPr="000F439D">
              <w:rPr>
                <w:i/>
                <w:iCs/>
              </w:rPr>
              <w:softHyphen/>
              <w:t>стниками музыкальные произведения, выполняя при этом разные функ</w:t>
            </w:r>
            <w:r w:rsidRPr="000F439D">
              <w:rPr>
                <w:i/>
                <w:iCs/>
              </w:rPr>
              <w:softHyphen/>
              <w:t>ции (ритмическое соп</w:t>
            </w:r>
            <w:r w:rsidRPr="000F439D">
              <w:rPr>
                <w:i/>
                <w:iCs/>
              </w:rPr>
              <w:softHyphen/>
              <w:t>ровождение на разных детских инструментах</w:t>
            </w:r>
            <w:proofErr w:type="gramEnd"/>
          </w:p>
          <w:p w:rsidR="000F439D" w:rsidRPr="000F439D" w:rsidRDefault="000F439D" w:rsidP="000F439D">
            <w:pPr>
              <w:autoSpaceDE w:val="0"/>
              <w:autoSpaceDN w:val="0"/>
              <w:adjustRightInd w:val="0"/>
              <w:rPr>
                <w:bCs/>
                <w:i/>
                <w:iCs/>
              </w:rPr>
            </w:pPr>
            <w:r w:rsidRPr="000F439D">
              <w:rPr>
                <w:bCs/>
                <w:i/>
                <w:iCs/>
              </w:rPr>
              <w:t>и т.п.);</w:t>
            </w:r>
          </w:p>
          <w:p w:rsidR="000F439D" w:rsidRPr="000F439D" w:rsidRDefault="000F439D" w:rsidP="000F439D">
            <w:pPr>
              <w:tabs>
                <w:tab w:val="left" w:pos="274"/>
              </w:tabs>
              <w:autoSpaceDE w:val="0"/>
              <w:autoSpaceDN w:val="0"/>
              <w:adjustRightInd w:val="0"/>
              <w:rPr>
                <w:i/>
              </w:rPr>
            </w:pPr>
            <w:r w:rsidRPr="000F439D">
              <w:rPr>
                <w:i/>
              </w:rPr>
              <w:t>-</w:t>
            </w:r>
            <w:r w:rsidRPr="000F439D">
              <w:rPr>
                <w:i/>
              </w:rPr>
              <w:tab/>
              <w:t>использовать прос</w:t>
            </w:r>
            <w:r w:rsidRPr="000F439D">
              <w:rPr>
                <w:i/>
              </w:rPr>
              <w:softHyphen/>
              <w:t>тые речевые средства для передачи своего впе</w:t>
            </w:r>
            <w:r w:rsidRPr="000F439D">
              <w:rPr>
                <w:i/>
              </w:rPr>
              <w:softHyphen/>
              <w:t>чатления от музыки;</w:t>
            </w:r>
          </w:p>
          <w:p w:rsidR="000F439D" w:rsidRPr="000F439D" w:rsidRDefault="000F439D" w:rsidP="000F439D">
            <w:pPr>
              <w:tabs>
                <w:tab w:val="left" w:pos="206"/>
              </w:tabs>
              <w:autoSpaceDE w:val="0"/>
              <w:autoSpaceDN w:val="0"/>
              <w:adjustRightInd w:val="0"/>
              <w:rPr>
                <w:i/>
              </w:rPr>
            </w:pPr>
            <w:r w:rsidRPr="000F439D">
              <w:rPr>
                <w:i/>
              </w:rPr>
              <w:t>-</w:t>
            </w:r>
            <w:r w:rsidRPr="000F439D">
              <w:rPr>
                <w:i/>
              </w:rPr>
              <w:tab/>
              <w:t>следить за действия</w:t>
            </w:r>
            <w:r w:rsidRPr="000F439D">
              <w:rPr>
                <w:i/>
              </w:rPr>
              <w:softHyphen/>
              <w:t xml:space="preserve">ми других </w:t>
            </w:r>
            <w:r w:rsidRPr="000F439D">
              <w:rPr>
                <w:i/>
              </w:rPr>
              <w:lastRenderedPageBreak/>
              <w:t>участников в процессе хорового пе</w:t>
            </w:r>
            <w:r w:rsidRPr="000F439D">
              <w:rPr>
                <w:i/>
              </w:rPr>
              <w:softHyphen/>
              <w:t>ния и других видов сов</w:t>
            </w:r>
            <w:r w:rsidRPr="000F439D">
              <w:rPr>
                <w:i/>
              </w:rPr>
              <w:softHyphen/>
              <w:t>местной музыкальной деятельности.</w:t>
            </w:r>
          </w:p>
          <w:p w:rsidR="000F439D" w:rsidRPr="000F439D" w:rsidRDefault="000F439D" w:rsidP="000F439D">
            <w:pPr>
              <w:tabs>
                <w:tab w:val="left" w:pos="230"/>
              </w:tabs>
              <w:autoSpaceDE w:val="0"/>
              <w:autoSpaceDN w:val="0"/>
              <w:adjustRightInd w:val="0"/>
              <w:jc w:val="both"/>
              <w:rPr>
                <w:b/>
                <w:bCs/>
                <w:i/>
                <w:iCs/>
              </w:rPr>
            </w:pPr>
          </w:p>
        </w:tc>
        <w:tc>
          <w:tcPr>
            <w:tcW w:w="2929" w:type="dxa"/>
            <w:gridSpan w:val="3"/>
          </w:tcPr>
          <w:p w:rsidR="000F439D" w:rsidRPr="000F439D" w:rsidRDefault="000F439D" w:rsidP="000F439D">
            <w:pPr>
              <w:tabs>
                <w:tab w:val="left" w:pos="298"/>
              </w:tabs>
              <w:autoSpaceDE w:val="0"/>
              <w:autoSpaceDN w:val="0"/>
              <w:adjustRightInd w:val="0"/>
              <w:rPr>
                <w:i/>
                <w:iCs/>
              </w:rPr>
            </w:pPr>
            <w:r w:rsidRPr="000F439D">
              <w:rPr>
                <w:i/>
                <w:iCs/>
              </w:rPr>
              <w:lastRenderedPageBreak/>
              <w:t>-</w:t>
            </w:r>
            <w:r w:rsidRPr="000F439D">
              <w:tab/>
            </w:r>
            <w:r w:rsidRPr="000F439D">
              <w:rPr>
                <w:i/>
                <w:iCs/>
              </w:rPr>
              <w:t>выражать свое мнение о му</w:t>
            </w:r>
            <w:r w:rsidRPr="000F439D">
              <w:rPr>
                <w:i/>
                <w:iCs/>
              </w:rPr>
              <w:softHyphen/>
              <w:t>зыке в процессе слушания и ис</w:t>
            </w:r>
            <w:r w:rsidRPr="000F439D">
              <w:rPr>
                <w:i/>
                <w:iCs/>
              </w:rPr>
              <w:softHyphen/>
              <w:t>полнения;</w:t>
            </w:r>
          </w:p>
          <w:p w:rsidR="000F439D" w:rsidRPr="000F439D" w:rsidRDefault="000F439D" w:rsidP="000F439D">
            <w:pPr>
              <w:tabs>
                <w:tab w:val="left" w:pos="298"/>
              </w:tabs>
              <w:autoSpaceDE w:val="0"/>
              <w:autoSpaceDN w:val="0"/>
              <w:adjustRightInd w:val="0"/>
              <w:rPr>
                <w:i/>
                <w:iCs/>
              </w:rPr>
            </w:pPr>
            <w:r w:rsidRPr="000F439D">
              <w:rPr>
                <w:i/>
                <w:iCs/>
              </w:rPr>
              <w:t>-</w:t>
            </w:r>
            <w:r w:rsidRPr="000F439D">
              <w:tab/>
            </w:r>
            <w:r w:rsidRPr="000F439D">
              <w:rPr>
                <w:i/>
                <w:iCs/>
              </w:rPr>
              <w:t>следить за действиями дру</w:t>
            </w:r>
            <w:r w:rsidRPr="000F439D">
              <w:rPr>
                <w:i/>
                <w:iCs/>
              </w:rPr>
              <w:softHyphen/>
              <w:t xml:space="preserve">гих участников в процессе импровизаций, </w:t>
            </w:r>
            <w:proofErr w:type="gramStart"/>
            <w:r w:rsidRPr="000F439D">
              <w:rPr>
                <w:i/>
                <w:iCs/>
              </w:rPr>
              <w:t>коллективной</w:t>
            </w:r>
            <w:proofErr w:type="gramEnd"/>
          </w:p>
          <w:p w:rsidR="000F439D" w:rsidRPr="000F439D" w:rsidRDefault="000F439D" w:rsidP="005D2B1C">
            <w:pPr>
              <w:numPr>
                <w:ilvl w:val="0"/>
                <w:numId w:val="28"/>
              </w:numPr>
              <w:tabs>
                <w:tab w:val="left" w:pos="230"/>
              </w:tabs>
              <w:autoSpaceDE w:val="0"/>
              <w:autoSpaceDN w:val="0"/>
              <w:adjustRightInd w:val="0"/>
              <w:spacing w:after="200" w:line="276" w:lineRule="auto"/>
              <w:jc w:val="both"/>
              <w:rPr>
                <w:i/>
              </w:rPr>
            </w:pPr>
            <w:r w:rsidRPr="000F439D">
              <w:rPr>
                <w:bCs/>
                <w:i/>
                <w:iCs/>
              </w:rPr>
              <w:t>творческой деятельности;</w:t>
            </w:r>
          </w:p>
          <w:p w:rsidR="000F439D" w:rsidRPr="000F439D" w:rsidRDefault="000F439D" w:rsidP="005D2B1C">
            <w:pPr>
              <w:numPr>
                <w:ilvl w:val="0"/>
                <w:numId w:val="28"/>
              </w:numPr>
              <w:tabs>
                <w:tab w:val="left" w:pos="230"/>
              </w:tabs>
              <w:autoSpaceDE w:val="0"/>
              <w:autoSpaceDN w:val="0"/>
              <w:adjustRightInd w:val="0"/>
              <w:spacing w:after="200" w:line="276" w:lineRule="auto"/>
              <w:jc w:val="both"/>
              <w:rPr>
                <w:i/>
              </w:rPr>
            </w:pPr>
            <w:r w:rsidRPr="000F439D">
              <w:rPr>
                <w:i/>
              </w:rPr>
              <w:lastRenderedPageBreak/>
              <w:t xml:space="preserve"> понимать содержание воп</w:t>
            </w:r>
            <w:r w:rsidRPr="000F439D">
              <w:rPr>
                <w:i/>
              </w:rPr>
              <w:softHyphen/>
              <w:t>росов о музыке и воспроизво</w:t>
            </w:r>
            <w:r w:rsidRPr="000F439D">
              <w:rPr>
                <w:i/>
              </w:rPr>
              <w:softHyphen/>
              <w:t>дить их;</w:t>
            </w:r>
          </w:p>
          <w:p w:rsidR="000F439D" w:rsidRPr="000F439D" w:rsidRDefault="000F439D" w:rsidP="005D2B1C">
            <w:pPr>
              <w:numPr>
                <w:ilvl w:val="0"/>
                <w:numId w:val="28"/>
              </w:numPr>
              <w:tabs>
                <w:tab w:val="left" w:pos="230"/>
              </w:tabs>
              <w:autoSpaceDE w:val="0"/>
              <w:autoSpaceDN w:val="0"/>
              <w:adjustRightInd w:val="0"/>
              <w:spacing w:after="200" w:line="276" w:lineRule="auto"/>
              <w:jc w:val="both"/>
              <w:rPr>
                <w:i/>
              </w:rPr>
            </w:pPr>
            <w:r w:rsidRPr="000F439D">
              <w:rPr>
                <w:i/>
              </w:rPr>
              <w:t>контролировать свои дей</w:t>
            </w:r>
            <w:r w:rsidRPr="000F439D">
              <w:rPr>
                <w:i/>
              </w:rPr>
              <w:softHyphen/>
              <w:t>ствия в коллективной работе;</w:t>
            </w:r>
          </w:p>
          <w:p w:rsidR="000F439D" w:rsidRPr="000F439D" w:rsidRDefault="000F439D" w:rsidP="000F439D">
            <w:pPr>
              <w:tabs>
                <w:tab w:val="left" w:pos="350"/>
              </w:tabs>
              <w:autoSpaceDE w:val="0"/>
              <w:autoSpaceDN w:val="0"/>
              <w:adjustRightInd w:val="0"/>
              <w:rPr>
                <w:i/>
              </w:rPr>
            </w:pPr>
            <w:r w:rsidRPr="000F439D">
              <w:rPr>
                <w:i/>
              </w:rPr>
              <w:t>-</w:t>
            </w:r>
            <w:r w:rsidRPr="000F439D">
              <w:rPr>
                <w:i/>
              </w:rPr>
              <w:tab/>
              <w:t>проявлять инициативу, участвуя в исполнении му</w:t>
            </w:r>
            <w:r w:rsidRPr="000F439D">
              <w:rPr>
                <w:i/>
              </w:rPr>
              <w:softHyphen/>
              <w:t>зыки.</w:t>
            </w:r>
          </w:p>
          <w:p w:rsidR="000F439D" w:rsidRPr="000F439D" w:rsidRDefault="000F439D" w:rsidP="000F439D">
            <w:pPr>
              <w:autoSpaceDE w:val="0"/>
              <w:autoSpaceDN w:val="0"/>
              <w:adjustRightInd w:val="0"/>
              <w:rPr>
                <w:b/>
                <w:bCs/>
                <w:i/>
                <w:iCs/>
              </w:rPr>
            </w:pPr>
          </w:p>
        </w:tc>
        <w:tc>
          <w:tcPr>
            <w:tcW w:w="2906" w:type="dxa"/>
            <w:gridSpan w:val="3"/>
          </w:tcPr>
          <w:p w:rsidR="000F439D" w:rsidRPr="000F439D" w:rsidRDefault="000F439D" w:rsidP="000F439D">
            <w:pPr>
              <w:tabs>
                <w:tab w:val="left" w:pos="302"/>
              </w:tabs>
              <w:autoSpaceDE w:val="0"/>
              <w:autoSpaceDN w:val="0"/>
              <w:adjustRightInd w:val="0"/>
              <w:rPr>
                <w:i/>
                <w:iCs/>
              </w:rPr>
            </w:pPr>
            <w:r w:rsidRPr="000F439D">
              <w:rPr>
                <w:i/>
                <w:iCs/>
              </w:rPr>
              <w:lastRenderedPageBreak/>
              <w:t>-</w:t>
            </w:r>
            <w:r w:rsidRPr="000F439D">
              <w:tab/>
            </w:r>
            <w:r w:rsidRPr="000F439D">
              <w:rPr>
                <w:i/>
                <w:iCs/>
              </w:rPr>
              <w:t>выражать свое мнение о музыке, используя разные средства коммуни</w:t>
            </w:r>
            <w:r w:rsidRPr="000F439D">
              <w:rPr>
                <w:i/>
                <w:iCs/>
              </w:rPr>
              <w:softHyphen/>
              <w:t xml:space="preserve">кации </w:t>
            </w:r>
            <w:r w:rsidRPr="000F439D">
              <w:rPr>
                <w:i/>
                <w:iCs/>
                <w:spacing w:val="20"/>
              </w:rPr>
              <w:t>(в</w:t>
            </w:r>
            <w:r w:rsidRPr="000F439D">
              <w:rPr>
                <w:i/>
                <w:iCs/>
              </w:rPr>
              <w:t xml:space="preserve"> </w:t>
            </w:r>
            <w:proofErr w:type="spellStart"/>
            <w:r w:rsidRPr="000F439D">
              <w:rPr>
                <w:i/>
                <w:iCs/>
              </w:rPr>
              <w:t>т.ч</w:t>
            </w:r>
            <w:proofErr w:type="spellEnd"/>
            <w:r w:rsidRPr="000F439D">
              <w:rPr>
                <w:i/>
                <w:iCs/>
              </w:rPr>
              <w:t>. средства ИКТ);</w:t>
            </w:r>
          </w:p>
          <w:p w:rsidR="000F439D" w:rsidRPr="000F439D" w:rsidRDefault="000F439D" w:rsidP="000F439D">
            <w:pPr>
              <w:tabs>
                <w:tab w:val="left" w:pos="302"/>
              </w:tabs>
              <w:autoSpaceDE w:val="0"/>
              <w:autoSpaceDN w:val="0"/>
              <w:adjustRightInd w:val="0"/>
              <w:rPr>
                <w:i/>
                <w:iCs/>
              </w:rPr>
            </w:pPr>
            <w:r w:rsidRPr="000F439D">
              <w:rPr>
                <w:i/>
                <w:iCs/>
              </w:rPr>
              <w:t>-</w:t>
            </w:r>
            <w:r w:rsidRPr="000F439D">
              <w:rPr>
                <w:i/>
                <w:iCs/>
              </w:rPr>
              <w:tab/>
              <w:t>понимать значение музыки в пере</w:t>
            </w:r>
            <w:r w:rsidRPr="000F439D">
              <w:rPr>
                <w:i/>
                <w:iCs/>
              </w:rPr>
              <w:softHyphen/>
              <w:t>даче настроения и мыслей человека, в общении между людьми;</w:t>
            </w:r>
          </w:p>
          <w:p w:rsidR="000F439D" w:rsidRPr="000F439D" w:rsidRDefault="000F439D" w:rsidP="005D2B1C">
            <w:pPr>
              <w:numPr>
                <w:ilvl w:val="0"/>
                <w:numId w:val="29"/>
              </w:numPr>
              <w:tabs>
                <w:tab w:val="left" w:pos="264"/>
              </w:tabs>
              <w:autoSpaceDE w:val="0"/>
              <w:autoSpaceDN w:val="0"/>
              <w:adjustRightInd w:val="0"/>
              <w:spacing w:after="200" w:line="276" w:lineRule="auto"/>
              <w:jc w:val="both"/>
              <w:rPr>
                <w:i/>
              </w:rPr>
            </w:pPr>
            <w:r w:rsidRPr="000F439D">
              <w:rPr>
                <w:i/>
              </w:rPr>
              <w:lastRenderedPageBreak/>
              <w:t>контролировать свои действия и соотносить их с действиями других участников коллективной работы, включая совместную работу в прое</w:t>
            </w:r>
            <w:r w:rsidRPr="000F439D">
              <w:rPr>
                <w:i/>
              </w:rPr>
              <w:softHyphen/>
              <w:t>ктной деятельности;</w:t>
            </w:r>
          </w:p>
          <w:p w:rsidR="000F439D" w:rsidRPr="000F439D" w:rsidRDefault="000F439D" w:rsidP="005D2B1C">
            <w:pPr>
              <w:numPr>
                <w:ilvl w:val="0"/>
                <w:numId w:val="29"/>
              </w:numPr>
              <w:tabs>
                <w:tab w:val="left" w:pos="264"/>
              </w:tabs>
              <w:autoSpaceDE w:val="0"/>
              <w:autoSpaceDN w:val="0"/>
              <w:adjustRightInd w:val="0"/>
              <w:spacing w:after="200" w:line="276" w:lineRule="auto"/>
              <w:jc w:val="both"/>
              <w:rPr>
                <w:i/>
              </w:rPr>
            </w:pPr>
            <w:r w:rsidRPr="000F439D">
              <w:rPr>
                <w:i/>
              </w:rPr>
              <w:t>продуктивно сотрудничать со сверстниками и взрослыми на уроке и во внеурочной деятельности;</w:t>
            </w:r>
          </w:p>
          <w:p w:rsidR="000F439D" w:rsidRPr="000F439D" w:rsidRDefault="000F439D" w:rsidP="005D2B1C">
            <w:pPr>
              <w:numPr>
                <w:ilvl w:val="0"/>
                <w:numId w:val="27"/>
              </w:numPr>
              <w:tabs>
                <w:tab w:val="left" w:pos="178"/>
              </w:tabs>
              <w:autoSpaceDE w:val="0"/>
              <w:autoSpaceDN w:val="0"/>
              <w:adjustRightInd w:val="0"/>
              <w:spacing w:after="200" w:line="276" w:lineRule="auto"/>
              <w:jc w:val="both"/>
              <w:rPr>
                <w:i/>
              </w:rPr>
            </w:pPr>
            <w:r w:rsidRPr="000F439D">
              <w:rPr>
                <w:i/>
              </w:rPr>
              <w:t>формулировать и задавать вопро</w:t>
            </w:r>
            <w:r w:rsidRPr="000F439D">
              <w:rPr>
                <w:i/>
              </w:rPr>
              <w:softHyphen/>
              <w:t>сы, использовать речь для передачи информации, для регуляции своего действия и действий партнера;</w:t>
            </w:r>
          </w:p>
          <w:p w:rsidR="000F439D" w:rsidRPr="000F439D" w:rsidRDefault="000F439D" w:rsidP="005D2B1C">
            <w:pPr>
              <w:numPr>
                <w:ilvl w:val="0"/>
                <w:numId w:val="27"/>
              </w:numPr>
              <w:tabs>
                <w:tab w:val="left" w:pos="178"/>
              </w:tabs>
              <w:autoSpaceDE w:val="0"/>
              <w:autoSpaceDN w:val="0"/>
              <w:adjustRightInd w:val="0"/>
              <w:spacing w:after="200" w:line="276" w:lineRule="auto"/>
              <w:jc w:val="both"/>
              <w:rPr>
                <w:i/>
              </w:rPr>
            </w:pPr>
            <w:r w:rsidRPr="000F439D">
              <w:rPr>
                <w:i/>
              </w:rPr>
              <w:t>стремиться к координации различ</w:t>
            </w:r>
            <w:r w:rsidRPr="000F439D">
              <w:rPr>
                <w:i/>
              </w:rPr>
              <w:softHyphen/>
              <w:t>ных позиций в сотрудничестве;</w:t>
            </w:r>
          </w:p>
          <w:p w:rsidR="000F439D" w:rsidRPr="00FC0E3C" w:rsidRDefault="000F439D" w:rsidP="005D2B1C">
            <w:pPr>
              <w:numPr>
                <w:ilvl w:val="0"/>
                <w:numId w:val="27"/>
              </w:numPr>
              <w:tabs>
                <w:tab w:val="left" w:pos="178"/>
              </w:tabs>
              <w:autoSpaceDE w:val="0"/>
              <w:autoSpaceDN w:val="0"/>
              <w:adjustRightInd w:val="0"/>
              <w:spacing w:after="200" w:line="276" w:lineRule="auto"/>
              <w:jc w:val="both"/>
              <w:rPr>
                <w:i/>
              </w:rPr>
            </w:pPr>
            <w:r w:rsidRPr="000F439D">
              <w:rPr>
                <w:i/>
              </w:rPr>
              <w:t xml:space="preserve">проявлять творческую </w:t>
            </w:r>
            <w:r w:rsidRPr="000F439D">
              <w:rPr>
                <w:i/>
              </w:rPr>
              <w:lastRenderedPageBreak/>
              <w:t>инициати</w:t>
            </w:r>
            <w:r w:rsidRPr="000F439D">
              <w:rPr>
                <w:i/>
              </w:rPr>
              <w:softHyphen/>
              <w:t>ву в коллективной музыкально-твор</w:t>
            </w:r>
            <w:r w:rsidRPr="000F439D">
              <w:rPr>
                <w:i/>
              </w:rPr>
              <w:softHyphen/>
              <w:t>ческой деятельности.</w:t>
            </w:r>
          </w:p>
        </w:tc>
        <w:tc>
          <w:tcPr>
            <w:tcW w:w="4902" w:type="dxa"/>
          </w:tcPr>
          <w:p w:rsidR="000F439D" w:rsidRPr="000F439D" w:rsidRDefault="000F439D" w:rsidP="000F439D">
            <w:pPr>
              <w:tabs>
                <w:tab w:val="left" w:pos="298"/>
              </w:tabs>
              <w:autoSpaceDE w:val="0"/>
              <w:autoSpaceDN w:val="0"/>
              <w:adjustRightInd w:val="0"/>
              <w:rPr>
                <w:i/>
                <w:iCs/>
              </w:rPr>
            </w:pPr>
            <w:r w:rsidRPr="000F439D">
              <w:rPr>
                <w:i/>
                <w:iCs/>
              </w:rPr>
              <w:lastRenderedPageBreak/>
              <w:t>-</w:t>
            </w:r>
            <w:r w:rsidRPr="000F439D">
              <w:tab/>
            </w:r>
            <w:r w:rsidRPr="000F439D">
              <w:rPr>
                <w:i/>
                <w:iCs/>
              </w:rPr>
              <w:t>открыто и эмоционально выражать свое от</w:t>
            </w:r>
            <w:r w:rsidRPr="000F439D">
              <w:rPr>
                <w:i/>
                <w:iCs/>
              </w:rPr>
              <w:softHyphen/>
              <w:t>ношение к искусству, аргументировать свою по</w:t>
            </w:r>
            <w:r w:rsidRPr="000F439D">
              <w:rPr>
                <w:i/>
                <w:iCs/>
              </w:rPr>
              <w:softHyphen/>
              <w:t>зицию и координировать ее с позицией партне</w:t>
            </w:r>
            <w:r w:rsidRPr="000F439D">
              <w:rPr>
                <w:i/>
                <w:iCs/>
              </w:rPr>
              <w:softHyphen/>
              <w:t>ров;</w:t>
            </w:r>
          </w:p>
          <w:p w:rsidR="000F439D" w:rsidRPr="000F439D" w:rsidRDefault="000F439D" w:rsidP="000F439D">
            <w:pPr>
              <w:tabs>
                <w:tab w:val="left" w:pos="298"/>
              </w:tabs>
              <w:autoSpaceDE w:val="0"/>
              <w:autoSpaceDN w:val="0"/>
              <w:adjustRightInd w:val="0"/>
              <w:rPr>
                <w:i/>
                <w:iCs/>
              </w:rPr>
            </w:pPr>
            <w:r w:rsidRPr="000F439D">
              <w:rPr>
                <w:i/>
                <w:iCs/>
              </w:rPr>
              <w:t>-</w:t>
            </w:r>
            <w:r w:rsidRPr="000F439D">
              <w:rPr>
                <w:i/>
                <w:iCs/>
              </w:rPr>
              <w:tab/>
              <w:t>проявлять творческую инициативу, самостоя</w:t>
            </w:r>
            <w:r w:rsidRPr="000F439D">
              <w:rPr>
                <w:i/>
                <w:iCs/>
              </w:rPr>
              <w:softHyphen/>
              <w:t xml:space="preserve">тельность, воспринимать намерения других участников в процессе импровизаций, хорового </w:t>
            </w:r>
            <w:r w:rsidRPr="000F439D">
              <w:rPr>
                <w:bCs/>
                <w:i/>
                <w:iCs/>
              </w:rPr>
              <w:t>пения, коллективной творческой деятельности;</w:t>
            </w:r>
          </w:p>
          <w:p w:rsidR="000F439D" w:rsidRPr="000F439D" w:rsidRDefault="000F439D" w:rsidP="000F439D">
            <w:pPr>
              <w:tabs>
                <w:tab w:val="left" w:pos="192"/>
              </w:tabs>
              <w:autoSpaceDE w:val="0"/>
              <w:autoSpaceDN w:val="0"/>
              <w:adjustRightInd w:val="0"/>
              <w:rPr>
                <w:i/>
              </w:rPr>
            </w:pPr>
            <w:r w:rsidRPr="000F439D">
              <w:t xml:space="preserve">-   </w:t>
            </w:r>
            <w:r w:rsidRPr="000F439D">
              <w:rPr>
                <w:i/>
                <w:iCs/>
              </w:rPr>
              <w:t xml:space="preserve">участвовать в диалоге, в обсуждении </w:t>
            </w:r>
            <w:r w:rsidRPr="000F439D">
              <w:rPr>
                <w:i/>
                <w:iCs/>
              </w:rPr>
              <w:lastRenderedPageBreak/>
              <w:t>различ</w:t>
            </w:r>
            <w:r w:rsidRPr="000F439D">
              <w:rPr>
                <w:i/>
                <w:iCs/>
              </w:rPr>
              <w:softHyphen/>
            </w:r>
            <w:r w:rsidRPr="000F439D">
              <w:rPr>
                <w:i/>
              </w:rPr>
              <w:t>ных явлений жизни и искусства;</w:t>
            </w:r>
          </w:p>
          <w:p w:rsidR="000F439D" w:rsidRPr="000F439D" w:rsidRDefault="000F439D" w:rsidP="000F439D">
            <w:pPr>
              <w:tabs>
                <w:tab w:val="left" w:pos="293"/>
              </w:tabs>
              <w:autoSpaceDE w:val="0"/>
              <w:autoSpaceDN w:val="0"/>
              <w:adjustRightInd w:val="0"/>
              <w:rPr>
                <w:i/>
              </w:rPr>
            </w:pPr>
            <w:r w:rsidRPr="000F439D">
              <w:rPr>
                <w:i/>
              </w:rPr>
              <w:t>-</w:t>
            </w:r>
            <w:r w:rsidRPr="000F439D">
              <w:rPr>
                <w:i/>
                <w:iCs/>
              </w:rPr>
              <w:tab/>
            </w:r>
            <w:r w:rsidRPr="000F439D">
              <w:rPr>
                <w:i/>
              </w:rPr>
              <w:t>продуктивно содействовать разрешению конфликтов на основе учета интересов и позиций всех участников;</w:t>
            </w:r>
          </w:p>
          <w:p w:rsidR="000F439D" w:rsidRPr="000F439D" w:rsidRDefault="000F439D" w:rsidP="005D2B1C">
            <w:pPr>
              <w:numPr>
                <w:ilvl w:val="0"/>
                <w:numId w:val="26"/>
              </w:numPr>
              <w:tabs>
                <w:tab w:val="left" w:pos="182"/>
              </w:tabs>
              <w:autoSpaceDE w:val="0"/>
              <w:autoSpaceDN w:val="0"/>
              <w:adjustRightInd w:val="0"/>
              <w:spacing w:after="200" w:line="276" w:lineRule="auto"/>
              <w:jc w:val="both"/>
              <w:rPr>
                <w:i/>
              </w:rPr>
            </w:pPr>
            <w:r w:rsidRPr="000F439D">
              <w:rPr>
                <w:i/>
              </w:rPr>
              <w:t>задавать вопросы, необходимые для организа</w:t>
            </w:r>
            <w:r w:rsidRPr="000F439D">
              <w:rPr>
                <w:i/>
              </w:rPr>
              <w:softHyphen/>
              <w:t>ции собственной деятельности и сотрудничест</w:t>
            </w:r>
            <w:r w:rsidRPr="000F439D">
              <w:rPr>
                <w:i/>
              </w:rPr>
              <w:softHyphen/>
              <w:t>ва с партнером;</w:t>
            </w:r>
          </w:p>
          <w:p w:rsidR="000F439D" w:rsidRPr="000F439D" w:rsidRDefault="000F439D" w:rsidP="005D2B1C">
            <w:pPr>
              <w:numPr>
                <w:ilvl w:val="0"/>
                <w:numId w:val="26"/>
              </w:numPr>
              <w:tabs>
                <w:tab w:val="left" w:pos="182"/>
              </w:tabs>
              <w:autoSpaceDE w:val="0"/>
              <w:autoSpaceDN w:val="0"/>
              <w:adjustRightInd w:val="0"/>
              <w:spacing w:after="200" w:line="276" w:lineRule="auto"/>
              <w:jc w:val="both"/>
              <w:rPr>
                <w:i/>
              </w:rPr>
            </w:pPr>
            <w:r w:rsidRPr="000F439D">
              <w:rPr>
                <w:i/>
              </w:rPr>
              <w:t>применять полученный опыт творческой дея</w:t>
            </w:r>
            <w:r w:rsidRPr="000F439D">
              <w:rPr>
                <w:i/>
              </w:rPr>
              <w:softHyphen/>
              <w:t>тельности при организации содержательного культурного досуга.</w:t>
            </w:r>
          </w:p>
          <w:p w:rsidR="000F439D" w:rsidRPr="000F439D" w:rsidRDefault="000F439D" w:rsidP="000F439D"/>
        </w:tc>
      </w:tr>
    </w:tbl>
    <w:p w:rsidR="00FC0E3C" w:rsidRPr="000F439D" w:rsidRDefault="00FC0E3C" w:rsidP="00FC0E3C">
      <w:pPr>
        <w:jc w:val="center"/>
        <w:rPr>
          <w:b/>
          <w:bCs/>
          <w:lang w:eastAsia="en-US"/>
        </w:rPr>
      </w:pPr>
    </w:p>
    <w:p w:rsidR="00FC0E3C" w:rsidRDefault="00FC0E3C" w:rsidP="00FC0E3C">
      <w:pPr>
        <w:jc w:val="center"/>
        <w:rPr>
          <w:b/>
          <w:bCs/>
          <w:lang w:eastAsia="en-US"/>
        </w:rPr>
      </w:pPr>
      <w:r w:rsidRPr="000F439D">
        <w:rPr>
          <w:b/>
          <w:bCs/>
          <w:lang w:eastAsia="en-US"/>
        </w:rPr>
        <w:t>Технология</w:t>
      </w:r>
    </w:p>
    <w:p w:rsidR="003243A9" w:rsidRDefault="003243A9" w:rsidP="00FC0E3C">
      <w:pPr>
        <w:jc w:val="center"/>
        <w:rPr>
          <w:b/>
          <w:bCs/>
          <w:lang w:eastAsia="en-US"/>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8"/>
        <w:gridCol w:w="37"/>
        <w:gridCol w:w="3402"/>
        <w:gridCol w:w="32"/>
        <w:gridCol w:w="3053"/>
        <w:gridCol w:w="34"/>
        <w:gridCol w:w="5513"/>
        <w:gridCol w:w="15"/>
      </w:tblGrid>
      <w:tr w:rsidR="00FC0E3C" w:rsidRPr="000F439D" w:rsidTr="00CB62A2">
        <w:trPr>
          <w:gridAfter w:val="1"/>
          <w:wAfter w:w="15" w:type="dxa"/>
        </w:trPr>
        <w:tc>
          <w:tcPr>
            <w:tcW w:w="15119" w:type="dxa"/>
            <w:gridSpan w:val="7"/>
          </w:tcPr>
          <w:tbl>
            <w:tblPr>
              <w:tblW w:w="15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402"/>
              <w:gridCol w:w="3119"/>
              <w:gridCol w:w="5626"/>
            </w:tblGrid>
            <w:tr w:rsidR="00FC0E3C" w:rsidRPr="000F439D" w:rsidTr="00CB62A2">
              <w:tc>
                <w:tcPr>
                  <w:tcW w:w="3119" w:type="dxa"/>
                </w:tcPr>
                <w:p w:rsidR="00FC0E3C" w:rsidRPr="000F439D" w:rsidRDefault="00FC0E3C" w:rsidP="00CB62A2">
                  <w:pPr>
                    <w:jc w:val="center"/>
                    <w:rPr>
                      <w:b/>
                    </w:rPr>
                  </w:pPr>
                  <w:r w:rsidRPr="000F439D">
                    <w:rPr>
                      <w:b/>
                    </w:rPr>
                    <w:t>1 класс</w:t>
                  </w:r>
                </w:p>
              </w:tc>
              <w:tc>
                <w:tcPr>
                  <w:tcW w:w="3402" w:type="dxa"/>
                </w:tcPr>
                <w:p w:rsidR="00FC0E3C" w:rsidRPr="000F439D" w:rsidRDefault="00FC0E3C" w:rsidP="00CB62A2">
                  <w:pPr>
                    <w:jc w:val="center"/>
                    <w:rPr>
                      <w:b/>
                    </w:rPr>
                  </w:pPr>
                  <w:r w:rsidRPr="000F439D">
                    <w:rPr>
                      <w:b/>
                    </w:rPr>
                    <w:t>2 класс</w:t>
                  </w:r>
                </w:p>
              </w:tc>
              <w:tc>
                <w:tcPr>
                  <w:tcW w:w="3119" w:type="dxa"/>
                </w:tcPr>
                <w:p w:rsidR="00FC0E3C" w:rsidRPr="000F439D" w:rsidRDefault="00FC0E3C" w:rsidP="00CB62A2">
                  <w:pPr>
                    <w:jc w:val="center"/>
                    <w:rPr>
                      <w:b/>
                    </w:rPr>
                  </w:pPr>
                  <w:r w:rsidRPr="000F439D">
                    <w:rPr>
                      <w:b/>
                    </w:rPr>
                    <w:t>3 класс</w:t>
                  </w:r>
                </w:p>
              </w:tc>
              <w:tc>
                <w:tcPr>
                  <w:tcW w:w="5626" w:type="dxa"/>
                </w:tcPr>
                <w:p w:rsidR="00FC0E3C" w:rsidRPr="000F439D" w:rsidRDefault="00FC0E3C" w:rsidP="00CB62A2">
                  <w:pPr>
                    <w:jc w:val="center"/>
                    <w:rPr>
                      <w:b/>
                    </w:rPr>
                  </w:pPr>
                  <w:r w:rsidRPr="000F439D">
                    <w:rPr>
                      <w:b/>
                    </w:rPr>
                    <w:t>4 класс</w:t>
                  </w:r>
                </w:p>
              </w:tc>
            </w:tr>
          </w:tbl>
          <w:p w:rsidR="00FC0E3C" w:rsidRPr="000F439D" w:rsidRDefault="00FC0E3C" w:rsidP="00CB62A2">
            <w:pPr>
              <w:autoSpaceDE w:val="0"/>
              <w:autoSpaceDN w:val="0"/>
              <w:adjustRightInd w:val="0"/>
              <w:jc w:val="center"/>
              <w:rPr>
                <w:rFonts w:eastAsia="Calibri"/>
                <w:b/>
                <w:iCs/>
              </w:rPr>
            </w:pPr>
            <w:r w:rsidRPr="000F439D">
              <w:rPr>
                <w:rFonts w:eastAsia="Calibri"/>
                <w:b/>
                <w:iCs/>
              </w:rPr>
              <w:t>РЕГУЛЯТИВНЫЕ ПЛАНИРУЕМЫЕ РЕЗУЛЬТАТЫ</w:t>
            </w:r>
          </w:p>
        </w:tc>
      </w:tr>
      <w:tr w:rsidR="00FC0E3C" w:rsidRPr="000F439D" w:rsidTr="00CB62A2">
        <w:trPr>
          <w:gridAfter w:val="1"/>
          <w:wAfter w:w="15" w:type="dxa"/>
        </w:trPr>
        <w:tc>
          <w:tcPr>
            <w:tcW w:w="15119" w:type="dxa"/>
            <w:gridSpan w:val="7"/>
          </w:tcPr>
          <w:p w:rsidR="00FC0E3C" w:rsidRPr="000F439D" w:rsidRDefault="00FC0E3C" w:rsidP="00CB62A2">
            <w:pPr>
              <w:rPr>
                <w:rFonts w:eastAsia="@Arial Unicode MS"/>
                <w:b/>
                <w:lang w:val="en-US"/>
              </w:rPr>
            </w:pPr>
            <w:r>
              <w:rPr>
                <w:rFonts w:eastAsia="Calibri"/>
                <w:iCs/>
              </w:rPr>
              <w:t>Обучающийся научится:</w:t>
            </w:r>
          </w:p>
        </w:tc>
      </w:tr>
      <w:tr w:rsidR="00FC0E3C" w:rsidRPr="000F439D" w:rsidTr="00CB62A2">
        <w:trPr>
          <w:gridAfter w:val="1"/>
          <w:wAfter w:w="15" w:type="dxa"/>
        </w:trPr>
        <w:tc>
          <w:tcPr>
            <w:tcW w:w="3048" w:type="dxa"/>
          </w:tcPr>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организовывать свое рабочее место (под руководством учителя);</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выполнять работу по заданной инструкции;</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использовать изученные приёмы работы с разными материалами и инструментами;</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xml:space="preserve">· осуществлять пошаговый контроль своих действий, используя способ сличения своей работы с заданной в учебнике </w:t>
            </w:r>
            <w:r w:rsidRPr="008D25F4">
              <w:rPr>
                <w:color w:val="000000"/>
                <w:sz w:val="27"/>
                <w:szCs w:val="27"/>
              </w:rPr>
              <w:lastRenderedPageBreak/>
              <w:t>последовательностью;</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вносить коррективы в свою работу.</w:t>
            </w:r>
          </w:p>
          <w:p w:rsidR="00FC0E3C" w:rsidRPr="000F439D" w:rsidRDefault="00FC0E3C" w:rsidP="00CB62A2">
            <w:pPr>
              <w:rPr>
                <w:rFonts w:eastAsia="@Arial Unicode MS"/>
                <w:b/>
              </w:rPr>
            </w:pPr>
          </w:p>
        </w:tc>
        <w:tc>
          <w:tcPr>
            <w:tcW w:w="3471" w:type="dxa"/>
            <w:gridSpan w:val="3"/>
          </w:tcPr>
          <w:p w:rsidR="00FC0E3C" w:rsidRPr="008D25F4" w:rsidRDefault="00FC0E3C" w:rsidP="00CB62A2">
            <w:pPr>
              <w:spacing w:before="100" w:beforeAutospacing="1" w:after="100" w:afterAutospacing="1"/>
              <w:rPr>
                <w:color w:val="000000"/>
                <w:sz w:val="27"/>
                <w:szCs w:val="27"/>
              </w:rPr>
            </w:pPr>
            <w:r w:rsidRPr="008D25F4">
              <w:rPr>
                <w:color w:val="000000"/>
                <w:sz w:val="27"/>
                <w:szCs w:val="27"/>
              </w:rPr>
              <w:lastRenderedPageBreak/>
              <w:t>· понимать цель выполняемых действий,</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понимать важность планирования работы;</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с помощью учителя анализировать и планировать предстоящую практическую работу, опираясь на шаблон, образец, рисунок;</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выполнять действия, руководствуясь выбранным алгоритмом или инструкцией учителя;</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xml:space="preserve">· осуществлять контроль своих действий, используя </w:t>
            </w:r>
            <w:r w:rsidRPr="008D25F4">
              <w:rPr>
                <w:color w:val="000000"/>
                <w:sz w:val="27"/>
                <w:szCs w:val="27"/>
              </w:rPr>
              <w:lastRenderedPageBreak/>
              <w:t>способ сличения своей работы с заданной в учебнике последовательностью или образцом;</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осмысленно выбирать материал, приём или технику работы;</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анализировать и оценивать результаты собственной и коллективной работы по заданным критериям;</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решать практическую творческую задачу, используя известные средства;</w:t>
            </w:r>
          </w:p>
          <w:p w:rsidR="00FC0E3C" w:rsidRPr="003243A9" w:rsidRDefault="00FC0E3C" w:rsidP="003243A9">
            <w:pPr>
              <w:spacing w:before="100" w:beforeAutospacing="1" w:after="100" w:afterAutospacing="1"/>
              <w:rPr>
                <w:color w:val="000000"/>
                <w:sz w:val="27"/>
                <w:szCs w:val="27"/>
              </w:rPr>
            </w:pPr>
            <w:r w:rsidRPr="008D25F4">
              <w:rPr>
                <w:color w:val="000000"/>
                <w:sz w:val="27"/>
                <w:szCs w:val="27"/>
              </w:rPr>
              <w:t>· осуществлять контроль качества результатов собственной практическ</w:t>
            </w:r>
            <w:r w:rsidR="003243A9">
              <w:rPr>
                <w:color w:val="000000"/>
                <w:sz w:val="27"/>
                <w:szCs w:val="27"/>
              </w:rPr>
              <w:t>ой деятельности.</w:t>
            </w:r>
          </w:p>
        </w:tc>
        <w:tc>
          <w:tcPr>
            <w:tcW w:w="3053" w:type="dxa"/>
          </w:tcPr>
          <w:p w:rsidR="00FC0E3C" w:rsidRPr="008D25F4" w:rsidRDefault="00FC0E3C" w:rsidP="00CB62A2">
            <w:pPr>
              <w:spacing w:before="100" w:beforeAutospacing="1" w:after="100" w:afterAutospacing="1"/>
              <w:rPr>
                <w:color w:val="000000"/>
                <w:sz w:val="27"/>
                <w:szCs w:val="27"/>
              </w:rPr>
            </w:pPr>
            <w:r w:rsidRPr="008D25F4">
              <w:rPr>
                <w:color w:val="000000"/>
                <w:sz w:val="27"/>
                <w:szCs w:val="27"/>
              </w:rPr>
              <w:lastRenderedPageBreak/>
              <w:t>• продумывать план действий в соответствии с поставленной задачей при работе в паре, при создании проектов;</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объяснять, какие приёмы, техники были использованы в работе, как строилась работа;</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различать и соотносить замысел и результат работы;</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xml:space="preserve">• включаться в самостоятельную практическую деятельность, создавать </w:t>
            </w:r>
            <w:r w:rsidRPr="008D25F4">
              <w:rPr>
                <w:color w:val="000000"/>
                <w:sz w:val="27"/>
                <w:szCs w:val="27"/>
              </w:rPr>
              <w:lastRenderedPageBreak/>
              <w:t>в воображении художественный замысел, соответствующий поставленной задаче, и предлагать способы его практического воплощения;</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вносить изменения и дополнения в конструкцию изделия в соответствии с поставленной задачей или с новыми условиями использования вещи;</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оценивать результат работы по заданным критериям.</w:t>
            </w:r>
          </w:p>
          <w:p w:rsidR="00FC0E3C" w:rsidRPr="000F439D" w:rsidRDefault="00FC0E3C" w:rsidP="00CB62A2">
            <w:pPr>
              <w:rPr>
                <w:rFonts w:eastAsia="@Arial Unicode MS"/>
                <w:b/>
              </w:rPr>
            </w:pPr>
          </w:p>
        </w:tc>
        <w:tc>
          <w:tcPr>
            <w:tcW w:w="5547" w:type="dxa"/>
            <w:gridSpan w:val="2"/>
          </w:tcPr>
          <w:p w:rsidR="00FC0E3C" w:rsidRPr="008D25F4" w:rsidRDefault="00FC0E3C" w:rsidP="00CB62A2">
            <w:pPr>
              <w:spacing w:before="100" w:beforeAutospacing="1" w:after="100" w:afterAutospacing="1"/>
              <w:rPr>
                <w:color w:val="000000"/>
                <w:sz w:val="27"/>
                <w:szCs w:val="27"/>
              </w:rPr>
            </w:pPr>
            <w:r w:rsidRPr="008D25F4">
              <w:rPr>
                <w:color w:val="000000"/>
                <w:sz w:val="27"/>
                <w:szCs w:val="27"/>
              </w:rPr>
              <w:lastRenderedPageBreak/>
              <w:t>• удерживать цель в процессе трудовой, декоративно-художественной деятельности;</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действовать самостоятельно по инструкции, учитывать ориентиры, данные учителем, при освоении нового учебного материала;</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использовать изученные правила безопасности, способы действий, пошаговые разъяснения, навыки, свойства материалов при выполнении учебных заданий и в творческой деятельности;</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осознанно использовать безопасные приёмы труда;</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самостоятельно планировать действия, необходимые для изготовления поделки;</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xml:space="preserve">• участвовать (находить своё место, </w:t>
            </w:r>
            <w:r w:rsidRPr="008D25F4">
              <w:rPr>
                <w:color w:val="000000"/>
                <w:sz w:val="27"/>
                <w:szCs w:val="27"/>
              </w:rPr>
              <w:lastRenderedPageBreak/>
              <w:t>определять задачи) в коллективной и групповой творческой работе;</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распределять обязанности и общий объём работ в выполнении коллективных поделок;</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вносить необходимые коррективы в собственные действия по итогам самооценки;</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сопоставлять результаты собственной деятельности с оценкой её товарищами, учителем;</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адекватно воспринимать аргументированную критику ошибок и учитывать её при дальнейшей работе над поделками.</w:t>
            </w:r>
          </w:p>
          <w:p w:rsidR="00FC0E3C" w:rsidRPr="000F439D" w:rsidRDefault="00FC0E3C" w:rsidP="00CB62A2">
            <w:pPr>
              <w:rPr>
                <w:rFonts w:eastAsia="@Arial Unicode MS"/>
                <w:b/>
              </w:rPr>
            </w:pPr>
          </w:p>
        </w:tc>
      </w:tr>
      <w:tr w:rsidR="00FC0E3C" w:rsidRPr="000F439D" w:rsidTr="00CB62A2">
        <w:trPr>
          <w:gridAfter w:val="1"/>
          <w:wAfter w:w="15" w:type="dxa"/>
        </w:trPr>
        <w:tc>
          <w:tcPr>
            <w:tcW w:w="15119" w:type="dxa"/>
            <w:gridSpan w:val="7"/>
          </w:tcPr>
          <w:p w:rsidR="00FC0E3C" w:rsidRPr="000F439D" w:rsidRDefault="00FC0E3C" w:rsidP="00CB62A2">
            <w:pPr>
              <w:autoSpaceDE w:val="0"/>
              <w:autoSpaceDN w:val="0"/>
              <w:adjustRightInd w:val="0"/>
              <w:rPr>
                <w:rFonts w:eastAsia="Calibri"/>
              </w:rPr>
            </w:pPr>
            <w:proofErr w:type="gramStart"/>
            <w:r w:rsidRPr="000F439D">
              <w:rPr>
                <w:rFonts w:eastAsia="Calibri"/>
                <w:i/>
                <w:iCs/>
              </w:rPr>
              <w:lastRenderedPageBreak/>
              <w:t>Обучающийся</w:t>
            </w:r>
            <w:proofErr w:type="gramEnd"/>
            <w:r w:rsidRPr="000F439D">
              <w:rPr>
                <w:rFonts w:eastAsia="Calibri"/>
                <w:i/>
                <w:iCs/>
              </w:rPr>
              <w:t xml:space="preserve"> получит возможность научиться:</w:t>
            </w:r>
          </w:p>
        </w:tc>
      </w:tr>
      <w:tr w:rsidR="00FC0E3C" w:rsidRPr="000F439D" w:rsidTr="00CB62A2">
        <w:trPr>
          <w:gridAfter w:val="1"/>
          <w:wAfter w:w="15" w:type="dxa"/>
        </w:trPr>
        <w:tc>
          <w:tcPr>
            <w:tcW w:w="3048" w:type="dxa"/>
          </w:tcPr>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понимать цель выполняемых действий;</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xml:space="preserve">· с помощью учителя </w:t>
            </w:r>
            <w:r w:rsidRPr="008D25F4">
              <w:rPr>
                <w:color w:val="000000"/>
                <w:sz w:val="27"/>
                <w:szCs w:val="27"/>
              </w:rPr>
              <w:lastRenderedPageBreak/>
              <w:t>анализировать и планировать предстоящую практическую работу, опираясь на шаблон, образец, рисунок;</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осуществлять контроль качества результатов собственной практической деятельности;</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адекватно оценивать правильность выполнения задания;</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решать творческую задачу, используя известные средства;</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включаться в самостоятельную практическую деятельность.</w:t>
            </w:r>
          </w:p>
          <w:p w:rsidR="00FC0E3C" w:rsidRPr="000F439D" w:rsidRDefault="00FC0E3C" w:rsidP="00CB62A2">
            <w:pPr>
              <w:autoSpaceDE w:val="0"/>
              <w:autoSpaceDN w:val="0"/>
              <w:adjustRightInd w:val="0"/>
              <w:rPr>
                <w:rFonts w:eastAsia="Calibri"/>
              </w:rPr>
            </w:pPr>
          </w:p>
        </w:tc>
        <w:tc>
          <w:tcPr>
            <w:tcW w:w="3471" w:type="dxa"/>
            <w:gridSpan w:val="3"/>
          </w:tcPr>
          <w:p w:rsidR="00FC0E3C" w:rsidRPr="008D25F4" w:rsidRDefault="00FC0E3C" w:rsidP="00CB62A2">
            <w:pPr>
              <w:spacing w:before="100" w:beforeAutospacing="1" w:after="100" w:afterAutospacing="1"/>
              <w:rPr>
                <w:color w:val="000000"/>
                <w:sz w:val="27"/>
                <w:szCs w:val="27"/>
              </w:rPr>
            </w:pPr>
            <w:r w:rsidRPr="008D25F4">
              <w:rPr>
                <w:color w:val="000000"/>
                <w:sz w:val="27"/>
                <w:szCs w:val="27"/>
              </w:rPr>
              <w:lastRenderedPageBreak/>
              <w:t>· продумывать план действий при работе в паре, при создании проектов;</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lastRenderedPageBreak/>
              <w:t>· объяснять, какие приёмы, техники были использованы в работе, как строилась работа;</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различать и соотносить замысел и результат работы;</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включаться в самостоятельную практическую деятельность, создавать в воображении художественный замысел, соответствующий поставленной задаче и предлагать способы его практического воплощения;</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вносить изменения и дополнения в конструкцию изделия в соответствии с поставленной задачей или с новыми условиями использования вещи;</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xml:space="preserve">· продумывать и планировать этапы работы, </w:t>
            </w:r>
            <w:r w:rsidRPr="008D25F4">
              <w:rPr>
                <w:color w:val="000000"/>
                <w:sz w:val="27"/>
                <w:szCs w:val="27"/>
              </w:rPr>
              <w:lastRenderedPageBreak/>
              <w:t>оценивать свою работу.</w:t>
            </w:r>
          </w:p>
          <w:p w:rsidR="00FC0E3C" w:rsidRPr="000F439D" w:rsidRDefault="00FC0E3C" w:rsidP="00CB62A2">
            <w:pPr>
              <w:autoSpaceDE w:val="0"/>
              <w:autoSpaceDN w:val="0"/>
              <w:adjustRightInd w:val="0"/>
              <w:rPr>
                <w:rFonts w:eastAsia="Calibri"/>
              </w:rPr>
            </w:pPr>
          </w:p>
        </w:tc>
        <w:tc>
          <w:tcPr>
            <w:tcW w:w="3053" w:type="dxa"/>
          </w:tcPr>
          <w:p w:rsidR="00FC0E3C" w:rsidRPr="008D25F4" w:rsidRDefault="00FC0E3C" w:rsidP="00CB62A2">
            <w:pPr>
              <w:spacing w:before="100" w:beforeAutospacing="1" w:after="100" w:afterAutospacing="1"/>
              <w:rPr>
                <w:color w:val="000000"/>
                <w:sz w:val="27"/>
                <w:szCs w:val="27"/>
              </w:rPr>
            </w:pPr>
            <w:r w:rsidRPr="008D25F4">
              <w:rPr>
                <w:color w:val="000000"/>
                <w:sz w:val="27"/>
                <w:szCs w:val="27"/>
              </w:rPr>
              <w:lastRenderedPageBreak/>
              <w:t xml:space="preserve">• удерживать цель в процессе трудовой, декоративно-художественной </w:t>
            </w:r>
            <w:r w:rsidRPr="008D25F4">
              <w:rPr>
                <w:color w:val="000000"/>
                <w:sz w:val="27"/>
                <w:szCs w:val="27"/>
              </w:rPr>
              <w:lastRenderedPageBreak/>
              <w:t>деятельности;</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действовать самостоятельно по инструкции, учитывать ориентиры, данные учителем, при освоении нового учебного материала;</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использовать изученные правила безопасности, способы действий, пошаговые разъяснения, навыки, свойства материалов при выполнении учебных заданий и в творческой деятельности;</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осознанно использовать безопасные приёмы труда;</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xml:space="preserve">• самостоятельно планировать действия, необходимые для </w:t>
            </w:r>
            <w:r w:rsidRPr="008D25F4">
              <w:rPr>
                <w:color w:val="000000"/>
                <w:sz w:val="27"/>
                <w:szCs w:val="27"/>
              </w:rPr>
              <w:lastRenderedPageBreak/>
              <w:t>изготовления поделки;</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участвовать (находить своё место, определять задачи) в коллективной и групповой творческой работе;</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распределять обязанности и общий объём работ в выполнении коллективных поделок;</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вносить необходимые коррективы в собственные действия по итогам самооценки;</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сопоставлять результаты собственной деятельности с оценкой её товарищами, учителем;</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xml:space="preserve">• адекватно воспринимать аргументированную критику ошибок и учитывать её при </w:t>
            </w:r>
            <w:r w:rsidRPr="008D25F4">
              <w:rPr>
                <w:color w:val="000000"/>
                <w:sz w:val="27"/>
                <w:szCs w:val="27"/>
              </w:rPr>
              <w:lastRenderedPageBreak/>
              <w:t>дальнейшей работе над поделками;</w:t>
            </w:r>
          </w:p>
          <w:p w:rsidR="00FC0E3C" w:rsidRPr="003243A9" w:rsidRDefault="00FC0E3C" w:rsidP="003243A9">
            <w:pPr>
              <w:spacing w:before="100" w:beforeAutospacing="1" w:after="100" w:afterAutospacing="1"/>
              <w:rPr>
                <w:color w:val="000000"/>
                <w:sz w:val="27"/>
                <w:szCs w:val="27"/>
              </w:rPr>
            </w:pPr>
            <w:r w:rsidRPr="008D25F4">
              <w:rPr>
                <w:color w:val="000000"/>
                <w:sz w:val="27"/>
                <w:szCs w:val="27"/>
              </w:rPr>
              <w:t>• самостоятельно планировать и организовывать свою деятельнос</w:t>
            </w:r>
            <w:r w:rsidR="003243A9">
              <w:rPr>
                <w:color w:val="000000"/>
                <w:sz w:val="27"/>
                <w:szCs w:val="27"/>
              </w:rPr>
              <w:t>ть; распределять рабочее время.</w:t>
            </w:r>
          </w:p>
        </w:tc>
        <w:tc>
          <w:tcPr>
            <w:tcW w:w="5547" w:type="dxa"/>
            <w:gridSpan w:val="2"/>
          </w:tcPr>
          <w:p w:rsidR="00FC0E3C" w:rsidRPr="008D25F4" w:rsidRDefault="00FC0E3C" w:rsidP="00CB62A2">
            <w:pPr>
              <w:spacing w:before="100" w:beforeAutospacing="1" w:after="100" w:afterAutospacing="1"/>
              <w:rPr>
                <w:color w:val="000000"/>
                <w:sz w:val="27"/>
                <w:szCs w:val="27"/>
              </w:rPr>
            </w:pPr>
            <w:r w:rsidRPr="008D25F4">
              <w:rPr>
                <w:color w:val="000000"/>
                <w:sz w:val="27"/>
                <w:szCs w:val="27"/>
              </w:rPr>
              <w:lastRenderedPageBreak/>
              <w:t>• планировать собственную творческую деятельность с учётом поставленной цели (под руководством учителя);</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lastRenderedPageBreak/>
              <w:t>• распределять рабочее время;</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осуществлять универсальные способы контроля и коррекции результатов действий;</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xml:space="preserve">• прогнозировать конечный практический результат и самостоятельно комбинировать художественные технологии в соответствии с </w:t>
            </w:r>
            <w:r>
              <w:rPr>
                <w:color w:val="000000"/>
                <w:sz w:val="27"/>
                <w:szCs w:val="27"/>
              </w:rPr>
              <w:t>конструктивной и декоративно-ху</w:t>
            </w:r>
            <w:r w:rsidRPr="008D25F4">
              <w:rPr>
                <w:color w:val="000000"/>
                <w:sz w:val="27"/>
                <w:szCs w:val="27"/>
              </w:rPr>
              <w:t>дожественной задачей;</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организовывать коллективную и групповую творческую работу, элементарные доступные проекты.</w:t>
            </w:r>
          </w:p>
          <w:p w:rsidR="00FC0E3C" w:rsidRPr="000F439D" w:rsidRDefault="00FC0E3C" w:rsidP="00CB62A2">
            <w:pPr>
              <w:autoSpaceDE w:val="0"/>
              <w:autoSpaceDN w:val="0"/>
              <w:adjustRightInd w:val="0"/>
              <w:rPr>
                <w:rFonts w:eastAsia="Calibri"/>
              </w:rPr>
            </w:pPr>
          </w:p>
        </w:tc>
      </w:tr>
      <w:tr w:rsidR="00FC0E3C" w:rsidRPr="000F439D" w:rsidTr="00CB62A2">
        <w:trPr>
          <w:gridAfter w:val="1"/>
          <w:wAfter w:w="15" w:type="dxa"/>
        </w:trPr>
        <w:tc>
          <w:tcPr>
            <w:tcW w:w="15119" w:type="dxa"/>
            <w:gridSpan w:val="7"/>
          </w:tcPr>
          <w:p w:rsidR="00FC0E3C" w:rsidRPr="000F439D" w:rsidRDefault="00FC0E3C" w:rsidP="00CB62A2">
            <w:pPr>
              <w:autoSpaceDE w:val="0"/>
              <w:autoSpaceDN w:val="0"/>
              <w:adjustRightInd w:val="0"/>
              <w:jc w:val="center"/>
              <w:rPr>
                <w:rFonts w:eastAsia="Calibri"/>
                <w:b/>
                <w:iCs/>
              </w:rPr>
            </w:pPr>
            <w:r w:rsidRPr="000F439D">
              <w:lastRenderedPageBreak/>
              <w:br w:type="page"/>
            </w:r>
            <w:r w:rsidRPr="000F439D">
              <w:rPr>
                <w:rFonts w:eastAsia="Calibri"/>
                <w:b/>
                <w:iCs/>
              </w:rPr>
              <w:t>ПОЗНАВАТЕЛЬНЫЕ ПЛАНИРУЕМЫЕ РЕЗУЛЬТАТЫ</w:t>
            </w:r>
          </w:p>
        </w:tc>
      </w:tr>
      <w:tr w:rsidR="00FC0E3C" w:rsidRPr="000F439D" w:rsidTr="00CB62A2">
        <w:trPr>
          <w:gridAfter w:val="1"/>
          <w:wAfter w:w="15" w:type="dxa"/>
        </w:trPr>
        <w:tc>
          <w:tcPr>
            <w:tcW w:w="15119" w:type="dxa"/>
            <w:gridSpan w:val="7"/>
          </w:tcPr>
          <w:p w:rsidR="00FC0E3C" w:rsidRPr="000F439D" w:rsidRDefault="00FC0E3C" w:rsidP="00CB62A2">
            <w:pPr>
              <w:autoSpaceDE w:val="0"/>
              <w:autoSpaceDN w:val="0"/>
              <w:adjustRightInd w:val="0"/>
              <w:rPr>
                <w:rFonts w:eastAsia="Calibri"/>
                <w:iCs/>
              </w:rPr>
            </w:pPr>
            <w:r w:rsidRPr="000F439D">
              <w:rPr>
                <w:rFonts w:eastAsia="Calibri"/>
                <w:iCs/>
              </w:rPr>
              <w:t>Обучающийся научится:</w:t>
            </w:r>
          </w:p>
        </w:tc>
      </w:tr>
      <w:tr w:rsidR="00FC0E3C" w:rsidRPr="000F439D" w:rsidTr="00CB62A2">
        <w:trPr>
          <w:gridAfter w:val="1"/>
          <w:wAfter w:w="15" w:type="dxa"/>
        </w:trPr>
        <w:tc>
          <w:tcPr>
            <w:tcW w:w="3048" w:type="dxa"/>
          </w:tcPr>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«читать» условные знаки, данные в учебнике, простые чертежи;</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различать материалы и инструменты по их назначению, плоские и объёмные фигуры, виды работ и др.;</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находить нужную информацию в учебнике;</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выявлять особенности оформления и обработки;</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lastRenderedPageBreak/>
              <w:t>· наблюдать, сравнивать, делать простейшие обобщения о свойствах материала.</w:t>
            </w:r>
          </w:p>
          <w:p w:rsidR="00FC0E3C" w:rsidRPr="000F439D" w:rsidRDefault="00FC0E3C" w:rsidP="00CB62A2">
            <w:pPr>
              <w:autoSpaceDE w:val="0"/>
              <w:autoSpaceDN w:val="0"/>
              <w:adjustRightInd w:val="0"/>
              <w:rPr>
                <w:rFonts w:eastAsia="Calibri"/>
                <w:i/>
                <w:iCs/>
              </w:rPr>
            </w:pPr>
          </w:p>
        </w:tc>
        <w:tc>
          <w:tcPr>
            <w:tcW w:w="3471" w:type="dxa"/>
            <w:gridSpan w:val="3"/>
          </w:tcPr>
          <w:p w:rsidR="00FC0E3C" w:rsidRPr="008D25F4" w:rsidRDefault="00FC0E3C" w:rsidP="00CB62A2">
            <w:pPr>
              <w:spacing w:before="100" w:beforeAutospacing="1" w:after="100" w:afterAutospacing="1"/>
              <w:rPr>
                <w:color w:val="000000"/>
                <w:sz w:val="27"/>
                <w:szCs w:val="27"/>
              </w:rPr>
            </w:pPr>
            <w:r w:rsidRPr="008D25F4">
              <w:rPr>
                <w:color w:val="000000"/>
                <w:sz w:val="27"/>
                <w:szCs w:val="27"/>
              </w:rPr>
              <w:lastRenderedPageBreak/>
              <w:t>· осуществлять поиск необходимой информации для выполнения учебных заданий, используя справочные материалы учебника;</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различать виды материалов, их свойства, инструменты по их назначению, способы соединения деталей;</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характеризовать материалы по их свойствам;</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xml:space="preserve">· осуществлять поиск необходимой информации </w:t>
            </w:r>
            <w:r w:rsidRPr="008D25F4">
              <w:rPr>
                <w:color w:val="000000"/>
                <w:sz w:val="27"/>
                <w:szCs w:val="27"/>
              </w:rPr>
              <w:lastRenderedPageBreak/>
              <w:t>для выполнения учебных заданий, используя справочные материалы учебника;</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группировать профессии людей по материалам, с которыми они связаны;</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конструировать объёмные изделия из бумаги, пластилина, природных материалов;</w:t>
            </w:r>
          </w:p>
          <w:p w:rsidR="00FC0E3C" w:rsidRPr="003243A9" w:rsidRDefault="00FC0E3C" w:rsidP="003243A9">
            <w:pPr>
              <w:spacing w:before="100" w:beforeAutospacing="1" w:after="100" w:afterAutospacing="1"/>
              <w:rPr>
                <w:color w:val="000000"/>
                <w:sz w:val="27"/>
                <w:szCs w:val="27"/>
              </w:rPr>
            </w:pPr>
            <w:r w:rsidRPr="008D25F4">
              <w:rPr>
                <w:color w:val="000000"/>
                <w:sz w:val="27"/>
                <w:szCs w:val="27"/>
              </w:rPr>
              <w:t>· анализировать образец, работать с п</w:t>
            </w:r>
            <w:r w:rsidR="003243A9">
              <w:rPr>
                <w:color w:val="000000"/>
                <w:sz w:val="27"/>
                <w:szCs w:val="27"/>
              </w:rPr>
              <w:t>ростыми схемами и инструкциями.</w:t>
            </w:r>
          </w:p>
        </w:tc>
        <w:tc>
          <w:tcPr>
            <w:tcW w:w="3053" w:type="dxa"/>
          </w:tcPr>
          <w:p w:rsidR="00FC0E3C" w:rsidRPr="008D25F4" w:rsidRDefault="00FC0E3C" w:rsidP="00CB62A2">
            <w:pPr>
              <w:spacing w:before="100" w:beforeAutospacing="1" w:after="100" w:afterAutospacing="1"/>
              <w:rPr>
                <w:color w:val="000000"/>
                <w:sz w:val="27"/>
                <w:szCs w:val="27"/>
              </w:rPr>
            </w:pPr>
            <w:r w:rsidRPr="008D25F4">
              <w:rPr>
                <w:color w:val="000000"/>
                <w:sz w:val="27"/>
                <w:szCs w:val="27"/>
              </w:rPr>
              <w:lastRenderedPageBreak/>
              <w:t>• осуществлять поиск необходимой информации, используя различные справочные материалы;</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свободно ориентироваться в книге, используя информацию форзацев, оглавления, словаря, памяток;</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xml:space="preserve">• сравнивать, группировать, классифицировать плоскостные и объёмные изделия, инструменты, </w:t>
            </w:r>
            <w:r w:rsidRPr="008D25F4">
              <w:rPr>
                <w:color w:val="000000"/>
                <w:sz w:val="27"/>
                <w:szCs w:val="27"/>
              </w:rPr>
              <w:lastRenderedPageBreak/>
              <w:t>измерительные приборы, профессии;</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конструировать из различных материалов по заданному образцу;</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устанавливать соответствие конструкции изделия заданным условиям;</w:t>
            </w:r>
          </w:p>
          <w:p w:rsidR="00FC0E3C" w:rsidRPr="003243A9" w:rsidRDefault="00FC0E3C" w:rsidP="003243A9">
            <w:pPr>
              <w:spacing w:before="100" w:beforeAutospacing="1" w:after="100" w:afterAutospacing="1"/>
              <w:rPr>
                <w:color w:val="000000"/>
                <w:sz w:val="27"/>
                <w:szCs w:val="27"/>
              </w:rPr>
            </w:pPr>
            <w:r w:rsidRPr="008D25F4">
              <w:rPr>
                <w:color w:val="000000"/>
                <w:sz w:val="27"/>
                <w:szCs w:val="27"/>
              </w:rPr>
              <w:t>• различать рациональные и нерациональн</w:t>
            </w:r>
            <w:r w:rsidR="003243A9">
              <w:rPr>
                <w:color w:val="000000"/>
                <w:sz w:val="27"/>
                <w:szCs w:val="27"/>
              </w:rPr>
              <w:t>ые приёмы изготовления поделки.</w:t>
            </w:r>
          </w:p>
        </w:tc>
        <w:tc>
          <w:tcPr>
            <w:tcW w:w="5547" w:type="dxa"/>
            <w:gridSpan w:val="2"/>
          </w:tcPr>
          <w:p w:rsidR="00FC0E3C" w:rsidRPr="008D25F4" w:rsidRDefault="00FC0E3C" w:rsidP="00CB62A2">
            <w:pPr>
              <w:spacing w:before="100" w:beforeAutospacing="1" w:after="100" w:afterAutospacing="1"/>
              <w:rPr>
                <w:color w:val="000000"/>
                <w:sz w:val="27"/>
                <w:szCs w:val="27"/>
              </w:rPr>
            </w:pPr>
            <w:r w:rsidRPr="008D25F4">
              <w:rPr>
                <w:color w:val="000000"/>
                <w:sz w:val="27"/>
                <w:szCs w:val="27"/>
              </w:rPr>
              <w:lastRenderedPageBreak/>
              <w:t>• наблюдать и сравнивать свойства различных материалов;</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узнавать и называть освоенные материалы, их свойства, происхождение, практическое применение в жизни;</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различать материалы по декоративно-художественным и конструктивным свойствам;</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соотносить развёртку заданной конструкции с рисунком, простейшим чертежом или эскизом;</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конструировать из разных материалов в соответствии с доступными заданными условиями;</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lastRenderedPageBreak/>
              <w:t>• осуществлять поиск необходимой информации на персональном компьютере для решения доступных конструкторско-технологических задач.</w:t>
            </w:r>
          </w:p>
          <w:p w:rsidR="00FC0E3C" w:rsidRPr="000F439D" w:rsidRDefault="00FC0E3C" w:rsidP="00CB62A2">
            <w:pPr>
              <w:autoSpaceDE w:val="0"/>
              <w:autoSpaceDN w:val="0"/>
              <w:adjustRightInd w:val="0"/>
              <w:rPr>
                <w:rFonts w:eastAsia="Calibri"/>
                <w:i/>
                <w:iCs/>
              </w:rPr>
            </w:pPr>
          </w:p>
        </w:tc>
      </w:tr>
      <w:tr w:rsidR="00FC0E3C" w:rsidRPr="000F439D" w:rsidTr="00CB62A2">
        <w:trPr>
          <w:gridAfter w:val="1"/>
          <w:wAfter w:w="15" w:type="dxa"/>
        </w:trPr>
        <w:tc>
          <w:tcPr>
            <w:tcW w:w="15119" w:type="dxa"/>
            <w:gridSpan w:val="7"/>
          </w:tcPr>
          <w:p w:rsidR="00FC0E3C" w:rsidRPr="000F439D" w:rsidRDefault="00FC0E3C" w:rsidP="00CB62A2">
            <w:pPr>
              <w:autoSpaceDE w:val="0"/>
              <w:autoSpaceDN w:val="0"/>
              <w:adjustRightInd w:val="0"/>
              <w:rPr>
                <w:rFonts w:eastAsia="Calibri"/>
              </w:rPr>
            </w:pPr>
            <w:proofErr w:type="gramStart"/>
            <w:r w:rsidRPr="000F439D">
              <w:rPr>
                <w:rFonts w:eastAsia="Calibri"/>
                <w:i/>
                <w:iCs/>
              </w:rPr>
              <w:lastRenderedPageBreak/>
              <w:t>Обучающийся</w:t>
            </w:r>
            <w:proofErr w:type="gramEnd"/>
            <w:r w:rsidRPr="000F439D">
              <w:rPr>
                <w:rFonts w:eastAsia="Calibri"/>
                <w:i/>
                <w:iCs/>
              </w:rPr>
              <w:t xml:space="preserve"> получит возможность научиться:</w:t>
            </w:r>
          </w:p>
        </w:tc>
      </w:tr>
      <w:tr w:rsidR="00FC0E3C" w:rsidRPr="000F439D" w:rsidTr="00CB62A2">
        <w:trPr>
          <w:gridAfter w:val="1"/>
          <w:wAfter w:w="15" w:type="dxa"/>
        </w:trPr>
        <w:tc>
          <w:tcPr>
            <w:tcW w:w="3048" w:type="dxa"/>
          </w:tcPr>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осуществлять поиск необходимой информации для выполнения учебных заданий, используя справочные материалы учебника;</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характеризовать материалы по их свойствам;</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lastRenderedPageBreak/>
              <w:t>· группировать профессии людей по материалам, с которыми они связаны;</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конструировать объёмные изделия из бумаги, пластилина, природных материалов.</w:t>
            </w:r>
          </w:p>
          <w:p w:rsidR="00FC0E3C" w:rsidRPr="000F439D" w:rsidRDefault="00FC0E3C" w:rsidP="00CB62A2">
            <w:pPr>
              <w:autoSpaceDE w:val="0"/>
              <w:autoSpaceDN w:val="0"/>
              <w:adjustRightInd w:val="0"/>
              <w:rPr>
                <w:rFonts w:eastAsia="Calibri"/>
                <w:i/>
                <w:iCs/>
              </w:rPr>
            </w:pPr>
          </w:p>
        </w:tc>
        <w:tc>
          <w:tcPr>
            <w:tcW w:w="3471" w:type="dxa"/>
            <w:gridSpan w:val="3"/>
          </w:tcPr>
          <w:p w:rsidR="00FC0E3C" w:rsidRPr="008D25F4" w:rsidRDefault="00FC0E3C" w:rsidP="00CB62A2">
            <w:pPr>
              <w:spacing w:before="100" w:beforeAutospacing="1" w:after="100" w:afterAutospacing="1"/>
              <w:rPr>
                <w:color w:val="000000"/>
                <w:sz w:val="27"/>
                <w:szCs w:val="27"/>
              </w:rPr>
            </w:pPr>
            <w:r w:rsidRPr="008D25F4">
              <w:rPr>
                <w:color w:val="000000"/>
                <w:sz w:val="27"/>
                <w:szCs w:val="27"/>
              </w:rPr>
              <w:lastRenderedPageBreak/>
              <w:t>· осуществлять поиск необходимой информации, используя различные справочные материалы;</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свободно ориентироваться в книге, используя информацию форзацев, оглавления, словаря, памяток;</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xml:space="preserve">· сравнивать, группировать, </w:t>
            </w:r>
            <w:r w:rsidRPr="008D25F4">
              <w:rPr>
                <w:color w:val="000000"/>
                <w:sz w:val="27"/>
                <w:szCs w:val="27"/>
              </w:rPr>
              <w:lastRenderedPageBreak/>
              <w:t>классифицировать плоскостные и объёмные изделия, съедобные и декоративные изделия из теста, инструменты, измерительные приборы, профессии.</w:t>
            </w:r>
          </w:p>
          <w:p w:rsidR="00FC0E3C" w:rsidRPr="000F439D" w:rsidRDefault="00FC0E3C" w:rsidP="00CB62A2">
            <w:pPr>
              <w:rPr>
                <w:rFonts w:eastAsia="Calibri"/>
                <w:i/>
                <w:iCs/>
              </w:rPr>
            </w:pPr>
          </w:p>
        </w:tc>
        <w:tc>
          <w:tcPr>
            <w:tcW w:w="3053" w:type="dxa"/>
          </w:tcPr>
          <w:p w:rsidR="00FC0E3C" w:rsidRPr="008D25F4" w:rsidRDefault="00FC0E3C" w:rsidP="00CB62A2">
            <w:pPr>
              <w:spacing w:before="100" w:beforeAutospacing="1" w:after="100" w:afterAutospacing="1"/>
              <w:rPr>
                <w:color w:val="000000"/>
                <w:sz w:val="27"/>
                <w:szCs w:val="27"/>
              </w:rPr>
            </w:pPr>
            <w:r w:rsidRPr="008D25F4">
              <w:rPr>
                <w:color w:val="000000"/>
                <w:sz w:val="27"/>
                <w:szCs w:val="27"/>
              </w:rPr>
              <w:lastRenderedPageBreak/>
              <w:t>• наблюдать, сравнивать свойства различных материалов, делать выводы и обобщения; Технология</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узнавать о происхождении и практическом применении материалов в жизни;</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lastRenderedPageBreak/>
              <w:t>• различать материалы по декоративно-художественным и конструктивным свойствам;</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соотносить развёртку заданной конструкции с рисунком, простейшим чертежом или эскизом;</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конструировать из разных материалов в соответствии с доступными заданными условиями;</w:t>
            </w:r>
          </w:p>
          <w:p w:rsidR="00FC0E3C" w:rsidRPr="003243A9" w:rsidRDefault="00FC0E3C" w:rsidP="003243A9">
            <w:pPr>
              <w:spacing w:before="100" w:beforeAutospacing="1" w:after="100" w:afterAutospacing="1"/>
              <w:rPr>
                <w:color w:val="000000"/>
                <w:sz w:val="27"/>
                <w:szCs w:val="27"/>
              </w:rPr>
            </w:pPr>
            <w:r w:rsidRPr="008D25F4">
              <w:rPr>
                <w:color w:val="000000"/>
                <w:sz w:val="27"/>
                <w:szCs w:val="27"/>
              </w:rPr>
              <w:t>• осуществлять поиск необходимой информации на персональном компьютере для решения доступных констр</w:t>
            </w:r>
            <w:r w:rsidR="003243A9">
              <w:rPr>
                <w:color w:val="000000"/>
                <w:sz w:val="27"/>
                <w:szCs w:val="27"/>
              </w:rPr>
              <w:t>укторско-технологических задач.</w:t>
            </w:r>
          </w:p>
        </w:tc>
        <w:tc>
          <w:tcPr>
            <w:tcW w:w="5547" w:type="dxa"/>
            <w:gridSpan w:val="2"/>
          </w:tcPr>
          <w:p w:rsidR="00FC0E3C" w:rsidRPr="008D25F4" w:rsidRDefault="00FC0E3C" w:rsidP="00CB62A2">
            <w:pPr>
              <w:spacing w:before="100" w:beforeAutospacing="1" w:after="100" w:afterAutospacing="1"/>
              <w:rPr>
                <w:color w:val="000000"/>
                <w:sz w:val="27"/>
                <w:szCs w:val="27"/>
              </w:rPr>
            </w:pPr>
            <w:r w:rsidRPr="008D25F4">
              <w:rPr>
                <w:color w:val="000000"/>
                <w:sz w:val="27"/>
                <w:szCs w:val="27"/>
              </w:rPr>
              <w:lastRenderedPageBreak/>
              <w:t>• обобщать полученные знания о различных материалах и их свойствах;</w:t>
            </w:r>
          </w:p>
          <w:p w:rsidR="00FC0E3C" w:rsidRPr="008D25F4" w:rsidRDefault="00FC0E3C" w:rsidP="00CB62A2">
            <w:pPr>
              <w:spacing w:before="100" w:beforeAutospacing="1" w:after="100" w:afterAutospacing="1"/>
              <w:rPr>
                <w:color w:val="000000"/>
                <w:sz w:val="27"/>
                <w:szCs w:val="27"/>
              </w:rPr>
            </w:pPr>
            <w:proofErr w:type="gramStart"/>
            <w:r w:rsidRPr="008D25F4">
              <w:rPr>
                <w:color w:val="000000"/>
                <w:sz w:val="27"/>
                <w:szCs w:val="27"/>
              </w:rPr>
              <w:t xml:space="preserve">• классифицировать и обобщать информацию об истории происхождения материалов (глины, пластилина, бумаги, ткани, проволоки, фольги,), предметов (книги, игрушек, упаковки, колеса), инструментов (ножниц, шила, иглы), измерительных приборов (часов, термометра, сантиметровой ленты), ремёсел и технологий (оригами, </w:t>
            </w:r>
            <w:proofErr w:type="spellStart"/>
            <w:r w:rsidRPr="008D25F4">
              <w:rPr>
                <w:color w:val="000000"/>
                <w:sz w:val="27"/>
                <w:szCs w:val="27"/>
              </w:rPr>
              <w:t>изонить</w:t>
            </w:r>
            <w:proofErr w:type="spellEnd"/>
            <w:r w:rsidRPr="008D25F4">
              <w:rPr>
                <w:color w:val="000000"/>
                <w:sz w:val="27"/>
                <w:szCs w:val="27"/>
              </w:rPr>
              <w:t xml:space="preserve">, </w:t>
            </w:r>
            <w:proofErr w:type="spellStart"/>
            <w:r w:rsidRPr="008D25F4">
              <w:rPr>
                <w:color w:val="000000"/>
                <w:sz w:val="27"/>
                <w:szCs w:val="27"/>
              </w:rPr>
              <w:t>бисероплетения</w:t>
            </w:r>
            <w:proofErr w:type="spellEnd"/>
            <w:r w:rsidRPr="008D25F4">
              <w:rPr>
                <w:color w:val="000000"/>
                <w:sz w:val="27"/>
                <w:szCs w:val="27"/>
              </w:rPr>
              <w:t xml:space="preserve">, вышивки, </w:t>
            </w:r>
            <w:proofErr w:type="spellStart"/>
            <w:r w:rsidRPr="008D25F4">
              <w:rPr>
                <w:color w:val="000000"/>
                <w:sz w:val="27"/>
                <w:szCs w:val="27"/>
              </w:rPr>
              <w:lastRenderedPageBreak/>
              <w:t>фитодизайна</w:t>
            </w:r>
            <w:proofErr w:type="spellEnd"/>
            <w:r w:rsidRPr="008D25F4">
              <w:rPr>
                <w:color w:val="000000"/>
                <w:sz w:val="27"/>
                <w:szCs w:val="27"/>
              </w:rPr>
              <w:t>);</w:t>
            </w:r>
            <w:proofErr w:type="gramEnd"/>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пользоваться доступными приёмами работы с готовой текстовой, визуальной, звуковой информацией в сети Интернет, а также познакомиться с доступными способами её получения, хранения, переработки.</w:t>
            </w:r>
          </w:p>
          <w:p w:rsidR="00FC0E3C" w:rsidRPr="000F439D" w:rsidRDefault="00FC0E3C" w:rsidP="00CB62A2">
            <w:pPr>
              <w:rPr>
                <w:rFonts w:eastAsia="Calibri"/>
                <w:i/>
                <w:iCs/>
              </w:rPr>
            </w:pPr>
          </w:p>
        </w:tc>
      </w:tr>
      <w:tr w:rsidR="00FC0E3C" w:rsidRPr="000F439D" w:rsidTr="00CB62A2">
        <w:trPr>
          <w:gridAfter w:val="1"/>
          <w:wAfter w:w="15" w:type="dxa"/>
        </w:trPr>
        <w:tc>
          <w:tcPr>
            <w:tcW w:w="15119" w:type="dxa"/>
            <w:gridSpan w:val="7"/>
          </w:tcPr>
          <w:p w:rsidR="00FC0E3C" w:rsidRPr="000F439D" w:rsidRDefault="00FC0E3C" w:rsidP="00CB62A2">
            <w:pPr>
              <w:jc w:val="center"/>
              <w:rPr>
                <w:rFonts w:eastAsia="Calibri"/>
                <w:b/>
                <w:iCs/>
              </w:rPr>
            </w:pPr>
            <w:r w:rsidRPr="000F439D">
              <w:rPr>
                <w:rFonts w:eastAsia="Calibri"/>
                <w:b/>
                <w:iCs/>
              </w:rPr>
              <w:lastRenderedPageBreak/>
              <w:t>КОММУНИКАТИВНЫЕ ПЛАНИРУЕМЫЕ РЕЗУЛЬТАТЫ</w:t>
            </w:r>
          </w:p>
        </w:tc>
      </w:tr>
      <w:tr w:rsidR="00FC0E3C" w:rsidRPr="000F439D" w:rsidTr="00CB62A2">
        <w:tc>
          <w:tcPr>
            <w:tcW w:w="15134" w:type="dxa"/>
            <w:gridSpan w:val="8"/>
          </w:tcPr>
          <w:p w:rsidR="00FC0E3C" w:rsidRPr="000F439D" w:rsidRDefault="00FC0E3C" w:rsidP="00CB62A2">
            <w:pPr>
              <w:autoSpaceDE w:val="0"/>
              <w:autoSpaceDN w:val="0"/>
              <w:adjustRightInd w:val="0"/>
              <w:rPr>
                <w:rFonts w:eastAsia="Calibri"/>
                <w:iCs/>
              </w:rPr>
            </w:pPr>
            <w:r w:rsidRPr="000F439D">
              <w:rPr>
                <w:rFonts w:eastAsia="Calibri"/>
                <w:iCs/>
              </w:rPr>
              <w:t>Обучающийся научится:</w:t>
            </w:r>
          </w:p>
        </w:tc>
      </w:tr>
      <w:tr w:rsidR="00FC0E3C" w:rsidRPr="000F439D" w:rsidTr="00CB62A2">
        <w:tc>
          <w:tcPr>
            <w:tcW w:w="3085" w:type="dxa"/>
            <w:gridSpan w:val="2"/>
          </w:tcPr>
          <w:p w:rsidR="00FC0E3C" w:rsidRPr="008D25F4" w:rsidRDefault="00FC0E3C" w:rsidP="00CB62A2">
            <w:pPr>
              <w:spacing w:before="100" w:beforeAutospacing="1" w:after="100" w:afterAutospacing="1"/>
              <w:rPr>
                <w:color w:val="000000"/>
                <w:sz w:val="27"/>
                <w:szCs w:val="27"/>
              </w:rPr>
            </w:pPr>
            <w:r w:rsidRPr="008D25F4">
              <w:rPr>
                <w:color w:val="000000"/>
                <w:sz w:val="27"/>
                <w:szCs w:val="27"/>
              </w:rPr>
              <w:t xml:space="preserve">· рассказывать о массовых профессиях и технологии </w:t>
            </w:r>
            <w:r w:rsidRPr="008D25F4">
              <w:rPr>
                <w:color w:val="000000"/>
                <w:sz w:val="27"/>
                <w:szCs w:val="27"/>
              </w:rPr>
              <w:lastRenderedPageBreak/>
              <w:t>производства искусственных материалов, о природных материалах;</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отвечать на вопросы, задавать вопросы для уточнения непонятного;</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комментировать последовательность действий;</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выслушивать друг друга, договариваться, работая в паре;</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участвовать в коллективном обсуждении;</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выполнять совместные действия со сверстниками и взрослыми при реализации творческой работы.</w:t>
            </w:r>
          </w:p>
          <w:p w:rsidR="00FC0E3C" w:rsidRPr="000F439D" w:rsidRDefault="00FC0E3C" w:rsidP="00CB62A2">
            <w:pPr>
              <w:autoSpaceDE w:val="0"/>
              <w:autoSpaceDN w:val="0"/>
              <w:adjustRightInd w:val="0"/>
              <w:rPr>
                <w:rFonts w:eastAsia="Calibri"/>
              </w:rPr>
            </w:pPr>
          </w:p>
        </w:tc>
        <w:tc>
          <w:tcPr>
            <w:tcW w:w="3434" w:type="dxa"/>
            <w:gridSpan w:val="2"/>
          </w:tcPr>
          <w:p w:rsidR="00FC0E3C" w:rsidRPr="008D25F4" w:rsidRDefault="00FC0E3C" w:rsidP="00CB62A2">
            <w:pPr>
              <w:spacing w:before="100" w:beforeAutospacing="1" w:after="100" w:afterAutospacing="1"/>
              <w:rPr>
                <w:color w:val="000000"/>
                <w:sz w:val="27"/>
                <w:szCs w:val="27"/>
              </w:rPr>
            </w:pPr>
            <w:r w:rsidRPr="008D25F4">
              <w:rPr>
                <w:color w:val="000000"/>
                <w:sz w:val="27"/>
                <w:szCs w:val="27"/>
              </w:rPr>
              <w:lastRenderedPageBreak/>
              <w:t xml:space="preserve">· выражать собственное эмоциональное отношение </w:t>
            </w:r>
            <w:r w:rsidRPr="008D25F4">
              <w:rPr>
                <w:color w:val="000000"/>
                <w:sz w:val="27"/>
                <w:szCs w:val="27"/>
              </w:rPr>
              <w:lastRenderedPageBreak/>
              <w:t>к результату труда;</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быть терпимыми к другим мнениям, учитывать их в совместной работе;</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договариваться и приходить к общему решению, работая в паре;</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FC0E3C" w:rsidRPr="000F439D" w:rsidRDefault="00FC0E3C" w:rsidP="00CB62A2">
            <w:pPr>
              <w:autoSpaceDE w:val="0"/>
              <w:autoSpaceDN w:val="0"/>
              <w:adjustRightInd w:val="0"/>
              <w:rPr>
                <w:rFonts w:eastAsia="Calibri"/>
              </w:rPr>
            </w:pPr>
          </w:p>
        </w:tc>
        <w:tc>
          <w:tcPr>
            <w:tcW w:w="3087" w:type="dxa"/>
            <w:gridSpan w:val="2"/>
          </w:tcPr>
          <w:p w:rsidR="00FC0E3C" w:rsidRPr="008D25F4" w:rsidRDefault="00FC0E3C" w:rsidP="00CB62A2">
            <w:pPr>
              <w:spacing w:before="100" w:beforeAutospacing="1" w:after="100" w:afterAutospacing="1"/>
              <w:rPr>
                <w:color w:val="000000"/>
                <w:sz w:val="27"/>
                <w:szCs w:val="27"/>
              </w:rPr>
            </w:pPr>
            <w:r w:rsidRPr="008D25F4">
              <w:rPr>
                <w:color w:val="000000"/>
                <w:sz w:val="27"/>
                <w:szCs w:val="27"/>
              </w:rPr>
              <w:lastRenderedPageBreak/>
              <w:t xml:space="preserve">• выражать собственное эмоциональное отношение к изделию </w:t>
            </w:r>
            <w:r w:rsidRPr="008D25F4">
              <w:rPr>
                <w:color w:val="000000"/>
                <w:sz w:val="27"/>
                <w:szCs w:val="27"/>
              </w:rPr>
              <w:lastRenderedPageBreak/>
              <w:t>при обсуждении в классе;</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соблюдать в повседневной жизни нормы речевого этикета и правила устного общения;</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задавать вопросы уточняющего характера, в том числе по цели выполняемых действий, по приёмам изготовления изделий;</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учитывать мнения других в совместной работе, договариваться и приходить к общему решению, работая в группе;</w:t>
            </w:r>
          </w:p>
          <w:p w:rsidR="00FC0E3C" w:rsidRPr="003243A9" w:rsidRDefault="00FC0E3C" w:rsidP="003243A9">
            <w:pPr>
              <w:spacing w:before="100" w:beforeAutospacing="1" w:after="100" w:afterAutospacing="1"/>
              <w:rPr>
                <w:color w:val="000000"/>
                <w:sz w:val="27"/>
                <w:szCs w:val="27"/>
              </w:rPr>
            </w:pPr>
            <w:r w:rsidRPr="008D25F4">
              <w:rPr>
                <w:color w:val="000000"/>
                <w:sz w:val="27"/>
                <w:szCs w:val="27"/>
              </w:rPr>
              <w:t>• строить продуктивное взаимодействие и сотрудничество со сверстниками и взрослыми для реализации проектной деятельно</w:t>
            </w:r>
            <w:r w:rsidR="003243A9">
              <w:rPr>
                <w:color w:val="000000"/>
                <w:sz w:val="27"/>
                <w:szCs w:val="27"/>
              </w:rPr>
              <w:t xml:space="preserve">сти (под </w:t>
            </w:r>
            <w:r w:rsidR="003243A9">
              <w:rPr>
                <w:color w:val="000000"/>
                <w:sz w:val="27"/>
                <w:szCs w:val="27"/>
              </w:rPr>
              <w:lastRenderedPageBreak/>
              <w:t>руководством учителя).</w:t>
            </w:r>
          </w:p>
        </w:tc>
        <w:tc>
          <w:tcPr>
            <w:tcW w:w="5528" w:type="dxa"/>
            <w:gridSpan w:val="2"/>
          </w:tcPr>
          <w:p w:rsidR="00FC0E3C" w:rsidRPr="008D25F4" w:rsidRDefault="00FC0E3C" w:rsidP="00CB62A2">
            <w:pPr>
              <w:spacing w:before="100" w:beforeAutospacing="1" w:after="100" w:afterAutospacing="1"/>
              <w:rPr>
                <w:color w:val="000000"/>
                <w:sz w:val="27"/>
                <w:szCs w:val="27"/>
              </w:rPr>
            </w:pPr>
            <w:r w:rsidRPr="008D25F4">
              <w:rPr>
                <w:color w:val="000000"/>
                <w:sz w:val="27"/>
                <w:szCs w:val="27"/>
              </w:rPr>
              <w:lastRenderedPageBreak/>
              <w:t>• задавать вопросы уточняющего характера;</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xml:space="preserve">• высказывать собственное мнение о </w:t>
            </w:r>
            <w:r w:rsidRPr="008D25F4">
              <w:rPr>
                <w:color w:val="000000"/>
                <w:sz w:val="27"/>
                <w:szCs w:val="27"/>
              </w:rPr>
              <w:lastRenderedPageBreak/>
              <w:t>результатах творческой работы;</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рассказывать о профессии своих родителей (близких, знакомых);</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объяснять инструкции по изготовлению поделок;</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уметь дополнять или отрицать суждение, приводить примеры;</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учитывать разные мнения и стремиться к координации различных позиций при создании творческой работы в группе;</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договариваться и приходить к общему решению.</w:t>
            </w:r>
          </w:p>
          <w:p w:rsidR="00FC0E3C" w:rsidRPr="000F439D" w:rsidRDefault="00FC0E3C" w:rsidP="00CB62A2">
            <w:pPr>
              <w:autoSpaceDE w:val="0"/>
              <w:autoSpaceDN w:val="0"/>
              <w:adjustRightInd w:val="0"/>
              <w:rPr>
                <w:rFonts w:eastAsia="Calibri"/>
              </w:rPr>
            </w:pPr>
          </w:p>
        </w:tc>
      </w:tr>
      <w:tr w:rsidR="00FC0E3C" w:rsidRPr="000F439D" w:rsidTr="00CB62A2">
        <w:tc>
          <w:tcPr>
            <w:tcW w:w="15134" w:type="dxa"/>
            <w:gridSpan w:val="8"/>
          </w:tcPr>
          <w:p w:rsidR="00FC0E3C" w:rsidRPr="000F439D" w:rsidRDefault="00FC0E3C" w:rsidP="00CB62A2">
            <w:pPr>
              <w:autoSpaceDE w:val="0"/>
              <w:autoSpaceDN w:val="0"/>
              <w:adjustRightInd w:val="0"/>
              <w:rPr>
                <w:rFonts w:eastAsia="Calibri"/>
              </w:rPr>
            </w:pPr>
            <w:proofErr w:type="gramStart"/>
            <w:r w:rsidRPr="000F439D">
              <w:rPr>
                <w:rFonts w:eastAsia="Calibri"/>
                <w:i/>
                <w:iCs/>
              </w:rPr>
              <w:lastRenderedPageBreak/>
              <w:t>Обучающийся</w:t>
            </w:r>
            <w:proofErr w:type="gramEnd"/>
            <w:r w:rsidRPr="000F439D">
              <w:rPr>
                <w:rFonts w:eastAsia="Calibri"/>
                <w:i/>
                <w:iCs/>
              </w:rPr>
              <w:t xml:space="preserve"> получит возможность научиться:</w:t>
            </w:r>
          </w:p>
        </w:tc>
      </w:tr>
      <w:tr w:rsidR="00FC0E3C" w:rsidRPr="000F439D" w:rsidTr="00CB62A2">
        <w:tc>
          <w:tcPr>
            <w:tcW w:w="3085" w:type="dxa"/>
            <w:gridSpan w:val="2"/>
          </w:tcPr>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выражать собственное эмоциональное отношение к результату труда;</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быть терпимыми к другим мнениям, учитывать их в совместной работе;</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договариваться и приходить к общему решению, работая в паре;</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FC0E3C" w:rsidRPr="000F439D" w:rsidRDefault="00FC0E3C" w:rsidP="00CB62A2">
            <w:pPr>
              <w:autoSpaceDE w:val="0"/>
              <w:autoSpaceDN w:val="0"/>
              <w:adjustRightInd w:val="0"/>
              <w:rPr>
                <w:rFonts w:eastAsia="Calibri"/>
              </w:rPr>
            </w:pPr>
          </w:p>
        </w:tc>
        <w:tc>
          <w:tcPr>
            <w:tcW w:w="3402" w:type="dxa"/>
          </w:tcPr>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выражать собственное эмоциональное отношение к изделию при посещении выставок работ;</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соблюдать в повседневной жизни нормы речевого этикета и правила устного общения;</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задавать вопросы уточняющего характера, в том числе по цели выполняемых действий, по приёмам изготовления изделий.</w:t>
            </w:r>
          </w:p>
          <w:p w:rsidR="00FC0E3C" w:rsidRPr="000F439D" w:rsidRDefault="00FC0E3C" w:rsidP="00CB62A2">
            <w:pPr>
              <w:autoSpaceDE w:val="0"/>
              <w:autoSpaceDN w:val="0"/>
              <w:adjustRightInd w:val="0"/>
              <w:rPr>
                <w:rFonts w:eastAsia="Calibri"/>
              </w:rPr>
            </w:pPr>
          </w:p>
        </w:tc>
        <w:tc>
          <w:tcPr>
            <w:tcW w:w="3119" w:type="dxa"/>
            <w:gridSpan w:val="3"/>
          </w:tcPr>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выражать собственное эмоциональное отношение к результатам творческой работы, в том числе при посещении выставок работ;</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объяснять инструкции по изготовлению поделок;</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рассказывать о профессиях и сферах человеческой деятельности, к которым эти профессии относятся;</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уметь дополнять или отрицать суждение, приводить примеры;</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xml:space="preserve">• учитывать разные мнения и стремиться к координации различных позиций при создании творческой работы в </w:t>
            </w:r>
            <w:r w:rsidRPr="008D25F4">
              <w:rPr>
                <w:color w:val="000000"/>
                <w:sz w:val="27"/>
                <w:szCs w:val="27"/>
              </w:rPr>
              <w:lastRenderedPageBreak/>
              <w:t>группе;</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договариваться и приходить к общему решению.</w:t>
            </w:r>
          </w:p>
        </w:tc>
        <w:tc>
          <w:tcPr>
            <w:tcW w:w="5528" w:type="dxa"/>
            <w:gridSpan w:val="2"/>
          </w:tcPr>
          <w:p w:rsidR="00FC0E3C" w:rsidRPr="008D25F4" w:rsidRDefault="00FC0E3C" w:rsidP="00CB62A2">
            <w:pPr>
              <w:spacing w:before="100" w:beforeAutospacing="1" w:after="100" w:afterAutospacing="1"/>
              <w:rPr>
                <w:color w:val="000000"/>
                <w:sz w:val="27"/>
                <w:szCs w:val="27"/>
              </w:rPr>
            </w:pPr>
            <w:r w:rsidRPr="008D25F4">
              <w:rPr>
                <w:color w:val="000000"/>
                <w:sz w:val="27"/>
                <w:szCs w:val="27"/>
              </w:rPr>
              <w:lastRenderedPageBreak/>
              <w:t>• владеть монологической формой речи, уметь рассказывать о разных профессиях, о значении труда в жизни человека и общества;</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брать интервью у одноклассников и взрослых;</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задавать вопросы с целью планирования хода выполнения работы, формулирования познавательных целей в ходе проектной деятельности;</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владеть диалогической формой речи, аргументировать собственную позицию и координировать её с позиций партнеров при выработке решений творческих задач, аргументированно критиковать допущенные ошибки, обосновывать свою идею;</w:t>
            </w:r>
          </w:p>
          <w:p w:rsidR="00FC0E3C" w:rsidRPr="008D25F4" w:rsidRDefault="00FC0E3C" w:rsidP="00CB62A2">
            <w:pPr>
              <w:spacing w:before="100" w:beforeAutospacing="1" w:after="100" w:afterAutospacing="1"/>
              <w:rPr>
                <w:color w:val="000000"/>
                <w:sz w:val="27"/>
                <w:szCs w:val="27"/>
              </w:rPr>
            </w:pPr>
            <w:r w:rsidRPr="008D25F4">
              <w:rPr>
                <w:color w:val="000000"/>
                <w:sz w:val="27"/>
                <w:szCs w:val="27"/>
              </w:rPr>
              <w:t>• оказывать в сотрудничестве необходимую взаимопомощь.</w:t>
            </w:r>
          </w:p>
          <w:p w:rsidR="00FC0E3C" w:rsidRPr="000F439D" w:rsidRDefault="00FC0E3C" w:rsidP="00CB62A2">
            <w:pPr>
              <w:autoSpaceDE w:val="0"/>
              <w:autoSpaceDN w:val="0"/>
              <w:adjustRightInd w:val="0"/>
              <w:rPr>
                <w:rFonts w:eastAsia="Calibri"/>
              </w:rPr>
            </w:pPr>
          </w:p>
        </w:tc>
      </w:tr>
    </w:tbl>
    <w:p w:rsidR="000F439D" w:rsidRDefault="000F439D" w:rsidP="000F439D">
      <w:pPr>
        <w:jc w:val="center"/>
        <w:rPr>
          <w:b/>
          <w:bCs/>
          <w:lang w:eastAsia="en-US"/>
        </w:rPr>
      </w:pPr>
    </w:p>
    <w:p w:rsidR="003243A9" w:rsidRDefault="003243A9" w:rsidP="000F439D">
      <w:pPr>
        <w:jc w:val="center"/>
        <w:rPr>
          <w:b/>
          <w:bCs/>
          <w:lang w:eastAsia="en-US"/>
        </w:rPr>
      </w:pPr>
    </w:p>
    <w:p w:rsidR="003243A9" w:rsidRDefault="003243A9" w:rsidP="000F439D">
      <w:pPr>
        <w:jc w:val="center"/>
        <w:rPr>
          <w:b/>
          <w:bCs/>
          <w:lang w:eastAsia="en-US"/>
        </w:rPr>
      </w:pPr>
    </w:p>
    <w:p w:rsidR="003243A9" w:rsidRDefault="003243A9" w:rsidP="000F439D">
      <w:pPr>
        <w:jc w:val="center"/>
        <w:rPr>
          <w:b/>
          <w:bCs/>
          <w:lang w:eastAsia="en-US"/>
        </w:rPr>
      </w:pPr>
    </w:p>
    <w:p w:rsidR="003243A9" w:rsidRDefault="003243A9" w:rsidP="000F439D">
      <w:pPr>
        <w:jc w:val="center"/>
        <w:rPr>
          <w:b/>
          <w:bCs/>
          <w:lang w:eastAsia="en-US"/>
        </w:rPr>
      </w:pPr>
    </w:p>
    <w:p w:rsidR="003243A9" w:rsidRPr="00FC0E3C" w:rsidRDefault="003243A9" w:rsidP="000F439D">
      <w:pPr>
        <w:jc w:val="center"/>
        <w:rPr>
          <w:b/>
          <w:bCs/>
          <w:lang w:eastAsia="en-US"/>
        </w:rPr>
      </w:pPr>
    </w:p>
    <w:p w:rsidR="000F439D" w:rsidRPr="00FC0E3C" w:rsidRDefault="000F439D" w:rsidP="000F439D">
      <w:pPr>
        <w:jc w:val="center"/>
        <w:rPr>
          <w:b/>
          <w:bCs/>
          <w:lang w:eastAsia="en-US"/>
        </w:rPr>
      </w:pPr>
      <w:r w:rsidRPr="00FC0E3C">
        <w:rPr>
          <w:b/>
          <w:bCs/>
          <w:lang w:eastAsia="en-US"/>
        </w:rPr>
        <w:t>Физическая культура</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2704"/>
        <w:gridCol w:w="58"/>
        <w:gridCol w:w="3438"/>
        <w:gridCol w:w="6299"/>
      </w:tblGrid>
      <w:tr w:rsidR="00FC0E3C" w:rsidRPr="00FC0E3C" w:rsidTr="00D85A30">
        <w:trPr>
          <w:trHeight w:val="416"/>
        </w:trPr>
        <w:tc>
          <w:tcPr>
            <w:tcW w:w="15457" w:type="dxa"/>
            <w:gridSpan w:val="5"/>
          </w:tcPr>
          <w:p w:rsidR="000F439D" w:rsidRPr="00FC0E3C" w:rsidRDefault="000F439D" w:rsidP="000F439D">
            <w:pPr>
              <w:jc w:val="center"/>
              <w:rPr>
                <w:rFonts w:eastAsia="@Arial Unicode MS"/>
                <w:b/>
                <w:lang w:eastAsia="en-US"/>
              </w:rPr>
            </w:pPr>
            <w:r w:rsidRPr="00FC0E3C">
              <w:rPr>
                <w:rFonts w:eastAsia="@Arial Unicode MS"/>
                <w:b/>
                <w:lang w:eastAsia="en-US"/>
              </w:rPr>
              <w:t>Регулятивные  универсальные учебные действия</w:t>
            </w:r>
          </w:p>
          <w:p w:rsidR="000F439D" w:rsidRPr="00FC0E3C" w:rsidRDefault="000F439D" w:rsidP="000F439D">
            <w:pPr>
              <w:autoSpaceDE w:val="0"/>
              <w:autoSpaceDN w:val="0"/>
              <w:adjustRightInd w:val="0"/>
              <w:jc w:val="center"/>
              <w:rPr>
                <w:i/>
                <w:iCs/>
              </w:rPr>
            </w:pPr>
            <w:r w:rsidRPr="00FC0E3C">
              <w:rPr>
                <w:rFonts w:eastAsia="Calibri"/>
                <w:i/>
                <w:iCs/>
              </w:rPr>
              <w:t xml:space="preserve">У </w:t>
            </w:r>
            <w:proofErr w:type="gramStart"/>
            <w:r w:rsidRPr="00FC0E3C">
              <w:rPr>
                <w:rFonts w:eastAsia="Calibri"/>
                <w:i/>
                <w:iCs/>
              </w:rPr>
              <w:t>обучающегося</w:t>
            </w:r>
            <w:proofErr w:type="gramEnd"/>
            <w:r w:rsidRPr="00FC0E3C">
              <w:rPr>
                <w:rFonts w:eastAsia="Calibri"/>
                <w:i/>
                <w:iCs/>
              </w:rPr>
              <w:t xml:space="preserve"> будут сформированы:</w:t>
            </w:r>
          </w:p>
        </w:tc>
      </w:tr>
      <w:tr w:rsidR="00FC0E3C" w:rsidRPr="00FC0E3C" w:rsidTr="00D85A30">
        <w:trPr>
          <w:trHeight w:val="1634"/>
        </w:trPr>
        <w:tc>
          <w:tcPr>
            <w:tcW w:w="2685" w:type="dxa"/>
          </w:tcPr>
          <w:p w:rsidR="000F439D" w:rsidRPr="00FC0E3C" w:rsidRDefault="000F439D" w:rsidP="005D2B1C">
            <w:pPr>
              <w:numPr>
                <w:ilvl w:val="0"/>
                <w:numId w:val="25"/>
              </w:numPr>
              <w:spacing w:after="200" w:line="276" w:lineRule="auto"/>
              <w:rPr>
                <w:rFonts w:eastAsia="Calibri"/>
                <w:lang w:eastAsia="en-US"/>
              </w:rPr>
            </w:pPr>
            <w:r w:rsidRPr="00FC0E3C">
              <w:rPr>
                <w:rFonts w:eastAsia="Calibri"/>
                <w:lang w:eastAsia="en-US"/>
              </w:rPr>
              <w:t>осуществлять действие по образцу и заданной инструкции;</w:t>
            </w:r>
          </w:p>
          <w:p w:rsidR="000F439D" w:rsidRPr="00FC0E3C" w:rsidRDefault="000F439D" w:rsidP="005D2B1C">
            <w:pPr>
              <w:numPr>
                <w:ilvl w:val="0"/>
                <w:numId w:val="25"/>
              </w:numPr>
              <w:spacing w:after="200" w:line="276" w:lineRule="auto"/>
              <w:rPr>
                <w:rFonts w:eastAsia="Calibri"/>
                <w:lang w:eastAsia="en-US"/>
              </w:rPr>
            </w:pPr>
            <w:r w:rsidRPr="00FC0E3C">
              <w:rPr>
                <w:rFonts w:eastAsia="Calibri"/>
                <w:lang w:eastAsia="en-US"/>
              </w:rPr>
              <w:t>принимать и понимать алгоритм выполнения задания;</w:t>
            </w:r>
          </w:p>
          <w:p w:rsidR="000F439D" w:rsidRPr="00FC0E3C" w:rsidRDefault="000F439D" w:rsidP="005D2B1C">
            <w:pPr>
              <w:numPr>
                <w:ilvl w:val="0"/>
                <w:numId w:val="25"/>
              </w:numPr>
              <w:spacing w:after="200" w:line="276" w:lineRule="auto"/>
              <w:rPr>
                <w:rFonts w:eastAsia="Calibri"/>
                <w:lang w:eastAsia="en-US"/>
              </w:rPr>
            </w:pPr>
            <w:r w:rsidRPr="00FC0E3C">
              <w:rPr>
                <w:rFonts w:eastAsia="Calibri"/>
                <w:lang w:eastAsia="en-US"/>
              </w:rPr>
              <w:t xml:space="preserve">оценивать совместно с учителем и одноклассниками результат </w:t>
            </w:r>
            <w:r w:rsidRPr="00FC0E3C">
              <w:rPr>
                <w:rFonts w:eastAsia="Calibri"/>
                <w:lang w:eastAsia="en-US"/>
              </w:rPr>
              <w:lastRenderedPageBreak/>
              <w:t>своих действий, вносить соответствующие коррективы.</w:t>
            </w:r>
          </w:p>
        </w:tc>
        <w:tc>
          <w:tcPr>
            <w:tcW w:w="2566" w:type="dxa"/>
          </w:tcPr>
          <w:p w:rsidR="000F439D" w:rsidRPr="00FC0E3C" w:rsidRDefault="000F439D" w:rsidP="005D2B1C">
            <w:pPr>
              <w:numPr>
                <w:ilvl w:val="0"/>
                <w:numId w:val="25"/>
              </w:numPr>
              <w:spacing w:after="200" w:line="276" w:lineRule="auto"/>
              <w:rPr>
                <w:rFonts w:eastAsia="Calibri"/>
                <w:lang w:eastAsia="en-US"/>
              </w:rPr>
            </w:pPr>
            <w:r w:rsidRPr="00FC0E3C">
              <w:rPr>
                <w:rFonts w:eastAsia="Calibri"/>
                <w:lang w:eastAsia="en-US"/>
              </w:rPr>
              <w:lastRenderedPageBreak/>
              <w:t>принимать учебную задачу и следовать инструкции учителя;</w:t>
            </w:r>
          </w:p>
          <w:p w:rsidR="000F439D" w:rsidRPr="00FC0E3C" w:rsidRDefault="000F439D" w:rsidP="005D2B1C">
            <w:pPr>
              <w:numPr>
                <w:ilvl w:val="0"/>
                <w:numId w:val="25"/>
              </w:numPr>
              <w:spacing w:after="200" w:line="276" w:lineRule="auto"/>
              <w:rPr>
                <w:rFonts w:eastAsia="Calibri"/>
                <w:lang w:eastAsia="en-US"/>
              </w:rPr>
            </w:pPr>
            <w:r w:rsidRPr="00FC0E3C">
              <w:rPr>
                <w:rFonts w:eastAsia="Calibri"/>
                <w:lang w:eastAsia="en-US"/>
              </w:rPr>
              <w:t>планировать свои действия в соответствии с учебной задачей и инструкцией учителя;</w:t>
            </w:r>
          </w:p>
          <w:p w:rsidR="000F439D" w:rsidRPr="00FC0E3C" w:rsidRDefault="000F439D" w:rsidP="005D2B1C">
            <w:pPr>
              <w:numPr>
                <w:ilvl w:val="0"/>
                <w:numId w:val="25"/>
              </w:numPr>
              <w:spacing w:after="200" w:line="276" w:lineRule="auto"/>
              <w:rPr>
                <w:rFonts w:eastAsia="Calibri"/>
                <w:lang w:eastAsia="en-US"/>
              </w:rPr>
            </w:pPr>
            <w:r w:rsidRPr="00FC0E3C">
              <w:rPr>
                <w:rFonts w:eastAsia="Calibri"/>
                <w:lang w:eastAsia="en-US"/>
              </w:rPr>
              <w:t>выполнять действия в устной форме;</w:t>
            </w:r>
          </w:p>
          <w:p w:rsidR="000F439D" w:rsidRPr="00FC0E3C" w:rsidRDefault="000F439D" w:rsidP="005D2B1C">
            <w:pPr>
              <w:numPr>
                <w:ilvl w:val="0"/>
                <w:numId w:val="25"/>
              </w:numPr>
              <w:spacing w:after="200" w:line="276" w:lineRule="auto"/>
              <w:rPr>
                <w:rFonts w:eastAsia="Calibri"/>
                <w:lang w:eastAsia="en-US"/>
              </w:rPr>
            </w:pPr>
            <w:r w:rsidRPr="00FC0E3C">
              <w:rPr>
                <w:rFonts w:eastAsia="Calibri"/>
                <w:lang w:eastAsia="en-US"/>
              </w:rPr>
              <w:lastRenderedPageBreak/>
              <w:t>осуществлять контроль своего участия в доступных видах физической культуры.</w:t>
            </w:r>
          </w:p>
        </w:tc>
        <w:tc>
          <w:tcPr>
            <w:tcW w:w="3604" w:type="dxa"/>
            <w:gridSpan w:val="2"/>
          </w:tcPr>
          <w:p w:rsidR="000F439D" w:rsidRPr="00FC0E3C" w:rsidRDefault="000F439D" w:rsidP="005D2B1C">
            <w:pPr>
              <w:numPr>
                <w:ilvl w:val="0"/>
                <w:numId w:val="25"/>
              </w:numPr>
              <w:spacing w:after="200" w:line="276" w:lineRule="auto"/>
              <w:ind w:left="3"/>
              <w:rPr>
                <w:rFonts w:eastAsia="Calibri"/>
                <w:lang w:eastAsia="en-US"/>
              </w:rPr>
            </w:pPr>
            <w:r w:rsidRPr="00FC0E3C">
              <w:rPr>
                <w:rFonts w:eastAsia="Calibri"/>
                <w:lang w:eastAsia="en-US"/>
              </w:rPr>
              <w:lastRenderedPageBreak/>
              <w:t>принимать и сохранять учебную задачу, понимать смысл инструкции учителя и вносить в нее коррективы;</w:t>
            </w:r>
          </w:p>
          <w:p w:rsidR="000F439D" w:rsidRPr="00FC0E3C" w:rsidRDefault="000F439D" w:rsidP="005D2B1C">
            <w:pPr>
              <w:numPr>
                <w:ilvl w:val="0"/>
                <w:numId w:val="25"/>
              </w:numPr>
              <w:spacing w:after="200" w:line="276" w:lineRule="auto"/>
              <w:ind w:left="3"/>
              <w:rPr>
                <w:rFonts w:eastAsia="Calibri"/>
                <w:lang w:eastAsia="en-US"/>
              </w:rPr>
            </w:pPr>
            <w:r w:rsidRPr="00FC0E3C">
              <w:rPr>
                <w:rFonts w:eastAsia="Calibri"/>
                <w:lang w:eastAsia="en-US"/>
              </w:rPr>
              <w:t>планировать свои действия в соответствии с учебными задачами, различая способ и результат собственных действий;</w:t>
            </w:r>
          </w:p>
          <w:p w:rsidR="000F439D" w:rsidRPr="00FC0E3C" w:rsidRDefault="000F439D" w:rsidP="005D2B1C">
            <w:pPr>
              <w:numPr>
                <w:ilvl w:val="0"/>
                <w:numId w:val="25"/>
              </w:numPr>
              <w:spacing w:after="200" w:line="276" w:lineRule="auto"/>
              <w:ind w:left="3"/>
              <w:rPr>
                <w:rFonts w:eastAsia="Calibri"/>
                <w:lang w:eastAsia="en-US"/>
              </w:rPr>
            </w:pPr>
            <w:r w:rsidRPr="00FC0E3C">
              <w:rPr>
                <w:rFonts w:eastAsia="Calibri"/>
                <w:lang w:eastAsia="en-US"/>
              </w:rPr>
              <w:t>выполнять действия (физические упражнения) в опоре на заданный учителем или сверстниками ориентир;</w:t>
            </w:r>
          </w:p>
          <w:p w:rsidR="000F439D" w:rsidRPr="00FC0E3C" w:rsidRDefault="000F439D" w:rsidP="005D2B1C">
            <w:pPr>
              <w:numPr>
                <w:ilvl w:val="0"/>
                <w:numId w:val="25"/>
              </w:numPr>
              <w:spacing w:after="200" w:line="276" w:lineRule="auto"/>
              <w:ind w:left="3"/>
              <w:rPr>
                <w:rFonts w:eastAsia="Calibri"/>
                <w:i/>
                <w:iCs/>
                <w:lang w:eastAsia="en-US"/>
              </w:rPr>
            </w:pPr>
            <w:r w:rsidRPr="00FC0E3C">
              <w:rPr>
                <w:rFonts w:eastAsia="Calibri"/>
                <w:lang w:eastAsia="en-US"/>
              </w:rPr>
              <w:t xml:space="preserve">эмоционально откликаться на </w:t>
            </w:r>
            <w:r w:rsidRPr="00FC0E3C">
              <w:rPr>
                <w:rFonts w:eastAsia="Calibri"/>
                <w:lang w:eastAsia="en-US"/>
              </w:rPr>
              <w:lastRenderedPageBreak/>
              <w:t xml:space="preserve">успехи в физической культуре, спорте; </w:t>
            </w:r>
          </w:p>
          <w:p w:rsidR="000F439D" w:rsidRPr="00FC0E3C" w:rsidRDefault="000F439D" w:rsidP="005D2B1C">
            <w:pPr>
              <w:numPr>
                <w:ilvl w:val="0"/>
                <w:numId w:val="25"/>
              </w:numPr>
              <w:spacing w:after="200" w:line="276" w:lineRule="auto"/>
              <w:ind w:left="3"/>
              <w:rPr>
                <w:rFonts w:eastAsia="Calibri"/>
                <w:i/>
                <w:iCs/>
                <w:lang w:eastAsia="en-US"/>
              </w:rPr>
            </w:pPr>
            <w:r w:rsidRPr="00FC0E3C">
              <w:rPr>
                <w:rFonts w:eastAsia="Calibri"/>
                <w:lang w:eastAsia="en-US"/>
              </w:rPr>
              <w:t>осуществлять контроль и самооценку своего участия в разных видах физической культуры, спорте.</w:t>
            </w:r>
          </w:p>
        </w:tc>
        <w:tc>
          <w:tcPr>
            <w:tcW w:w="6602" w:type="dxa"/>
          </w:tcPr>
          <w:p w:rsidR="000F439D" w:rsidRPr="00FC0E3C" w:rsidRDefault="000F439D" w:rsidP="005D2B1C">
            <w:pPr>
              <w:numPr>
                <w:ilvl w:val="0"/>
                <w:numId w:val="25"/>
              </w:numPr>
              <w:autoSpaceDE w:val="0"/>
              <w:autoSpaceDN w:val="0"/>
              <w:adjustRightInd w:val="0"/>
              <w:spacing w:after="200" w:line="276" w:lineRule="auto"/>
              <w:ind w:left="68"/>
              <w:rPr>
                <w:rFonts w:eastAsia="Calibri"/>
                <w:lang w:eastAsia="en-US"/>
              </w:rPr>
            </w:pPr>
            <w:r w:rsidRPr="00FC0E3C">
              <w:rPr>
                <w:rFonts w:eastAsia="Calibri"/>
                <w:lang w:eastAsia="en-US"/>
              </w:rPr>
              <w:lastRenderedPageBreak/>
              <w:t>понимать смысл физических упражнений, вносить в них свои коррективы;</w:t>
            </w:r>
          </w:p>
          <w:p w:rsidR="000F439D" w:rsidRPr="00FC0E3C" w:rsidRDefault="000F439D" w:rsidP="005D2B1C">
            <w:pPr>
              <w:numPr>
                <w:ilvl w:val="0"/>
                <w:numId w:val="25"/>
              </w:numPr>
              <w:autoSpaceDE w:val="0"/>
              <w:autoSpaceDN w:val="0"/>
              <w:adjustRightInd w:val="0"/>
              <w:spacing w:after="200" w:line="276" w:lineRule="auto"/>
              <w:ind w:left="68"/>
              <w:rPr>
                <w:rFonts w:eastAsia="Calibri"/>
                <w:lang w:eastAsia="en-US"/>
              </w:rPr>
            </w:pPr>
            <w:r w:rsidRPr="00FC0E3C">
              <w:rPr>
                <w:rFonts w:eastAsia="Calibri"/>
                <w:lang w:eastAsia="en-US"/>
              </w:rPr>
              <w:t>планировать свои действия в соответствии с поставленными учебными задачами;</w:t>
            </w:r>
          </w:p>
          <w:p w:rsidR="000F439D" w:rsidRPr="00FC0E3C" w:rsidRDefault="000F439D" w:rsidP="005D2B1C">
            <w:pPr>
              <w:numPr>
                <w:ilvl w:val="0"/>
                <w:numId w:val="25"/>
              </w:numPr>
              <w:autoSpaceDE w:val="0"/>
              <w:autoSpaceDN w:val="0"/>
              <w:adjustRightInd w:val="0"/>
              <w:spacing w:after="200" w:line="276" w:lineRule="auto"/>
              <w:ind w:left="68"/>
              <w:rPr>
                <w:rFonts w:eastAsia="Calibri"/>
                <w:lang w:eastAsia="en-US"/>
              </w:rPr>
            </w:pPr>
            <w:r w:rsidRPr="00FC0E3C">
              <w:rPr>
                <w:rFonts w:eastAsia="Calibri"/>
                <w:lang w:eastAsia="en-US"/>
              </w:rPr>
              <w:t>различать способ и результат собственных и коллективных действий;</w:t>
            </w:r>
          </w:p>
          <w:p w:rsidR="000F439D" w:rsidRPr="00FC0E3C" w:rsidRDefault="000F439D" w:rsidP="005D2B1C">
            <w:pPr>
              <w:numPr>
                <w:ilvl w:val="0"/>
                <w:numId w:val="25"/>
              </w:numPr>
              <w:autoSpaceDE w:val="0"/>
              <w:autoSpaceDN w:val="0"/>
              <w:adjustRightInd w:val="0"/>
              <w:spacing w:after="200" w:line="276" w:lineRule="auto"/>
              <w:ind w:left="68"/>
              <w:rPr>
                <w:rFonts w:eastAsia="Calibri"/>
                <w:lang w:eastAsia="en-US"/>
              </w:rPr>
            </w:pPr>
            <w:r w:rsidRPr="00FC0E3C">
              <w:rPr>
                <w:rFonts w:eastAsia="Calibri"/>
                <w:lang w:eastAsia="en-US"/>
              </w:rPr>
              <w:t>адекватно воспринимать предложения и оценку учителя, родителей, сверстников;</w:t>
            </w:r>
          </w:p>
          <w:p w:rsidR="000F439D" w:rsidRPr="00FC0E3C" w:rsidRDefault="000F439D" w:rsidP="005D2B1C">
            <w:pPr>
              <w:numPr>
                <w:ilvl w:val="0"/>
                <w:numId w:val="25"/>
              </w:numPr>
              <w:autoSpaceDE w:val="0"/>
              <w:autoSpaceDN w:val="0"/>
              <w:adjustRightInd w:val="0"/>
              <w:spacing w:after="200" w:line="276" w:lineRule="auto"/>
              <w:ind w:left="68"/>
              <w:rPr>
                <w:rFonts w:eastAsia="Calibri"/>
                <w:lang w:eastAsia="en-US"/>
              </w:rPr>
            </w:pPr>
            <w:r w:rsidRPr="00FC0E3C">
              <w:rPr>
                <w:rFonts w:eastAsia="Calibri"/>
                <w:lang w:eastAsia="en-US"/>
              </w:rPr>
              <w:t>вносить необходимые коррективы в действия после его оценки и самооценки;</w:t>
            </w:r>
          </w:p>
          <w:p w:rsidR="000F439D" w:rsidRPr="00FC0E3C" w:rsidRDefault="000F439D" w:rsidP="005D2B1C">
            <w:pPr>
              <w:numPr>
                <w:ilvl w:val="0"/>
                <w:numId w:val="25"/>
              </w:numPr>
              <w:autoSpaceDE w:val="0"/>
              <w:autoSpaceDN w:val="0"/>
              <w:adjustRightInd w:val="0"/>
              <w:spacing w:after="200" w:line="276" w:lineRule="auto"/>
              <w:ind w:left="68"/>
              <w:rPr>
                <w:rFonts w:eastAsia="Calibri"/>
                <w:lang w:eastAsia="en-US"/>
              </w:rPr>
            </w:pPr>
            <w:r w:rsidRPr="00FC0E3C">
              <w:rPr>
                <w:rFonts w:eastAsia="Calibri"/>
                <w:lang w:eastAsia="en-US"/>
              </w:rPr>
              <w:t>осуществлять контроль своего участия в разных видах физической культуры, спорта.</w:t>
            </w:r>
          </w:p>
        </w:tc>
      </w:tr>
      <w:tr w:rsidR="000F439D" w:rsidRPr="000F439D" w:rsidTr="00D85A30">
        <w:trPr>
          <w:trHeight w:val="217"/>
        </w:trPr>
        <w:tc>
          <w:tcPr>
            <w:tcW w:w="15457" w:type="dxa"/>
            <w:gridSpan w:val="5"/>
          </w:tcPr>
          <w:p w:rsidR="000F439D" w:rsidRPr="000F439D" w:rsidRDefault="000F439D" w:rsidP="000F439D">
            <w:pPr>
              <w:autoSpaceDE w:val="0"/>
              <w:autoSpaceDN w:val="0"/>
              <w:adjustRightInd w:val="0"/>
              <w:rPr>
                <w:rFonts w:eastAsia="Calibri"/>
                <w:i/>
                <w:lang w:eastAsia="en-US"/>
              </w:rPr>
            </w:pPr>
            <w:proofErr w:type="gramStart"/>
            <w:r w:rsidRPr="000F439D">
              <w:rPr>
                <w:rFonts w:eastAsia="Calibri"/>
                <w:i/>
                <w:lang w:eastAsia="en-US"/>
              </w:rPr>
              <w:lastRenderedPageBreak/>
              <w:t>Обучающийся</w:t>
            </w:r>
            <w:proofErr w:type="gramEnd"/>
            <w:r w:rsidRPr="000F439D">
              <w:rPr>
                <w:rFonts w:eastAsia="Calibri"/>
                <w:i/>
                <w:lang w:eastAsia="en-US"/>
              </w:rPr>
              <w:t xml:space="preserve"> получит возможность научиться:</w:t>
            </w:r>
          </w:p>
        </w:tc>
      </w:tr>
      <w:tr w:rsidR="00D85A30" w:rsidRPr="000F439D" w:rsidTr="00D85A30">
        <w:trPr>
          <w:trHeight w:val="1445"/>
        </w:trPr>
        <w:tc>
          <w:tcPr>
            <w:tcW w:w="2685" w:type="dxa"/>
          </w:tcPr>
          <w:p w:rsidR="000F439D" w:rsidRPr="000F439D" w:rsidRDefault="000F439D" w:rsidP="005D2B1C">
            <w:pPr>
              <w:numPr>
                <w:ilvl w:val="0"/>
                <w:numId w:val="25"/>
              </w:numPr>
              <w:spacing w:after="200" w:line="276" w:lineRule="auto"/>
              <w:rPr>
                <w:rFonts w:eastAsia="Calibri"/>
                <w:i/>
                <w:lang w:eastAsia="en-US"/>
              </w:rPr>
            </w:pPr>
            <w:r w:rsidRPr="000F439D">
              <w:rPr>
                <w:rFonts w:eastAsia="Calibri"/>
                <w:i/>
                <w:lang w:eastAsia="en-US"/>
              </w:rPr>
              <w:t>адекватно воспринимать оценку своей физической деятельности учителем, товарищем.</w:t>
            </w:r>
          </w:p>
        </w:tc>
        <w:tc>
          <w:tcPr>
            <w:tcW w:w="2566" w:type="dxa"/>
          </w:tcPr>
          <w:p w:rsidR="000F439D" w:rsidRPr="000F439D" w:rsidRDefault="000F439D" w:rsidP="005D2B1C">
            <w:pPr>
              <w:numPr>
                <w:ilvl w:val="0"/>
                <w:numId w:val="25"/>
              </w:numPr>
              <w:spacing w:after="200" w:line="276" w:lineRule="auto"/>
              <w:rPr>
                <w:rFonts w:eastAsia="Calibri"/>
                <w:i/>
                <w:lang w:eastAsia="en-US"/>
              </w:rPr>
            </w:pPr>
            <w:r w:rsidRPr="000F439D">
              <w:rPr>
                <w:rFonts w:eastAsia="Calibri"/>
                <w:i/>
                <w:lang w:eastAsia="en-US"/>
              </w:rPr>
              <w:t>понимать смысл инструкции учителя и заданий;</w:t>
            </w:r>
          </w:p>
          <w:p w:rsidR="000F439D" w:rsidRPr="000F439D" w:rsidRDefault="000F439D" w:rsidP="005D2B1C">
            <w:pPr>
              <w:numPr>
                <w:ilvl w:val="0"/>
                <w:numId w:val="25"/>
              </w:numPr>
              <w:spacing w:after="200" w:line="276" w:lineRule="auto"/>
              <w:rPr>
                <w:rFonts w:eastAsia="Calibri"/>
                <w:i/>
                <w:lang w:eastAsia="en-US"/>
              </w:rPr>
            </w:pPr>
            <w:r w:rsidRPr="000F439D">
              <w:rPr>
                <w:rFonts w:eastAsia="Calibri"/>
                <w:i/>
                <w:lang w:eastAsia="en-US"/>
              </w:rPr>
              <w:t>выполнять физические упражнения по заданному ориентиру.</w:t>
            </w:r>
          </w:p>
        </w:tc>
        <w:tc>
          <w:tcPr>
            <w:tcW w:w="3604" w:type="dxa"/>
            <w:gridSpan w:val="2"/>
          </w:tcPr>
          <w:p w:rsidR="000F439D" w:rsidRPr="000F439D" w:rsidRDefault="000F439D" w:rsidP="005D2B1C">
            <w:pPr>
              <w:numPr>
                <w:ilvl w:val="0"/>
                <w:numId w:val="25"/>
              </w:numPr>
              <w:spacing w:after="200" w:line="276" w:lineRule="auto"/>
              <w:ind w:left="3"/>
              <w:rPr>
                <w:rFonts w:eastAsia="Calibri"/>
                <w:i/>
                <w:lang w:eastAsia="en-US"/>
              </w:rPr>
            </w:pPr>
            <w:r w:rsidRPr="000F439D">
              <w:rPr>
                <w:rFonts w:eastAsia="Calibri"/>
                <w:i/>
                <w:lang w:eastAsia="en-US"/>
              </w:rPr>
              <w:t>адекватно оценивать правильность выполнения физических упражнений и вносить необходимые коррективы в действие при его повторе.</w:t>
            </w:r>
          </w:p>
        </w:tc>
        <w:tc>
          <w:tcPr>
            <w:tcW w:w="6602" w:type="dxa"/>
          </w:tcPr>
          <w:p w:rsidR="000F439D" w:rsidRPr="000F439D" w:rsidRDefault="000F439D" w:rsidP="005D2B1C">
            <w:pPr>
              <w:numPr>
                <w:ilvl w:val="0"/>
                <w:numId w:val="25"/>
              </w:numPr>
              <w:autoSpaceDE w:val="0"/>
              <w:autoSpaceDN w:val="0"/>
              <w:adjustRightInd w:val="0"/>
              <w:spacing w:after="200" w:line="276" w:lineRule="auto"/>
              <w:ind w:left="68"/>
              <w:rPr>
                <w:rFonts w:eastAsia="Calibri"/>
                <w:i/>
                <w:lang w:eastAsia="en-US"/>
              </w:rPr>
            </w:pPr>
            <w:r w:rsidRPr="000F439D">
              <w:rPr>
                <w:rFonts w:eastAsia="Calibri"/>
                <w:i/>
                <w:lang w:eastAsia="en-US"/>
              </w:rPr>
              <w:t>принимать инициативу в различных подвижных играх, занятиях физической культурой, спорте</w:t>
            </w:r>
          </w:p>
        </w:tc>
      </w:tr>
      <w:tr w:rsidR="000F439D" w:rsidRPr="000F439D" w:rsidTr="00D85A30">
        <w:trPr>
          <w:trHeight w:val="278"/>
        </w:trPr>
        <w:tc>
          <w:tcPr>
            <w:tcW w:w="15457" w:type="dxa"/>
            <w:gridSpan w:val="5"/>
          </w:tcPr>
          <w:p w:rsidR="000F439D" w:rsidRPr="000F439D" w:rsidRDefault="000F439D" w:rsidP="000F439D">
            <w:pPr>
              <w:jc w:val="center"/>
              <w:rPr>
                <w:rFonts w:eastAsia="@Arial Unicode MS"/>
                <w:b/>
                <w:lang w:eastAsia="en-US"/>
              </w:rPr>
            </w:pPr>
            <w:r w:rsidRPr="000F439D">
              <w:rPr>
                <w:rFonts w:eastAsia="@Arial Unicode MS"/>
                <w:b/>
                <w:lang w:eastAsia="en-US"/>
              </w:rPr>
              <w:t>Познавательные  универсальные учебные действия</w:t>
            </w:r>
          </w:p>
          <w:p w:rsidR="000F439D" w:rsidRPr="000F439D" w:rsidRDefault="000F439D" w:rsidP="000F439D">
            <w:pPr>
              <w:tabs>
                <w:tab w:val="left" w:pos="322"/>
              </w:tabs>
              <w:autoSpaceDE w:val="0"/>
              <w:autoSpaceDN w:val="0"/>
              <w:adjustRightInd w:val="0"/>
              <w:jc w:val="center"/>
              <w:rPr>
                <w:i/>
                <w:iCs/>
              </w:rPr>
            </w:pPr>
            <w:r w:rsidRPr="000F439D">
              <w:rPr>
                <w:rFonts w:eastAsia="Calibri"/>
                <w:i/>
                <w:iCs/>
              </w:rPr>
              <w:t xml:space="preserve">У </w:t>
            </w:r>
            <w:proofErr w:type="gramStart"/>
            <w:r w:rsidRPr="000F439D">
              <w:rPr>
                <w:rFonts w:eastAsia="Calibri"/>
                <w:i/>
                <w:iCs/>
              </w:rPr>
              <w:t>обучающегося</w:t>
            </w:r>
            <w:proofErr w:type="gramEnd"/>
            <w:r w:rsidRPr="000F439D">
              <w:rPr>
                <w:rFonts w:eastAsia="Calibri"/>
                <w:i/>
                <w:iCs/>
              </w:rPr>
              <w:t xml:space="preserve"> будут сформированы:</w:t>
            </w:r>
          </w:p>
        </w:tc>
      </w:tr>
      <w:tr w:rsidR="00D85A30" w:rsidRPr="000F439D" w:rsidTr="00D85A30">
        <w:trPr>
          <w:trHeight w:val="2400"/>
        </w:trPr>
        <w:tc>
          <w:tcPr>
            <w:tcW w:w="2685" w:type="dxa"/>
          </w:tcPr>
          <w:p w:rsidR="000F439D" w:rsidRPr="000F439D" w:rsidRDefault="000F439D" w:rsidP="005D2B1C">
            <w:pPr>
              <w:numPr>
                <w:ilvl w:val="0"/>
                <w:numId w:val="30"/>
              </w:numPr>
              <w:autoSpaceDE w:val="0"/>
              <w:autoSpaceDN w:val="0"/>
              <w:adjustRightInd w:val="0"/>
              <w:spacing w:after="200" w:line="276" w:lineRule="auto"/>
              <w:ind w:firstLine="142"/>
              <w:rPr>
                <w:rFonts w:eastAsia="Calibri"/>
                <w:iCs/>
                <w:lang w:eastAsia="en-US"/>
              </w:rPr>
            </w:pPr>
            <w:r w:rsidRPr="000F439D">
              <w:rPr>
                <w:rFonts w:eastAsia="Calibri"/>
                <w:iCs/>
                <w:lang w:eastAsia="en-US"/>
              </w:rPr>
              <w:t xml:space="preserve">под руководством учителя осуществлять поиск нужной информации в учебнике и учебных </w:t>
            </w:r>
            <w:r w:rsidRPr="000F439D">
              <w:rPr>
                <w:rFonts w:eastAsia="Calibri"/>
                <w:iCs/>
                <w:lang w:eastAsia="en-US"/>
              </w:rPr>
              <w:lastRenderedPageBreak/>
              <w:t>пособиях;</w:t>
            </w:r>
          </w:p>
          <w:p w:rsidR="000F439D" w:rsidRPr="000F439D" w:rsidRDefault="000F439D" w:rsidP="005D2B1C">
            <w:pPr>
              <w:numPr>
                <w:ilvl w:val="0"/>
                <w:numId w:val="30"/>
              </w:numPr>
              <w:autoSpaceDE w:val="0"/>
              <w:autoSpaceDN w:val="0"/>
              <w:adjustRightInd w:val="0"/>
              <w:spacing w:after="200" w:line="276" w:lineRule="auto"/>
              <w:ind w:firstLine="142"/>
              <w:rPr>
                <w:rFonts w:eastAsia="Calibri"/>
                <w:iCs/>
                <w:lang w:eastAsia="en-US"/>
              </w:rPr>
            </w:pPr>
            <w:r w:rsidRPr="000F439D">
              <w:rPr>
                <w:rFonts w:eastAsia="Calibri"/>
                <w:iCs/>
                <w:lang w:eastAsia="en-US"/>
              </w:rPr>
              <w:t>понимать знаки, символы, модели, схемы спортивных игр;</w:t>
            </w:r>
          </w:p>
          <w:p w:rsidR="000F439D" w:rsidRPr="000F439D" w:rsidRDefault="000F439D" w:rsidP="005D2B1C">
            <w:pPr>
              <w:numPr>
                <w:ilvl w:val="0"/>
                <w:numId w:val="30"/>
              </w:numPr>
              <w:autoSpaceDE w:val="0"/>
              <w:autoSpaceDN w:val="0"/>
              <w:adjustRightInd w:val="0"/>
              <w:spacing w:after="200" w:line="276" w:lineRule="auto"/>
              <w:ind w:firstLine="142"/>
              <w:rPr>
                <w:rFonts w:eastAsia="Calibri"/>
                <w:iCs/>
                <w:lang w:eastAsia="en-US"/>
              </w:rPr>
            </w:pPr>
            <w:r w:rsidRPr="000F439D">
              <w:rPr>
                <w:rFonts w:eastAsia="Calibri"/>
                <w:iCs/>
                <w:lang w:eastAsia="en-US"/>
              </w:rPr>
              <w:t>понимать заданный вопрос в соответствии с ним строить ответ в устной форме;</w:t>
            </w:r>
          </w:p>
          <w:p w:rsidR="000F439D" w:rsidRPr="000F439D" w:rsidRDefault="000F439D" w:rsidP="005D2B1C">
            <w:pPr>
              <w:numPr>
                <w:ilvl w:val="0"/>
                <w:numId w:val="30"/>
              </w:numPr>
              <w:autoSpaceDE w:val="0"/>
              <w:autoSpaceDN w:val="0"/>
              <w:adjustRightInd w:val="0"/>
              <w:spacing w:after="200" w:line="276" w:lineRule="auto"/>
              <w:ind w:firstLine="142"/>
              <w:rPr>
                <w:rFonts w:eastAsia="Calibri"/>
                <w:iCs/>
                <w:lang w:eastAsia="en-US"/>
              </w:rPr>
            </w:pPr>
            <w:r w:rsidRPr="000F439D">
              <w:rPr>
                <w:rFonts w:eastAsia="Calibri"/>
                <w:iCs/>
                <w:lang w:eastAsia="en-US"/>
              </w:rPr>
              <w:t>проводить в сотрудничестве с учителем сравнение и классификацию физических упражнений по заданным основаниям.</w:t>
            </w:r>
          </w:p>
        </w:tc>
        <w:tc>
          <w:tcPr>
            <w:tcW w:w="2566" w:type="dxa"/>
          </w:tcPr>
          <w:p w:rsidR="000F439D" w:rsidRPr="000F439D" w:rsidRDefault="000F439D" w:rsidP="005D2B1C">
            <w:pPr>
              <w:numPr>
                <w:ilvl w:val="0"/>
                <w:numId w:val="30"/>
              </w:numPr>
              <w:autoSpaceDE w:val="0"/>
              <w:autoSpaceDN w:val="0"/>
              <w:adjustRightInd w:val="0"/>
              <w:spacing w:after="200" w:line="276" w:lineRule="auto"/>
              <w:ind w:left="51"/>
              <w:rPr>
                <w:rFonts w:eastAsia="Calibri"/>
                <w:lang w:eastAsia="en-US"/>
              </w:rPr>
            </w:pPr>
            <w:r w:rsidRPr="000F439D">
              <w:rPr>
                <w:rFonts w:eastAsia="Calibri"/>
                <w:lang w:eastAsia="en-US"/>
              </w:rPr>
              <w:lastRenderedPageBreak/>
              <w:t>пользоваться знаками, символами, схемами в выполнении физических упражнений;</w:t>
            </w:r>
          </w:p>
          <w:p w:rsidR="000F439D" w:rsidRPr="000F439D" w:rsidRDefault="000F439D" w:rsidP="005D2B1C">
            <w:pPr>
              <w:numPr>
                <w:ilvl w:val="0"/>
                <w:numId w:val="30"/>
              </w:numPr>
              <w:autoSpaceDE w:val="0"/>
              <w:autoSpaceDN w:val="0"/>
              <w:adjustRightInd w:val="0"/>
              <w:spacing w:after="200" w:line="276" w:lineRule="auto"/>
              <w:ind w:left="51"/>
              <w:rPr>
                <w:rFonts w:eastAsia="Calibri"/>
                <w:lang w:eastAsia="en-US"/>
              </w:rPr>
            </w:pPr>
            <w:r w:rsidRPr="000F439D">
              <w:rPr>
                <w:rFonts w:eastAsia="Calibri"/>
                <w:lang w:eastAsia="en-US"/>
              </w:rPr>
              <w:t xml:space="preserve">строить небольшие сообщения (команды) в </w:t>
            </w:r>
            <w:r w:rsidRPr="000F439D">
              <w:rPr>
                <w:rFonts w:eastAsia="Calibri"/>
                <w:lang w:eastAsia="en-US"/>
              </w:rPr>
              <w:lastRenderedPageBreak/>
              <w:t>устной форме;</w:t>
            </w:r>
          </w:p>
          <w:p w:rsidR="000F439D" w:rsidRPr="000F439D" w:rsidRDefault="000F439D" w:rsidP="005D2B1C">
            <w:pPr>
              <w:numPr>
                <w:ilvl w:val="0"/>
                <w:numId w:val="30"/>
              </w:numPr>
              <w:autoSpaceDE w:val="0"/>
              <w:autoSpaceDN w:val="0"/>
              <w:adjustRightInd w:val="0"/>
              <w:spacing w:after="200" w:line="276" w:lineRule="auto"/>
              <w:ind w:left="51"/>
              <w:rPr>
                <w:rFonts w:eastAsia="Calibri"/>
                <w:lang w:eastAsia="en-US"/>
              </w:rPr>
            </w:pPr>
            <w:r w:rsidRPr="000F439D">
              <w:rPr>
                <w:rFonts w:eastAsia="Calibri"/>
                <w:lang w:eastAsia="en-US"/>
              </w:rPr>
              <w:t>осознанно читать тексты с целью освоения и использования информатизации.</w:t>
            </w:r>
          </w:p>
          <w:p w:rsidR="000F439D" w:rsidRPr="000F439D" w:rsidRDefault="000F439D" w:rsidP="005D2B1C">
            <w:pPr>
              <w:numPr>
                <w:ilvl w:val="0"/>
                <w:numId w:val="30"/>
              </w:numPr>
              <w:autoSpaceDE w:val="0"/>
              <w:autoSpaceDN w:val="0"/>
              <w:adjustRightInd w:val="0"/>
              <w:spacing w:after="200" w:line="276" w:lineRule="auto"/>
              <w:ind w:left="51"/>
              <w:rPr>
                <w:rFonts w:eastAsia="Calibri"/>
                <w:lang w:eastAsia="en-US"/>
              </w:rPr>
            </w:pPr>
            <w:r w:rsidRPr="000F439D">
              <w:rPr>
                <w:rFonts w:eastAsia="Calibri"/>
                <w:lang w:eastAsia="en-US"/>
              </w:rPr>
              <w:t>поиск и выделение необходимой информации в учебной и дополнительной литературе о физической культуре народов Древней Руси, истории развития физической культуры;</w:t>
            </w:r>
          </w:p>
          <w:p w:rsidR="000F439D" w:rsidRPr="000F439D" w:rsidRDefault="000F439D" w:rsidP="005D2B1C">
            <w:pPr>
              <w:numPr>
                <w:ilvl w:val="0"/>
                <w:numId w:val="30"/>
              </w:numPr>
              <w:autoSpaceDE w:val="0"/>
              <w:autoSpaceDN w:val="0"/>
              <w:adjustRightInd w:val="0"/>
              <w:spacing w:after="200" w:line="276" w:lineRule="auto"/>
              <w:ind w:left="51"/>
              <w:rPr>
                <w:rFonts w:eastAsia="Calibri"/>
                <w:lang w:eastAsia="en-US"/>
              </w:rPr>
            </w:pPr>
            <w:r w:rsidRPr="000F439D">
              <w:rPr>
                <w:rFonts w:eastAsia="Calibri"/>
                <w:lang w:eastAsia="en-US"/>
              </w:rPr>
              <w:t>сравнивать между собой физические упражнения, выделяя существенные признаки;</w:t>
            </w:r>
          </w:p>
          <w:p w:rsidR="000F439D" w:rsidRPr="000F439D" w:rsidRDefault="000F439D" w:rsidP="005D2B1C">
            <w:pPr>
              <w:numPr>
                <w:ilvl w:val="0"/>
                <w:numId w:val="30"/>
              </w:numPr>
              <w:autoSpaceDE w:val="0"/>
              <w:autoSpaceDN w:val="0"/>
              <w:adjustRightInd w:val="0"/>
              <w:spacing w:after="200" w:line="276" w:lineRule="auto"/>
              <w:ind w:left="51"/>
              <w:rPr>
                <w:rFonts w:eastAsia="Calibri"/>
                <w:lang w:eastAsia="en-US"/>
              </w:rPr>
            </w:pPr>
            <w:r w:rsidRPr="000F439D">
              <w:rPr>
                <w:rFonts w:eastAsia="Calibri"/>
                <w:lang w:eastAsia="en-US"/>
              </w:rPr>
              <w:t>устанавливать причинно-следственные связи в изучаемом круге явлений;</w:t>
            </w:r>
          </w:p>
          <w:p w:rsidR="000F439D" w:rsidRPr="000F439D" w:rsidRDefault="000F439D" w:rsidP="005D2B1C">
            <w:pPr>
              <w:numPr>
                <w:ilvl w:val="0"/>
                <w:numId w:val="30"/>
              </w:numPr>
              <w:autoSpaceDE w:val="0"/>
              <w:autoSpaceDN w:val="0"/>
              <w:adjustRightInd w:val="0"/>
              <w:spacing w:after="200" w:line="276" w:lineRule="auto"/>
              <w:ind w:left="51"/>
              <w:rPr>
                <w:rFonts w:eastAsia="Calibri"/>
                <w:i/>
                <w:iCs/>
                <w:lang w:eastAsia="en-US"/>
              </w:rPr>
            </w:pPr>
            <w:r w:rsidRPr="000F439D">
              <w:rPr>
                <w:rFonts w:eastAsia="Calibri"/>
                <w:lang w:eastAsia="en-US"/>
              </w:rPr>
              <w:t xml:space="preserve">выделять ряд </w:t>
            </w:r>
            <w:r w:rsidRPr="000F439D">
              <w:rPr>
                <w:rFonts w:eastAsia="Calibri"/>
                <w:lang w:eastAsia="en-US"/>
              </w:rPr>
              <w:lastRenderedPageBreak/>
              <w:t xml:space="preserve">физических </w:t>
            </w:r>
            <w:proofErr w:type="gramStart"/>
            <w:r w:rsidRPr="000F439D">
              <w:rPr>
                <w:rFonts w:eastAsia="Calibri"/>
                <w:lang w:eastAsia="en-US"/>
              </w:rPr>
              <w:t>упражнений</w:t>
            </w:r>
            <w:proofErr w:type="gramEnd"/>
            <w:r w:rsidRPr="000F439D">
              <w:rPr>
                <w:rFonts w:eastAsia="Calibri"/>
                <w:lang w:eastAsia="en-US"/>
              </w:rPr>
              <w:t xml:space="preserve"> как по заданному признаку, так и самостоятельно.</w:t>
            </w:r>
          </w:p>
        </w:tc>
        <w:tc>
          <w:tcPr>
            <w:tcW w:w="3604" w:type="dxa"/>
            <w:gridSpan w:val="2"/>
          </w:tcPr>
          <w:p w:rsidR="000F439D" w:rsidRPr="000F439D" w:rsidRDefault="000F439D" w:rsidP="005D2B1C">
            <w:pPr>
              <w:numPr>
                <w:ilvl w:val="0"/>
                <w:numId w:val="31"/>
              </w:numPr>
              <w:autoSpaceDE w:val="0"/>
              <w:autoSpaceDN w:val="0"/>
              <w:adjustRightInd w:val="0"/>
              <w:spacing w:after="200" w:line="276" w:lineRule="auto"/>
              <w:ind w:left="73"/>
              <w:rPr>
                <w:rFonts w:eastAsia="Calibri"/>
                <w:iCs/>
                <w:lang w:eastAsia="en-US"/>
              </w:rPr>
            </w:pPr>
            <w:r w:rsidRPr="000F439D">
              <w:rPr>
                <w:rFonts w:eastAsia="Calibri"/>
                <w:iCs/>
                <w:lang w:eastAsia="en-US"/>
              </w:rPr>
              <w:lastRenderedPageBreak/>
              <w:t xml:space="preserve">осуществлять поиск нужного познавательного материала в дополнительных изданиях, в открытом пространстве Интернета о правилах предупреждения травматизма во время занятий физическими упражнениями, спортивных </w:t>
            </w:r>
            <w:r w:rsidRPr="000F439D">
              <w:rPr>
                <w:rFonts w:eastAsia="Calibri"/>
                <w:iCs/>
                <w:lang w:eastAsia="en-US"/>
              </w:rPr>
              <w:lastRenderedPageBreak/>
              <w:t>игр;</w:t>
            </w:r>
          </w:p>
          <w:p w:rsidR="000F439D" w:rsidRPr="000F439D" w:rsidRDefault="000F439D" w:rsidP="005D2B1C">
            <w:pPr>
              <w:numPr>
                <w:ilvl w:val="0"/>
                <w:numId w:val="31"/>
              </w:numPr>
              <w:autoSpaceDE w:val="0"/>
              <w:autoSpaceDN w:val="0"/>
              <w:adjustRightInd w:val="0"/>
              <w:spacing w:after="200" w:line="276" w:lineRule="auto"/>
              <w:ind w:left="73"/>
              <w:rPr>
                <w:rFonts w:eastAsia="Calibri"/>
                <w:iCs/>
                <w:lang w:eastAsia="en-US"/>
              </w:rPr>
            </w:pPr>
            <w:r w:rsidRPr="000F439D">
              <w:rPr>
                <w:rFonts w:eastAsia="Calibri"/>
                <w:iCs/>
                <w:lang w:eastAsia="en-US"/>
              </w:rPr>
              <w:t>находить информацию, заданную в тексте в явном виде;</w:t>
            </w:r>
          </w:p>
          <w:p w:rsidR="000F439D" w:rsidRPr="000F439D" w:rsidRDefault="000F439D" w:rsidP="005D2B1C">
            <w:pPr>
              <w:numPr>
                <w:ilvl w:val="0"/>
                <w:numId w:val="31"/>
              </w:numPr>
              <w:autoSpaceDE w:val="0"/>
              <w:autoSpaceDN w:val="0"/>
              <w:adjustRightInd w:val="0"/>
              <w:spacing w:after="200" w:line="276" w:lineRule="auto"/>
              <w:ind w:left="73"/>
              <w:rPr>
                <w:rFonts w:eastAsia="Calibri"/>
                <w:iCs/>
                <w:lang w:eastAsia="en-US"/>
              </w:rPr>
            </w:pPr>
            <w:r w:rsidRPr="000F439D">
              <w:rPr>
                <w:rFonts w:eastAsia="Calibri"/>
                <w:iCs/>
                <w:lang w:eastAsia="en-US"/>
              </w:rPr>
              <w:t>подавать одноклассникам в устной форме команды, небольшие сообщения о правилах игры;</w:t>
            </w:r>
          </w:p>
          <w:p w:rsidR="000F439D" w:rsidRPr="000F439D" w:rsidRDefault="000F439D" w:rsidP="005D2B1C">
            <w:pPr>
              <w:numPr>
                <w:ilvl w:val="0"/>
                <w:numId w:val="31"/>
              </w:numPr>
              <w:autoSpaceDE w:val="0"/>
              <w:autoSpaceDN w:val="0"/>
              <w:adjustRightInd w:val="0"/>
              <w:spacing w:after="200" w:line="276" w:lineRule="auto"/>
              <w:ind w:left="73"/>
              <w:rPr>
                <w:rFonts w:eastAsia="Calibri"/>
                <w:iCs/>
                <w:lang w:eastAsia="en-US"/>
              </w:rPr>
            </w:pPr>
            <w:r w:rsidRPr="000F439D">
              <w:rPr>
                <w:rFonts w:eastAsia="Calibri"/>
                <w:iCs/>
                <w:lang w:eastAsia="en-US"/>
              </w:rPr>
              <w:t>находить вместе с одноклассниками разные способы решения учебной задачи;</w:t>
            </w:r>
          </w:p>
          <w:p w:rsidR="000F439D" w:rsidRPr="000F439D" w:rsidRDefault="000F439D" w:rsidP="005D2B1C">
            <w:pPr>
              <w:numPr>
                <w:ilvl w:val="0"/>
                <w:numId w:val="31"/>
              </w:numPr>
              <w:autoSpaceDE w:val="0"/>
              <w:autoSpaceDN w:val="0"/>
              <w:adjustRightInd w:val="0"/>
              <w:spacing w:after="200" w:line="276" w:lineRule="auto"/>
              <w:ind w:left="73"/>
              <w:rPr>
                <w:rFonts w:eastAsia="Calibri"/>
                <w:iCs/>
                <w:lang w:eastAsia="en-US"/>
              </w:rPr>
            </w:pPr>
            <w:r w:rsidRPr="000F439D">
              <w:rPr>
                <w:rFonts w:eastAsia="Calibri"/>
                <w:iCs/>
                <w:lang w:eastAsia="en-US"/>
              </w:rPr>
              <w:t>проводить сравнение и классификацию по самостоятельно выделенным основаниям;</w:t>
            </w:r>
          </w:p>
          <w:p w:rsidR="000F439D" w:rsidRPr="000F439D" w:rsidRDefault="000F439D" w:rsidP="005D2B1C">
            <w:pPr>
              <w:numPr>
                <w:ilvl w:val="0"/>
                <w:numId w:val="31"/>
              </w:numPr>
              <w:autoSpaceDE w:val="0"/>
              <w:autoSpaceDN w:val="0"/>
              <w:adjustRightInd w:val="0"/>
              <w:spacing w:after="200" w:line="276" w:lineRule="auto"/>
              <w:ind w:left="73"/>
              <w:rPr>
                <w:rFonts w:eastAsia="Calibri"/>
                <w:i/>
                <w:iCs/>
                <w:lang w:eastAsia="en-US"/>
              </w:rPr>
            </w:pPr>
            <w:r w:rsidRPr="000F439D">
              <w:rPr>
                <w:rFonts w:eastAsia="Calibri"/>
                <w:iCs/>
                <w:lang w:eastAsia="en-US"/>
              </w:rPr>
              <w:t>подводить анализируемые объекты под понятия разного уровня обобщения.</w:t>
            </w:r>
          </w:p>
          <w:p w:rsidR="000F439D" w:rsidRPr="000F439D" w:rsidRDefault="000F439D" w:rsidP="000F439D">
            <w:pPr>
              <w:autoSpaceDE w:val="0"/>
              <w:autoSpaceDN w:val="0"/>
              <w:adjustRightInd w:val="0"/>
              <w:rPr>
                <w:rFonts w:eastAsia="Calibri"/>
                <w:i/>
                <w:iCs/>
                <w:lang w:eastAsia="en-US"/>
              </w:rPr>
            </w:pPr>
          </w:p>
        </w:tc>
        <w:tc>
          <w:tcPr>
            <w:tcW w:w="6602" w:type="dxa"/>
          </w:tcPr>
          <w:p w:rsidR="000F439D" w:rsidRPr="000F439D" w:rsidRDefault="000F439D" w:rsidP="005D2B1C">
            <w:pPr>
              <w:numPr>
                <w:ilvl w:val="0"/>
                <w:numId w:val="31"/>
              </w:numPr>
              <w:autoSpaceDE w:val="0"/>
              <w:autoSpaceDN w:val="0"/>
              <w:adjustRightInd w:val="0"/>
              <w:spacing w:after="200" w:line="276" w:lineRule="auto"/>
              <w:ind w:left="34"/>
              <w:rPr>
                <w:rFonts w:eastAsia="Calibri"/>
                <w:lang w:eastAsia="en-US"/>
              </w:rPr>
            </w:pPr>
            <w:r w:rsidRPr="000F439D">
              <w:rPr>
                <w:rFonts w:eastAsia="Calibri"/>
                <w:lang w:eastAsia="en-US"/>
              </w:rPr>
              <w:lastRenderedPageBreak/>
              <w:t>осуществлять поиск необходимой информации с использованием учебной литературы, энциклопедий, справочников, в открытом пространстве Интернета об  истории древних Олимпийских игр:</w:t>
            </w:r>
          </w:p>
          <w:p w:rsidR="000F439D" w:rsidRPr="000F439D" w:rsidRDefault="000F439D" w:rsidP="005D2B1C">
            <w:pPr>
              <w:numPr>
                <w:ilvl w:val="0"/>
                <w:numId w:val="32"/>
              </w:numPr>
              <w:autoSpaceDE w:val="0"/>
              <w:autoSpaceDN w:val="0"/>
              <w:adjustRightInd w:val="0"/>
              <w:spacing w:after="200" w:line="276" w:lineRule="auto"/>
              <w:rPr>
                <w:rFonts w:eastAsia="Calibri"/>
                <w:lang w:eastAsia="en-US"/>
              </w:rPr>
            </w:pPr>
            <w:r w:rsidRPr="000F439D">
              <w:rPr>
                <w:rFonts w:eastAsia="Calibri"/>
                <w:lang w:eastAsia="en-US"/>
              </w:rPr>
              <w:t xml:space="preserve"> </w:t>
            </w:r>
            <w:proofErr w:type="gramStart"/>
            <w:r w:rsidRPr="000F439D">
              <w:rPr>
                <w:rFonts w:eastAsia="Calibri"/>
                <w:lang w:eastAsia="en-US"/>
              </w:rPr>
              <w:t>возникновении</w:t>
            </w:r>
            <w:proofErr w:type="gramEnd"/>
            <w:r w:rsidRPr="000F439D">
              <w:rPr>
                <w:rFonts w:eastAsia="Calibri"/>
                <w:lang w:eastAsia="en-US"/>
              </w:rPr>
              <w:t xml:space="preserve"> первых соревнований и мифах о Геракле, </w:t>
            </w:r>
          </w:p>
          <w:p w:rsidR="000F439D" w:rsidRPr="000F439D" w:rsidRDefault="000F439D" w:rsidP="005D2B1C">
            <w:pPr>
              <w:numPr>
                <w:ilvl w:val="0"/>
                <w:numId w:val="32"/>
              </w:numPr>
              <w:autoSpaceDE w:val="0"/>
              <w:autoSpaceDN w:val="0"/>
              <w:adjustRightInd w:val="0"/>
              <w:spacing w:after="200" w:line="276" w:lineRule="auto"/>
              <w:rPr>
                <w:rFonts w:eastAsia="Calibri"/>
                <w:lang w:eastAsia="en-US"/>
              </w:rPr>
            </w:pPr>
            <w:proofErr w:type="gramStart"/>
            <w:r w:rsidRPr="000F439D">
              <w:rPr>
                <w:rFonts w:eastAsia="Calibri"/>
                <w:lang w:eastAsia="en-US"/>
              </w:rPr>
              <w:t>появлении</w:t>
            </w:r>
            <w:proofErr w:type="gramEnd"/>
            <w:r w:rsidRPr="000F439D">
              <w:rPr>
                <w:rFonts w:eastAsia="Calibri"/>
                <w:lang w:eastAsia="en-US"/>
              </w:rPr>
              <w:t xml:space="preserve"> мяча и игр с мячом. </w:t>
            </w:r>
          </w:p>
          <w:p w:rsidR="000F439D" w:rsidRPr="000F439D" w:rsidRDefault="000F439D" w:rsidP="005D2B1C">
            <w:pPr>
              <w:numPr>
                <w:ilvl w:val="0"/>
                <w:numId w:val="32"/>
              </w:numPr>
              <w:autoSpaceDE w:val="0"/>
              <w:autoSpaceDN w:val="0"/>
              <w:adjustRightInd w:val="0"/>
              <w:spacing w:after="200" w:line="276" w:lineRule="auto"/>
              <w:rPr>
                <w:rFonts w:eastAsia="Calibri"/>
                <w:lang w:eastAsia="en-US"/>
              </w:rPr>
            </w:pPr>
            <w:r w:rsidRPr="000F439D">
              <w:rPr>
                <w:rFonts w:eastAsia="Calibri"/>
                <w:lang w:eastAsia="en-US"/>
              </w:rPr>
              <w:lastRenderedPageBreak/>
              <w:t>физической  культуры  народов Древней Руси. Связи ее содержания с их трудовой деятельностью</w:t>
            </w:r>
            <w:proofErr w:type="gramStart"/>
            <w:r w:rsidRPr="000F439D">
              <w:rPr>
                <w:rFonts w:eastAsia="Calibri"/>
                <w:lang w:eastAsia="en-US"/>
              </w:rPr>
              <w:t>.</w:t>
            </w:r>
            <w:proofErr w:type="gramEnd"/>
            <w:r w:rsidRPr="000F439D">
              <w:rPr>
                <w:rFonts w:eastAsia="Calibri"/>
                <w:lang w:eastAsia="en-US"/>
              </w:rPr>
              <w:t xml:space="preserve">  </w:t>
            </w:r>
            <w:proofErr w:type="gramStart"/>
            <w:r w:rsidRPr="000F439D">
              <w:rPr>
                <w:rFonts w:eastAsia="Calibri"/>
                <w:lang w:eastAsia="en-US"/>
              </w:rPr>
              <w:t>р</w:t>
            </w:r>
            <w:proofErr w:type="gramEnd"/>
            <w:r w:rsidRPr="000F439D">
              <w:rPr>
                <w:rFonts w:eastAsia="Calibri"/>
                <w:lang w:eastAsia="en-US"/>
              </w:rPr>
              <w:t>азвития физической культуры в ХVII–ХIХ вв., ее роли и значении для подготовки солдат русской армии</w:t>
            </w:r>
          </w:p>
          <w:p w:rsidR="000F439D" w:rsidRPr="000F439D" w:rsidRDefault="000F439D" w:rsidP="005D2B1C">
            <w:pPr>
              <w:numPr>
                <w:ilvl w:val="0"/>
                <w:numId w:val="31"/>
              </w:numPr>
              <w:autoSpaceDE w:val="0"/>
              <w:autoSpaceDN w:val="0"/>
              <w:adjustRightInd w:val="0"/>
              <w:spacing w:after="200" w:line="276" w:lineRule="auto"/>
              <w:ind w:left="34"/>
              <w:rPr>
                <w:rFonts w:eastAsia="Calibri"/>
                <w:lang w:eastAsia="en-US"/>
              </w:rPr>
            </w:pPr>
            <w:r w:rsidRPr="000F439D">
              <w:rPr>
                <w:rFonts w:eastAsia="Calibri"/>
                <w:lang w:eastAsia="en-US"/>
              </w:rPr>
              <w:t xml:space="preserve">использовать </w:t>
            </w:r>
            <w:proofErr w:type="spellStart"/>
            <w:r w:rsidRPr="000F439D">
              <w:rPr>
                <w:rFonts w:eastAsia="Calibri"/>
                <w:lang w:eastAsia="en-US"/>
              </w:rPr>
              <w:t>знако</w:t>
            </w:r>
            <w:proofErr w:type="spellEnd"/>
            <w:r w:rsidRPr="000F439D">
              <w:rPr>
                <w:rFonts w:eastAsia="Calibri"/>
                <w:lang w:eastAsia="en-US"/>
              </w:rPr>
              <w:t xml:space="preserve"> - символические средства для выполнения физических упражнений для изображения правил игры;</w:t>
            </w:r>
          </w:p>
          <w:p w:rsidR="000F439D" w:rsidRPr="000F439D" w:rsidRDefault="000F439D" w:rsidP="005D2B1C">
            <w:pPr>
              <w:numPr>
                <w:ilvl w:val="0"/>
                <w:numId w:val="31"/>
              </w:numPr>
              <w:autoSpaceDE w:val="0"/>
              <w:autoSpaceDN w:val="0"/>
              <w:adjustRightInd w:val="0"/>
              <w:spacing w:after="200" w:line="276" w:lineRule="auto"/>
              <w:ind w:left="34"/>
              <w:rPr>
                <w:rFonts w:eastAsia="Calibri"/>
                <w:lang w:eastAsia="en-US"/>
              </w:rPr>
            </w:pPr>
            <w:r w:rsidRPr="000F439D">
              <w:rPr>
                <w:rFonts w:eastAsia="Calibri"/>
                <w:lang w:eastAsia="en-US"/>
              </w:rPr>
              <w:t>ориентироваться на разнообразие способов решения задач;</w:t>
            </w:r>
          </w:p>
          <w:p w:rsidR="000F439D" w:rsidRPr="000F439D" w:rsidRDefault="000F439D" w:rsidP="005D2B1C">
            <w:pPr>
              <w:numPr>
                <w:ilvl w:val="0"/>
                <w:numId w:val="31"/>
              </w:numPr>
              <w:autoSpaceDE w:val="0"/>
              <w:autoSpaceDN w:val="0"/>
              <w:adjustRightInd w:val="0"/>
              <w:spacing w:after="200" w:line="276" w:lineRule="auto"/>
              <w:ind w:left="34"/>
              <w:rPr>
                <w:rFonts w:eastAsia="Calibri"/>
                <w:lang w:eastAsia="en-US"/>
              </w:rPr>
            </w:pPr>
            <w:r w:rsidRPr="000F439D">
              <w:rPr>
                <w:rFonts w:eastAsia="Calibri"/>
                <w:lang w:eastAsia="en-US"/>
              </w:rPr>
              <w:t>устанавливать причинно-следственные связи в изучаемом круге явлений;</w:t>
            </w:r>
          </w:p>
          <w:p w:rsidR="000F439D" w:rsidRPr="000F439D" w:rsidRDefault="000F439D" w:rsidP="005D2B1C">
            <w:pPr>
              <w:numPr>
                <w:ilvl w:val="0"/>
                <w:numId w:val="31"/>
              </w:numPr>
              <w:autoSpaceDE w:val="0"/>
              <w:autoSpaceDN w:val="0"/>
              <w:adjustRightInd w:val="0"/>
              <w:spacing w:after="200" w:line="276" w:lineRule="auto"/>
              <w:ind w:left="34"/>
              <w:rPr>
                <w:rFonts w:eastAsia="Calibri"/>
                <w:lang w:eastAsia="en-US"/>
              </w:rPr>
            </w:pPr>
            <w:r w:rsidRPr="000F439D">
              <w:rPr>
                <w:rFonts w:eastAsia="Calibri"/>
                <w:lang w:eastAsia="en-US"/>
              </w:rPr>
              <w:t>строить речевое высказывание в устной и письменной форме;</w:t>
            </w:r>
          </w:p>
          <w:p w:rsidR="000F439D" w:rsidRPr="000F439D" w:rsidRDefault="000F439D" w:rsidP="005D2B1C">
            <w:pPr>
              <w:numPr>
                <w:ilvl w:val="0"/>
                <w:numId w:val="31"/>
              </w:numPr>
              <w:autoSpaceDE w:val="0"/>
              <w:autoSpaceDN w:val="0"/>
              <w:adjustRightInd w:val="0"/>
              <w:spacing w:after="200" w:line="276" w:lineRule="auto"/>
              <w:ind w:left="34"/>
              <w:rPr>
                <w:rFonts w:eastAsia="Calibri"/>
                <w:lang w:eastAsia="en-US"/>
              </w:rPr>
            </w:pPr>
            <w:r w:rsidRPr="000F439D">
              <w:rPr>
                <w:rFonts w:eastAsia="Calibri"/>
                <w:lang w:eastAsia="en-US"/>
              </w:rPr>
              <w:t>работать с информацией, представленной в виде текста, схемы, чертежа, таблиц;</w:t>
            </w:r>
          </w:p>
          <w:p w:rsidR="000F439D" w:rsidRPr="000F439D" w:rsidRDefault="000F439D" w:rsidP="005D2B1C">
            <w:pPr>
              <w:numPr>
                <w:ilvl w:val="0"/>
                <w:numId w:val="31"/>
              </w:numPr>
              <w:autoSpaceDE w:val="0"/>
              <w:autoSpaceDN w:val="0"/>
              <w:adjustRightInd w:val="0"/>
              <w:spacing w:after="200" w:line="276" w:lineRule="auto"/>
              <w:ind w:left="34"/>
              <w:rPr>
                <w:rFonts w:eastAsia="Calibri"/>
                <w:lang w:eastAsia="en-US"/>
              </w:rPr>
            </w:pPr>
            <w:r w:rsidRPr="000F439D">
              <w:rPr>
                <w:rFonts w:eastAsia="Calibri"/>
                <w:lang w:eastAsia="en-US"/>
              </w:rPr>
              <w:t>анализировать изучаемые объекты с выделением существенных и несущественных признаков;</w:t>
            </w:r>
          </w:p>
          <w:p w:rsidR="000F439D" w:rsidRPr="000F439D" w:rsidRDefault="000F439D" w:rsidP="005D2B1C">
            <w:pPr>
              <w:numPr>
                <w:ilvl w:val="0"/>
                <w:numId w:val="31"/>
              </w:numPr>
              <w:autoSpaceDE w:val="0"/>
              <w:autoSpaceDN w:val="0"/>
              <w:adjustRightInd w:val="0"/>
              <w:spacing w:after="200" w:line="276" w:lineRule="auto"/>
              <w:ind w:left="34"/>
              <w:rPr>
                <w:rFonts w:eastAsia="Calibri"/>
                <w:lang w:eastAsia="en-US"/>
              </w:rPr>
            </w:pPr>
            <w:r w:rsidRPr="000F439D">
              <w:rPr>
                <w:rFonts w:eastAsia="Calibri"/>
                <w:lang w:eastAsia="en-US"/>
              </w:rPr>
              <w:t xml:space="preserve">проводить сравнение, </w:t>
            </w:r>
            <w:proofErr w:type="spellStart"/>
            <w:r w:rsidRPr="000F439D">
              <w:rPr>
                <w:rFonts w:eastAsia="Calibri"/>
                <w:lang w:eastAsia="en-US"/>
              </w:rPr>
              <w:t>сериацию</w:t>
            </w:r>
            <w:proofErr w:type="spellEnd"/>
            <w:r w:rsidRPr="000F439D">
              <w:rPr>
                <w:rFonts w:eastAsia="Calibri"/>
                <w:lang w:eastAsia="en-US"/>
              </w:rPr>
              <w:t xml:space="preserve"> и классификацию изучаемых объектов по заданным критериям;</w:t>
            </w:r>
          </w:p>
          <w:p w:rsidR="000F439D" w:rsidRPr="000F439D" w:rsidRDefault="000F439D" w:rsidP="005D2B1C">
            <w:pPr>
              <w:numPr>
                <w:ilvl w:val="0"/>
                <w:numId w:val="31"/>
              </w:numPr>
              <w:autoSpaceDE w:val="0"/>
              <w:autoSpaceDN w:val="0"/>
              <w:adjustRightInd w:val="0"/>
              <w:spacing w:after="200" w:line="276" w:lineRule="auto"/>
              <w:ind w:left="34"/>
              <w:rPr>
                <w:rFonts w:eastAsia="Calibri"/>
                <w:lang w:eastAsia="en-US"/>
              </w:rPr>
            </w:pPr>
            <w:r w:rsidRPr="000F439D">
              <w:rPr>
                <w:rFonts w:eastAsia="Calibri"/>
                <w:lang w:eastAsia="en-US"/>
              </w:rPr>
              <w:t>подводить анализируемые объекты под понятие на основе выделения существенных признаков и их синтеза;</w:t>
            </w:r>
          </w:p>
          <w:p w:rsidR="000F439D" w:rsidRPr="000F439D" w:rsidRDefault="000F439D" w:rsidP="005D2B1C">
            <w:pPr>
              <w:numPr>
                <w:ilvl w:val="0"/>
                <w:numId w:val="31"/>
              </w:numPr>
              <w:autoSpaceDE w:val="0"/>
              <w:autoSpaceDN w:val="0"/>
              <w:adjustRightInd w:val="0"/>
              <w:spacing w:after="200" w:line="276" w:lineRule="auto"/>
              <w:ind w:left="34"/>
              <w:rPr>
                <w:rFonts w:eastAsia="Calibri"/>
                <w:lang w:eastAsia="en-US"/>
              </w:rPr>
            </w:pPr>
            <w:r w:rsidRPr="000F439D">
              <w:rPr>
                <w:rFonts w:eastAsia="Calibri"/>
                <w:lang w:eastAsia="en-US"/>
              </w:rPr>
              <w:lastRenderedPageBreak/>
              <w:t>устанавливать аналогии;</w:t>
            </w:r>
          </w:p>
          <w:p w:rsidR="000F439D" w:rsidRPr="000F439D" w:rsidRDefault="000F439D" w:rsidP="005D2B1C">
            <w:pPr>
              <w:numPr>
                <w:ilvl w:val="0"/>
                <w:numId w:val="31"/>
              </w:numPr>
              <w:autoSpaceDE w:val="0"/>
              <w:autoSpaceDN w:val="0"/>
              <w:adjustRightInd w:val="0"/>
              <w:spacing w:after="200" w:line="276" w:lineRule="auto"/>
              <w:ind w:left="34"/>
              <w:rPr>
                <w:rFonts w:eastAsia="Calibri"/>
                <w:lang w:eastAsia="en-US"/>
              </w:rPr>
            </w:pPr>
            <w:r w:rsidRPr="000F439D">
              <w:rPr>
                <w:rFonts w:eastAsia="Calibri"/>
                <w:lang w:eastAsia="en-US"/>
              </w:rPr>
              <w:t>владеть рядом общих приемов выполнения физических упражнений, игр.</w:t>
            </w:r>
          </w:p>
        </w:tc>
      </w:tr>
      <w:tr w:rsidR="000F439D" w:rsidRPr="000F439D" w:rsidTr="00D85A30">
        <w:trPr>
          <w:trHeight w:val="416"/>
        </w:trPr>
        <w:tc>
          <w:tcPr>
            <w:tcW w:w="15457" w:type="dxa"/>
            <w:gridSpan w:val="5"/>
          </w:tcPr>
          <w:p w:rsidR="000F439D" w:rsidRPr="000F439D" w:rsidRDefault="000F439D" w:rsidP="000F439D">
            <w:pPr>
              <w:jc w:val="center"/>
              <w:rPr>
                <w:rFonts w:eastAsia="@Arial Unicode MS"/>
                <w:b/>
                <w:lang w:eastAsia="en-US"/>
              </w:rPr>
            </w:pPr>
            <w:r w:rsidRPr="000F439D">
              <w:rPr>
                <w:rFonts w:eastAsia="@Arial Unicode MS"/>
                <w:b/>
                <w:lang w:eastAsia="en-US"/>
              </w:rPr>
              <w:lastRenderedPageBreak/>
              <w:t>Коммуникативные  универсальные учебные действия</w:t>
            </w:r>
          </w:p>
          <w:p w:rsidR="000F439D" w:rsidRPr="000F439D" w:rsidRDefault="000F439D" w:rsidP="000F439D">
            <w:pPr>
              <w:tabs>
                <w:tab w:val="left" w:pos="293"/>
              </w:tabs>
              <w:autoSpaceDE w:val="0"/>
              <w:autoSpaceDN w:val="0"/>
              <w:adjustRightInd w:val="0"/>
              <w:jc w:val="center"/>
              <w:rPr>
                <w:i/>
                <w:iCs/>
              </w:rPr>
            </w:pPr>
            <w:r w:rsidRPr="000F439D">
              <w:rPr>
                <w:rFonts w:eastAsia="Calibri"/>
                <w:i/>
                <w:iCs/>
              </w:rPr>
              <w:t xml:space="preserve">У </w:t>
            </w:r>
            <w:proofErr w:type="gramStart"/>
            <w:r w:rsidRPr="000F439D">
              <w:rPr>
                <w:rFonts w:eastAsia="Calibri"/>
                <w:i/>
                <w:iCs/>
              </w:rPr>
              <w:t>обучающегося</w:t>
            </w:r>
            <w:proofErr w:type="gramEnd"/>
            <w:r w:rsidRPr="000F439D">
              <w:rPr>
                <w:rFonts w:eastAsia="Calibri"/>
                <w:i/>
                <w:iCs/>
              </w:rPr>
              <w:t xml:space="preserve"> будут сформированы:</w:t>
            </w:r>
          </w:p>
        </w:tc>
      </w:tr>
      <w:tr w:rsidR="00D85A30" w:rsidRPr="000F439D" w:rsidTr="00D85A30">
        <w:trPr>
          <w:trHeight w:val="983"/>
        </w:trPr>
        <w:tc>
          <w:tcPr>
            <w:tcW w:w="2685" w:type="dxa"/>
          </w:tcPr>
          <w:p w:rsidR="000F439D" w:rsidRPr="000F439D" w:rsidRDefault="000F439D" w:rsidP="000F439D">
            <w:pPr>
              <w:tabs>
                <w:tab w:val="left" w:pos="312"/>
              </w:tabs>
              <w:autoSpaceDE w:val="0"/>
              <w:autoSpaceDN w:val="0"/>
              <w:adjustRightInd w:val="0"/>
              <w:rPr>
                <w:bCs/>
              </w:rPr>
            </w:pPr>
            <w:r w:rsidRPr="000F439D">
              <w:rPr>
                <w:bCs/>
              </w:rPr>
              <w:t>-</w:t>
            </w:r>
            <w:r w:rsidRPr="000F439D">
              <w:tab/>
            </w:r>
            <w:r w:rsidRPr="000F439D">
              <w:rPr>
                <w:bCs/>
              </w:rPr>
              <w:t xml:space="preserve">принимать  участие в коллективных играх, </w:t>
            </w:r>
          </w:p>
          <w:p w:rsidR="000F439D" w:rsidRPr="000F439D" w:rsidRDefault="000F439D" w:rsidP="000F439D">
            <w:pPr>
              <w:tabs>
                <w:tab w:val="left" w:pos="312"/>
              </w:tabs>
              <w:autoSpaceDE w:val="0"/>
              <w:autoSpaceDN w:val="0"/>
              <w:adjustRightInd w:val="0"/>
              <w:rPr>
                <w:bCs/>
              </w:rPr>
            </w:pPr>
            <w:r w:rsidRPr="000F439D">
              <w:rPr>
                <w:bCs/>
              </w:rPr>
              <w:t>-</w:t>
            </w:r>
            <w:r w:rsidRPr="000F439D">
              <w:tab/>
            </w:r>
            <w:r w:rsidRPr="000F439D">
              <w:rPr>
                <w:bCs/>
              </w:rPr>
              <w:t>понимать важность коллективной деятельности;</w:t>
            </w:r>
          </w:p>
          <w:p w:rsidR="000F439D" w:rsidRPr="000F439D" w:rsidRDefault="000F439D" w:rsidP="000F439D">
            <w:pPr>
              <w:tabs>
                <w:tab w:val="left" w:pos="312"/>
              </w:tabs>
              <w:autoSpaceDE w:val="0"/>
              <w:autoSpaceDN w:val="0"/>
              <w:adjustRightInd w:val="0"/>
              <w:rPr>
                <w:bCs/>
              </w:rPr>
            </w:pPr>
            <w:r w:rsidRPr="000F439D">
              <w:rPr>
                <w:bCs/>
              </w:rPr>
              <w:t>-</w:t>
            </w:r>
            <w:r w:rsidRPr="000F439D">
              <w:tab/>
            </w:r>
            <w:r w:rsidRPr="000F439D">
              <w:rPr>
                <w:bCs/>
              </w:rPr>
              <w:t>контролировать свои действия при совмест</w:t>
            </w:r>
            <w:r w:rsidRPr="000F439D">
              <w:rPr>
                <w:bCs/>
              </w:rPr>
              <w:softHyphen/>
              <w:t>ной деятельности;</w:t>
            </w:r>
          </w:p>
          <w:p w:rsidR="000F439D" w:rsidRPr="000F439D" w:rsidRDefault="000F439D" w:rsidP="000F439D">
            <w:pPr>
              <w:tabs>
                <w:tab w:val="left" w:pos="240"/>
              </w:tabs>
              <w:autoSpaceDE w:val="0"/>
              <w:autoSpaceDN w:val="0"/>
              <w:adjustRightInd w:val="0"/>
              <w:rPr>
                <w:bCs/>
              </w:rPr>
            </w:pPr>
            <w:r w:rsidRPr="000F439D">
              <w:rPr>
                <w:bCs/>
              </w:rPr>
              <w:t>-</w:t>
            </w:r>
            <w:r w:rsidRPr="000F439D">
              <w:tab/>
            </w:r>
            <w:r w:rsidRPr="000F439D">
              <w:rPr>
                <w:bCs/>
              </w:rPr>
              <w:t>договариваться с парт</w:t>
            </w:r>
            <w:r w:rsidRPr="000F439D">
              <w:rPr>
                <w:bCs/>
              </w:rPr>
              <w:softHyphen/>
              <w:t>нерами   и   приходить к общему решению.</w:t>
            </w:r>
          </w:p>
        </w:tc>
        <w:tc>
          <w:tcPr>
            <w:tcW w:w="2629" w:type="dxa"/>
            <w:gridSpan w:val="2"/>
          </w:tcPr>
          <w:p w:rsidR="000F439D" w:rsidRPr="000F439D" w:rsidRDefault="000F439D" w:rsidP="000F439D">
            <w:pPr>
              <w:tabs>
                <w:tab w:val="left" w:pos="302"/>
              </w:tabs>
              <w:autoSpaceDE w:val="0"/>
              <w:autoSpaceDN w:val="0"/>
              <w:adjustRightInd w:val="0"/>
              <w:rPr>
                <w:bCs/>
              </w:rPr>
            </w:pPr>
            <w:r w:rsidRPr="000F439D">
              <w:rPr>
                <w:bCs/>
              </w:rPr>
              <w:t>-</w:t>
            </w:r>
            <w:r w:rsidRPr="000F439D">
              <w:tab/>
            </w:r>
            <w:r w:rsidRPr="000F439D">
              <w:rPr>
                <w:bCs/>
              </w:rPr>
              <w:t>договариваться с партнера</w:t>
            </w:r>
            <w:r w:rsidRPr="000F439D">
              <w:rPr>
                <w:bCs/>
              </w:rPr>
              <w:softHyphen/>
              <w:t>ми, в т. ч. в ситуации столкно</w:t>
            </w:r>
            <w:r w:rsidRPr="000F439D">
              <w:rPr>
                <w:bCs/>
              </w:rPr>
              <w:softHyphen/>
              <w:t>вения интересов;</w:t>
            </w:r>
          </w:p>
          <w:p w:rsidR="000F439D" w:rsidRPr="000F439D" w:rsidRDefault="000F439D" w:rsidP="000F439D">
            <w:pPr>
              <w:tabs>
                <w:tab w:val="left" w:pos="302"/>
              </w:tabs>
              <w:autoSpaceDE w:val="0"/>
              <w:autoSpaceDN w:val="0"/>
              <w:adjustRightInd w:val="0"/>
              <w:rPr>
                <w:bCs/>
              </w:rPr>
            </w:pPr>
            <w:r w:rsidRPr="000F439D">
              <w:rPr>
                <w:bCs/>
              </w:rPr>
              <w:t>-</w:t>
            </w:r>
            <w:r w:rsidRPr="000F439D">
              <w:tab/>
            </w:r>
            <w:r w:rsidRPr="000F439D">
              <w:rPr>
                <w:bCs/>
              </w:rPr>
              <w:t>строить понятные для парт</w:t>
            </w:r>
            <w:r w:rsidRPr="000F439D">
              <w:rPr>
                <w:bCs/>
              </w:rPr>
              <w:softHyphen/>
              <w:t>нера высказывания;</w:t>
            </w:r>
          </w:p>
          <w:p w:rsidR="000F439D" w:rsidRPr="000F439D" w:rsidRDefault="000F439D" w:rsidP="000F439D">
            <w:pPr>
              <w:tabs>
                <w:tab w:val="left" w:pos="374"/>
              </w:tabs>
              <w:autoSpaceDE w:val="0"/>
              <w:autoSpaceDN w:val="0"/>
              <w:adjustRightInd w:val="0"/>
              <w:rPr>
                <w:bCs/>
              </w:rPr>
            </w:pPr>
            <w:r w:rsidRPr="000F439D">
              <w:rPr>
                <w:bCs/>
              </w:rPr>
              <w:t>-</w:t>
            </w:r>
            <w:r w:rsidRPr="000F439D">
              <w:tab/>
            </w:r>
            <w:r w:rsidRPr="000F439D">
              <w:rPr>
                <w:bCs/>
              </w:rPr>
              <w:t>контролировать действия партнеров в совместной дея</w:t>
            </w:r>
            <w:r w:rsidRPr="000F439D">
              <w:rPr>
                <w:bCs/>
              </w:rPr>
              <w:softHyphen/>
              <w:t>тельности;</w:t>
            </w:r>
          </w:p>
          <w:p w:rsidR="000F439D" w:rsidRPr="000F439D" w:rsidRDefault="000F439D" w:rsidP="000F439D">
            <w:pPr>
              <w:tabs>
                <w:tab w:val="left" w:pos="274"/>
              </w:tabs>
              <w:autoSpaceDE w:val="0"/>
              <w:autoSpaceDN w:val="0"/>
              <w:adjustRightInd w:val="0"/>
              <w:rPr>
                <w:bCs/>
              </w:rPr>
            </w:pPr>
            <w:r w:rsidRPr="000F439D">
              <w:rPr>
                <w:bCs/>
              </w:rPr>
              <w:t>-</w:t>
            </w:r>
            <w:r w:rsidRPr="000F439D">
              <w:tab/>
            </w:r>
            <w:r w:rsidRPr="000F439D">
              <w:rPr>
                <w:bCs/>
              </w:rPr>
              <w:t>воспринимать другое мнение и позицию;</w:t>
            </w:r>
          </w:p>
          <w:p w:rsidR="000F439D" w:rsidRPr="000F439D" w:rsidRDefault="000F439D" w:rsidP="000F439D">
            <w:pPr>
              <w:tabs>
                <w:tab w:val="left" w:pos="274"/>
              </w:tabs>
              <w:autoSpaceDE w:val="0"/>
              <w:autoSpaceDN w:val="0"/>
              <w:adjustRightInd w:val="0"/>
              <w:rPr>
                <w:bCs/>
              </w:rPr>
            </w:pPr>
            <w:r w:rsidRPr="000F439D">
              <w:rPr>
                <w:bCs/>
              </w:rPr>
              <w:t>-</w:t>
            </w:r>
            <w:r w:rsidRPr="000F439D">
              <w:tab/>
            </w:r>
            <w:r w:rsidRPr="000F439D">
              <w:rPr>
                <w:bCs/>
              </w:rPr>
              <w:t>проявлять    инициативу в коллективных играх.</w:t>
            </w:r>
          </w:p>
        </w:tc>
        <w:tc>
          <w:tcPr>
            <w:tcW w:w="3541" w:type="dxa"/>
          </w:tcPr>
          <w:p w:rsidR="000F439D" w:rsidRPr="000F439D" w:rsidRDefault="000F439D" w:rsidP="000F439D">
            <w:pPr>
              <w:tabs>
                <w:tab w:val="left" w:pos="278"/>
              </w:tabs>
              <w:autoSpaceDE w:val="0"/>
              <w:autoSpaceDN w:val="0"/>
              <w:adjustRightInd w:val="0"/>
              <w:rPr>
                <w:bCs/>
              </w:rPr>
            </w:pPr>
            <w:r w:rsidRPr="000F439D">
              <w:rPr>
                <w:bCs/>
              </w:rPr>
              <w:t>-</w:t>
            </w:r>
            <w:r w:rsidRPr="000F439D">
              <w:tab/>
            </w:r>
            <w:r w:rsidRPr="000F439D">
              <w:rPr>
                <w:bCs/>
              </w:rPr>
              <w:t>договариваться и приходить к об</w:t>
            </w:r>
            <w:r w:rsidRPr="000F439D">
              <w:rPr>
                <w:bCs/>
              </w:rPr>
              <w:softHyphen/>
              <w:t>щему решению в совместной деятель</w:t>
            </w:r>
            <w:r w:rsidRPr="000F439D">
              <w:rPr>
                <w:bCs/>
              </w:rPr>
              <w:softHyphen/>
              <w:t>ности;</w:t>
            </w:r>
          </w:p>
          <w:p w:rsidR="000F439D" w:rsidRPr="000F439D" w:rsidRDefault="000F439D" w:rsidP="000F439D">
            <w:pPr>
              <w:tabs>
                <w:tab w:val="left" w:pos="278"/>
              </w:tabs>
              <w:autoSpaceDE w:val="0"/>
              <w:autoSpaceDN w:val="0"/>
              <w:adjustRightInd w:val="0"/>
              <w:rPr>
                <w:bCs/>
              </w:rPr>
            </w:pPr>
            <w:r w:rsidRPr="000F439D">
              <w:rPr>
                <w:bCs/>
              </w:rPr>
              <w:t>-</w:t>
            </w:r>
            <w:r w:rsidRPr="000F439D">
              <w:tab/>
            </w:r>
            <w:r w:rsidRPr="000F439D">
              <w:rPr>
                <w:bCs/>
              </w:rPr>
              <w:t>продуктивно разрешать конфликты на основе учета интересов и позиций всех участников;</w:t>
            </w:r>
          </w:p>
          <w:p w:rsidR="000F439D" w:rsidRPr="000F439D" w:rsidRDefault="000F439D" w:rsidP="000F439D">
            <w:pPr>
              <w:tabs>
                <w:tab w:val="left" w:pos="278"/>
              </w:tabs>
              <w:autoSpaceDE w:val="0"/>
              <w:autoSpaceDN w:val="0"/>
              <w:adjustRightInd w:val="0"/>
              <w:rPr>
                <w:bCs/>
              </w:rPr>
            </w:pPr>
            <w:r w:rsidRPr="000F439D">
              <w:rPr>
                <w:bCs/>
              </w:rPr>
              <w:t>-</w:t>
            </w:r>
            <w:r w:rsidRPr="000F439D">
              <w:tab/>
            </w:r>
            <w:r w:rsidRPr="000F439D">
              <w:rPr>
                <w:bCs/>
              </w:rPr>
              <w:t>ориентироваться на позицию парт</w:t>
            </w:r>
            <w:r w:rsidRPr="000F439D">
              <w:rPr>
                <w:bCs/>
              </w:rPr>
              <w:softHyphen/>
              <w:t>нера в общении и взаимодействии;</w:t>
            </w:r>
          </w:p>
          <w:p w:rsidR="000F439D" w:rsidRPr="000F439D" w:rsidRDefault="000F439D" w:rsidP="000F439D">
            <w:pPr>
              <w:tabs>
                <w:tab w:val="left" w:pos="278"/>
              </w:tabs>
              <w:autoSpaceDE w:val="0"/>
              <w:autoSpaceDN w:val="0"/>
              <w:adjustRightInd w:val="0"/>
              <w:rPr>
                <w:bCs/>
              </w:rPr>
            </w:pPr>
            <w:r w:rsidRPr="000F439D">
              <w:rPr>
                <w:bCs/>
              </w:rPr>
              <w:t>-</w:t>
            </w:r>
            <w:r w:rsidRPr="000F439D">
              <w:tab/>
            </w:r>
            <w:r w:rsidRPr="000F439D">
              <w:rPr>
                <w:bCs/>
              </w:rPr>
              <w:t>учитывать другое мнение и пози</w:t>
            </w:r>
            <w:r w:rsidRPr="000F439D">
              <w:rPr>
                <w:bCs/>
              </w:rPr>
              <w:softHyphen/>
              <w:t>цию;</w:t>
            </w:r>
          </w:p>
          <w:p w:rsidR="000F439D" w:rsidRPr="000F439D" w:rsidRDefault="000F439D" w:rsidP="000F439D">
            <w:pPr>
              <w:tabs>
                <w:tab w:val="left" w:pos="278"/>
              </w:tabs>
              <w:autoSpaceDE w:val="0"/>
              <w:autoSpaceDN w:val="0"/>
              <w:adjustRightInd w:val="0"/>
              <w:rPr>
                <w:bCs/>
              </w:rPr>
            </w:pPr>
            <w:r w:rsidRPr="000F439D">
              <w:rPr>
                <w:bCs/>
              </w:rPr>
              <w:t>-</w:t>
            </w:r>
            <w:r w:rsidRPr="000F439D">
              <w:tab/>
            </w:r>
            <w:r w:rsidRPr="000F439D">
              <w:rPr>
                <w:bCs/>
              </w:rPr>
              <w:t>оценивать действия партнера и со</w:t>
            </w:r>
            <w:r w:rsidRPr="000F439D">
              <w:rPr>
                <w:bCs/>
              </w:rPr>
              <w:softHyphen/>
              <w:t>относить со своей точкой зрения;</w:t>
            </w:r>
          </w:p>
          <w:p w:rsidR="000F439D" w:rsidRPr="000F439D" w:rsidRDefault="000F439D" w:rsidP="000F439D">
            <w:pPr>
              <w:tabs>
                <w:tab w:val="left" w:pos="341"/>
              </w:tabs>
              <w:autoSpaceDE w:val="0"/>
              <w:autoSpaceDN w:val="0"/>
              <w:adjustRightInd w:val="0"/>
              <w:rPr>
                <w:bCs/>
              </w:rPr>
            </w:pPr>
            <w:r w:rsidRPr="000F439D">
              <w:rPr>
                <w:bCs/>
              </w:rPr>
              <w:t>-</w:t>
            </w:r>
            <w:r w:rsidRPr="000F439D">
              <w:tab/>
            </w:r>
            <w:r w:rsidRPr="000F439D">
              <w:rPr>
                <w:bCs/>
              </w:rPr>
              <w:t>адекватно использовать средства устной речи для решения различных коммуникативных задач.</w:t>
            </w:r>
          </w:p>
        </w:tc>
        <w:tc>
          <w:tcPr>
            <w:tcW w:w="6602" w:type="dxa"/>
          </w:tcPr>
          <w:p w:rsidR="000F439D" w:rsidRPr="000F439D" w:rsidRDefault="000F439D" w:rsidP="000F439D">
            <w:pPr>
              <w:tabs>
                <w:tab w:val="left" w:pos="350"/>
              </w:tabs>
              <w:autoSpaceDE w:val="0"/>
              <w:autoSpaceDN w:val="0"/>
              <w:adjustRightInd w:val="0"/>
              <w:rPr>
                <w:bCs/>
              </w:rPr>
            </w:pPr>
            <w:r w:rsidRPr="000F439D">
              <w:rPr>
                <w:bCs/>
              </w:rPr>
              <w:t>-</w:t>
            </w:r>
            <w:r w:rsidRPr="000F439D">
              <w:tab/>
            </w:r>
            <w:r w:rsidRPr="000F439D">
              <w:rPr>
                <w:bCs/>
              </w:rPr>
              <w:t>адекватно использовать коммуникативные, прежде всего речевые, средства для решения раз</w:t>
            </w:r>
            <w:r w:rsidRPr="000F439D">
              <w:rPr>
                <w:bCs/>
              </w:rPr>
              <w:softHyphen/>
              <w:t>личных коммуникативных задач;</w:t>
            </w:r>
          </w:p>
          <w:p w:rsidR="000F439D" w:rsidRPr="000F439D" w:rsidRDefault="000F439D" w:rsidP="000F439D">
            <w:pPr>
              <w:tabs>
                <w:tab w:val="left" w:pos="269"/>
              </w:tabs>
              <w:autoSpaceDE w:val="0"/>
              <w:autoSpaceDN w:val="0"/>
              <w:adjustRightInd w:val="0"/>
              <w:rPr>
                <w:bCs/>
              </w:rPr>
            </w:pPr>
            <w:r w:rsidRPr="000F439D">
              <w:rPr>
                <w:bCs/>
              </w:rPr>
              <w:t>-</w:t>
            </w:r>
            <w:r w:rsidRPr="000F439D">
              <w:tab/>
            </w:r>
            <w:r w:rsidRPr="000F439D">
              <w:rPr>
                <w:bCs/>
              </w:rPr>
              <w:t xml:space="preserve">строить монологическое высказывание, владеть диалогической формой коммуникации, </w:t>
            </w:r>
          </w:p>
          <w:p w:rsidR="000F439D" w:rsidRPr="000F439D" w:rsidRDefault="000F439D" w:rsidP="000F439D">
            <w:pPr>
              <w:tabs>
                <w:tab w:val="left" w:pos="269"/>
              </w:tabs>
              <w:autoSpaceDE w:val="0"/>
              <w:autoSpaceDN w:val="0"/>
              <w:adjustRightInd w:val="0"/>
              <w:rPr>
                <w:bCs/>
              </w:rPr>
            </w:pPr>
            <w:r w:rsidRPr="000F439D">
              <w:rPr>
                <w:bCs/>
              </w:rPr>
              <w:t>-</w:t>
            </w:r>
            <w:r w:rsidRPr="000F439D">
              <w:tab/>
            </w:r>
            <w:r w:rsidRPr="000F439D">
              <w:rPr>
                <w:bCs/>
              </w:rPr>
              <w:t xml:space="preserve">допускать возможность существования у людей различных точек зрения, в </w:t>
            </w:r>
            <w:proofErr w:type="spellStart"/>
            <w:r w:rsidRPr="000F439D">
              <w:rPr>
                <w:bCs/>
              </w:rPr>
              <w:t>т.ч</w:t>
            </w:r>
            <w:proofErr w:type="spellEnd"/>
            <w:r w:rsidRPr="000F439D">
              <w:rPr>
                <w:bCs/>
              </w:rPr>
              <w:t xml:space="preserve">. не совпадающих с его </w:t>
            </w:r>
            <w:proofErr w:type="gramStart"/>
            <w:r w:rsidRPr="000F439D">
              <w:rPr>
                <w:bCs/>
              </w:rPr>
              <w:t>собственной</w:t>
            </w:r>
            <w:proofErr w:type="gramEnd"/>
            <w:r w:rsidRPr="000F439D">
              <w:rPr>
                <w:bCs/>
              </w:rPr>
              <w:t>, и ориентироваться на позицию партнера в общении и взаимодействии;</w:t>
            </w:r>
          </w:p>
          <w:p w:rsidR="000F439D" w:rsidRPr="000F439D" w:rsidRDefault="000F439D" w:rsidP="000F439D">
            <w:pPr>
              <w:tabs>
                <w:tab w:val="left" w:pos="269"/>
              </w:tabs>
              <w:autoSpaceDE w:val="0"/>
              <w:autoSpaceDN w:val="0"/>
              <w:adjustRightInd w:val="0"/>
              <w:rPr>
                <w:bCs/>
              </w:rPr>
            </w:pPr>
            <w:r w:rsidRPr="000F439D">
              <w:rPr>
                <w:bCs/>
              </w:rPr>
              <w:t>-</w:t>
            </w:r>
            <w:r w:rsidRPr="000F439D">
              <w:tab/>
            </w:r>
            <w:r w:rsidRPr="000F439D">
              <w:rPr>
                <w:bCs/>
              </w:rPr>
              <w:t>учитывать разные мнения и стремиться к коор</w:t>
            </w:r>
            <w:r w:rsidRPr="000F439D">
              <w:rPr>
                <w:bCs/>
              </w:rPr>
              <w:softHyphen/>
              <w:t>динации при сотрудничестве;</w:t>
            </w:r>
          </w:p>
          <w:p w:rsidR="000F439D" w:rsidRPr="000F439D" w:rsidRDefault="000F439D" w:rsidP="000F439D">
            <w:pPr>
              <w:tabs>
                <w:tab w:val="left" w:pos="269"/>
              </w:tabs>
              <w:autoSpaceDE w:val="0"/>
              <w:autoSpaceDN w:val="0"/>
              <w:adjustRightInd w:val="0"/>
              <w:rPr>
                <w:bCs/>
              </w:rPr>
            </w:pPr>
            <w:r w:rsidRPr="000F439D">
              <w:rPr>
                <w:bCs/>
              </w:rPr>
              <w:t>-</w:t>
            </w:r>
            <w:r w:rsidRPr="000F439D">
              <w:tab/>
            </w:r>
            <w:r w:rsidRPr="000F439D">
              <w:rPr>
                <w:bCs/>
              </w:rPr>
              <w:t>контролировать действия партнера в игре;</w:t>
            </w:r>
          </w:p>
          <w:p w:rsidR="000F439D" w:rsidRPr="000F439D" w:rsidRDefault="000F439D" w:rsidP="000F439D">
            <w:pPr>
              <w:tabs>
                <w:tab w:val="left" w:pos="278"/>
              </w:tabs>
              <w:autoSpaceDE w:val="0"/>
              <w:autoSpaceDN w:val="0"/>
              <w:adjustRightInd w:val="0"/>
              <w:rPr>
                <w:bCs/>
              </w:rPr>
            </w:pPr>
            <w:r w:rsidRPr="000F439D">
              <w:rPr>
                <w:bCs/>
              </w:rPr>
              <w:t>-</w:t>
            </w:r>
            <w:r w:rsidRPr="000F439D">
              <w:tab/>
            </w:r>
            <w:r w:rsidRPr="000F439D">
              <w:rPr>
                <w:bCs/>
              </w:rPr>
              <w:t>формулировать собственное мнение и пози</w:t>
            </w:r>
            <w:r w:rsidRPr="000F439D">
              <w:rPr>
                <w:bCs/>
              </w:rPr>
              <w:softHyphen/>
              <w:t>цию;</w:t>
            </w:r>
          </w:p>
          <w:p w:rsidR="000F439D" w:rsidRPr="000F439D" w:rsidRDefault="000F439D" w:rsidP="000F439D">
            <w:pPr>
              <w:tabs>
                <w:tab w:val="left" w:pos="278"/>
              </w:tabs>
              <w:autoSpaceDE w:val="0"/>
              <w:autoSpaceDN w:val="0"/>
              <w:adjustRightInd w:val="0"/>
              <w:rPr>
                <w:bCs/>
              </w:rPr>
            </w:pPr>
            <w:r w:rsidRPr="000F439D">
              <w:rPr>
                <w:bCs/>
              </w:rPr>
              <w:t>-</w:t>
            </w:r>
            <w:r w:rsidRPr="000F439D">
              <w:tab/>
            </w:r>
            <w:r w:rsidRPr="000F439D">
              <w:rPr>
                <w:bCs/>
              </w:rPr>
              <w:t>строить понятные для партнера высказывания;</w:t>
            </w:r>
          </w:p>
          <w:p w:rsidR="000F439D" w:rsidRPr="000F439D" w:rsidRDefault="000F439D" w:rsidP="000F439D">
            <w:pPr>
              <w:tabs>
                <w:tab w:val="left" w:pos="278"/>
              </w:tabs>
              <w:autoSpaceDE w:val="0"/>
              <w:autoSpaceDN w:val="0"/>
              <w:adjustRightInd w:val="0"/>
              <w:rPr>
                <w:bCs/>
              </w:rPr>
            </w:pPr>
            <w:r w:rsidRPr="000F439D">
              <w:rPr>
                <w:bCs/>
              </w:rPr>
              <w:t>-</w:t>
            </w:r>
            <w:r w:rsidRPr="000F439D">
              <w:tab/>
            </w:r>
            <w:r w:rsidRPr="000F439D">
              <w:rPr>
                <w:bCs/>
              </w:rPr>
              <w:t>задавать вопросы;</w:t>
            </w:r>
          </w:p>
          <w:p w:rsidR="000F439D" w:rsidRPr="000F439D" w:rsidRDefault="000F439D" w:rsidP="000F439D">
            <w:pPr>
              <w:tabs>
                <w:tab w:val="left" w:pos="278"/>
              </w:tabs>
              <w:autoSpaceDE w:val="0"/>
              <w:autoSpaceDN w:val="0"/>
              <w:adjustRightInd w:val="0"/>
              <w:rPr>
                <w:bCs/>
              </w:rPr>
            </w:pPr>
            <w:r w:rsidRPr="000F439D">
              <w:rPr>
                <w:bCs/>
              </w:rPr>
              <w:t>-</w:t>
            </w:r>
            <w:r w:rsidRPr="000F439D">
              <w:tab/>
            </w:r>
            <w:r w:rsidRPr="000F439D">
              <w:rPr>
                <w:bCs/>
              </w:rPr>
              <w:t>использовать речь для регуляции своих дей</w:t>
            </w:r>
            <w:r w:rsidRPr="000F439D">
              <w:rPr>
                <w:bCs/>
              </w:rPr>
              <w:softHyphen/>
              <w:t>ствий.</w:t>
            </w:r>
          </w:p>
        </w:tc>
      </w:tr>
    </w:tbl>
    <w:p w:rsidR="000F439D" w:rsidRPr="000F439D" w:rsidRDefault="000F439D" w:rsidP="000F439D">
      <w:pPr>
        <w:jc w:val="center"/>
        <w:rPr>
          <w:b/>
          <w:bCs/>
          <w:lang w:eastAsia="en-US"/>
        </w:rPr>
      </w:pPr>
    </w:p>
    <w:p w:rsidR="000F439D" w:rsidRPr="000F439D" w:rsidRDefault="000F439D" w:rsidP="000F439D">
      <w:pPr>
        <w:jc w:val="center"/>
        <w:rPr>
          <w:b/>
          <w:bCs/>
          <w:lang w:eastAsia="en-US"/>
        </w:rPr>
      </w:pPr>
    </w:p>
    <w:p w:rsidR="000F439D" w:rsidRPr="003243A9" w:rsidRDefault="000F439D" w:rsidP="000F439D">
      <w:pPr>
        <w:jc w:val="center"/>
        <w:rPr>
          <w:b/>
          <w:bCs/>
          <w:lang w:eastAsia="en-US"/>
        </w:rPr>
      </w:pPr>
      <w:r w:rsidRPr="003243A9">
        <w:rPr>
          <w:b/>
          <w:bCs/>
          <w:lang w:eastAsia="en-US"/>
        </w:rPr>
        <w:t>Основы религиозных культур и светской этики</w:t>
      </w:r>
    </w:p>
    <w:p w:rsidR="000F439D" w:rsidRPr="003243A9" w:rsidRDefault="000F439D" w:rsidP="000F439D">
      <w:pPr>
        <w:jc w:val="center"/>
        <w:rPr>
          <w:b/>
          <w:bCs/>
          <w:lang w:eastAsia="en-US"/>
        </w:rPr>
      </w:pPr>
    </w:p>
    <w:p w:rsidR="000F439D" w:rsidRPr="003243A9" w:rsidRDefault="000F439D" w:rsidP="003243A9">
      <w:pPr>
        <w:jc w:val="center"/>
        <w:rPr>
          <w:b/>
          <w:bCs/>
          <w:lang w:eastAsia="en-US"/>
        </w:rPr>
      </w:pPr>
      <w:r w:rsidRPr="003243A9">
        <w:rPr>
          <w:b/>
          <w:bCs/>
          <w:lang w:eastAsia="en-US"/>
        </w:rPr>
        <w:lastRenderedPageBreak/>
        <w:t>4 класс</w:t>
      </w:r>
    </w:p>
    <w:p w:rsidR="000F439D" w:rsidRPr="003243A9" w:rsidRDefault="000F439D" w:rsidP="003243A9">
      <w:pPr>
        <w:jc w:val="center"/>
        <w:rPr>
          <w:b/>
          <w:bCs/>
          <w:lang w:eastAsia="en-US"/>
        </w:rPr>
      </w:pPr>
    </w:p>
    <w:p w:rsidR="000F439D" w:rsidRPr="000F439D" w:rsidRDefault="000F439D" w:rsidP="005D2B1C">
      <w:pPr>
        <w:widowControl w:val="0"/>
        <w:numPr>
          <w:ilvl w:val="0"/>
          <w:numId w:val="33"/>
        </w:numPr>
        <w:autoSpaceDE w:val="0"/>
        <w:autoSpaceDN w:val="0"/>
        <w:adjustRightInd w:val="0"/>
        <w:jc w:val="both"/>
      </w:pPr>
      <w:r w:rsidRPr="003243A9">
        <w:t xml:space="preserve">овладение способностью принимать и сохранять цели и задачи учебной деятельности, </w:t>
      </w:r>
      <w:r w:rsidRPr="000F439D">
        <w:t>а также находить средства её осуществления;</w:t>
      </w:r>
    </w:p>
    <w:p w:rsidR="000F439D" w:rsidRPr="000F439D" w:rsidRDefault="000F439D" w:rsidP="005D2B1C">
      <w:pPr>
        <w:widowControl w:val="0"/>
        <w:numPr>
          <w:ilvl w:val="0"/>
          <w:numId w:val="33"/>
        </w:numPr>
        <w:autoSpaceDE w:val="0"/>
        <w:autoSpaceDN w:val="0"/>
        <w:adjustRightInd w:val="0"/>
        <w:jc w:val="both"/>
      </w:pPr>
      <w:r w:rsidRPr="000F439D">
        <w:t>формирование умений планировать, контролировать и оценивать учебные действия в соответствии с поставленной задачей и условиями её реализации; определить наиболее эффективные способы достижения результата; вносить соответствующие коррективы в их выполнение на основе оценки и с учетом характера ошибок; понимать причины успеха/неуспеха учебной деятельности;</w:t>
      </w:r>
    </w:p>
    <w:p w:rsidR="000F439D" w:rsidRPr="000F439D" w:rsidRDefault="000F439D" w:rsidP="005D2B1C">
      <w:pPr>
        <w:widowControl w:val="0"/>
        <w:numPr>
          <w:ilvl w:val="0"/>
          <w:numId w:val="33"/>
        </w:numPr>
        <w:autoSpaceDE w:val="0"/>
        <w:autoSpaceDN w:val="0"/>
        <w:adjustRightInd w:val="0"/>
        <w:jc w:val="both"/>
      </w:pPr>
      <w:r w:rsidRPr="000F439D">
        <w:t>умение осуществлять информационный поиск для выполнения учебных заданий;</w:t>
      </w:r>
    </w:p>
    <w:p w:rsidR="000F439D" w:rsidRPr="000F439D" w:rsidRDefault="000F439D" w:rsidP="005D2B1C">
      <w:pPr>
        <w:widowControl w:val="0"/>
        <w:numPr>
          <w:ilvl w:val="0"/>
          <w:numId w:val="33"/>
        </w:numPr>
        <w:autoSpaceDE w:val="0"/>
        <w:autoSpaceDN w:val="0"/>
        <w:adjustRightInd w:val="0"/>
        <w:jc w:val="both"/>
      </w:pPr>
      <w:r w:rsidRPr="000F439D">
        <w:t>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w:t>
      </w:r>
    </w:p>
    <w:p w:rsidR="000F439D" w:rsidRPr="000F439D" w:rsidRDefault="000F439D" w:rsidP="005D2B1C">
      <w:pPr>
        <w:widowControl w:val="0"/>
        <w:numPr>
          <w:ilvl w:val="0"/>
          <w:numId w:val="33"/>
        </w:numPr>
        <w:autoSpaceDE w:val="0"/>
        <w:autoSpaceDN w:val="0"/>
        <w:adjustRightInd w:val="0"/>
        <w:jc w:val="both"/>
      </w:pPr>
      <w:r w:rsidRPr="000F439D">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F439D" w:rsidRPr="000F439D" w:rsidRDefault="000F439D" w:rsidP="005D2B1C">
      <w:pPr>
        <w:widowControl w:val="0"/>
        <w:numPr>
          <w:ilvl w:val="0"/>
          <w:numId w:val="33"/>
        </w:numPr>
        <w:autoSpaceDE w:val="0"/>
        <w:autoSpaceDN w:val="0"/>
        <w:adjustRightInd w:val="0"/>
        <w:jc w:val="both"/>
      </w:pPr>
      <w:r w:rsidRPr="000F439D">
        <w:t>овладение логическими действиями анализа, синтеза, срав</w:t>
      </w:r>
      <w:r w:rsidRPr="000F439D">
        <w:softHyphen/>
        <w:t>нения, обобщения, классификации, установления аналогий и при</w:t>
      </w:r>
      <w:r w:rsidRPr="000F439D">
        <w:softHyphen/>
        <w:t>чинно-следственных связей, построения рассуждений, отнесения к известным понятиям;</w:t>
      </w:r>
    </w:p>
    <w:p w:rsidR="000F439D" w:rsidRPr="000F439D" w:rsidRDefault="000F439D" w:rsidP="005D2B1C">
      <w:pPr>
        <w:widowControl w:val="0"/>
        <w:numPr>
          <w:ilvl w:val="0"/>
          <w:numId w:val="33"/>
        </w:numPr>
        <w:autoSpaceDE w:val="0"/>
        <w:autoSpaceDN w:val="0"/>
        <w:adjustRightInd w:val="0"/>
        <w:jc w:val="both"/>
      </w:pPr>
      <w:r w:rsidRPr="000F439D">
        <w:t xml:space="preserve">  определение общей цели и путей её достижения, умение договориться     о распределении ролей в совместной деятельнос</w:t>
      </w:r>
      <w:r w:rsidRPr="000F439D">
        <w:softHyphen/>
        <w:t>ти; адекватно оценивать собственное поведение и поведение окружающих.</w:t>
      </w:r>
    </w:p>
    <w:p w:rsidR="000F439D" w:rsidRPr="000F439D" w:rsidRDefault="000F439D" w:rsidP="000F439D">
      <w:pPr>
        <w:jc w:val="center"/>
        <w:rPr>
          <w:b/>
          <w:bCs/>
          <w:lang w:eastAsia="en-US"/>
        </w:rPr>
      </w:pPr>
    </w:p>
    <w:p w:rsidR="000F439D" w:rsidRPr="000F439D" w:rsidRDefault="000F439D" w:rsidP="000F439D">
      <w:pPr>
        <w:jc w:val="center"/>
        <w:rPr>
          <w:b/>
          <w:bCs/>
          <w:lang w:eastAsia="en-US"/>
        </w:rPr>
      </w:pPr>
      <w:r w:rsidRPr="000F439D">
        <w:rPr>
          <w:b/>
          <w:bCs/>
          <w:lang w:eastAsia="en-US"/>
        </w:rPr>
        <w:t>1.2.1.1.  Чтение. Работа с текстом (</w:t>
      </w:r>
      <w:proofErr w:type="spellStart"/>
      <w:r w:rsidRPr="000F439D">
        <w:rPr>
          <w:b/>
          <w:bCs/>
          <w:lang w:eastAsia="en-US"/>
        </w:rPr>
        <w:t>метапредметные</w:t>
      </w:r>
      <w:proofErr w:type="spellEnd"/>
      <w:r w:rsidRPr="000F439D">
        <w:rPr>
          <w:b/>
          <w:bCs/>
          <w:lang w:eastAsia="en-US"/>
        </w:rPr>
        <w:t xml:space="preserve"> результаты)</w:t>
      </w:r>
    </w:p>
    <w:p w:rsidR="000F439D" w:rsidRPr="000F439D" w:rsidRDefault="000F439D" w:rsidP="000F439D">
      <w:pPr>
        <w:contextualSpacing/>
        <w:jc w:val="center"/>
        <w:rPr>
          <w:rFonts w:eastAsia="Calibri"/>
          <w:b/>
          <w:lang w:eastAsia="en-US"/>
        </w:rPr>
      </w:pPr>
    </w:p>
    <w:p w:rsidR="000F439D" w:rsidRPr="000F439D" w:rsidRDefault="000F439D" w:rsidP="000F439D">
      <w:pPr>
        <w:jc w:val="both"/>
        <w:rPr>
          <w:rFonts w:eastAsia="Calibri"/>
          <w:lang w:eastAsia="en-US"/>
        </w:rPr>
      </w:pPr>
      <w:r w:rsidRPr="000F439D">
        <w:rPr>
          <w:rFonts w:eastAsia="Calibri"/>
          <w:lang w:eastAsia="en-US"/>
        </w:rPr>
        <w:t xml:space="preserve">В результате изучения </w:t>
      </w:r>
      <w:r w:rsidRPr="000F439D">
        <w:rPr>
          <w:rFonts w:eastAsia="Calibri"/>
          <w:b/>
          <w:bCs/>
          <w:lang w:eastAsia="en-US"/>
        </w:rPr>
        <w:t xml:space="preserve">всех без исключения учебных предметов </w:t>
      </w:r>
      <w:r w:rsidRPr="000F439D">
        <w:rPr>
          <w:rFonts w:eastAsia="Calibri"/>
          <w:lang w:eastAsia="en-US"/>
        </w:rPr>
        <w:t xml:space="preserve">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w:t>
      </w:r>
      <w:proofErr w:type="spellStart"/>
      <w:r w:rsidRPr="000F439D">
        <w:rPr>
          <w:rFonts w:eastAsia="Calibri"/>
          <w:lang w:eastAsia="en-US"/>
        </w:rPr>
        <w:t>научно­познавательных</w:t>
      </w:r>
      <w:proofErr w:type="spellEnd"/>
      <w:r w:rsidRPr="000F439D">
        <w:rPr>
          <w:rFonts w:eastAsia="Calibri"/>
          <w:lang w:eastAsia="en-US"/>
        </w:rPr>
        <w:t xml:space="preserve">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0F439D" w:rsidRPr="000F439D" w:rsidRDefault="000F439D" w:rsidP="000F439D">
      <w:pPr>
        <w:jc w:val="both"/>
        <w:rPr>
          <w:rFonts w:eastAsia="Calibri"/>
          <w:lang w:eastAsia="en-US"/>
        </w:rPr>
      </w:pPr>
      <w:r w:rsidRPr="000F439D">
        <w:rPr>
          <w:rFonts w:eastAsia="Calibri"/>
          <w:lang w:eastAsia="en-U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Учащиеся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0F439D" w:rsidRPr="000F439D" w:rsidRDefault="000F439D" w:rsidP="000F439D">
      <w:pPr>
        <w:jc w:val="both"/>
        <w:rPr>
          <w:rFonts w:eastAsia="Calibri"/>
          <w:lang w:eastAsia="en-US"/>
        </w:rPr>
      </w:pPr>
      <w:r w:rsidRPr="000F439D">
        <w:rPr>
          <w:rFonts w:eastAsia="Calibri"/>
          <w:i/>
          <w:lang w:eastAsia="en-US"/>
        </w:rPr>
        <w:t>Выпускники получат возможность</w:t>
      </w:r>
      <w:r w:rsidRPr="000F439D">
        <w:rPr>
          <w:rFonts w:eastAsia="Calibri"/>
          <w:lang w:eastAsia="en-US"/>
        </w:rPr>
        <w:t xml:space="preserve"> научиться </w:t>
      </w:r>
      <w:proofErr w:type="gramStart"/>
      <w:r w:rsidRPr="000F439D">
        <w:rPr>
          <w:rFonts w:eastAsia="Calibri"/>
          <w:lang w:eastAsia="en-US"/>
        </w:rPr>
        <w:t>самостоятельно</w:t>
      </w:r>
      <w:proofErr w:type="gramEnd"/>
      <w:r w:rsidRPr="000F439D">
        <w:rPr>
          <w:rFonts w:eastAsia="Calibri"/>
          <w:lang w:eastAsia="en-US"/>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0F439D" w:rsidRPr="000F439D" w:rsidRDefault="000F439D" w:rsidP="000F439D">
      <w:pPr>
        <w:jc w:val="both"/>
        <w:rPr>
          <w:rFonts w:eastAsia="Calibri"/>
          <w:i/>
          <w:iCs/>
          <w:highlight w:val="yellow"/>
          <w:lang w:eastAsia="en-US"/>
        </w:rPr>
      </w:pPr>
    </w:p>
    <w:p w:rsidR="000F439D" w:rsidRPr="000F439D" w:rsidRDefault="000F439D" w:rsidP="000F439D">
      <w:pPr>
        <w:jc w:val="center"/>
        <w:rPr>
          <w:b/>
          <w:lang w:eastAsia="en-US"/>
        </w:rPr>
      </w:pPr>
      <w:r w:rsidRPr="000F439D">
        <w:rPr>
          <w:b/>
          <w:lang w:eastAsia="en-US"/>
        </w:rPr>
        <w:t>Планируемые результаты программы «Чтение. Работа с текстом»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00"/>
        <w:gridCol w:w="3789"/>
        <w:gridCol w:w="3782"/>
        <w:gridCol w:w="4139"/>
      </w:tblGrid>
      <w:tr w:rsidR="000F439D" w:rsidRPr="000F439D" w:rsidTr="00D85A30">
        <w:tc>
          <w:tcPr>
            <w:tcW w:w="353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jc w:val="center"/>
              <w:rPr>
                <w:b/>
                <w:lang w:eastAsia="en-US"/>
              </w:rPr>
            </w:pPr>
            <w:r w:rsidRPr="000F439D">
              <w:rPr>
                <w:b/>
                <w:lang w:eastAsia="en-US"/>
              </w:rPr>
              <w:t>1 класс</w:t>
            </w:r>
          </w:p>
        </w:tc>
        <w:tc>
          <w:tcPr>
            <w:tcW w:w="382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jc w:val="center"/>
              <w:rPr>
                <w:b/>
                <w:lang w:eastAsia="en-US"/>
              </w:rPr>
            </w:pPr>
            <w:r w:rsidRPr="000F439D">
              <w:rPr>
                <w:b/>
                <w:lang w:eastAsia="en-US"/>
              </w:rPr>
              <w:t>2 класс</w:t>
            </w:r>
          </w:p>
        </w:tc>
        <w:tc>
          <w:tcPr>
            <w:tcW w:w="382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jc w:val="center"/>
              <w:rPr>
                <w:b/>
                <w:lang w:eastAsia="en-US"/>
              </w:rPr>
            </w:pPr>
            <w:r w:rsidRPr="000F439D">
              <w:rPr>
                <w:b/>
                <w:lang w:eastAsia="en-US"/>
              </w:rPr>
              <w:t>3 класс</w:t>
            </w:r>
          </w:p>
        </w:tc>
        <w:tc>
          <w:tcPr>
            <w:tcW w:w="419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jc w:val="center"/>
              <w:rPr>
                <w:b/>
                <w:lang w:eastAsia="en-US"/>
              </w:rPr>
            </w:pPr>
            <w:r w:rsidRPr="000F439D">
              <w:rPr>
                <w:b/>
                <w:lang w:eastAsia="en-US"/>
              </w:rPr>
              <w:t>4 класс</w:t>
            </w:r>
          </w:p>
          <w:p w:rsidR="000F439D" w:rsidRPr="000F439D" w:rsidRDefault="000F439D" w:rsidP="000F439D">
            <w:pPr>
              <w:tabs>
                <w:tab w:val="left" w:pos="2040"/>
              </w:tabs>
              <w:jc w:val="center"/>
              <w:rPr>
                <w:b/>
                <w:lang w:eastAsia="en-US"/>
              </w:rPr>
            </w:pPr>
            <w:r w:rsidRPr="000F439D">
              <w:rPr>
                <w:b/>
                <w:lang w:eastAsia="en-US"/>
              </w:rPr>
              <w:lastRenderedPageBreak/>
              <w:t xml:space="preserve"> (ФГОС НОО)</w:t>
            </w:r>
          </w:p>
        </w:tc>
      </w:tr>
      <w:tr w:rsidR="000F439D" w:rsidRPr="000F439D" w:rsidTr="00D85A30">
        <w:tc>
          <w:tcPr>
            <w:tcW w:w="15388" w:type="dxa"/>
            <w:gridSpan w:val="4"/>
            <w:tcBorders>
              <w:top w:val="single" w:sz="4" w:space="0" w:color="auto"/>
              <w:left w:val="single" w:sz="4" w:space="0" w:color="auto"/>
              <w:bottom w:val="single" w:sz="4" w:space="0" w:color="auto"/>
              <w:right w:val="single" w:sz="4" w:space="0" w:color="auto"/>
            </w:tcBorders>
          </w:tcPr>
          <w:p w:rsidR="000F439D" w:rsidRPr="000F439D" w:rsidRDefault="000F439D" w:rsidP="000F439D">
            <w:pPr>
              <w:keepNext/>
              <w:autoSpaceDE w:val="0"/>
              <w:autoSpaceDN w:val="0"/>
              <w:adjustRightInd w:val="0"/>
              <w:jc w:val="center"/>
              <w:rPr>
                <w:rFonts w:eastAsia="Calibri"/>
                <w:b/>
                <w:iCs/>
              </w:rPr>
            </w:pPr>
            <w:r w:rsidRPr="000F439D">
              <w:rPr>
                <w:rFonts w:eastAsia="Calibri"/>
                <w:b/>
                <w:iCs/>
              </w:rPr>
              <w:lastRenderedPageBreak/>
              <w:t xml:space="preserve">Поиск информации и понимание </w:t>
            </w:r>
            <w:proofErr w:type="gramStart"/>
            <w:r w:rsidRPr="000F439D">
              <w:rPr>
                <w:rFonts w:eastAsia="Calibri"/>
                <w:b/>
                <w:iCs/>
              </w:rPr>
              <w:t>прочитанного</w:t>
            </w:r>
            <w:proofErr w:type="gramEnd"/>
          </w:p>
        </w:tc>
      </w:tr>
      <w:tr w:rsidR="000F439D" w:rsidRPr="000F439D" w:rsidTr="00D85A30">
        <w:tc>
          <w:tcPr>
            <w:tcW w:w="353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lang w:eastAsia="en-US"/>
              </w:rPr>
              <w:t>-находить в тексте конкретные сведения, факты, заданные в явном виде;</w:t>
            </w:r>
          </w:p>
        </w:tc>
        <w:tc>
          <w:tcPr>
            <w:tcW w:w="382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p>
        </w:tc>
        <w:tc>
          <w:tcPr>
            <w:tcW w:w="382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p>
        </w:tc>
        <w:tc>
          <w:tcPr>
            <w:tcW w:w="419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autoSpaceDE w:val="0"/>
              <w:autoSpaceDN w:val="0"/>
              <w:adjustRightInd w:val="0"/>
              <w:jc w:val="both"/>
              <w:rPr>
                <w:b/>
              </w:rPr>
            </w:pPr>
            <w:r w:rsidRPr="000F439D">
              <w:rPr>
                <w:b/>
              </w:rPr>
              <w:t>Выпускник научится:</w:t>
            </w:r>
          </w:p>
          <w:p w:rsidR="000F439D" w:rsidRPr="000F439D" w:rsidRDefault="000F439D" w:rsidP="000F439D">
            <w:pPr>
              <w:autoSpaceDE w:val="0"/>
              <w:autoSpaceDN w:val="0"/>
              <w:adjustRightInd w:val="0"/>
              <w:jc w:val="both"/>
            </w:pPr>
            <w:r w:rsidRPr="000F439D">
              <w:t>-находить в тексте конкретные сведения, факты, заданные в явном виде;</w:t>
            </w:r>
          </w:p>
        </w:tc>
      </w:tr>
      <w:tr w:rsidR="000F439D" w:rsidRPr="000F439D" w:rsidTr="00D85A30">
        <w:tc>
          <w:tcPr>
            <w:tcW w:w="353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p>
        </w:tc>
        <w:tc>
          <w:tcPr>
            <w:tcW w:w="382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lang w:eastAsia="en-US"/>
              </w:rPr>
              <w:t>-определять тему и главную мысль текста;</w:t>
            </w:r>
          </w:p>
        </w:tc>
        <w:tc>
          <w:tcPr>
            <w:tcW w:w="382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lang w:eastAsia="en-US"/>
              </w:rPr>
              <w:t>-определять тему и главную мысль текста;</w:t>
            </w:r>
          </w:p>
        </w:tc>
        <w:tc>
          <w:tcPr>
            <w:tcW w:w="419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autoSpaceDE w:val="0"/>
              <w:autoSpaceDN w:val="0"/>
              <w:adjustRightInd w:val="0"/>
              <w:jc w:val="both"/>
            </w:pPr>
            <w:r w:rsidRPr="000F439D">
              <w:t>-определять тему и главную мысль текста;</w:t>
            </w:r>
          </w:p>
        </w:tc>
      </w:tr>
      <w:tr w:rsidR="000F439D" w:rsidRPr="000F439D" w:rsidTr="00D85A30">
        <w:tc>
          <w:tcPr>
            <w:tcW w:w="353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p>
        </w:tc>
        <w:tc>
          <w:tcPr>
            <w:tcW w:w="382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p>
        </w:tc>
        <w:tc>
          <w:tcPr>
            <w:tcW w:w="382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spacing w:val="-4"/>
                <w:lang w:eastAsia="en-US"/>
              </w:rPr>
              <w:t>-делить тексты на смысловые части, составлять план текста;</w:t>
            </w:r>
          </w:p>
        </w:tc>
        <w:tc>
          <w:tcPr>
            <w:tcW w:w="419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autoSpaceDE w:val="0"/>
              <w:autoSpaceDN w:val="0"/>
              <w:adjustRightInd w:val="0"/>
              <w:jc w:val="both"/>
              <w:rPr>
                <w:spacing w:val="-4"/>
              </w:rPr>
            </w:pPr>
            <w:r w:rsidRPr="000F439D">
              <w:rPr>
                <w:spacing w:val="-4"/>
              </w:rPr>
              <w:t>-делить тексты на смысловые части, составлять план текста;</w:t>
            </w:r>
          </w:p>
        </w:tc>
      </w:tr>
      <w:tr w:rsidR="000F439D" w:rsidRPr="000F439D" w:rsidTr="00D85A30">
        <w:tc>
          <w:tcPr>
            <w:tcW w:w="353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p>
        </w:tc>
        <w:tc>
          <w:tcPr>
            <w:tcW w:w="382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spacing w:val="2"/>
                <w:lang w:eastAsia="en-US"/>
              </w:rPr>
              <w:t>-вычленять содержащиеся в тексте основные события и</w:t>
            </w:r>
            <w:r w:rsidRPr="000F439D">
              <w:rPr>
                <w:spacing w:val="2"/>
                <w:lang w:eastAsia="en-US"/>
              </w:rPr>
              <w:br/>
            </w:r>
            <w:r w:rsidRPr="000F439D">
              <w:rPr>
                <w:spacing w:val="-2"/>
                <w:lang w:eastAsia="en-US"/>
              </w:rPr>
              <w:t>ус</w:t>
            </w:r>
            <w:r w:rsidRPr="000F439D">
              <w:rPr>
                <w:spacing w:val="2"/>
                <w:lang w:eastAsia="en-US"/>
              </w:rPr>
              <w:t>танавливать их последовательность;</w:t>
            </w:r>
          </w:p>
        </w:tc>
        <w:tc>
          <w:tcPr>
            <w:tcW w:w="382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spacing w:val="2"/>
                <w:lang w:eastAsia="en-US"/>
              </w:rPr>
              <w:t>упорядочивать инфор</w:t>
            </w:r>
            <w:r w:rsidRPr="000F439D">
              <w:rPr>
                <w:lang w:eastAsia="en-US"/>
              </w:rPr>
              <w:t>мацию по заданному основанию;</w:t>
            </w:r>
          </w:p>
        </w:tc>
        <w:tc>
          <w:tcPr>
            <w:tcW w:w="419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autoSpaceDE w:val="0"/>
              <w:autoSpaceDN w:val="0"/>
              <w:adjustRightInd w:val="0"/>
              <w:jc w:val="both"/>
            </w:pPr>
            <w:r w:rsidRPr="000F439D">
              <w:rPr>
                <w:spacing w:val="2"/>
              </w:rPr>
              <w:t>упорядочивать инфор</w:t>
            </w:r>
            <w:r w:rsidRPr="000F439D">
              <w:t>мацию по заданному основанию;</w:t>
            </w:r>
          </w:p>
        </w:tc>
      </w:tr>
      <w:tr w:rsidR="000F439D" w:rsidRPr="000F439D" w:rsidTr="00D85A30">
        <w:tc>
          <w:tcPr>
            <w:tcW w:w="353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p>
        </w:tc>
        <w:tc>
          <w:tcPr>
            <w:tcW w:w="382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spacing w:val="2"/>
                <w:lang w:eastAsia="en-US"/>
              </w:rPr>
              <w:t xml:space="preserve">-сравнивать между собой объекты, описанные в тексте, </w:t>
            </w:r>
            <w:r w:rsidRPr="000F439D">
              <w:rPr>
                <w:lang w:eastAsia="en-US"/>
              </w:rPr>
              <w:t>выделяя 2—3 </w:t>
            </w:r>
            <w:proofErr w:type="gramStart"/>
            <w:r w:rsidRPr="000F439D">
              <w:rPr>
                <w:lang w:eastAsia="en-US"/>
              </w:rPr>
              <w:t>существенных</w:t>
            </w:r>
            <w:proofErr w:type="gramEnd"/>
            <w:r w:rsidRPr="000F439D">
              <w:rPr>
                <w:lang w:eastAsia="en-US"/>
              </w:rPr>
              <w:t xml:space="preserve"> признака;</w:t>
            </w:r>
          </w:p>
        </w:tc>
        <w:tc>
          <w:tcPr>
            <w:tcW w:w="382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spacing w:val="2"/>
                <w:lang w:eastAsia="en-US"/>
              </w:rPr>
              <w:t xml:space="preserve">-сравнивать между собой объекты, описанные в тексте, </w:t>
            </w:r>
            <w:r w:rsidRPr="000F439D">
              <w:rPr>
                <w:lang w:eastAsia="en-US"/>
              </w:rPr>
              <w:t>выделяя 2—3 </w:t>
            </w:r>
            <w:proofErr w:type="gramStart"/>
            <w:r w:rsidRPr="000F439D">
              <w:rPr>
                <w:lang w:eastAsia="en-US"/>
              </w:rPr>
              <w:t>существенных</w:t>
            </w:r>
            <w:proofErr w:type="gramEnd"/>
            <w:r w:rsidRPr="000F439D">
              <w:rPr>
                <w:lang w:eastAsia="en-US"/>
              </w:rPr>
              <w:t xml:space="preserve"> признака;</w:t>
            </w:r>
          </w:p>
        </w:tc>
        <w:tc>
          <w:tcPr>
            <w:tcW w:w="419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autoSpaceDE w:val="0"/>
              <w:autoSpaceDN w:val="0"/>
              <w:adjustRightInd w:val="0"/>
              <w:jc w:val="both"/>
            </w:pPr>
            <w:r w:rsidRPr="000F439D">
              <w:rPr>
                <w:spacing w:val="2"/>
              </w:rPr>
              <w:t xml:space="preserve">-сравнивать между собой объекты, описанные в тексте, </w:t>
            </w:r>
            <w:r w:rsidRPr="000F439D">
              <w:t>выделяя 2—3 </w:t>
            </w:r>
            <w:proofErr w:type="gramStart"/>
            <w:r w:rsidRPr="000F439D">
              <w:t>существенных</w:t>
            </w:r>
            <w:proofErr w:type="gramEnd"/>
            <w:r w:rsidRPr="000F439D">
              <w:t xml:space="preserve"> признака;</w:t>
            </w:r>
          </w:p>
        </w:tc>
      </w:tr>
      <w:tr w:rsidR="000F439D" w:rsidRPr="000F439D" w:rsidTr="00D85A30">
        <w:tc>
          <w:tcPr>
            <w:tcW w:w="353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p>
        </w:tc>
        <w:tc>
          <w:tcPr>
            <w:tcW w:w="382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p>
        </w:tc>
        <w:tc>
          <w:tcPr>
            <w:tcW w:w="382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spacing w:val="2"/>
                <w:lang w:eastAsia="en-US"/>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tc>
        <w:tc>
          <w:tcPr>
            <w:tcW w:w="419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autoSpaceDE w:val="0"/>
              <w:autoSpaceDN w:val="0"/>
              <w:adjustRightInd w:val="0"/>
              <w:jc w:val="both"/>
              <w:rPr>
                <w:spacing w:val="2"/>
              </w:rPr>
            </w:pPr>
            <w:r w:rsidRPr="000F439D">
              <w:rPr>
                <w:spacing w:val="2"/>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tc>
      </w:tr>
      <w:tr w:rsidR="000F439D" w:rsidRPr="000F439D" w:rsidTr="00D85A30">
        <w:tc>
          <w:tcPr>
            <w:tcW w:w="353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lang w:eastAsia="en-US"/>
              </w:rPr>
              <w:t>-понимать информацию, представленную разными способами: словесно, в виде таблицы.</w:t>
            </w:r>
          </w:p>
        </w:tc>
        <w:tc>
          <w:tcPr>
            <w:tcW w:w="382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lang w:eastAsia="en-US"/>
              </w:rPr>
              <w:t>-понимать информацию, представленную разными способами: словесно, в виде таблицы, схемы.</w:t>
            </w:r>
          </w:p>
        </w:tc>
        <w:tc>
          <w:tcPr>
            <w:tcW w:w="382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lang w:eastAsia="en-US"/>
              </w:rPr>
              <w:t>-понимать информацию, представленную разными способами: словесно, в виде таблицы, схемы.</w:t>
            </w:r>
          </w:p>
        </w:tc>
        <w:tc>
          <w:tcPr>
            <w:tcW w:w="419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autoSpaceDE w:val="0"/>
              <w:autoSpaceDN w:val="0"/>
              <w:adjustRightInd w:val="0"/>
              <w:jc w:val="both"/>
            </w:pPr>
            <w:r w:rsidRPr="000F439D">
              <w:t>-понимать информацию, представленную разными способами: словесно, в виде таблицы, схемы, диаграммы;</w:t>
            </w:r>
          </w:p>
        </w:tc>
      </w:tr>
      <w:tr w:rsidR="000F439D" w:rsidRPr="000F439D" w:rsidTr="00D85A30">
        <w:tc>
          <w:tcPr>
            <w:tcW w:w="353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p>
        </w:tc>
        <w:tc>
          <w:tcPr>
            <w:tcW w:w="382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lang w:eastAsia="en-US"/>
              </w:rPr>
              <w:t xml:space="preserve">-понимать текст, опираясь не только на содержащуюся в нём </w:t>
            </w:r>
            <w:r w:rsidRPr="000F439D">
              <w:rPr>
                <w:lang w:eastAsia="en-US"/>
              </w:rPr>
              <w:lastRenderedPageBreak/>
              <w:t>информацию, но и на жанр, выразительные средства текста;</w:t>
            </w:r>
          </w:p>
        </w:tc>
        <w:tc>
          <w:tcPr>
            <w:tcW w:w="382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lang w:eastAsia="en-US"/>
              </w:rPr>
              <w:lastRenderedPageBreak/>
              <w:t xml:space="preserve">-понимать текст, опираясь не только на содержащуюся в нём </w:t>
            </w:r>
            <w:r w:rsidRPr="000F439D">
              <w:rPr>
                <w:lang w:eastAsia="en-US"/>
              </w:rPr>
              <w:lastRenderedPageBreak/>
              <w:t>информацию, но и на жанр, структуру, выразительные средства текста;</w:t>
            </w:r>
          </w:p>
        </w:tc>
        <w:tc>
          <w:tcPr>
            <w:tcW w:w="419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autoSpaceDE w:val="0"/>
              <w:autoSpaceDN w:val="0"/>
              <w:adjustRightInd w:val="0"/>
              <w:jc w:val="both"/>
            </w:pPr>
            <w:r w:rsidRPr="000F439D">
              <w:lastRenderedPageBreak/>
              <w:t xml:space="preserve">-понимать текст, опираясь не только на содержащуюся в нём </w:t>
            </w:r>
            <w:r w:rsidRPr="000F439D">
              <w:lastRenderedPageBreak/>
              <w:t>информацию, но и на жанр, структуру, выразительные средства текста;</w:t>
            </w:r>
          </w:p>
        </w:tc>
      </w:tr>
      <w:tr w:rsidR="000F439D" w:rsidRPr="000F439D" w:rsidTr="00D85A30">
        <w:tc>
          <w:tcPr>
            <w:tcW w:w="353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lang w:eastAsia="en-US"/>
              </w:rPr>
              <w:lastRenderedPageBreak/>
              <w:t>-использовать ознакомительное чтение.</w:t>
            </w:r>
          </w:p>
        </w:tc>
        <w:tc>
          <w:tcPr>
            <w:tcW w:w="382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lang w:eastAsia="en-US"/>
              </w:rPr>
              <w:t>-использовать различные виды чтения: ознакомительное, изучающее, поисковое, выбирать нужный вид чтения в соответствии с целью чтения;</w:t>
            </w:r>
          </w:p>
        </w:tc>
        <w:tc>
          <w:tcPr>
            <w:tcW w:w="382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lang w:eastAsia="en-US"/>
              </w:rPr>
              <w:t>-использовать различные виды чтения: ознакомительное, изучающее, поисковое, выбирать нужный вид чтения в соответствии с целью чтения;</w:t>
            </w:r>
          </w:p>
        </w:tc>
        <w:tc>
          <w:tcPr>
            <w:tcW w:w="419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autoSpaceDE w:val="0"/>
              <w:autoSpaceDN w:val="0"/>
              <w:adjustRightInd w:val="0"/>
              <w:jc w:val="both"/>
            </w:pPr>
            <w:r w:rsidRPr="000F439D">
              <w:t>-использовать различные виды чтения: ознакомительное, изучающее, поисковое, выбирать нужный вид чтения в соответствии с целью чтения;</w:t>
            </w:r>
          </w:p>
        </w:tc>
      </w:tr>
      <w:tr w:rsidR="000F439D" w:rsidRPr="000F439D" w:rsidTr="00D85A30">
        <w:tc>
          <w:tcPr>
            <w:tcW w:w="353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lang w:eastAsia="en-US"/>
              </w:rPr>
              <w:t>-ориентироваться в соответствующих возрасту словарях и справочниках.</w:t>
            </w:r>
          </w:p>
        </w:tc>
        <w:tc>
          <w:tcPr>
            <w:tcW w:w="382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lang w:eastAsia="en-US"/>
              </w:rPr>
              <w:t>-ориентироваться в соответствующих возрасту словарях и справочниках.</w:t>
            </w:r>
          </w:p>
        </w:tc>
        <w:tc>
          <w:tcPr>
            <w:tcW w:w="382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lang w:eastAsia="en-US"/>
              </w:rPr>
              <w:t>-ориентироваться в соответствующих возрасту словарях и справочниках.</w:t>
            </w:r>
          </w:p>
        </w:tc>
        <w:tc>
          <w:tcPr>
            <w:tcW w:w="419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autoSpaceDE w:val="0"/>
              <w:autoSpaceDN w:val="0"/>
              <w:adjustRightInd w:val="0"/>
              <w:jc w:val="both"/>
            </w:pPr>
            <w:r w:rsidRPr="000F439D">
              <w:t>-ориентироваться в соответствующих возрасту словарях и справочниках.</w:t>
            </w:r>
          </w:p>
        </w:tc>
      </w:tr>
      <w:tr w:rsidR="000F439D" w:rsidRPr="000F439D" w:rsidTr="00D85A30">
        <w:trPr>
          <w:trHeight w:val="1293"/>
        </w:trPr>
        <w:tc>
          <w:tcPr>
            <w:tcW w:w="353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p>
        </w:tc>
        <w:tc>
          <w:tcPr>
            <w:tcW w:w="382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p>
        </w:tc>
        <w:tc>
          <w:tcPr>
            <w:tcW w:w="382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i/>
                <w:iCs/>
                <w:spacing w:val="-2"/>
                <w:lang w:eastAsia="en-US"/>
              </w:rPr>
            </w:pPr>
            <w:r w:rsidRPr="000F439D">
              <w:rPr>
                <w:i/>
                <w:iCs/>
                <w:spacing w:val="-4"/>
                <w:lang w:eastAsia="en-US"/>
              </w:rPr>
              <w:t>-использовать формальные элементы текста (например,</w:t>
            </w:r>
            <w:r w:rsidRPr="000F439D">
              <w:rPr>
                <w:i/>
                <w:iCs/>
                <w:spacing w:val="-4"/>
                <w:lang w:eastAsia="en-US"/>
              </w:rPr>
              <w:br/>
            </w:r>
            <w:r w:rsidRPr="000F439D">
              <w:rPr>
                <w:i/>
                <w:iCs/>
                <w:spacing w:val="-2"/>
                <w:lang w:eastAsia="en-US"/>
              </w:rPr>
              <w:t xml:space="preserve">подзаголовки, сноски) для поиска нужной информации;   </w:t>
            </w:r>
          </w:p>
          <w:p w:rsidR="000F439D" w:rsidRPr="000F439D" w:rsidRDefault="000F439D" w:rsidP="000F439D">
            <w:pPr>
              <w:tabs>
                <w:tab w:val="left" w:pos="2040"/>
              </w:tabs>
              <w:rPr>
                <w:lang w:eastAsia="en-US"/>
              </w:rPr>
            </w:pPr>
          </w:p>
        </w:tc>
        <w:tc>
          <w:tcPr>
            <w:tcW w:w="419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autoSpaceDE w:val="0"/>
              <w:autoSpaceDN w:val="0"/>
              <w:adjustRightInd w:val="0"/>
              <w:jc w:val="both"/>
              <w:rPr>
                <w:b/>
                <w:i/>
              </w:rPr>
            </w:pPr>
            <w:r w:rsidRPr="000F439D">
              <w:rPr>
                <w:b/>
                <w:i/>
              </w:rPr>
              <w:t>Выпускник получит возможность научиться:</w:t>
            </w:r>
          </w:p>
          <w:p w:rsidR="000F439D" w:rsidRPr="000F439D" w:rsidRDefault="000F439D" w:rsidP="000F439D">
            <w:pPr>
              <w:autoSpaceDE w:val="0"/>
              <w:autoSpaceDN w:val="0"/>
              <w:adjustRightInd w:val="0"/>
              <w:jc w:val="both"/>
              <w:rPr>
                <w:i/>
                <w:iCs/>
                <w:spacing w:val="-2"/>
              </w:rPr>
            </w:pPr>
            <w:r w:rsidRPr="000F439D">
              <w:rPr>
                <w:i/>
                <w:iCs/>
                <w:spacing w:val="-4"/>
              </w:rPr>
              <w:t>-использовать формальные элементы текста (например,</w:t>
            </w:r>
            <w:r w:rsidRPr="000F439D">
              <w:rPr>
                <w:i/>
                <w:iCs/>
                <w:spacing w:val="-4"/>
              </w:rPr>
              <w:br/>
            </w:r>
            <w:r w:rsidRPr="000F439D">
              <w:rPr>
                <w:i/>
                <w:iCs/>
                <w:spacing w:val="-2"/>
              </w:rPr>
              <w:t>подзаголовки, сноски) для поиска нужной информации;</w:t>
            </w:r>
          </w:p>
        </w:tc>
      </w:tr>
      <w:tr w:rsidR="000F439D" w:rsidRPr="000F439D" w:rsidTr="00D85A30">
        <w:tc>
          <w:tcPr>
            <w:tcW w:w="353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p>
        </w:tc>
        <w:tc>
          <w:tcPr>
            <w:tcW w:w="382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p>
        </w:tc>
        <w:tc>
          <w:tcPr>
            <w:tcW w:w="382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i/>
                <w:iCs/>
                <w:spacing w:val="-2"/>
                <w:lang w:eastAsia="en-US"/>
              </w:rPr>
              <w:t>-</w:t>
            </w:r>
            <w:r w:rsidRPr="000F439D">
              <w:rPr>
                <w:i/>
                <w:iCs/>
                <w:lang w:eastAsia="en-US"/>
              </w:rPr>
              <w:t>работать с несколькими источниками информации;</w:t>
            </w:r>
          </w:p>
        </w:tc>
        <w:tc>
          <w:tcPr>
            <w:tcW w:w="419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autoSpaceDE w:val="0"/>
              <w:autoSpaceDN w:val="0"/>
              <w:adjustRightInd w:val="0"/>
              <w:jc w:val="both"/>
              <w:rPr>
                <w:i/>
                <w:iCs/>
                <w:spacing w:val="-2"/>
              </w:rPr>
            </w:pPr>
            <w:r w:rsidRPr="000F439D">
              <w:rPr>
                <w:i/>
                <w:iCs/>
                <w:spacing w:val="-2"/>
              </w:rPr>
              <w:t>-</w:t>
            </w:r>
            <w:r w:rsidRPr="000F439D">
              <w:rPr>
                <w:i/>
                <w:iCs/>
              </w:rPr>
              <w:t>работать с несколькими источниками информации;</w:t>
            </w:r>
          </w:p>
        </w:tc>
      </w:tr>
      <w:tr w:rsidR="000F439D" w:rsidRPr="000F439D" w:rsidTr="00D85A30">
        <w:tc>
          <w:tcPr>
            <w:tcW w:w="353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p>
        </w:tc>
        <w:tc>
          <w:tcPr>
            <w:tcW w:w="382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p>
        </w:tc>
        <w:tc>
          <w:tcPr>
            <w:tcW w:w="382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i/>
                <w:iCs/>
                <w:lang w:eastAsia="en-US"/>
              </w:rPr>
              <w:t>-сопоставлять информацию, полученную из нескольких источников.</w:t>
            </w:r>
          </w:p>
        </w:tc>
        <w:tc>
          <w:tcPr>
            <w:tcW w:w="419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autoSpaceDE w:val="0"/>
              <w:autoSpaceDN w:val="0"/>
              <w:adjustRightInd w:val="0"/>
              <w:jc w:val="both"/>
              <w:rPr>
                <w:i/>
                <w:iCs/>
              </w:rPr>
            </w:pPr>
            <w:r w:rsidRPr="000F439D">
              <w:rPr>
                <w:i/>
                <w:iCs/>
              </w:rPr>
              <w:t>-сопоставлять информацию, полученную из нескольких источников.</w:t>
            </w:r>
          </w:p>
        </w:tc>
      </w:tr>
      <w:tr w:rsidR="000F439D" w:rsidRPr="000F439D" w:rsidTr="00D85A30">
        <w:tc>
          <w:tcPr>
            <w:tcW w:w="15388" w:type="dxa"/>
            <w:gridSpan w:val="4"/>
            <w:tcBorders>
              <w:top w:val="single" w:sz="4" w:space="0" w:color="auto"/>
              <w:left w:val="single" w:sz="4" w:space="0" w:color="auto"/>
              <w:bottom w:val="single" w:sz="4" w:space="0" w:color="auto"/>
              <w:right w:val="single" w:sz="4" w:space="0" w:color="auto"/>
            </w:tcBorders>
          </w:tcPr>
          <w:p w:rsidR="000F439D" w:rsidRPr="000F439D" w:rsidRDefault="000F439D" w:rsidP="000F439D">
            <w:pPr>
              <w:keepNext/>
              <w:autoSpaceDE w:val="0"/>
              <w:autoSpaceDN w:val="0"/>
              <w:adjustRightInd w:val="0"/>
              <w:jc w:val="center"/>
              <w:rPr>
                <w:rFonts w:eastAsia="Calibri"/>
                <w:b/>
                <w:iCs/>
              </w:rPr>
            </w:pPr>
            <w:r w:rsidRPr="000F439D">
              <w:rPr>
                <w:rFonts w:eastAsia="Calibri"/>
                <w:b/>
                <w:iCs/>
              </w:rPr>
              <w:t>Преобразование и интерпретация информации.</w:t>
            </w:r>
          </w:p>
        </w:tc>
      </w:tr>
      <w:tr w:rsidR="000F439D" w:rsidRPr="000F439D" w:rsidTr="00D85A30">
        <w:tc>
          <w:tcPr>
            <w:tcW w:w="353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spacing w:val="-4"/>
                <w:lang w:eastAsia="en-US"/>
              </w:rPr>
              <w:t>-пересказывать текст подробно, устно.</w:t>
            </w:r>
          </w:p>
        </w:tc>
        <w:tc>
          <w:tcPr>
            <w:tcW w:w="382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spacing w:val="-4"/>
                <w:lang w:eastAsia="en-US"/>
              </w:rPr>
              <w:t>-пересказывать текст подробно, устно.</w:t>
            </w:r>
          </w:p>
        </w:tc>
        <w:tc>
          <w:tcPr>
            <w:tcW w:w="382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spacing w:val="-4"/>
                <w:lang w:eastAsia="en-US"/>
              </w:rPr>
              <w:t>-пересказывать текст</w:t>
            </w:r>
            <w:proofErr w:type="gramStart"/>
            <w:r w:rsidRPr="000F439D">
              <w:rPr>
                <w:spacing w:val="-4"/>
                <w:lang w:eastAsia="en-US"/>
              </w:rPr>
              <w:t xml:space="preserve"> :</w:t>
            </w:r>
            <w:proofErr w:type="gramEnd"/>
            <w:r w:rsidRPr="000F439D">
              <w:rPr>
                <w:spacing w:val="-4"/>
                <w:lang w:eastAsia="en-US"/>
              </w:rPr>
              <w:t xml:space="preserve"> устно подробно и сжато;</w:t>
            </w:r>
          </w:p>
        </w:tc>
        <w:tc>
          <w:tcPr>
            <w:tcW w:w="419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autoSpaceDE w:val="0"/>
              <w:autoSpaceDN w:val="0"/>
              <w:adjustRightInd w:val="0"/>
              <w:jc w:val="both"/>
              <w:rPr>
                <w:b/>
              </w:rPr>
            </w:pPr>
            <w:r w:rsidRPr="000F439D">
              <w:rPr>
                <w:b/>
              </w:rPr>
              <w:t>Выпускник научится:</w:t>
            </w:r>
          </w:p>
          <w:p w:rsidR="000F439D" w:rsidRPr="000F439D" w:rsidRDefault="000F439D" w:rsidP="000F439D">
            <w:pPr>
              <w:autoSpaceDE w:val="0"/>
              <w:autoSpaceDN w:val="0"/>
              <w:adjustRightInd w:val="0"/>
              <w:jc w:val="both"/>
              <w:rPr>
                <w:spacing w:val="-4"/>
              </w:rPr>
            </w:pPr>
            <w:r w:rsidRPr="000F439D">
              <w:rPr>
                <w:spacing w:val="-4"/>
              </w:rPr>
              <w:t>-пересказывать текст - подробно и сжато, устно и письменно;</w:t>
            </w:r>
          </w:p>
        </w:tc>
      </w:tr>
      <w:tr w:rsidR="000F439D" w:rsidRPr="000F439D" w:rsidTr="00D85A30">
        <w:tc>
          <w:tcPr>
            <w:tcW w:w="353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p>
        </w:tc>
        <w:tc>
          <w:tcPr>
            <w:tcW w:w="382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p>
        </w:tc>
        <w:tc>
          <w:tcPr>
            <w:tcW w:w="382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lang w:eastAsia="en-US"/>
              </w:rPr>
              <w:t>-соотносить факты с общей идеей текста, устанавливать простые связи, не показанные в тексте напрямую;</w:t>
            </w:r>
          </w:p>
        </w:tc>
        <w:tc>
          <w:tcPr>
            <w:tcW w:w="419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autoSpaceDE w:val="0"/>
              <w:autoSpaceDN w:val="0"/>
              <w:adjustRightInd w:val="0"/>
              <w:jc w:val="both"/>
            </w:pPr>
            <w:r w:rsidRPr="000F439D">
              <w:t>-соотносить факты с общей идеей текста, устанавливать простые связи, не показанные в тексте напрямую;</w:t>
            </w:r>
          </w:p>
        </w:tc>
      </w:tr>
      <w:tr w:rsidR="000F439D" w:rsidRPr="000F439D" w:rsidTr="00D85A30">
        <w:tc>
          <w:tcPr>
            <w:tcW w:w="353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p>
        </w:tc>
        <w:tc>
          <w:tcPr>
            <w:tcW w:w="382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lang w:eastAsia="en-US"/>
              </w:rPr>
              <w:t xml:space="preserve">-формулировать несложные выводы, основываясь на тексте; находить аргументы, </w:t>
            </w:r>
            <w:r w:rsidRPr="000F439D">
              <w:rPr>
                <w:lang w:eastAsia="en-US"/>
              </w:rPr>
              <w:lastRenderedPageBreak/>
              <w:t>подтверждающие вывод;</w:t>
            </w:r>
          </w:p>
        </w:tc>
        <w:tc>
          <w:tcPr>
            <w:tcW w:w="382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lang w:eastAsia="en-US"/>
              </w:rPr>
              <w:lastRenderedPageBreak/>
              <w:t xml:space="preserve">-формулировать несложные выводы, основываясь на тексте; находить аргументы, </w:t>
            </w:r>
            <w:r w:rsidRPr="000F439D">
              <w:rPr>
                <w:lang w:eastAsia="en-US"/>
              </w:rPr>
              <w:lastRenderedPageBreak/>
              <w:t>подтверждающие вывод;</w:t>
            </w:r>
          </w:p>
        </w:tc>
        <w:tc>
          <w:tcPr>
            <w:tcW w:w="419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autoSpaceDE w:val="0"/>
              <w:autoSpaceDN w:val="0"/>
              <w:adjustRightInd w:val="0"/>
              <w:jc w:val="both"/>
            </w:pPr>
            <w:r w:rsidRPr="000F439D">
              <w:lastRenderedPageBreak/>
              <w:t>-формулировать несложные выводы, основываясь на тексте; находить аргументы, подтверждающие вывод;</w:t>
            </w:r>
          </w:p>
        </w:tc>
      </w:tr>
      <w:tr w:rsidR="000F439D" w:rsidRPr="000F439D" w:rsidTr="00D85A30">
        <w:tc>
          <w:tcPr>
            <w:tcW w:w="353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p>
        </w:tc>
        <w:tc>
          <w:tcPr>
            <w:tcW w:w="382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lang w:eastAsia="en-US"/>
              </w:rPr>
              <w:t>-сопоставлять и обобщать содержащуюся в разных частях текста информацию;</w:t>
            </w:r>
          </w:p>
        </w:tc>
        <w:tc>
          <w:tcPr>
            <w:tcW w:w="382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lang w:eastAsia="en-US"/>
              </w:rPr>
              <w:t>-сопоставлять и обобщать содержащуюся в разных частях текста информацию;</w:t>
            </w:r>
          </w:p>
        </w:tc>
        <w:tc>
          <w:tcPr>
            <w:tcW w:w="419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autoSpaceDE w:val="0"/>
              <w:autoSpaceDN w:val="0"/>
              <w:adjustRightInd w:val="0"/>
              <w:jc w:val="both"/>
            </w:pPr>
            <w:r w:rsidRPr="000F439D">
              <w:t>-сопоставлять и обобщать содержащуюся в разных частях текста информацию;</w:t>
            </w:r>
          </w:p>
        </w:tc>
      </w:tr>
      <w:tr w:rsidR="000F439D" w:rsidRPr="000F439D" w:rsidTr="00D85A30">
        <w:tc>
          <w:tcPr>
            <w:tcW w:w="353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lang w:eastAsia="en-US"/>
              </w:rPr>
              <w:t>-составлять на основании текста небольшое монологическое высказывание, отвечая на поставленный вопрос.</w:t>
            </w:r>
          </w:p>
        </w:tc>
        <w:tc>
          <w:tcPr>
            <w:tcW w:w="382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lang w:eastAsia="en-US"/>
              </w:rPr>
              <w:t>составлять на основании текста небольшое монологическое высказывание, отвечая на поставленный вопрос.</w:t>
            </w:r>
          </w:p>
        </w:tc>
        <w:tc>
          <w:tcPr>
            <w:tcW w:w="382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p>
        </w:tc>
        <w:tc>
          <w:tcPr>
            <w:tcW w:w="419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lang w:eastAsia="en-US"/>
              </w:rPr>
              <w:t>-составлять на основании текста небольшое монологическое высказывание, отвечая на поставленный вопрос.</w:t>
            </w:r>
          </w:p>
        </w:tc>
      </w:tr>
      <w:tr w:rsidR="000F439D" w:rsidRPr="000F439D" w:rsidTr="00D85A30">
        <w:tc>
          <w:tcPr>
            <w:tcW w:w="353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p>
        </w:tc>
        <w:tc>
          <w:tcPr>
            <w:tcW w:w="382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p>
        </w:tc>
        <w:tc>
          <w:tcPr>
            <w:tcW w:w="382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lang w:eastAsia="en-US"/>
              </w:rPr>
              <w:t>составлять на основании текста небольшое монологическое высказывание, отвечая на поставленный вопрос.</w:t>
            </w:r>
          </w:p>
        </w:tc>
        <w:tc>
          <w:tcPr>
            <w:tcW w:w="419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autoSpaceDE w:val="0"/>
              <w:autoSpaceDN w:val="0"/>
              <w:adjustRightInd w:val="0"/>
              <w:jc w:val="both"/>
              <w:rPr>
                <w:b/>
                <w:i/>
              </w:rPr>
            </w:pPr>
            <w:r w:rsidRPr="000F439D">
              <w:rPr>
                <w:b/>
                <w:i/>
              </w:rPr>
              <w:t>Выпускник получит возможность научиться:</w:t>
            </w:r>
          </w:p>
          <w:p w:rsidR="000F439D" w:rsidRPr="000F439D" w:rsidRDefault="000F439D" w:rsidP="000F439D">
            <w:pPr>
              <w:autoSpaceDE w:val="0"/>
              <w:autoSpaceDN w:val="0"/>
              <w:adjustRightInd w:val="0"/>
              <w:jc w:val="both"/>
              <w:rPr>
                <w:i/>
                <w:iCs/>
              </w:rPr>
            </w:pPr>
            <w:r w:rsidRPr="000F439D">
              <w:rPr>
                <w:i/>
                <w:iCs/>
              </w:rPr>
              <w:t>составлять на основании текста небольшое монологическое высказывание, отвечая на поставленный вопрос.</w:t>
            </w:r>
          </w:p>
        </w:tc>
      </w:tr>
      <w:tr w:rsidR="000F439D" w:rsidRPr="000F439D" w:rsidTr="00D85A30">
        <w:tc>
          <w:tcPr>
            <w:tcW w:w="353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p>
        </w:tc>
        <w:tc>
          <w:tcPr>
            <w:tcW w:w="382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i/>
                <w:iCs/>
                <w:lang w:eastAsia="en-US"/>
              </w:rPr>
              <w:t xml:space="preserve">составлять отзывы </w:t>
            </w:r>
            <w:proofErr w:type="spellStart"/>
            <w:r w:rsidRPr="000F439D">
              <w:rPr>
                <w:i/>
                <w:iCs/>
                <w:lang w:eastAsia="en-US"/>
              </w:rPr>
              <w:t>опроч</w:t>
            </w:r>
            <w:r w:rsidRPr="000F439D">
              <w:rPr>
                <w:iCs/>
                <w:lang w:eastAsia="en-US"/>
              </w:rPr>
              <w:t>итанном</w:t>
            </w:r>
            <w:proofErr w:type="spellEnd"/>
            <w:r w:rsidRPr="000F439D">
              <w:rPr>
                <w:lang w:eastAsia="en-US"/>
              </w:rPr>
              <w:t>.</w:t>
            </w:r>
          </w:p>
        </w:tc>
        <w:tc>
          <w:tcPr>
            <w:tcW w:w="382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i/>
                <w:iCs/>
                <w:lang w:eastAsia="en-US"/>
              </w:rPr>
              <w:t xml:space="preserve">составлять небольшие письменные аннотации к тексту, отзывы </w:t>
            </w:r>
            <w:proofErr w:type="spellStart"/>
            <w:r w:rsidRPr="000F439D">
              <w:rPr>
                <w:i/>
                <w:iCs/>
                <w:lang w:eastAsia="en-US"/>
              </w:rPr>
              <w:t>опроч</w:t>
            </w:r>
            <w:r w:rsidRPr="000F439D">
              <w:rPr>
                <w:iCs/>
                <w:lang w:eastAsia="en-US"/>
              </w:rPr>
              <w:t>итанном</w:t>
            </w:r>
            <w:proofErr w:type="spellEnd"/>
            <w:r w:rsidRPr="000F439D">
              <w:rPr>
                <w:lang w:eastAsia="en-US"/>
              </w:rPr>
              <w:t>.</w:t>
            </w:r>
          </w:p>
        </w:tc>
        <w:tc>
          <w:tcPr>
            <w:tcW w:w="419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i/>
                <w:iCs/>
                <w:lang w:eastAsia="en-US"/>
              </w:rPr>
              <w:t xml:space="preserve">-составлять небольшие письменные аннотации к тексту, отзывы </w:t>
            </w:r>
            <w:proofErr w:type="spellStart"/>
            <w:r w:rsidRPr="000F439D">
              <w:rPr>
                <w:i/>
                <w:iCs/>
                <w:lang w:eastAsia="en-US"/>
              </w:rPr>
              <w:t>опроч</w:t>
            </w:r>
            <w:r w:rsidRPr="000F439D">
              <w:rPr>
                <w:iCs/>
                <w:lang w:eastAsia="en-US"/>
              </w:rPr>
              <w:t>итанном</w:t>
            </w:r>
            <w:proofErr w:type="spellEnd"/>
            <w:r w:rsidRPr="000F439D">
              <w:rPr>
                <w:lang w:eastAsia="en-US"/>
              </w:rPr>
              <w:t>.</w:t>
            </w:r>
          </w:p>
        </w:tc>
      </w:tr>
      <w:tr w:rsidR="000F439D" w:rsidRPr="000F439D" w:rsidTr="00D85A30">
        <w:tc>
          <w:tcPr>
            <w:tcW w:w="15388" w:type="dxa"/>
            <w:gridSpan w:val="4"/>
            <w:tcBorders>
              <w:top w:val="single" w:sz="4" w:space="0" w:color="auto"/>
              <w:left w:val="single" w:sz="4" w:space="0" w:color="auto"/>
              <w:bottom w:val="single" w:sz="4" w:space="0" w:color="auto"/>
              <w:right w:val="single" w:sz="4" w:space="0" w:color="auto"/>
            </w:tcBorders>
          </w:tcPr>
          <w:p w:rsidR="000F439D" w:rsidRPr="000F439D" w:rsidRDefault="000F439D" w:rsidP="000F439D">
            <w:pPr>
              <w:keepNext/>
              <w:autoSpaceDE w:val="0"/>
              <w:autoSpaceDN w:val="0"/>
              <w:adjustRightInd w:val="0"/>
              <w:jc w:val="center"/>
              <w:rPr>
                <w:rFonts w:eastAsia="Calibri"/>
                <w:b/>
                <w:iCs/>
              </w:rPr>
            </w:pPr>
            <w:r w:rsidRPr="000F439D">
              <w:rPr>
                <w:rFonts w:eastAsia="Calibri"/>
                <w:b/>
                <w:iCs/>
              </w:rPr>
              <w:t>Оценка информации.</w:t>
            </w:r>
          </w:p>
        </w:tc>
      </w:tr>
      <w:tr w:rsidR="000F439D" w:rsidRPr="000F439D" w:rsidTr="00D85A30">
        <w:tc>
          <w:tcPr>
            <w:tcW w:w="353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lang w:eastAsia="en-US"/>
              </w:rPr>
              <w:t>-высказывать оценочные суждения и свою точку зрения о прочитанном тексте;</w:t>
            </w:r>
          </w:p>
        </w:tc>
        <w:tc>
          <w:tcPr>
            <w:tcW w:w="382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lang w:eastAsia="en-US"/>
              </w:rPr>
              <w:t>-высказывать оценочные суждения и свою точку зрения о прочитанном тексте;</w:t>
            </w:r>
          </w:p>
        </w:tc>
        <w:tc>
          <w:tcPr>
            <w:tcW w:w="382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lang w:eastAsia="en-US"/>
              </w:rPr>
              <w:t>-высказывать оценочные суждения и свою точку зрения о прочитанном тексте;</w:t>
            </w:r>
          </w:p>
        </w:tc>
        <w:tc>
          <w:tcPr>
            <w:tcW w:w="419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autoSpaceDE w:val="0"/>
              <w:autoSpaceDN w:val="0"/>
              <w:adjustRightInd w:val="0"/>
              <w:jc w:val="both"/>
              <w:rPr>
                <w:b/>
              </w:rPr>
            </w:pPr>
            <w:r w:rsidRPr="000F439D">
              <w:rPr>
                <w:b/>
              </w:rPr>
              <w:t>Выпускник научится:</w:t>
            </w:r>
          </w:p>
          <w:p w:rsidR="000F439D" w:rsidRPr="000F439D" w:rsidRDefault="000F439D" w:rsidP="000F439D">
            <w:pPr>
              <w:autoSpaceDE w:val="0"/>
              <w:autoSpaceDN w:val="0"/>
              <w:adjustRightInd w:val="0"/>
              <w:jc w:val="both"/>
            </w:pPr>
            <w:r w:rsidRPr="000F439D">
              <w:t>-высказывать оценочные суждения и свою точку зрения о прочитанном тексте;</w:t>
            </w:r>
          </w:p>
        </w:tc>
      </w:tr>
      <w:tr w:rsidR="000F439D" w:rsidRPr="000F439D" w:rsidTr="00D85A30">
        <w:tc>
          <w:tcPr>
            <w:tcW w:w="353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spacing w:val="2"/>
                <w:lang w:eastAsia="en-US"/>
              </w:rPr>
              <w:t>-</w:t>
            </w:r>
            <w:r w:rsidRPr="000F439D">
              <w:rPr>
                <w:lang w:eastAsia="en-US"/>
              </w:rPr>
              <w:t>определять место и роль иллюстративного ряда в тексте;</w:t>
            </w:r>
          </w:p>
        </w:tc>
        <w:tc>
          <w:tcPr>
            <w:tcW w:w="382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spacing w:val="2"/>
                <w:lang w:eastAsia="en-US"/>
              </w:rPr>
              <w:t xml:space="preserve">-оценивать содержание, </w:t>
            </w:r>
            <w:r w:rsidRPr="000F439D">
              <w:rPr>
                <w:lang w:eastAsia="en-US"/>
              </w:rPr>
              <w:t>определять место и роль иллюстративного ряда в тексте;</w:t>
            </w:r>
          </w:p>
        </w:tc>
        <w:tc>
          <w:tcPr>
            <w:tcW w:w="382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spacing w:val="2"/>
                <w:lang w:eastAsia="en-US"/>
              </w:rPr>
              <w:t>-оценивать содержание, языковые особенности и струк</w:t>
            </w:r>
            <w:r w:rsidRPr="000F439D">
              <w:rPr>
                <w:lang w:eastAsia="en-US"/>
              </w:rPr>
              <w:t>туру текста; определять место и роль иллюстративного ряда в тексте;</w:t>
            </w:r>
          </w:p>
        </w:tc>
        <w:tc>
          <w:tcPr>
            <w:tcW w:w="419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autoSpaceDE w:val="0"/>
              <w:autoSpaceDN w:val="0"/>
              <w:adjustRightInd w:val="0"/>
              <w:jc w:val="both"/>
            </w:pPr>
            <w:r w:rsidRPr="000F439D">
              <w:rPr>
                <w:spacing w:val="2"/>
              </w:rPr>
              <w:t>-оценивать содержание, языковые особенности и струк</w:t>
            </w:r>
            <w:r w:rsidRPr="000F439D">
              <w:t>туру текста; определять место и роль иллюстративного ряда в тексте;</w:t>
            </w:r>
          </w:p>
        </w:tc>
      </w:tr>
      <w:tr w:rsidR="000F439D" w:rsidRPr="000F439D" w:rsidTr="00D85A30">
        <w:tc>
          <w:tcPr>
            <w:tcW w:w="353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lang w:eastAsia="en-US"/>
              </w:rPr>
              <w:t>-</w:t>
            </w:r>
            <w:r w:rsidRPr="000F439D">
              <w:rPr>
                <w:spacing w:val="2"/>
                <w:lang w:eastAsia="en-US"/>
              </w:rPr>
              <w:t>на основе имеющихся знаний, жизненного опыта обнаружи</w:t>
            </w:r>
            <w:r w:rsidRPr="000F439D">
              <w:rPr>
                <w:lang w:eastAsia="en-US"/>
              </w:rPr>
              <w:t>вать недостоверность получаемых сведений;</w:t>
            </w:r>
          </w:p>
        </w:tc>
        <w:tc>
          <w:tcPr>
            <w:tcW w:w="382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lang w:eastAsia="en-US"/>
              </w:rPr>
              <w:t>-</w:t>
            </w:r>
            <w:r w:rsidRPr="000F439D">
              <w:rPr>
                <w:spacing w:val="2"/>
                <w:lang w:eastAsia="en-US"/>
              </w:rPr>
              <w:t>на основе имеющихся знаний, жизненного опыта подвергать сомнению достоверность прочитанного, обнаружи</w:t>
            </w:r>
            <w:r w:rsidRPr="000F439D">
              <w:rPr>
                <w:lang w:eastAsia="en-US"/>
              </w:rPr>
              <w:t>вать недостоверность получаемых сведений;</w:t>
            </w:r>
          </w:p>
        </w:tc>
        <w:tc>
          <w:tcPr>
            <w:tcW w:w="382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lang w:eastAsia="en-US"/>
              </w:rPr>
              <w:t>-</w:t>
            </w:r>
            <w:r w:rsidRPr="000F439D">
              <w:rPr>
                <w:spacing w:val="2"/>
                <w:lang w:eastAsia="en-US"/>
              </w:rPr>
              <w:t>на основе имеющихся знаний, жизненного опыта подвергать сомнению достоверность прочитанного, обнаружи</w:t>
            </w:r>
            <w:r w:rsidRPr="000F439D">
              <w:rPr>
                <w:lang w:eastAsia="en-US"/>
              </w:rPr>
              <w:t xml:space="preserve">вать недостоверность получаемых сведений, пробелы в информации </w:t>
            </w:r>
            <w:r w:rsidRPr="000F439D">
              <w:rPr>
                <w:lang w:eastAsia="en-US"/>
              </w:rPr>
              <w:lastRenderedPageBreak/>
              <w:t>и находить пути восполнения этих пробелов;</w:t>
            </w:r>
          </w:p>
        </w:tc>
        <w:tc>
          <w:tcPr>
            <w:tcW w:w="419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autoSpaceDE w:val="0"/>
              <w:autoSpaceDN w:val="0"/>
              <w:adjustRightInd w:val="0"/>
              <w:jc w:val="both"/>
            </w:pPr>
            <w:r w:rsidRPr="000F439D">
              <w:lastRenderedPageBreak/>
              <w:t>-</w:t>
            </w:r>
            <w:r w:rsidRPr="000F439D">
              <w:rPr>
                <w:spacing w:val="2"/>
              </w:rPr>
              <w:t>на основе имеющихся знаний, жизненного опыта подвергать сомнению достоверность прочитанного, обнаружи</w:t>
            </w:r>
            <w:r w:rsidRPr="000F439D">
              <w:t xml:space="preserve">вать недостоверность получаемых сведений, пробелы в информации и </w:t>
            </w:r>
            <w:r w:rsidRPr="000F439D">
              <w:lastRenderedPageBreak/>
              <w:t>находить пути восполнения этих пробелов;</w:t>
            </w:r>
          </w:p>
        </w:tc>
      </w:tr>
      <w:tr w:rsidR="000F439D" w:rsidRPr="000F439D" w:rsidTr="00D85A30">
        <w:tc>
          <w:tcPr>
            <w:tcW w:w="353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lang w:eastAsia="en-US"/>
              </w:rPr>
              <w:lastRenderedPageBreak/>
              <w:t>-участвовать в учебном диалоге при обсуждении прочитанного или прослушанного текста.</w:t>
            </w:r>
          </w:p>
        </w:tc>
        <w:tc>
          <w:tcPr>
            <w:tcW w:w="382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lang w:eastAsia="en-US"/>
              </w:rPr>
              <w:t>-участвовать в учебном диалоге при обсуждении прочитанного или прослушанного текста.</w:t>
            </w:r>
          </w:p>
        </w:tc>
        <w:tc>
          <w:tcPr>
            <w:tcW w:w="382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lang w:eastAsia="en-US"/>
              </w:rPr>
              <w:t>-участвовать в учебном диалоге при обсуждении прочитанного или прослушанного текста.</w:t>
            </w:r>
          </w:p>
        </w:tc>
        <w:tc>
          <w:tcPr>
            <w:tcW w:w="419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autoSpaceDE w:val="0"/>
              <w:autoSpaceDN w:val="0"/>
              <w:adjustRightInd w:val="0"/>
              <w:jc w:val="both"/>
            </w:pPr>
            <w:r w:rsidRPr="000F439D">
              <w:t>-участвовать в учебном диалоге при обсуждении прочитанного или прослушанного текста.</w:t>
            </w:r>
          </w:p>
        </w:tc>
      </w:tr>
      <w:tr w:rsidR="000F439D" w:rsidRPr="000F439D" w:rsidTr="00D85A30">
        <w:tc>
          <w:tcPr>
            <w:tcW w:w="353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p>
        </w:tc>
        <w:tc>
          <w:tcPr>
            <w:tcW w:w="382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i/>
                <w:iCs/>
                <w:lang w:eastAsia="en-US"/>
              </w:rPr>
              <w:t>-сопоставлять различные точки зрения;</w:t>
            </w:r>
          </w:p>
        </w:tc>
        <w:tc>
          <w:tcPr>
            <w:tcW w:w="382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i/>
                <w:iCs/>
                <w:lang w:eastAsia="en-US"/>
              </w:rPr>
              <w:t>-сопоставлять различные точки зрения;</w:t>
            </w:r>
          </w:p>
        </w:tc>
        <w:tc>
          <w:tcPr>
            <w:tcW w:w="419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autoSpaceDE w:val="0"/>
              <w:autoSpaceDN w:val="0"/>
              <w:adjustRightInd w:val="0"/>
              <w:rPr>
                <w:b/>
                <w:i/>
              </w:rPr>
            </w:pPr>
            <w:r w:rsidRPr="000F439D">
              <w:rPr>
                <w:b/>
                <w:i/>
              </w:rPr>
              <w:t>Выпускник получит возможность научиться:</w:t>
            </w:r>
          </w:p>
          <w:p w:rsidR="000F439D" w:rsidRPr="000F439D" w:rsidRDefault="000F439D" w:rsidP="000F439D">
            <w:pPr>
              <w:autoSpaceDE w:val="0"/>
              <w:autoSpaceDN w:val="0"/>
              <w:adjustRightInd w:val="0"/>
              <w:jc w:val="both"/>
              <w:rPr>
                <w:i/>
                <w:iCs/>
              </w:rPr>
            </w:pPr>
            <w:r w:rsidRPr="000F439D">
              <w:rPr>
                <w:i/>
                <w:iCs/>
              </w:rPr>
              <w:t>-сопоставлять различные точки зрения;</w:t>
            </w:r>
          </w:p>
        </w:tc>
      </w:tr>
      <w:tr w:rsidR="000F439D" w:rsidRPr="000F439D" w:rsidTr="00D85A30">
        <w:tc>
          <w:tcPr>
            <w:tcW w:w="353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p>
        </w:tc>
        <w:tc>
          <w:tcPr>
            <w:tcW w:w="382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i/>
                <w:iCs/>
                <w:spacing w:val="-2"/>
                <w:lang w:eastAsia="en-US"/>
              </w:rPr>
              <w:t>-соотносить позицию автора с собственной точкой зрения;</w:t>
            </w:r>
          </w:p>
        </w:tc>
        <w:tc>
          <w:tcPr>
            <w:tcW w:w="382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i/>
                <w:iCs/>
                <w:spacing w:val="-2"/>
                <w:lang w:eastAsia="en-US"/>
              </w:rPr>
              <w:t>-соотносить позицию автора с собственной точкой зрения;</w:t>
            </w:r>
          </w:p>
        </w:tc>
        <w:tc>
          <w:tcPr>
            <w:tcW w:w="419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autoSpaceDE w:val="0"/>
              <w:autoSpaceDN w:val="0"/>
              <w:adjustRightInd w:val="0"/>
              <w:jc w:val="both"/>
              <w:rPr>
                <w:i/>
                <w:iCs/>
                <w:spacing w:val="-2"/>
              </w:rPr>
            </w:pPr>
            <w:r w:rsidRPr="000F439D">
              <w:rPr>
                <w:i/>
                <w:iCs/>
                <w:spacing w:val="-2"/>
              </w:rPr>
              <w:t>-соотносить позицию автора с собственной точкой зрения;</w:t>
            </w:r>
          </w:p>
        </w:tc>
      </w:tr>
      <w:tr w:rsidR="000F439D" w:rsidRPr="000F439D" w:rsidTr="00D85A30">
        <w:tc>
          <w:tcPr>
            <w:tcW w:w="353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p>
        </w:tc>
        <w:tc>
          <w:tcPr>
            <w:tcW w:w="382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p>
        </w:tc>
        <w:tc>
          <w:tcPr>
            <w:tcW w:w="382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i/>
                <w:iCs/>
                <w:spacing w:val="-2"/>
                <w:lang w:eastAsia="en-US"/>
              </w:rPr>
              <w:t>-в процессе работы с одним или несколькими источниками выявлять достоверную (противоречивую) информацию.</w:t>
            </w:r>
          </w:p>
        </w:tc>
        <w:tc>
          <w:tcPr>
            <w:tcW w:w="419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tabs>
                <w:tab w:val="left" w:pos="2040"/>
              </w:tabs>
              <w:rPr>
                <w:lang w:eastAsia="en-US"/>
              </w:rPr>
            </w:pPr>
            <w:r w:rsidRPr="000F439D">
              <w:rPr>
                <w:i/>
                <w:iCs/>
                <w:spacing w:val="-2"/>
                <w:lang w:eastAsia="en-US"/>
              </w:rPr>
              <w:t>-в процессе работы с одним или несколькими источниками выявлять достоверную (противоречивую) информацию.</w:t>
            </w:r>
          </w:p>
        </w:tc>
      </w:tr>
    </w:tbl>
    <w:p w:rsidR="000F439D" w:rsidRPr="000F439D" w:rsidRDefault="000F439D" w:rsidP="000F439D">
      <w:pPr>
        <w:jc w:val="center"/>
        <w:rPr>
          <w:b/>
          <w:bCs/>
          <w:lang w:eastAsia="en-US"/>
        </w:rPr>
      </w:pPr>
    </w:p>
    <w:p w:rsidR="000F439D" w:rsidRPr="000F439D" w:rsidRDefault="000F439D" w:rsidP="000F439D">
      <w:pPr>
        <w:jc w:val="center"/>
        <w:rPr>
          <w:b/>
          <w:bCs/>
          <w:lang w:eastAsia="en-US"/>
        </w:rPr>
      </w:pPr>
      <w:r w:rsidRPr="000F439D">
        <w:rPr>
          <w:b/>
          <w:bCs/>
          <w:lang w:eastAsia="en-US"/>
        </w:rPr>
        <w:t xml:space="preserve">1.2.1.2.Формирование ИКТ – компетентности </w:t>
      </w:r>
      <w:proofErr w:type="gramStart"/>
      <w:r w:rsidRPr="000F439D">
        <w:rPr>
          <w:b/>
          <w:bCs/>
          <w:lang w:eastAsia="en-US"/>
        </w:rPr>
        <w:t>обучающихся</w:t>
      </w:r>
      <w:proofErr w:type="gramEnd"/>
    </w:p>
    <w:p w:rsidR="000F439D" w:rsidRPr="000F439D" w:rsidRDefault="000F439D" w:rsidP="000F439D">
      <w:pPr>
        <w:jc w:val="center"/>
        <w:rPr>
          <w:b/>
          <w:bCs/>
          <w:lang w:eastAsia="en-US"/>
        </w:rPr>
      </w:pPr>
      <w:r w:rsidRPr="000F439D">
        <w:rPr>
          <w:b/>
          <w:bCs/>
          <w:lang w:eastAsia="en-US"/>
        </w:rPr>
        <w:t xml:space="preserve"> (</w:t>
      </w:r>
      <w:proofErr w:type="spellStart"/>
      <w:r w:rsidRPr="000F439D">
        <w:rPr>
          <w:b/>
          <w:bCs/>
          <w:lang w:eastAsia="en-US"/>
        </w:rPr>
        <w:t>метапредметные</w:t>
      </w:r>
      <w:proofErr w:type="spellEnd"/>
      <w:r w:rsidRPr="000F439D">
        <w:rPr>
          <w:b/>
          <w:bCs/>
          <w:lang w:eastAsia="en-US"/>
        </w:rPr>
        <w:t xml:space="preserve"> результаты)</w:t>
      </w:r>
    </w:p>
    <w:p w:rsidR="000F439D" w:rsidRPr="000F439D" w:rsidRDefault="000F439D" w:rsidP="000F439D">
      <w:pPr>
        <w:jc w:val="both"/>
        <w:rPr>
          <w:rFonts w:eastAsia="Calibri"/>
          <w:lang w:eastAsia="en-US"/>
        </w:rPr>
      </w:pPr>
      <w:r w:rsidRPr="000F439D">
        <w:rPr>
          <w:rFonts w:eastAsia="Calibri"/>
          <w:lang w:eastAsia="en-US"/>
        </w:rPr>
        <w:t xml:space="preserve">В результате изучения </w:t>
      </w:r>
      <w:r w:rsidRPr="000F439D">
        <w:rPr>
          <w:rFonts w:eastAsia="Calibri"/>
          <w:b/>
          <w:bCs/>
          <w:lang w:eastAsia="en-US"/>
        </w:rPr>
        <w:t>всех без исключения предметов</w:t>
      </w:r>
      <w:r w:rsidRPr="000F439D">
        <w:rPr>
          <w:rFonts w:eastAsia="Calibri"/>
          <w:bCs/>
          <w:lang w:eastAsia="en-US"/>
        </w:rPr>
        <w:t xml:space="preserve"> </w:t>
      </w:r>
      <w:r w:rsidRPr="000F439D">
        <w:rPr>
          <w:rFonts w:eastAsia="Calibri"/>
          <w:lang w:eastAsia="en-US"/>
        </w:rPr>
        <w:t xml:space="preserve">на уровне начального общего образования начинается формирование навыков, необходимых для жизни и работы в современном высокотехнологичном обществе. Учащиеся приобретут опыт работы с  информационными объектами, в которых объединяются текст, </w:t>
      </w:r>
      <w:proofErr w:type="spellStart"/>
      <w:r w:rsidRPr="000F439D">
        <w:rPr>
          <w:rFonts w:eastAsia="Calibri"/>
          <w:lang w:eastAsia="en-US"/>
        </w:rPr>
        <w:t>наглядно­графические</w:t>
      </w:r>
      <w:proofErr w:type="spellEnd"/>
      <w:r w:rsidRPr="000F439D">
        <w:rPr>
          <w:rFonts w:eastAsia="Calibri"/>
          <w:lang w:eastAsia="en-US"/>
        </w:rPr>
        <w:t xml:space="preserve">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0F439D" w:rsidRPr="000F439D" w:rsidRDefault="000F439D" w:rsidP="000F439D">
      <w:pPr>
        <w:jc w:val="both"/>
        <w:rPr>
          <w:rFonts w:eastAsia="Calibri"/>
          <w:lang w:eastAsia="en-US"/>
        </w:rPr>
      </w:pPr>
      <w:r w:rsidRPr="000F439D">
        <w:rPr>
          <w:rFonts w:eastAsia="Calibri"/>
          <w:lang w:eastAsia="en-US"/>
        </w:rPr>
        <w:t>Учащиеся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0F439D" w:rsidRPr="000F439D" w:rsidRDefault="000F439D" w:rsidP="000F439D">
      <w:pPr>
        <w:jc w:val="both"/>
        <w:rPr>
          <w:rFonts w:eastAsia="Calibri"/>
          <w:lang w:eastAsia="en-US"/>
        </w:rPr>
      </w:pPr>
      <w:r w:rsidRPr="000F439D">
        <w:rPr>
          <w:rFonts w:eastAsia="Calibri"/>
          <w:lang w:eastAsia="en-US"/>
        </w:rP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w:t>
      </w:r>
      <w:proofErr w:type="spellStart"/>
      <w:r w:rsidRPr="000F439D">
        <w:rPr>
          <w:rFonts w:eastAsia="Calibri"/>
          <w:lang w:eastAsia="en-US"/>
        </w:rPr>
        <w:t>медиасообщения</w:t>
      </w:r>
      <w:proofErr w:type="spellEnd"/>
      <w:r w:rsidRPr="000F439D">
        <w:rPr>
          <w:rFonts w:eastAsia="Calibri"/>
          <w:lang w:eastAsia="en-US"/>
        </w:rPr>
        <w:t>.</w:t>
      </w:r>
    </w:p>
    <w:p w:rsidR="000F439D" w:rsidRPr="000F439D" w:rsidRDefault="000F439D" w:rsidP="000F439D">
      <w:pPr>
        <w:jc w:val="both"/>
        <w:rPr>
          <w:rFonts w:eastAsia="Calibri"/>
          <w:lang w:eastAsia="en-US"/>
        </w:rPr>
      </w:pPr>
      <w:r w:rsidRPr="000F439D">
        <w:rPr>
          <w:rFonts w:eastAsia="Calibri"/>
          <w:lang w:eastAsia="en-US"/>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0F439D" w:rsidRPr="000F439D" w:rsidRDefault="000F439D" w:rsidP="000F439D">
      <w:pPr>
        <w:jc w:val="both"/>
        <w:rPr>
          <w:rFonts w:eastAsia="Calibri"/>
          <w:lang w:eastAsia="en-US"/>
        </w:rPr>
      </w:pPr>
      <w:r w:rsidRPr="000F439D">
        <w:rPr>
          <w:rFonts w:eastAsia="Calibri"/>
          <w:lang w:eastAsia="en-US"/>
        </w:rPr>
        <w:t>Они научатся планировать, проектировать и моделировать процессы в простых учебных и практических ситуациях.</w:t>
      </w:r>
    </w:p>
    <w:p w:rsidR="000F439D" w:rsidRPr="000F439D" w:rsidRDefault="000F439D" w:rsidP="000F439D">
      <w:pPr>
        <w:jc w:val="both"/>
        <w:rPr>
          <w:rFonts w:eastAsia="Calibri"/>
          <w:highlight w:val="yellow"/>
          <w:lang w:eastAsia="en-US"/>
        </w:rPr>
      </w:pPr>
      <w:proofErr w:type="gramStart"/>
      <w:r w:rsidRPr="000F439D">
        <w:rPr>
          <w:rFonts w:eastAsia="Calibri"/>
          <w:lang w:eastAsia="en-US"/>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w:t>
      </w:r>
      <w:r w:rsidRPr="000F439D">
        <w:rPr>
          <w:rFonts w:eastAsia="Calibri"/>
          <w:lang w:eastAsia="en-US"/>
        </w:rPr>
        <w:lastRenderedPageBreak/>
        <w:t>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0F439D" w:rsidRPr="000F439D" w:rsidRDefault="000F439D" w:rsidP="000F439D">
      <w:pPr>
        <w:rPr>
          <w:rFonts w:eastAsia="Calibri"/>
          <w:b/>
          <w:i/>
          <w:iCs/>
          <w:lang w:eastAsia="en-US"/>
        </w:rPr>
      </w:pPr>
    </w:p>
    <w:p w:rsidR="000F439D" w:rsidRPr="000F439D" w:rsidRDefault="000F439D" w:rsidP="000F439D">
      <w:pPr>
        <w:jc w:val="center"/>
        <w:rPr>
          <w:b/>
          <w:bCs/>
          <w:lang w:eastAsia="en-US"/>
        </w:rPr>
      </w:pPr>
    </w:p>
    <w:p w:rsidR="000F439D" w:rsidRPr="000F439D" w:rsidRDefault="000F439D" w:rsidP="000F439D">
      <w:pPr>
        <w:jc w:val="center"/>
        <w:rPr>
          <w:rFonts w:eastAsia="@Arial Unicode MS"/>
          <w:b/>
          <w:bCs/>
          <w:lang w:eastAsia="en-US"/>
        </w:rPr>
      </w:pPr>
      <w:r w:rsidRPr="000F439D">
        <w:rPr>
          <w:b/>
          <w:bCs/>
          <w:lang w:eastAsia="en-US"/>
        </w:rPr>
        <w:t xml:space="preserve">Планируемые результаты реализации программы формирования  </w:t>
      </w:r>
      <w:proofErr w:type="gramStart"/>
      <w:r w:rsidRPr="000F439D">
        <w:rPr>
          <w:b/>
          <w:bCs/>
          <w:lang w:eastAsia="en-US"/>
        </w:rPr>
        <w:t>ИКТ-компетентности</w:t>
      </w:r>
      <w:proofErr w:type="gramEnd"/>
      <w:r w:rsidRPr="000F439D">
        <w:rPr>
          <w:b/>
          <w:bCs/>
          <w:lang w:eastAsia="en-US"/>
        </w:rPr>
        <w:t xml:space="preserve">     учащихся </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7"/>
        <w:gridCol w:w="4041"/>
        <w:gridCol w:w="4374"/>
        <w:gridCol w:w="3006"/>
      </w:tblGrid>
      <w:tr w:rsidR="000F439D" w:rsidRPr="000F439D" w:rsidTr="00D85A30">
        <w:tc>
          <w:tcPr>
            <w:tcW w:w="344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b/>
                <w:lang w:eastAsia="en-US"/>
              </w:rPr>
            </w:pPr>
            <w:r w:rsidRPr="000F439D">
              <w:rPr>
                <w:b/>
                <w:lang w:eastAsia="en-US"/>
              </w:rPr>
              <w:t>1 класс</w:t>
            </w:r>
          </w:p>
        </w:tc>
        <w:tc>
          <w:tcPr>
            <w:tcW w:w="4041"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b/>
                <w:lang w:eastAsia="en-US"/>
              </w:rPr>
            </w:pPr>
            <w:r w:rsidRPr="000F439D">
              <w:rPr>
                <w:b/>
                <w:lang w:eastAsia="en-US"/>
              </w:rPr>
              <w:t>2 класс</w:t>
            </w:r>
          </w:p>
        </w:tc>
        <w:tc>
          <w:tcPr>
            <w:tcW w:w="437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b/>
                <w:lang w:eastAsia="en-US"/>
              </w:rPr>
            </w:pPr>
            <w:r w:rsidRPr="000F439D">
              <w:rPr>
                <w:b/>
                <w:lang w:eastAsia="en-US"/>
              </w:rPr>
              <w:t>3 класс</w:t>
            </w:r>
          </w:p>
        </w:tc>
        <w:tc>
          <w:tcPr>
            <w:tcW w:w="3006"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b/>
                <w:lang w:eastAsia="en-US"/>
              </w:rPr>
            </w:pPr>
            <w:r w:rsidRPr="000F439D">
              <w:rPr>
                <w:b/>
                <w:lang w:eastAsia="en-US"/>
              </w:rPr>
              <w:t>4 класс</w:t>
            </w:r>
          </w:p>
        </w:tc>
      </w:tr>
      <w:tr w:rsidR="000F439D" w:rsidRPr="000F439D" w:rsidTr="00D85A30">
        <w:tc>
          <w:tcPr>
            <w:tcW w:w="14868" w:type="dxa"/>
            <w:gridSpan w:val="4"/>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b/>
                <w:bCs/>
                <w:iCs/>
              </w:rPr>
            </w:pPr>
            <w:r w:rsidRPr="000F439D">
              <w:rPr>
                <w:b/>
                <w:bCs/>
                <w:iCs/>
              </w:rPr>
              <w:t>Ученик научится</w:t>
            </w:r>
          </w:p>
        </w:tc>
      </w:tr>
      <w:tr w:rsidR="000F439D" w:rsidRPr="000F439D" w:rsidTr="00D85A30">
        <w:trPr>
          <w:trHeight w:val="307"/>
        </w:trPr>
        <w:tc>
          <w:tcPr>
            <w:tcW w:w="14868" w:type="dxa"/>
            <w:gridSpan w:val="4"/>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pPr>
            <w:r w:rsidRPr="000F439D">
              <w:rPr>
                <w:b/>
                <w:bCs/>
                <w:iCs/>
              </w:rPr>
              <w:t>Знакомство со средствами ИКТ, гигиена работы с компьютером</w:t>
            </w:r>
          </w:p>
        </w:tc>
      </w:tr>
      <w:tr w:rsidR="000F439D" w:rsidRPr="000F439D" w:rsidTr="00D85A30">
        <w:trPr>
          <w:trHeight w:val="2324"/>
        </w:trPr>
        <w:tc>
          <w:tcPr>
            <w:tcW w:w="344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lang w:eastAsia="en-US"/>
              </w:rPr>
            </w:pPr>
            <w:r w:rsidRPr="000F439D">
              <w:rPr>
                <w:lang w:eastAsia="en-US"/>
              </w:rPr>
              <w:t>Соблюдать требования  техники безопасности при работе с ПК;</w:t>
            </w:r>
          </w:p>
          <w:p w:rsidR="000F439D" w:rsidRPr="000F439D" w:rsidRDefault="000F439D" w:rsidP="000F439D">
            <w:pPr>
              <w:rPr>
                <w:lang w:eastAsia="en-US"/>
              </w:rPr>
            </w:pPr>
            <w:r w:rsidRPr="000F439D">
              <w:rPr>
                <w:lang w:eastAsia="en-US"/>
              </w:rPr>
              <w:t xml:space="preserve">выполнять под руководством </w:t>
            </w:r>
            <w:proofErr w:type="gramStart"/>
            <w:r w:rsidRPr="000F439D">
              <w:rPr>
                <w:lang w:eastAsia="en-US"/>
              </w:rPr>
              <w:t>учителя</w:t>
            </w:r>
            <w:proofErr w:type="gramEnd"/>
            <w:r w:rsidRPr="000F439D">
              <w:rPr>
                <w:lang w:eastAsia="en-US"/>
              </w:rPr>
              <w:t xml:space="preserve"> компенсирующие физические упражнения</w:t>
            </w:r>
          </w:p>
          <w:p w:rsidR="000F439D" w:rsidRPr="000F439D" w:rsidRDefault="000F439D" w:rsidP="000F439D">
            <w:pPr>
              <w:rPr>
                <w:lang w:eastAsia="en-US"/>
              </w:rPr>
            </w:pPr>
            <w:r w:rsidRPr="000F439D">
              <w:rPr>
                <w:lang w:eastAsia="en-US"/>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tc>
        <w:tc>
          <w:tcPr>
            <w:tcW w:w="4041"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b/>
                <w:lang w:eastAsia="en-US"/>
              </w:rPr>
            </w:pPr>
            <w:r w:rsidRPr="000F439D">
              <w:rPr>
                <w:lang w:eastAsia="en-US"/>
              </w:rPr>
              <w:t xml:space="preserve">Соблюдать требования  техники безопасности, использовать безопасные для органов зрения, нервной системы, опорно-двигательного аппарата эргономичные приемы работы с ПК; выполнять под руководством </w:t>
            </w:r>
            <w:proofErr w:type="gramStart"/>
            <w:r w:rsidRPr="000F439D">
              <w:rPr>
                <w:lang w:eastAsia="en-US"/>
              </w:rPr>
              <w:t>учителя</w:t>
            </w:r>
            <w:proofErr w:type="gramEnd"/>
            <w:r w:rsidRPr="000F439D">
              <w:rPr>
                <w:lang w:eastAsia="en-US"/>
              </w:rPr>
              <w:t xml:space="preserve"> компенсирующие физические упражнения</w:t>
            </w:r>
          </w:p>
          <w:p w:rsidR="000F439D" w:rsidRPr="000F439D" w:rsidRDefault="000F439D" w:rsidP="000F439D">
            <w:pPr>
              <w:rPr>
                <w:b/>
                <w:lang w:eastAsia="en-US"/>
              </w:rPr>
            </w:pPr>
            <w:r w:rsidRPr="000F439D">
              <w:rPr>
                <w:lang w:eastAsia="en-US"/>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0F439D" w:rsidRPr="000F439D" w:rsidRDefault="000F439D" w:rsidP="000F439D">
            <w:pPr>
              <w:rPr>
                <w:b/>
                <w:lang w:eastAsia="en-US"/>
              </w:rPr>
            </w:pPr>
            <w:r w:rsidRPr="000F439D">
              <w:rPr>
                <w:lang w:eastAsia="en-US"/>
              </w:rPr>
              <w:t>выводить информацию на бумагу, правильно обращаться с расходными материалами;</w:t>
            </w:r>
          </w:p>
        </w:tc>
        <w:tc>
          <w:tcPr>
            <w:tcW w:w="437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lang w:eastAsia="en-US"/>
              </w:rPr>
            </w:pPr>
            <w:r w:rsidRPr="000F439D">
              <w:rPr>
                <w:lang w:eastAsia="en-US"/>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0F439D" w:rsidRPr="000F439D" w:rsidRDefault="000F439D" w:rsidP="000F439D">
            <w:pPr>
              <w:rPr>
                <w:lang w:eastAsia="en-US"/>
              </w:rPr>
            </w:pPr>
            <w:r w:rsidRPr="000F439D">
              <w:t>выполнять компенсирующие физические упражнения (мини-зарядку);</w:t>
            </w:r>
          </w:p>
          <w:p w:rsidR="000F439D" w:rsidRPr="000F439D" w:rsidRDefault="000F439D" w:rsidP="000F439D">
            <w:pPr>
              <w:rPr>
                <w:b/>
                <w:lang w:eastAsia="en-US"/>
              </w:rPr>
            </w:pPr>
            <w:r w:rsidRPr="000F439D">
              <w:rPr>
                <w:lang w:eastAsia="en-US"/>
              </w:rPr>
              <w:t>подключать устройства ИКТ к электрическим и информационным сетям;</w:t>
            </w:r>
          </w:p>
          <w:p w:rsidR="000F439D" w:rsidRPr="000F439D" w:rsidRDefault="000F439D" w:rsidP="000F439D">
            <w:pPr>
              <w:rPr>
                <w:lang w:eastAsia="en-US"/>
              </w:rPr>
            </w:pPr>
            <w:r w:rsidRPr="000F439D">
              <w:rPr>
                <w:lang w:eastAsia="en-US"/>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0F439D" w:rsidRPr="000F439D" w:rsidRDefault="000F439D" w:rsidP="000F439D">
            <w:pPr>
              <w:rPr>
                <w:lang w:eastAsia="en-US"/>
              </w:rPr>
            </w:pPr>
            <w:r w:rsidRPr="000F439D">
              <w:rPr>
                <w:lang w:eastAsia="en-US"/>
              </w:rPr>
              <w:t>осуществлять информационное подключение к локальной сети и глобальной сети Интернет</w:t>
            </w:r>
          </w:p>
          <w:p w:rsidR="000F439D" w:rsidRPr="000F439D" w:rsidRDefault="000F439D" w:rsidP="000F439D">
            <w:pPr>
              <w:rPr>
                <w:lang w:eastAsia="en-US"/>
              </w:rPr>
            </w:pPr>
            <w:r w:rsidRPr="000F439D">
              <w:rPr>
                <w:lang w:eastAsia="en-US"/>
              </w:rPr>
              <w:t xml:space="preserve">выводить информацию на бумагу, правильно обращаться с расходными </w:t>
            </w:r>
            <w:r w:rsidRPr="000F439D">
              <w:rPr>
                <w:lang w:eastAsia="en-US"/>
              </w:rPr>
              <w:lastRenderedPageBreak/>
              <w:t xml:space="preserve">материалами;  </w:t>
            </w:r>
          </w:p>
        </w:tc>
        <w:tc>
          <w:tcPr>
            <w:tcW w:w="3006" w:type="dxa"/>
            <w:tcBorders>
              <w:top w:val="single" w:sz="4" w:space="0" w:color="auto"/>
              <w:left w:val="single" w:sz="4" w:space="0" w:color="auto"/>
              <w:bottom w:val="single" w:sz="4" w:space="0" w:color="auto"/>
              <w:right w:val="single" w:sz="4" w:space="0" w:color="auto"/>
            </w:tcBorders>
          </w:tcPr>
          <w:p w:rsidR="000F439D" w:rsidRPr="000F439D" w:rsidRDefault="000F439D" w:rsidP="000F439D">
            <w:r w:rsidRPr="000F439D">
              <w:lastRenderedPageBreak/>
              <w:t>Использовать безопасные для органов зрения, нервной системы, опорно-двигательного аппарата, эргономические приёмы работы с компьютером и другими средствами ИКТ; выполнять компенсирующие физические упражнения (мини-зарядку);</w:t>
            </w:r>
          </w:p>
          <w:p w:rsidR="000F439D" w:rsidRPr="000F439D" w:rsidRDefault="000F439D" w:rsidP="000F439D">
            <w:r w:rsidRPr="000F439D">
              <w:t>организовывать систему папок для хранения собственной информации на компьютере</w:t>
            </w:r>
          </w:p>
        </w:tc>
      </w:tr>
      <w:tr w:rsidR="000F439D" w:rsidRPr="000F439D" w:rsidTr="00D85A30">
        <w:tc>
          <w:tcPr>
            <w:tcW w:w="14868" w:type="dxa"/>
            <w:gridSpan w:val="4"/>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b/>
                <w:lang w:eastAsia="en-US"/>
              </w:rPr>
            </w:pPr>
            <w:r w:rsidRPr="000F439D">
              <w:rPr>
                <w:b/>
                <w:lang w:eastAsia="en-US"/>
              </w:rPr>
              <w:lastRenderedPageBreak/>
              <w:t>Технология ввода информации в компьютер: ввод текста, запись звука, изображения, цифровых данных</w:t>
            </w:r>
          </w:p>
        </w:tc>
      </w:tr>
      <w:tr w:rsidR="000F439D" w:rsidRPr="000F439D" w:rsidTr="00D85A30">
        <w:trPr>
          <w:trHeight w:val="2505"/>
        </w:trPr>
        <w:tc>
          <w:tcPr>
            <w:tcW w:w="344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b/>
                <w:lang w:eastAsia="en-US"/>
              </w:rPr>
            </w:pPr>
            <w:r w:rsidRPr="000F439D">
              <w:rPr>
                <w:lang w:eastAsia="en-US"/>
              </w:rPr>
              <w:t>Осуществлять фиксацию изображений и звуков с  использованием инструментов ИКТ;</w:t>
            </w:r>
          </w:p>
          <w:p w:rsidR="000F439D" w:rsidRPr="000F439D" w:rsidRDefault="000F439D" w:rsidP="000F439D">
            <w:pPr>
              <w:rPr>
                <w:kern w:val="2"/>
                <w:lang w:eastAsia="ar-SA"/>
              </w:rPr>
            </w:pPr>
            <w:r w:rsidRPr="000F439D">
              <w:rPr>
                <w:kern w:val="2"/>
                <w:lang w:eastAsia="ar-SA"/>
              </w:rPr>
              <w:t>создавать текст на русском языке (клавиатурный набор отдельных слов;</w:t>
            </w:r>
          </w:p>
          <w:p w:rsidR="000F439D" w:rsidRPr="000F439D" w:rsidRDefault="000F439D" w:rsidP="000F439D">
            <w:pPr>
              <w:rPr>
                <w:b/>
                <w:lang w:eastAsia="en-US"/>
              </w:rPr>
            </w:pPr>
            <w:r w:rsidRPr="000F439D">
              <w:rPr>
                <w:kern w:val="2"/>
                <w:lang w:eastAsia="ar-SA"/>
              </w:rPr>
              <w:t>создавать различные геометрические объекты с использованием возможностей специальных компьютерных инструментов</w:t>
            </w:r>
          </w:p>
        </w:tc>
        <w:tc>
          <w:tcPr>
            <w:tcW w:w="4041"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lang w:eastAsia="en-US"/>
              </w:rPr>
            </w:pPr>
            <w:r w:rsidRPr="000F439D">
              <w:rPr>
                <w:lang w:eastAsia="en-US"/>
              </w:rPr>
              <w:t>Осуществлять фиксацию фото- и видеоинформации, звуковой информации  с использованием инструментов ИКТ;</w:t>
            </w:r>
          </w:p>
          <w:p w:rsidR="000F439D" w:rsidRPr="000F439D" w:rsidRDefault="000F439D" w:rsidP="000F439D">
            <w:pPr>
              <w:rPr>
                <w:b/>
                <w:lang w:eastAsia="en-US"/>
              </w:rPr>
            </w:pPr>
            <w:r w:rsidRPr="000F439D">
              <w:rPr>
                <w:kern w:val="2"/>
                <w:lang w:eastAsia="ar-SA"/>
              </w:rPr>
              <w:t>создавать текст на русском языке;</w:t>
            </w:r>
          </w:p>
          <w:p w:rsidR="000F439D" w:rsidRPr="000F439D" w:rsidRDefault="000F439D" w:rsidP="000F439D">
            <w:pPr>
              <w:rPr>
                <w:b/>
                <w:lang w:eastAsia="en-US"/>
              </w:rPr>
            </w:pPr>
            <w:r w:rsidRPr="000F439D">
              <w:rPr>
                <w:kern w:val="2"/>
                <w:lang w:eastAsia="ar-SA"/>
              </w:rPr>
              <w:t>создавать различные геометрические объекты с использованием возможностей специальных компьютерных инструментов;</w:t>
            </w:r>
            <w:r w:rsidRPr="000F439D">
              <w:rPr>
                <w:kern w:val="2"/>
                <w:lang w:eastAsia="ar-SA"/>
              </w:rPr>
              <w:br/>
              <w:t>создавать графические объекты с использованием специализированных компьютерных инструментов и устройств.</w:t>
            </w:r>
          </w:p>
        </w:tc>
        <w:tc>
          <w:tcPr>
            <w:tcW w:w="437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b/>
                <w:lang w:eastAsia="en-US"/>
              </w:rPr>
            </w:pPr>
            <w:r w:rsidRPr="000F439D">
              <w:rPr>
                <w:lang w:eastAsia="en-US"/>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0F439D" w:rsidRPr="000F439D" w:rsidRDefault="000F439D" w:rsidP="000F439D">
            <w:pPr>
              <w:suppressAutoHyphens/>
              <w:rPr>
                <w:b/>
                <w:lang w:eastAsia="en-US"/>
              </w:rPr>
            </w:pPr>
            <w:r w:rsidRPr="000F439D">
              <w:rPr>
                <w:kern w:val="2"/>
                <w:lang w:eastAsia="ar-SA"/>
              </w:rPr>
              <w:t>создавать текст на русском языке и иностранном языке;</w:t>
            </w:r>
            <w:r w:rsidRPr="000F439D">
              <w:rPr>
                <w:kern w:val="2"/>
                <w:lang w:eastAsia="ar-SA"/>
              </w:rPr>
              <w:br/>
              <w:t>создавать различные геометрические объекты с использованием возможностей специальных компьютерных инструментов;</w:t>
            </w:r>
            <w:r w:rsidRPr="000F439D">
              <w:rPr>
                <w:kern w:val="2"/>
                <w:lang w:eastAsia="ar-SA"/>
              </w:rPr>
              <w:b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c>
          <w:tcPr>
            <w:tcW w:w="3006"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lang w:eastAsia="en-US"/>
              </w:rPr>
            </w:pPr>
            <w:r w:rsidRPr="000F439D">
              <w:rPr>
                <w:lang w:eastAsia="en-US"/>
              </w:rPr>
              <w:t>Вводить информацию в компьютер с использованием различных технических средств (фото- и видеокамеры и др.), сохранять полученную информацию;</w:t>
            </w:r>
          </w:p>
          <w:p w:rsidR="000F439D" w:rsidRPr="000F439D" w:rsidRDefault="000F439D" w:rsidP="000F439D">
            <w:pPr>
              <w:rPr>
                <w:lang w:eastAsia="en-US"/>
              </w:rPr>
            </w:pPr>
            <w:r w:rsidRPr="000F439D">
              <w:rPr>
                <w:lang w:eastAsia="en-US"/>
              </w:rPr>
              <w:t>владеть компьютерным письмом на русском; набирать текст на родном языке; набирать текст на иностранном языке, использовать экранный перевод отдельных слов;</w:t>
            </w:r>
          </w:p>
          <w:p w:rsidR="000F439D" w:rsidRPr="000F439D" w:rsidRDefault="000F439D" w:rsidP="000F439D">
            <w:pPr>
              <w:rPr>
                <w:lang w:eastAsia="en-US"/>
              </w:rPr>
            </w:pPr>
            <w:r w:rsidRPr="000F439D">
              <w:rPr>
                <w:lang w:eastAsia="en-US"/>
              </w:rPr>
              <w:t>Рисовать изображения средствами ИКТ;</w:t>
            </w:r>
          </w:p>
        </w:tc>
      </w:tr>
      <w:tr w:rsidR="000F439D" w:rsidRPr="000F439D" w:rsidTr="00D85A30">
        <w:tc>
          <w:tcPr>
            <w:tcW w:w="14868" w:type="dxa"/>
            <w:gridSpan w:val="4"/>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b/>
                <w:lang w:eastAsia="en-US"/>
              </w:rPr>
            </w:pPr>
            <w:r w:rsidRPr="000F439D">
              <w:rPr>
                <w:b/>
                <w:lang w:eastAsia="en-US"/>
              </w:rPr>
              <w:t>Обработка и поиск информации</w:t>
            </w:r>
          </w:p>
        </w:tc>
      </w:tr>
      <w:tr w:rsidR="000F439D" w:rsidRPr="000F439D" w:rsidTr="00D85A30">
        <w:trPr>
          <w:trHeight w:val="2685"/>
        </w:trPr>
        <w:tc>
          <w:tcPr>
            <w:tcW w:w="344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b/>
                <w:lang w:eastAsia="en-US"/>
              </w:rPr>
            </w:pPr>
            <w:r w:rsidRPr="000F439D">
              <w:rPr>
                <w:lang w:eastAsia="en-US"/>
              </w:rPr>
              <w:lastRenderedPageBreak/>
              <w:t>С помощью учителя осуществлять отбор информации в соответствии с целью</w:t>
            </w:r>
            <w:r w:rsidRPr="000F439D">
              <w:t xml:space="preserve">, подбирать оптимальную по содержанию, эстетическим параметрам и техническому качеству </w:t>
            </w:r>
            <w:r w:rsidRPr="000F439D">
              <w:rPr>
                <w:lang w:eastAsia="en-US"/>
              </w:rPr>
              <w:t>информацию;</w:t>
            </w:r>
          </w:p>
        </w:tc>
        <w:tc>
          <w:tcPr>
            <w:tcW w:w="4041"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b/>
                <w:lang w:eastAsia="en-US"/>
              </w:rPr>
            </w:pPr>
            <w:r w:rsidRPr="000F439D">
              <w:rPr>
                <w:lang w:eastAsia="en-US"/>
              </w:rPr>
              <w:t>С помощью учителя осуществлять отбор информации в соответствии с целью</w:t>
            </w:r>
            <w:r w:rsidRPr="000F439D">
              <w:t xml:space="preserve">, подбирать оптимальную по содержанию, эстетическим параметрам и техническому качеству </w:t>
            </w:r>
            <w:r w:rsidRPr="000F439D">
              <w:rPr>
                <w:lang w:eastAsia="en-US"/>
              </w:rPr>
              <w:t>информацию;</w:t>
            </w:r>
          </w:p>
          <w:p w:rsidR="000F439D" w:rsidRPr="000F439D" w:rsidRDefault="000F439D" w:rsidP="000F439D">
            <w:pPr>
              <w:rPr>
                <w:b/>
                <w:lang w:eastAsia="en-US"/>
              </w:rPr>
            </w:pPr>
            <w:r w:rsidRPr="000F439D">
              <w:t>с помощью учителя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0F439D" w:rsidRPr="000F439D" w:rsidRDefault="000F439D" w:rsidP="000F439D">
            <w:pPr>
              <w:rPr>
                <w:b/>
                <w:lang w:eastAsia="en-US"/>
              </w:rPr>
            </w:pPr>
            <w:r w:rsidRPr="000F439D">
              <w:rPr>
                <w:kern w:val="2"/>
                <w:lang w:eastAsia="ar-SA"/>
              </w:rPr>
              <w:t>использовать средства орфографического и синтаксического контроля русского текста;</w:t>
            </w:r>
          </w:p>
          <w:p w:rsidR="000F439D" w:rsidRPr="000F439D" w:rsidRDefault="000F439D" w:rsidP="000F439D">
            <w:pPr>
              <w:suppressAutoHyphens/>
              <w:rPr>
                <w:kern w:val="2"/>
                <w:lang w:eastAsia="ar-SA"/>
              </w:rPr>
            </w:pPr>
            <w:r w:rsidRPr="000F439D">
              <w:rPr>
                <w:kern w:val="2"/>
                <w:lang w:eastAsia="ar-SA"/>
              </w:rPr>
              <w:t>под руководством учителя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0F439D" w:rsidRPr="000F439D" w:rsidRDefault="000F439D" w:rsidP="000F439D">
            <w:pPr>
              <w:jc w:val="center"/>
              <w:rPr>
                <w:b/>
                <w:lang w:eastAsia="en-US"/>
              </w:rPr>
            </w:pPr>
          </w:p>
        </w:tc>
        <w:tc>
          <w:tcPr>
            <w:tcW w:w="437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b/>
                <w:lang w:eastAsia="en-US"/>
              </w:rPr>
            </w:pPr>
            <w:r w:rsidRPr="000F439D">
              <w:rPr>
                <w:lang w:eastAsia="en-US"/>
              </w:rPr>
              <w:t>Осуществлять отбор информации в соответствии с целью</w:t>
            </w:r>
            <w:r w:rsidRPr="000F439D">
              <w:t xml:space="preserve">, подбирать оптимальную по содержанию, эстетическим параметрам и техническому качеству </w:t>
            </w:r>
            <w:r w:rsidRPr="000F439D">
              <w:rPr>
                <w:lang w:eastAsia="en-US"/>
              </w:rPr>
              <w:t>информацию;</w:t>
            </w:r>
          </w:p>
          <w:p w:rsidR="000F439D" w:rsidRPr="000F439D" w:rsidRDefault="000F439D" w:rsidP="000F439D">
            <w:pPr>
              <w:rPr>
                <w:b/>
                <w:lang w:eastAsia="en-US"/>
              </w:rPr>
            </w:pPr>
            <w:r w:rsidRPr="000F439D">
              <w:t>с помощью учителя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0F439D" w:rsidRPr="000F439D" w:rsidRDefault="000F439D" w:rsidP="000F439D">
            <w:pPr>
              <w:rPr>
                <w:b/>
                <w:lang w:eastAsia="en-US"/>
              </w:rPr>
            </w:pPr>
            <w:r w:rsidRPr="000F439D">
              <w:t xml:space="preserve">собирать числовые данные в </w:t>
            </w:r>
            <w:proofErr w:type="gramStart"/>
            <w:r w:rsidRPr="000F439D">
              <w:t>естественно-научных</w:t>
            </w:r>
            <w:proofErr w:type="gramEnd"/>
            <w:r w:rsidRPr="000F439D">
              <w:t xml:space="preserve"> наблюдениях, используя средства ИКТ;</w:t>
            </w:r>
          </w:p>
          <w:p w:rsidR="000F439D" w:rsidRPr="000F439D" w:rsidRDefault="000F439D" w:rsidP="000F439D">
            <w:pPr>
              <w:rPr>
                <w:b/>
                <w:lang w:eastAsia="en-US"/>
              </w:rPr>
            </w:pPr>
            <w:r w:rsidRPr="000F439D">
              <w:rPr>
                <w:kern w:val="2"/>
                <w:lang w:eastAsia="ar-SA"/>
              </w:rPr>
              <w:t>осуществлять редактирование и структурирование текста в соответствии с его смыслом средствами текстового редактора;</w:t>
            </w:r>
          </w:p>
          <w:p w:rsidR="000F439D" w:rsidRPr="000F439D" w:rsidRDefault="000F439D" w:rsidP="000F439D">
            <w:pPr>
              <w:suppressAutoHyphens/>
              <w:rPr>
                <w:kern w:val="2"/>
                <w:lang w:eastAsia="ar-SA"/>
              </w:rPr>
            </w:pPr>
            <w:r w:rsidRPr="000F439D">
              <w:rPr>
                <w:kern w:val="2"/>
                <w:lang w:eastAsia="ar-SA"/>
              </w:rPr>
              <w:t>использовать средства орфографического и синтаксического контроля русского текста и текста на иностранном языке.</w:t>
            </w:r>
          </w:p>
          <w:p w:rsidR="000F439D" w:rsidRPr="000F439D" w:rsidRDefault="000F439D" w:rsidP="000F439D">
            <w:pPr>
              <w:suppressAutoHyphens/>
              <w:rPr>
                <w:kern w:val="2"/>
                <w:lang w:eastAsia="ar-SA"/>
              </w:rPr>
            </w:pPr>
            <w:r w:rsidRPr="000F439D">
              <w:rPr>
                <w:kern w:val="2"/>
                <w:lang w:eastAsia="ar-SA"/>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0F439D" w:rsidRPr="000F439D" w:rsidRDefault="000F439D" w:rsidP="000F439D">
            <w:pPr>
              <w:rPr>
                <w:b/>
                <w:lang w:eastAsia="en-US"/>
              </w:rPr>
            </w:pPr>
            <w:r w:rsidRPr="000F439D">
              <w:rPr>
                <w:lang w:eastAsia="en-US"/>
              </w:rPr>
              <w:t>использовать различные библиотечные, в том числе электронные, каталоги для поиска необходимых книг.</w:t>
            </w:r>
          </w:p>
        </w:tc>
        <w:tc>
          <w:tcPr>
            <w:tcW w:w="3006" w:type="dxa"/>
            <w:tcBorders>
              <w:top w:val="single" w:sz="4" w:space="0" w:color="auto"/>
              <w:left w:val="single" w:sz="4" w:space="0" w:color="auto"/>
              <w:bottom w:val="single" w:sz="4" w:space="0" w:color="auto"/>
              <w:right w:val="single" w:sz="4" w:space="0" w:color="auto"/>
            </w:tcBorders>
          </w:tcPr>
          <w:p w:rsidR="000F439D" w:rsidRPr="000F439D" w:rsidRDefault="000F439D" w:rsidP="000F439D">
            <w:r w:rsidRPr="000F439D">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0F439D" w:rsidRPr="000F439D" w:rsidRDefault="000F439D" w:rsidP="000F439D">
            <w:r w:rsidRPr="000F439D">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0F439D" w:rsidRPr="000F439D" w:rsidRDefault="000F439D" w:rsidP="000F439D">
            <w:r w:rsidRPr="000F439D">
              <w:t xml:space="preserve">собирать числовые данные в </w:t>
            </w:r>
            <w:proofErr w:type="gramStart"/>
            <w:r w:rsidRPr="000F439D">
              <w:t>естественно-научных</w:t>
            </w:r>
            <w:proofErr w:type="gramEnd"/>
            <w:r w:rsidRPr="000F439D">
              <w:t xml:space="preserve"> наблюдениях, используя средства ИКТ;</w:t>
            </w:r>
          </w:p>
          <w:p w:rsidR="000F439D" w:rsidRPr="000F439D" w:rsidRDefault="000F439D" w:rsidP="000F439D">
            <w:r w:rsidRPr="000F439D">
              <w:t>редактировать цепочки экранов сообщения и содержание экранов в соответствии с коммуникационной или учебной задачей, включая редактирование текста, цепочек изображений, видео- и аудиозаписей, фотоизображений;</w:t>
            </w:r>
          </w:p>
          <w:p w:rsidR="000F439D" w:rsidRPr="000F439D" w:rsidRDefault="000F439D" w:rsidP="000F439D">
            <w:r w:rsidRPr="000F439D">
              <w:t xml:space="preserve">пользоваться основными функциями стандартного текстового редактора, </w:t>
            </w:r>
            <w:r w:rsidRPr="000F439D">
              <w:lastRenderedPageBreak/>
              <w:t>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0F439D" w:rsidRPr="000F439D" w:rsidRDefault="000F439D" w:rsidP="000F439D">
            <w:r w:rsidRPr="000F439D">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tc>
      </w:tr>
      <w:tr w:rsidR="000F439D" w:rsidRPr="000F439D" w:rsidTr="00D85A30">
        <w:tc>
          <w:tcPr>
            <w:tcW w:w="14868" w:type="dxa"/>
            <w:gridSpan w:val="4"/>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b/>
                <w:lang w:eastAsia="en-US"/>
              </w:rPr>
            </w:pPr>
            <w:r w:rsidRPr="000F439D">
              <w:rPr>
                <w:b/>
                <w:lang w:eastAsia="en-US"/>
              </w:rPr>
              <w:lastRenderedPageBreak/>
              <w:t>Создание, представление и передача сообщений</w:t>
            </w:r>
          </w:p>
        </w:tc>
      </w:tr>
      <w:tr w:rsidR="000F439D" w:rsidRPr="000F439D" w:rsidTr="00D85A30">
        <w:trPr>
          <w:trHeight w:val="3538"/>
        </w:trPr>
        <w:tc>
          <w:tcPr>
            <w:tcW w:w="344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kern w:val="2"/>
                <w:lang w:eastAsia="ar-SA"/>
              </w:rPr>
            </w:pPr>
            <w:r w:rsidRPr="000F439D">
              <w:rPr>
                <w:kern w:val="2"/>
                <w:lang w:eastAsia="ar-SA"/>
              </w:rPr>
              <w:lastRenderedPageBreak/>
              <w:t>С помощью учителя создавать гипермедиа сообщения;</w:t>
            </w:r>
          </w:p>
          <w:p w:rsidR="000F439D" w:rsidRPr="000F439D" w:rsidRDefault="000F439D" w:rsidP="000F439D">
            <w:pPr>
              <w:rPr>
                <w:b/>
                <w:lang w:eastAsia="en-US"/>
              </w:rPr>
            </w:pPr>
            <w:r w:rsidRPr="000F439D">
              <w:rPr>
                <w:lang w:eastAsia="en-US"/>
              </w:rPr>
              <w:t>выступать с аудиовизуальной поддержкой;</w:t>
            </w:r>
          </w:p>
          <w:p w:rsidR="000F439D" w:rsidRPr="000F439D" w:rsidRDefault="000F439D" w:rsidP="000F439D">
            <w:pPr>
              <w:rPr>
                <w:b/>
                <w:lang w:eastAsia="en-US"/>
              </w:rPr>
            </w:pPr>
            <w:r w:rsidRPr="000F439D">
              <w:t xml:space="preserve">создавать изображения, пользуясь графическими возможностями компьютера; </w:t>
            </w:r>
          </w:p>
        </w:tc>
        <w:tc>
          <w:tcPr>
            <w:tcW w:w="4041"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b/>
                <w:lang w:eastAsia="en-US"/>
              </w:rPr>
            </w:pPr>
            <w:r w:rsidRPr="000F439D">
              <w:rPr>
                <w:kern w:val="2"/>
                <w:lang w:eastAsia="ar-SA"/>
              </w:rPr>
              <w:t>Создавать гипермедиа сообщения;</w:t>
            </w:r>
          </w:p>
          <w:p w:rsidR="000F439D" w:rsidRPr="000F439D" w:rsidRDefault="000F439D" w:rsidP="000F439D">
            <w:pPr>
              <w:rPr>
                <w:b/>
                <w:lang w:eastAsia="en-US"/>
              </w:rPr>
            </w:pPr>
            <w:r w:rsidRPr="000F439D">
              <w:rPr>
                <w:lang w:eastAsia="en-US"/>
              </w:rPr>
              <w:t>выступать с аудиовизуальной поддержкой;</w:t>
            </w:r>
          </w:p>
          <w:p w:rsidR="000F439D" w:rsidRPr="000F439D" w:rsidRDefault="000F439D" w:rsidP="000F439D">
            <w:pPr>
              <w:rPr>
                <w:b/>
                <w:lang w:eastAsia="en-US"/>
              </w:rPr>
            </w:pPr>
            <w:r w:rsidRPr="000F439D">
              <w:t xml:space="preserve">создавать изображения, пользуясь графическими возможностями компьютера; </w:t>
            </w:r>
          </w:p>
          <w:p w:rsidR="000F439D" w:rsidRPr="000F439D" w:rsidRDefault="000F439D" w:rsidP="000F439D">
            <w:pPr>
              <w:rPr>
                <w:kern w:val="2"/>
                <w:lang w:eastAsia="ar-SA"/>
              </w:rPr>
            </w:pPr>
            <w:r w:rsidRPr="000F439D">
              <w:rPr>
                <w:kern w:val="2"/>
                <w:lang w:eastAsia="ar-SA"/>
              </w:rPr>
              <w:t>избирательно относиться к информации в окружающем информационном пространстве, отказываться от потребления ненужной информации.</w:t>
            </w:r>
          </w:p>
          <w:p w:rsidR="000F439D" w:rsidRPr="000F439D" w:rsidRDefault="000F439D" w:rsidP="000F439D">
            <w:pPr>
              <w:suppressAutoHyphens/>
              <w:rPr>
                <w:kern w:val="2"/>
                <w:lang w:eastAsia="ar-SA"/>
              </w:rPr>
            </w:pPr>
            <w:r w:rsidRPr="000F439D">
              <w:rPr>
                <w:kern w:val="2"/>
                <w:lang w:eastAsia="ar-SA"/>
              </w:rPr>
              <w:t>соблюдать нормы информационной культуры, этики и права; с уважением относиться к частной информации и информационным правам других людей.</w:t>
            </w:r>
          </w:p>
          <w:p w:rsidR="000F439D" w:rsidRPr="000F439D" w:rsidRDefault="000F439D" w:rsidP="000F439D">
            <w:pPr>
              <w:rPr>
                <w:b/>
                <w:lang w:eastAsia="en-US"/>
              </w:rPr>
            </w:pPr>
            <w:r w:rsidRPr="000F439D">
              <w:rPr>
                <w:lang w:eastAsia="en-US"/>
              </w:rPr>
              <w:t>размещать  свою работу в информационной среде для презентации</w:t>
            </w:r>
          </w:p>
        </w:tc>
        <w:tc>
          <w:tcPr>
            <w:tcW w:w="437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suppressAutoHyphens/>
              <w:rPr>
                <w:kern w:val="2"/>
                <w:lang w:eastAsia="ar-SA"/>
              </w:rPr>
            </w:pPr>
            <w:r w:rsidRPr="000F439D">
              <w:rPr>
                <w:kern w:val="2"/>
                <w:lang w:eastAsia="ar-SA"/>
              </w:rPr>
              <w:t xml:space="preserve">Создавать гипермедиа сообщения; выделять в гипермедиа сообщении его структуру, элементы и фрагменты; </w:t>
            </w:r>
          </w:p>
          <w:p w:rsidR="000F439D" w:rsidRPr="000F439D" w:rsidRDefault="000F439D" w:rsidP="000F439D">
            <w:pPr>
              <w:rPr>
                <w:b/>
                <w:lang w:eastAsia="en-US"/>
              </w:rPr>
            </w:pPr>
            <w:r w:rsidRPr="000F439D">
              <w:rPr>
                <w:kern w:val="2"/>
                <w:lang w:eastAsia="ar-SA"/>
              </w:rPr>
              <w:t>выступать с аудио-видео поддержкой, включая выступление перед дистанционной аудиторией;</w:t>
            </w:r>
          </w:p>
          <w:p w:rsidR="000F439D" w:rsidRPr="000F439D" w:rsidRDefault="000F439D" w:rsidP="000F439D">
            <w:pPr>
              <w:rPr>
                <w:b/>
                <w:lang w:eastAsia="en-US"/>
              </w:rPr>
            </w:pPr>
            <w:r w:rsidRPr="000F439D">
              <w:t>создавать изображения, пользуясь графическими возможностями компьютера; составлять новое изображение из готовых фрагментов</w:t>
            </w:r>
          </w:p>
          <w:p w:rsidR="000F439D" w:rsidRPr="000F439D" w:rsidRDefault="000F439D" w:rsidP="000F439D">
            <w:pPr>
              <w:rPr>
                <w:kern w:val="2"/>
                <w:lang w:eastAsia="ar-SA"/>
              </w:rPr>
            </w:pPr>
            <w:r w:rsidRPr="000F439D">
              <w:rPr>
                <w:kern w:val="2"/>
                <w:lang w:eastAsia="ar-SA"/>
              </w:rPr>
              <w:t>избирательно относиться к информации в окружающем информационном пространстве, отказываться от потребления ненужной информации;</w:t>
            </w:r>
          </w:p>
          <w:p w:rsidR="000F439D" w:rsidRPr="000F439D" w:rsidRDefault="000F439D" w:rsidP="000F439D">
            <w:pPr>
              <w:suppressAutoHyphens/>
              <w:rPr>
                <w:kern w:val="2"/>
                <w:lang w:eastAsia="ar-SA"/>
              </w:rPr>
            </w:pPr>
            <w:r w:rsidRPr="000F439D">
              <w:rPr>
                <w:kern w:val="2"/>
                <w:lang w:eastAsia="ar-SA"/>
              </w:rPr>
              <w:t>соблюдать нормы информационной культуры, этики и права; с уважением относиться к частной информации и информационным правам других людей;</w:t>
            </w:r>
          </w:p>
          <w:p w:rsidR="000F439D" w:rsidRPr="000F439D" w:rsidRDefault="000F439D" w:rsidP="000F439D">
            <w:pPr>
              <w:suppressAutoHyphens/>
              <w:rPr>
                <w:kern w:val="2"/>
                <w:lang w:eastAsia="ar-SA"/>
              </w:rPr>
            </w:pPr>
            <w:r w:rsidRPr="000F439D">
              <w:rPr>
                <w:kern w:val="2"/>
                <w:lang w:eastAsia="ar-SA"/>
              </w:rPr>
              <w:t>осуществлять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w:t>
            </w:r>
          </w:p>
        </w:tc>
        <w:tc>
          <w:tcPr>
            <w:tcW w:w="3006"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i/>
              </w:rPr>
            </w:pPr>
            <w:r w:rsidRPr="000F439D">
              <w:t>Создавать текстовые сообщения с использованием средств ИКТ: редактировать, оформлять и сохранять их;</w:t>
            </w:r>
          </w:p>
          <w:p w:rsidR="000F439D" w:rsidRPr="000F439D" w:rsidRDefault="000F439D" w:rsidP="000F439D">
            <w:pPr>
              <w:rPr>
                <w:i/>
              </w:rPr>
            </w:pPr>
            <w:r w:rsidRPr="000F439D">
              <w:t>создавать сообщения в виде аудио- и видеофрагментов или цепочки экранов с использованием иллюстраций, видеоизображения, звука, текста</w:t>
            </w:r>
          </w:p>
          <w:p w:rsidR="000F439D" w:rsidRPr="000F439D" w:rsidRDefault="000F439D" w:rsidP="000F439D">
            <w:pPr>
              <w:rPr>
                <w:i/>
              </w:rPr>
            </w:pPr>
            <w:r w:rsidRPr="000F439D">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0F439D" w:rsidRPr="000F439D" w:rsidRDefault="000F439D" w:rsidP="000F439D">
            <w:pPr>
              <w:rPr>
                <w:i/>
              </w:rPr>
            </w:pPr>
            <w:r w:rsidRPr="000F439D">
              <w:t>создавать изображения, пользуясь графическими возможностями компьютера; составлять новое изображение из готовых фрагментов;</w:t>
            </w:r>
          </w:p>
          <w:p w:rsidR="000F439D" w:rsidRPr="000F439D" w:rsidRDefault="000F439D" w:rsidP="000F439D">
            <w:pPr>
              <w:rPr>
                <w:i/>
              </w:rPr>
            </w:pPr>
            <w:r w:rsidRPr="000F439D">
              <w:t>размещать сообщение в информационной образовательной среде образовательного учреждения;</w:t>
            </w:r>
          </w:p>
          <w:p w:rsidR="000F439D" w:rsidRPr="000F439D" w:rsidRDefault="000F439D" w:rsidP="000F439D">
            <w:pPr>
              <w:rPr>
                <w:i/>
              </w:rPr>
            </w:pPr>
            <w:r w:rsidRPr="000F439D">
              <w:lastRenderedPageBreak/>
              <w:t>пользоваться основными средствами телекоммуникации, участвовать в коллективной коммуникационной деятельности в информационной образовательной среде, фиксировать ход и результаты общения на экране и в файлах</w:t>
            </w:r>
          </w:p>
        </w:tc>
      </w:tr>
      <w:tr w:rsidR="000F439D" w:rsidRPr="000F439D" w:rsidTr="00D85A30">
        <w:tc>
          <w:tcPr>
            <w:tcW w:w="14868" w:type="dxa"/>
            <w:gridSpan w:val="4"/>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pPr>
            <w:r w:rsidRPr="000F439D">
              <w:rPr>
                <w:b/>
                <w:lang w:eastAsia="en-US"/>
              </w:rPr>
              <w:lastRenderedPageBreak/>
              <w:t>Планирование деятельности, управление и организация</w:t>
            </w:r>
          </w:p>
        </w:tc>
      </w:tr>
      <w:tr w:rsidR="000F439D" w:rsidRPr="000F439D" w:rsidTr="00D85A30">
        <w:trPr>
          <w:trHeight w:val="2146"/>
        </w:trPr>
        <w:tc>
          <w:tcPr>
            <w:tcW w:w="344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b/>
                <w:lang w:eastAsia="en-US"/>
              </w:rPr>
            </w:pPr>
            <w:r w:rsidRPr="000F439D">
              <w:t>Под руководством учителя определять последовательность выполнения действий, составлять инструкции в несколько действий;</w:t>
            </w:r>
          </w:p>
          <w:p w:rsidR="000F439D" w:rsidRPr="000F439D" w:rsidRDefault="000F439D" w:rsidP="000F439D">
            <w:pPr>
              <w:rPr>
                <w:b/>
                <w:lang w:eastAsia="en-US"/>
              </w:rPr>
            </w:pPr>
            <w:r w:rsidRPr="000F439D">
              <w:t>под руководством учителя планировать несложные исследования объектов и процессов внешнего мира.</w:t>
            </w:r>
          </w:p>
        </w:tc>
        <w:tc>
          <w:tcPr>
            <w:tcW w:w="4041"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b/>
                <w:lang w:eastAsia="en-US"/>
              </w:rPr>
            </w:pPr>
            <w:r w:rsidRPr="000F439D">
              <w:t>Под руководством учителя определять последовательность выполнения действий, составлять инструкции в несколько действий;</w:t>
            </w:r>
          </w:p>
          <w:p w:rsidR="000F439D" w:rsidRPr="000F439D" w:rsidRDefault="000F439D" w:rsidP="000F439D">
            <w:pPr>
              <w:rPr>
                <w:b/>
                <w:lang w:eastAsia="en-US"/>
              </w:rPr>
            </w:pPr>
            <w:r w:rsidRPr="000F439D">
              <w:t>под руководством учителя планировать несложные исследования объектов и процессов внешнего мира.</w:t>
            </w:r>
          </w:p>
        </w:tc>
        <w:tc>
          <w:tcPr>
            <w:tcW w:w="437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b/>
                <w:lang w:eastAsia="en-US"/>
              </w:rPr>
            </w:pPr>
            <w:r w:rsidRPr="000F439D">
              <w:t>Определять последовательность выполнения действий, составлять инструкции в несколько действий;</w:t>
            </w:r>
          </w:p>
          <w:p w:rsidR="000F439D" w:rsidRPr="000F439D" w:rsidRDefault="000F439D" w:rsidP="000F439D">
            <w:pPr>
              <w:rPr>
                <w:b/>
                <w:lang w:eastAsia="en-US"/>
              </w:rPr>
            </w:pPr>
            <w:r w:rsidRPr="000F439D">
              <w:t>планировать несложные исследования объектов и процессов внешнего мира.</w:t>
            </w:r>
          </w:p>
        </w:tc>
        <w:tc>
          <w:tcPr>
            <w:tcW w:w="3006"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i/>
              </w:rPr>
            </w:pPr>
            <w:r w:rsidRPr="000F439D">
              <w:t>Создавать движущиеся модели и управлять ими в компьютерно управляемых средах;</w:t>
            </w:r>
          </w:p>
          <w:p w:rsidR="000F439D" w:rsidRPr="000F439D" w:rsidRDefault="000F439D" w:rsidP="000F439D">
            <w:pPr>
              <w:rPr>
                <w:i/>
              </w:rPr>
            </w:pPr>
            <w:r w:rsidRPr="000F439D">
              <w:t>определять последовательность выполнения действий, составлять инструкции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0F439D" w:rsidRPr="000F439D" w:rsidRDefault="000F439D" w:rsidP="000F439D">
            <w:pPr>
              <w:rPr>
                <w:i/>
              </w:rPr>
            </w:pPr>
            <w:r w:rsidRPr="000F439D">
              <w:t xml:space="preserve">планировать несложные исследования объектов и процессов внешнего мира. </w:t>
            </w:r>
          </w:p>
        </w:tc>
      </w:tr>
      <w:tr w:rsidR="000F439D" w:rsidRPr="000F439D" w:rsidTr="00D85A30">
        <w:tc>
          <w:tcPr>
            <w:tcW w:w="14868" w:type="dxa"/>
            <w:gridSpan w:val="4"/>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b/>
                <w:i/>
              </w:rPr>
            </w:pPr>
            <w:r w:rsidRPr="000F439D">
              <w:rPr>
                <w:b/>
                <w:i/>
              </w:rPr>
              <w:lastRenderedPageBreak/>
              <w:t>Ученик получит возможность научиться</w:t>
            </w:r>
          </w:p>
        </w:tc>
      </w:tr>
      <w:tr w:rsidR="000F439D" w:rsidRPr="000F439D" w:rsidTr="00D85A30">
        <w:tc>
          <w:tcPr>
            <w:tcW w:w="14868" w:type="dxa"/>
            <w:gridSpan w:val="4"/>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pPr>
            <w:r w:rsidRPr="000F439D">
              <w:rPr>
                <w:b/>
                <w:bCs/>
                <w:iCs/>
              </w:rPr>
              <w:t>Знакомство со средствами ИКТ, гигиена работы с компьютером</w:t>
            </w:r>
          </w:p>
        </w:tc>
      </w:tr>
      <w:tr w:rsidR="000F439D" w:rsidRPr="000F439D" w:rsidTr="00D85A30">
        <w:tc>
          <w:tcPr>
            <w:tcW w:w="344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b/>
                <w:lang w:eastAsia="en-US"/>
              </w:rPr>
            </w:pPr>
          </w:p>
        </w:tc>
        <w:tc>
          <w:tcPr>
            <w:tcW w:w="4041"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b/>
                <w:lang w:eastAsia="en-US"/>
              </w:rPr>
            </w:pPr>
          </w:p>
        </w:tc>
        <w:tc>
          <w:tcPr>
            <w:tcW w:w="437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b/>
                <w:i/>
                <w:lang w:eastAsia="en-US"/>
              </w:rPr>
            </w:pPr>
            <w:r w:rsidRPr="000F439D">
              <w:rPr>
                <w:i/>
                <w:lang w:eastAsia="en-US"/>
              </w:rPr>
              <w:t>Осознавать и использовать в практической деятельности основные психологические особенности восприятия информации человеком.</w:t>
            </w:r>
          </w:p>
        </w:tc>
        <w:tc>
          <w:tcPr>
            <w:tcW w:w="3006" w:type="dxa"/>
            <w:tcBorders>
              <w:top w:val="single" w:sz="4" w:space="0" w:color="auto"/>
              <w:left w:val="single" w:sz="4" w:space="0" w:color="auto"/>
              <w:bottom w:val="single" w:sz="4" w:space="0" w:color="auto"/>
              <w:right w:val="single" w:sz="4" w:space="0" w:color="auto"/>
            </w:tcBorders>
          </w:tcPr>
          <w:p w:rsidR="000F439D" w:rsidRPr="000F439D" w:rsidRDefault="000F439D" w:rsidP="000F439D"/>
        </w:tc>
      </w:tr>
      <w:tr w:rsidR="000F439D" w:rsidRPr="000F439D" w:rsidTr="00D85A30">
        <w:tc>
          <w:tcPr>
            <w:tcW w:w="14868" w:type="dxa"/>
            <w:gridSpan w:val="4"/>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pPr>
            <w:r w:rsidRPr="000F439D">
              <w:rPr>
                <w:b/>
                <w:lang w:eastAsia="en-US"/>
              </w:rPr>
              <w:t>Технология ввода информации в компьютер: ввод текста, запись звука, изображения, цифровых данных</w:t>
            </w:r>
          </w:p>
        </w:tc>
      </w:tr>
      <w:tr w:rsidR="000F439D" w:rsidRPr="000F439D" w:rsidTr="00D85A30">
        <w:trPr>
          <w:trHeight w:val="2484"/>
        </w:trPr>
        <w:tc>
          <w:tcPr>
            <w:tcW w:w="344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b/>
                <w:lang w:eastAsia="en-US"/>
              </w:rPr>
            </w:pPr>
          </w:p>
        </w:tc>
        <w:tc>
          <w:tcPr>
            <w:tcW w:w="4041"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b/>
                <w:lang w:eastAsia="en-US"/>
              </w:rPr>
            </w:pPr>
          </w:p>
        </w:tc>
        <w:tc>
          <w:tcPr>
            <w:tcW w:w="437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suppressAutoHyphens/>
              <w:rPr>
                <w:i/>
                <w:kern w:val="2"/>
                <w:lang w:eastAsia="ar-SA"/>
              </w:rPr>
            </w:pPr>
            <w:r w:rsidRPr="000F439D">
              <w:rPr>
                <w:i/>
                <w:kern w:val="2"/>
                <w:lang w:eastAsia="ar-SA"/>
              </w:rPr>
              <w:t>Различать творческую и техническую фиксацию звуков и изображений;</w:t>
            </w:r>
            <w:r w:rsidRPr="000F439D">
              <w:rPr>
                <w:i/>
                <w:kern w:val="2"/>
                <w:lang w:eastAsia="ar-SA"/>
              </w:rPr>
              <w:br/>
              <w:t xml:space="preserve"> использовать возможности И</w:t>
            </w:r>
            <w:proofErr w:type="gramStart"/>
            <w:r w:rsidRPr="000F439D">
              <w:rPr>
                <w:i/>
                <w:kern w:val="2"/>
                <w:lang w:eastAsia="ar-SA"/>
              </w:rPr>
              <w:t>КТ в тв</w:t>
            </w:r>
            <w:proofErr w:type="gramEnd"/>
            <w:r w:rsidRPr="000F439D">
              <w:rPr>
                <w:i/>
                <w:kern w:val="2"/>
                <w:lang w:eastAsia="ar-SA"/>
              </w:rPr>
              <w:t>орческой деятельности, связанной с искусством;</w:t>
            </w:r>
          </w:p>
          <w:p w:rsidR="000F439D" w:rsidRPr="000F439D" w:rsidRDefault="000F439D" w:rsidP="000F439D">
            <w:pPr>
              <w:rPr>
                <w:i/>
                <w:kern w:val="2"/>
                <w:lang w:eastAsia="ar-SA"/>
              </w:rPr>
            </w:pPr>
            <w:r w:rsidRPr="000F439D">
              <w:rPr>
                <w:i/>
                <w:lang w:eastAsia="en-US"/>
              </w:rPr>
              <w:t xml:space="preserve"> создавать текст на русском и иностранном языке.</w:t>
            </w:r>
          </w:p>
        </w:tc>
        <w:tc>
          <w:tcPr>
            <w:tcW w:w="3006"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lang w:eastAsia="en-US"/>
              </w:rPr>
            </w:pPr>
            <w:r w:rsidRPr="000F439D">
              <w:rPr>
                <w:i/>
                <w:lang w:eastAsia="en-US"/>
              </w:rPr>
              <w:t>Использовать программу распознавания сканированного текста на русском языке</w:t>
            </w:r>
          </w:p>
        </w:tc>
      </w:tr>
      <w:tr w:rsidR="000F439D" w:rsidRPr="000F439D" w:rsidTr="00D85A30">
        <w:tc>
          <w:tcPr>
            <w:tcW w:w="14868" w:type="dxa"/>
            <w:gridSpan w:val="4"/>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b/>
                <w:lang w:eastAsia="en-US"/>
              </w:rPr>
            </w:pPr>
            <w:r w:rsidRPr="000F439D">
              <w:rPr>
                <w:b/>
                <w:lang w:eastAsia="en-US"/>
              </w:rPr>
              <w:t>Обработка и поиск информации</w:t>
            </w:r>
          </w:p>
        </w:tc>
      </w:tr>
      <w:tr w:rsidR="000F439D" w:rsidRPr="000F439D" w:rsidTr="00D85A30">
        <w:trPr>
          <w:trHeight w:val="2755"/>
        </w:trPr>
        <w:tc>
          <w:tcPr>
            <w:tcW w:w="3447" w:type="dxa"/>
            <w:tcBorders>
              <w:top w:val="single" w:sz="4" w:space="0" w:color="auto"/>
              <w:left w:val="single" w:sz="4" w:space="0" w:color="auto"/>
              <w:right w:val="single" w:sz="4" w:space="0" w:color="auto"/>
            </w:tcBorders>
          </w:tcPr>
          <w:p w:rsidR="000F439D" w:rsidRPr="000F439D" w:rsidRDefault="000F439D" w:rsidP="000F439D">
            <w:pPr>
              <w:jc w:val="center"/>
              <w:rPr>
                <w:b/>
                <w:lang w:eastAsia="en-US"/>
              </w:rPr>
            </w:pPr>
          </w:p>
        </w:tc>
        <w:tc>
          <w:tcPr>
            <w:tcW w:w="4041"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suppressAutoHyphens/>
              <w:rPr>
                <w:i/>
                <w:kern w:val="2"/>
                <w:lang w:eastAsia="ar-SA"/>
              </w:rPr>
            </w:pPr>
            <w:r w:rsidRPr="000F439D">
              <w:rPr>
                <w:i/>
                <w:kern w:val="2"/>
                <w:lang w:eastAsia="ar-SA"/>
              </w:rPr>
              <w:t xml:space="preserve">Под руководством учителя использовать различные приёмы поиска информации в Интернете в ходе учебной деятельности. </w:t>
            </w:r>
          </w:p>
          <w:p w:rsidR="000F439D" w:rsidRPr="000F439D" w:rsidRDefault="000F439D" w:rsidP="000F439D">
            <w:pPr>
              <w:jc w:val="center"/>
              <w:rPr>
                <w:b/>
                <w:lang w:eastAsia="en-US"/>
              </w:rPr>
            </w:pPr>
          </w:p>
        </w:tc>
        <w:tc>
          <w:tcPr>
            <w:tcW w:w="437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suppressAutoHyphens/>
              <w:rPr>
                <w:i/>
                <w:kern w:val="2"/>
                <w:lang w:eastAsia="ar-SA"/>
              </w:rPr>
            </w:pPr>
            <w:r w:rsidRPr="000F439D">
              <w:rPr>
                <w:i/>
                <w:kern w:val="2"/>
                <w:lang w:eastAsia="ar-SA"/>
              </w:rPr>
              <w:t>Использовать различные приёмы поиска информации в Интернете в ходе учебной деятельности;</w:t>
            </w:r>
          </w:p>
          <w:p w:rsidR="000F439D" w:rsidRPr="000F439D" w:rsidRDefault="000F439D" w:rsidP="000F439D">
            <w:pPr>
              <w:suppressAutoHyphens/>
              <w:rPr>
                <w:b/>
                <w:lang w:eastAsia="en-US"/>
              </w:rPr>
            </w:pPr>
            <w:r w:rsidRPr="000F439D">
              <w:rPr>
                <w:i/>
                <w:kern w:val="2"/>
                <w:lang w:eastAsia="ar-SA"/>
              </w:rPr>
              <w:t>создавать графические объекты различных видов (алгоритмические, концептуальные, классификационные, организационные, родства и др.) в соответствии с решаемыми задачами.</w:t>
            </w:r>
          </w:p>
        </w:tc>
        <w:tc>
          <w:tcPr>
            <w:tcW w:w="3006"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i/>
              </w:rPr>
            </w:pPr>
            <w:r w:rsidRPr="000F439D">
              <w:rPr>
                <w:i/>
              </w:rPr>
              <w:t>Грамотно формулировать запросы при поиске в Интернете и базах данных, оценивать, интерпретировать и сохранять найденную информацию;</w:t>
            </w:r>
          </w:p>
          <w:p w:rsidR="000F439D" w:rsidRPr="000F439D" w:rsidRDefault="000F439D" w:rsidP="000F439D">
            <w:pPr>
              <w:rPr>
                <w:i/>
              </w:rPr>
            </w:pPr>
            <w:r w:rsidRPr="000F439D">
              <w:rPr>
                <w:i/>
              </w:rPr>
              <w:t xml:space="preserve"> критически относится к информации и к выбору источника информации.</w:t>
            </w:r>
          </w:p>
        </w:tc>
      </w:tr>
      <w:tr w:rsidR="000F439D" w:rsidRPr="000F439D" w:rsidTr="00D85A30">
        <w:tc>
          <w:tcPr>
            <w:tcW w:w="14868" w:type="dxa"/>
            <w:gridSpan w:val="4"/>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b/>
                <w:lang w:eastAsia="en-US"/>
              </w:rPr>
            </w:pPr>
            <w:r w:rsidRPr="000F439D">
              <w:rPr>
                <w:b/>
                <w:lang w:eastAsia="en-US"/>
              </w:rPr>
              <w:t>Создание, представление и передача сообщений</w:t>
            </w:r>
          </w:p>
        </w:tc>
      </w:tr>
      <w:tr w:rsidR="000F439D" w:rsidRPr="000F439D" w:rsidTr="00D85A30">
        <w:tc>
          <w:tcPr>
            <w:tcW w:w="344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b/>
                <w:lang w:eastAsia="en-US"/>
              </w:rPr>
            </w:pPr>
          </w:p>
        </w:tc>
        <w:tc>
          <w:tcPr>
            <w:tcW w:w="4041"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b/>
                <w:lang w:eastAsia="en-US"/>
              </w:rPr>
            </w:pPr>
            <w:r w:rsidRPr="000F439D">
              <w:rPr>
                <w:i/>
                <w:lang w:eastAsia="en-US"/>
              </w:rPr>
              <w:t>Проектировать дизайн сообщений в соответствии с практическими задачами.</w:t>
            </w:r>
          </w:p>
        </w:tc>
        <w:tc>
          <w:tcPr>
            <w:tcW w:w="437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b/>
                <w:i/>
                <w:lang w:eastAsia="en-US"/>
              </w:rPr>
            </w:pPr>
            <w:r w:rsidRPr="000F439D">
              <w:rPr>
                <w:i/>
                <w:lang w:eastAsia="en-US"/>
              </w:rPr>
              <w:t>Проектировать дизайн сообщений в соответствии с практическими задачами.</w:t>
            </w:r>
          </w:p>
        </w:tc>
        <w:tc>
          <w:tcPr>
            <w:tcW w:w="3006"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i/>
              </w:rPr>
            </w:pPr>
          </w:p>
        </w:tc>
      </w:tr>
      <w:tr w:rsidR="000F439D" w:rsidRPr="000F439D" w:rsidTr="00D85A30">
        <w:tc>
          <w:tcPr>
            <w:tcW w:w="14868" w:type="dxa"/>
            <w:gridSpan w:val="4"/>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pPr>
            <w:r w:rsidRPr="000F439D">
              <w:rPr>
                <w:b/>
                <w:lang w:eastAsia="en-US"/>
              </w:rPr>
              <w:t>Планирование деятельности, управление и организация</w:t>
            </w:r>
          </w:p>
        </w:tc>
      </w:tr>
      <w:tr w:rsidR="000F439D" w:rsidRPr="000F439D" w:rsidTr="00D85A30">
        <w:trPr>
          <w:trHeight w:val="1932"/>
        </w:trPr>
        <w:tc>
          <w:tcPr>
            <w:tcW w:w="3447"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b/>
                <w:lang w:eastAsia="en-US"/>
              </w:rPr>
            </w:pPr>
          </w:p>
        </w:tc>
        <w:tc>
          <w:tcPr>
            <w:tcW w:w="4041"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b/>
                <w:lang w:eastAsia="en-US"/>
              </w:rPr>
            </w:pPr>
          </w:p>
        </w:tc>
        <w:tc>
          <w:tcPr>
            <w:tcW w:w="4374"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b/>
                <w:i/>
                <w:lang w:eastAsia="en-US"/>
              </w:rPr>
            </w:pPr>
            <w:r w:rsidRPr="000F439D">
              <w:rPr>
                <w:i/>
                <w:lang w:eastAsia="en-US"/>
              </w:rPr>
              <w:t>Взаимодействовать с партнёрами с использованием возможностей Интернета (игровое и театральное взаимодействие).</w:t>
            </w:r>
          </w:p>
        </w:tc>
        <w:tc>
          <w:tcPr>
            <w:tcW w:w="3006"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lang w:eastAsia="en-US"/>
              </w:rPr>
            </w:pPr>
            <w:r w:rsidRPr="000F439D">
              <w:rPr>
                <w:i/>
              </w:rPr>
              <w:t>Проектировать несложные объекты и процессы реального мира, своей собственной деятельности и деятельности группы;</w:t>
            </w:r>
          </w:p>
          <w:p w:rsidR="000F439D" w:rsidRPr="000F439D" w:rsidRDefault="000F439D" w:rsidP="000F439D">
            <w:pPr>
              <w:rPr>
                <w:lang w:eastAsia="en-US"/>
              </w:rPr>
            </w:pPr>
            <w:r w:rsidRPr="000F439D">
              <w:rPr>
                <w:i/>
              </w:rPr>
              <w:t>моделировать объекты и процессы реального мира.</w:t>
            </w:r>
          </w:p>
        </w:tc>
      </w:tr>
    </w:tbl>
    <w:p w:rsidR="000F439D" w:rsidRPr="000F439D" w:rsidRDefault="000F439D" w:rsidP="000F439D">
      <w:pPr>
        <w:jc w:val="both"/>
        <w:rPr>
          <w:rFonts w:eastAsia="Calibri"/>
          <w:b/>
          <w:lang w:eastAsia="en-US"/>
        </w:rPr>
      </w:pPr>
    </w:p>
    <w:p w:rsidR="003243A9" w:rsidRDefault="003243A9" w:rsidP="000F439D">
      <w:pPr>
        <w:widowControl w:val="0"/>
        <w:tabs>
          <w:tab w:val="left" w:leader="dot" w:pos="624"/>
        </w:tabs>
        <w:autoSpaceDE w:val="0"/>
        <w:autoSpaceDN w:val="0"/>
        <w:adjustRightInd w:val="0"/>
        <w:jc w:val="center"/>
        <w:rPr>
          <w:rFonts w:eastAsia="@Arial Unicode MS"/>
          <w:b/>
          <w:bCs/>
          <w:sz w:val="28"/>
          <w:szCs w:val="28"/>
        </w:rPr>
      </w:pPr>
    </w:p>
    <w:p w:rsidR="003243A9" w:rsidRDefault="003243A9" w:rsidP="000F439D">
      <w:pPr>
        <w:widowControl w:val="0"/>
        <w:tabs>
          <w:tab w:val="left" w:leader="dot" w:pos="624"/>
        </w:tabs>
        <w:autoSpaceDE w:val="0"/>
        <w:autoSpaceDN w:val="0"/>
        <w:adjustRightInd w:val="0"/>
        <w:jc w:val="center"/>
        <w:rPr>
          <w:rFonts w:eastAsia="@Arial Unicode MS"/>
          <w:b/>
          <w:bCs/>
          <w:sz w:val="28"/>
          <w:szCs w:val="28"/>
        </w:rPr>
      </w:pPr>
    </w:p>
    <w:p w:rsidR="003243A9" w:rsidRDefault="003243A9" w:rsidP="000F439D">
      <w:pPr>
        <w:widowControl w:val="0"/>
        <w:tabs>
          <w:tab w:val="left" w:leader="dot" w:pos="624"/>
        </w:tabs>
        <w:autoSpaceDE w:val="0"/>
        <w:autoSpaceDN w:val="0"/>
        <w:adjustRightInd w:val="0"/>
        <w:jc w:val="center"/>
        <w:rPr>
          <w:rFonts w:eastAsia="@Arial Unicode MS"/>
          <w:b/>
          <w:bCs/>
          <w:sz w:val="28"/>
          <w:szCs w:val="28"/>
        </w:rPr>
      </w:pPr>
    </w:p>
    <w:p w:rsidR="003243A9" w:rsidRDefault="003243A9" w:rsidP="000F439D">
      <w:pPr>
        <w:widowControl w:val="0"/>
        <w:tabs>
          <w:tab w:val="left" w:leader="dot" w:pos="624"/>
        </w:tabs>
        <w:autoSpaceDE w:val="0"/>
        <w:autoSpaceDN w:val="0"/>
        <w:adjustRightInd w:val="0"/>
        <w:jc w:val="center"/>
        <w:rPr>
          <w:rFonts w:eastAsia="@Arial Unicode MS"/>
          <w:b/>
          <w:bCs/>
          <w:sz w:val="28"/>
          <w:szCs w:val="28"/>
        </w:rPr>
      </w:pPr>
    </w:p>
    <w:p w:rsidR="003243A9" w:rsidRDefault="003243A9" w:rsidP="000F439D">
      <w:pPr>
        <w:widowControl w:val="0"/>
        <w:tabs>
          <w:tab w:val="left" w:leader="dot" w:pos="624"/>
        </w:tabs>
        <w:autoSpaceDE w:val="0"/>
        <w:autoSpaceDN w:val="0"/>
        <w:adjustRightInd w:val="0"/>
        <w:jc w:val="center"/>
        <w:rPr>
          <w:rFonts w:eastAsia="@Arial Unicode MS"/>
          <w:b/>
          <w:bCs/>
          <w:sz w:val="28"/>
          <w:szCs w:val="28"/>
        </w:rPr>
      </w:pPr>
    </w:p>
    <w:p w:rsidR="003243A9" w:rsidRDefault="003243A9" w:rsidP="000F439D">
      <w:pPr>
        <w:widowControl w:val="0"/>
        <w:tabs>
          <w:tab w:val="left" w:leader="dot" w:pos="624"/>
        </w:tabs>
        <w:autoSpaceDE w:val="0"/>
        <w:autoSpaceDN w:val="0"/>
        <w:adjustRightInd w:val="0"/>
        <w:jc w:val="center"/>
        <w:rPr>
          <w:rFonts w:eastAsia="@Arial Unicode MS"/>
          <w:b/>
          <w:bCs/>
          <w:sz w:val="28"/>
          <w:szCs w:val="28"/>
        </w:rPr>
      </w:pPr>
    </w:p>
    <w:p w:rsidR="003243A9" w:rsidRDefault="003243A9" w:rsidP="000F439D">
      <w:pPr>
        <w:widowControl w:val="0"/>
        <w:tabs>
          <w:tab w:val="left" w:leader="dot" w:pos="624"/>
        </w:tabs>
        <w:autoSpaceDE w:val="0"/>
        <w:autoSpaceDN w:val="0"/>
        <w:adjustRightInd w:val="0"/>
        <w:jc w:val="center"/>
        <w:rPr>
          <w:rFonts w:eastAsia="@Arial Unicode MS"/>
          <w:b/>
          <w:bCs/>
          <w:sz w:val="28"/>
          <w:szCs w:val="28"/>
        </w:rPr>
      </w:pPr>
    </w:p>
    <w:p w:rsidR="003243A9" w:rsidRDefault="003243A9" w:rsidP="000F439D">
      <w:pPr>
        <w:widowControl w:val="0"/>
        <w:tabs>
          <w:tab w:val="left" w:leader="dot" w:pos="624"/>
        </w:tabs>
        <w:autoSpaceDE w:val="0"/>
        <w:autoSpaceDN w:val="0"/>
        <w:adjustRightInd w:val="0"/>
        <w:jc w:val="center"/>
        <w:rPr>
          <w:rFonts w:eastAsia="@Arial Unicode MS"/>
          <w:b/>
          <w:bCs/>
          <w:sz w:val="28"/>
          <w:szCs w:val="28"/>
        </w:rPr>
      </w:pPr>
    </w:p>
    <w:p w:rsidR="000F439D" w:rsidRPr="003243A9" w:rsidRDefault="000F439D" w:rsidP="000F439D">
      <w:pPr>
        <w:widowControl w:val="0"/>
        <w:tabs>
          <w:tab w:val="left" w:leader="dot" w:pos="624"/>
        </w:tabs>
        <w:autoSpaceDE w:val="0"/>
        <w:autoSpaceDN w:val="0"/>
        <w:adjustRightInd w:val="0"/>
        <w:jc w:val="center"/>
        <w:rPr>
          <w:rFonts w:eastAsia="@Arial Unicode MS"/>
          <w:sz w:val="28"/>
          <w:szCs w:val="28"/>
          <w:lang w:eastAsia="en-US"/>
        </w:rPr>
      </w:pPr>
      <w:r w:rsidRPr="003243A9">
        <w:rPr>
          <w:rFonts w:eastAsia="@Arial Unicode MS"/>
          <w:b/>
          <w:bCs/>
          <w:sz w:val="28"/>
          <w:szCs w:val="28"/>
        </w:rPr>
        <w:t>Планируемые результаты и содержание образовательной области «Филология» на уровне начального общего образования</w:t>
      </w:r>
    </w:p>
    <w:p w:rsidR="000F439D" w:rsidRPr="000F439D" w:rsidRDefault="000F439D" w:rsidP="000F439D">
      <w:pPr>
        <w:outlineLvl w:val="0"/>
        <w:rPr>
          <w:rFonts w:eastAsia="Calibri"/>
          <w:b/>
          <w:lang w:eastAsia="en-US"/>
        </w:rPr>
      </w:pPr>
    </w:p>
    <w:p w:rsidR="000F439D" w:rsidRPr="000F439D" w:rsidRDefault="000F439D" w:rsidP="000F439D">
      <w:pPr>
        <w:jc w:val="center"/>
        <w:rPr>
          <w:b/>
          <w:bCs/>
          <w:lang w:eastAsia="en-US"/>
        </w:rPr>
      </w:pPr>
      <w:r w:rsidRPr="000F439D">
        <w:rPr>
          <w:rFonts w:eastAsia="Calibri"/>
          <w:b/>
          <w:lang w:eastAsia="en-US"/>
        </w:rPr>
        <w:t xml:space="preserve"> </w:t>
      </w:r>
      <w:r w:rsidRPr="000F439D">
        <w:rPr>
          <w:b/>
          <w:bCs/>
          <w:lang w:eastAsia="en-US"/>
        </w:rPr>
        <w:t>1.2.2. Русский язык</w:t>
      </w:r>
    </w:p>
    <w:p w:rsidR="000F439D" w:rsidRPr="000F439D" w:rsidRDefault="000F439D" w:rsidP="000F439D">
      <w:pPr>
        <w:rPr>
          <w:b/>
          <w:bCs/>
          <w:kern w:val="2"/>
          <w:lang w:eastAsia="ar-SA" w:bidi="en-US"/>
        </w:rPr>
      </w:pPr>
    </w:p>
    <w:p w:rsidR="000F439D" w:rsidRPr="000F439D" w:rsidRDefault="000F439D" w:rsidP="000F439D">
      <w:pPr>
        <w:jc w:val="center"/>
        <w:rPr>
          <w:b/>
          <w:bCs/>
          <w:kern w:val="2"/>
          <w:lang w:eastAsia="ar-SA" w:bidi="en-US"/>
        </w:rPr>
      </w:pPr>
      <w:r w:rsidRPr="000F439D">
        <w:rPr>
          <w:b/>
          <w:bCs/>
          <w:kern w:val="2"/>
          <w:lang w:eastAsia="ar-SA" w:bidi="en-US"/>
        </w:rPr>
        <w:t>Планируемые предметные результаты освоения учебной прог</w:t>
      </w:r>
      <w:r w:rsidR="006A6469">
        <w:rPr>
          <w:b/>
          <w:bCs/>
          <w:kern w:val="2"/>
          <w:lang w:eastAsia="ar-SA" w:bidi="en-US"/>
        </w:rPr>
        <w:t>раммы по предмету «Русский язык</w:t>
      </w:r>
      <w:r w:rsidRPr="000F439D">
        <w:rPr>
          <w:b/>
          <w:bCs/>
          <w:kern w:val="2"/>
          <w:lang w:eastAsia="ar-SA" w:bidi="en-US"/>
        </w:rPr>
        <w:t>»</w:t>
      </w:r>
    </w:p>
    <w:p w:rsidR="006A6469" w:rsidRDefault="006A6469" w:rsidP="000F439D">
      <w:pPr>
        <w:jc w:val="center"/>
        <w:rPr>
          <w:b/>
          <w:bCs/>
          <w:lang w:eastAsia="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8"/>
        <w:gridCol w:w="3809"/>
        <w:gridCol w:w="3820"/>
        <w:gridCol w:w="3803"/>
      </w:tblGrid>
      <w:tr w:rsidR="00E96ABF" w:rsidRPr="00E96ABF" w:rsidTr="00CB62A2">
        <w:trPr>
          <w:trHeight w:val="571"/>
        </w:trPr>
        <w:tc>
          <w:tcPr>
            <w:tcW w:w="3854" w:type="dxa"/>
          </w:tcPr>
          <w:p w:rsidR="00E96ABF" w:rsidRPr="00E96ABF" w:rsidRDefault="00E96ABF" w:rsidP="00E96ABF">
            <w:pPr>
              <w:jc w:val="center"/>
              <w:rPr>
                <w:rFonts w:eastAsia="@Arial Unicode MS"/>
                <w:b/>
                <w:lang w:eastAsia="en-US"/>
              </w:rPr>
            </w:pPr>
            <w:r w:rsidRPr="00E96ABF">
              <w:rPr>
                <w:rFonts w:eastAsia="@Arial Unicode MS"/>
                <w:b/>
                <w:lang w:eastAsia="en-US"/>
              </w:rPr>
              <w:t>1 класс</w:t>
            </w:r>
          </w:p>
        </w:tc>
        <w:tc>
          <w:tcPr>
            <w:tcW w:w="3854" w:type="dxa"/>
          </w:tcPr>
          <w:p w:rsidR="00E96ABF" w:rsidRPr="00E96ABF" w:rsidRDefault="00E96ABF" w:rsidP="00E96ABF">
            <w:pPr>
              <w:jc w:val="center"/>
              <w:rPr>
                <w:rFonts w:eastAsia="@Arial Unicode MS"/>
                <w:b/>
                <w:lang w:eastAsia="en-US"/>
              </w:rPr>
            </w:pPr>
            <w:r w:rsidRPr="00E96ABF">
              <w:rPr>
                <w:rFonts w:eastAsia="@Arial Unicode MS"/>
                <w:b/>
                <w:lang w:eastAsia="en-US"/>
              </w:rPr>
              <w:t>2 класс</w:t>
            </w:r>
          </w:p>
        </w:tc>
        <w:tc>
          <w:tcPr>
            <w:tcW w:w="3854" w:type="dxa"/>
          </w:tcPr>
          <w:p w:rsidR="00E96ABF" w:rsidRPr="00E96ABF" w:rsidRDefault="00E96ABF" w:rsidP="00E96ABF">
            <w:pPr>
              <w:jc w:val="center"/>
              <w:rPr>
                <w:rFonts w:eastAsia="@Arial Unicode MS"/>
                <w:b/>
                <w:lang w:eastAsia="en-US"/>
              </w:rPr>
            </w:pPr>
            <w:r w:rsidRPr="00E96ABF">
              <w:rPr>
                <w:rFonts w:eastAsia="@Arial Unicode MS"/>
                <w:b/>
                <w:lang w:eastAsia="en-US"/>
              </w:rPr>
              <w:t>3 класс</w:t>
            </w:r>
          </w:p>
        </w:tc>
        <w:tc>
          <w:tcPr>
            <w:tcW w:w="3855" w:type="dxa"/>
          </w:tcPr>
          <w:p w:rsidR="00E96ABF" w:rsidRPr="00E96ABF" w:rsidRDefault="00E96ABF" w:rsidP="00E96ABF">
            <w:pPr>
              <w:jc w:val="center"/>
              <w:rPr>
                <w:rFonts w:eastAsia="@Arial Unicode MS"/>
                <w:b/>
                <w:lang w:eastAsia="en-US"/>
              </w:rPr>
            </w:pPr>
            <w:r w:rsidRPr="00E96ABF">
              <w:rPr>
                <w:rFonts w:eastAsia="@Arial Unicode MS"/>
                <w:b/>
                <w:lang w:val="en-US" w:eastAsia="en-US"/>
              </w:rPr>
              <w:t xml:space="preserve">4 </w:t>
            </w:r>
            <w:r w:rsidRPr="00E96ABF">
              <w:rPr>
                <w:rFonts w:eastAsia="@Arial Unicode MS"/>
                <w:b/>
                <w:lang w:eastAsia="en-US"/>
              </w:rPr>
              <w:t>класс</w:t>
            </w:r>
          </w:p>
        </w:tc>
      </w:tr>
      <w:tr w:rsidR="00E96ABF" w:rsidRPr="00E96ABF" w:rsidTr="00CB62A2">
        <w:trPr>
          <w:trHeight w:val="571"/>
        </w:trPr>
        <w:tc>
          <w:tcPr>
            <w:tcW w:w="15417" w:type="dxa"/>
            <w:gridSpan w:val="4"/>
          </w:tcPr>
          <w:p w:rsidR="00E96ABF" w:rsidRPr="00E96ABF" w:rsidRDefault="00E96ABF" w:rsidP="00E96ABF">
            <w:pPr>
              <w:rPr>
                <w:rFonts w:eastAsia="@Arial Unicode MS"/>
                <w:b/>
                <w:i/>
                <w:lang w:eastAsia="en-US"/>
              </w:rPr>
            </w:pPr>
            <w:r w:rsidRPr="00E96ABF">
              <w:rPr>
                <w:rFonts w:eastAsia="Calibri"/>
                <w:i/>
                <w:iCs/>
                <w:lang w:eastAsia="en-US"/>
              </w:rPr>
              <w:t>Обучающийся научится:</w:t>
            </w:r>
          </w:p>
        </w:tc>
      </w:tr>
      <w:tr w:rsidR="00E96ABF" w:rsidRPr="00E96ABF" w:rsidTr="00CB62A2">
        <w:trPr>
          <w:trHeight w:val="1838"/>
        </w:trPr>
        <w:tc>
          <w:tcPr>
            <w:tcW w:w="3854" w:type="dxa"/>
          </w:tcPr>
          <w:p w:rsidR="00E96ABF" w:rsidRPr="00E96ABF" w:rsidRDefault="00E96ABF" w:rsidP="005D2B1C">
            <w:pPr>
              <w:numPr>
                <w:ilvl w:val="0"/>
                <w:numId w:val="260"/>
              </w:numPr>
              <w:contextualSpacing/>
              <w:jc w:val="both"/>
            </w:pPr>
            <w:r w:rsidRPr="00E96ABF">
              <w:lastRenderedPageBreak/>
              <w:t xml:space="preserve">различать устную и письменную речь, а также основные языковые средства (слова, предложения, текст); </w:t>
            </w:r>
          </w:p>
          <w:p w:rsidR="00E96ABF" w:rsidRPr="00E96ABF" w:rsidRDefault="00E96ABF" w:rsidP="005D2B1C">
            <w:pPr>
              <w:numPr>
                <w:ilvl w:val="0"/>
                <w:numId w:val="260"/>
              </w:numPr>
              <w:contextualSpacing/>
              <w:jc w:val="both"/>
            </w:pPr>
            <w:r w:rsidRPr="00E96ABF">
              <w:t xml:space="preserve">различать звуки и буквы, различать гласные и согласные, звонкие и глухие, твердые и мягкие звуки;  </w:t>
            </w:r>
          </w:p>
          <w:p w:rsidR="00E96ABF" w:rsidRPr="00E96ABF" w:rsidRDefault="00E96ABF" w:rsidP="005D2B1C">
            <w:pPr>
              <w:numPr>
                <w:ilvl w:val="0"/>
                <w:numId w:val="260"/>
              </w:numPr>
              <w:contextualSpacing/>
              <w:jc w:val="both"/>
            </w:pPr>
            <w:r w:rsidRPr="00E96ABF">
              <w:t xml:space="preserve">использовать при письме все способы буквенного обозначения мягких и твердых согласных; </w:t>
            </w:r>
          </w:p>
          <w:p w:rsidR="00E96ABF" w:rsidRPr="00E96ABF" w:rsidRDefault="00E96ABF" w:rsidP="005D2B1C">
            <w:pPr>
              <w:numPr>
                <w:ilvl w:val="0"/>
                <w:numId w:val="260"/>
              </w:numPr>
              <w:contextualSpacing/>
              <w:jc w:val="both"/>
            </w:pPr>
            <w:r w:rsidRPr="00E96ABF">
              <w:t xml:space="preserve">узнавать и называть все буквы русского алфавита, использовать знание алфавита для упорядочения слов;  </w:t>
            </w:r>
          </w:p>
          <w:p w:rsidR="00E96ABF" w:rsidRPr="00E96ABF" w:rsidRDefault="00E96ABF" w:rsidP="005D2B1C">
            <w:pPr>
              <w:numPr>
                <w:ilvl w:val="0"/>
                <w:numId w:val="260"/>
              </w:numPr>
              <w:contextualSpacing/>
              <w:jc w:val="both"/>
            </w:pPr>
            <w:r w:rsidRPr="00E96ABF">
              <w:t xml:space="preserve">различать произношение и написание слов (простейшие случаи);  </w:t>
            </w:r>
          </w:p>
          <w:p w:rsidR="00E96ABF" w:rsidRPr="00E96ABF" w:rsidRDefault="00E96ABF" w:rsidP="005D2B1C">
            <w:pPr>
              <w:numPr>
                <w:ilvl w:val="0"/>
                <w:numId w:val="260"/>
              </w:numPr>
              <w:contextualSpacing/>
              <w:jc w:val="both"/>
            </w:pPr>
            <w:r w:rsidRPr="00E96ABF">
              <w:t xml:space="preserve">производить </w:t>
            </w:r>
            <w:proofErr w:type="spellStart"/>
            <w:r w:rsidRPr="00E96ABF">
              <w:t>слогоударный</w:t>
            </w:r>
            <w:proofErr w:type="spellEnd"/>
            <w:r w:rsidRPr="00E96ABF">
              <w:t xml:space="preserve"> и </w:t>
            </w:r>
            <w:proofErr w:type="spellStart"/>
            <w:proofErr w:type="gramStart"/>
            <w:r w:rsidRPr="00E96ABF">
              <w:t>звуко</w:t>
            </w:r>
            <w:proofErr w:type="spellEnd"/>
            <w:r w:rsidRPr="00E96ABF">
              <w:t>-буквенный</w:t>
            </w:r>
            <w:proofErr w:type="gramEnd"/>
            <w:r w:rsidRPr="00E96ABF">
              <w:t xml:space="preserve"> анализы слов простой конструкции;</w:t>
            </w:r>
          </w:p>
          <w:p w:rsidR="00E96ABF" w:rsidRPr="00E96ABF" w:rsidRDefault="00E96ABF" w:rsidP="005D2B1C">
            <w:pPr>
              <w:numPr>
                <w:ilvl w:val="0"/>
                <w:numId w:val="260"/>
              </w:numPr>
              <w:contextualSpacing/>
              <w:jc w:val="both"/>
            </w:pPr>
            <w:r w:rsidRPr="00E96ABF">
              <w:t xml:space="preserve">применять на письме изученные правила: о переносе слов, о написании большой буквы в именах собственных (термин не используется), о правописании </w:t>
            </w:r>
            <w:r w:rsidRPr="00E96ABF">
              <w:lastRenderedPageBreak/>
              <w:t xml:space="preserve">буквосочетаний </w:t>
            </w:r>
            <w:proofErr w:type="spellStart"/>
            <w:r w:rsidRPr="00E96ABF">
              <w:t>жи</w:t>
            </w:r>
            <w:proofErr w:type="spellEnd"/>
            <w:r w:rsidRPr="00E96ABF">
              <w:t xml:space="preserve">-ши, </w:t>
            </w:r>
            <w:proofErr w:type="spellStart"/>
            <w:proofErr w:type="gramStart"/>
            <w:r w:rsidRPr="00E96ABF">
              <w:t>ча</w:t>
            </w:r>
            <w:proofErr w:type="spellEnd"/>
            <w:r w:rsidRPr="00E96ABF">
              <w:t>-ща</w:t>
            </w:r>
            <w:proofErr w:type="gramEnd"/>
            <w:r w:rsidRPr="00E96ABF">
              <w:t>, чу-</w:t>
            </w:r>
            <w:proofErr w:type="spellStart"/>
            <w:r w:rsidRPr="00E96ABF">
              <w:t>щу</w:t>
            </w:r>
            <w:proofErr w:type="spellEnd"/>
            <w:r w:rsidRPr="00E96ABF">
              <w:t xml:space="preserve">, </w:t>
            </w:r>
            <w:proofErr w:type="spellStart"/>
            <w:r w:rsidRPr="00E96ABF">
              <w:t>чк-чн</w:t>
            </w:r>
            <w:proofErr w:type="spellEnd"/>
            <w:r w:rsidRPr="00E96ABF">
              <w:t xml:space="preserve">, об оформлении предложений на письме;   </w:t>
            </w:r>
          </w:p>
          <w:p w:rsidR="00E96ABF" w:rsidRPr="00E96ABF" w:rsidRDefault="00E96ABF" w:rsidP="005D2B1C">
            <w:pPr>
              <w:numPr>
                <w:ilvl w:val="0"/>
                <w:numId w:val="260"/>
              </w:numPr>
              <w:contextualSpacing/>
              <w:jc w:val="both"/>
            </w:pPr>
            <w:r w:rsidRPr="00E96ABF">
              <w:t xml:space="preserve">запоминать правописание словарных </w:t>
            </w:r>
            <w:proofErr w:type="gramStart"/>
            <w:r w:rsidRPr="00E96ABF">
              <w:t>слови</w:t>
            </w:r>
            <w:proofErr w:type="gramEnd"/>
            <w:r w:rsidRPr="00E96ABF">
              <w:t xml:space="preserve"> правильно их воспроизводить;</w:t>
            </w:r>
          </w:p>
          <w:p w:rsidR="00E96ABF" w:rsidRPr="00E96ABF" w:rsidRDefault="00E96ABF" w:rsidP="005D2B1C">
            <w:pPr>
              <w:numPr>
                <w:ilvl w:val="0"/>
                <w:numId w:val="260"/>
              </w:numPr>
              <w:contextualSpacing/>
              <w:jc w:val="both"/>
            </w:pPr>
            <w:r w:rsidRPr="00E96ABF">
              <w:t xml:space="preserve">грамотно и каллиграфически правильно списывать и писать под диктовку тексты (объемом 15-20 слов);  </w:t>
            </w:r>
          </w:p>
          <w:p w:rsidR="00E96ABF" w:rsidRPr="00E96ABF" w:rsidRDefault="00E96ABF" w:rsidP="005D2B1C">
            <w:pPr>
              <w:numPr>
                <w:ilvl w:val="0"/>
                <w:numId w:val="260"/>
              </w:numPr>
              <w:contextualSpacing/>
              <w:jc w:val="both"/>
            </w:pPr>
            <w:r w:rsidRPr="00E96ABF">
              <w:t>выполнять основные гигиенические требования при письме.</w:t>
            </w:r>
          </w:p>
          <w:p w:rsidR="00E96ABF" w:rsidRPr="00E96ABF" w:rsidRDefault="00E96ABF" w:rsidP="00E96ABF">
            <w:pPr>
              <w:tabs>
                <w:tab w:val="left" w:pos="235"/>
              </w:tabs>
              <w:autoSpaceDE w:val="0"/>
              <w:autoSpaceDN w:val="0"/>
              <w:adjustRightInd w:val="0"/>
              <w:rPr>
                <w:bCs/>
              </w:rPr>
            </w:pPr>
          </w:p>
        </w:tc>
        <w:tc>
          <w:tcPr>
            <w:tcW w:w="3854" w:type="dxa"/>
          </w:tcPr>
          <w:p w:rsidR="00E96ABF" w:rsidRPr="00E96ABF" w:rsidRDefault="00E96ABF" w:rsidP="005D2B1C">
            <w:pPr>
              <w:numPr>
                <w:ilvl w:val="0"/>
                <w:numId w:val="294"/>
              </w:numPr>
              <w:ind w:left="709" w:hanging="283"/>
              <w:contextualSpacing/>
              <w:jc w:val="both"/>
            </w:pPr>
            <w:r w:rsidRPr="00E96ABF">
              <w:lastRenderedPageBreak/>
              <w:t>осознавать слово как главное средство языка;</w:t>
            </w:r>
          </w:p>
          <w:p w:rsidR="00E96ABF" w:rsidRPr="00E96ABF" w:rsidRDefault="00E96ABF" w:rsidP="005D2B1C">
            <w:pPr>
              <w:numPr>
                <w:ilvl w:val="0"/>
                <w:numId w:val="294"/>
              </w:numPr>
              <w:ind w:left="709" w:hanging="283"/>
              <w:contextualSpacing/>
              <w:jc w:val="both"/>
            </w:pPr>
            <w:r w:rsidRPr="00E96ABF">
              <w:t>осознавать взаимосвязь в слове значения и формы его выражения (звуковой, буквенной);</w:t>
            </w:r>
          </w:p>
          <w:p w:rsidR="00E96ABF" w:rsidRPr="00E96ABF" w:rsidRDefault="00E96ABF" w:rsidP="005D2B1C">
            <w:pPr>
              <w:numPr>
                <w:ilvl w:val="0"/>
                <w:numId w:val="294"/>
              </w:numPr>
              <w:ind w:left="709" w:hanging="283"/>
              <w:contextualSpacing/>
              <w:jc w:val="both"/>
            </w:pPr>
            <w:r w:rsidRPr="00E96ABF">
              <w:t>различать и характеризовать звуки русского языка (гласные ударные/безударные; согласные твёрдые/мягкие, звонкие/глухие);</w:t>
            </w:r>
          </w:p>
          <w:p w:rsidR="00E96ABF" w:rsidRPr="00E96ABF" w:rsidRDefault="00E96ABF" w:rsidP="005D2B1C">
            <w:pPr>
              <w:numPr>
                <w:ilvl w:val="0"/>
                <w:numId w:val="294"/>
              </w:numPr>
              <w:ind w:left="709" w:hanging="283"/>
              <w:contextualSpacing/>
              <w:jc w:val="both"/>
            </w:pPr>
            <w:r w:rsidRPr="00E96ABF">
              <w:t>использовать правила обозначения гласных и согласных звуков на письме;</w:t>
            </w:r>
          </w:p>
          <w:p w:rsidR="00E96ABF" w:rsidRPr="00E96ABF" w:rsidRDefault="00E96ABF" w:rsidP="005D2B1C">
            <w:pPr>
              <w:numPr>
                <w:ilvl w:val="0"/>
                <w:numId w:val="294"/>
              </w:numPr>
              <w:ind w:left="709" w:hanging="283"/>
              <w:contextualSpacing/>
              <w:jc w:val="both"/>
            </w:pPr>
            <w:r w:rsidRPr="00E96ABF">
              <w:t>использовать знание последовательности букв в алфавите для упорядочивания слов и поиска нужной информации (в словарях и др.);</w:t>
            </w:r>
          </w:p>
          <w:p w:rsidR="00E96ABF" w:rsidRPr="00E96ABF" w:rsidRDefault="00E96ABF" w:rsidP="005D2B1C">
            <w:pPr>
              <w:numPr>
                <w:ilvl w:val="0"/>
                <w:numId w:val="294"/>
              </w:numPr>
              <w:ind w:left="709" w:hanging="283"/>
              <w:contextualSpacing/>
              <w:jc w:val="both"/>
            </w:pPr>
            <w:r w:rsidRPr="00E96ABF">
              <w:t xml:space="preserve">производить </w:t>
            </w:r>
            <w:proofErr w:type="spellStart"/>
            <w:proofErr w:type="gramStart"/>
            <w:r w:rsidRPr="00E96ABF">
              <w:t>звуко</w:t>
            </w:r>
            <w:proofErr w:type="spellEnd"/>
            <w:r w:rsidRPr="00E96ABF">
              <w:t>-буквенный</w:t>
            </w:r>
            <w:proofErr w:type="gramEnd"/>
            <w:r w:rsidRPr="00E96ABF">
              <w:t xml:space="preserve"> анализ слов простой слоговой структуры;</w:t>
            </w:r>
          </w:p>
          <w:p w:rsidR="00E96ABF" w:rsidRPr="00E96ABF" w:rsidRDefault="00E96ABF" w:rsidP="005D2B1C">
            <w:pPr>
              <w:numPr>
                <w:ilvl w:val="0"/>
                <w:numId w:val="294"/>
              </w:numPr>
              <w:ind w:left="709" w:hanging="283"/>
              <w:contextualSpacing/>
              <w:jc w:val="both"/>
            </w:pPr>
            <w:r w:rsidRPr="00E96ABF">
              <w:t xml:space="preserve">соблюдать произносительные нормы в собственной речи (в объёме представленного в учебнике материала); </w:t>
            </w:r>
          </w:p>
          <w:p w:rsidR="00E96ABF" w:rsidRPr="00E96ABF" w:rsidRDefault="00E96ABF" w:rsidP="005D2B1C">
            <w:pPr>
              <w:numPr>
                <w:ilvl w:val="0"/>
                <w:numId w:val="294"/>
              </w:numPr>
              <w:ind w:left="709" w:hanging="283"/>
              <w:contextualSpacing/>
              <w:jc w:val="both"/>
            </w:pPr>
            <w:r w:rsidRPr="00E96ABF">
              <w:t xml:space="preserve">различать родственные </w:t>
            </w:r>
            <w:r w:rsidRPr="00E96ABF">
              <w:lastRenderedPageBreak/>
              <w:t>(однокоренные) слова;</w:t>
            </w:r>
          </w:p>
          <w:p w:rsidR="00E96ABF" w:rsidRPr="00E96ABF" w:rsidRDefault="00E96ABF" w:rsidP="005D2B1C">
            <w:pPr>
              <w:numPr>
                <w:ilvl w:val="0"/>
                <w:numId w:val="294"/>
              </w:numPr>
              <w:ind w:left="709" w:hanging="283"/>
              <w:contextualSpacing/>
              <w:jc w:val="both"/>
            </w:pPr>
            <w:r w:rsidRPr="00E96ABF">
              <w:t>осознавать критерии (общее значение) объединения слов в группы по частям речи (существительное, прилагательное, глагол, предлоги);</w:t>
            </w:r>
          </w:p>
          <w:p w:rsidR="00E96ABF" w:rsidRPr="00E96ABF" w:rsidRDefault="00E96ABF" w:rsidP="005D2B1C">
            <w:pPr>
              <w:numPr>
                <w:ilvl w:val="0"/>
                <w:numId w:val="294"/>
              </w:numPr>
              <w:ind w:left="709" w:hanging="283"/>
              <w:contextualSpacing/>
              <w:jc w:val="both"/>
            </w:pPr>
            <w:r w:rsidRPr="00E96ABF">
              <w:t>осознавать признаки предложения как коммуникативного средства языка (выражение мысли, связь слов, интонационная законченность);</w:t>
            </w:r>
          </w:p>
          <w:p w:rsidR="00E96ABF" w:rsidRPr="00E96ABF" w:rsidRDefault="00E96ABF" w:rsidP="005D2B1C">
            <w:pPr>
              <w:numPr>
                <w:ilvl w:val="0"/>
                <w:numId w:val="294"/>
              </w:numPr>
              <w:ind w:left="709" w:hanging="283"/>
              <w:contextualSpacing/>
              <w:jc w:val="both"/>
            </w:pPr>
            <w:r w:rsidRPr="00E96ABF">
              <w:t>применять правила правописания (в объеме содержания курса 2 класса);</w:t>
            </w:r>
          </w:p>
          <w:p w:rsidR="00E96ABF" w:rsidRPr="00E96ABF" w:rsidRDefault="00E96ABF" w:rsidP="005D2B1C">
            <w:pPr>
              <w:numPr>
                <w:ilvl w:val="0"/>
                <w:numId w:val="294"/>
              </w:numPr>
              <w:ind w:left="709" w:hanging="283"/>
              <w:contextualSpacing/>
              <w:jc w:val="both"/>
            </w:pPr>
            <w:r w:rsidRPr="00E96ABF">
              <w:t>определять (уточнять) правописание слова по орфографическому словарю учебника;</w:t>
            </w:r>
          </w:p>
          <w:p w:rsidR="00E96ABF" w:rsidRPr="00E96ABF" w:rsidRDefault="00E96ABF" w:rsidP="005D2B1C">
            <w:pPr>
              <w:numPr>
                <w:ilvl w:val="0"/>
                <w:numId w:val="294"/>
              </w:numPr>
              <w:ind w:left="709" w:hanging="283"/>
              <w:contextualSpacing/>
              <w:jc w:val="both"/>
            </w:pPr>
            <w:r w:rsidRPr="00E96ABF">
              <w:t>осознавать место возможного возникновения орфографической ошибки;</w:t>
            </w:r>
          </w:p>
          <w:p w:rsidR="00E96ABF" w:rsidRPr="00E96ABF" w:rsidRDefault="00E96ABF" w:rsidP="005D2B1C">
            <w:pPr>
              <w:numPr>
                <w:ilvl w:val="0"/>
                <w:numId w:val="294"/>
              </w:numPr>
              <w:ind w:left="709" w:hanging="283"/>
              <w:contextualSpacing/>
              <w:jc w:val="both"/>
            </w:pPr>
            <w:r w:rsidRPr="00E96ABF">
              <w:t>при работе над ошибками осознавать причины появления ошибки;</w:t>
            </w:r>
          </w:p>
          <w:p w:rsidR="00E96ABF" w:rsidRPr="00E96ABF" w:rsidRDefault="00E96ABF" w:rsidP="005D2B1C">
            <w:pPr>
              <w:numPr>
                <w:ilvl w:val="0"/>
                <w:numId w:val="294"/>
              </w:numPr>
              <w:ind w:left="709" w:hanging="283"/>
              <w:contextualSpacing/>
              <w:jc w:val="both"/>
            </w:pPr>
            <w:r w:rsidRPr="00E96ABF">
              <w:t xml:space="preserve">осознавать признаки текста как более объёмного высказывания (несколько предложений, </w:t>
            </w:r>
            <w:r w:rsidRPr="00E96ABF">
              <w:lastRenderedPageBreak/>
              <w:t>объединённых одной темой и связанных друг с другом).</w:t>
            </w:r>
          </w:p>
          <w:p w:rsidR="00E96ABF" w:rsidRPr="00E96ABF" w:rsidRDefault="00E96ABF" w:rsidP="005D2B1C">
            <w:pPr>
              <w:numPr>
                <w:ilvl w:val="0"/>
                <w:numId w:val="294"/>
              </w:numPr>
              <w:ind w:left="709" w:hanging="283"/>
              <w:contextualSpacing/>
              <w:jc w:val="both"/>
            </w:pPr>
            <w:r w:rsidRPr="00E96ABF">
              <w:t xml:space="preserve">каллиграфически и орфографически правильно, без искажений, замены, пропусков, вставок букв списывать тексты (с печатного и письменного шрифта) объёмом в 40-45 слов, писать под диктовку тексты в 35-40 слов. </w:t>
            </w:r>
          </w:p>
          <w:p w:rsidR="00E96ABF" w:rsidRPr="00E96ABF" w:rsidRDefault="00E96ABF" w:rsidP="00E96ABF">
            <w:pPr>
              <w:tabs>
                <w:tab w:val="left" w:pos="302"/>
              </w:tabs>
              <w:autoSpaceDE w:val="0"/>
              <w:autoSpaceDN w:val="0"/>
              <w:adjustRightInd w:val="0"/>
              <w:rPr>
                <w:bCs/>
              </w:rPr>
            </w:pPr>
          </w:p>
        </w:tc>
        <w:tc>
          <w:tcPr>
            <w:tcW w:w="3854" w:type="dxa"/>
          </w:tcPr>
          <w:p w:rsidR="00E96ABF" w:rsidRPr="00E96ABF" w:rsidRDefault="00E96ABF" w:rsidP="005D2B1C">
            <w:pPr>
              <w:numPr>
                <w:ilvl w:val="0"/>
                <w:numId w:val="238"/>
              </w:numPr>
              <w:ind w:left="709" w:hanging="283"/>
              <w:contextualSpacing/>
              <w:jc w:val="both"/>
            </w:pPr>
            <w:r w:rsidRPr="00E96ABF">
              <w:lastRenderedPageBreak/>
              <w:t>осознавать слово, предложение как главные средства языка;</w:t>
            </w:r>
          </w:p>
          <w:p w:rsidR="00E96ABF" w:rsidRPr="00E96ABF" w:rsidRDefault="00E96ABF" w:rsidP="005D2B1C">
            <w:pPr>
              <w:numPr>
                <w:ilvl w:val="0"/>
                <w:numId w:val="238"/>
              </w:numPr>
              <w:ind w:left="709" w:hanging="283"/>
              <w:contextualSpacing/>
              <w:jc w:val="both"/>
            </w:pPr>
            <w:r w:rsidRPr="00E96ABF">
              <w:t>использовать правила обозначения гласных и согласных звуков на письме;</w:t>
            </w:r>
          </w:p>
          <w:p w:rsidR="00E96ABF" w:rsidRPr="00E96ABF" w:rsidRDefault="00E96ABF" w:rsidP="005D2B1C">
            <w:pPr>
              <w:numPr>
                <w:ilvl w:val="0"/>
                <w:numId w:val="238"/>
              </w:numPr>
              <w:ind w:left="709" w:hanging="283"/>
              <w:contextualSpacing/>
              <w:jc w:val="both"/>
            </w:pPr>
            <w:r w:rsidRPr="00E96ABF">
              <w:t>использовать знание последовательности букв в алфавите для упорядочивания слов и поиска нужной информации (в словарях и др.);</w:t>
            </w:r>
          </w:p>
          <w:p w:rsidR="00E96ABF" w:rsidRPr="00E96ABF" w:rsidRDefault="00E96ABF" w:rsidP="005D2B1C">
            <w:pPr>
              <w:numPr>
                <w:ilvl w:val="0"/>
                <w:numId w:val="238"/>
              </w:numPr>
              <w:ind w:left="709" w:hanging="283"/>
              <w:contextualSpacing/>
              <w:jc w:val="both"/>
            </w:pPr>
            <w:r w:rsidRPr="00E96ABF">
              <w:t>различать родственные (однокоренные) слова и формы слов;</w:t>
            </w:r>
          </w:p>
          <w:p w:rsidR="00E96ABF" w:rsidRPr="00E96ABF" w:rsidRDefault="00E96ABF" w:rsidP="005D2B1C">
            <w:pPr>
              <w:numPr>
                <w:ilvl w:val="0"/>
                <w:numId w:val="238"/>
              </w:numPr>
              <w:ind w:left="709" w:hanging="283"/>
              <w:contextualSpacing/>
              <w:jc w:val="both"/>
            </w:pPr>
            <w:r w:rsidRPr="00E96ABF">
              <w:t>осознавать свойства значений слов: однозначные, многозначные, слова с прямым и переносным значением, слова с близким и противоположным значением;</w:t>
            </w:r>
          </w:p>
          <w:p w:rsidR="00E96ABF" w:rsidRPr="00E96ABF" w:rsidRDefault="00E96ABF" w:rsidP="005D2B1C">
            <w:pPr>
              <w:numPr>
                <w:ilvl w:val="0"/>
                <w:numId w:val="238"/>
              </w:numPr>
              <w:ind w:left="709" w:hanging="283"/>
              <w:contextualSpacing/>
              <w:jc w:val="both"/>
            </w:pPr>
            <w:proofErr w:type="gramStart"/>
            <w:r w:rsidRPr="00E96ABF">
              <w:t>осознавать основания (общее значение) для объединения слов в группы по частям речи (существительное, прилагательное, глагол, местоимение, предлоги, союзы);</w:t>
            </w:r>
            <w:proofErr w:type="gramEnd"/>
          </w:p>
          <w:p w:rsidR="00E96ABF" w:rsidRPr="00E96ABF" w:rsidRDefault="00E96ABF" w:rsidP="005D2B1C">
            <w:pPr>
              <w:numPr>
                <w:ilvl w:val="0"/>
                <w:numId w:val="238"/>
              </w:numPr>
              <w:ind w:left="709" w:hanging="283"/>
              <w:contextualSpacing/>
              <w:jc w:val="both"/>
            </w:pPr>
            <w:r w:rsidRPr="00E96ABF">
              <w:lastRenderedPageBreak/>
              <w:t>осознанно использовать для отрицания частицу НЕ;</w:t>
            </w:r>
          </w:p>
          <w:p w:rsidR="00E96ABF" w:rsidRPr="00E96ABF" w:rsidRDefault="00E96ABF" w:rsidP="005D2B1C">
            <w:pPr>
              <w:numPr>
                <w:ilvl w:val="0"/>
                <w:numId w:val="238"/>
              </w:numPr>
              <w:ind w:left="709" w:hanging="283"/>
              <w:contextualSpacing/>
              <w:jc w:val="both"/>
            </w:pPr>
            <w:r w:rsidRPr="00E96ABF">
              <w:t>осознавать роль изучения словосочетаний в курсе русского языка, их общность со словом в назначении — назвать предмет, явление;</w:t>
            </w:r>
          </w:p>
          <w:p w:rsidR="00E96ABF" w:rsidRPr="00E96ABF" w:rsidRDefault="00E96ABF" w:rsidP="005D2B1C">
            <w:pPr>
              <w:numPr>
                <w:ilvl w:val="0"/>
                <w:numId w:val="238"/>
              </w:numPr>
              <w:ind w:left="709" w:hanging="283"/>
              <w:contextualSpacing/>
              <w:jc w:val="both"/>
            </w:pPr>
            <w:r w:rsidRPr="00E96ABF">
              <w:t>осознавать признаки и назначение предложения как коммуникативного средства языка (выражение мысли, связь слов, интонационная законченность, речевая задача);</w:t>
            </w:r>
          </w:p>
          <w:p w:rsidR="00E96ABF" w:rsidRPr="00E96ABF" w:rsidRDefault="00E96ABF" w:rsidP="005D2B1C">
            <w:pPr>
              <w:numPr>
                <w:ilvl w:val="0"/>
                <w:numId w:val="238"/>
              </w:numPr>
              <w:ind w:left="709" w:hanging="283"/>
              <w:contextualSpacing/>
              <w:jc w:val="both"/>
            </w:pPr>
            <w:r w:rsidRPr="00E96ABF">
              <w:t>находить главные и второстепенные члены предложения (без деления на виды) при анализе предложений и употреблять разные члены предложения при создании собственного высказывания;</w:t>
            </w:r>
          </w:p>
          <w:p w:rsidR="00E96ABF" w:rsidRPr="00E96ABF" w:rsidRDefault="00E96ABF" w:rsidP="005D2B1C">
            <w:pPr>
              <w:numPr>
                <w:ilvl w:val="0"/>
                <w:numId w:val="238"/>
              </w:numPr>
              <w:ind w:left="709" w:hanging="283"/>
              <w:contextualSpacing/>
              <w:jc w:val="both"/>
            </w:pPr>
            <w:r w:rsidRPr="00E96ABF">
              <w:t>анализировать (производить разбор) словосочетаний, простых предложений;</w:t>
            </w:r>
          </w:p>
          <w:p w:rsidR="00E96ABF" w:rsidRPr="00E96ABF" w:rsidRDefault="00E96ABF" w:rsidP="005D2B1C">
            <w:pPr>
              <w:numPr>
                <w:ilvl w:val="0"/>
                <w:numId w:val="238"/>
              </w:numPr>
              <w:ind w:left="709" w:hanging="283"/>
              <w:contextualSpacing/>
              <w:jc w:val="both"/>
            </w:pPr>
            <w:r w:rsidRPr="00E96ABF">
              <w:t>вычленять общие способы решения орфографических задач и использовать их при письме;</w:t>
            </w:r>
          </w:p>
          <w:p w:rsidR="00E96ABF" w:rsidRPr="00E96ABF" w:rsidRDefault="00E96ABF" w:rsidP="005D2B1C">
            <w:pPr>
              <w:numPr>
                <w:ilvl w:val="0"/>
                <w:numId w:val="238"/>
              </w:numPr>
              <w:ind w:left="709" w:hanging="283"/>
              <w:contextualSpacing/>
              <w:jc w:val="both"/>
            </w:pPr>
            <w:r w:rsidRPr="00E96ABF">
              <w:t xml:space="preserve">применять правила </w:t>
            </w:r>
            <w:r w:rsidRPr="00E96ABF">
              <w:lastRenderedPageBreak/>
              <w:t>правописания (в объёме содержания курса 3 класса);</w:t>
            </w:r>
          </w:p>
          <w:p w:rsidR="00E96ABF" w:rsidRPr="00E96ABF" w:rsidRDefault="00E96ABF" w:rsidP="005D2B1C">
            <w:pPr>
              <w:numPr>
                <w:ilvl w:val="0"/>
                <w:numId w:val="238"/>
              </w:numPr>
              <w:ind w:left="709" w:hanging="283"/>
              <w:contextualSpacing/>
              <w:jc w:val="both"/>
            </w:pPr>
            <w:r w:rsidRPr="00E96ABF">
              <w:t>определять (уточнять) правописание слова по орфографическому словарю учебника;</w:t>
            </w:r>
          </w:p>
          <w:p w:rsidR="00E96ABF" w:rsidRPr="00E96ABF" w:rsidRDefault="00E96ABF" w:rsidP="005D2B1C">
            <w:pPr>
              <w:numPr>
                <w:ilvl w:val="0"/>
                <w:numId w:val="238"/>
              </w:numPr>
              <w:ind w:left="709" w:hanging="283"/>
              <w:contextualSpacing/>
              <w:jc w:val="both"/>
            </w:pPr>
            <w:r w:rsidRPr="00E96ABF">
              <w:t>осознавать место возможного возникновения орфографической ошибки;</w:t>
            </w:r>
          </w:p>
          <w:p w:rsidR="00E96ABF" w:rsidRPr="00E96ABF" w:rsidRDefault="00E96ABF" w:rsidP="005D2B1C">
            <w:pPr>
              <w:numPr>
                <w:ilvl w:val="0"/>
                <w:numId w:val="238"/>
              </w:numPr>
              <w:ind w:left="709" w:hanging="283"/>
              <w:contextualSpacing/>
              <w:jc w:val="both"/>
            </w:pPr>
            <w:r w:rsidRPr="00E96ABF">
              <w:t>подбирать примеры с определённой орфограммой;</w:t>
            </w:r>
          </w:p>
          <w:p w:rsidR="00E96ABF" w:rsidRPr="00E96ABF" w:rsidRDefault="00E96ABF" w:rsidP="005D2B1C">
            <w:pPr>
              <w:numPr>
                <w:ilvl w:val="0"/>
                <w:numId w:val="238"/>
              </w:numPr>
              <w:ind w:left="709" w:hanging="283"/>
              <w:contextualSpacing/>
              <w:jc w:val="both"/>
            </w:pPr>
            <w:r w:rsidRPr="00E96ABF">
              <w:t>каллиграфически и орфографически правильно, без искажений, замены, пропусков, вставок букв списывать тексты (с печатного и письменного шрифта) объёмом в 65–70 слов, писать под диктовку тексты в 60–65 слов; излагать содержание исходных текстов в 60–75 слов.</w:t>
            </w:r>
          </w:p>
          <w:p w:rsidR="00E96ABF" w:rsidRPr="00E96ABF" w:rsidRDefault="00E96ABF" w:rsidP="00E96ABF">
            <w:pPr>
              <w:tabs>
                <w:tab w:val="left" w:pos="312"/>
              </w:tabs>
              <w:autoSpaceDE w:val="0"/>
              <w:autoSpaceDN w:val="0"/>
              <w:adjustRightInd w:val="0"/>
              <w:rPr>
                <w:bCs/>
              </w:rPr>
            </w:pPr>
          </w:p>
        </w:tc>
        <w:tc>
          <w:tcPr>
            <w:tcW w:w="3855" w:type="dxa"/>
          </w:tcPr>
          <w:p w:rsidR="00E96ABF" w:rsidRPr="00E96ABF" w:rsidRDefault="00E96ABF" w:rsidP="005D2B1C">
            <w:pPr>
              <w:numPr>
                <w:ilvl w:val="0"/>
                <w:numId w:val="291"/>
              </w:numPr>
              <w:shd w:val="clear" w:color="auto" w:fill="FFFFFF"/>
              <w:jc w:val="both"/>
              <w:rPr>
                <w:color w:val="000000"/>
              </w:rPr>
            </w:pPr>
            <w:r w:rsidRPr="00E96ABF">
              <w:rPr>
                <w:color w:val="000000"/>
              </w:rPr>
              <w:lastRenderedPageBreak/>
              <w:t>различать основные языковые средства: слова, словосочетания, предложения, текст;</w:t>
            </w:r>
          </w:p>
          <w:p w:rsidR="00E96ABF" w:rsidRPr="00E96ABF" w:rsidRDefault="00E96ABF" w:rsidP="005D2B1C">
            <w:pPr>
              <w:numPr>
                <w:ilvl w:val="0"/>
                <w:numId w:val="291"/>
              </w:numPr>
              <w:shd w:val="clear" w:color="auto" w:fill="FFFFFF"/>
              <w:jc w:val="both"/>
              <w:rPr>
                <w:color w:val="000000"/>
              </w:rPr>
            </w:pPr>
            <w:proofErr w:type="gramStart"/>
            <w:r w:rsidRPr="00E96ABF">
              <w:rPr>
                <w:color w:val="000000"/>
              </w:rPr>
              <w:t>различать и называть: а) значимые части слова (корень, приставка, суффикс, окончание); б) части речи, включая личные местоимения; в) основные типы предложений по цели высказывания и по эмоциональной окрашенности: вопросительные, повествовательные, побудительные, восклицательные;</w:t>
            </w:r>
            <w:proofErr w:type="gramEnd"/>
          </w:p>
          <w:p w:rsidR="00E96ABF" w:rsidRPr="00E96ABF" w:rsidRDefault="00E96ABF" w:rsidP="005D2B1C">
            <w:pPr>
              <w:numPr>
                <w:ilvl w:val="0"/>
                <w:numId w:val="291"/>
              </w:numPr>
              <w:shd w:val="clear" w:color="auto" w:fill="FFFFFF"/>
              <w:jc w:val="both"/>
              <w:rPr>
                <w:color w:val="000000"/>
              </w:rPr>
            </w:pPr>
            <w:r w:rsidRPr="00E96ABF">
              <w:rPr>
                <w:color w:val="000000"/>
              </w:rPr>
              <w:t xml:space="preserve">применять при письме правила орфографические (правописание падежных окончаний имён существительных, имён прилагательных, местоимений, личных окончаний глаголов, употребление мягкого знака после шипящих в глаголах), пунктуационные (употребление знаков препинания в конце предложения, запятой в </w:t>
            </w:r>
            <w:r w:rsidRPr="00E96ABF">
              <w:rPr>
                <w:color w:val="000000"/>
              </w:rPr>
              <w:lastRenderedPageBreak/>
              <w:t>предложениях с однородными второстепенными членами предложения);</w:t>
            </w:r>
          </w:p>
          <w:p w:rsidR="00E96ABF" w:rsidRPr="00E96ABF" w:rsidRDefault="00E96ABF" w:rsidP="005D2B1C">
            <w:pPr>
              <w:numPr>
                <w:ilvl w:val="0"/>
                <w:numId w:val="291"/>
              </w:numPr>
              <w:shd w:val="clear" w:color="auto" w:fill="FFFFFF"/>
              <w:jc w:val="both"/>
              <w:rPr>
                <w:color w:val="000000"/>
              </w:rPr>
            </w:pPr>
            <w:r w:rsidRPr="00E96ABF">
              <w:rPr>
                <w:color w:val="000000"/>
              </w:rPr>
              <w:t>практически использовать знания алфавита при работе со словарём;</w:t>
            </w:r>
          </w:p>
          <w:p w:rsidR="00E96ABF" w:rsidRPr="00E96ABF" w:rsidRDefault="00E96ABF" w:rsidP="005D2B1C">
            <w:pPr>
              <w:numPr>
                <w:ilvl w:val="0"/>
                <w:numId w:val="291"/>
              </w:numPr>
              <w:shd w:val="clear" w:color="auto" w:fill="FFFFFF"/>
              <w:jc w:val="both"/>
              <w:rPr>
                <w:color w:val="000000"/>
              </w:rPr>
            </w:pPr>
            <w:r w:rsidRPr="00E96ABF">
              <w:rPr>
                <w:color w:val="000000"/>
              </w:rPr>
              <w:t>выявлять слова, значение которых требует уточнения;</w:t>
            </w:r>
          </w:p>
          <w:p w:rsidR="00E96ABF" w:rsidRPr="00E96ABF" w:rsidRDefault="00E96ABF" w:rsidP="005D2B1C">
            <w:pPr>
              <w:numPr>
                <w:ilvl w:val="0"/>
                <w:numId w:val="291"/>
              </w:numPr>
              <w:shd w:val="clear" w:color="auto" w:fill="FFFFFF"/>
              <w:jc w:val="both"/>
              <w:rPr>
                <w:color w:val="000000"/>
              </w:rPr>
            </w:pPr>
            <w:r w:rsidRPr="00E96ABF">
              <w:rPr>
                <w:color w:val="000000"/>
              </w:rPr>
              <w:t>определять значение слова по тексту или уточнять с помощью толкового словаря;</w:t>
            </w:r>
          </w:p>
          <w:p w:rsidR="00E96ABF" w:rsidRPr="00E96ABF" w:rsidRDefault="00E96ABF" w:rsidP="005D2B1C">
            <w:pPr>
              <w:numPr>
                <w:ilvl w:val="0"/>
                <w:numId w:val="291"/>
              </w:numPr>
              <w:shd w:val="clear" w:color="auto" w:fill="FFFFFF"/>
              <w:jc w:val="both"/>
              <w:rPr>
                <w:color w:val="000000"/>
              </w:rPr>
            </w:pPr>
            <w:r w:rsidRPr="00E96ABF">
              <w:rPr>
                <w:color w:val="000000"/>
              </w:rPr>
              <w:t>различать родственные (однокоренные) слова и формы слова;</w:t>
            </w:r>
          </w:p>
          <w:p w:rsidR="00E96ABF" w:rsidRPr="00E96ABF" w:rsidRDefault="00E96ABF" w:rsidP="005D2B1C">
            <w:pPr>
              <w:numPr>
                <w:ilvl w:val="0"/>
                <w:numId w:val="291"/>
              </w:numPr>
              <w:shd w:val="clear" w:color="auto" w:fill="FFFFFF"/>
              <w:jc w:val="both"/>
              <w:rPr>
                <w:color w:val="000000"/>
              </w:rPr>
            </w:pPr>
            <w:r w:rsidRPr="00E96ABF">
              <w:rPr>
                <w:color w:val="000000"/>
              </w:rPr>
              <w:t>определять грамматические признаки имён существительных, имён прилагательных, глаголов;</w:t>
            </w:r>
          </w:p>
          <w:p w:rsidR="00E96ABF" w:rsidRPr="00E96ABF" w:rsidRDefault="00E96ABF" w:rsidP="005D2B1C">
            <w:pPr>
              <w:numPr>
                <w:ilvl w:val="0"/>
                <w:numId w:val="291"/>
              </w:numPr>
              <w:shd w:val="clear" w:color="auto" w:fill="FFFFFF"/>
              <w:jc w:val="both"/>
              <w:rPr>
                <w:color w:val="000000"/>
              </w:rPr>
            </w:pPr>
            <w:r w:rsidRPr="00E96ABF">
              <w:rPr>
                <w:color w:val="000000"/>
              </w:rPr>
              <w:t>находить в тексте личные местоимения, предлоги, союзы и, а, но, частицу не при глаголах;</w:t>
            </w:r>
          </w:p>
          <w:p w:rsidR="00E96ABF" w:rsidRPr="00E96ABF" w:rsidRDefault="00E96ABF" w:rsidP="005D2B1C">
            <w:pPr>
              <w:numPr>
                <w:ilvl w:val="0"/>
                <w:numId w:val="291"/>
              </w:numPr>
              <w:shd w:val="clear" w:color="auto" w:fill="FFFFFF"/>
              <w:jc w:val="both"/>
              <w:rPr>
                <w:color w:val="000000"/>
              </w:rPr>
            </w:pPr>
            <w:r w:rsidRPr="00E96ABF">
              <w:rPr>
                <w:color w:val="000000"/>
              </w:rPr>
              <w:t>различать произношение и написание слов, находить способ проверки написания слова и выбирать нужную букву для обозначения звуков;</w:t>
            </w:r>
          </w:p>
          <w:p w:rsidR="00E96ABF" w:rsidRPr="00E96ABF" w:rsidRDefault="00E96ABF" w:rsidP="005D2B1C">
            <w:pPr>
              <w:numPr>
                <w:ilvl w:val="0"/>
                <w:numId w:val="291"/>
              </w:numPr>
              <w:shd w:val="clear" w:color="auto" w:fill="FFFFFF"/>
              <w:jc w:val="both"/>
              <w:rPr>
                <w:color w:val="000000"/>
              </w:rPr>
            </w:pPr>
            <w:r w:rsidRPr="00E96ABF">
              <w:rPr>
                <w:color w:val="000000"/>
              </w:rPr>
              <w:t xml:space="preserve">грамотно и каллиграфически </w:t>
            </w:r>
            <w:r w:rsidRPr="00E96ABF">
              <w:rPr>
                <w:color w:val="000000"/>
              </w:rPr>
              <w:lastRenderedPageBreak/>
              <w:t xml:space="preserve">правильно списывать (70–90 слов) и писать под диктовку тексты (75–80 слов), включающие изученные орфограммы и </w:t>
            </w:r>
            <w:proofErr w:type="spellStart"/>
            <w:r w:rsidRPr="00E96ABF">
              <w:rPr>
                <w:color w:val="000000"/>
              </w:rPr>
              <w:t>пунктограммы</w:t>
            </w:r>
            <w:proofErr w:type="spellEnd"/>
            <w:r w:rsidRPr="00E96ABF">
              <w:rPr>
                <w:color w:val="000000"/>
              </w:rPr>
              <w:t>;</w:t>
            </w:r>
          </w:p>
          <w:p w:rsidR="00E96ABF" w:rsidRPr="00E96ABF" w:rsidRDefault="00E96ABF" w:rsidP="005D2B1C">
            <w:pPr>
              <w:numPr>
                <w:ilvl w:val="0"/>
                <w:numId w:val="291"/>
              </w:numPr>
              <w:shd w:val="clear" w:color="auto" w:fill="FFFFFF"/>
              <w:jc w:val="both"/>
              <w:rPr>
                <w:color w:val="000000"/>
              </w:rPr>
            </w:pPr>
            <w:r w:rsidRPr="00E96ABF">
              <w:rPr>
                <w:color w:val="000000"/>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E96ABF" w:rsidRPr="00E96ABF" w:rsidRDefault="00E96ABF" w:rsidP="005D2B1C">
            <w:pPr>
              <w:numPr>
                <w:ilvl w:val="0"/>
                <w:numId w:val="291"/>
              </w:numPr>
              <w:shd w:val="clear" w:color="auto" w:fill="FFFFFF"/>
              <w:jc w:val="both"/>
              <w:rPr>
                <w:color w:val="000000"/>
              </w:rPr>
            </w:pPr>
            <w:r w:rsidRPr="00E96ABF">
              <w:rPr>
                <w:color w:val="000000"/>
              </w:rPr>
              <w:t>ориентироваться в заголовке, оглавлении, ключевых словах с целью извлечения информации (уметь читать);</w:t>
            </w:r>
          </w:p>
          <w:p w:rsidR="00E96ABF" w:rsidRPr="00E96ABF" w:rsidRDefault="00E96ABF" w:rsidP="005D2B1C">
            <w:pPr>
              <w:numPr>
                <w:ilvl w:val="0"/>
                <w:numId w:val="291"/>
              </w:numPr>
              <w:shd w:val="clear" w:color="auto" w:fill="FFFFFF"/>
              <w:jc w:val="both"/>
              <w:rPr>
                <w:color w:val="000000"/>
              </w:rPr>
            </w:pPr>
            <w:r w:rsidRPr="00E96ABF">
              <w:rPr>
                <w:color w:val="000000"/>
              </w:rPr>
              <w:t>осознанно передавать содержание прочитанного текста, строить высказывание в устной и письменной формах;</w:t>
            </w:r>
          </w:p>
          <w:p w:rsidR="00E96ABF" w:rsidRPr="00E96ABF" w:rsidRDefault="00E96ABF" w:rsidP="005D2B1C">
            <w:pPr>
              <w:numPr>
                <w:ilvl w:val="0"/>
                <w:numId w:val="291"/>
              </w:numPr>
              <w:shd w:val="clear" w:color="auto" w:fill="FFFFFF"/>
              <w:jc w:val="both"/>
              <w:rPr>
                <w:color w:val="000000"/>
              </w:rPr>
            </w:pPr>
            <w:r w:rsidRPr="00E96ABF">
              <w:rPr>
                <w:color w:val="000000"/>
              </w:rPr>
              <w:t>выражать собственное мнение, аргументировать его с учётом ситуации общения</w:t>
            </w:r>
          </w:p>
          <w:p w:rsidR="00E96ABF" w:rsidRPr="00E96ABF" w:rsidRDefault="00E96ABF" w:rsidP="00E96ABF">
            <w:pPr>
              <w:tabs>
                <w:tab w:val="left" w:pos="346"/>
              </w:tabs>
              <w:autoSpaceDE w:val="0"/>
              <w:autoSpaceDN w:val="0"/>
              <w:adjustRightInd w:val="0"/>
              <w:rPr>
                <w:bCs/>
              </w:rPr>
            </w:pPr>
          </w:p>
        </w:tc>
      </w:tr>
      <w:tr w:rsidR="00E96ABF" w:rsidRPr="00E96ABF" w:rsidTr="00CB62A2">
        <w:trPr>
          <w:trHeight w:val="289"/>
        </w:trPr>
        <w:tc>
          <w:tcPr>
            <w:tcW w:w="15417" w:type="dxa"/>
            <w:gridSpan w:val="4"/>
          </w:tcPr>
          <w:p w:rsidR="00E96ABF" w:rsidRPr="00E96ABF" w:rsidRDefault="00E96ABF" w:rsidP="00E96ABF">
            <w:pPr>
              <w:autoSpaceDE w:val="0"/>
              <w:autoSpaceDN w:val="0"/>
              <w:adjustRightInd w:val="0"/>
              <w:rPr>
                <w:rFonts w:eastAsia="Calibri"/>
                <w:i/>
                <w:iCs/>
                <w:lang w:eastAsia="en-US"/>
              </w:rPr>
            </w:pPr>
            <w:proofErr w:type="gramStart"/>
            <w:r w:rsidRPr="00E96ABF">
              <w:rPr>
                <w:rFonts w:eastAsia="Calibri"/>
                <w:i/>
                <w:iCs/>
                <w:lang w:eastAsia="en-US"/>
              </w:rPr>
              <w:lastRenderedPageBreak/>
              <w:t>Обучающийся</w:t>
            </w:r>
            <w:proofErr w:type="gramEnd"/>
            <w:r w:rsidRPr="00E96ABF">
              <w:rPr>
                <w:rFonts w:eastAsia="Calibri"/>
                <w:i/>
                <w:iCs/>
                <w:lang w:eastAsia="en-US"/>
              </w:rPr>
              <w:t xml:space="preserve"> получит возможность научиться:</w:t>
            </w:r>
          </w:p>
        </w:tc>
      </w:tr>
      <w:tr w:rsidR="00E96ABF" w:rsidRPr="00E96ABF" w:rsidTr="00CB62A2">
        <w:trPr>
          <w:trHeight w:val="557"/>
        </w:trPr>
        <w:tc>
          <w:tcPr>
            <w:tcW w:w="3854" w:type="dxa"/>
          </w:tcPr>
          <w:p w:rsidR="00E96ABF" w:rsidRPr="00E96ABF" w:rsidRDefault="00E96ABF" w:rsidP="005D2B1C">
            <w:pPr>
              <w:numPr>
                <w:ilvl w:val="0"/>
                <w:numId w:val="260"/>
              </w:numPr>
              <w:contextualSpacing/>
              <w:jc w:val="both"/>
            </w:pPr>
            <w:r w:rsidRPr="00E96ABF">
              <w:t>общения;</w:t>
            </w:r>
          </w:p>
          <w:p w:rsidR="00E96ABF" w:rsidRPr="00E96ABF" w:rsidRDefault="00E96ABF" w:rsidP="005D2B1C">
            <w:pPr>
              <w:numPr>
                <w:ilvl w:val="0"/>
                <w:numId w:val="260"/>
              </w:numPr>
              <w:contextualSpacing/>
              <w:jc w:val="both"/>
            </w:pPr>
            <w:r w:rsidRPr="00E96ABF">
              <w:t xml:space="preserve">определять последовательность предложений в </w:t>
            </w:r>
            <w:r w:rsidRPr="00E96ABF">
              <w:lastRenderedPageBreak/>
              <w:t xml:space="preserve">деформированном тексте, начало и конец предложений в </w:t>
            </w:r>
            <w:proofErr w:type="spellStart"/>
            <w:r w:rsidRPr="00E96ABF">
              <w:t>непунктированном</w:t>
            </w:r>
            <w:proofErr w:type="spellEnd"/>
            <w:r w:rsidRPr="00E96ABF">
              <w:t xml:space="preserve"> тексте, озаглавливать тексты;</w:t>
            </w:r>
          </w:p>
          <w:p w:rsidR="00E96ABF" w:rsidRPr="00E96ABF" w:rsidRDefault="00E96ABF" w:rsidP="005D2B1C">
            <w:pPr>
              <w:numPr>
                <w:ilvl w:val="0"/>
                <w:numId w:val="260"/>
              </w:numPr>
              <w:contextualSpacing/>
              <w:jc w:val="both"/>
            </w:pPr>
            <w:r w:rsidRPr="00E96ABF">
              <w:t xml:space="preserve">составлять устные рассказы по картинке с ярко выраженной темой (3-5 предложений);  </w:t>
            </w:r>
          </w:p>
          <w:p w:rsidR="00E96ABF" w:rsidRPr="00E96ABF" w:rsidRDefault="00E96ABF" w:rsidP="005D2B1C">
            <w:pPr>
              <w:numPr>
                <w:ilvl w:val="0"/>
                <w:numId w:val="260"/>
              </w:numPr>
              <w:contextualSpacing/>
              <w:jc w:val="both"/>
            </w:pPr>
            <w:r w:rsidRPr="00E96ABF">
              <w:t>различать слова – названия предметов, слова – признаки предметов и слова – действия предметов;</w:t>
            </w:r>
          </w:p>
          <w:p w:rsidR="00E96ABF" w:rsidRPr="00E96ABF" w:rsidRDefault="00E96ABF" w:rsidP="005D2B1C">
            <w:pPr>
              <w:numPr>
                <w:ilvl w:val="0"/>
                <w:numId w:val="260"/>
              </w:numPr>
              <w:contextualSpacing/>
              <w:jc w:val="both"/>
            </w:pPr>
            <w:r w:rsidRPr="00E96ABF">
              <w:t>различать синонимы и антонимы, слова в прямом и переносном значении, понимать значение многозначных слов в контексте (на доступном языковом материале);</w:t>
            </w:r>
          </w:p>
          <w:p w:rsidR="00E96ABF" w:rsidRPr="00E96ABF" w:rsidRDefault="00E96ABF" w:rsidP="005D2B1C">
            <w:pPr>
              <w:numPr>
                <w:ilvl w:val="0"/>
                <w:numId w:val="260"/>
              </w:numPr>
              <w:contextualSpacing/>
              <w:jc w:val="both"/>
            </w:pPr>
            <w:r w:rsidRPr="00E96ABF">
              <w:t>находить родственные слова в группе родственных слов.</w:t>
            </w:r>
          </w:p>
          <w:p w:rsidR="00E96ABF" w:rsidRPr="00E96ABF" w:rsidRDefault="00E96ABF" w:rsidP="00E96ABF">
            <w:pPr>
              <w:rPr>
                <w:rFonts w:eastAsia="Calibri"/>
                <w:lang w:eastAsia="en-US"/>
              </w:rPr>
            </w:pPr>
          </w:p>
        </w:tc>
        <w:tc>
          <w:tcPr>
            <w:tcW w:w="3854" w:type="dxa"/>
          </w:tcPr>
          <w:p w:rsidR="00E96ABF" w:rsidRPr="00E96ABF" w:rsidRDefault="00E96ABF" w:rsidP="005D2B1C">
            <w:pPr>
              <w:numPr>
                <w:ilvl w:val="0"/>
                <w:numId w:val="293"/>
              </w:numPr>
              <w:ind w:left="709" w:hanging="283"/>
              <w:contextualSpacing/>
              <w:jc w:val="both"/>
            </w:pPr>
            <w:r w:rsidRPr="00E96ABF">
              <w:lastRenderedPageBreak/>
              <w:t xml:space="preserve">осознавать свойства значений слов: однозначные, многозначные, слова с </w:t>
            </w:r>
            <w:r w:rsidRPr="00E96ABF">
              <w:lastRenderedPageBreak/>
              <w:t>прямым и переносным значением, слова с близким и противоположным значением;</w:t>
            </w:r>
          </w:p>
          <w:p w:rsidR="00E96ABF" w:rsidRPr="00E96ABF" w:rsidRDefault="00E96ABF" w:rsidP="005D2B1C">
            <w:pPr>
              <w:numPr>
                <w:ilvl w:val="0"/>
                <w:numId w:val="293"/>
              </w:numPr>
              <w:ind w:left="709" w:hanging="283"/>
              <w:contextualSpacing/>
              <w:jc w:val="both"/>
            </w:pPr>
            <w:r w:rsidRPr="00E96ABF">
              <w:t>оценивать уместность использования слов в тексте;</w:t>
            </w:r>
          </w:p>
          <w:p w:rsidR="00E96ABF" w:rsidRPr="00E96ABF" w:rsidRDefault="00E96ABF" w:rsidP="005D2B1C">
            <w:pPr>
              <w:numPr>
                <w:ilvl w:val="0"/>
                <w:numId w:val="293"/>
              </w:numPr>
              <w:ind w:left="709" w:hanging="283"/>
              <w:contextualSpacing/>
              <w:jc w:val="both"/>
            </w:pPr>
            <w:r w:rsidRPr="00E96ABF">
              <w:t>использовать осознанно употребление частей речи в предложении;</w:t>
            </w:r>
          </w:p>
          <w:p w:rsidR="00E96ABF" w:rsidRPr="00E96ABF" w:rsidRDefault="00E96ABF" w:rsidP="005D2B1C">
            <w:pPr>
              <w:numPr>
                <w:ilvl w:val="0"/>
                <w:numId w:val="293"/>
              </w:numPr>
              <w:ind w:left="709" w:hanging="283"/>
              <w:contextualSpacing/>
              <w:jc w:val="both"/>
            </w:pPr>
            <w:r w:rsidRPr="00E96ABF">
              <w:t>устанавливать морфемную структуру (значимые части) слов с однозначно выделяемыми морфемами;</w:t>
            </w:r>
          </w:p>
          <w:p w:rsidR="00E96ABF" w:rsidRPr="00E96ABF" w:rsidRDefault="00E96ABF" w:rsidP="005D2B1C">
            <w:pPr>
              <w:numPr>
                <w:ilvl w:val="0"/>
                <w:numId w:val="293"/>
              </w:numPr>
              <w:ind w:left="709" w:hanging="283"/>
              <w:contextualSpacing/>
              <w:jc w:val="both"/>
            </w:pPr>
            <w:r w:rsidRPr="00E96ABF">
              <w:t>осознавать место возможного возникновения орфографической ошибки;</w:t>
            </w:r>
          </w:p>
          <w:p w:rsidR="00E96ABF" w:rsidRPr="00E96ABF" w:rsidRDefault="00E96ABF" w:rsidP="005D2B1C">
            <w:pPr>
              <w:numPr>
                <w:ilvl w:val="0"/>
                <w:numId w:val="293"/>
              </w:numPr>
              <w:ind w:left="709" w:hanging="283"/>
              <w:contextualSpacing/>
              <w:jc w:val="both"/>
            </w:pPr>
            <w:r w:rsidRPr="00E96ABF">
              <w:t>при работе над ошибками осознавать причины появления ошибки;</w:t>
            </w:r>
          </w:p>
          <w:p w:rsidR="00E96ABF" w:rsidRPr="00E96ABF" w:rsidRDefault="00E96ABF" w:rsidP="005D2B1C">
            <w:pPr>
              <w:numPr>
                <w:ilvl w:val="0"/>
                <w:numId w:val="293"/>
              </w:numPr>
              <w:ind w:left="709" w:hanging="283"/>
              <w:contextualSpacing/>
              <w:jc w:val="both"/>
            </w:pPr>
            <w:r w:rsidRPr="00E96ABF">
              <w:t>излагать содержание исходных текстов в 40-55 слов, создавать тексты /сочинения/ в 4-8 предложений, правильно оформляя начало и конец предложений.</w:t>
            </w:r>
          </w:p>
          <w:p w:rsidR="00E96ABF" w:rsidRPr="00E96ABF" w:rsidRDefault="00E96ABF" w:rsidP="00E96ABF">
            <w:pPr>
              <w:rPr>
                <w:rFonts w:eastAsia="Calibri"/>
                <w:lang w:eastAsia="en-US"/>
              </w:rPr>
            </w:pPr>
          </w:p>
        </w:tc>
        <w:tc>
          <w:tcPr>
            <w:tcW w:w="3854" w:type="dxa"/>
          </w:tcPr>
          <w:p w:rsidR="00E96ABF" w:rsidRPr="00E96ABF" w:rsidRDefault="00E96ABF" w:rsidP="005D2B1C">
            <w:pPr>
              <w:numPr>
                <w:ilvl w:val="0"/>
                <w:numId w:val="238"/>
              </w:numPr>
              <w:ind w:left="709" w:hanging="283"/>
              <w:contextualSpacing/>
              <w:jc w:val="both"/>
            </w:pPr>
            <w:r w:rsidRPr="00E96ABF">
              <w:lastRenderedPageBreak/>
              <w:t xml:space="preserve">производить звукобуквенный, морфемный, морфологический анализы </w:t>
            </w:r>
            <w:r w:rsidRPr="00E96ABF">
              <w:lastRenderedPageBreak/>
              <w:t>слов;</w:t>
            </w:r>
          </w:p>
          <w:p w:rsidR="00E96ABF" w:rsidRPr="00E96ABF" w:rsidRDefault="00E96ABF" w:rsidP="005D2B1C">
            <w:pPr>
              <w:numPr>
                <w:ilvl w:val="0"/>
                <w:numId w:val="238"/>
              </w:numPr>
              <w:ind w:left="709" w:hanging="283"/>
              <w:contextualSpacing/>
              <w:jc w:val="both"/>
            </w:pPr>
            <w:r w:rsidRPr="00E96ABF">
              <w:t>соблюдать произносительные нормы в собственной речи (в объёме представленного в учебнике материала);</w:t>
            </w:r>
          </w:p>
          <w:p w:rsidR="00E96ABF" w:rsidRPr="00E96ABF" w:rsidRDefault="00E96ABF" w:rsidP="005D2B1C">
            <w:pPr>
              <w:numPr>
                <w:ilvl w:val="0"/>
                <w:numId w:val="238"/>
              </w:numPr>
              <w:ind w:left="709" w:hanging="283"/>
              <w:contextualSpacing/>
              <w:jc w:val="both"/>
            </w:pPr>
            <w:r w:rsidRPr="00E96ABF">
              <w:t>использовать свойства значений слов (однозначность, многозначность, слова с прямым и переносным значением, слова с близким и противоположным значением) при создании собственных высказываний;</w:t>
            </w:r>
          </w:p>
          <w:p w:rsidR="00E96ABF" w:rsidRPr="00E96ABF" w:rsidRDefault="00E96ABF" w:rsidP="005D2B1C">
            <w:pPr>
              <w:numPr>
                <w:ilvl w:val="0"/>
                <w:numId w:val="238"/>
              </w:numPr>
              <w:ind w:left="709" w:hanging="283"/>
              <w:contextualSpacing/>
              <w:jc w:val="both"/>
            </w:pPr>
            <w:r w:rsidRPr="00E96ABF">
              <w:t>оценивать уместность использования слов в тексте, подбирать точные слова при выражении своих мыслей и чувств;</w:t>
            </w:r>
          </w:p>
          <w:p w:rsidR="00E96ABF" w:rsidRPr="00E96ABF" w:rsidRDefault="00E96ABF" w:rsidP="005D2B1C">
            <w:pPr>
              <w:numPr>
                <w:ilvl w:val="0"/>
                <w:numId w:val="238"/>
              </w:numPr>
              <w:ind w:left="709" w:hanging="283"/>
              <w:contextualSpacing/>
              <w:jc w:val="both"/>
            </w:pPr>
            <w:r w:rsidRPr="00E96ABF">
              <w:t>дифференцировать предложения по цели высказывания, по силе выраженного чувства, по строению (простое, сложное);</w:t>
            </w:r>
          </w:p>
          <w:p w:rsidR="00E96ABF" w:rsidRPr="00E96ABF" w:rsidRDefault="00E96ABF" w:rsidP="005D2B1C">
            <w:pPr>
              <w:numPr>
                <w:ilvl w:val="0"/>
                <w:numId w:val="238"/>
              </w:numPr>
              <w:ind w:left="709" w:hanging="283"/>
              <w:contextualSpacing/>
              <w:jc w:val="both"/>
            </w:pPr>
            <w:r w:rsidRPr="00E96ABF">
              <w:t xml:space="preserve">при работе над ошибками осознавать причины появления ошибки и определять способы действий, помогающих предотвратить её в </w:t>
            </w:r>
            <w:r w:rsidRPr="00E96ABF">
              <w:lastRenderedPageBreak/>
              <w:t>последующих письменных работах;</w:t>
            </w:r>
          </w:p>
          <w:p w:rsidR="00E96ABF" w:rsidRPr="00E96ABF" w:rsidRDefault="00E96ABF" w:rsidP="005D2B1C">
            <w:pPr>
              <w:numPr>
                <w:ilvl w:val="0"/>
                <w:numId w:val="238"/>
              </w:numPr>
              <w:ind w:left="709" w:hanging="283"/>
              <w:contextualSpacing/>
              <w:jc w:val="both"/>
            </w:pPr>
            <w:r w:rsidRPr="00E96ABF">
              <w:t>распознавать типы текстов по их назначению: повествование, описание, рассуждение;</w:t>
            </w:r>
          </w:p>
          <w:p w:rsidR="00E96ABF" w:rsidRPr="00E96ABF" w:rsidRDefault="00E96ABF" w:rsidP="005D2B1C">
            <w:pPr>
              <w:numPr>
                <w:ilvl w:val="0"/>
                <w:numId w:val="238"/>
              </w:numPr>
              <w:ind w:left="709" w:hanging="283"/>
              <w:contextualSpacing/>
              <w:jc w:val="both"/>
            </w:pPr>
            <w:r w:rsidRPr="00E96ABF">
              <w:t>создавать тексты /сочинения/ в 8–12 предложений, правильно оформляя начало и конец предложений.</w:t>
            </w:r>
          </w:p>
          <w:p w:rsidR="00E96ABF" w:rsidRPr="00E96ABF" w:rsidRDefault="00E96ABF" w:rsidP="00E96ABF">
            <w:pPr>
              <w:rPr>
                <w:rFonts w:eastAsia="Calibri"/>
                <w:lang w:eastAsia="en-US"/>
              </w:rPr>
            </w:pPr>
          </w:p>
        </w:tc>
        <w:tc>
          <w:tcPr>
            <w:tcW w:w="3855" w:type="dxa"/>
          </w:tcPr>
          <w:p w:rsidR="00E96ABF" w:rsidRPr="00E96ABF" w:rsidRDefault="00E96ABF" w:rsidP="005D2B1C">
            <w:pPr>
              <w:numPr>
                <w:ilvl w:val="0"/>
                <w:numId w:val="292"/>
              </w:numPr>
              <w:shd w:val="clear" w:color="auto" w:fill="FFFFFF"/>
              <w:jc w:val="both"/>
              <w:rPr>
                <w:color w:val="000000"/>
              </w:rPr>
            </w:pPr>
            <w:r w:rsidRPr="00E96ABF">
              <w:rPr>
                <w:color w:val="000000"/>
              </w:rPr>
              <w:lastRenderedPageBreak/>
              <w:t xml:space="preserve">производить элементарные языковые анализы слов (звукобуквенный, по составу, как часть речи) в </w:t>
            </w:r>
            <w:r w:rsidRPr="00E96ABF">
              <w:rPr>
                <w:color w:val="000000"/>
              </w:rPr>
              <w:lastRenderedPageBreak/>
              <w:t>целях решения орфографических задач, синтаксический анализ предложений для выбора знаков препинания;</w:t>
            </w:r>
          </w:p>
          <w:p w:rsidR="00E96ABF" w:rsidRPr="00E96ABF" w:rsidRDefault="00E96ABF" w:rsidP="005D2B1C">
            <w:pPr>
              <w:numPr>
                <w:ilvl w:val="0"/>
                <w:numId w:val="292"/>
              </w:numPr>
              <w:shd w:val="clear" w:color="auto" w:fill="FFFFFF"/>
              <w:jc w:val="both"/>
              <w:rPr>
                <w:color w:val="000000"/>
              </w:rPr>
            </w:pPr>
            <w:r w:rsidRPr="00E96ABF">
              <w:rPr>
                <w:color w:val="000000"/>
              </w:rPr>
              <w:t>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E96ABF" w:rsidRPr="00E96ABF" w:rsidRDefault="00E96ABF" w:rsidP="005D2B1C">
            <w:pPr>
              <w:numPr>
                <w:ilvl w:val="0"/>
                <w:numId w:val="292"/>
              </w:numPr>
              <w:shd w:val="clear" w:color="auto" w:fill="FFFFFF"/>
              <w:jc w:val="both"/>
              <w:rPr>
                <w:color w:val="000000"/>
              </w:rPr>
            </w:pPr>
            <w:r w:rsidRPr="00E96ABF">
              <w:rPr>
                <w:color w:val="000000"/>
              </w:rPr>
              <w:t>проверять правильность постановки ударения или произношения слова по словарю учебника (самостоятельно) или обращаться за помощью (к учителю, родителям и др.);</w:t>
            </w:r>
          </w:p>
          <w:p w:rsidR="00E96ABF" w:rsidRPr="00E96ABF" w:rsidRDefault="00E96ABF" w:rsidP="005D2B1C">
            <w:pPr>
              <w:numPr>
                <w:ilvl w:val="0"/>
                <w:numId w:val="292"/>
              </w:numPr>
              <w:shd w:val="clear" w:color="auto" w:fill="FFFFFF"/>
              <w:jc w:val="both"/>
              <w:rPr>
                <w:color w:val="000000"/>
              </w:rPr>
            </w:pPr>
            <w:r w:rsidRPr="00E96ABF">
              <w:rPr>
                <w:color w:val="000000"/>
              </w:rPr>
              <w:t>подбирать синонимы для устранения повторов в тексте и более точного и успешного решения коммуникативной задачи;</w:t>
            </w:r>
          </w:p>
          <w:p w:rsidR="00E96ABF" w:rsidRPr="00E96ABF" w:rsidRDefault="00E96ABF" w:rsidP="005D2B1C">
            <w:pPr>
              <w:numPr>
                <w:ilvl w:val="0"/>
                <w:numId w:val="292"/>
              </w:numPr>
              <w:shd w:val="clear" w:color="auto" w:fill="FFFFFF"/>
              <w:jc w:val="both"/>
              <w:rPr>
                <w:color w:val="000000"/>
              </w:rPr>
            </w:pPr>
            <w:r w:rsidRPr="00E96ABF">
              <w:rPr>
                <w:color w:val="000000"/>
              </w:rPr>
              <w:t>подбирать антонимы для точной характеристики предметов при их сравнении;</w:t>
            </w:r>
          </w:p>
          <w:p w:rsidR="00E96ABF" w:rsidRPr="00E96ABF" w:rsidRDefault="00E96ABF" w:rsidP="005D2B1C">
            <w:pPr>
              <w:numPr>
                <w:ilvl w:val="0"/>
                <w:numId w:val="292"/>
              </w:numPr>
              <w:shd w:val="clear" w:color="auto" w:fill="FFFFFF"/>
              <w:jc w:val="both"/>
              <w:rPr>
                <w:color w:val="000000"/>
              </w:rPr>
            </w:pPr>
            <w:r w:rsidRPr="00E96ABF">
              <w:rPr>
                <w:color w:val="000000"/>
              </w:rPr>
              <w:t>различать употребление в тексте слов в прямом и переносном значении (простые случаи);</w:t>
            </w:r>
          </w:p>
          <w:p w:rsidR="00E96ABF" w:rsidRPr="00E96ABF" w:rsidRDefault="00E96ABF" w:rsidP="005D2B1C">
            <w:pPr>
              <w:numPr>
                <w:ilvl w:val="0"/>
                <w:numId w:val="292"/>
              </w:numPr>
              <w:shd w:val="clear" w:color="auto" w:fill="FFFFFF"/>
              <w:jc w:val="both"/>
              <w:rPr>
                <w:color w:val="000000"/>
              </w:rPr>
            </w:pPr>
            <w:r w:rsidRPr="00E96ABF">
              <w:rPr>
                <w:color w:val="000000"/>
              </w:rPr>
              <w:t xml:space="preserve">оценивать уместность и </w:t>
            </w:r>
            <w:r w:rsidRPr="00E96ABF">
              <w:rPr>
                <w:color w:val="000000"/>
              </w:rPr>
              <w:lastRenderedPageBreak/>
              <w:t>точность использования слов в тексте;</w:t>
            </w:r>
          </w:p>
          <w:p w:rsidR="00E96ABF" w:rsidRPr="00E96ABF" w:rsidRDefault="00E96ABF" w:rsidP="005D2B1C">
            <w:pPr>
              <w:numPr>
                <w:ilvl w:val="0"/>
                <w:numId w:val="292"/>
              </w:numPr>
              <w:shd w:val="clear" w:color="auto" w:fill="FFFFFF"/>
              <w:jc w:val="both"/>
              <w:rPr>
                <w:color w:val="000000"/>
              </w:rPr>
            </w:pPr>
            <w:r w:rsidRPr="00E96ABF">
              <w:rPr>
                <w:color w:val="000000"/>
              </w:rPr>
              <w:t>определять назначение второстепенных членов предложения: обозначать признак предмета, место, причину, время, образ действия и пр.;</w:t>
            </w:r>
          </w:p>
          <w:p w:rsidR="00E96ABF" w:rsidRPr="00E96ABF" w:rsidRDefault="00E96ABF" w:rsidP="005D2B1C">
            <w:pPr>
              <w:numPr>
                <w:ilvl w:val="0"/>
                <w:numId w:val="292"/>
              </w:numPr>
              <w:shd w:val="clear" w:color="auto" w:fill="FFFFFF"/>
              <w:jc w:val="both"/>
              <w:rPr>
                <w:color w:val="000000"/>
              </w:rPr>
            </w:pPr>
            <w:r w:rsidRPr="00E96ABF">
              <w:rPr>
                <w:color w:val="000000"/>
              </w:rPr>
              <w:t>осознавать место возможного возникновения орфографической ошибки;</w:t>
            </w:r>
          </w:p>
          <w:p w:rsidR="00E96ABF" w:rsidRPr="00E96ABF" w:rsidRDefault="00E96ABF" w:rsidP="005D2B1C">
            <w:pPr>
              <w:numPr>
                <w:ilvl w:val="0"/>
                <w:numId w:val="292"/>
              </w:numPr>
              <w:shd w:val="clear" w:color="auto" w:fill="FFFFFF"/>
              <w:jc w:val="both"/>
              <w:rPr>
                <w:color w:val="000000"/>
              </w:rPr>
            </w:pPr>
            <w:r w:rsidRPr="00E96ABF">
              <w:rPr>
                <w:color w:val="000000"/>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E96ABF" w:rsidRPr="00E96ABF" w:rsidRDefault="00E96ABF" w:rsidP="005D2B1C">
            <w:pPr>
              <w:numPr>
                <w:ilvl w:val="0"/>
                <w:numId w:val="292"/>
              </w:numPr>
              <w:shd w:val="clear" w:color="auto" w:fill="FFFFFF"/>
              <w:jc w:val="both"/>
              <w:rPr>
                <w:color w:val="000000"/>
              </w:rPr>
            </w:pPr>
            <w:r w:rsidRPr="00E96ABF">
              <w:rPr>
                <w:color w:val="000000"/>
              </w:rPr>
              <w:t>составлять устный рассказ на определённую тему с использованием разных типов речи: описание, повествование, рассуждение;</w:t>
            </w:r>
          </w:p>
          <w:p w:rsidR="00E96ABF" w:rsidRPr="00E96ABF" w:rsidRDefault="00E96ABF" w:rsidP="005D2B1C">
            <w:pPr>
              <w:numPr>
                <w:ilvl w:val="0"/>
                <w:numId w:val="292"/>
              </w:numPr>
              <w:shd w:val="clear" w:color="auto" w:fill="FFFFFF"/>
              <w:jc w:val="both"/>
              <w:rPr>
                <w:color w:val="000000"/>
              </w:rPr>
            </w:pPr>
            <w:r w:rsidRPr="00E96ABF">
              <w:rPr>
                <w:color w:val="000000"/>
              </w:rPr>
              <w:t>корректировать тексты с нарушениями логики изложения, речевыми недочётами;</w:t>
            </w:r>
          </w:p>
          <w:p w:rsidR="00E96ABF" w:rsidRPr="00E96ABF" w:rsidRDefault="00E96ABF" w:rsidP="005D2B1C">
            <w:pPr>
              <w:numPr>
                <w:ilvl w:val="0"/>
                <w:numId w:val="292"/>
              </w:numPr>
              <w:shd w:val="clear" w:color="auto" w:fill="FFFFFF"/>
              <w:jc w:val="both"/>
              <w:rPr>
                <w:color w:val="000000"/>
              </w:rPr>
            </w:pPr>
            <w:r w:rsidRPr="00E96ABF">
              <w:rPr>
                <w:color w:val="000000"/>
              </w:rPr>
              <w:t>соблюдать нормы речевого взаимодействия при интерактивном общении (</w:t>
            </w:r>
            <w:proofErr w:type="spellStart"/>
            <w:r w:rsidRPr="00E96ABF">
              <w:rPr>
                <w:color w:val="000000"/>
              </w:rPr>
              <w:t>sms</w:t>
            </w:r>
            <w:proofErr w:type="spellEnd"/>
            <w:r w:rsidRPr="00E96ABF">
              <w:rPr>
                <w:color w:val="000000"/>
              </w:rPr>
              <w:t xml:space="preserve">-сообщения, </w:t>
            </w:r>
            <w:r w:rsidRPr="00E96ABF">
              <w:rPr>
                <w:color w:val="000000"/>
              </w:rPr>
              <w:lastRenderedPageBreak/>
              <w:t>электронная почта, Интернет и другие способы связи);</w:t>
            </w:r>
          </w:p>
          <w:p w:rsidR="00E96ABF" w:rsidRPr="003243A9" w:rsidRDefault="00E96ABF" w:rsidP="005D2B1C">
            <w:pPr>
              <w:numPr>
                <w:ilvl w:val="0"/>
                <w:numId w:val="292"/>
              </w:numPr>
              <w:shd w:val="clear" w:color="auto" w:fill="FFFFFF"/>
              <w:spacing w:after="240"/>
              <w:jc w:val="both"/>
              <w:rPr>
                <w:color w:val="000000"/>
              </w:rPr>
            </w:pPr>
            <w:r w:rsidRPr="00E96ABF">
              <w:rPr>
                <w:color w:val="000000"/>
              </w:rPr>
              <w:t>использовать приобретённые знания и умения в практической деятельности и повседневной жизни для обмена мыслями, чувствами в устной и письменной речи (уметь слушать, читать и создавать небольшие тексты/высказывания) в учебных и бытовых ситуациях.</w:t>
            </w:r>
          </w:p>
        </w:tc>
      </w:tr>
    </w:tbl>
    <w:p w:rsidR="006A6469" w:rsidRDefault="006A6469" w:rsidP="000F439D">
      <w:pPr>
        <w:jc w:val="center"/>
        <w:rPr>
          <w:b/>
          <w:bCs/>
          <w:lang w:eastAsia="en-US"/>
        </w:rPr>
      </w:pPr>
    </w:p>
    <w:p w:rsidR="006A6469" w:rsidRDefault="006A6469" w:rsidP="000F439D">
      <w:pPr>
        <w:jc w:val="center"/>
        <w:rPr>
          <w:b/>
          <w:bCs/>
          <w:lang w:eastAsia="en-US"/>
        </w:rPr>
      </w:pPr>
    </w:p>
    <w:p w:rsidR="000F439D" w:rsidRPr="000F439D" w:rsidRDefault="000F439D" w:rsidP="000F439D">
      <w:pPr>
        <w:jc w:val="center"/>
        <w:rPr>
          <w:b/>
          <w:bCs/>
          <w:lang w:eastAsia="en-US"/>
        </w:rPr>
      </w:pPr>
      <w:r w:rsidRPr="000F439D">
        <w:rPr>
          <w:b/>
          <w:bCs/>
          <w:lang w:eastAsia="en-US"/>
        </w:rPr>
        <w:t>1.2.3. Литературное чтение</w:t>
      </w:r>
    </w:p>
    <w:p w:rsidR="000F439D" w:rsidRPr="000F439D" w:rsidRDefault="000F439D" w:rsidP="000F439D">
      <w:pPr>
        <w:jc w:val="center"/>
        <w:rPr>
          <w:rFonts w:eastAsia="Calibri"/>
          <w:lang w:eastAsia="en-US"/>
        </w:rPr>
      </w:pPr>
    </w:p>
    <w:p w:rsidR="000F439D" w:rsidRPr="000F439D" w:rsidRDefault="000F439D" w:rsidP="000F439D">
      <w:pPr>
        <w:jc w:val="center"/>
        <w:rPr>
          <w:b/>
          <w:bCs/>
          <w:kern w:val="2"/>
          <w:lang w:eastAsia="ar-SA" w:bidi="en-US"/>
        </w:rPr>
      </w:pPr>
      <w:r w:rsidRPr="000F439D">
        <w:rPr>
          <w:b/>
          <w:bCs/>
          <w:kern w:val="2"/>
          <w:lang w:eastAsia="ar-SA" w:bidi="en-US"/>
        </w:rPr>
        <w:t>Планируемые предметные результаты освоения учебной программы по предмету «Литературное чтение»</w:t>
      </w:r>
    </w:p>
    <w:p w:rsidR="000F439D" w:rsidRPr="000F439D" w:rsidRDefault="000F439D" w:rsidP="000F439D">
      <w:pPr>
        <w:rPr>
          <w:rFonts w:eastAsia="Calibri"/>
          <w:lang w:eastAsia="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8"/>
        <w:gridCol w:w="3809"/>
        <w:gridCol w:w="3820"/>
        <w:gridCol w:w="3803"/>
      </w:tblGrid>
      <w:tr w:rsidR="00E96ABF" w:rsidRPr="00E96ABF" w:rsidTr="00CB62A2">
        <w:trPr>
          <w:trHeight w:val="571"/>
        </w:trPr>
        <w:tc>
          <w:tcPr>
            <w:tcW w:w="3854" w:type="dxa"/>
          </w:tcPr>
          <w:p w:rsidR="00E96ABF" w:rsidRPr="00E96ABF" w:rsidRDefault="00E96ABF" w:rsidP="00E96ABF">
            <w:pPr>
              <w:jc w:val="center"/>
              <w:rPr>
                <w:rFonts w:eastAsia="@Arial Unicode MS"/>
                <w:b/>
                <w:lang w:eastAsia="en-US"/>
              </w:rPr>
            </w:pPr>
            <w:r w:rsidRPr="00E96ABF">
              <w:rPr>
                <w:rFonts w:eastAsia="@Arial Unicode MS"/>
                <w:b/>
                <w:lang w:eastAsia="en-US"/>
              </w:rPr>
              <w:t>1 класс</w:t>
            </w:r>
          </w:p>
        </w:tc>
        <w:tc>
          <w:tcPr>
            <w:tcW w:w="3854" w:type="dxa"/>
          </w:tcPr>
          <w:p w:rsidR="00E96ABF" w:rsidRPr="00E96ABF" w:rsidRDefault="00E96ABF" w:rsidP="00E96ABF">
            <w:pPr>
              <w:jc w:val="center"/>
              <w:rPr>
                <w:rFonts w:eastAsia="@Arial Unicode MS"/>
                <w:b/>
                <w:lang w:eastAsia="en-US"/>
              </w:rPr>
            </w:pPr>
            <w:r w:rsidRPr="00E96ABF">
              <w:rPr>
                <w:rFonts w:eastAsia="@Arial Unicode MS"/>
                <w:b/>
                <w:lang w:eastAsia="en-US"/>
              </w:rPr>
              <w:t>2 класс</w:t>
            </w:r>
          </w:p>
        </w:tc>
        <w:tc>
          <w:tcPr>
            <w:tcW w:w="3854" w:type="dxa"/>
          </w:tcPr>
          <w:p w:rsidR="00E96ABF" w:rsidRPr="00E96ABF" w:rsidRDefault="00E96ABF" w:rsidP="00E96ABF">
            <w:pPr>
              <w:jc w:val="center"/>
              <w:rPr>
                <w:rFonts w:eastAsia="@Arial Unicode MS"/>
                <w:b/>
                <w:lang w:eastAsia="en-US"/>
              </w:rPr>
            </w:pPr>
            <w:r w:rsidRPr="00E96ABF">
              <w:rPr>
                <w:rFonts w:eastAsia="@Arial Unicode MS"/>
                <w:b/>
                <w:lang w:eastAsia="en-US"/>
              </w:rPr>
              <w:t>3 класс</w:t>
            </w:r>
          </w:p>
        </w:tc>
        <w:tc>
          <w:tcPr>
            <w:tcW w:w="3855" w:type="dxa"/>
          </w:tcPr>
          <w:p w:rsidR="00E96ABF" w:rsidRPr="00E96ABF" w:rsidRDefault="00E96ABF" w:rsidP="00E96ABF">
            <w:pPr>
              <w:jc w:val="center"/>
              <w:rPr>
                <w:rFonts w:eastAsia="@Arial Unicode MS"/>
                <w:b/>
                <w:lang w:eastAsia="en-US"/>
              </w:rPr>
            </w:pPr>
            <w:r w:rsidRPr="00E96ABF">
              <w:rPr>
                <w:rFonts w:eastAsia="@Arial Unicode MS"/>
                <w:b/>
                <w:lang w:val="en-US" w:eastAsia="en-US"/>
              </w:rPr>
              <w:t xml:space="preserve">4 </w:t>
            </w:r>
            <w:r w:rsidRPr="00E96ABF">
              <w:rPr>
                <w:rFonts w:eastAsia="@Arial Unicode MS"/>
                <w:b/>
                <w:lang w:eastAsia="en-US"/>
              </w:rPr>
              <w:t>класс</w:t>
            </w:r>
          </w:p>
        </w:tc>
      </w:tr>
      <w:tr w:rsidR="00E96ABF" w:rsidRPr="00E96ABF" w:rsidTr="00CB62A2">
        <w:trPr>
          <w:trHeight w:val="571"/>
        </w:trPr>
        <w:tc>
          <w:tcPr>
            <w:tcW w:w="15417" w:type="dxa"/>
            <w:gridSpan w:val="4"/>
          </w:tcPr>
          <w:p w:rsidR="00E96ABF" w:rsidRPr="00E96ABF" w:rsidRDefault="00E96ABF" w:rsidP="00E96ABF">
            <w:pPr>
              <w:rPr>
                <w:rFonts w:eastAsia="@Arial Unicode MS"/>
                <w:b/>
                <w:i/>
                <w:lang w:eastAsia="en-US"/>
              </w:rPr>
            </w:pPr>
            <w:r w:rsidRPr="00E96ABF">
              <w:rPr>
                <w:rFonts w:eastAsia="Calibri"/>
                <w:i/>
                <w:iCs/>
                <w:lang w:eastAsia="en-US"/>
              </w:rPr>
              <w:t>Обучающийся научится:</w:t>
            </w:r>
          </w:p>
        </w:tc>
      </w:tr>
      <w:tr w:rsidR="00E96ABF" w:rsidRPr="00E96ABF" w:rsidTr="00CB62A2">
        <w:trPr>
          <w:trHeight w:val="1838"/>
        </w:trPr>
        <w:tc>
          <w:tcPr>
            <w:tcW w:w="3854" w:type="dxa"/>
          </w:tcPr>
          <w:p w:rsidR="00E96ABF" w:rsidRPr="00E96ABF" w:rsidRDefault="00E96ABF" w:rsidP="005D2B1C">
            <w:pPr>
              <w:numPr>
                <w:ilvl w:val="0"/>
                <w:numId w:val="260"/>
              </w:numPr>
              <w:contextualSpacing/>
              <w:jc w:val="both"/>
            </w:pPr>
            <w:r w:rsidRPr="00E96ABF">
              <w:t xml:space="preserve">различать устную и письменную речь, а также основные языковые средства (слова, предложения, текст); </w:t>
            </w:r>
          </w:p>
          <w:p w:rsidR="00E96ABF" w:rsidRPr="00E96ABF" w:rsidRDefault="00E96ABF" w:rsidP="005D2B1C">
            <w:pPr>
              <w:numPr>
                <w:ilvl w:val="0"/>
                <w:numId w:val="260"/>
              </w:numPr>
              <w:contextualSpacing/>
              <w:jc w:val="both"/>
            </w:pPr>
            <w:r w:rsidRPr="00E96ABF">
              <w:t xml:space="preserve">различать звуки и буквы, </w:t>
            </w:r>
            <w:r w:rsidRPr="00E96ABF">
              <w:lastRenderedPageBreak/>
              <w:t xml:space="preserve">различать гласные и согласные, звонкие и глухие, твердые и мягкие звуки;  </w:t>
            </w:r>
          </w:p>
          <w:p w:rsidR="00E96ABF" w:rsidRPr="00E96ABF" w:rsidRDefault="00E96ABF" w:rsidP="005D2B1C">
            <w:pPr>
              <w:numPr>
                <w:ilvl w:val="0"/>
                <w:numId w:val="260"/>
              </w:numPr>
              <w:contextualSpacing/>
              <w:jc w:val="both"/>
            </w:pPr>
            <w:r w:rsidRPr="00E96ABF">
              <w:t xml:space="preserve">использовать при письме все способы буквенного обозначения мягких и твердых согласных; </w:t>
            </w:r>
          </w:p>
          <w:p w:rsidR="00E96ABF" w:rsidRPr="00E96ABF" w:rsidRDefault="00E96ABF" w:rsidP="005D2B1C">
            <w:pPr>
              <w:numPr>
                <w:ilvl w:val="0"/>
                <w:numId w:val="260"/>
              </w:numPr>
              <w:contextualSpacing/>
              <w:jc w:val="both"/>
            </w:pPr>
            <w:r w:rsidRPr="00E96ABF">
              <w:t xml:space="preserve">узнавать и называть все буквы русского алфавита, использовать знание алфавита для упорядочения слов;  </w:t>
            </w:r>
          </w:p>
          <w:p w:rsidR="00E96ABF" w:rsidRPr="00E96ABF" w:rsidRDefault="00E96ABF" w:rsidP="005D2B1C">
            <w:pPr>
              <w:numPr>
                <w:ilvl w:val="0"/>
                <w:numId w:val="260"/>
              </w:numPr>
              <w:contextualSpacing/>
              <w:jc w:val="both"/>
            </w:pPr>
            <w:r w:rsidRPr="00E96ABF">
              <w:t xml:space="preserve">различать произношение и написание слов (простейшие случаи);  </w:t>
            </w:r>
          </w:p>
          <w:p w:rsidR="00E96ABF" w:rsidRPr="00E96ABF" w:rsidRDefault="00E96ABF" w:rsidP="005D2B1C">
            <w:pPr>
              <w:numPr>
                <w:ilvl w:val="0"/>
                <w:numId w:val="260"/>
              </w:numPr>
              <w:contextualSpacing/>
              <w:jc w:val="both"/>
            </w:pPr>
            <w:r w:rsidRPr="00E96ABF">
              <w:t xml:space="preserve">производить </w:t>
            </w:r>
            <w:proofErr w:type="spellStart"/>
            <w:r w:rsidRPr="00E96ABF">
              <w:t>слогоударный</w:t>
            </w:r>
            <w:proofErr w:type="spellEnd"/>
            <w:r w:rsidRPr="00E96ABF">
              <w:t xml:space="preserve"> и </w:t>
            </w:r>
            <w:proofErr w:type="spellStart"/>
            <w:proofErr w:type="gramStart"/>
            <w:r w:rsidRPr="00E96ABF">
              <w:t>звуко</w:t>
            </w:r>
            <w:proofErr w:type="spellEnd"/>
            <w:r w:rsidRPr="00E96ABF">
              <w:t>-буквенный</w:t>
            </w:r>
            <w:proofErr w:type="gramEnd"/>
            <w:r w:rsidRPr="00E96ABF">
              <w:t xml:space="preserve"> анализы слов простой конструкции;</w:t>
            </w:r>
          </w:p>
          <w:p w:rsidR="00E96ABF" w:rsidRPr="00E96ABF" w:rsidRDefault="00E96ABF" w:rsidP="005D2B1C">
            <w:pPr>
              <w:numPr>
                <w:ilvl w:val="0"/>
                <w:numId w:val="260"/>
              </w:numPr>
              <w:contextualSpacing/>
              <w:jc w:val="both"/>
            </w:pPr>
            <w:r w:rsidRPr="00E96ABF">
              <w:t xml:space="preserve">применять на письме изученные правила: о переносе слов, о написании большой буквы в именах собственных (термин не используется), о правописании буквосочетаний </w:t>
            </w:r>
            <w:proofErr w:type="spellStart"/>
            <w:r w:rsidRPr="00E96ABF">
              <w:t>жи</w:t>
            </w:r>
            <w:proofErr w:type="spellEnd"/>
            <w:r w:rsidRPr="00E96ABF">
              <w:t xml:space="preserve">-ши, </w:t>
            </w:r>
            <w:proofErr w:type="spellStart"/>
            <w:proofErr w:type="gramStart"/>
            <w:r w:rsidRPr="00E96ABF">
              <w:t>ча</w:t>
            </w:r>
            <w:proofErr w:type="spellEnd"/>
            <w:r w:rsidRPr="00E96ABF">
              <w:t>-ща</w:t>
            </w:r>
            <w:proofErr w:type="gramEnd"/>
            <w:r w:rsidRPr="00E96ABF">
              <w:t>, чу-</w:t>
            </w:r>
            <w:proofErr w:type="spellStart"/>
            <w:r w:rsidRPr="00E96ABF">
              <w:t>щу</w:t>
            </w:r>
            <w:proofErr w:type="spellEnd"/>
            <w:r w:rsidRPr="00E96ABF">
              <w:t xml:space="preserve">, </w:t>
            </w:r>
            <w:proofErr w:type="spellStart"/>
            <w:r w:rsidRPr="00E96ABF">
              <w:t>чк-чн</w:t>
            </w:r>
            <w:proofErr w:type="spellEnd"/>
            <w:r w:rsidRPr="00E96ABF">
              <w:t xml:space="preserve">, об оформлении предложений на письме;   </w:t>
            </w:r>
          </w:p>
          <w:p w:rsidR="00E96ABF" w:rsidRPr="00E96ABF" w:rsidRDefault="00E96ABF" w:rsidP="005D2B1C">
            <w:pPr>
              <w:numPr>
                <w:ilvl w:val="0"/>
                <w:numId w:val="260"/>
              </w:numPr>
              <w:contextualSpacing/>
              <w:jc w:val="both"/>
            </w:pPr>
            <w:r w:rsidRPr="00E96ABF">
              <w:t xml:space="preserve">запоминать правописание словарных </w:t>
            </w:r>
            <w:proofErr w:type="gramStart"/>
            <w:r w:rsidRPr="00E96ABF">
              <w:t>слови</w:t>
            </w:r>
            <w:proofErr w:type="gramEnd"/>
            <w:r w:rsidRPr="00E96ABF">
              <w:t xml:space="preserve"> </w:t>
            </w:r>
            <w:r w:rsidRPr="00E96ABF">
              <w:lastRenderedPageBreak/>
              <w:t>правильно их воспроизводить;</w:t>
            </w:r>
          </w:p>
          <w:p w:rsidR="00E96ABF" w:rsidRPr="00E96ABF" w:rsidRDefault="00E96ABF" w:rsidP="005D2B1C">
            <w:pPr>
              <w:numPr>
                <w:ilvl w:val="0"/>
                <w:numId w:val="260"/>
              </w:numPr>
              <w:contextualSpacing/>
              <w:jc w:val="both"/>
            </w:pPr>
            <w:r w:rsidRPr="00E96ABF">
              <w:t xml:space="preserve">грамотно и каллиграфически правильно списывать и писать под диктовку тексты (объемом 15-20 слов);  </w:t>
            </w:r>
          </w:p>
          <w:p w:rsidR="00E96ABF" w:rsidRPr="00E96ABF" w:rsidRDefault="00E96ABF" w:rsidP="005D2B1C">
            <w:pPr>
              <w:numPr>
                <w:ilvl w:val="0"/>
                <w:numId w:val="260"/>
              </w:numPr>
              <w:contextualSpacing/>
              <w:jc w:val="both"/>
            </w:pPr>
            <w:r w:rsidRPr="00E96ABF">
              <w:t>выполнять основные гигиенические требования при письме.</w:t>
            </w:r>
          </w:p>
          <w:p w:rsidR="00E96ABF" w:rsidRPr="00E96ABF" w:rsidRDefault="00E96ABF" w:rsidP="00E96ABF">
            <w:pPr>
              <w:tabs>
                <w:tab w:val="left" w:pos="235"/>
              </w:tabs>
              <w:autoSpaceDE w:val="0"/>
              <w:autoSpaceDN w:val="0"/>
              <w:adjustRightInd w:val="0"/>
              <w:rPr>
                <w:bCs/>
              </w:rPr>
            </w:pPr>
          </w:p>
        </w:tc>
        <w:tc>
          <w:tcPr>
            <w:tcW w:w="3854" w:type="dxa"/>
          </w:tcPr>
          <w:p w:rsidR="00E96ABF" w:rsidRPr="00E96ABF" w:rsidRDefault="00E96ABF" w:rsidP="005D2B1C">
            <w:pPr>
              <w:numPr>
                <w:ilvl w:val="0"/>
                <w:numId w:val="294"/>
              </w:numPr>
              <w:ind w:left="709" w:hanging="283"/>
              <w:contextualSpacing/>
              <w:jc w:val="both"/>
            </w:pPr>
            <w:r w:rsidRPr="00E96ABF">
              <w:lastRenderedPageBreak/>
              <w:t>осознавать слово как главное средство языка;</w:t>
            </w:r>
          </w:p>
          <w:p w:rsidR="00E96ABF" w:rsidRPr="00E96ABF" w:rsidRDefault="00E96ABF" w:rsidP="005D2B1C">
            <w:pPr>
              <w:numPr>
                <w:ilvl w:val="0"/>
                <w:numId w:val="294"/>
              </w:numPr>
              <w:ind w:left="709" w:hanging="283"/>
              <w:contextualSpacing/>
              <w:jc w:val="both"/>
            </w:pPr>
            <w:r w:rsidRPr="00E96ABF">
              <w:t>осознавать взаимосвязь в слове значения и формы его выражения (звуковой, буквенной);</w:t>
            </w:r>
          </w:p>
          <w:p w:rsidR="00E96ABF" w:rsidRPr="00E96ABF" w:rsidRDefault="00E96ABF" w:rsidP="005D2B1C">
            <w:pPr>
              <w:numPr>
                <w:ilvl w:val="0"/>
                <w:numId w:val="294"/>
              </w:numPr>
              <w:ind w:left="709" w:hanging="283"/>
              <w:contextualSpacing/>
              <w:jc w:val="both"/>
            </w:pPr>
            <w:r w:rsidRPr="00E96ABF">
              <w:lastRenderedPageBreak/>
              <w:t>различать и характеризовать звуки русского языка (гласные ударные/безударные; согласные твёрдые/мягкие, звонкие/глухие);</w:t>
            </w:r>
          </w:p>
          <w:p w:rsidR="00E96ABF" w:rsidRPr="00E96ABF" w:rsidRDefault="00E96ABF" w:rsidP="005D2B1C">
            <w:pPr>
              <w:numPr>
                <w:ilvl w:val="0"/>
                <w:numId w:val="294"/>
              </w:numPr>
              <w:ind w:left="709" w:hanging="283"/>
              <w:contextualSpacing/>
              <w:jc w:val="both"/>
            </w:pPr>
            <w:r w:rsidRPr="00E96ABF">
              <w:t>использовать правила обозначения гласных и согласных звуков на письме;</w:t>
            </w:r>
          </w:p>
          <w:p w:rsidR="00E96ABF" w:rsidRPr="00E96ABF" w:rsidRDefault="00E96ABF" w:rsidP="005D2B1C">
            <w:pPr>
              <w:numPr>
                <w:ilvl w:val="0"/>
                <w:numId w:val="294"/>
              </w:numPr>
              <w:ind w:left="709" w:hanging="283"/>
              <w:contextualSpacing/>
              <w:jc w:val="both"/>
            </w:pPr>
            <w:r w:rsidRPr="00E96ABF">
              <w:t>использовать знание последовательности букв в алфавите для упорядочивания слов и поиска нужной информации (в словарях и др.);</w:t>
            </w:r>
          </w:p>
          <w:p w:rsidR="00E96ABF" w:rsidRPr="00E96ABF" w:rsidRDefault="00E96ABF" w:rsidP="005D2B1C">
            <w:pPr>
              <w:numPr>
                <w:ilvl w:val="0"/>
                <w:numId w:val="294"/>
              </w:numPr>
              <w:ind w:left="709" w:hanging="283"/>
              <w:contextualSpacing/>
              <w:jc w:val="both"/>
            </w:pPr>
            <w:r w:rsidRPr="00E96ABF">
              <w:t xml:space="preserve">производить </w:t>
            </w:r>
            <w:proofErr w:type="spellStart"/>
            <w:proofErr w:type="gramStart"/>
            <w:r w:rsidRPr="00E96ABF">
              <w:t>звуко</w:t>
            </w:r>
            <w:proofErr w:type="spellEnd"/>
            <w:r w:rsidRPr="00E96ABF">
              <w:t>-буквенный</w:t>
            </w:r>
            <w:proofErr w:type="gramEnd"/>
            <w:r w:rsidRPr="00E96ABF">
              <w:t xml:space="preserve"> анализ слов простой слоговой структуры;</w:t>
            </w:r>
          </w:p>
          <w:p w:rsidR="00E96ABF" w:rsidRPr="00E96ABF" w:rsidRDefault="00E96ABF" w:rsidP="005D2B1C">
            <w:pPr>
              <w:numPr>
                <w:ilvl w:val="0"/>
                <w:numId w:val="294"/>
              </w:numPr>
              <w:ind w:left="709" w:hanging="283"/>
              <w:contextualSpacing/>
              <w:jc w:val="both"/>
            </w:pPr>
            <w:r w:rsidRPr="00E96ABF">
              <w:t xml:space="preserve">соблюдать произносительные нормы в собственной речи (в объёме представленного в учебнике материала); </w:t>
            </w:r>
          </w:p>
          <w:p w:rsidR="00E96ABF" w:rsidRPr="00E96ABF" w:rsidRDefault="00E96ABF" w:rsidP="005D2B1C">
            <w:pPr>
              <w:numPr>
                <w:ilvl w:val="0"/>
                <w:numId w:val="294"/>
              </w:numPr>
              <w:ind w:left="709" w:hanging="283"/>
              <w:contextualSpacing/>
              <w:jc w:val="both"/>
            </w:pPr>
            <w:r w:rsidRPr="00E96ABF">
              <w:t>различать родственные (однокоренные) слова;</w:t>
            </w:r>
          </w:p>
          <w:p w:rsidR="00E96ABF" w:rsidRPr="00E96ABF" w:rsidRDefault="00E96ABF" w:rsidP="005D2B1C">
            <w:pPr>
              <w:numPr>
                <w:ilvl w:val="0"/>
                <w:numId w:val="294"/>
              </w:numPr>
              <w:ind w:left="709" w:hanging="283"/>
              <w:contextualSpacing/>
              <w:jc w:val="both"/>
            </w:pPr>
            <w:r w:rsidRPr="00E96ABF">
              <w:t xml:space="preserve">осознавать критерии (общее значение) объединения слов в группы по частям речи (существительное, </w:t>
            </w:r>
            <w:r w:rsidRPr="00E96ABF">
              <w:lastRenderedPageBreak/>
              <w:t>прилагательное, глагол, предлоги);</w:t>
            </w:r>
          </w:p>
          <w:p w:rsidR="00E96ABF" w:rsidRPr="00E96ABF" w:rsidRDefault="00E96ABF" w:rsidP="005D2B1C">
            <w:pPr>
              <w:numPr>
                <w:ilvl w:val="0"/>
                <w:numId w:val="294"/>
              </w:numPr>
              <w:ind w:left="709" w:hanging="283"/>
              <w:contextualSpacing/>
              <w:jc w:val="both"/>
            </w:pPr>
            <w:r w:rsidRPr="00E96ABF">
              <w:t>осознавать признаки предложения как коммуникативного средства языка (выражение мысли, связь слов, интонационная законченность);</w:t>
            </w:r>
          </w:p>
          <w:p w:rsidR="00E96ABF" w:rsidRPr="00E96ABF" w:rsidRDefault="00E96ABF" w:rsidP="005D2B1C">
            <w:pPr>
              <w:numPr>
                <w:ilvl w:val="0"/>
                <w:numId w:val="294"/>
              </w:numPr>
              <w:ind w:left="709" w:hanging="283"/>
              <w:contextualSpacing/>
              <w:jc w:val="both"/>
            </w:pPr>
            <w:r w:rsidRPr="00E96ABF">
              <w:t>применять правила правописания (в объеме содержания курса 2 класса);</w:t>
            </w:r>
          </w:p>
          <w:p w:rsidR="00E96ABF" w:rsidRPr="00E96ABF" w:rsidRDefault="00E96ABF" w:rsidP="005D2B1C">
            <w:pPr>
              <w:numPr>
                <w:ilvl w:val="0"/>
                <w:numId w:val="294"/>
              </w:numPr>
              <w:ind w:left="709" w:hanging="283"/>
              <w:contextualSpacing/>
              <w:jc w:val="both"/>
            </w:pPr>
            <w:r w:rsidRPr="00E96ABF">
              <w:t>определять (уточнять) правописание слова по орфографическому словарю учебника;</w:t>
            </w:r>
          </w:p>
          <w:p w:rsidR="00E96ABF" w:rsidRPr="00E96ABF" w:rsidRDefault="00E96ABF" w:rsidP="005D2B1C">
            <w:pPr>
              <w:numPr>
                <w:ilvl w:val="0"/>
                <w:numId w:val="294"/>
              </w:numPr>
              <w:ind w:left="709" w:hanging="283"/>
              <w:contextualSpacing/>
              <w:jc w:val="both"/>
            </w:pPr>
            <w:r w:rsidRPr="00E96ABF">
              <w:t>осознавать место возможного возникновения орфографической ошибки;</w:t>
            </w:r>
          </w:p>
          <w:p w:rsidR="00E96ABF" w:rsidRPr="00E96ABF" w:rsidRDefault="00E96ABF" w:rsidP="005D2B1C">
            <w:pPr>
              <w:numPr>
                <w:ilvl w:val="0"/>
                <w:numId w:val="294"/>
              </w:numPr>
              <w:ind w:left="709" w:hanging="283"/>
              <w:contextualSpacing/>
              <w:jc w:val="both"/>
            </w:pPr>
            <w:r w:rsidRPr="00E96ABF">
              <w:t>при работе над ошибками осознавать причины появления ошибки;</w:t>
            </w:r>
          </w:p>
          <w:p w:rsidR="00E96ABF" w:rsidRPr="00E96ABF" w:rsidRDefault="00E96ABF" w:rsidP="005D2B1C">
            <w:pPr>
              <w:numPr>
                <w:ilvl w:val="0"/>
                <w:numId w:val="294"/>
              </w:numPr>
              <w:ind w:left="709" w:hanging="283"/>
              <w:contextualSpacing/>
              <w:jc w:val="both"/>
            </w:pPr>
            <w:r w:rsidRPr="00E96ABF">
              <w:t>осознавать признаки текста как более объёмного высказывания (несколько предложений, объединённых одной темой и связанных друг с другом).</w:t>
            </w:r>
          </w:p>
          <w:p w:rsidR="00E96ABF" w:rsidRPr="00E96ABF" w:rsidRDefault="00E96ABF" w:rsidP="005D2B1C">
            <w:pPr>
              <w:numPr>
                <w:ilvl w:val="0"/>
                <w:numId w:val="294"/>
              </w:numPr>
              <w:ind w:left="709" w:hanging="283"/>
              <w:contextualSpacing/>
              <w:jc w:val="both"/>
            </w:pPr>
            <w:r w:rsidRPr="00E96ABF">
              <w:t xml:space="preserve">каллиграфически и орфографически правильно, без искажений, замены, пропусков, вставок </w:t>
            </w:r>
            <w:r w:rsidRPr="00E96ABF">
              <w:lastRenderedPageBreak/>
              <w:t xml:space="preserve">букв списывать тексты (с печатного и письменного шрифта) объёмом в 40-45 слов, писать под диктовку тексты в 35-40 слов. </w:t>
            </w:r>
          </w:p>
          <w:p w:rsidR="00E96ABF" w:rsidRPr="00E96ABF" w:rsidRDefault="00E96ABF" w:rsidP="00E96ABF">
            <w:pPr>
              <w:tabs>
                <w:tab w:val="left" w:pos="302"/>
              </w:tabs>
              <w:autoSpaceDE w:val="0"/>
              <w:autoSpaceDN w:val="0"/>
              <w:adjustRightInd w:val="0"/>
              <w:rPr>
                <w:bCs/>
              </w:rPr>
            </w:pPr>
          </w:p>
        </w:tc>
        <w:tc>
          <w:tcPr>
            <w:tcW w:w="3854" w:type="dxa"/>
          </w:tcPr>
          <w:p w:rsidR="00E96ABF" w:rsidRPr="00E96ABF" w:rsidRDefault="00E96ABF" w:rsidP="005D2B1C">
            <w:pPr>
              <w:numPr>
                <w:ilvl w:val="0"/>
                <w:numId w:val="238"/>
              </w:numPr>
              <w:ind w:left="709" w:hanging="283"/>
              <w:contextualSpacing/>
              <w:jc w:val="both"/>
            </w:pPr>
            <w:r w:rsidRPr="00E96ABF">
              <w:lastRenderedPageBreak/>
              <w:t>осознавать слово, предложение как главные средства языка;</w:t>
            </w:r>
          </w:p>
          <w:p w:rsidR="00E96ABF" w:rsidRPr="00E96ABF" w:rsidRDefault="00E96ABF" w:rsidP="005D2B1C">
            <w:pPr>
              <w:numPr>
                <w:ilvl w:val="0"/>
                <w:numId w:val="238"/>
              </w:numPr>
              <w:ind w:left="709" w:hanging="283"/>
              <w:contextualSpacing/>
              <w:jc w:val="both"/>
            </w:pPr>
            <w:r w:rsidRPr="00E96ABF">
              <w:t xml:space="preserve">использовать правила обозначения гласных и согласных звуков на </w:t>
            </w:r>
            <w:r w:rsidRPr="00E96ABF">
              <w:lastRenderedPageBreak/>
              <w:t>письме;</w:t>
            </w:r>
          </w:p>
          <w:p w:rsidR="00E96ABF" w:rsidRPr="00E96ABF" w:rsidRDefault="00E96ABF" w:rsidP="005D2B1C">
            <w:pPr>
              <w:numPr>
                <w:ilvl w:val="0"/>
                <w:numId w:val="238"/>
              </w:numPr>
              <w:ind w:left="709" w:hanging="283"/>
              <w:contextualSpacing/>
              <w:jc w:val="both"/>
            </w:pPr>
            <w:r w:rsidRPr="00E96ABF">
              <w:t>использовать знание последовательности букв в алфавите для упорядочивания слов и поиска нужной информации (в словарях и др.);</w:t>
            </w:r>
          </w:p>
          <w:p w:rsidR="00E96ABF" w:rsidRPr="00E96ABF" w:rsidRDefault="00E96ABF" w:rsidP="005D2B1C">
            <w:pPr>
              <w:numPr>
                <w:ilvl w:val="0"/>
                <w:numId w:val="238"/>
              </w:numPr>
              <w:ind w:left="709" w:hanging="283"/>
              <w:contextualSpacing/>
              <w:jc w:val="both"/>
            </w:pPr>
            <w:r w:rsidRPr="00E96ABF">
              <w:t>различать родственные (однокоренные) слова и формы слов;</w:t>
            </w:r>
          </w:p>
          <w:p w:rsidR="00E96ABF" w:rsidRPr="00E96ABF" w:rsidRDefault="00E96ABF" w:rsidP="005D2B1C">
            <w:pPr>
              <w:numPr>
                <w:ilvl w:val="0"/>
                <w:numId w:val="238"/>
              </w:numPr>
              <w:ind w:left="709" w:hanging="283"/>
              <w:contextualSpacing/>
              <w:jc w:val="both"/>
            </w:pPr>
            <w:r w:rsidRPr="00E96ABF">
              <w:t>осознавать свойства значений слов: однозначные, многозначные, слова с прямым и переносным значением, слова с близким и противоположным значением;</w:t>
            </w:r>
          </w:p>
          <w:p w:rsidR="00E96ABF" w:rsidRPr="00E96ABF" w:rsidRDefault="00E96ABF" w:rsidP="005D2B1C">
            <w:pPr>
              <w:numPr>
                <w:ilvl w:val="0"/>
                <w:numId w:val="238"/>
              </w:numPr>
              <w:ind w:left="709" w:hanging="283"/>
              <w:contextualSpacing/>
              <w:jc w:val="both"/>
            </w:pPr>
            <w:proofErr w:type="gramStart"/>
            <w:r w:rsidRPr="00E96ABF">
              <w:t>осознавать основания (общее значение) для объединения слов в группы по частям речи (существительное, прилагательное, глагол, местоимение, предлоги, союзы);</w:t>
            </w:r>
            <w:proofErr w:type="gramEnd"/>
          </w:p>
          <w:p w:rsidR="00E96ABF" w:rsidRPr="00E96ABF" w:rsidRDefault="00E96ABF" w:rsidP="005D2B1C">
            <w:pPr>
              <w:numPr>
                <w:ilvl w:val="0"/>
                <w:numId w:val="238"/>
              </w:numPr>
              <w:ind w:left="709" w:hanging="283"/>
              <w:contextualSpacing/>
              <w:jc w:val="both"/>
            </w:pPr>
            <w:r w:rsidRPr="00E96ABF">
              <w:t>осознанно использовать для отрицания частицу НЕ;</w:t>
            </w:r>
          </w:p>
          <w:p w:rsidR="00E96ABF" w:rsidRPr="00E96ABF" w:rsidRDefault="00E96ABF" w:rsidP="005D2B1C">
            <w:pPr>
              <w:numPr>
                <w:ilvl w:val="0"/>
                <w:numId w:val="238"/>
              </w:numPr>
              <w:ind w:left="709" w:hanging="283"/>
              <w:contextualSpacing/>
              <w:jc w:val="both"/>
            </w:pPr>
            <w:r w:rsidRPr="00E96ABF">
              <w:t xml:space="preserve">осознавать роль изучения словосочетаний в курсе русского языка, их общность со словом в </w:t>
            </w:r>
            <w:r w:rsidRPr="00E96ABF">
              <w:lastRenderedPageBreak/>
              <w:t>назначении — назвать предмет, явление;</w:t>
            </w:r>
          </w:p>
          <w:p w:rsidR="00E96ABF" w:rsidRPr="00E96ABF" w:rsidRDefault="00E96ABF" w:rsidP="005D2B1C">
            <w:pPr>
              <w:numPr>
                <w:ilvl w:val="0"/>
                <w:numId w:val="238"/>
              </w:numPr>
              <w:ind w:left="709" w:hanging="283"/>
              <w:contextualSpacing/>
              <w:jc w:val="both"/>
            </w:pPr>
            <w:r w:rsidRPr="00E96ABF">
              <w:t>осознавать признаки и назначение предложения как коммуникативного средства языка (выражение мысли, связь слов, интонационная законченность, речевая задача);</w:t>
            </w:r>
          </w:p>
          <w:p w:rsidR="00E96ABF" w:rsidRPr="00E96ABF" w:rsidRDefault="00E96ABF" w:rsidP="005D2B1C">
            <w:pPr>
              <w:numPr>
                <w:ilvl w:val="0"/>
                <w:numId w:val="238"/>
              </w:numPr>
              <w:ind w:left="709" w:hanging="283"/>
              <w:contextualSpacing/>
              <w:jc w:val="both"/>
            </w:pPr>
            <w:r w:rsidRPr="00E96ABF">
              <w:t>находить главные и второстепенные члены предложения (без деления на виды) при анализе предложений и употреблять разные члены предложения при создании собственного высказывания;</w:t>
            </w:r>
          </w:p>
          <w:p w:rsidR="00E96ABF" w:rsidRPr="00E96ABF" w:rsidRDefault="00E96ABF" w:rsidP="005D2B1C">
            <w:pPr>
              <w:numPr>
                <w:ilvl w:val="0"/>
                <w:numId w:val="238"/>
              </w:numPr>
              <w:ind w:left="709" w:hanging="283"/>
              <w:contextualSpacing/>
              <w:jc w:val="both"/>
            </w:pPr>
            <w:r w:rsidRPr="00E96ABF">
              <w:t>анализировать (производить разбор) словосочетаний, простых предложений;</w:t>
            </w:r>
          </w:p>
          <w:p w:rsidR="00E96ABF" w:rsidRPr="00E96ABF" w:rsidRDefault="00E96ABF" w:rsidP="005D2B1C">
            <w:pPr>
              <w:numPr>
                <w:ilvl w:val="0"/>
                <w:numId w:val="238"/>
              </w:numPr>
              <w:ind w:left="709" w:hanging="283"/>
              <w:contextualSpacing/>
              <w:jc w:val="both"/>
            </w:pPr>
            <w:r w:rsidRPr="00E96ABF">
              <w:t>вычленять общие способы решения орфографических задач и использовать их при письме;</w:t>
            </w:r>
          </w:p>
          <w:p w:rsidR="00E96ABF" w:rsidRPr="00E96ABF" w:rsidRDefault="00E96ABF" w:rsidP="005D2B1C">
            <w:pPr>
              <w:numPr>
                <w:ilvl w:val="0"/>
                <w:numId w:val="238"/>
              </w:numPr>
              <w:ind w:left="709" w:hanging="283"/>
              <w:contextualSpacing/>
              <w:jc w:val="both"/>
            </w:pPr>
            <w:r w:rsidRPr="00E96ABF">
              <w:t>применять правила правописания (в объёме содержания курса 3 класса);</w:t>
            </w:r>
          </w:p>
          <w:p w:rsidR="00E96ABF" w:rsidRPr="00E96ABF" w:rsidRDefault="00E96ABF" w:rsidP="005D2B1C">
            <w:pPr>
              <w:numPr>
                <w:ilvl w:val="0"/>
                <w:numId w:val="238"/>
              </w:numPr>
              <w:ind w:left="709" w:hanging="283"/>
              <w:contextualSpacing/>
              <w:jc w:val="both"/>
            </w:pPr>
            <w:r w:rsidRPr="00E96ABF">
              <w:t>определять (уточнять) правописание слова по орфографическому словарю учебника;</w:t>
            </w:r>
          </w:p>
          <w:p w:rsidR="00E96ABF" w:rsidRPr="00E96ABF" w:rsidRDefault="00E96ABF" w:rsidP="005D2B1C">
            <w:pPr>
              <w:numPr>
                <w:ilvl w:val="0"/>
                <w:numId w:val="238"/>
              </w:numPr>
              <w:ind w:left="709" w:hanging="283"/>
              <w:contextualSpacing/>
              <w:jc w:val="both"/>
            </w:pPr>
            <w:r w:rsidRPr="00E96ABF">
              <w:lastRenderedPageBreak/>
              <w:t>осознавать место возможного возникновения орфографической ошибки;</w:t>
            </w:r>
          </w:p>
          <w:p w:rsidR="00E96ABF" w:rsidRPr="00E96ABF" w:rsidRDefault="00E96ABF" w:rsidP="005D2B1C">
            <w:pPr>
              <w:numPr>
                <w:ilvl w:val="0"/>
                <w:numId w:val="238"/>
              </w:numPr>
              <w:ind w:left="709" w:hanging="283"/>
              <w:contextualSpacing/>
              <w:jc w:val="both"/>
            </w:pPr>
            <w:r w:rsidRPr="00E96ABF">
              <w:t>подбирать примеры с определённой орфограммой;</w:t>
            </w:r>
          </w:p>
          <w:p w:rsidR="00E96ABF" w:rsidRPr="00E96ABF" w:rsidRDefault="00E96ABF" w:rsidP="005D2B1C">
            <w:pPr>
              <w:numPr>
                <w:ilvl w:val="0"/>
                <w:numId w:val="238"/>
              </w:numPr>
              <w:ind w:left="709" w:hanging="283"/>
              <w:contextualSpacing/>
              <w:jc w:val="both"/>
            </w:pPr>
            <w:r w:rsidRPr="00E96ABF">
              <w:t>каллиграфически и орфографически правильно, без искажений, замены, пропусков, вставок букв списывать тексты (с печатного и письменного шрифта) объёмом в 65–70 слов, писать под диктовку тексты в 60–65 слов; излагать содержание исходных текстов в 60–75 слов.</w:t>
            </w:r>
          </w:p>
          <w:p w:rsidR="00E96ABF" w:rsidRPr="00E96ABF" w:rsidRDefault="00E96ABF" w:rsidP="00E96ABF">
            <w:pPr>
              <w:tabs>
                <w:tab w:val="left" w:pos="312"/>
              </w:tabs>
              <w:autoSpaceDE w:val="0"/>
              <w:autoSpaceDN w:val="0"/>
              <w:adjustRightInd w:val="0"/>
              <w:rPr>
                <w:bCs/>
              </w:rPr>
            </w:pPr>
          </w:p>
        </w:tc>
        <w:tc>
          <w:tcPr>
            <w:tcW w:w="3855" w:type="dxa"/>
          </w:tcPr>
          <w:p w:rsidR="00E96ABF" w:rsidRPr="00E96ABF" w:rsidRDefault="00E96ABF" w:rsidP="005D2B1C">
            <w:pPr>
              <w:numPr>
                <w:ilvl w:val="0"/>
                <w:numId w:val="291"/>
              </w:numPr>
              <w:shd w:val="clear" w:color="auto" w:fill="FFFFFF"/>
              <w:jc w:val="both"/>
              <w:rPr>
                <w:color w:val="000000"/>
              </w:rPr>
            </w:pPr>
            <w:r w:rsidRPr="00E96ABF">
              <w:rPr>
                <w:color w:val="000000"/>
              </w:rPr>
              <w:lastRenderedPageBreak/>
              <w:t>различать основные языковые средства: слова, словосочетания, предложения, текст;</w:t>
            </w:r>
          </w:p>
          <w:p w:rsidR="00E96ABF" w:rsidRPr="00E96ABF" w:rsidRDefault="00E96ABF" w:rsidP="005D2B1C">
            <w:pPr>
              <w:numPr>
                <w:ilvl w:val="0"/>
                <w:numId w:val="291"/>
              </w:numPr>
              <w:shd w:val="clear" w:color="auto" w:fill="FFFFFF"/>
              <w:jc w:val="both"/>
              <w:rPr>
                <w:color w:val="000000"/>
              </w:rPr>
            </w:pPr>
            <w:proofErr w:type="gramStart"/>
            <w:r w:rsidRPr="00E96ABF">
              <w:rPr>
                <w:color w:val="000000"/>
              </w:rPr>
              <w:t xml:space="preserve">различать и называть: а) значимые части слова </w:t>
            </w:r>
            <w:r w:rsidRPr="00E96ABF">
              <w:rPr>
                <w:color w:val="000000"/>
              </w:rPr>
              <w:lastRenderedPageBreak/>
              <w:t>(корень, приставка, суффикс, окончание); б) части речи, включая личные местоимения; в) основные типы предложений по цели высказывания и по эмоциональной окрашенности: вопросительные, повествовательные, побудительные, восклицательные;</w:t>
            </w:r>
            <w:proofErr w:type="gramEnd"/>
          </w:p>
          <w:p w:rsidR="00E96ABF" w:rsidRPr="00E96ABF" w:rsidRDefault="00E96ABF" w:rsidP="005D2B1C">
            <w:pPr>
              <w:numPr>
                <w:ilvl w:val="0"/>
                <w:numId w:val="291"/>
              </w:numPr>
              <w:shd w:val="clear" w:color="auto" w:fill="FFFFFF"/>
              <w:jc w:val="both"/>
              <w:rPr>
                <w:color w:val="000000"/>
              </w:rPr>
            </w:pPr>
            <w:r w:rsidRPr="00E96ABF">
              <w:rPr>
                <w:color w:val="000000"/>
              </w:rPr>
              <w:t>применять при письме правила орфографические (правописание падежных окончаний имён существительных, имён прилагательных, местоимений, личных окончаний глаголов, употребление мягкого знака после шипящих в глаголах), пунктуационные (употребление знаков препинания в конце предложения, запятой в предложениях с однородными второстепенными членами предложения);</w:t>
            </w:r>
          </w:p>
          <w:p w:rsidR="00E96ABF" w:rsidRPr="00E96ABF" w:rsidRDefault="00E96ABF" w:rsidP="005D2B1C">
            <w:pPr>
              <w:numPr>
                <w:ilvl w:val="0"/>
                <w:numId w:val="291"/>
              </w:numPr>
              <w:shd w:val="clear" w:color="auto" w:fill="FFFFFF"/>
              <w:jc w:val="both"/>
              <w:rPr>
                <w:color w:val="000000"/>
              </w:rPr>
            </w:pPr>
            <w:r w:rsidRPr="00E96ABF">
              <w:rPr>
                <w:color w:val="000000"/>
              </w:rPr>
              <w:t xml:space="preserve">практически использовать знания алфавита при </w:t>
            </w:r>
            <w:r w:rsidRPr="00E96ABF">
              <w:rPr>
                <w:color w:val="000000"/>
              </w:rPr>
              <w:lastRenderedPageBreak/>
              <w:t>работе со словарём;</w:t>
            </w:r>
          </w:p>
          <w:p w:rsidR="00E96ABF" w:rsidRPr="00E96ABF" w:rsidRDefault="00E96ABF" w:rsidP="005D2B1C">
            <w:pPr>
              <w:numPr>
                <w:ilvl w:val="0"/>
                <w:numId w:val="291"/>
              </w:numPr>
              <w:shd w:val="clear" w:color="auto" w:fill="FFFFFF"/>
              <w:jc w:val="both"/>
              <w:rPr>
                <w:color w:val="000000"/>
              </w:rPr>
            </w:pPr>
            <w:r w:rsidRPr="00E96ABF">
              <w:rPr>
                <w:color w:val="000000"/>
              </w:rPr>
              <w:t>выявлять слова, значение которых требует уточнения;</w:t>
            </w:r>
          </w:p>
          <w:p w:rsidR="00E96ABF" w:rsidRPr="00E96ABF" w:rsidRDefault="00E96ABF" w:rsidP="005D2B1C">
            <w:pPr>
              <w:numPr>
                <w:ilvl w:val="0"/>
                <w:numId w:val="291"/>
              </w:numPr>
              <w:shd w:val="clear" w:color="auto" w:fill="FFFFFF"/>
              <w:jc w:val="both"/>
              <w:rPr>
                <w:color w:val="000000"/>
              </w:rPr>
            </w:pPr>
            <w:r w:rsidRPr="00E96ABF">
              <w:rPr>
                <w:color w:val="000000"/>
              </w:rPr>
              <w:t>определять значение слова по тексту или уточнять с помощью толкового словаря;</w:t>
            </w:r>
          </w:p>
          <w:p w:rsidR="00E96ABF" w:rsidRPr="00E96ABF" w:rsidRDefault="00E96ABF" w:rsidP="005D2B1C">
            <w:pPr>
              <w:numPr>
                <w:ilvl w:val="0"/>
                <w:numId w:val="291"/>
              </w:numPr>
              <w:shd w:val="clear" w:color="auto" w:fill="FFFFFF"/>
              <w:jc w:val="both"/>
              <w:rPr>
                <w:color w:val="000000"/>
              </w:rPr>
            </w:pPr>
            <w:r w:rsidRPr="00E96ABF">
              <w:rPr>
                <w:color w:val="000000"/>
              </w:rPr>
              <w:t>различать родственные (однокоренные) слова и формы слова;</w:t>
            </w:r>
          </w:p>
          <w:p w:rsidR="00E96ABF" w:rsidRPr="00E96ABF" w:rsidRDefault="00E96ABF" w:rsidP="005D2B1C">
            <w:pPr>
              <w:numPr>
                <w:ilvl w:val="0"/>
                <w:numId w:val="291"/>
              </w:numPr>
              <w:shd w:val="clear" w:color="auto" w:fill="FFFFFF"/>
              <w:jc w:val="both"/>
              <w:rPr>
                <w:color w:val="000000"/>
              </w:rPr>
            </w:pPr>
            <w:r w:rsidRPr="00E96ABF">
              <w:rPr>
                <w:color w:val="000000"/>
              </w:rPr>
              <w:t>определять грамматические признаки имён существительных, имён прилагательных, глаголов;</w:t>
            </w:r>
          </w:p>
          <w:p w:rsidR="00E96ABF" w:rsidRPr="00E96ABF" w:rsidRDefault="00E96ABF" w:rsidP="005D2B1C">
            <w:pPr>
              <w:numPr>
                <w:ilvl w:val="0"/>
                <w:numId w:val="291"/>
              </w:numPr>
              <w:shd w:val="clear" w:color="auto" w:fill="FFFFFF"/>
              <w:jc w:val="both"/>
              <w:rPr>
                <w:color w:val="000000"/>
              </w:rPr>
            </w:pPr>
            <w:r w:rsidRPr="00E96ABF">
              <w:rPr>
                <w:color w:val="000000"/>
              </w:rPr>
              <w:t>находить в тексте личные местоимения, предлоги, союзы и, а, но, частицу не при глаголах;</w:t>
            </w:r>
          </w:p>
          <w:p w:rsidR="00E96ABF" w:rsidRPr="00E96ABF" w:rsidRDefault="00E96ABF" w:rsidP="005D2B1C">
            <w:pPr>
              <w:numPr>
                <w:ilvl w:val="0"/>
                <w:numId w:val="291"/>
              </w:numPr>
              <w:shd w:val="clear" w:color="auto" w:fill="FFFFFF"/>
              <w:jc w:val="both"/>
              <w:rPr>
                <w:color w:val="000000"/>
              </w:rPr>
            </w:pPr>
            <w:r w:rsidRPr="00E96ABF">
              <w:rPr>
                <w:color w:val="000000"/>
              </w:rPr>
              <w:t>различать произношение и написание слов, находить способ проверки написания слова и выбирать нужную букву для обозначения звуков;</w:t>
            </w:r>
          </w:p>
          <w:p w:rsidR="00E96ABF" w:rsidRPr="00E96ABF" w:rsidRDefault="00E96ABF" w:rsidP="005D2B1C">
            <w:pPr>
              <w:numPr>
                <w:ilvl w:val="0"/>
                <w:numId w:val="291"/>
              </w:numPr>
              <w:shd w:val="clear" w:color="auto" w:fill="FFFFFF"/>
              <w:jc w:val="both"/>
              <w:rPr>
                <w:color w:val="000000"/>
              </w:rPr>
            </w:pPr>
            <w:r w:rsidRPr="00E96ABF">
              <w:rPr>
                <w:color w:val="000000"/>
              </w:rPr>
              <w:t xml:space="preserve">грамотно и каллиграфически правильно списывать (70–90 слов) и писать под диктовку тексты (75–80 слов), включающие изученные орфограммы и </w:t>
            </w:r>
            <w:proofErr w:type="spellStart"/>
            <w:r w:rsidRPr="00E96ABF">
              <w:rPr>
                <w:color w:val="000000"/>
              </w:rPr>
              <w:t>пунктограммы</w:t>
            </w:r>
            <w:proofErr w:type="spellEnd"/>
            <w:r w:rsidRPr="00E96ABF">
              <w:rPr>
                <w:color w:val="000000"/>
              </w:rPr>
              <w:t>;</w:t>
            </w:r>
          </w:p>
          <w:p w:rsidR="00E96ABF" w:rsidRPr="00E96ABF" w:rsidRDefault="00E96ABF" w:rsidP="005D2B1C">
            <w:pPr>
              <w:numPr>
                <w:ilvl w:val="0"/>
                <w:numId w:val="291"/>
              </w:numPr>
              <w:shd w:val="clear" w:color="auto" w:fill="FFFFFF"/>
              <w:jc w:val="both"/>
              <w:rPr>
                <w:color w:val="000000"/>
              </w:rPr>
            </w:pPr>
            <w:r w:rsidRPr="00E96ABF">
              <w:rPr>
                <w:color w:val="000000"/>
              </w:rPr>
              <w:lastRenderedPageBreak/>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E96ABF" w:rsidRPr="00E96ABF" w:rsidRDefault="00E96ABF" w:rsidP="005D2B1C">
            <w:pPr>
              <w:numPr>
                <w:ilvl w:val="0"/>
                <w:numId w:val="291"/>
              </w:numPr>
              <w:shd w:val="clear" w:color="auto" w:fill="FFFFFF"/>
              <w:jc w:val="both"/>
              <w:rPr>
                <w:color w:val="000000"/>
              </w:rPr>
            </w:pPr>
            <w:r w:rsidRPr="00E96ABF">
              <w:rPr>
                <w:color w:val="000000"/>
              </w:rPr>
              <w:t>ориентироваться в заголовке, оглавлении, ключевых словах с целью извлечения информации (уметь читать);</w:t>
            </w:r>
          </w:p>
          <w:p w:rsidR="00E96ABF" w:rsidRPr="00E96ABF" w:rsidRDefault="00E96ABF" w:rsidP="005D2B1C">
            <w:pPr>
              <w:numPr>
                <w:ilvl w:val="0"/>
                <w:numId w:val="291"/>
              </w:numPr>
              <w:shd w:val="clear" w:color="auto" w:fill="FFFFFF"/>
              <w:jc w:val="both"/>
              <w:rPr>
                <w:color w:val="000000"/>
              </w:rPr>
            </w:pPr>
            <w:r w:rsidRPr="00E96ABF">
              <w:rPr>
                <w:color w:val="000000"/>
              </w:rPr>
              <w:t>осознанно передавать содержание прочитанного текста, строить высказывание в устной и письменной формах;</w:t>
            </w:r>
          </w:p>
          <w:p w:rsidR="00E96ABF" w:rsidRPr="00E96ABF" w:rsidRDefault="00E96ABF" w:rsidP="005D2B1C">
            <w:pPr>
              <w:numPr>
                <w:ilvl w:val="0"/>
                <w:numId w:val="291"/>
              </w:numPr>
              <w:shd w:val="clear" w:color="auto" w:fill="FFFFFF"/>
              <w:jc w:val="both"/>
              <w:rPr>
                <w:color w:val="000000"/>
              </w:rPr>
            </w:pPr>
            <w:r w:rsidRPr="00E96ABF">
              <w:rPr>
                <w:color w:val="000000"/>
              </w:rPr>
              <w:t>выражать собственное мнение, аргументировать его с учётом ситуации общения</w:t>
            </w:r>
          </w:p>
          <w:p w:rsidR="00E96ABF" w:rsidRPr="00E96ABF" w:rsidRDefault="00E96ABF" w:rsidP="00E96ABF">
            <w:pPr>
              <w:tabs>
                <w:tab w:val="left" w:pos="346"/>
              </w:tabs>
              <w:autoSpaceDE w:val="0"/>
              <w:autoSpaceDN w:val="0"/>
              <w:adjustRightInd w:val="0"/>
              <w:rPr>
                <w:bCs/>
              </w:rPr>
            </w:pPr>
          </w:p>
        </w:tc>
      </w:tr>
      <w:tr w:rsidR="00E96ABF" w:rsidRPr="00E96ABF" w:rsidTr="00CB62A2">
        <w:trPr>
          <w:trHeight w:val="289"/>
        </w:trPr>
        <w:tc>
          <w:tcPr>
            <w:tcW w:w="15417" w:type="dxa"/>
            <w:gridSpan w:val="4"/>
          </w:tcPr>
          <w:p w:rsidR="00E96ABF" w:rsidRPr="00E96ABF" w:rsidRDefault="00E96ABF" w:rsidP="00E96ABF">
            <w:pPr>
              <w:autoSpaceDE w:val="0"/>
              <w:autoSpaceDN w:val="0"/>
              <w:adjustRightInd w:val="0"/>
              <w:rPr>
                <w:rFonts w:eastAsia="Calibri"/>
                <w:i/>
                <w:iCs/>
                <w:lang w:eastAsia="en-US"/>
              </w:rPr>
            </w:pPr>
            <w:proofErr w:type="gramStart"/>
            <w:r w:rsidRPr="00E96ABF">
              <w:rPr>
                <w:rFonts w:eastAsia="Calibri"/>
                <w:i/>
                <w:iCs/>
                <w:lang w:eastAsia="en-US"/>
              </w:rPr>
              <w:lastRenderedPageBreak/>
              <w:t>Обучающийся</w:t>
            </w:r>
            <w:proofErr w:type="gramEnd"/>
            <w:r w:rsidRPr="00E96ABF">
              <w:rPr>
                <w:rFonts w:eastAsia="Calibri"/>
                <w:i/>
                <w:iCs/>
                <w:lang w:eastAsia="en-US"/>
              </w:rPr>
              <w:t xml:space="preserve"> получит возможность научиться:</w:t>
            </w:r>
          </w:p>
        </w:tc>
      </w:tr>
      <w:tr w:rsidR="00E96ABF" w:rsidRPr="00E96ABF" w:rsidTr="00CB62A2">
        <w:trPr>
          <w:trHeight w:val="557"/>
        </w:trPr>
        <w:tc>
          <w:tcPr>
            <w:tcW w:w="3854" w:type="dxa"/>
          </w:tcPr>
          <w:p w:rsidR="00E96ABF" w:rsidRPr="00E96ABF" w:rsidRDefault="00E96ABF" w:rsidP="005D2B1C">
            <w:pPr>
              <w:numPr>
                <w:ilvl w:val="0"/>
                <w:numId w:val="260"/>
              </w:numPr>
              <w:contextualSpacing/>
              <w:jc w:val="both"/>
            </w:pPr>
            <w:r w:rsidRPr="00E96ABF">
              <w:t>общения;</w:t>
            </w:r>
          </w:p>
          <w:p w:rsidR="00E96ABF" w:rsidRPr="00E96ABF" w:rsidRDefault="00E96ABF" w:rsidP="005D2B1C">
            <w:pPr>
              <w:numPr>
                <w:ilvl w:val="0"/>
                <w:numId w:val="260"/>
              </w:numPr>
              <w:contextualSpacing/>
              <w:jc w:val="both"/>
            </w:pPr>
            <w:r w:rsidRPr="00E96ABF">
              <w:t xml:space="preserve">определять последовательность предложений в деформированном тексте, начало и конец предложений в </w:t>
            </w:r>
            <w:proofErr w:type="spellStart"/>
            <w:r w:rsidRPr="00E96ABF">
              <w:t>непунктированном</w:t>
            </w:r>
            <w:proofErr w:type="spellEnd"/>
            <w:r w:rsidRPr="00E96ABF">
              <w:t xml:space="preserve"> тексте, озаглавливать тексты;</w:t>
            </w:r>
          </w:p>
          <w:p w:rsidR="00E96ABF" w:rsidRPr="00E96ABF" w:rsidRDefault="00E96ABF" w:rsidP="005D2B1C">
            <w:pPr>
              <w:numPr>
                <w:ilvl w:val="0"/>
                <w:numId w:val="260"/>
              </w:numPr>
              <w:contextualSpacing/>
              <w:jc w:val="both"/>
            </w:pPr>
            <w:r w:rsidRPr="00E96ABF">
              <w:t xml:space="preserve">составлять устные </w:t>
            </w:r>
            <w:r w:rsidRPr="00E96ABF">
              <w:lastRenderedPageBreak/>
              <w:t xml:space="preserve">рассказы по картинке с ярко выраженной темой (3-5 предложений);  </w:t>
            </w:r>
          </w:p>
          <w:p w:rsidR="00E96ABF" w:rsidRPr="00E96ABF" w:rsidRDefault="00E96ABF" w:rsidP="005D2B1C">
            <w:pPr>
              <w:numPr>
                <w:ilvl w:val="0"/>
                <w:numId w:val="260"/>
              </w:numPr>
              <w:contextualSpacing/>
              <w:jc w:val="both"/>
            </w:pPr>
            <w:r w:rsidRPr="00E96ABF">
              <w:t>различать слова – названия предметов, слова – признаки предметов и слова – действия предметов;</w:t>
            </w:r>
          </w:p>
          <w:p w:rsidR="00E96ABF" w:rsidRPr="00E96ABF" w:rsidRDefault="00E96ABF" w:rsidP="005D2B1C">
            <w:pPr>
              <w:numPr>
                <w:ilvl w:val="0"/>
                <w:numId w:val="260"/>
              </w:numPr>
              <w:contextualSpacing/>
              <w:jc w:val="both"/>
            </w:pPr>
            <w:r w:rsidRPr="00E96ABF">
              <w:t>различать синонимы и антонимы, слова в прямом и переносном значении, понимать значение многозначных слов в контексте (на доступном языковом материале);</w:t>
            </w:r>
          </w:p>
          <w:p w:rsidR="00E96ABF" w:rsidRPr="00E96ABF" w:rsidRDefault="00E96ABF" w:rsidP="005D2B1C">
            <w:pPr>
              <w:numPr>
                <w:ilvl w:val="0"/>
                <w:numId w:val="260"/>
              </w:numPr>
              <w:contextualSpacing/>
              <w:jc w:val="both"/>
            </w:pPr>
            <w:r w:rsidRPr="00E96ABF">
              <w:t>находить родственные слова в группе родственных слов.</w:t>
            </w:r>
          </w:p>
          <w:p w:rsidR="00E96ABF" w:rsidRPr="00E96ABF" w:rsidRDefault="00E96ABF" w:rsidP="00E96ABF">
            <w:pPr>
              <w:rPr>
                <w:rFonts w:eastAsia="Calibri"/>
                <w:lang w:eastAsia="en-US"/>
              </w:rPr>
            </w:pPr>
          </w:p>
        </w:tc>
        <w:tc>
          <w:tcPr>
            <w:tcW w:w="3854" w:type="dxa"/>
          </w:tcPr>
          <w:p w:rsidR="00E96ABF" w:rsidRPr="00E96ABF" w:rsidRDefault="00E96ABF" w:rsidP="005D2B1C">
            <w:pPr>
              <w:numPr>
                <w:ilvl w:val="0"/>
                <w:numId w:val="293"/>
              </w:numPr>
              <w:ind w:left="709" w:hanging="283"/>
              <w:contextualSpacing/>
              <w:jc w:val="both"/>
            </w:pPr>
            <w:r w:rsidRPr="00E96ABF">
              <w:lastRenderedPageBreak/>
              <w:t>осознавать свойства значений слов: однозначные, многозначные, слова с прямым и переносным значением, слова с близким и противоположным значением;</w:t>
            </w:r>
          </w:p>
          <w:p w:rsidR="00E96ABF" w:rsidRPr="00E96ABF" w:rsidRDefault="00E96ABF" w:rsidP="005D2B1C">
            <w:pPr>
              <w:numPr>
                <w:ilvl w:val="0"/>
                <w:numId w:val="293"/>
              </w:numPr>
              <w:ind w:left="709" w:hanging="283"/>
              <w:contextualSpacing/>
              <w:jc w:val="both"/>
            </w:pPr>
            <w:r w:rsidRPr="00E96ABF">
              <w:t xml:space="preserve">оценивать уместность использования слов в </w:t>
            </w:r>
            <w:r w:rsidRPr="00E96ABF">
              <w:lastRenderedPageBreak/>
              <w:t>тексте;</w:t>
            </w:r>
          </w:p>
          <w:p w:rsidR="00E96ABF" w:rsidRPr="00E96ABF" w:rsidRDefault="00E96ABF" w:rsidP="005D2B1C">
            <w:pPr>
              <w:numPr>
                <w:ilvl w:val="0"/>
                <w:numId w:val="293"/>
              </w:numPr>
              <w:ind w:left="709" w:hanging="283"/>
              <w:contextualSpacing/>
              <w:jc w:val="both"/>
            </w:pPr>
            <w:r w:rsidRPr="00E96ABF">
              <w:t>использовать осознанно употребление частей речи в предложении;</w:t>
            </w:r>
          </w:p>
          <w:p w:rsidR="00E96ABF" w:rsidRPr="00E96ABF" w:rsidRDefault="00E96ABF" w:rsidP="005D2B1C">
            <w:pPr>
              <w:numPr>
                <w:ilvl w:val="0"/>
                <w:numId w:val="293"/>
              </w:numPr>
              <w:ind w:left="709" w:hanging="283"/>
              <w:contextualSpacing/>
              <w:jc w:val="both"/>
            </w:pPr>
            <w:r w:rsidRPr="00E96ABF">
              <w:t>устанавливать морфемную структуру (значимые части) слов с однозначно выделяемыми морфемами;</w:t>
            </w:r>
          </w:p>
          <w:p w:rsidR="00E96ABF" w:rsidRPr="00E96ABF" w:rsidRDefault="00E96ABF" w:rsidP="005D2B1C">
            <w:pPr>
              <w:numPr>
                <w:ilvl w:val="0"/>
                <w:numId w:val="293"/>
              </w:numPr>
              <w:ind w:left="709" w:hanging="283"/>
              <w:contextualSpacing/>
              <w:jc w:val="both"/>
            </w:pPr>
            <w:r w:rsidRPr="00E96ABF">
              <w:t>осознавать место возможного возникновения орфографической ошибки;</w:t>
            </w:r>
          </w:p>
          <w:p w:rsidR="00E96ABF" w:rsidRPr="00E96ABF" w:rsidRDefault="00E96ABF" w:rsidP="005D2B1C">
            <w:pPr>
              <w:numPr>
                <w:ilvl w:val="0"/>
                <w:numId w:val="293"/>
              </w:numPr>
              <w:ind w:left="709" w:hanging="283"/>
              <w:contextualSpacing/>
              <w:jc w:val="both"/>
            </w:pPr>
            <w:r w:rsidRPr="00E96ABF">
              <w:t>при работе над ошибками осознавать причины появления ошибки;</w:t>
            </w:r>
          </w:p>
          <w:p w:rsidR="00E96ABF" w:rsidRPr="00E96ABF" w:rsidRDefault="00E96ABF" w:rsidP="005D2B1C">
            <w:pPr>
              <w:numPr>
                <w:ilvl w:val="0"/>
                <w:numId w:val="293"/>
              </w:numPr>
              <w:ind w:left="709" w:hanging="283"/>
              <w:contextualSpacing/>
              <w:jc w:val="both"/>
            </w:pPr>
            <w:r w:rsidRPr="00E96ABF">
              <w:t>излагать содержание исходных текстов в 40-55 слов, создавать тексты /сочинения/ в 4-8 предложений, правильно оформляя начало и конец предложений.</w:t>
            </w:r>
          </w:p>
          <w:p w:rsidR="00E96ABF" w:rsidRPr="00E96ABF" w:rsidRDefault="00E96ABF" w:rsidP="00E96ABF">
            <w:pPr>
              <w:rPr>
                <w:rFonts w:eastAsia="Calibri"/>
                <w:lang w:eastAsia="en-US"/>
              </w:rPr>
            </w:pPr>
          </w:p>
        </w:tc>
        <w:tc>
          <w:tcPr>
            <w:tcW w:w="3854" w:type="dxa"/>
          </w:tcPr>
          <w:p w:rsidR="00E96ABF" w:rsidRPr="00E96ABF" w:rsidRDefault="00E96ABF" w:rsidP="005D2B1C">
            <w:pPr>
              <w:numPr>
                <w:ilvl w:val="0"/>
                <w:numId w:val="238"/>
              </w:numPr>
              <w:ind w:left="709" w:hanging="283"/>
              <w:contextualSpacing/>
              <w:jc w:val="both"/>
            </w:pPr>
            <w:r w:rsidRPr="00E96ABF">
              <w:lastRenderedPageBreak/>
              <w:t>производить звукобуквенный, морфемный, морфологический анализы слов;</w:t>
            </w:r>
          </w:p>
          <w:p w:rsidR="00E96ABF" w:rsidRPr="00E96ABF" w:rsidRDefault="00E96ABF" w:rsidP="005D2B1C">
            <w:pPr>
              <w:numPr>
                <w:ilvl w:val="0"/>
                <w:numId w:val="238"/>
              </w:numPr>
              <w:ind w:left="709" w:hanging="283"/>
              <w:contextualSpacing/>
              <w:jc w:val="both"/>
            </w:pPr>
            <w:r w:rsidRPr="00E96ABF">
              <w:t>соблюдать произносительные нормы в собственной речи (в объёме представленного в учебнике материала);</w:t>
            </w:r>
          </w:p>
          <w:p w:rsidR="00E96ABF" w:rsidRPr="00E96ABF" w:rsidRDefault="00E96ABF" w:rsidP="005D2B1C">
            <w:pPr>
              <w:numPr>
                <w:ilvl w:val="0"/>
                <w:numId w:val="238"/>
              </w:numPr>
              <w:ind w:left="709" w:hanging="283"/>
              <w:contextualSpacing/>
              <w:jc w:val="both"/>
            </w:pPr>
            <w:r w:rsidRPr="00E96ABF">
              <w:lastRenderedPageBreak/>
              <w:t>использовать свойства значений слов (однозначность, многозначность, слова с прямым и переносным значением, слова с близким и противоположным значением) при создании собственных высказываний;</w:t>
            </w:r>
          </w:p>
          <w:p w:rsidR="00E96ABF" w:rsidRPr="00E96ABF" w:rsidRDefault="00E96ABF" w:rsidP="005D2B1C">
            <w:pPr>
              <w:numPr>
                <w:ilvl w:val="0"/>
                <w:numId w:val="238"/>
              </w:numPr>
              <w:ind w:left="709" w:hanging="283"/>
              <w:contextualSpacing/>
              <w:jc w:val="both"/>
            </w:pPr>
            <w:r w:rsidRPr="00E96ABF">
              <w:t>оценивать уместность использования слов в тексте, подбирать точные слова при выражении своих мыслей и чувств;</w:t>
            </w:r>
          </w:p>
          <w:p w:rsidR="00E96ABF" w:rsidRPr="00E96ABF" w:rsidRDefault="00E96ABF" w:rsidP="005D2B1C">
            <w:pPr>
              <w:numPr>
                <w:ilvl w:val="0"/>
                <w:numId w:val="238"/>
              </w:numPr>
              <w:ind w:left="709" w:hanging="283"/>
              <w:contextualSpacing/>
              <w:jc w:val="both"/>
            </w:pPr>
            <w:r w:rsidRPr="00E96ABF">
              <w:t>дифференцировать предложения по цели высказывания, по силе выраженного чувства, по строению (простое, сложное);</w:t>
            </w:r>
          </w:p>
          <w:p w:rsidR="00E96ABF" w:rsidRPr="00E96ABF" w:rsidRDefault="00E96ABF" w:rsidP="005D2B1C">
            <w:pPr>
              <w:numPr>
                <w:ilvl w:val="0"/>
                <w:numId w:val="238"/>
              </w:numPr>
              <w:ind w:left="709" w:hanging="283"/>
              <w:contextualSpacing/>
              <w:jc w:val="both"/>
            </w:pPr>
            <w:r w:rsidRPr="00E96ABF">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E96ABF" w:rsidRPr="00E96ABF" w:rsidRDefault="00E96ABF" w:rsidP="005D2B1C">
            <w:pPr>
              <w:numPr>
                <w:ilvl w:val="0"/>
                <w:numId w:val="238"/>
              </w:numPr>
              <w:ind w:left="709" w:hanging="283"/>
              <w:contextualSpacing/>
              <w:jc w:val="both"/>
            </w:pPr>
            <w:r w:rsidRPr="00E96ABF">
              <w:t>распознавать типы текстов по их назначению: повествование, описание, рассуждение;</w:t>
            </w:r>
          </w:p>
          <w:p w:rsidR="00E96ABF" w:rsidRPr="00E96ABF" w:rsidRDefault="00E96ABF" w:rsidP="005D2B1C">
            <w:pPr>
              <w:numPr>
                <w:ilvl w:val="0"/>
                <w:numId w:val="238"/>
              </w:numPr>
              <w:ind w:left="709" w:hanging="283"/>
              <w:contextualSpacing/>
              <w:jc w:val="both"/>
            </w:pPr>
            <w:r w:rsidRPr="00E96ABF">
              <w:lastRenderedPageBreak/>
              <w:t>создавать тексты /сочинения/ в 8–12 предложений, правильно оформляя начало и конец предложений.</w:t>
            </w:r>
          </w:p>
          <w:p w:rsidR="00E96ABF" w:rsidRPr="00E96ABF" w:rsidRDefault="00E96ABF" w:rsidP="00E96ABF">
            <w:pPr>
              <w:rPr>
                <w:rFonts w:eastAsia="Calibri"/>
                <w:lang w:eastAsia="en-US"/>
              </w:rPr>
            </w:pPr>
          </w:p>
        </w:tc>
        <w:tc>
          <w:tcPr>
            <w:tcW w:w="3855" w:type="dxa"/>
          </w:tcPr>
          <w:p w:rsidR="00E96ABF" w:rsidRPr="00E96ABF" w:rsidRDefault="00E96ABF" w:rsidP="005D2B1C">
            <w:pPr>
              <w:numPr>
                <w:ilvl w:val="0"/>
                <w:numId w:val="292"/>
              </w:numPr>
              <w:shd w:val="clear" w:color="auto" w:fill="FFFFFF"/>
              <w:jc w:val="both"/>
              <w:rPr>
                <w:color w:val="000000"/>
              </w:rPr>
            </w:pPr>
            <w:r w:rsidRPr="00E96ABF">
              <w:rPr>
                <w:color w:val="000000"/>
              </w:rPr>
              <w:lastRenderedPageBreak/>
              <w:t>производить элементарные языковые анализы слов (звукобуквенный, по составу, как часть речи) в целях решения орфографических задач, синтаксический анализ предложений для выбора знаков препинания;</w:t>
            </w:r>
          </w:p>
          <w:p w:rsidR="00E96ABF" w:rsidRPr="00E96ABF" w:rsidRDefault="00E96ABF" w:rsidP="005D2B1C">
            <w:pPr>
              <w:numPr>
                <w:ilvl w:val="0"/>
                <w:numId w:val="292"/>
              </w:numPr>
              <w:shd w:val="clear" w:color="auto" w:fill="FFFFFF"/>
              <w:jc w:val="both"/>
              <w:rPr>
                <w:color w:val="000000"/>
              </w:rPr>
            </w:pPr>
            <w:r w:rsidRPr="00E96ABF">
              <w:rPr>
                <w:color w:val="000000"/>
              </w:rPr>
              <w:t xml:space="preserve">соблюдать нормы русского </w:t>
            </w:r>
            <w:r w:rsidRPr="00E96ABF">
              <w:rPr>
                <w:color w:val="000000"/>
              </w:rPr>
              <w:lastRenderedPageBreak/>
              <w:t>литературного языка в собственной речи и оценивать соблюдение этих норм в речи собеседников (в объёме представленного в учебнике материала);</w:t>
            </w:r>
          </w:p>
          <w:p w:rsidR="00E96ABF" w:rsidRPr="00E96ABF" w:rsidRDefault="00E96ABF" w:rsidP="005D2B1C">
            <w:pPr>
              <w:numPr>
                <w:ilvl w:val="0"/>
                <w:numId w:val="292"/>
              </w:numPr>
              <w:shd w:val="clear" w:color="auto" w:fill="FFFFFF"/>
              <w:jc w:val="both"/>
              <w:rPr>
                <w:color w:val="000000"/>
              </w:rPr>
            </w:pPr>
            <w:r w:rsidRPr="00E96ABF">
              <w:rPr>
                <w:color w:val="000000"/>
              </w:rPr>
              <w:t>проверять правильность постановки ударения или произношения слова по словарю учебника (самостоятельно) или обращаться за помощью (к учителю, родителям и др.);</w:t>
            </w:r>
          </w:p>
          <w:p w:rsidR="00E96ABF" w:rsidRPr="00E96ABF" w:rsidRDefault="00E96ABF" w:rsidP="005D2B1C">
            <w:pPr>
              <w:numPr>
                <w:ilvl w:val="0"/>
                <w:numId w:val="292"/>
              </w:numPr>
              <w:shd w:val="clear" w:color="auto" w:fill="FFFFFF"/>
              <w:jc w:val="both"/>
              <w:rPr>
                <w:color w:val="000000"/>
              </w:rPr>
            </w:pPr>
            <w:r w:rsidRPr="00E96ABF">
              <w:rPr>
                <w:color w:val="000000"/>
              </w:rPr>
              <w:t>подбирать синонимы для устранения повторов в тексте и более точного и успешного решения коммуникативной задачи;</w:t>
            </w:r>
          </w:p>
          <w:p w:rsidR="00E96ABF" w:rsidRPr="00E96ABF" w:rsidRDefault="00E96ABF" w:rsidP="005D2B1C">
            <w:pPr>
              <w:numPr>
                <w:ilvl w:val="0"/>
                <w:numId w:val="292"/>
              </w:numPr>
              <w:shd w:val="clear" w:color="auto" w:fill="FFFFFF"/>
              <w:jc w:val="both"/>
              <w:rPr>
                <w:color w:val="000000"/>
              </w:rPr>
            </w:pPr>
            <w:r w:rsidRPr="00E96ABF">
              <w:rPr>
                <w:color w:val="000000"/>
              </w:rPr>
              <w:t>подбирать антонимы для точной характеристики предметов при их сравнении;</w:t>
            </w:r>
          </w:p>
          <w:p w:rsidR="00E96ABF" w:rsidRPr="00E96ABF" w:rsidRDefault="00E96ABF" w:rsidP="005D2B1C">
            <w:pPr>
              <w:numPr>
                <w:ilvl w:val="0"/>
                <w:numId w:val="292"/>
              </w:numPr>
              <w:shd w:val="clear" w:color="auto" w:fill="FFFFFF"/>
              <w:jc w:val="both"/>
              <w:rPr>
                <w:color w:val="000000"/>
              </w:rPr>
            </w:pPr>
            <w:r w:rsidRPr="00E96ABF">
              <w:rPr>
                <w:color w:val="000000"/>
              </w:rPr>
              <w:t>различать употребление в тексте слов в прямом и переносном значении (простые случаи);</w:t>
            </w:r>
          </w:p>
          <w:p w:rsidR="00E96ABF" w:rsidRPr="00E96ABF" w:rsidRDefault="00E96ABF" w:rsidP="005D2B1C">
            <w:pPr>
              <w:numPr>
                <w:ilvl w:val="0"/>
                <w:numId w:val="292"/>
              </w:numPr>
              <w:shd w:val="clear" w:color="auto" w:fill="FFFFFF"/>
              <w:jc w:val="both"/>
              <w:rPr>
                <w:color w:val="000000"/>
              </w:rPr>
            </w:pPr>
            <w:r w:rsidRPr="00E96ABF">
              <w:rPr>
                <w:color w:val="000000"/>
              </w:rPr>
              <w:t>оценивать уместность и точность использования слов в тексте;</w:t>
            </w:r>
          </w:p>
          <w:p w:rsidR="00E96ABF" w:rsidRPr="00E96ABF" w:rsidRDefault="00E96ABF" w:rsidP="005D2B1C">
            <w:pPr>
              <w:numPr>
                <w:ilvl w:val="0"/>
                <w:numId w:val="292"/>
              </w:numPr>
              <w:shd w:val="clear" w:color="auto" w:fill="FFFFFF"/>
              <w:jc w:val="both"/>
              <w:rPr>
                <w:color w:val="000000"/>
              </w:rPr>
            </w:pPr>
            <w:r w:rsidRPr="00E96ABF">
              <w:rPr>
                <w:color w:val="000000"/>
              </w:rPr>
              <w:t xml:space="preserve">определять назначение второстепенных членов предложения: обозначать признак предмета, место, </w:t>
            </w:r>
            <w:r w:rsidRPr="00E96ABF">
              <w:rPr>
                <w:color w:val="000000"/>
              </w:rPr>
              <w:lastRenderedPageBreak/>
              <w:t>причину, время, образ действия и пр.;</w:t>
            </w:r>
          </w:p>
          <w:p w:rsidR="00E96ABF" w:rsidRPr="00E96ABF" w:rsidRDefault="00E96ABF" w:rsidP="005D2B1C">
            <w:pPr>
              <w:numPr>
                <w:ilvl w:val="0"/>
                <w:numId w:val="292"/>
              </w:numPr>
              <w:shd w:val="clear" w:color="auto" w:fill="FFFFFF"/>
              <w:jc w:val="both"/>
              <w:rPr>
                <w:color w:val="000000"/>
              </w:rPr>
            </w:pPr>
            <w:r w:rsidRPr="00E96ABF">
              <w:rPr>
                <w:color w:val="000000"/>
              </w:rPr>
              <w:t>осознавать место возможного возникновения орфографической ошибки;</w:t>
            </w:r>
          </w:p>
          <w:p w:rsidR="00E96ABF" w:rsidRPr="00E96ABF" w:rsidRDefault="00E96ABF" w:rsidP="005D2B1C">
            <w:pPr>
              <w:numPr>
                <w:ilvl w:val="0"/>
                <w:numId w:val="292"/>
              </w:numPr>
              <w:shd w:val="clear" w:color="auto" w:fill="FFFFFF"/>
              <w:jc w:val="both"/>
              <w:rPr>
                <w:color w:val="000000"/>
              </w:rPr>
            </w:pPr>
            <w:r w:rsidRPr="00E96ABF">
              <w:rPr>
                <w:color w:val="000000"/>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E96ABF" w:rsidRPr="00E96ABF" w:rsidRDefault="00E96ABF" w:rsidP="005D2B1C">
            <w:pPr>
              <w:numPr>
                <w:ilvl w:val="0"/>
                <w:numId w:val="292"/>
              </w:numPr>
              <w:shd w:val="clear" w:color="auto" w:fill="FFFFFF"/>
              <w:jc w:val="both"/>
              <w:rPr>
                <w:color w:val="000000"/>
              </w:rPr>
            </w:pPr>
            <w:r w:rsidRPr="00E96ABF">
              <w:rPr>
                <w:color w:val="000000"/>
              </w:rPr>
              <w:t>составлять устный рассказ на определённую тему с использованием разных типов речи: описание, повествование, рассуждение;</w:t>
            </w:r>
          </w:p>
          <w:p w:rsidR="00E96ABF" w:rsidRPr="00E96ABF" w:rsidRDefault="00E96ABF" w:rsidP="005D2B1C">
            <w:pPr>
              <w:numPr>
                <w:ilvl w:val="0"/>
                <w:numId w:val="292"/>
              </w:numPr>
              <w:shd w:val="clear" w:color="auto" w:fill="FFFFFF"/>
              <w:jc w:val="both"/>
              <w:rPr>
                <w:color w:val="000000"/>
              </w:rPr>
            </w:pPr>
            <w:r w:rsidRPr="00E96ABF">
              <w:rPr>
                <w:color w:val="000000"/>
              </w:rPr>
              <w:t>корректировать тексты с нарушениями логики изложения, речевыми недочётами;</w:t>
            </w:r>
          </w:p>
          <w:p w:rsidR="00E96ABF" w:rsidRPr="00E96ABF" w:rsidRDefault="00E96ABF" w:rsidP="005D2B1C">
            <w:pPr>
              <w:numPr>
                <w:ilvl w:val="0"/>
                <w:numId w:val="292"/>
              </w:numPr>
              <w:shd w:val="clear" w:color="auto" w:fill="FFFFFF"/>
              <w:jc w:val="both"/>
              <w:rPr>
                <w:color w:val="000000"/>
              </w:rPr>
            </w:pPr>
            <w:r w:rsidRPr="00E96ABF">
              <w:rPr>
                <w:color w:val="000000"/>
              </w:rPr>
              <w:t>соблюдать нормы речевого взаимодействия при интерактивном общении (</w:t>
            </w:r>
            <w:proofErr w:type="spellStart"/>
            <w:r w:rsidRPr="00E96ABF">
              <w:rPr>
                <w:color w:val="000000"/>
              </w:rPr>
              <w:t>sms</w:t>
            </w:r>
            <w:proofErr w:type="spellEnd"/>
            <w:r w:rsidRPr="00E96ABF">
              <w:rPr>
                <w:color w:val="000000"/>
              </w:rPr>
              <w:t>-сообщения, электронная почта, Интернет и другие способы связи);</w:t>
            </w:r>
          </w:p>
          <w:p w:rsidR="00E96ABF" w:rsidRPr="00E96ABF" w:rsidRDefault="00E96ABF" w:rsidP="005D2B1C">
            <w:pPr>
              <w:numPr>
                <w:ilvl w:val="0"/>
                <w:numId w:val="292"/>
              </w:numPr>
              <w:shd w:val="clear" w:color="auto" w:fill="FFFFFF"/>
              <w:spacing w:after="240"/>
              <w:jc w:val="both"/>
              <w:rPr>
                <w:color w:val="000000"/>
              </w:rPr>
            </w:pPr>
            <w:r w:rsidRPr="00E96ABF">
              <w:rPr>
                <w:color w:val="000000"/>
              </w:rPr>
              <w:t xml:space="preserve">использовать приобретённые знания и умения в практической </w:t>
            </w:r>
            <w:r w:rsidRPr="00E96ABF">
              <w:rPr>
                <w:color w:val="000000"/>
              </w:rPr>
              <w:lastRenderedPageBreak/>
              <w:t>деятельности и повседневной жизни для обмена мыслями, чувствами в устной и письменной речи (уметь слушать, читать и создавать небольшие тексты/высказывания) в учебных и бытовых ситуациях.</w:t>
            </w:r>
          </w:p>
        </w:tc>
      </w:tr>
    </w:tbl>
    <w:p w:rsidR="000F439D" w:rsidRDefault="000F439D" w:rsidP="000F439D">
      <w:pPr>
        <w:jc w:val="both"/>
        <w:rPr>
          <w:rFonts w:eastAsia="Calibri"/>
          <w:highlight w:val="yellow"/>
          <w:lang w:eastAsia="en-US"/>
        </w:rPr>
      </w:pPr>
    </w:p>
    <w:p w:rsidR="003243A9" w:rsidRDefault="003243A9" w:rsidP="00697CEF">
      <w:pPr>
        <w:jc w:val="center"/>
        <w:rPr>
          <w:b/>
          <w:bCs/>
          <w:lang w:eastAsia="en-US"/>
        </w:rPr>
      </w:pPr>
    </w:p>
    <w:p w:rsidR="003243A9" w:rsidRDefault="003243A9" w:rsidP="00697CEF">
      <w:pPr>
        <w:jc w:val="center"/>
        <w:rPr>
          <w:b/>
          <w:bCs/>
          <w:lang w:eastAsia="en-US"/>
        </w:rPr>
      </w:pPr>
    </w:p>
    <w:p w:rsidR="003243A9" w:rsidRDefault="003243A9" w:rsidP="00697CEF">
      <w:pPr>
        <w:jc w:val="center"/>
        <w:rPr>
          <w:b/>
          <w:bCs/>
          <w:lang w:eastAsia="en-US"/>
        </w:rPr>
      </w:pPr>
    </w:p>
    <w:p w:rsidR="00697CEF" w:rsidRPr="000F439D" w:rsidRDefault="005F4DBD" w:rsidP="00697CEF">
      <w:pPr>
        <w:jc w:val="center"/>
        <w:rPr>
          <w:b/>
          <w:bCs/>
          <w:lang w:eastAsia="en-US"/>
        </w:rPr>
      </w:pPr>
      <w:r>
        <w:rPr>
          <w:b/>
          <w:bCs/>
          <w:lang w:eastAsia="en-US"/>
        </w:rPr>
        <w:t>1.2.4</w:t>
      </w:r>
      <w:r w:rsidR="00697CEF" w:rsidRPr="000F439D">
        <w:rPr>
          <w:b/>
          <w:bCs/>
          <w:lang w:eastAsia="en-US"/>
        </w:rPr>
        <w:t xml:space="preserve">. </w:t>
      </w:r>
      <w:r w:rsidR="00697CEF">
        <w:rPr>
          <w:b/>
          <w:bCs/>
          <w:lang w:eastAsia="en-US"/>
        </w:rPr>
        <w:t>Родной язык (русский)</w:t>
      </w:r>
    </w:p>
    <w:p w:rsidR="00697CEF" w:rsidRPr="000F439D" w:rsidRDefault="00697CEF" w:rsidP="00697CEF">
      <w:pPr>
        <w:rPr>
          <w:b/>
          <w:bCs/>
          <w:kern w:val="2"/>
          <w:lang w:eastAsia="ar-SA" w:bidi="en-US"/>
        </w:rPr>
      </w:pPr>
    </w:p>
    <w:p w:rsidR="00697CEF" w:rsidRPr="000F439D" w:rsidRDefault="00697CEF" w:rsidP="00697CEF">
      <w:pPr>
        <w:jc w:val="center"/>
        <w:rPr>
          <w:b/>
          <w:bCs/>
          <w:kern w:val="2"/>
          <w:lang w:eastAsia="ar-SA" w:bidi="en-US"/>
        </w:rPr>
      </w:pPr>
      <w:r w:rsidRPr="000F439D">
        <w:rPr>
          <w:b/>
          <w:bCs/>
          <w:kern w:val="2"/>
          <w:lang w:eastAsia="ar-SA" w:bidi="en-US"/>
        </w:rPr>
        <w:t>Планируемые предметные результаты освоения учебной прог</w:t>
      </w:r>
      <w:r>
        <w:rPr>
          <w:b/>
          <w:bCs/>
          <w:kern w:val="2"/>
          <w:lang w:eastAsia="ar-SA" w:bidi="en-US"/>
        </w:rPr>
        <w:t>раммы по предмету «Родной язык (русский)»</w:t>
      </w:r>
    </w:p>
    <w:p w:rsidR="00697CEF" w:rsidRDefault="00762D26" w:rsidP="00762D26">
      <w:pPr>
        <w:rPr>
          <w:b/>
          <w:bCs/>
          <w:lang w:eastAsia="en-US"/>
        </w:rPr>
      </w:pPr>
      <w:r>
        <w:rPr>
          <w:b/>
          <w:bCs/>
          <w:lang w:eastAsia="en-US"/>
        </w:rPr>
        <w:t>4 класс</w:t>
      </w:r>
    </w:p>
    <w:p w:rsidR="00762D26" w:rsidRPr="00762D26" w:rsidRDefault="00762D26" w:rsidP="00762D26">
      <w:pPr>
        <w:jc w:val="both"/>
        <w:rPr>
          <w:rFonts w:eastAsia="Calibri"/>
          <w:lang w:eastAsia="en-US"/>
        </w:rPr>
      </w:pPr>
      <w:r w:rsidRPr="00762D26">
        <w:rPr>
          <w:rFonts w:eastAsia="Calibri"/>
          <w:lang w:eastAsia="en-US"/>
        </w:rPr>
        <w:t>1. Понимание взаимосвязи языка, культуры и истории народа:</w:t>
      </w:r>
    </w:p>
    <w:p w:rsidR="00762D26" w:rsidRPr="00762D26" w:rsidRDefault="00762D26" w:rsidP="00762D26">
      <w:pPr>
        <w:jc w:val="both"/>
        <w:rPr>
          <w:rFonts w:eastAsia="Calibri"/>
          <w:lang w:eastAsia="en-US"/>
        </w:rPr>
      </w:pPr>
      <w:r w:rsidRPr="00762D26">
        <w:rPr>
          <w:rFonts w:eastAsia="Calibri"/>
          <w:lang w:eastAsia="en-US"/>
        </w:rPr>
        <w:t>- осознание роли русского родного языка в постижении культуры своего народа;</w:t>
      </w:r>
    </w:p>
    <w:p w:rsidR="00762D26" w:rsidRPr="00762D26" w:rsidRDefault="00762D26" w:rsidP="00762D26">
      <w:pPr>
        <w:jc w:val="both"/>
        <w:rPr>
          <w:rFonts w:eastAsia="Calibri"/>
          <w:lang w:eastAsia="en-US"/>
        </w:rPr>
      </w:pPr>
      <w:r w:rsidRPr="00762D26">
        <w:rPr>
          <w:rFonts w:eastAsia="Calibri"/>
          <w:lang w:eastAsia="en-US"/>
        </w:rPr>
        <w:t>- осознание языка как развивающегося явления, связанного с историей народа;</w:t>
      </w:r>
    </w:p>
    <w:p w:rsidR="00762D26" w:rsidRPr="00762D26" w:rsidRDefault="00762D26" w:rsidP="00762D26">
      <w:pPr>
        <w:jc w:val="both"/>
        <w:rPr>
          <w:rFonts w:eastAsia="Calibri"/>
          <w:lang w:eastAsia="en-US"/>
        </w:rPr>
      </w:pPr>
      <w:r w:rsidRPr="00762D26">
        <w:rPr>
          <w:rFonts w:eastAsia="Calibri"/>
          <w:lang w:eastAsia="en-US"/>
        </w:rPr>
        <w:t>- осознание национального своеобразия, богатства, выразительности русского языка;</w:t>
      </w:r>
    </w:p>
    <w:p w:rsidR="00762D26" w:rsidRPr="00762D26" w:rsidRDefault="00762D26" w:rsidP="00762D26">
      <w:pPr>
        <w:jc w:val="both"/>
        <w:rPr>
          <w:rFonts w:eastAsia="Calibri"/>
          <w:lang w:eastAsia="en-US"/>
        </w:rPr>
      </w:pPr>
      <w:r w:rsidRPr="00762D26">
        <w:rPr>
          <w:rFonts w:eastAsia="Calibri"/>
          <w:lang w:eastAsia="en-US"/>
        </w:rPr>
        <w:t>- 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w:t>
      </w:r>
    </w:p>
    <w:p w:rsidR="00762D26" w:rsidRPr="00762D26" w:rsidRDefault="00762D26" w:rsidP="00762D26">
      <w:pPr>
        <w:jc w:val="both"/>
        <w:rPr>
          <w:rFonts w:eastAsia="Calibri"/>
          <w:lang w:eastAsia="en-US"/>
        </w:rPr>
      </w:pPr>
      <w:r w:rsidRPr="00762D26">
        <w:rPr>
          <w:rFonts w:eastAsia="Calibri"/>
          <w:lang w:eastAsia="en-US"/>
        </w:rPr>
        <w:t>- 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rsidR="00762D26" w:rsidRPr="00762D26" w:rsidRDefault="00762D26" w:rsidP="00762D26">
      <w:pPr>
        <w:jc w:val="both"/>
        <w:rPr>
          <w:rFonts w:eastAsia="Calibri"/>
          <w:lang w:eastAsia="en-US"/>
        </w:rPr>
      </w:pPr>
      <w:r w:rsidRPr="00762D26">
        <w:rPr>
          <w:rFonts w:eastAsia="Calibri"/>
          <w:lang w:eastAsia="en-US"/>
        </w:rPr>
        <w:t>- понимание значения фразеологических оборотов, отражающих русскую культуру, менталитет русского народа, элементы русского традиционного быта; уместное употребление их в современных ситуациях речевого общения (в рамках изученного);</w:t>
      </w:r>
    </w:p>
    <w:p w:rsidR="00762D26" w:rsidRPr="00762D26" w:rsidRDefault="00762D26" w:rsidP="00762D26">
      <w:pPr>
        <w:jc w:val="both"/>
        <w:rPr>
          <w:rFonts w:eastAsia="Calibri"/>
          <w:lang w:eastAsia="en-US"/>
        </w:rPr>
      </w:pPr>
      <w:r w:rsidRPr="00762D26">
        <w:rPr>
          <w:rFonts w:eastAsia="Calibri"/>
          <w:lang w:eastAsia="en-US"/>
        </w:rPr>
        <w:t>- 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762D26" w:rsidRPr="00762D26" w:rsidRDefault="00762D26" w:rsidP="00762D26">
      <w:pPr>
        <w:jc w:val="both"/>
        <w:rPr>
          <w:rFonts w:eastAsia="Calibri"/>
          <w:lang w:eastAsia="en-US"/>
        </w:rPr>
      </w:pPr>
      <w:r w:rsidRPr="00762D26">
        <w:rPr>
          <w:rFonts w:eastAsia="Calibri"/>
          <w:lang w:eastAsia="en-US"/>
        </w:rPr>
        <w:t xml:space="preserve">- понимание значений устаревших слов с национально-культурным компонентом (в рамках </w:t>
      </w:r>
      <w:proofErr w:type="gramStart"/>
      <w:r w:rsidRPr="00762D26">
        <w:rPr>
          <w:rFonts w:eastAsia="Calibri"/>
          <w:lang w:eastAsia="en-US"/>
        </w:rPr>
        <w:t>изученного</w:t>
      </w:r>
      <w:proofErr w:type="gramEnd"/>
      <w:r w:rsidRPr="00762D26">
        <w:rPr>
          <w:rFonts w:eastAsia="Calibri"/>
          <w:lang w:eastAsia="en-US"/>
        </w:rPr>
        <w:t>).</w:t>
      </w:r>
    </w:p>
    <w:p w:rsidR="00762D26" w:rsidRPr="00762D26" w:rsidRDefault="00762D26" w:rsidP="00762D26">
      <w:pPr>
        <w:jc w:val="both"/>
        <w:rPr>
          <w:rFonts w:eastAsia="Calibri"/>
          <w:lang w:eastAsia="en-US"/>
        </w:rPr>
      </w:pPr>
      <w:r w:rsidRPr="00762D26">
        <w:rPr>
          <w:rFonts w:eastAsia="Calibri"/>
          <w:lang w:eastAsia="en-US"/>
        </w:rPr>
        <w:lastRenderedPageBreak/>
        <w:t>2. 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rsidR="00762D26" w:rsidRPr="00762D26" w:rsidRDefault="00762D26" w:rsidP="00762D26">
      <w:pPr>
        <w:jc w:val="both"/>
        <w:rPr>
          <w:rFonts w:eastAsia="Calibri"/>
          <w:lang w:eastAsia="en-US"/>
        </w:rPr>
      </w:pPr>
      <w:r w:rsidRPr="00762D26">
        <w:rPr>
          <w:rFonts w:eastAsia="Calibri"/>
          <w:lang w:eastAsia="en-US"/>
        </w:rPr>
        <w:t>- осознание важности соблюдения норм современного русского литературного языка для культурного человека;</w:t>
      </w:r>
    </w:p>
    <w:p w:rsidR="00762D26" w:rsidRPr="00762D26" w:rsidRDefault="00762D26" w:rsidP="00762D26">
      <w:pPr>
        <w:jc w:val="both"/>
        <w:rPr>
          <w:rFonts w:eastAsia="Calibri"/>
          <w:lang w:eastAsia="en-US"/>
        </w:rPr>
      </w:pPr>
      <w:r w:rsidRPr="00762D26">
        <w:rPr>
          <w:rFonts w:eastAsia="Calibri"/>
          <w:lang w:eastAsia="en-US"/>
        </w:rPr>
        <w:t>- соотнесение собственной и чужой речи с нормами современного русского литературного языка (в рамках изученного);</w:t>
      </w:r>
    </w:p>
    <w:p w:rsidR="00762D26" w:rsidRPr="00762D26" w:rsidRDefault="00762D26" w:rsidP="00762D26">
      <w:pPr>
        <w:jc w:val="both"/>
        <w:rPr>
          <w:rFonts w:eastAsia="Calibri"/>
          <w:lang w:eastAsia="en-US"/>
        </w:rPr>
      </w:pPr>
      <w:r w:rsidRPr="00762D26">
        <w:rPr>
          <w:rFonts w:eastAsia="Calibri"/>
          <w:lang w:eastAsia="en-US"/>
        </w:rPr>
        <w:t>- соблюдение на письме и в устной речи норм современного русского литературного языка (в рамках изученного);</w:t>
      </w:r>
    </w:p>
    <w:p w:rsidR="00762D26" w:rsidRPr="00762D26" w:rsidRDefault="00762D26" w:rsidP="00762D26">
      <w:pPr>
        <w:jc w:val="both"/>
        <w:rPr>
          <w:rFonts w:eastAsia="Calibri"/>
          <w:lang w:eastAsia="en-US"/>
        </w:rPr>
      </w:pPr>
      <w:r w:rsidRPr="00762D26">
        <w:rPr>
          <w:rFonts w:eastAsia="Calibri"/>
          <w:lang w:eastAsia="en-US"/>
        </w:rPr>
        <w:t>- обогащение активного и пассивного словарного запаса, расширение объёма используемых в речи языковых сре</w:t>
      </w:r>
      <w:proofErr w:type="gramStart"/>
      <w:r w:rsidRPr="00762D26">
        <w:rPr>
          <w:rFonts w:eastAsia="Calibri"/>
          <w:lang w:eastAsia="en-US"/>
        </w:rPr>
        <w:t>дств дл</w:t>
      </w:r>
      <w:proofErr w:type="gramEnd"/>
      <w:r w:rsidRPr="00762D26">
        <w:rPr>
          <w:rFonts w:eastAsia="Calibri"/>
          <w:lang w:eastAsia="en-US"/>
        </w:rPr>
        <w:t>я свободного выражения мыслей и чувств на родном языке адекватно ситуации и стилю общения;</w:t>
      </w:r>
    </w:p>
    <w:p w:rsidR="00762D26" w:rsidRPr="00762D26" w:rsidRDefault="00762D26" w:rsidP="00762D26">
      <w:pPr>
        <w:jc w:val="both"/>
        <w:rPr>
          <w:rFonts w:eastAsia="Calibri"/>
          <w:lang w:eastAsia="en-US"/>
        </w:rPr>
      </w:pPr>
      <w:r w:rsidRPr="00762D26">
        <w:rPr>
          <w:rFonts w:eastAsia="Calibri"/>
          <w:lang w:eastAsia="en-US"/>
        </w:rPr>
        <w:t>- соблюдение основных орфоэпических и акцентологических норм современного русского литературного языка:</w:t>
      </w:r>
    </w:p>
    <w:p w:rsidR="00762D26" w:rsidRPr="00762D26" w:rsidRDefault="00762D26" w:rsidP="00762D26">
      <w:pPr>
        <w:jc w:val="both"/>
        <w:rPr>
          <w:rFonts w:eastAsia="Calibri"/>
          <w:lang w:eastAsia="en-US"/>
        </w:rPr>
      </w:pPr>
      <w:r w:rsidRPr="00762D26">
        <w:rPr>
          <w:rFonts w:eastAsia="Calibri"/>
          <w:lang w:eastAsia="en-US"/>
        </w:rPr>
        <w:t>- произношение слов с правильным ударением (расширенный перечень слов);</w:t>
      </w:r>
    </w:p>
    <w:p w:rsidR="00762D26" w:rsidRPr="00762D26" w:rsidRDefault="00762D26" w:rsidP="00762D26">
      <w:pPr>
        <w:jc w:val="both"/>
        <w:rPr>
          <w:rFonts w:eastAsia="Calibri"/>
          <w:lang w:eastAsia="en-US"/>
        </w:rPr>
      </w:pPr>
      <w:r w:rsidRPr="00762D26">
        <w:rPr>
          <w:rFonts w:eastAsia="Calibri"/>
          <w:lang w:eastAsia="en-US"/>
        </w:rPr>
        <w:t>- осознание смыслоразличительной роли ударения на примере омографов;</w:t>
      </w:r>
    </w:p>
    <w:p w:rsidR="00762D26" w:rsidRPr="00762D26" w:rsidRDefault="00762D26" w:rsidP="00762D26">
      <w:pPr>
        <w:jc w:val="both"/>
        <w:rPr>
          <w:rFonts w:eastAsia="Calibri"/>
          <w:lang w:eastAsia="en-US"/>
        </w:rPr>
      </w:pPr>
      <w:r w:rsidRPr="00762D26">
        <w:rPr>
          <w:rFonts w:eastAsia="Calibri"/>
          <w:lang w:eastAsia="en-US"/>
        </w:rPr>
        <w:t>- соблюдение основных лексических норм современного русского литературного языка:</w:t>
      </w:r>
    </w:p>
    <w:p w:rsidR="00762D26" w:rsidRPr="00762D26" w:rsidRDefault="00762D26" w:rsidP="00762D26">
      <w:pPr>
        <w:jc w:val="both"/>
        <w:rPr>
          <w:rFonts w:eastAsia="Calibri"/>
          <w:lang w:eastAsia="en-US"/>
        </w:rPr>
      </w:pPr>
      <w:r w:rsidRPr="00762D26">
        <w:rPr>
          <w:rFonts w:eastAsia="Calibri"/>
          <w:lang w:eastAsia="en-US"/>
        </w:rPr>
        <w:t>- 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rsidR="00762D26" w:rsidRPr="00762D26" w:rsidRDefault="00762D26" w:rsidP="00762D26">
      <w:pPr>
        <w:jc w:val="both"/>
        <w:rPr>
          <w:rFonts w:eastAsia="Calibri"/>
          <w:lang w:eastAsia="en-US"/>
        </w:rPr>
      </w:pPr>
      <w:r w:rsidRPr="00762D26">
        <w:rPr>
          <w:rFonts w:eastAsia="Calibri"/>
          <w:lang w:eastAsia="en-US"/>
        </w:rPr>
        <w:t>- проведение синонимических замен с учётом особенностей текста;</w:t>
      </w:r>
    </w:p>
    <w:p w:rsidR="00762D26" w:rsidRPr="00762D26" w:rsidRDefault="00762D26" w:rsidP="00762D26">
      <w:pPr>
        <w:jc w:val="both"/>
        <w:rPr>
          <w:rFonts w:eastAsia="Calibri"/>
          <w:lang w:eastAsia="en-US"/>
        </w:rPr>
      </w:pPr>
      <w:r w:rsidRPr="00762D26">
        <w:rPr>
          <w:rFonts w:eastAsia="Calibri"/>
          <w:lang w:eastAsia="en-US"/>
        </w:rPr>
        <w:t>- выявление и исправление речевых ошибок в устной речи;</w:t>
      </w:r>
    </w:p>
    <w:p w:rsidR="00762D26" w:rsidRPr="00762D26" w:rsidRDefault="00762D26" w:rsidP="00762D26">
      <w:pPr>
        <w:jc w:val="both"/>
        <w:rPr>
          <w:rFonts w:eastAsia="Calibri"/>
          <w:lang w:eastAsia="en-US"/>
        </w:rPr>
      </w:pPr>
      <w:r w:rsidRPr="00762D26">
        <w:rPr>
          <w:rFonts w:eastAsia="Calibri"/>
          <w:lang w:eastAsia="en-US"/>
        </w:rPr>
        <w:t>- редактирование письменного текста с целью исправления речевых ошибок или с целью более точной передачи смысла;</w:t>
      </w:r>
    </w:p>
    <w:p w:rsidR="00762D26" w:rsidRPr="00762D26" w:rsidRDefault="00762D26" w:rsidP="00762D26">
      <w:pPr>
        <w:jc w:val="both"/>
        <w:rPr>
          <w:rFonts w:eastAsia="Calibri"/>
          <w:lang w:eastAsia="en-US"/>
        </w:rPr>
      </w:pPr>
      <w:r w:rsidRPr="00762D26">
        <w:rPr>
          <w:rFonts w:eastAsia="Calibri"/>
          <w:lang w:eastAsia="en-US"/>
        </w:rPr>
        <w:t>- соблюдение основных грамматических норм современного русского литературного языка:</w:t>
      </w:r>
    </w:p>
    <w:p w:rsidR="00762D26" w:rsidRPr="00762D26" w:rsidRDefault="00762D26" w:rsidP="00762D26">
      <w:pPr>
        <w:jc w:val="both"/>
        <w:rPr>
          <w:rFonts w:eastAsia="Calibri"/>
          <w:lang w:eastAsia="en-US"/>
        </w:rPr>
      </w:pPr>
      <w:r w:rsidRPr="00762D26">
        <w:rPr>
          <w:rFonts w:eastAsia="Calibri"/>
          <w:lang w:eastAsia="en-US"/>
        </w:rPr>
        <w:t>- употребление отдельных грамматических форм имен существительных: словоизменение отдельных форм множественного числа имен существительных;</w:t>
      </w:r>
    </w:p>
    <w:p w:rsidR="00762D26" w:rsidRPr="00762D26" w:rsidRDefault="00762D26" w:rsidP="00762D26">
      <w:pPr>
        <w:jc w:val="both"/>
        <w:rPr>
          <w:rFonts w:eastAsia="Calibri"/>
          <w:lang w:eastAsia="en-US"/>
        </w:rPr>
      </w:pPr>
      <w:r w:rsidRPr="00762D26">
        <w:rPr>
          <w:rFonts w:eastAsia="Calibri"/>
          <w:lang w:eastAsia="en-US"/>
        </w:rPr>
        <w:t>- 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rsidR="00762D26" w:rsidRPr="00762D26" w:rsidRDefault="00762D26" w:rsidP="00762D26">
      <w:pPr>
        <w:jc w:val="both"/>
        <w:rPr>
          <w:rFonts w:eastAsia="Calibri"/>
          <w:lang w:eastAsia="en-US"/>
        </w:rPr>
      </w:pPr>
      <w:r w:rsidRPr="00762D26">
        <w:rPr>
          <w:rFonts w:eastAsia="Calibri"/>
          <w:lang w:eastAsia="en-US"/>
        </w:rPr>
        <w:t>- 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rsidR="00762D26" w:rsidRPr="00762D26" w:rsidRDefault="00762D26" w:rsidP="00762D26">
      <w:pPr>
        <w:jc w:val="both"/>
        <w:rPr>
          <w:rFonts w:eastAsia="Calibri"/>
          <w:lang w:eastAsia="en-US"/>
        </w:rPr>
      </w:pPr>
      <w:r w:rsidRPr="00762D26">
        <w:rPr>
          <w:rFonts w:eastAsia="Calibri"/>
          <w:lang w:eastAsia="en-US"/>
        </w:rPr>
        <w:t>- редактирование письменного текста с целью исправления грамматических ошибок;</w:t>
      </w:r>
    </w:p>
    <w:p w:rsidR="00762D26" w:rsidRPr="00762D26" w:rsidRDefault="00762D26" w:rsidP="00762D26">
      <w:pPr>
        <w:jc w:val="both"/>
        <w:rPr>
          <w:rFonts w:eastAsia="Calibri"/>
          <w:lang w:eastAsia="en-US"/>
        </w:rPr>
      </w:pPr>
      <w:r w:rsidRPr="00762D26">
        <w:rPr>
          <w:rFonts w:eastAsia="Calibri"/>
          <w:lang w:eastAsia="en-US"/>
        </w:rPr>
        <w:t>- соблюдение основных орфографических и пунктуационных норм современного русского литературного языка (в рамках изученного в основном курсе):</w:t>
      </w:r>
    </w:p>
    <w:p w:rsidR="00762D26" w:rsidRPr="00762D26" w:rsidRDefault="00762D26" w:rsidP="00762D26">
      <w:pPr>
        <w:jc w:val="both"/>
        <w:rPr>
          <w:rFonts w:eastAsia="Calibri"/>
          <w:lang w:eastAsia="en-US"/>
        </w:rPr>
      </w:pPr>
      <w:r w:rsidRPr="00762D26">
        <w:rPr>
          <w:rFonts w:eastAsia="Calibri"/>
          <w:lang w:eastAsia="en-US"/>
        </w:rPr>
        <w:t>- соблюдение изученных орфографических норм при записи собственного текста;</w:t>
      </w:r>
    </w:p>
    <w:p w:rsidR="00762D26" w:rsidRPr="00762D26" w:rsidRDefault="00762D26" w:rsidP="00762D26">
      <w:pPr>
        <w:jc w:val="both"/>
        <w:rPr>
          <w:rFonts w:eastAsia="Calibri"/>
          <w:lang w:eastAsia="en-US"/>
        </w:rPr>
      </w:pPr>
      <w:r w:rsidRPr="00762D26">
        <w:rPr>
          <w:rFonts w:eastAsia="Calibri"/>
          <w:lang w:eastAsia="en-US"/>
        </w:rPr>
        <w:t>- соблюдение изученных пунктуационных норм при записи собственного текста;</w:t>
      </w:r>
    </w:p>
    <w:p w:rsidR="00762D26" w:rsidRPr="00762D26" w:rsidRDefault="00762D26" w:rsidP="00762D26">
      <w:pPr>
        <w:jc w:val="both"/>
        <w:rPr>
          <w:rFonts w:eastAsia="Calibri"/>
          <w:lang w:eastAsia="en-US"/>
        </w:rPr>
      </w:pPr>
      <w:r w:rsidRPr="00762D26">
        <w:rPr>
          <w:rFonts w:eastAsia="Calibri"/>
          <w:lang w:eastAsia="en-US"/>
        </w:rPr>
        <w:t>- совершенствование умений пользоваться словарями:</w:t>
      </w:r>
    </w:p>
    <w:p w:rsidR="00762D26" w:rsidRPr="00762D26" w:rsidRDefault="00762D26" w:rsidP="00762D26">
      <w:pPr>
        <w:jc w:val="both"/>
        <w:rPr>
          <w:rFonts w:eastAsia="Calibri"/>
          <w:lang w:eastAsia="en-US"/>
        </w:rPr>
      </w:pPr>
      <w:r w:rsidRPr="00762D26">
        <w:rPr>
          <w:rFonts w:eastAsia="Calibri"/>
          <w:lang w:eastAsia="en-US"/>
        </w:rPr>
        <w:t>- использование учебных толковых словарей для определения лексического значения слова, для уточнения нормы формообразования;</w:t>
      </w:r>
    </w:p>
    <w:p w:rsidR="00762D26" w:rsidRPr="00762D26" w:rsidRDefault="00762D26" w:rsidP="00762D26">
      <w:pPr>
        <w:jc w:val="both"/>
        <w:rPr>
          <w:rFonts w:eastAsia="Calibri"/>
          <w:lang w:eastAsia="en-US"/>
        </w:rPr>
      </w:pPr>
      <w:r w:rsidRPr="00762D26">
        <w:rPr>
          <w:rFonts w:eastAsia="Calibri"/>
          <w:lang w:eastAsia="en-US"/>
        </w:rPr>
        <w:t>- 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rsidR="00762D26" w:rsidRPr="00762D26" w:rsidRDefault="00762D26" w:rsidP="00762D26">
      <w:pPr>
        <w:jc w:val="both"/>
        <w:rPr>
          <w:rFonts w:eastAsia="Calibri"/>
          <w:lang w:eastAsia="en-US"/>
        </w:rPr>
      </w:pPr>
      <w:r w:rsidRPr="00762D26">
        <w:rPr>
          <w:rFonts w:eastAsia="Calibri"/>
          <w:lang w:eastAsia="en-US"/>
        </w:rPr>
        <w:lastRenderedPageBreak/>
        <w:t>- использование учебного орфоэпического словаря для определения нормативного произношения слова, вариантов произношения;</w:t>
      </w:r>
    </w:p>
    <w:p w:rsidR="00762D26" w:rsidRPr="00762D26" w:rsidRDefault="00762D26" w:rsidP="00762D26">
      <w:pPr>
        <w:jc w:val="both"/>
        <w:rPr>
          <w:rFonts w:eastAsia="Calibri"/>
          <w:lang w:eastAsia="en-US"/>
        </w:rPr>
      </w:pPr>
      <w:r w:rsidRPr="00762D26">
        <w:rPr>
          <w:rFonts w:eastAsia="Calibri"/>
          <w:lang w:eastAsia="en-US"/>
        </w:rPr>
        <w:t>- использование учебных словарей для уточнения состава слова; использование учебных этимологических словарей для уточнения происхождения слова;</w:t>
      </w:r>
    </w:p>
    <w:p w:rsidR="00762D26" w:rsidRPr="00762D26" w:rsidRDefault="00762D26" w:rsidP="00762D26">
      <w:pPr>
        <w:jc w:val="both"/>
        <w:rPr>
          <w:rFonts w:eastAsia="Calibri"/>
          <w:lang w:eastAsia="en-US"/>
        </w:rPr>
      </w:pPr>
      <w:r w:rsidRPr="00762D26">
        <w:rPr>
          <w:rFonts w:eastAsia="Calibri"/>
          <w:lang w:eastAsia="en-US"/>
        </w:rPr>
        <w:t>- использование орфографических словарей для определения нормативного написания слов;</w:t>
      </w:r>
    </w:p>
    <w:p w:rsidR="00762D26" w:rsidRPr="00762D26" w:rsidRDefault="00762D26" w:rsidP="00762D26">
      <w:pPr>
        <w:jc w:val="both"/>
        <w:rPr>
          <w:rFonts w:eastAsia="Calibri"/>
          <w:lang w:eastAsia="en-US"/>
        </w:rPr>
      </w:pPr>
      <w:r w:rsidRPr="00762D26">
        <w:rPr>
          <w:rFonts w:eastAsia="Calibri"/>
          <w:lang w:eastAsia="en-US"/>
        </w:rPr>
        <w:t>3. 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rsidR="00762D26" w:rsidRPr="00762D26" w:rsidRDefault="00762D26" w:rsidP="00762D26">
      <w:pPr>
        <w:jc w:val="both"/>
        <w:rPr>
          <w:rFonts w:eastAsia="Calibri"/>
          <w:lang w:eastAsia="en-US"/>
        </w:rPr>
      </w:pPr>
      <w:r w:rsidRPr="00762D26">
        <w:rPr>
          <w:rFonts w:eastAsia="Calibri"/>
          <w:lang w:eastAsia="en-US"/>
        </w:rPr>
        <w:t>- владение различными приемами слушания научно-познавательных и художественных текстов об истории языка и культуре русского народа;</w:t>
      </w:r>
    </w:p>
    <w:p w:rsidR="00762D26" w:rsidRPr="00762D26" w:rsidRDefault="00762D26" w:rsidP="00762D26">
      <w:pPr>
        <w:jc w:val="both"/>
        <w:rPr>
          <w:rFonts w:eastAsia="Calibri"/>
          <w:lang w:eastAsia="en-US"/>
        </w:rPr>
      </w:pPr>
      <w:r w:rsidRPr="00762D26">
        <w:rPr>
          <w:rFonts w:eastAsia="Calibri"/>
          <w:lang w:eastAsia="en-US"/>
        </w:rPr>
        <w:t>- 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rsidR="00762D26" w:rsidRPr="00762D26" w:rsidRDefault="00762D26" w:rsidP="00762D26">
      <w:pPr>
        <w:jc w:val="both"/>
        <w:rPr>
          <w:rFonts w:eastAsia="Calibri"/>
          <w:lang w:eastAsia="en-US"/>
        </w:rPr>
      </w:pPr>
      <w:r w:rsidRPr="00762D26">
        <w:rPr>
          <w:rFonts w:eastAsia="Calibri"/>
          <w:lang w:eastAsia="en-US"/>
        </w:rPr>
        <w:t>- чтение и смысловой анализ фольклорных и художественных текстов или их фрагментов (народных и литературных сказок, рассказов, загадок, пословиц, притч и т. п.), определение языковых особенностей текстов;</w:t>
      </w:r>
    </w:p>
    <w:p w:rsidR="00762D26" w:rsidRPr="00762D26" w:rsidRDefault="00762D26" w:rsidP="00762D26">
      <w:pPr>
        <w:jc w:val="both"/>
        <w:rPr>
          <w:rFonts w:eastAsia="Calibri"/>
          <w:lang w:eastAsia="en-US"/>
        </w:rPr>
      </w:pPr>
      <w:r w:rsidRPr="00762D26">
        <w:rPr>
          <w:rFonts w:eastAsia="Calibri"/>
          <w:lang w:eastAsia="en-US"/>
        </w:rPr>
        <w:t xml:space="preserve">- умение анализировать информацию прочитанного и прослушанного текста: отделять главные факты от </w:t>
      </w:r>
      <w:proofErr w:type="gramStart"/>
      <w:r w:rsidRPr="00762D26">
        <w:rPr>
          <w:rFonts w:eastAsia="Calibri"/>
          <w:lang w:eastAsia="en-US"/>
        </w:rPr>
        <w:t>второстепенных</w:t>
      </w:r>
      <w:proofErr w:type="gramEnd"/>
      <w:r w:rsidRPr="00762D26">
        <w:rPr>
          <w:rFonts w:eastAsia="Calibri"/>
          <w:lang w:eastAsia="en-US"/>
        </w:rPr>
        <w:t>; выделять наиболее существенные факты; устанавливать логическую связь между фактами;</w:t>
      </w:r>
    </w:p>
    <w:p w:rsidR="00762D26" w:rsidRPr="00762D26" w:rsidRDefault="00762D26" w:rsidP="00762D26">
      <w:pPr>
        <w:jc w:val="both"/>
        <w:rPr>
          <w:rFonts w:eastAsia="Calibri"/>
          <w:lang w:eastAsia="en-US"/>
        </w:rPr>
      </w:pPr>
      <w:r w:rsidRPr="00762D26">
        <w:rPr>
          <w:rFonts w:eastAsia="Calibri"/>
          <w:lang w:eastAsia="en-US"/>
        </w:rPr>
        <w:t>- 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w:t>
      </w:r>
    </w:p>
    <w:p w:rsidR="00762D26" w:rsidRPr="00762D26" w:rsidRDefault="00762D26" w:rsidP="00762D26">
      <w:pPr>
        <w:jc w:val="both"/>
        <w:rPr>
          <w:rFonts w:eastAsia="Calibri"/>
          <w:lang w:eastAsia="en-US"/>
        </w:rPr>
      </w:pPr>
      <w:r w:rsidRPr="00762D26">
        <w:rPr>
          <w:rFonts w:eastAsia="Calibri"/>
          <w:lang w:eastAsia="en-US"/>
        </w:rPr>
        <w:t>- умения информационной переработки прослушанного или прочитанного текста: пересказ с изменением лица;</w:t>
      </w:r>
    </w:p>
    <w:p w:rsidR="00762D26" w:rsidRPr="00762D26" w:rsidRDefault="00762D26" w:rsidP="00762D26">
      <w:pPr>
        <w:jc w:val="both"/>
        <w:rPr>
          <w:rFonts w:eastAsia="Calibri"/>
          <w:lang w:eastAsia="en-US"/>
        </w:rPr>
      </w:pPr>
      <w:r w:rsidRPr="00762D26">
        <w:rPr>
          <w:rFonts w:eastAsia="Calibri"/>
          <w:lang w:eastAsia="en-US"/>
        </w:rPr>
        <w:t>- уместное использование коммуникативных приемов устного общения: убеждение, уговаривание, похвала, просьба, извинение, поздравление;</w:t>
      </w:r>
    </w:p>
    <w:p w:rsidR="00762D26" w:rsidRPr="00762D26" w:rsidRDefault="00762D26" w:rsidP="00762D26">
      <w:pPr>
        <w:jc w:val="both"/>
        <w:rPr>
          <w:rFonts w:eastAsia="Calibri"/>
          <w:lang w:eastAsia="en-US"/>
        </w:rPr>
      </w:pPr>
      <w:r w:rsidRPr="00762D26">
        <w:rPr>
          <w:rFonts w:eastAsia="Calibri"/>
          <w:lang w:eastAsia="en-US"/>
        </w:rPr>
        <w:t>- 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rsidR="00762D26" w:rsidRPr="00762D26" w:rsidRDefault="00762D26" w:rsidP="00762D26">
      <w:pPr>
        <w:jc w:val="both"/>
        <w:rPr>
          <w:rFonts w:eastAsia="Calibri"/>
          <w:lang w:eastAsia="en-US"/>
        </w:rPr>
      </w:pPr>
      <w:r w:rsidRPr="00762D26">
        <w:rPr>
          <w:rFonts w:eastAsia="Calibri"/>
          <w:lang w:eastAsia="en-US"/>
        </w:rPr>
        <w:t>- умение строить устные сообщения различных видов: развернутый ответ, ответ-добавление, комментирование ответа или работы одноклассника, мини-доклад;</w:t>
      </w:r>
    </w:p>
    <w:p w:rsidR="00762D26" w:rsidRPr="00762D26" w:rsidRDefault="00762D26" w:rsidP="00762D26">
      <w:pPr>
        <w:jc w:val="both"/>
        <w:rPr>
          <w:rFonts w:eastAsia="Calibri"/>
          <w:lang w:eastAsia="en-US"/>
        </w:rPr>
      </w:pPr>
      <w:r w:rsidRPr="00762D26">
        <w:rPr>
          <w:rFonts w:eastAsia="Calibri"/>
          <w:lang w:eastAsia="en-US"/>
        </w:rPr>
        <w:t>- создание текстов-рассуждений с использованием различных способов аргументации;</w:t>
      </w:r>
    </w:p>
    <w:p w:rsidR="00762D26" w:rsidRPr="00762D26" w:rsidRDefault="00762D26" w:rsidP="00762D26">
      <w:pPr>
        <w:jc w:val="both"/>
        <w:rPr>
          <w:rFonts w:eastAsia="Calibri"/>
          <w:lang w:eastAsia="en-US"/>
        </w:rPr>
      </w:pPr>
      <w:r w:rsidRPr="00762D26">
        <w:rPr>
          <w:rFonts w:eastAsia="Calibri"/>
          <w:lang w:eastAsia="en-US"/>
        </w:rPr>
        <w:t>- 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rsidR="00762D26" w:rsidRPr="00762D26" w:rsidRDefault="00762D26" w:rsidP="00762D26">
      <w:pPr>
        <w:jc w:val="both"/>
        <w:rPr>
          <w:rFonts w:eastAsia="Calibri"/>
          <w:lang w:eastAsia="en-US"/>
        </w:rPr>
      </w:pPr>
      <w:r w:rsidRPr="00762D26">
        <w:rPr>
          <w:rFonts w:eastAsia="Calibri"/>
          <w:lang w:eastAsia="en-US"/>
        </w:rPr>
        <w:t>- создание текста как результата собственного мини-исследования; оформление сообщения в письменной форме и представление его в устной форме;</w:t>
      </w:r>
    </w:p>
    <w:p w:rsidR="00762D26" w:rsidRPr="00762D26" w:rsidRDefault="00762D26" w:rsidP="00762D26">
      <w:pPr>
        <w:jc w:val="both"/>
        <w:rPr>
          <w:rFonts w:eastAsia="Calibri"/>
          <w:lang w:eastAsia="en-US"/>
        </w:rPr>
      </w:pPr>
      <w:r w:rsidRPr="00762D26">
        <w:rPr>
          <w:rFonts w:eastAsia="Calibri"/>
          <w:lang w:eastAsia="en-US"/>
        </w:rPr>
        <w:t>- оценивание устных и письменных речевых высказываний с точки зрения точного, уместного и выразительного словоупотребления;</w:t>
      </w:r>
    </w:p>
    <w:p w:rsidR="00762D26" w:rsidRPr="00762D26" w:rsidRDefault="00762D26" w:rsidP="00762D26">
      <w:pPr>
        <w:jc w:val="both"/>
        <w:rPr>
          <w:rFonts w:eastAsia="Calibri"/>
          <w:lang w:eastAsia="en-US"/>
        </w:rPr>
      </w:pPr>
      <w:r w:rsidRPr="00762D26">
        <w:rPr>
          <w:rFonts w:eastAsia="Calibri"/>
          <w:lang w:eastAsia="en-US"/>
        </w:rPr>
        <w:t>- редактирование собственных текстов с целью совершенствования их содержания и формы; сопоставление чернового и отредактированного текстов.</w:t>
      </w:r>
    </w:p>
    <w:p w:rsidR="00762D26" w:rsidRPr="00762D26" w:rsidRDefault="00762D26" w:rsidP="00762D26">
      <w:pPr>
        <w:jc w:val="both"/>
        <w:rPr>
          <w:rFonts w:eastAsia="Calibri"/>
          <w:lang w:eastAsia="en-US"/>
        </w:rPr>
      </w:pPr>
      <w:r w:rsidRPr="00762D26">
        <w:rPr>
          <w:rFonts w:eastAsia="Calibri"/>
          <w:lang w:eastAsia="en-US"/>
        </w:rPr>
        <w:t>- соблюдение основных норм русского речевого этикета:</w:t>
      </w:r>
    </w:p>
    <w:p w:rsidR="00762D26" w:rsidRPr="00762D26" w:rsidRDefault="00762D26" w:rsidP="00762D26">
      <w:pPr>
        <w:jc w:val="both"/>
        <w:rPr>
          <w:rFonts w:eastAsia="Calibri"/>
          <w:lang w:eastAsia="en-US"/>
        </w:rPr>
      </w:pPr>
      <w:r w:rsidRPr="00762D26">
        <w:rPr>
          <w:rFonts w:eastAsia="Calibri"/>
          <w:lang w:eastAsia="en-US"/>
        </w:rPr>
        <w:t>- соблюдение принципов этикетного общения, лежащих в основе русского речевого этикета;</w:t>
      </w:r>
    </w:p>
    <w:p w:rsidR="00762D26" w:rsidRPr="00762D26" w:rsidRDefault="00762D26" w:rsidP="00762D26">
      <w:pPr>
        <w:jc w:val="both"/>
        <w:rPr>
          <w:rFonts w:eastAsia="Calibri"/>
          <w:lang w:eastAsia="en-US"/>
        </w:rPr>
      </w:pPr>
      <w:r w:rsidRPr="00762D26">
        <w:rPr>
          <w:rFonts w:eastAsia="Calibri"/>
          <w:lang w:eastAsia="en-US"/>
        </w:rPr>
        <w:t>- различение этикетных форм обращения в официальной и неофициальной речевой ситуации.</w:t>
      </w:r>
    </w:p>
    <w:p w:rsidR="00697CEF" w:rsidRDefault="00697CEF" w:rsidP="00697CEF">
      <w:pPr>
        <w:jc w:val="both"/>
        <w:rPr>
          <w:rFonts w:eastAsia="Calibri"/>
          <w:highlight w:val="yellow"/>
          <w:lang w:eastAsia="en-US"/>
        </w:rPr>
      </w:pPr>
    </w:p>
    <w:p w:rsidR="00697CEF" w:rsidRPr="000F439D" w:rsidRDefault="005F4DBD" w:rsidP="00697CEF">
      <w:pPr>
        <w:jc w:val="center"/>
        <w:rPr>
          <w:b/>
          <w:bCs/>
          <w:lang w:eastAsia="en-US"/>
        </w:rPr>
      </w:pPr>
      <w:r>
        <w:rPr>
          <w:b/>
          <w:bCs/>
          <w:lang w:eastAsia="en-US"/>
        </w:rPr>
        <w:t>1.2.5</w:t>
      </w:r>
      <w:r w:rsidR="00697CEF" w:rsidRPr="000F439D">
        <w:rPr>
          <w:b/>
          <w:bCs/>
          <w:lang w:eastAsia="en-US"/>
        </w:rPr>
        <w:t xml:space="preserve">. </w:t>
      </w:r>
      <w:r w:rsidR="00697CEF">
        <w:rPr>
          <w:b/>
          <w:bCs/>
          <w:lang w:eastAsia="en-US"/>
        </w:rPr>
        <w:t>Литературное чтение на родном языке (русском)</w:t>
      </w:r>
    </w:p>
    <w:p w:rsidR="00697CEF" w:rsidRPr="000F439D" w:rsidRDefault="00697CEF" w:rsidP="00697CEF">
      <w:pPr>
        <w:rPr>
          <w:b/>
          <w:bCs/>
          <w:kern w:val="2"/>
          <w:lang w:eastAsia="ar-SA" w:bidi="en-US"/>
        </w:rPr>
      </w:pPr>
    </w:p>
    <w:p w:rsidR="00697CEF" w:rsidRPr="000F439D" w:rsidRDefault="00697CEF" w:rsidP="00697CEF">
      <w:pPr>
        <w:jc w:val="center"/>
        <w:rPr>
          <w:b/>
          <w:bCs/>
          <w:kern w:val="2"/>
          <w:lang w:eastAsia="ar-SA" w:bidi="en-US"/>
        </w:rPr>
      </w:pPr>
      <w:r w:rsidRPr="000F439D">
        <w:rPr>
          <w:b/>
          <w:bCs/>
          <w:kern w:val="2"/>
          <w:lang w:eastAsia="ar-SA" w:bidi="en-US"/>
        </w:rPr>
        <w:t>Планируемые предметные результаты освоения учебной прог</w:t>
      </w:r>
      <w:r>
        <w:rPr>
          <w:b/>
          <w:bCs/>
          <w:kern w:val="2"/>
          <w:lang w:eastAsia="ar-SA" w:bidi="en-US"/>
        </w:rPr>
        <w:t>раммы по предмету «Литературное чтение на родном языке (русском)</w:t>
      </w:r>
    </w:p>
    <w:p w:rsidR="00697CEF" w:rsidRPr="00762D26" w:rsidRDefault="00762D26" w:rsidP="00697CEF">
      <w:pPr>
        <w:jc w:val="both"/>
        <w:rPr>
          <w:rFonts w:eastAsia="Calibri"/>
          <w:b/>
          <w:lang w:eastAsia="en-US"/>
        </w:rPr>
      </w:pPr>
      <w:r w:rsidRPr="00762D26">
        <w:rPr>
          <w:rFonts w:eastAsia="Calibri"/>
          <w:b/>
          <w:lang w:eastAsia="en-US"/>
        </w:rPr>
        <w:t>4 класс</w:t>
      </w:r>
    </w:p>
    <w:p w:rsidR="00762D26" w:rsidRPr="00762D26" w:rsidRDefault="00762D26" w:rsidP="00762D26">
      <w:pPr>
        <w:jc w:val="both"/>
        <w:rPr>
          <w:rFonts w:eastAsia="Calibri"/>
          <w:lang w:eastAsia="en-US"/>
        </w:rPr>
      </w:pPr>
      <w:r w:rsidRPr="00762D26">
        <w:rPr>
          <w:rFonts w:eastAsia="Calibri"/>
          <w:lang w:eastAsia="en-US"/>
        </w:rPr>
        <w:t>Обучающийся научится:</w:t>
      </w:r>
    </w:p>
    <w:p w:rsidR="00762D26" w:rsidRPr="00762D26" w:rsidRDefault="00762D26" w:rsidP="00762D26">
      <w:pPr>
        <w:jc w:val="both"/>
        <w:rPr>
          <w:rFonts w:eastAsia="Calibri"/>
          <w:lang w:eastAsia="en-US"/>
        </w:rPr>
      </w:pPr>
      <w:r w:rsidRPr="00762D26">
        <w:rPr>
          <w:rFonts w:eastAsia="Calibri"/>
          <w:lang w:eastAsia="en-US"/>
        </w:rPr>
        <w:t>- разные виды чтения (ознакомительное, изучающее, выборочное, поисковое);</w:t>
      </w:r>
    </w:p>
    <w:p w:rsidR="00762D26" w:rsidRPr="00762D26" w:rsidRDefault="00762D26" w:rsidP="00762D26">
      <w:pPr>
        <w:jc w:val="both"/>
        <w:rPr>
          <w:rFonts w:eastAsia="Calibri"/>
          <w:lang w:eastAsia="en-US"/>
        </w:rPr>
      </w:pPr>
      <w:r w:rsidRPr="00762D26">
        <w:rPr>
          <w:rFonts w:eastAsia="Calibri"/>
          <w:lang w:eastAsia="en-US"/>
        </w:rPr>
        <w:t>- умение осознанно воспринимать и оценивать содержание и специфику различных текстов, участвовать в их обсуждении;</w:t>
      </w:r>
    </w:p>
    <w:p w:rsidR="00762D26" w:rsidRPr="00762D26" w:rsidRDefault="00762D26" w:rsidP="00762D26">
      <w:pPr>
        <w:jc w:val="both"/>
        <w:rPr>
          <w:rFonts w:eastAsia="Calibri"/>
          <w:lang w:eastAsia="en-US"/>
        </w:rPr>
      </w:pPr>
      <w:r w:rsidRPr="00762D26">
        <w:rPr>
          <w:rFonts w:eastAsia="Calibri"/>
          <w:lang w:eastAsia="en-US"/>
        </w:rPr>
        <w:t>- умения давать и обосновывать нравственную оценку поступков героев;</w:t>
      </w:r>
    </w:p>
    <w:p w:rsidR="00762D26" w:rsidRPr="00762D26" w:rsidRDefault="00762D26" w:rsidP="00762D26">
      <w:pPr>
        <w:jc w:val="both"/>
        <w:rPr>
          <w:rFonts w:eastAsia="Calibri"/>
          <w:lang w:eastAsia="en-US"/>
        </w:rPr>
      </w:pPr>
      <w:r w:rsidRPr="00762D26">
        <w:rPr>
          <w:rFonts w:eastAsia="Calibri"/>
          <w:lang w:eastAsia="en-US"/>
        </w:rPr>
        <w:t>- необходимый для продолжения образования уровень читательской компетентности, общего речевого развития, то есть овладение техникой чтения вслух и про себя;</w:t>
      </w:r>
    </w:p>
    <w:p w:rsidR="00762D26" w:rsidRPr="00762D26" w:rsidRDefault="00762D26" w:rsidP="00762D26">
      <w:pPr>
        <w:jc w:val="both"/>
        <w:rPr>
          <w:rFonts w:eastAsia="Calibri"/>
          <w:lang w:eastAsia="en-US"/>
        </w:rPr>
      </w:pPr>
      <w:r w:rsidRPr="00762D26">
        <w:rPr>
          <w:rFonts w:eastAsia="Calibri"/>
          <w:lang w:eastAsia="en-US"/>
        </w:rPr>
        <w:t>- элементарные приемы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762D26" w:rsidRPr="00762D26" w:rsidRDefault="00762D26" w:rsidP="00762D26">
      <w:pPr>
        <w:jc w:val="both"/>
        <w:rPr>
          <w:rFonts w:eastAsia="Calibri"/>
          <w:lang w:eastAsia="en-US"/>
        </w:rPr>
      </w:pPr>
      <w:r w:rsidRPr="00762D26">
        <w:rPr>
          <w:rFonts w:eastAsia="Calibri"/>
          <w:lang w:eastAsia="en-US"/>
        </w:rPr>
        <w:t>- осознание коммуникативно-эстетических возможностей родного языка на основе изучения выдающихся произведений культуры своего народа;</w:t>
      </w:r>
    </w:p>
    <w:p w:rsidR="00762D26" w:rsidRPr="00762D26" w:rsidRDefault="00762D26" w:rsidP="00762D26">
      <w:pPr>
        <w:jc w:val="both"/>
        <w:rPr>
          <w:rFonts w:eastAsia="Calibri"/>
          <w:lang w:eastAsia="en-US"/>
        </w:rPr>
      </w:pPr>
      <w:r w:rsidRPr="00762D26">
        <w:rPr>
          <w:rFonts w:eastAsia="Calibri"/>
          <w:lang w:eastAsia="en-US"/>
        </w:rPr>
        <w:t>- первоначальные этические представления, понятий</w:t>
      </w:r>
      <w:r w:rsidR="003243A9">
        <w:rPr>
          <w:rFonts w:eastAsia="Calibri"/>
          <w:lang w:eastAsia="en-US"/>
        </w:rPr>
        <w:t xml:space="preserve"> о добре и зле, нравственности;</w:t>
      </w:r>
    </w:p>
    <w:p w:rsidR="00762D26" w:rsidRPr="00762D26" w:rsidRDefault="00762D26" w:rsidP="00762D26">
      <w:pPr>
        <w:jc w:val="both"/>
        <w:rPr>
          <w:rFonts w:eastAsia="Calibri"/>
          <w:i/>
          <w:lang w:eastAsia="en-US"/>
        </w:rPr>
      </w:pPr>
      <w:proofErr w:type="gramStart"/>
      <w:r w:rsidRPr="00762D26">
        <w:rPr>
          <w:rFonts w:eastAsia="Calibri"/>
          <w:i/>
          <w:lang w:eastAsia="en-US"/>
        </w:rPr>
        <w:t>Обучающийся</w:t>
      </w:r>
      <w:proofErr w:type="gramEnd"/>
      <w:r w:rsidRPr="00762D26">
        <w:rPr>
          <w:rFonts w:eastAsia="Calibri"/>
          <w:i/>
          <w:lang w:eastAsia="en-US"/>
        </w:rPr>
        <w:t xml:space="preserve"> получит возможность научиться:</w:t>
      </w:r>
    </w:p>
    <w:p w:rsidR="00762D26" w:rsidRPr="00762D26" w:rsidRDefault="00762D26" w:rsidP="00762D26">
      <w:pPr>
        <w:jc w:val="both"/>
        <w:rPr>
          <w:rFonts w:eastAsia="Calibri"/>
          <w:lang w:eastAsia="en-US"/>
        </w:rPr>
      </w:pPr>
      <w:r w:rsidRPr="00762D26">
        <w:rPr>
          <w:rFonts w:eastAsia="Calibri"/>
          <w:lang w:eastAsia="en-US"/>
        </w:rPr>
        <w:t>- представления о мире, национальной истории и культуре;</w:t>
      </w:r>
    </w:p>
    <w:p w:rsidR="00762D26" w:rsidRPr="00762D26" w:rsidRDefault="00762D26" w:rsidP="00762D26">
      <w:pPr>
        <w:jc w:val="both"/>
        <w:rPr>
          <w:rFonts w:eastAsia="Calibri"/>
          <w:lang w:eastAsia="en-US"/>
        </w:rPr>
      </w:pPr>
      <w:r w:rsidRPr="00762D26">
        <w:rPr>
          <w:rFonts w:eastAsia="Calibri"/>
          <w:lang w:eastAsia="en-US"/>
        </w:rPr>
        <w:t>- умения самостоятельно выбирать интересующую литературу;</w:t>
      </w:r>
    </w:p>
    <w:p w:rsidR="00762D26" w:rsidRPr="00762D26" w:rsidRDefault="00762D26" w:rsidP="00762D26">
      <w:pPr>
        <w:jc w:val="both"/>
        <w:rPr>
          <w:rFonts w:eastAsia="Calibri"/>
          <w:lang w:eastAsia="en-US"/>
        </w:rPr>
      </w:pPr>
      <w:r w:rsidRPr="00762D26">
        <w:rPr>
          <w:rFonts w:eastAsia="Calibri"/>
          <w:lang w:eastAsia="en-US"/>
        </w:rPr>
        <w:t>- умение пользоваться справочными источниками для понимания и получения дополнительной информации.</w:t>
      </w:r>
    </w:p>
    <w:p w:rsidR="00697CEF" w:rsidRDefault="00697CEF" w:rsidP="00697CEF">
      <w:pPr>
        <w:jc w:val="both"/>
        <w:rPr>
          <w:rFonts w:eastAsia="Calibri"/>
          <w:highlight w:val="yellow"/>
          <w:lang w:eastAsia="en-US"/>
        </w:rPr>
      </w:pPr>
    </w:p>
    <w:p w:rsidR="00697CEF" w:rsidRPr="000F439D" w:rsidRDefault="00697CEF" w:rsidP="00697CEF">
      <w:pPr>
        <w:jc w:val="both"/>
        <w:rPr>
          <w:rFonts w:eastAsia="Calibri"/>
          <w:highlight w:val="yellow"/>
          <w:lang w:eastAsia="en-US"/>
        </w:rPr>
      </w:pPr>
    </w:p>
    <w:p w:rsidR="000F439D" w:rsidRPr="000F439D" w:rsidRDefault="005F4DBD" w:rsidP="000F439D">
      <w:pPr>
        <w:jc w:val="center"/>
        <w:rPr>
          <w:b/>
          <w:bCs/>
          <w:lang w:eastAsia="en-US"/>
        </w:rPr>
      </w:pPr>
      <w:r>
        <w:rPr>
          <w:b/>
          <w:bCs/>
          <w:lang w:eastAsia="en-US"/>
        </w:rPr>
        <w:t>1.2.6</w:t>
      </w:r>
      <w:r w:rsidR="000F439D" w:rsidRPr="000F439D">
        <w:rPr>
          <w:b/>
          <w:bCs/>
          <w:lang w:eastAsia="en-US"/>
        </w:rPr>
        <w:t>. Иностранный язык</w:t>
      </w:r>
      <w:r>
        <w:rPr>
          <w:b/>
          <w:bCs/>
          <w:lang w:eastAsia="en-US"/>
        </w:rPr>
        <w:t xml:space="preserve"> (английский)</w:t>
      </w:r>
    </w:p>
    <w:p w:rsidR="000F439D" w:rsidRPr="000F439D" w:rsidRDefault="000F439D" w:rsidP="000F439D">
      <w:pPr>
        <w:jc w:val="both"/>
        <w:rPr>
          <w:rFonts w:eastAsia="Calibri"/>
          <w:i/>
          <w:iCs/>
          <w:lang w:eastAsia="en-US"/>
        </w:rPr>
      </w:pPr>
    </w:p>
    <w:p w:rsidR="000F439D" w:rsidRPr="000F439D" w:rsidRDefault="000F439D" w:rsidP="000F439D">
      <w:pPr>
        <w:jc w:val="center"/>
        <w:rPr>
          <w:rFonts w:eastAsia="Calibri"/>
          <w:iCs/>
          <w:lang w:eastAsia="en-US"/>
        </w:rPr>
      </w:pPr>
      <w:r w:rsidRPr="000F439D">
        <w:rPr>
          <w:rFonts w:eastAsia="Calibri"/>
          <w:b/>
          <w:bCs/>
          <w:iCs/>
          <w:lang w:eastAsia="en-US"/>
        </w:rPr>
        <w:t>Планируемые предметные результаты освоения учебной программы по предмету «Иностранный язык.  Английский»</w:t>
      </w:r>
    </w:p>
    <w:p w:rsidR="000F439D" w:rsidRPr="000F439D" w:rsidRDefault="000F439D" w:rsidP="000F439D">
      <w:pPr>
        <w:jc w:val="both"/>
        <w:rPr>
          <w:rFonts w:eastAsia="Calibri"/>
          <w:iCs/>
          <w:lang w:eastAsia="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3"/>
        <w:gridCol w:w="4727"/>
        <w:gridCol w:w="4728"/>
      </w:tblGrid>
      <w:tr w:rsidR="00FB205D" w:rsidRPr="000F439D" w:rsidTr="00FB205D">
        <w:trPr>
          <w:trHeight w:val="653"/>
        </w:trPr>
        <w:tc>
          <w:tcPr>
            <w:tcW w:w="5523" w:type="dxa"/>
          </w:tcPr>
          <w:p w:rsidR="00FB205D" w:rsidRPr="000F439D" w:rsidRDefault="00FB205D" w:rsidP="00CB62A2">
            <w:pPr>
              <w:jc w:val="center"/>
              <w:rPr>
                <w:rFonts w:eastAsia="@Arial Unicode MS"/>
                <w:b/>
                <w:lang w:eastAsia="en-US"/>
              </w:rPr>
            </w:pPr>
            <w:r w:rsidRPr="000F439D">
              <w:rPr>
                <w:rFonts w:eastAsia="@Arial Unicode MS"/>
                <w:b/>
                <w:lang w:eastAsia="en-US"/>
              </w:rPr>
              <w:t>2 класс</w:t>
            </w:r>
          </w:p>
        </w:tc>
        <w:tc>
          <w:tcPr>
            <w:tcW w:w="4727" w:type="dxa"/>
          </w:tcPr>
          <w:p w:rsidR="00FB205D" w:rsidRPr="000F439D" w:rsidRDefault="00FB205D" w:rsidP="00CB62A2">
            <w:pPr>
              <w:jc w:val="center"/>
              <w:rPr>
                <w:rFonts w:eastAsia="@Arial Unicode MS"/>
                <w:b/>
                <w:lang w:eastAsia="en-US"/>
              </w:rPr>
            </w:pPr>
            <w:r w:rsidRPr="000F439D">
              <w:rPr>
                <w:rFonts w:eastAsia="@Arial Unicode MS"/>
                <w:b/>
                <w:lang w:eastAsia="en-US"/>
              </w:rPr>
              <w:t>3 класс</w:t>
            </w:r>
          </w:p>
        </w:tc>
        <w:tc>
          <w:tcPr>
            <w:tcW w:w="4728" w:type="dxa"/>
          </w:tcPr>
          <w:p w:rsidR="00FB205D" w:rsidRPr="000F439D" w:rsidRDefault="00FB205D" w:rsidP="00CB62A2">
            <w:pPr>
              <w:jc w:val="center"/>
              <w:rPr>
                <w:rFonts w:eastAsia="@Arial Unicode MS"/>
                <w:b/>
                <w:lang w:eastAsia="en-US"/>
              </w:rPr>
            </w:pPr>
            <w:r w:rsidRPr="000F439D">
              <w:rPr>
                <w:rFonts w:eastAsia="@Arial Unicode MS"/>
                <w:b/>
                <w:lang w:val="en-US" w:eastAsia="en-US"/>
              </w:rPr>
              <w:t xml:space="preserve">4 </w:t>
            </w:r>
            <w:r w:rsidRPr="000F439D">
              <w:rPr>
                <w:rFonts w:eastAsia="@Arial Unicode MS"/>
                <w:b/>
                <w:lang w:eastAsia="en-US"/>
              </w:rPr>
              <w:t>класс</w:t>
            </w:r>
          </w:p>
        </w:tc>
      </w:tr>
      <w:tr w:rsidR="00FB205D" w:rsidRPr="000F439D" w:rsidTr="00FB205D">
        <w:trPr>
          <w:trHeight w:val="2104"/>
        </w:trPr>
        <w:tc>
          <w:tcPr>
            <w:tcW w:w="5523" w:type="dxa"/>
          </w:tcPr>
          <w:p w:rsidR="00FB205D" w:rsidRPr="007C2434" w:rsidRDefault="00FB205D" w:rsidP="00FB205D">
            <w:pPr>
              <w:contextualSpacing/>
              <w:jc w:val="both"/>
            </w:pPr>
            <w:r w:rsidRPr="007C2434">
              <w:rPr>
                <w:b/>
              </w:rPr>
              <w:lastRenderedPageBreak/>
              <w:t>В процессе овладения познавательным (социокультурным) аспектом</w:t>
            </w:r>
            <w:r w:rsidRPr="007C2434">
              <w:t xml:space="preserve"> </w:t>
            </w:r>
          </w:p>
          <w:p w:rsidR="00FB205D" w:rsidRPr="007C2434" w:rsidRDefault="00FB205D" w:rsidP="00FB205D">
            <w:pPr>
              <w:contextualSpacing/>
              <w:jc w:val="both"/>
            </w:pPr>
            <w:r w:rsidRPr="007C2434">
              <w:t>Обучающийся научится:</w:t>
            </w:r>
          </w:p>
          <w:p w:rsidR="00FB205D" w:rsidRPr="007C2434" w:rsidRDefault="00FB205D" w:rsidP="005D2B1C">
            <w:pPr>
              <w:pStyle w:val="a9"/>
              <w:numPr>
                <w:ilvl w:val="0"/>
                <w:numId w:val="317"/>
              </w:numPr>
              <w:spacing w:after="0" w:line="240" w:lineRule="auto"/>
              <w:jc w:val="both"/>
              <w:rPr>
                <w:rFonts w:ascii="Times New Roman" w:hAnsi="Times New Roman"/>
                <w:sz w:val="24"/>
                <w:szCs w:val="24"/>
              </w:rPr>
            </w:pPr>
            <w:r w:rsidRPr="007C2434">
              <w:rPr>
                <w:rFonts w:ascii="Times New Roman" w:hAnsi="Times New Roman"/>
                <w:sz w:val="24"/>
                <w:szCs w:val="24"/>
              </w:rPr>
              <w:t>находить на карте страны изучаемого языка и континенты;</w:t>
            </w:r>
          </w:p>
          <w:p w:rsidR="00FB205D" w:rsidRPr="007C2434" w:rsidRDefault="00FB205D" w:rsidP="005D2B1C">
            <w:pPr>
              <w:pStyle w:val="a9"/>
              <w:numPr>
                <w:ilvl w:val="0"/>
                <w:numId w:val="317"/>
              </w:numPr>
              <w:spacing w:after="0" w:line="240" w:lineRule="auto"/>
              <w:jc w:val="both"/>
              <w:rPr>
                <w:rFonts w:ascii="Times New Roman" w:hAnsi="Times New Roman"/>
                <w:sz w:val="24"/>
                <w:szCs w:val="24"/>
              </w:rPr>
            </w:pPr>
            <w:r w:rsidRPr="007C2434">
              <w:rPr>
                <w:rFonts w:ascii="Times New Roman" w:hAnsi="Times New Roman"/>
                <w:sz w:val="24"/>
                <w:szCs w:val="24"/>
              </w:rPr>
              <w:t xml:space="preserve">узнавать наиболее известных персонажей англоязычной детской литературы и популярные литературные произведения для детей; </w:t>
            </w:r>
          </w:p>
          <w:p w:rsidR="00FB205D" w:rsidRPr="007C2434" w:rsidRDefault="00FB205D" w:rsidP="005D2B1C">
            <w:pPr>
              <w:pStyle w:val="a9"/>
              <w:numPr>
                <w:ilvl w:val="0"/>
                <w:numId w:val="317"/>
              </w:numPr>
              <w:spacing w:after="0" w:line="240" w:lineRule="auto"/>
              <w:jc w:val="both"/>
              <w:rPr>
                <w:rFonts w:ascii="Times New Roman" w:hAnsi="Times New Roman"/>
                <w:sz w:val="24"/>
                <w:szCs w:val="24"/>
              </w:rPr>
            </w:pPr>
            <w:r w:rsidRPr="007C2434">
              <w:rPr>
                <w:rFonts w:ascii="Times New Roman" w:hAnsi="Times New Roman"/>
                <w:sz w:val="24"/>
                <w:szCs w:val="24"/>
              </w:rPr>
              <w:t>узнавать достопримечательности стран изучаемого языка/родной страны.</w:t>
            </w:r>
          </w:p>
          <w:p w:rsidR="00FB205D" w:rsidRPr="007C2434" w:rsidRDefault="00FB205D" w:rsidP="00FB205D">
            <w:pPr>
              <w:contextualSpacing/>
              <w:jc w:val="both"/>
            </w:pPr>
            <w:r w:rsidRPr="007C2434">
              <w:t xml:space="preserve">В процессе овладения учебным аспектом у учащихся будут развиты </w:t>
            </w:r>
            <w:r w:rsidRPr="007C2434">
              <w:rPr>
                <w:b/>
              </w:rPr>
              <w:t>коммуникативные умения по видам речевой деятельности.</w:t>
            </w:r>
          </w:p>
          <w:p w:rsidR="00FB205D" w:rsidRPr="007C2434" w:rsidRDefault="00FB205D" w:rsidP="00FB205D">
            <w:pPr>
              <w:pStyle w:val="aff5"/>
              <w:spacing w:line="240" w:lineRule="auto"/>
              <w:ind w:firstLine="0"/>
              <w:contextualSpacing/>
              <w:rPr>
                <w:sz w:val="24"/>
              </w:rPr>
            </w:pPr>
            <w:r w:rsidRPr="007C2434">
              <w:rPr>
                <w:b/>
                <w:i/>
                <w:sz w:val="24"/>
              </w:rPr>
              <w:t xml:space="preserve">В говорении </w:t>
            </w:r>
            <w:proofErr w:type="gramStart"/>
            <w:r w:rsidRPr="007C2434">
              <w:rPr>
                <w:sz w:val="24"/>
              </w:rPr>
              <w:t>обучающийся</w:t>
            </w:r>
            <w:proofErr w:type="gramEnd"/>
            <w:r w:rsidRPr="007C2434">
              <w:rPr>
                <w:sz w:val="24"/>
              </w:rPr>
              <w:t xml:space="preserve"> научится:</w:t>
            </w:r>
          </w:p>
          <w:p w:rsidR="00FB205D" w:rsidRPr="007C2434" w:rsidRDefault="00FB205D" w:rsidP="005D2B1C">
            <w:pPr>
              <w:pStyle w:val="a9"/>
              <w:numPr>
                <w:ilvl w:val="0"/>
                <w:numId w:val="312"/>
              </w:numPr>
              <w:spacing w:after="0" w:line="240" w:lineRule="auto"/>
              <w:jc w:val="both"/>
              <w:rPr>
                <w:rFonts w:ascii="Times New Roman" w:hAnsi="Times New Roman"/>
                <w:b/>
                <w:i/>
                <w:sz w:val="24"/>
                <w:szCs w:val="24"/>
              </w:rPr>
            </w:pPr>
            <w:r w:rsidRPr="007C2434">
              <w:rPr>
                <w:rFonts w:ascii="Times New Roman" w:eastAsia="Times New Roman" w:hAnsi="Times New Roman"/>
                <w:sz w:val="24"/>
                <w:szCs w:val="24"/>
                <w:lang w:eastAsia="ru-RU"/>
              </w:rPr>
              <w:t>рассказывать о себе, своей семье, друге, школе, родном крае, стране и т. п. (в пределах тематики начальной школы).</w:t>
            </w:r>
          </w:p>
          <w:p w:rsidR="00FB205D" w:rsidRPr="007C2434" w:rsidRDefault="00FB205D" w:rsidP="00FB205D">
            <w:pPr>
              <w:contextualSpacing/>
              <w:jc w:val="both"/>
              <w:rPr>
                <w:b/>
                <w:i/>
              </w:rPr>
            </w:pPr>
            <w:r w:rsidRPr="007C2434">
              <w:rPr>
                <w:b/>
                <w:i/>
              </w:rPr>
              <w:t xml:space="preserve">В </w:t>
            </w:r>
            <w:proofErr w:type="spellStart"/>
            <w:r w:rsidRPr="007C2434">
              <w:rPr>
                <w:b/>
                <w:i/>
              </w:rPr>
              <w:t>аудировании</w:t>
            </w:r>
            <w:proofErr w:type="spellEnd"/>
            <w:r w:rsidRPr="007C2434">
              <w:rPr>
                <w:b/>
                <w:i/>
              </w:rPr>
              <w:t xml:space="preserve"> </w:t>
            </w:r>
            <w:r w:rsidRPr="007C2434">
              <w:t>обучающийся научится:</w:t>
            </w:r>
          </w:p>
          <w:p w:rsidR="00FB205D" w:rsidRPr="007C2434" w:rsidRDefault="00FB205D" w:rsidP="005D2B1C">
            <w:pPr>
              <w:pStyle w:val="a9"/>
              <w:numPr>
                <w:ilvl w:val="0"/>
                <w:numId w:val="312"/>
              </w:numPr>
              <w:tabs>
                <w:tab w:val="left" w:pos="360"/>
              </w:tabs>
              <w:spacing w:after="0" w:line="240" w:lineRule="auto"/>
              <w:jc w:val="both"/>
              <w:rPr>
                <w:rFonts w:ascii="Times New Roman" w:hAnsi="Times New Roman"/>
                <w:sz w:val="24"/>
                <w:szCs w:val="24"/>
              </w:rPr>
            </w:pPr>
            <w:r w:rsidRPr="007C2434">
              <w:rPr>
                <w:rFonts w:ascii="Times New Roman" w:eastAsia="Times New Roman" w:hAnsi="Times New Roman"/>
                <w:sz w:val="24"/>
                <w:szCs w:val="24"/>
                <w:lang w:eastAsia="ru-RU"/>
              </w:rPr>
              <w:t>понимать небольшие тексты и сообщения, построенные на изученном речевом материале, как при непосредственном общении, так и при восприят</w:t>
            </w:r>
            <w:proofErr w:type="gramStart"/>
            <w:r w:rsidRPr="007C2434">
              <w:rPr>
                <w:rFonts w:ascii="Times New Roman" w:eastAsia="Times New Roman" w:hAnsi="Times New Roman"/>
                <w:sz w:val="24"/>
                <w:szCs w:val="24"/>
                <w:lang w:eastAsia="ru-RU"/>
              </w:rPr>
              <w:t>ии ау</w:t>
            </w:r>
            <w:proofErr w:type="gramEnd"/>
            <w:r w:rsidRPr="007C2434">
              <w:rPr>
                <w:rFonts w:ascii="Times New Roman" w:eastAsia="Times New Roman" w:hAnsi="Times New Roman"/>
                <w:sz w:val="24"/>
                <w:szCs w:val="24"/>
                <w:lang w:eastAsia="ru-RU"/>
              </w:rPr>
              <w:t>диозаписи</w:t>
            </w:r>
          </w:p>
          <w:p w:rsidR="00FB205D" w:rsidRPr="007C2434" w:rsidRDefault="00FB205D" w:rsidP="00FB205D">
            <w:pPr>
              <w:autoSpaceDE w:val="0"/>
              <w:autoSpaceDN w:val="0"/>
              <w:adjustRightInd w:val="0"/>
              <w:contextualSpacing/>
              <w:jc w:val="both"/>
            </w:pPr>
            <w:r w:rsidRPr="007C2434">
              <w:rPr>
                <w:b/>
                <w:bCs/>
                <w:i/>
                <w:iCs/>
              </w:rPr>
              <w:t xml:space="preserve">В чтении </w:t>
            </w:r>
            <w:proofErr w:type="gramStart"/>
            <w:r w:rsidRPr="007C2434">
              <w:rPr>
                <w:bCs/>
                <w:iCs/>
              </w:rPr>
              <w:t>обучающийся</w:t>
            </w:r>
            <w:proofErr w:type="gramEnd"/>
            <w:r w:rsidRPr="007C2434">
              <w:t xml:space="preserve"> овладеет техникой чтения, т.е. научится читать:</w:t>
            </w:r>
          </w:p>
          <w:p w:rsidR="00FB205D" w:rsidRPr="007C2434" w:rsidRDefault="00FB205D" w:rsidP="005D2B1C">
            <w:pPr>
              <w:pStyle w:val="a9"/>
              <w:numPr>
                <w:ilvl w:val="0"/>
                <w:numId w:val="312"/>
              </w:numPr>
              <w:autoSpaceDE w:val="0"/>
              <w:autoSpaceDN w:val="0"/>
              <w:adjustRightInd w:val="0"/>
              <w:spacing w:after="0" w:line="240" w:lineRule="auto"/>
              <w:jc w:val="both"/>
              <w:rPr>
                <w:rFonts w:ascii="Times New Roman" w:hAnsi="Times New Roman"/>
                <w:sz w:val="24"/>
                <w:szCs w:val="24"/>
              </w:rPr>
            </w:pPr>
            <w:r w:rsidRPr="007C2434">
              <w:rPr>
                <w:rFonts w:ascii="Times New Roman" w:hAnsi="Times New Roman"/>
                <w:sz w:val="24"/>
                <w:szCs w:val="24"/>
              </w:rPr>
              <w:t>по транскрипции;</w:t>
            </w:r>
          </w:p>
          <w:p w:rsidR="00FB205D" w:rsidRPr="007C2434" w:rsidRDefault="00FB205D" w:rsidP="005D2B1C">
            <w:pPr>
              <w:pStyle w:val="a9"/>
              <w:numPr>
                <w:ilvl w:val="0"/>
                <w:numId w:val="312"/>
              </w:numPr>
              <w:autoSpaceDE w:val="0"/>
              <w:autoSpaceDN w:val="0"/>
              <w:adjustRightInd w:val="0"/>
              <w:spacing w:after="0" w:line="240" w:lineRule="auto"/>
              <w:jc w:val="both"/>
              <w:rPr>
                <w:rFonts w:ascii="Times New Roman" w:hAnsi="Times New Roman"/>
                <w:sz w:val="24"/>
                <w:szCs w:val="24"/>
              </w:rPr>
            </w:pPr>
            <w:r w:rsidRPr="007C2434">
              <w:rPr>
                <w:rFonts w:ascii="Times New Roman" w:hAnsi="Times New Roman"/>
                <w:sz w:val="24"/>
                <w:szCs w:val="24"/>
              </w:rPr>
              <w:t>с помощью (изученных) правил чтения и с правильным словесным ударением;</w:t>
            </w:r>
          </w:p>
          <w:p w:rsidR="00FB205D" w:rsidRPr="007C2434" w:rsidRDefault="00FB205D" w:rsidP="005D2B1C">
            <w:pPr>
              <w:pStyle w:val="a9"/>
              <w:numPr>
                <w:ilvl w:val="0"/>
                <w:numId w:val="312"/>
              </w:numPr>
              <w:autoSpaceDE w:val="0"/>
              <w:autoSpaceDN w:val="0"/>
              <w:adjustRightInd w:val="0"/>
              <w:spacing w:after="0" w:line="240" w:lineRule="auto"/>
              <w:jc w:val="both"/>
              <w:rPr>
                <w:rFonts w:ascii="Times New Roman" w:hAnsi="Times New Roman"/>
                <w:sz w:val="24"/>
                <w:szCs w:val="24"/>
              </w:rPr>
            </w:pPr>
            <w:r w:rsidRPr="007C2434">
              <w:rPr>
                <w:rFonts w:ascii="Times New Roman" w:hAnsi="Times New Roman"/>
                <w:sz w:val="24"/>
                <w:szCs w:val="24"/>
              </w:rPr>
              <w:t>основные коммуникативные типы предложений (</w:t>
            </w:r>
            <w:proofErr w:type="gramStart"/>
            <w:r w:rsidRPr="007C2434">
              <w:rPr>
                <w:rFonts w:ascii="Times New Roman" w:hAnsi="Times New Roman"/>
                <w:sz w:val="24"/>
                <w:szCs w:val="24"/>
              </w:rPr>
              <w:t>повествовательное</w:t>
            </w:r>
            <w:proofErr w:type="gramEnd"/>
            <w:r w:rsidRPr="007C2434">
              <w:rPr>
                <w:rFonts w:ascii="Times New Roman" w:hAnsi="Times New Roman"/>
                <w:sz w:val="24"/>
                <w:szCs w:val="24"/>
              </w:rPr>
              <w:t>, вопросительное, побудительное, восклицательное);</w:t>
            </w:r>
          </w:p>
          <w:p w:rsidR="00FB205D" w:rsidRPr="007C2434" w:rsidRDefault="00FB205D" w:rsidP="005D2B1C">
            <w:pPr>
              <w:pStyle w:val="a9"/>
              <w:numPr>
                <w:ilvl w:val="0"/>
                <w:numId w:val="312"/>
              </w:numPr>
              <w:spacing w:after="0" w:line="240" w:lineRule="auto"/>
              <w:jc w:val="both"/>
              <w:rPr>
                <w:rFonts w:ascii="Times New Roman" w:eastAsia="Times New Roman" w:hAnsi="Times New Roman"/>
                <w:sz w:val="24"/>
                <w:szCs w:val="24"/>
                <w:lang w:eastAsia="ru-RU"/>
              </w:rPr>
            </w:pPr>
            <w:r w:rsidRPr="007C2434">
              <w:rPr>
                <w:rFonts w:ascii="Times New Roman" w:eastAsia="Times New Roman" w:hAnsi="Times New Roman"/>
                <w:sz w:val="24"/>
                <w:szCs w:val="24"/>
                <w:lang w:eastAsia="ru-RU"/>
              </w:rPr>
              <w:lastRenderedPageBreak/>
              <w:t>с правильным логическим и фразовым ударением простые нераспространённые предложения;</w:t>
            </w:r>
          </w:p>
          <w:p w:rsidR="00FB205D" w:rsidRPr="007C2434" w:rsidRDefault="00FB205D" w:rsidP="00FB205D">
            <w:pPr>
              <w:autoSpaceDE w:val="0"/>
              <w:autoSpaceDN w:val="0"/>
              <w:adjustRightInd w:val="0"/>
              <w:contextualSpacing/>
              <w:jc w:val="both"/>
            </w:pPr>
            <w:proofErr w:type="gramStart"/>
            <w:r w:rsidRPr="007C2434">
              <w:t>Обучающий</w:t>
            </w:r>
            <w:proofErr w:type="gramEnd"/>
            <w:r w:rsidRPr="007C2434">
              <w:t xml:space="preserve"> овладеет умением читать, т.е. научится:</w:t>
            </w:r>
          </w:p>
          <w:p w:rsidR="00FB205D" w:rsidRPr="007C2434" w:rsidRDefault="00FB205D" w:rsidP="005D2B1C">
            <w:pPr>
              <w:pStyle w:val="a9"/>
              <w:numPr>
                <w:ilvl w:val="0"/>
                <w:numId w:val="313"/>
              </w:numPr>
              <w:autoSpaceDE w:val="0"/>
              <w:autoSpaceDN w:val="0"/>
              <w:adjustRightInd w:val="0"/>
              <w:spacing w:after="0" w:line="240" w:lineRule="auto"/>
              <w:jc w:val="both"/>
              <w:rPr>
                <w:rFonts w:ascii="Times New Roman" w:hAnsi="Times New Roman"/>
                <w:sz w:val="24"/>
                <w:szCs w:val="24"/>
              </w:rPr>
            </w:pPr>
            <w:r w:rsidRPr="007C2434">
              <w:rPr>
                <w:rFonts w:ascii="Times New Roman" w:hAnsi="Times New Roman"/>
                <w:sz w:val="24"/>
                <w:szCs w:val="24"/>
              </w:rPr>
              <w:t>пользоваться справочными материалами (англо-русским словарем, лингвострановедческим справочником) с применением знаний алфавита и транскрипции;</w:t>
            </w:r>
          </w:p>
          <w:p w:rsidR="00FB205D" w:rsidRPr="007C2434" w:rsidRDefault="00FB205D" w:rsidP="00FB205D">
            <w:pPr>
              <w:autoSpaceDE w:val="0"/>
              <w:autoSpaceDN w:val="0"/>
              <w:adjustRightInd w:val="0"/>
              <w:contextualSpacing/>
              <w:jc w:val="both"/>
            </w:pPr>
            <w:r w:rsidRPr="007C2434">
              <w:rPr>
                <w:b/>
                <w:i/>
              </w:rPr>
              <w:t xml:space="preserve">В письме </w:t>
            </w:r>
            <w:proofErr w:type="gramStart"/>
            <w:r w:rsidRPr="007C2434">
              <w:t>обучающийся</w:t>
            </w:r>
            <w:proofErr w:type="gramEnd"/>
            <w:r w:rsidRPr="007C2434">
              <w:t xml:space="preserve">  научится:</w:t>
            </w:r>
          </w:p>
          <w:p w:rsidR="00FB205D" w:rsidRPr="007C2434" w:rsidRDefault="00FB205D" w:rsidP="005D2B1C">
            <w:pPr>
              <w:pStyle w:val="a9"/>
              <w:numPr>
                <w:ilvl w:val="0"/>
                <w:numId w:val="314"/>
              </w:numPr>
              <w:spacing w:after="0" w:line="240" w:lineRule="auto"/>
              <w:jc w:val="both"/>
              <w:rPr>
                <w:rFonts w:ascii="Times New Roman" w:hAnsi="Times New Roman"/>
                <w:sz w:val="24"/>
                <w:szCs w:val="24"/>
              </w:rPr>
            </w:pPr>
            <w:r w:rsidRPr="007C2434">
              <w:rPr>
                <w:rFonts w:ascii="Times New Roman" w:hAnsi="Times New Roman"/>
                <w:sz w:val="24"/>
                <w:szCs w:val="24"/>
              </w:rPr>
              <w:t xml:space="preserve">правильно списывать, </w:t>
            </w:r>
          </w:p>
          <w:p w:rsidR="00FB205D" w:rsidRPr="007C2434" w:rsidRDefault="00FB205D" w:rsidP="005D2B1C">
            <w:pPr>
              <w:pStyle w:val="a9"/>
              <w:numPr>
                <w:ilvl w:val="0"/>
                <w:numId w:val="314"/>
              </w:numPr>
              <w:spacing w:after="0" w:line="240" w:lineRule="auto"/>
              <w:jc w:val="both"/>
              <w:rPr>
                <w:rFonts w:ascii="Times New Roman" w:hAnsi="Times New Roman"/>
                <w:sz w:val="24"/>
                <w:szCs w:val="24"/>
              </w:rPr>
            </w:pPr>
            <w:r w:rsidRPr="007C2434">
              <w:rPr>
                <w:rFonts w:ascii="Times New Roman" w:hAnsi="Times New Roman"/>
                <w:sz w:val="24"/>
                <w:szCs w:val="24"/>
              </w:rPr>
              <w:t>выполнять лексико-грамматические упражнения,</w:t>
            </w:r>
          </w:p>
          <w:p w:rsidR="00FB205D" w:rsidRPr="007C2434" w:rsidRDefault="00FB205D" w:rsidP="00FB205D">
            <w:pPr>
              <w:contextualSpacing/>
              <w:jc w:val="both"/>
              <w:rPr>
                <w:b/>
                <w:bCs/>
                <w:i/>
                <w:iCs/>
              </w:rPr>
            </w:pPr>
            <w:r w:rsidRPr="007C2434">
              <w:rPr>
                <w:b/>
                <w:bCs/>
                <w:i/>
                <w:iCs/>
              </w:rPr>
              <w:t>Языковые средства и навыки пользования ими</w:t>
            </w:r>
          </w:p>
          <w:p w:rsidR="00FB205D" w:rsidRPr="007C2434" w:rsidRDefault="00FB205D" w:rsidP="00FB205D">
            <w:pPr>
              <w:contextualSpacing/>
              <w:jc w:val="both"/>
              <w:rPr>
                <w:b/>
                <w:i/>
              </w:rPr>
            </w:pPr>
            <w:r w:rsidRPr="007C2434">
              <w:rPr>
                <w:b/>
                <w:i/>
              </w:rPr>
              <w:t>Графика, каллиграфия и орфография.</w:t>
            </w:r>
          </w:p>
          <w:p w:rsidR="00FB205D" w:rsidRPr="007C2434" w:rsidRDefault="00FB205D" w:rsidP="00FB205D">
            <w:pPr>
              <w:contextualSpacing/>
              <w:jc w:val="both"/>
            </w:pPr>
            <w:r w:rsidRPr="007C2434">
              <w:t>Обучающийся научится:</w:t>
            </w:r>
          </w:p>
          <w:p w:rsidR="00FB205D" w:rsidRPr="007C2434" w:rsidRDefault="00FB205D" w:rsidP="005D2B1C">
            <w:pPr>
              <w:pStyle w:val="a9"/>
              <w:widowControl w:val="0"/>
              <w:numPr>
                <w:ilvl w:val="0"/>
                <w:numId w:val="316"/>
              </w:numPr>
              <w:shd w:val="clear" w:color="auto" w:fill="FFFFFF"/>
              <w:tabs>
                <w:tab w:val="left" w:pos="0"/>
              </w:tabs>
              <w:autoSpaceDE w:val="0"/>
              <w:autoSpaceDN w:val="0"/>
              <w:adjustRightInd w:val="0"/>
              <w:spacing w:after="0" w:line="240" w:lineRule="auto"/>
              <w:jc w:val="both"/>
              <w:rPr>
                <w:rFonts w:ascii="Times New Roman" w:hAnsi="Times New Roman"/>
                <w:spacing w:val="2"/>
                <w:sz w:val="24"/>
                <w:szCs w:val="24"/>
              </w:rPr>
            </w:pPr>
            <w:r w:rsidRPr="007C2434">
              <w:rPr>
                <w:rFonts w:ascii="Times New Roman" w:hAnsi="Times New Roman"/>
                <w:sz w:val="24"/>
                <w:szCs w:val="24"/>
              </w:rPr>
              <w:t xml:space="preserve">распознавать слова, написанные разными </w:t>
            </w:r>
            <w:r w:rsidRPr="007C2434">
              <w:rPr>
                <w:rFonts w:ascii="Times New Roman" w:hAnsi="Times New Roman"/>
                <w:spacing w:val="2"/>
                <w:sz w:val="24"/>
                <w:szCs w:val="24"/>
              </w:rPr>
              <w:t>шрифтами;</w:t>
            </w:r>
          </w:p>
          <w:p w:rsidR="00FB205D" w:rsidRPr="007C2434" w:rsidRDefault="00FB205D" w:rsidP="005D2B1C">
            <w:pPr>
              <w:pStyle w:val="a9"/>
              <w:widowControl w:val="0"/>
              <w:numPr>
                <w:ilvl w:val="0"/>
                <w:numId w:val="316"/>
              </w:numPr>
              <w:shd w:val="clear" w:color="auto" w:fill="FFFFFF"/>
              <w:tabs>
                <w:tab w:val="left" w:pos="0"/>
              </w:tabs>
              <w:autoSpaceDE w:val="0"/>
              <w:autoSpaceDN w:val="0"/>
              <w:adjustRightInd w:val="0"/>
              <w:spacing w:after="0" w:line="240" w:lineRule="auto"/>
              <w:jc w:val="both"/>
              <w:rPr>
                <w:rFonts w:ascii="Times New Roman" w:hAnsi="Times New Roman"/>
                <w:spacing w:val="2"/>
                <w:sz w:val="24"/>
                <w:szCs w:val="24"/>
              </w:rPr>
            </w:pPr>
            <w:r w:rsidRPr="007C2434">
              <w:rPr>
                <w:rFonts w:ascii="Times New Roman" w:hAnsi="Times New Roman"/>
                <w:spacing w:val="2"/>
                <w:sz w:val="24"/>
                <w:szCs w:val="24"/>
              </w:rPr>
              <w:t>отличать буквы от транскрипционных знаков;</w:t>
            </w:r>
          </w:p>
          <w:p w:rsidR="00FB205D" w:rsidRPr="007C2434" w:rsidRDefault="00FB205D" w:rsidP="005D2B1C">
            <w:pPr>
              <w:pStyle w:val="a9"/>
              <w:widowControl w:val="0"/>
              <w:numPr>
                <w:ilvl w:val="0"/>
                <w:numId w:val="316"/>
              </w:numPr>
              <w:shd w:val="clear" w:color="auto" w:fill="FFFFFF"/>
              <w:tabs>
                <w:tab w:val="left" w:pos="590"/>
              </w:tabs>
              <w:autoSpaceDE w:val="0"/>
              <w:autoSpaceDN w:val="0"/>
              <w:adjustRightInd w:val="0"/>
              <w:spacing w:after="0" w:line="240" w:lineRule="auto"/>
              <w:jc w:val="both"/>
              <w:rPr>
                <w:rFonts w:ascii="Times New Roman" w:hAnsi="Times New Roman"/>
                <w:spacing w:val="2"/>
                <w:sz w:val="24"/>
                <w:szCs w:val="24"/>
              </w:rPr>
            </w:pPr>
            <w:r w:rsidRPr="007C2434">
              <w:rPr>
                <w:rFonts w:ascii="Times New Roman" w:hAnsi="Times New Roman"/>
                <w:spacing w:val="8"/>
                <w:sz w:val="24"/>
                <w:szCs w:val="24"/>
              </w:rPr>
              <w:t>писать все буквы английского алфавита и</w:t>
            </w:r>
            <w:r w:rsidRPr="007C2434">
              <w:rPr>
                <w:rFonts w:ascii="Times New Roman" w:hAnsi="Times New Roman"/>
                <w:iCs/>
                <w:spacing w:val="-7"/>
                <w:sz w:val="24"/>
                <w:szCs w:val="24"/>
              </w:rPr>
              <w:t xml:space="preserve"> основные буквосочетания (</w:t>
            </w:r>
            <w:proofErr w:type="spellStart"/>
            <w:r w:rsidRPr="007C2434">
              <w:rPr>
                <w:rFonts w:ascii="Times New Roman" w:hAnsi="Times New Roman"/>
                <w:iCs/>
                <w:spacing w:val="-7"/>
                <w:sz w:val="24"/>
                <w:szCs w:val="24"/>
              </w:rPr>
              <w:t>полупечатным</w:t>
            </w:r>
            <w:proofErr w:type="spellEnd"/>
            <w:r w:rsidRPr="007C2434">
              <w:rPr>
                <w:rFonts w:ascii="Times New Roman" w:hAnsi="Times New Roman"/>
                <w:iCs/>
                <w:spacing w:val="-7"/>
                <w:sz w:val="24"/>
                <w:szCs w:val="24"/>
              </w:rPr>
              <w:t xml:space="preserve"> шрифтом);</w:t>
            </w:r>
          </w:p>
          <w:p w:rsidR="00FB205D" w:rsidRPr="007C2434" w:rsidRDefault="00FB205D" w:rsidP="005D2B1C">
            <w:pPr>
              <w:pStyle w:val="a9"/>
              <w:numPr>
                <w:ilvl w:val="0"/>
                <w:numId w:val="316"/>
              </w:numPr>
              <w:spacing w:after="0" w:line="240" w:lineRule="auto"/>
              <w:jc w:val="both"/>
              <w:rPr>
                <w:rFonts w:ascii="Times New Roman" w:hAnsi="Times New Roman"/>
                <w:sz w:val="24"/>
                <w:szCs w:val="24"/>
              </w:rPr>
            </w:pPr>
            <w:r w:rsidRPr="007C2434">
              <w:rPr>
                <w:rFonts w:ascii="Times New Roman" w:hAnsi="Times New Roman"/>
                <w:spacing w:val="2"/>
                <w:sz w:val="24"/>
                <w:szCs w:val="24"/>
              </w:rPr>
              <w:t>сравнивать и анализировать буквы/буквосочетания и соответствующие транскрипционные знаки;</w:t>
            </w:r>
          </w:p>
          <w:p w:rsidR="00FB205D" w:rsidRPr="007C2434" w:rsidRDefault="00FB205D" w:rsidP="005D2B1C">
            <w:pPr>
              <w:pStyle w:val="a9"/>
              <w:numPr>
                <w:ilvl w:val="0"/>
                <w:numId w:val="316"/>
              </w:numPr>
              <w:spacing w:after="0" w:line="240" w:lineRule="auto"/>
              <w:jc w:val="both"/>
              <w:rPr>
                <w:rFonts w:ascii="Times New Roman" w:hAnsi="Times New Roman"/>
                <w:iCs/>
                <w:sz w:val="24"/>
                <w:szCs w:val="24"/>
              </w:rPr>
            </w:pPr>
            <w:r w:rsidRPr="007C2434">
              <w:rPr>
                <w:rFonts w:ascii="Times New Roman" w:hAnsi="Times New Roman"/>
                <w:iCs/>
                <w:sz w:val="24"/>
                <w:szCs w:val="24"/>
              </w:rPr>
              <w:t>писать красиво (овладеет навыками английской каллиграфии);</w:t>
            </w:r>
          </w:p>
          <w:p w:rsidR="00FB205D" w:rsidRPr="007C2434" w:rsidRDefault="00FB205D" w:rsidP="00FB205D">
            <w:pPr>
              <w:contextualSpacing/>
              <w:jc w:val="both"/>
              <w:rPr>
                <w:i/>
              </w:rPr>
            </w:pPr>
            <w:proofErr w:type="gramStart"/>
            <w:r w:rsidRPr="007C2434">
              <w:rPr>
                <w:i/>
              </w:rPr>
              <w:t>Обучающийся</w:t>
            </w:r>
            <w:proofErr w:type="gramEnd"/>
            <w:r w:rsidRPr="007C2434">
              <w:rPr>
                <w:i/>
              </w:rPr>
              <w:t xml:space="preserve"> получит возможность научиться:</w:t>
            </w:r>
          </w:p>
          <w:p w:rsidR="00FB205D" w:rsidRPr="007C2434" w:rsidRDefault="00FB205D" w:rsidP="005D2B1C">
            <w:pPr>
              <w:pStyle w:val="a9"/>
              <w:numPr>
                <w:ilvl w:val="0"/>
                <w:numId w:val="315"/>
              </w:numPr>
              <w:spacing w:after="0" w:line="240" w:lineRule="auto"/>
              <w:jc w:val="both"/>
              <w:rPr>
                <w:rFonts w:ascii="Times New Roman" w:hAnsi="Times New Roman"/>
                <w:i/>
                <w:sz w:val="24"/>
                <w:szCs w:val="24"/>
              </w:rPr>
            </w:pPr>
            <w:r w:rsidRPr="007C2434">
              <w:rPr>
                <w:rFonts w:ascii="Times New Roman" w:hAnsi="Times New Roman"/>
                <w:i/>
                <w:sz w:val="24"/>
                <w:szCs w:val="24"/>
              </w:rPr>
              <w:t>писать транскрипционные знаки;</w:t>
            </w:r>
          </w:p>
          <w:p w:rsidR="00FB205D" w:rsidRPr="007C2434" w:rsidRDefault="00FB205D" w:rsidP="00FB205D">
            <w:pPr>
              <w:contextualSpacing/>
              <w:jc w:val="both"/>
              <w:rPr>
                <w:b/>
              </w:rPr>
            </w:pPr>
            <w:r w:rsidRPr="007C2434">
              <w:rPr>
                <w:b/>
                <w:i/>
              </w:rPr>
              <w:t>Фонетическая сторона речи</w:t>
            </w:r>
          </w:p>
          <w:p w:rsidR="00FB205D" w:rsidRPr="007C2434" w:rsidRDefault="00FB205D" w:rsidP="00FB205D">
            <w:pPr>
              <w:contextualSpacing/>
              <w:jc w:val="both"/>
              <w:rPr>
                <w:b/>
              </w:rPr>
            </w:pPr>
            <w:r w:rsidRPr="007C2434">
              <w:rPr>
                <w:b/>
              </w:rPr>
              <w:t>Обучающийся</w:t>
            </w:r>
            <w:r w:rsidRPr="007C2434">
              <w:t xml:space="preserve"> научится:</w:t>
            </w:r>
          </w:p>
          <w:p w:rsidR="00FB205D" w:rsidRPr="007C2434" w:rsidRDefault="00FB205D" w:rsidP="005D2B1C">
            <w:pPr>
              <w:pStyle w:val="a9"/>
              <w:numPr>
                <w:ilvl w:val="0"/>
                <w:numId w:val="315"/>
              </w:numPr>
              <w:spacing w:after="0" w:line="240" w:lineRule="auto"/>
              <w:jc w:val="both"/>
              <w:rPr>
                <w:rFonts w:ascii="Times New Roman" w:hAnsi="Times New Roman"/>
                <w:sz w:val="24"/>
                <w:szCs w:val="24"/>
              </w:rPr>
            </w:pPr>
            <w:r w:rsidRPr="007C2434">
              <w:rPr>
                <w:rFonts w:ascii="Times New Roman" w:hAnsi="Times New Roman"/>
                <w:sz w:val="24"/>
                <w:szCs w:val="24"/>
              </w:rPr>
              <w:lastRenderedPageBreak/>
              <w:t>различать на слух и адекватно произносить все звуки английского языка;</w:t>
            </w:r>
          </w:p>
          <w:p w:rsidR="00FB205D" w:rsidRPr="007C2434" w:rsidRDefault="00FB205D" w:rsidP="005D2B1C">
            <w:pPr>
              <w:pStyle w:val="a9"/>
              <w:numPr>
                <w:ilvl w:val="0"/>
                <w:numId w:val="315"/>
              </w:numPr>
              <w:spacing w:after="0" w:line="240" w:lineRule="auto"/>
              <w:jc w:val="both"/>
              <w:rPr>
                <w:rFonts w:ascii="Times New Roman" w:hAnsi="Times New Roman"/>
                <w:sz w:val="24"/>
                <w:szCs w:val="24"/>
              </w:rPr>
            </w:pPr>
            <w:r w:rsidRPr="007C2434">
              <w:rPr>
                <w:rFonts w:ascii="Times New Roman" w:hAnsi="Times New Roman"/>
                <w:sz w:val="24"/>
                <w:szCs w:val="24"/>
              </w:rPr>
              <w:t>читать слова по транскрипции;</w:t>
            </w:r>
          </w:p>
          <w:p w:rsidR="00FB205D" w:rsidRPr="007C2434" w:rsidRDefault="00FB205D" w:rsidP="005D2B1C">
            <w:pPr>
              <w:pStyle w:val="a9"/>
              <w:widowControl w:val="0"/>
              <w:numPr>
                <w:ilvl w:val="0"/>
                <w:numId w:val="315"/>
              </w:numPr>
              <w:shd w:val="clear" w:color="auto" w:fill="FFFFFF"/>
              <w:tabs>
                <w:tab w:val="left" w:pos="590"/>
              </w:tabs>
              <w:autoSpaceDE w:val="0"/>
              <w:autoSpaceDN w:val="0"/>
              <w:adjustRightInd w:val="0"/>
              <w:spacing w:after="0" w:line="240" w:lineRule="auto"/>
              <w:jc w:val="both"/>
              <w:rPr>
                <w:rFonts w:ascii="Times New Roman" w:hAnsi="Times New Roman"/>
                <w:spacing w:val="2"/>
                <w:sz w:val="24"/>
                <w:szCs w:val="24"/>
              </w:rPr>
            </w:pPr>
            <w:r w:rsidRPr="007C2434">
              <w:rPr>
                <w:rFonts w:ascii="Times New Roman" w:hAnsi="Times New Roman"/>
                <w:spacing w:val="2"/>
                <w:sz w:val="24"/>
                <w:szCs w:val="24"/>
              </w:rPr>
              <w:t>пользоваться английским алфавитом.</w:t>
            </w:r>
          </w:p>
          <w:p w:rsidR="00FB205D" w:rsidRPr="007C2434" w:rsidRDefault="00FB205D" w:rsidP="00FB205D">
            <w:pPr>
              <w:contextualSpacing/>
              <w:jc w:val="both"/>
              <w:rPr>
                <w:b/>
                <w:i/>
              </w:rPr>
            </w:pPr>
            <w:r w:rsidRPr="007C2434">
              <w:rPr>
                <w:b/>
                <w:i/>
              </w:rPr>
              <w:t>Лексическая сторона речи</w:t>
            </w:r>
          </w:p>
          <w:p w:rsidR="00FB205D" w:rsidRPr="007C2434" w:rsidRDefault="00FB205D" w:rsidP="00FB205D">
            <w:pPr>
              <w:contextualSpacing/>
              <w:jc w:val="both"/>
            </w:pPr>
            <w:r w:rsidRPr="007C2434">
              <w:t>Обучающийся научится:</w:t>
            </w:r>
          </w:p>
          <w:p w:rsidR="00FB205D" w:rsidRPr="007C2434" w:rsidRDefault="00FB205D" w:rsidP="005D2B1C">
            <w:pPr>
              <w:pStyle w:val="a9"/>
              <w:numPr>
                <w:ilvl w:val="0"/>
                <w:numId w:val="320"/>
              </w:numPr>
              <w:spacing w:after="0" w:line="240" w:lineRule="auto"/>
              <w:jc w:val="both"/>
              <w:rPr>
                <w:rFonts w:ascii="Times New Roman" w:hAnsi="Times New Roman"/>
                <w:sz w:val="24"/>
                <w:szCs w:val="24"/>
              </w:rPr>
            </w:pPr>
            <w:r w:rsidRPr="007C2434">
              <w:rPr>
                <w:rFonts w:ascii="Times New Roman" w:hAnsi="Times New Roman"/>
                <w:sz w:val="24"/>
                <w:szCs w:val="24"/>
              </w:rPr>
              <w:t>понимать значение лексических единиц в письменном и устном тексте в пределах тематики начальной школы;</w:t>
            </w:r>
          </w:p>
          <w:p w:rsidR="00FB205D" w:rsidRPr="007C2434" w:rsidRDefault="00FB205D" w:rsidP="005D2B1C">
            <w:pPr>
              <w:pStyle w:val="a9"/>
              <w:numPr>
                <w:ilvl w:val="0"/>
                <w:numId w:val="318"/>
              </w:numPr>
              <w:spacing w:after="0" w:line="240" w:lineRule="auto"/>
              <w:rPr>
                <w:rFonts w:ascii="Times New Roman" w:hAnsi="Times New Roman"/>
                <w:i/>
                <w:sz w:val="24"/>
                <w:szCs w:val="24"/>
              </w:rPr>
            </w:pPr>
            <w:r w:rsidRPr="007C2434">
              <w:rPr>
                <w:rFonts w:ascii="Times New Roman" w:hAnsi="Times New Roman"/>
                <w:sz w:val="24"/>
                <w:szCs w:val="24"/>
              </w:rPr>
              <w:t>распознавать имена собственные и нарицательные</w:t>
            </w:r>
            <w:r w:rsidRPr="007C2434">
              <w:rPr>
                <w:rFonts w:ascii="Times New Roman" w:hAnsi="Times New Roman"/>
                <w:i/>
                <w:sz w:val="24"/>
                <w:szCs w:val="24"/>
              </w:rPr>
              <w:t>.</w:t>
            </w:r>
          </w:p>
          <w:p w:rsidR="00FB205D" w:rsidRPr="007C2434" w:rsidRDefault="00FB205D" w:rsidP="00FB205D">
            <w:pPr>
              <w:pStyle w:val="aff5"/>
              <w:spacing w:line="240" w:lineRule="auto"/>
              <w:ind w:firstLine="0"/>
              <w:contextualSpacing/>
              <w:rPr>
                <w:b/>
                <w:i/>
                <w:sz w:val="24"/>
              </w:rPr>
            </w:pPr>
            <w:r w:rsidRPr="007C2434">
              <w:rPr>
                <w:b/>
                <w:i/>
                <w:sz w:val="24"/>
              </w:rPr>
              <w:t>Грамматическая сторона речи</w:t>
            </w:r>
          </w:p>
          <w:p w:rsidR="00FB205D" w:rsidRPr="007C2434" w:rsidRDefault="00FB205D" w:rsidP="00FB205D">
            <w:pPr>
              <w:pStyle w:val="aff5"/>
              <w:spacing w:line="240" w:lineRule="auto"/>
              <w:ind w:firstLine="0"/>
              <w:contextualSpacing/>
              <w:rPr>
                <w:sz w:val="24"/>
              </w:rPr>
            </w:pPr>
            <w:r w:rsidRPr="007C2434">
              <w:rPr>
                <w:sz w:val="24"/>
              </w:rPr>
              <w:t>Обучающийся научится:</w:t>
            </w:r>
          </w:p>
          <w:p w:rsidR="00FB205D" w:rsidRPr="007C2434" w:rsidRDefault="00FB205D" w:rsidP="005D2B1C">
            <w:pPr>
              <w:pStyle w:val="a9"/>
              <w:numPr>
                <w:ilvl w:val="0"/>
                <w:numId w:val="319"/>
              </w:numPr>
              <w:spacing w:after="0" w:line="240" w:lineRule="auto"/>
              <w:rPr>
                <w:rFonts w:ascii="Times New Roman" w:hAnsi="Times New Roman"/>
                <w:sz w:val="24"/>
                <w:szCs w:val="24"/>
              </w:rPr>
            </w:pPr>
            <w:r w:rsidRPr="007C2434">
              <w:rPr>
                <w:rFonts w:ascii="Times New Roman" w:hAnsi="Times New Roman"/>
                <w:sz w:val="24"/>
                <w:szCs w:val="24"/>
              </w:rPr>
              <w:t>понимать и употреблять в речи изученные существительные с определённым/неопределённым/нулевым артиклем;</w:t>
            </w:r>
          </w:p>
          <w:p w:rsidR="00FB205D" w:rsidRPr="00FB205D" w:rsidRDefault="00FB205D" w:rsidP="005D2B1C">
            <w:pPr>
              <w:pStyle w:val="a9"/>
              <w:numPr>
                <w:ilvl w:val="0"/>
                <w:numId w:val="319"/>
              </w:numPr>
              <w:spacing w:after="0" w:line="240" w:lineRule="auto"/>
              <w:jc w:val="both"/>
              <w:rPr>
                <w:rFonts w:ascii="Times New Roman" w:eastAsia="Times New Roman" w:hAnsi="Times New Roman"/>
                <w:bCs/>
                <w:sz w:val="24"/>
                <w:szCs w:val="24"/>
                <w:lang w:eastAsia="ru-RU"/>
              </w:rPr>
            </w:pPr>
            <w:r w:rsidRPr="007C2434">
              <w:rPr>
                <w:rFonts w:ascii="Times New Roman" w:eastAsia="Times New Roman" w:hAnsi="Times New Roman"/>
                <w:sz w:val="24"/>
                <w:szCs w:val="24"/>
                <w:lang w:eastAsia="ru-RU"/>
              </w:rPr>
              <w:t xml:space="preserve">понимать и использовать в речи </w:t>
            </w:r>
            <w:r w:rsidRPr="007C2434">
              <w:rPr>
                <w:rFonts w:ascii="Times New Roman" w:eastAsia="Times New Roman" w:hAnsi="Times New Roman"/>
                <w:iCs/>
                <w:sz w:val="24"/>
                <w:szCs w:val="24"/>
                <w:lang w:eastAsia="ru-RU"/>
              </w:rPr>
              <w:t>множественное число существительных, образованных не по правилам.</w:t>
            </w:r>
            <w:r w:rsidRPr="007C2434">
              <w:rPr>
                <w:rFonts w:ascii="Times New Roman" w:hAnsi="Times New Roman"/>
                <w:sz w:val="24"/>
                <w:szCs w:val="24"/>
                <w:lang w:eastAsia="ru-RU"/>
              </w:rPr>
              <w:t xml:space="preserve"> </w:t>
            </w:r>
          </w:p>
        </w:tc>
        <w:tc>
          <w:tcPr>
            <w:tcW w:w="4727" w:type="dxa"/>
          </w:tcPr>
          <w:p w:rsidR="00FB205D" w:rsidRPr="00FB205D" w:rsidRDefault="00FB205D" w:rsidP="00FB205D">
            <w:pPr>
              <w:tabs>
                <w:tab w:val="left" w:pos="312"/>
              </w:tabs>
              <w:autoSpaceDE w:val="0"/>
              <w:autoSpaceDN w:val="0"/>
              <w:adjustRightInd w:val="0"/>
              <w:rPr>
                <w:bCs/>
              </w:rPr>
            </w:pPr>
            <w:r w:rsidRPr="00FB205D">
              <w:rPr>
                <w:bCs/>
              </w:rPr>
              <w:lastRenderedPageBreak/>
              <w:t>В процессе овладения познавательным (социокультурным) аспектом ученик научится:</w:t>
            </w:r>
          </w:p>
          <w:p w:rsidR="00FB205D" w:rsidRPr="00FB205D" w:rsidRDefault="00FB205D" w:rsidP="00FB205D">
            <w:pPr>
              <w:tabs>
                <w:tab w:val="left" w:pos="312"/>
              </w:tabs>
              <w:autoSpaceDE w:val="0"/>
              <w:autoSpaceDN w:val="0"/>
              <w:adjustRightInd w:val="0"/>
              <w:rPr>
                <w:bCs/>
              </w:rPr>
            </w:pPr>
            <w:r w:rsidRPr="00FB205D">
              <w:rPr>
                <w:bCs/>
              </w:rPr>
              <w:t>- находить на карте страны изучаемого языка и континенты;</w:t>
            </w:r>
          </w:p>
          <w:p w:rsidR="00FB205D" w:rsidRPr="00FB205D" w:rsidRDefault="00FB205D" w:rsidP="00FB205D">
            <w:pPr>
              <w:tabs>
                <w:tab w:val="left" w:pos="312"/>
              </w:tabs>
              <w:autoSpaceDE w:val="0"/>
              <w:autoSpaceDN w:val="0"/>
              <w:adjustRightInd w:val="0"/>
              <w:rPr>
                <w:bCs/>
              </w:rPr>
            </w:pPr>
            <w:r w:rsidRPr="00FB205D">
              <w:rPr>
                <w:bCs/>
              </w:rPr>
              <w:t>- узнавать достопримечательности стран изучаемого языка/родной страны;</w:t>
            </w:r>
          </w:p>
          <w:p w:rsidR="00FB205D" w:rsidRPr="00FB205D" w:rsidRDefault="00FB205D" w:rsidP="00FB205D">
            <w:pPr>
              <w:tabs>
                <w:tab w:val="left" w:pos="312"/>
              </w:tabs>
              <w:autoSpaceDE w:val="0"/>
              <w:autoSpaceDN w:val="0"/>
              <w:adjustRightInd w:val="0"/>
              <w:rPr>
                <w:bCs/>
              </w:rPr>
            </w:pPr>
            <w:r w:rsidRPr="00FB205D">
              <w:rPr>
                <w:bCs/>
              </w:rPr>
              <w:t>- понимать особенности национальных и семейных праздников и традиций стран изучаемого языка;</w:t>
            </w:r>
          </w:p>
          <w:p w:rsidR="00FB205D" w:rsidRPr="00FB205D" w:rsidRDefault="00FB205D" w:rsidP="00FB205D">
            <w:pPr>
              <w:tabs>
                <w:tab w:val="left" w:pos="312"/>
              </w:tabs>
              <w:autoSpaceDE w:val="0"/>
              <w:autoSpaceDN w:val="0"/>
              <w:adjustRightInd w:val="0"/>
              <w:rPr>
                <w:bCs/>
              </w:rPr>
            </w:pPr>
            <w:r w:rsidRPr="00FB205D">
              <w:rPr>
                <w:bCs/>
              </w:rPr>
              <w:t>-понимать особенности образа жизни своих зарубежных сверстников;</w:t>
            </w:r>
          </w:p>
          <w:p w:rsidR="00FB205D" w:rsidRPr="00FB205D" w:rsidRDefault="00FB205D" w:rsidP="00FB205D">
            <w:pPr>
              <w:tabs>
                <w:tab w:val="left" w:pos="312"/>
              </w:tabs>
              <w:autoSpaceDE w:val="0"/>
              <w:autoSpaceDN w:val="0"/>
              <w:adjustRightInd w:val="0"/>
              <w:rPr>
                <w:bCs/>
              </w:rPr>
            </w:pPr>
            <w:r w:rsidRPr="00FB205D">
              <w:rPr>
                <w:bCs/>
              </w:rPr>
              <w:t>- узнавать наиболее известных персонажей иностранной детской литературы и популярные литературные произведения для детей;</w:t>
            </w:r>
          </w:p>
          <w:p w:rsidR="00FB205D" w:rsidRPr="00FB205D" w:rsidRDefault="00FB205D" w:rsidP="00FB205D">
            <w:pPr>
              <w:tabs>
                <w:tab w:val="left" w:pos="312"/>
              </w:tabs>
              <w:autoSpaceDE w:val="0"/>
              <w:autoSpaceDN w:val="0"/>
              <w:adjustRightInd w:val="0"/>
              <w:rPr>
                <w:bCs/>
              </w:rPr>
            </w:pPr>
            <w:r w:rsidRPr="00FB205D">
              <w:rPr>
                <w:bCs/>
              </w:rPr>
              <w:t>Ученик получит возможность:</w:t>
            </w:r>
          </w:p>
          <w:p w:rsidR="00FB205D" w:rsidRPr="00FB205D" w:rsidRDefault="00FB205D" w:rsidP="00FB205D">
            <w:pPr>
              <w:tabs>
                <w:tab w:val="left" w:pos="312"/>
              </w:tabs>
              <w:autoSpaceDE w:val="0"/>
              <w:autoSpaceDN w:val="0"/>
              <w:adjustRightInd w:val="0"/>
              <w:rPr>
                <w:bCs/>
              </w:rPr>
            </w:pPr>
            <w:r w:rsidRPr="00FB205D">
              <w:rPr>
                <w:bCs/>
              </w:rPr>
              <w:t>- сформировать представление о государственной символике стран изучаемого языка;</w:t>
            </w:r>
          </w:p>
          <w:p w:rsidR="00FB205D" w:rsidRPr="00FB205D" w:rsidRDefault="00FB205D" w:rsidP="00FB205D">
            <w:pPr>
              <w:tabs>
                <w:tab w:val="left" w:pos="312"/>
              </w:tabs>
              <w:autoSpaceDE w:val="0"/>
              <w:autoSpaceDN w:val="0"/>
              <w:adjustRightInd w:val="0"/>
              <w:rPr>
                <w:bCs/>
              </w:rPr>
            </w:pPr>
            <w:r w:rsidRPr="00FB205D">
              <w:rPr>
                <w:bCs/>
              </w:rPr>
              <w:t>- сопоставлять реалии стран изучаемого языка и родной страны;</w:t>
            </w:r>
          </w:p>
          <w:p w:rsidR="00FB205D" w:rsidRPr="00FB205D" w:rsidRDefault="00FB205D" w:rsidP="00FB205D">
            <w:pPr>
              <w:tabs>
                <w:tab w:val="left" w:pos="312"/>
              </w:tabs>
              <w:autoSpaceDE w:val="0"/>
              <w:autoSpaceDN w:val="0"/>
              <w:adjustRightInd w:val="0"/>
              <w:rPr>
                <w:bCs/>
              </w:rPr>
            </w:pPr>
            <w:r w:rsidRPr="00FB205D">
              <w:rPr>
                <w:bCs/>
              </w:rPr>
              <w:t>- представлять реалии своей страны средствами иностранного языка.</w:t>
            </w:r>
          </w:p>
          <w:p w:rsidR="00FB205D" w:rsidRPr="00FB205D" w:rsidRDefault="00FB205D" w:rsidP="00FB205D">
            <w:pPr>
              <w:tabs>
                <w:tab w:val="left" w:pos="312"/>
              </w:tabs>
              <w:autoSpaceDE w:val="0"/>
              <w:autoSpaceDN w:val="0"/>
              <w:adjustRightInd w:val="0"/>
              <w:rPr>
                <w:bCs/>
              </w:rPr>
            </w:pPr>
            <w:r w:rsidRPr="00FB205D">
              <w:rPr>
                <w:bCs/>
              </w:rPr>
              <w:t>- познакомиться и выучить наизусть популярные детские песенки и стихотворения;</w:t>
            </w:r>
          </w:p>
          <w:p w:rsidR="00FB205D" w:rsidRPr="00FB205D" w:rsidRDefault="00FB205D" w:rsidP="00FB205D">
            <w:pPr>
              <w:tabs>
                <w:tab w:val="left" w:pos="312"/>
              </w:tabs>
              <w:autoSpaceDE w:val="0"/>
              <w:autoSpaceDN w:val="0"/>
              <w:adjustRightInd w:val="0"/>
              <w:rPr>
                <w:bCs/>
              </w:rPr>
            </w:pPr>
            <w:r w:rsidRPr="00FB205D">
              <w:rPr>
                <w:bCs/>
              </w:rPr>
              <w:t>В процессе овладения учебным аспектом у учащихся будут развиты коммуникативные умения по видам речевой деятельности.</w:t>
            </w:r>
          </w:p>
          <w:p w:rsidR="00FB205D" w:rsidRPr="00FB205D" w:rsidRDefault="00FB205D" w:rsidP="00FB205D">
            <w:pPr>
              <w:tabs>
                <w:tab w:val="left" w:pos="312"/>
              </w:tabs>
              <w:autoSpaceDE w:val="0"/>
              <w:autoSpaceDN w:val="0"/>
              <w:adjustRightInd w:val="0"/>
              <w:rPr>
                <w:bCs/>
              </w:rPr>
            </w:pPr>
            <w:r w:rsidRPr="00FB205D">
              <w:rPr>
                <w:bCs/>
              </w:rPr>
              <w:t xml:space="preserve">Говорение </w:t>
            </w:r>
          </w:p>
          <w:p w:rsidR="00FB205D" w:rsidRPr="00FB205D" w:rsidRDefault="00FB205D" w:rsidP="00FB205D">
            <w:pPr>
              <w:tabs>
                <w:tab w:val="left" w:pos="312"/>
              </w:tabs>
              <w:autoSpaceDE w:val="0"/>
              <w:autoSpaceDN w:val="0"/>
              <w:adjustRightInd w:val="0"/>
              <w:rPr>
                <w:bCs/>
              </w:rPr>
            </w:pPr>
            <w:r w:rsidRPr="00FB205D">
              <w:rPr>
                <w:bCs/>
              </w:rPr>
              <w:t xml:space="preserve">Ученик 3-го класса научится: </w:t>
            </w:r>
          </w:p>
          <w:p w:rsidR="00FB205D" w:rsidRPr="00FB205D" w:rsidRDefault="00FB205D" w:rsidP="00FB205D">
            <w:pPr>
              <w:tabs>
                <w:tab w:val="left" w:pos="312"/>
              </w:tabs>
              <w:autoSpaceDE w:val="0"/>
              <w:autoSpaceDN w:val="0"/>
              <w:adjustRightInd w:val="0"/>
              <w:rPr>
                <w:bCs/>
              </w:rPr>
            </w:pPr>
            <w:r w:rsidRPr="00FB205D">
              <w:rPr>
                <w:bCs/>
              </w:rPr>
              <w:t xml:space="preserve">-   осуществлять диалогическое общение на </w:t>
            </w:r>
            <w:r w:rsidRPr="00FB205D">
              <w:rPr>
                <w:bCs/>
              </w:rPr>
              <w:lastRenderedPageBreak/>
              <w:t xml:space="preserve">элементарном уровне </w:t>
            </w:r>
            <w:proofErr w:type="gramStart"/>
            <w:r w:rsidRPr="00FB205D">
              <w:rPr>
                <w:bCs/>
              </w:rPr>
              <w:t>со</w:t>
            </w:r>
            <w:proofErr w:type="gramEnd"/>
            <w:r w:rsidRPr="00FB205D">
              <w:rPr>
                <w:bCs/>
              </w:rPr>
              <w:t xml:space="preserve"> взрослыми и сверстниками, в том числе и с носителями иностранного языка, в пределах сфер, тематики и ситуаций общения.</w:t>
            </w:r>
          </w:p>
          <w:p w:rsidR="00FB205D" w:rsidRPr="00FB205D" w:rsidRDefault="00FB205D" w:rsidP="00FB205D">
            <w:pPr>
              <w:tabs>
                <w:tab w:val="left" w:pos="312"/>
              </w:tabs>
              <w:autoSpaceDE w:val="0"/>
              <w:autoSpaceDN w:val="0"/>
              <w:adjustRightInd w:val="0"/>
              <w:rPr>
                <w:bCs/>
              </w:rPr>
            </w:pPr>
            <w:proofErr w:type="gramStart"/>
            <w:r w:rsidRPr="00FB205D">
              <w:rPr>
                <w:bCs/>
              </w:rPr>
              <w:t>-   порождать элементарные связные высказывания о себе и окружающем мире, о прочитанном, увиденном, услышанном, выражая при этом свое отношение;</w:t>
            </w:r>
            <w:proofErr w:type="gramEnd"/>
          </w:p>
          <w:p w:rsidR="00FB205D" w:rsidRPr="00FB205D" w:rsidRDefault="00FB205D" w:rsidP="00FB205D">
            <w:pPr>
              <w:tabs>
                <w:tab w:val="left" w:pos="312"/>
              </w:tabs>
              <w:autoSpaceDE w:val="0"/>
              <w:autoSpaceDN w:val="0"/>
              <w:adjustRightInd w:val="0"/>
              <w:rPr>
                <w:bCs/>
              </w:rPr>
            </w:pPr>
            <w:r w:rsidRPr="00FB205D">
              <w:rPr>
                <w:bCs/>
              </w:rPr>
              <w:t>-   приветствовать собеседника, используя языковые средства, адекватные возрасту собеседника и целям общения;</w:t>
            </w:r>
          </w:p>
          <w:p w:rsidR="00FB205D" w:rsidRPr="00FB205D" w:rsidRDefault="00FB205D" w:rsidP="00FB205D">
            <w:pPr>
              <w:tabs>
                <w:tab w:val="left" w:pos="312"/>
              </w:tabs>
              <w:autoSpaceDE w:val="0"/>
              <w:autoSpaceDN w:val="0"/>
              <w:adjustRightInd w:val="0"/>
              <w:rPr>
                <w:bCs/>
              </w:rPr>
            </w:pPr>
            <w:r w:rsidRPr="00FB205D">
              <w:rPr>
                <w:bCs/>
              </w:rPr>
              <w:t>-   прощаться после разговора, используя при этом разные речевые клише;</w:t>
            </w:r>
          </w:p>
          <w:p w:rsidR="00FB205D" w:rsidRPr="00FB205D" w:rsidRDefault="00FB205D" w:rsidP="00FB205D">
            <w:pPr>
              <w:tabs>
                <w:tab w:val="left" w:pos="312"/>
              </w:tabs>
              <w:autoSpaceDE w:val="0"/>
              <w:autoSpaceDN w:val="0"/>
              <w:adjustRightInd w:val="0"/>
              <w:rPr>
                <w:bCs/>
              </w:rPr>
            </w:pPr>
            <w:r w:rsidRPr="00FB205D">
              <w:rPr>
                <w:bCs/>
              </w:rPr>
              <w:t>-   описывать человека, животное, предмет, картину;</w:t>
            </w:r>
          </w:p>
          <w:p w:rsidR="00FB205D" w:rsidRPr="00FB205D" w:rsidRDefault="00FB205D" w:rsidP="00FB205D">
            <w:pPr>
              <w:tabs>
                <w:tab w:val="left" w:pos="312"/>
              </w:tabs>
              <w:autoSpaceDE w:val="0"/>
              <w:autoSpaceDN w:val="0"/>
              <w:adjustRightInd w:val="0"/>
              <w:rPr>
                <w:bCs/>
              </w:rPr>
            </w:pPr>
            <w:r w:rsidRPr="00FB205D">
              <w:rPr>
                <w:bCs/>
              </w:rPr>
              <w:t>-   рассказывать о ком-то, о происшедшем событии.</w:t>
            </w:r>
          </w:p>
          <w:p w:rsidR="00FB205D" w:rsidRPr="00FB205D" w:rsidRDefault="00FB205D" w:rsidP="00FB205D">
            <w:pPr>
              <w:tabs>
                <w:tab w:val="left" w:pos="312"/>
              </w:tabs>
              <w:autoSpaceDE w:val="0"/>
              <w:autoSpaceDN w:val="0"/>
              <w:adjustRightInd w:val="0"/>
              <w:rPr>
                <w:bCs/>
              </w:rPr>
            </w:pPr>
            <w:r w:rsidRPr="00FB205D">
              <w:rPr>
                <w:bCs/>
              </w:rPr>
              <w:t>Ученик 3-го класса получит возможность научиться:</w:t>
            </w:r>
          </w:p>
          <w:p w:rsidR="00FB205D" w:rsidRPr="00FB205D" w:rsidRDefault="00FB205D" w:rsidP="00FB205D">
            <w:pPr>
              <w:tabs>
                <w:tab w:val="left" w:pos="312"/>
              </w:tabs>
              <w:autoSpaceDE w:val="0"/>
              <w:autoSpaceDN w:val="0"/>
              <w:adjustRightInd w:val="0"/>
              <w:rPr>
                <w:bCs/>
              </w:rPr>
            </w:pPr>
            <w:r w:rsidRPr="00FB205D">
              <w:rPr>
                <w:bCs/>
              </w:rPr>
              <w:t>-      представляться самому, назвав имя, возраст, место и дату рождения, основное занятие;</w:t>
            </w:r>
          </w:p>
          <w:p w:rsidR="00FB205D" w:rsidRPr="00FB205D" w:rsidRDefault="00FB205D" w:rsidP="00FB205D">
            <w:pPr>
              <w:tabs>
                <w:tab w:val="left" w:pos="312"/>
              </w:tabs>
              <w:autoSpaceDE w:val="0"/>
              <w:autoSpaceDN w:val="0"/>
              <w:adjustRightInd w:val="0"/>
              <w:rPr>
                <w:bCs/>
              </w:rPr>
            </w:pPr>
            <w:r w:rsidRPr="00FB205D">
              <w:rPr>
                <w:bCs/>
              </w:rPr>
              <w:t>-   просить о помощи или предложить свою помощь;</w:t>
            </w:r>
          </w:p>
          <w:p w:rsidR="00FB205D" w:rsidRPr="00FB205D" w:rsidRDefault="00FB205D" w:rsidP="00FB205D">
            <w:pPr>
              <w:tabs>
                <w:tab w:val="left" w:pos="312"/>
              </w:tabs>
              <w:autoSpaceDE w:val="0"/>
              <w:autoSpaceDN w:val="0"/>
              <w:adjustRightInd w:val="0"/>
              <w:rPr>
                <w:bCs/>
              </w:rPr>
            </w:pPr>
            <w:r w:rsidRPr="00FB205D">
              <w:rPr>
                <w:bCs/>
              </w:rPr>
              <w:t>-  запрашивать необходимую информацию о ком-либо или о чем-либо;</w:t>
            </w:r>
          </w:p>
          <w:p w:rsidR="00FB205D" w:rsidRPr="00FB205D" w:rsidRDefault="00FB205D" w:rsidP="00FB205D">
            <w:pPr>
              <w:tabs>
                <w:tab w:val="left" w:pos="312"/>
              </w:tabs>
              <w:autoSpaceDE w:val="0"/>
              <w:autoSpaceDN w:val="0"/>
              <w:adjustRightInd w:val="0"/>
              <w:rPr>
                <w:bCs/>
              </w:rPr>
            </w:pPr>
            <w:r w:rsidRPr="00FB205D">
              <w:rPr>
                <w:bCs/>
              </w:rPr>
              <w:t>-      приглашать к совместной деятельности (например, к игре), используя при этом адекватные средства;</w:t>
            </w:r>
          </w:p>
          <w:p w:rsidR="00FB205D" w:rsidRPr="00FB205D" w:rsidRDefault="00FB205D" w:rsidP="00FB205D">
            <w:pPr>
              <w:tabs>
                <w:tab w:val="left" w:pos="312"/>
              </w:tabs>
              <w:autoSpaceDE w:val="0"/>
              <w:autoSpaceDN w:val="0"/>
              <w:adjustRightInd w:val="0"/>
              <w:rPr>
                <w:bCs/>
              </w:rPr>
            </w:pPr>
            <w:r w:rsidRPr="00FB205D">
              <w:rPr>
                <w:bCs/>
              </w:rPr>
              <w:t xml:space="preserve">-обменяться мнениями о </w:t>
            </w:r>
            <w:proofErr w:type="gramStart"/>
            <w:r w:rsidRPr="00FB205D">
              <w:rPr>
                <w:bCs/>
              </w:rPr>
              <w:t>прочитанном</w:t>
            </w:r>
            <w:proofErr w:type="gramEnd"/>
            <w:r w:rsidRPr="00FB205D">
              <w:rPr>
                <w:bCs/>
              </w:rPr>
              <w:t xml:space="preserve"> или увиденном, аргументируя свою точку зрения.</w:t>
            </w:r>
          </w:p>
          <w:p w:rsidR="00FB205D" w:rsidRPr="00FB205D" w:rsidRDefault="00FB205D" w:rsidP="00FB205D">
            <w:pPr>
              <w:tabs>
                <w:tab w:val="left" w:pos="312"/>
              </w:tabs>
              <w:autoSpaceDE w:val="0"/>
              <w:autoSpaceDN w:val="0"/>
              <w:adjustRightInd w:val="0"/>
              <w:rPr>
                <w:bCs/>
              </w:rPr>
            </w:pPr>
            <w:proofErr w:type="spellStart"/>
            <w:r w:rsidRPr="00FB205D">
              <w:rPr>
                <w:bCs/>
              </w:rPr>
              <w:t>Аудирование</w:t>
            </w:r>
            <w:proofErr w:type="spellEnd"/>
            <w:r w:rsidRPr="00FB205D">
              <w:rPr>
                <w:bCs/>
              </w:rPr>
              <w:t xml:space="preserve"> </w:t>
            </w:r>
          </w:p>
          <w:p w:rsidR="00FB205D" w:rsidRPr="00FB205D" w:rsidRDefault="00FB205D" w:rsidP="00FB205D">
            <w:pPr>
              <w:tabs>
                <w:tab w:val="left" w:pos="312"/>
              </w:tabs>
              <w:autoSpaceDE w:val="0"/>
              <w:autoSpaceDN w:val="0"/>
              <w:adjustRightInd w:val="0"/>
              <w:rPr>
                <w:bCs/>
              </w:rPr>
            </w:pPr>
            <w:r w:rsidRPr="00FB205D">
              <w:rPr>
                <w:bCs/>
              </w:rPr>
              <w:lastRenderedPageBreak/>
              <w:t xml:space="preserve">Ученик 3-го класса научится: </w:t>
            </w:r>
          </w:p>
          <w:p w:rsidR="00FB205D" w:rsidRPr="00FB205D" w:rsidRDefault="00FB205D" w:rsidP="00FB205D">
            <w:pPr>
              <w:tabs>
                <w:tab w:val="left" w:pos="312"/>
              </w:tabs>
              <w:autoSpaceDE w:val="0"/>
              <w:autoSpaceDN w:val="0"/>
              <w:adjustRightInd w:val="0"/>
              <w:rPr>
                <w:bCs/>
              </w:rPr>
            </w:pPr>
            <w:r w:rsidRPr="00FB205D">
              <w:rPr>
                <w:bCs/>
              </w:rPr>
              <w:t>-   понимать и реагировать на устное высказывание партнеров по общению в пределах сфер, тематики и ситуаций общения, обозначенных программой;</w:t>
            </w:r>
          </w:p>
          <w:p w:rsidR="00FB205D" w:rsidRPr="00FB205D" w:rsidRDefault="00FB205D" w:rsidP="00FB205D">
            <w:pPr>
              <w:tabs>
                <w:tab w:val="left" w:pos="312"/>
              </w:tabs>
              <w:autoSpaceDE w:val="0"/>
              <w:autoSpaceDN w:val="0"/>
              <w:adjustRightInd w:val="0"/>
              <w:rPr>
                <w:bCs/>
              </w:rPr>
            </w:pPr>
            <w:r w:rsidRPr="00FB205D">
              <w:rPr>
                <w:bCs/>
              </w:rPr>
              <w:t>-     понимать просьбы и указания учителя, сверстников, связанные с учебными и игровыми ситуациями в классе;</w:t>
            </w:r>
          </w:p>
          <w:p w:rsidR="00FB205D" w:rsidRPr="00FB205D" w:rsidRDefault="00FB205D" w:rsidP="00FB205D">
            <w:pPr>
              <w:tabs>
                <w:tab w:val="left" w:pos="312"/>
              </w:tabs>
              <w:autoSpaceDE w:val="0"/>
              <w:autoSpaceDN w:val="0"/>
              <w:adjustRightInd w:val="0"/>
              <w:rPr>
                <w:bCs/>
              </w:rPr>
            </w:pPr>
            <w:r w:rsidRPr="00FB205D">
              <w:rPr>
                <w:bCs/>
              </w:rPr>
              <w:t xml:space="preserve">-   понимать общее содержание учебных и аутентичных текстов (рассказы, стихи, считалки) и реагировать вербально и, преимущественно, </w:t>
            </w:r>
            <w:proofErr w:type="spellStart"/>
            <w:r w:rsidRPr="00FB205D">
              <w:rPr>
                <w:bCs/>
              </w:rPr>
              <w:t>невербально</w:t>
            </w:r>
            <w:proofErr w:type="spellEnd"/>
            <w:r w:rsidRPr="00FB205D">
              <w:rPr>
                <w:bCs/>
              </w:rPr>
              <w:t xml:space="preserve"> на их содержание;</w:t>
            </w:r>
          </w:p>
          <w:p w:rsidR="00FB205D" w:rsidRPr="00FB205D" w:rsidRDefault="00FB205D" w:rsidP="00FB205D">
            <w:pPr>
              <w:tabs>
                <w:tab w:val="left" w:pos="312"/>
              </w:tabs>
              <w:autoSpaceDE w:val="0"/>
              <w:autoSpaceDN w:val="0"/>
              <w:adjustRightInd w:val="0"/>
              <w:rPr>
                <w:bCs/>
              </w:rPr>
            </w:pPr>
            <w:r w:rsidRPr="00FB205D">
              <w:rPr>
                <w:bCs/>
              </w:rPr>
              <w:t>-   полностью и точно понимать короткие сообщения, в основном монологического характера, построенные на знакомом учащимся языковом материале.</w:t>
            </w:r>
          </w:p>
          <w:p w:rsidR="00FB205D" w:rsidRPr="00FB205D" w:rsidRDefault="00FB205D" w:rsidP="00FB205D">
            <w:pPr>
              <w:tabs>
                <w:tab w:val="left" w:pos="312"/>
              </w:tabs>
              <w:autoSpaceDE w:val="0"/>
              <w:autoSpaceDN w:val="0"/>
              <w:adjustRightInd w:val="0"/>
              <w:rPr>
                <w:bCs/>
              </w:rPr>
            </w:pPr>
            <w:r w:rsidRPr="00FB205D">
              <w:rPr>
                <w:bCs/>
              </w:rPr>
              <w:t>Ученик 3-го класса получит возможность научиться:</w:t>
            </w:r>
          </w:p>
          <w:p w:rsidR="00FB205D" w:rsidRPr="00FB205D" w:rsidRDefault="00FB205D" w:rsidP="00FB205D">
            <w:pPr>
              <w:tabs>
                <w:tab w:val="left" w:pos="312"/>
              </w:tabs>
              <w:autoSpaceDE w:val="0"/>
              <w:autoSpaceDN w:val="0"/>
              <w:adjustRightInd w:val="0"/>
              <w:rPr>
                <w:bCs/>
              </w:rPr>
            </w:pPr>
            <w:r w:rsidRPr="00FB205D">
              <w:rPr>
                <w:bCs/>
              </w:rPr>
              <w:t>-   догадываться о значении некоторых слов по контексту;</w:t>
            </w:r>
          </w:p>
          <w:p w:rsidR="00FB205D" w:rsidRPr="00FB205D" w:rsidRDefault="00FB205D" w:rsidP="00FB205D">
            <w:pPr>
              <w:tabs>
                <w:tab w:val="left" w:pos="312"/>
              </w:tabs>
              <w:autoSpaceDE w:val="0"/>
              <w:autoSpaceDN w:val="0"/>
              <w:adjustRightInd w:val="0"/>
              <w:rPr>
                <w:bCs/>
              </w:rPr>
            </w:pPr>
            <w:r w:rsidRPr="00FB205D">
              <w:rPr>
                <w:bCs/>
              </w:rPr>
              <w:t>-     догадываться о значении слов по словообразовательным элементам или по сходству звучания со словами родного языка;</w:t>
            </w:r>
          </w:p>
          <w:p w:rsidR="00FB205D" w:rsidRPr="00FB205D" w:rsidRDefault="00FB205D" w:rsidP="00FB205D">
            <w:pPr>
              <w:tabs>
                <w:tab w:val="left" w:pos="312"/>
              </w:tabs>
              <w:autoSpaceDE w:val="0"/>
              <w:autoSpaceDN w:val="0"/>
              <w:adjustRightInd w:val="0"/>
              <w:rPr>
                <w:bCs/>
              </w:rPr>
            </w:pPr>
            <w:r w:rsidRPr="00FB205D">
              <w:rPr>
                <w:bCs/>
              </w:rPr>
              <w:t>-   «обходить» незнакомые слова, не мешающие пониманию основного содержания текста;</w:t>
            </w:r>
          </w:p>
          <w:p w:rsidR="00FB205D" w:rsidRPr="00FB205D" w:rsidRDefault="00FB205D" w:rsidP="00FB205D">
            <w:pPr>
              <w:tabs>
                <w:tab w:val="left" w:pos="312"/>
              </w:tabs>
              <w:autoSpaceDE w:val="0"/>
              <w:autoSpaceDN w:val="0"/>
              <w:adjustRightInd w:val="0"/>
              <w:rPr>
                <w:bCs/>
              </w:rPr>
            </w:pPr>
            <w:r w:rsidRPr="00FB205D">
              <w:rPr>
                <w:bCs/>
              </w:rPr>
              <w:t>-    переспрашивать с целью уточнения содержания с помощью соответствующих клише типа: «</w:t>
            </w:r>
            <w:proofErr w:type="spellStart"/>
            <w:r w:rsidRPr="00FB205D">
              <w:rPr>
                <w:bCs/>
              </w:rPr>
              <w:t>Excuse</w:t>
            </w:r>
            <w:proofErr w:type="spellEnd"/>
            <w:r w:rsidRPr="00FB205D">
              <w:rPr>
                <w:bCs/>
              </w:rPr>
              <w:t xml:space="preserve"> </w:t>
            </w:r>
            <w:proofErr w:type="spellStart"/>
            <w:r w:rsidRPr="00FB205D">
              <w:rPr>
                <w:bCs/>
              </w:rPr>
              <w:t>me</w:t>
            </w:r>
            <w:proofErr w:type="spellEnd"/>
            <w:r w:rsidRPr="00FB205D">
              <w:rPr>
                <w:bCs/>
              </w:rPr>
              <w:t>?» и т.д.</w:t>
            </w:r>
          </w:p>
          <w:p w:rsidR="00FB205D" w:rsidRPr="00FB205D" w:rsidRDefault="00FB205D" w:rsidP="00FB205D">
            <w:pPr>
              <w:tabs>
                <w:tab w:val="left" w:pos="312"/>
              </w:tabs>
              <w:autoSpaceDE w:val="0"/>
              <w:autoSpaceDN w:val="0"/>
              <w:adjustRightInd w:val="0"/>
              <w:rPr>
                <w:bCs/>
              </w:rPr>
            </w:pPr>
            <w:r w:rsidRPr="00FB205D">
              <w:rPr>
                <w:bCs/>
              </w:rPr>
              <w:t xml:space="preserve">Чтение </w:t>
            </w:r>
          </w:p>
          <w:p w:rsidR="00FB205D" w:rsidRPr="00FB205D" w:rsidRDefault="00FB205D" w:rsidP="00FB205D">
            <w:pPr>
              <w:tabs>
                <w:tab w:val="left" w:pos="312"/>
              </w:tabs>
              <w:autoSpaceDE w:val="0"/>
              <w:autoSpaceDN w:val="0"/>
              <w:adjustRightInd w:val="0"/>
              <w:rPr>
                <w:bCs/>
              </w:rPr>
            </w:pPr>
            <w:r w:rsidRPr="00FB205D">
              <w:rPr>
                <w:bCs/>
              </w:rPr>
              <w:t xml:space="preserve">Ученик 3-го класса научится: </w:t>
            </w:r>
          </w:p>
          <w:p w:rsidR="00FB205D" w:rsidRPr="00FB205D" w:rsidRDefault="00FB205D" w:rsidP="00FB205D">
            <w:pPr>
              <w:tabs>
                <w:tab w:val="left" w:pos="312"/>
              </w:tabs>
              <w:autoSpaceDE w:val="0"/>
              <w:autoSpaceDN w:val="0"/>
              <w:adjustRightInd w:val="0"/>
              <w:rPr>
                <w:bCs/>
              </w:rPr>
            </w:pPr>
            <w:r w:rsidRPr="00FB205D">
              <w:rPr>
                <w:bCs/>
              </w:rPr>
              <w:lastRenderedPageBreak/>
              <w:t>-     выразительно читать вслух;</w:t>
            </w:r>
          </w:p>
          <w:p w:rsidR="00FB205D" w:rsidRPr="00FB205D" w:rsidRDefault="00FB205D" w:rsidP="00FB205D">
            <w:pPr>
              <w:tabs>
                <w:tab w:val="left" w:pos="312"/>
              </w:tabs>
              <w:autoSpaceDE w:val="0"/>
              <w:autoSpaceDN w:val="0"/>
              <w:adjustRightInd w:val="0"/>
              <w:rPr>
                <w:bCs/>
              </w:rPr>
            </w:pPr>
            <w:r w:rsidRPr="00FB205D">
              <w:rPr>
                <w:bCs/>
              </w:rPr>
              <w:t>-   читать про себя с целью:</w:t>
            </w:r>
          </w:p>
          <w:p w:rsidR="00FB205D" w:rsidRPr="00FB205D" w:rsidRDefault="00FB205D" w:rsidP="00FB205D">
            <w:pPr>
              <w:tabs>
                <w:tab w:val="left" w:pos="312"/>
              </w:tabs>
              <w:autoSpaceDE w:val="0"/>
              <w:autoSpaceDN w:val="0"/>
              <w:adjustRightInd w:val="0"/>
              <w:rPr>
                <w:bCs/>
              </w:rPr>
            </w:pPr>
            <w:r w:rsidRPr="00FB205D">
              <w:rPr>
                <w:bCs/>
              </w:rPr>
              <w:t>а) понимания основного содержания учебных, а также несложных аутентичных текстов;</w:t>
            </w:r>
          </w:p>
          <w:p w:rsidR="00FB205D" w:rsidRPr="00FB205D" w:rsidRDefault="00FB205D" w:rsidP="00FB205D">
            <w:pPr>
              <w:tabs>
                <w:tab w:val="left" w:pos="312"/>
              </w:tabs>
              <w:autoSpaceDE w:val="0"/>
              <w:autoSpaceDN w:val="0"/>
              <w:adjustRightInd w:val="0"/>
              <w:rPr>
                <w:bCs/>
              </w:rPr>
            </w:pPr>
            <w:r w:rsidRPr="00FB205D">
              <w:rPr>
                <w:bCs/>
              </w:rPr>
              <w:t xml:space="preserve">б)   поиска необходимой (интересующей) информации (приемы поискового чтения). </w:t>
            </w:r>
          </w:p>
          <w:p w:rsidR="00FB205D" w:rsidRPr="00FB205D" w:rsidRDefault="00FB205D" w:rsidP="00FB205D">
            <w:pPr>
              <w:tabs>
                <w:tab w:val="left" w:pos="312"/>
              </w:tabs>
              <w:autoSpaceDE w:val="0"/>
              <w:autoSpaceDN w:val="0"/>
              <w:adjustRightInd w:val="0"/>
              <w:rPr>
                <w:bCs/>
              </w:rPr>
            </w:pPr>
            <w:r w:rsidRPr="00FB205D">
              <w:rPr>
                <w:bCs/>
              </w:rPr>
              <w:t>Ученик 3-го класса получит возможность научиться:</w:t>
            </w:r>
          </w:p>
          <w:p w:rsidR="00FB205D" w:rsidRPr="00FB205D" w:rsidRDefault="00FB205D" w:rsidP="00FB205D">
            <w:pPr>
              <w:tabs>
                <w:tab w:val="left" w:pos="312"/>
              </w:tabs>
              <w:autoSpaceDE w:val="0"/>
              <w:autoSpaceDN w:val="0"/>
              <w:adjustRightInd w:val="0"/>
              <w:rPr>
                <w:bCs/>
              </w:rPr>
            </w:pPr>
            <w:r w:rsidRPr="00FB205D">
              <w:rPr>
                <w:bCs/>
              </w:rPr>
              <w:t>-   читать про себя с целью полного и точного понимания содержания учебных</w:t>
            </w:r>
          </w:p>
          <w:p w:rsidR="00FB205D" w:rsidRPr="00FB205D" w:rsidRDefault="00FB205D" w:rsidP="00FB205D">
            <w:pPr>
              <w:tabs>
                <w:tab w:val="left" w:pos="312"/>
              </w:tabs>
              <w:autoSpaceDE w:val="0"/>
              <w:autoSpaceDN w:val="0"/>
              <w:adjustRightInd w:val="0"/>
              <w:rPr>
                <w:bCs/>
              </w:rPr>
            </w:pPr>
            <w:r w:rsidRPr="00FB205D">
              <w:rPr>
                <w:bCs/>
              </w:rPr>
              <w:t>и адаптированных аутентичных текстов, построенных на знакомом учащимся языковом материале или содержащих незнакомые слова, о значении которых можно догадаться;</w:t>
            </w:r>
          </w:p>
          <w:p w:rsidR="00FB205D" w:rsidRPr="00FB205D" w:rsidRDefault="00FB205D" w:rsidP="00FB205D">
            <w:pPr>
              <w:tabs>
                <w:tab w:val="left" w:pos="312"/>
              </w:tabs>
              <w:autoSpaceDE w:val="0"/>
              <w:autoSpaceDN w:val="0"/>
              <w:adjustRightInd w:val="0"/>
              <w:rPr>
                <w:bCs/>
              </w:rPr>
            </w:pPr>
            <w:r w:rsidRPr="00FB205D">
              <w:rPr>
                <w:bCs/>
              </w:rPr>
              <w:t>-   читать вслух текст, построенный на изученном языковом материале, соблюдая правила произношения и соответствующую интонацию.</w:t>
            </w:r>
          </w:p>
          <w:p w:rsidR="00FB205D" w:rsidRPr="00FB205D" w:rsidRDefault="00FB205D" w:rsidP="00FB205D">
            <w:pPr>
              <w:tabs>
                <w:tab w:val="left" w:pos="312"/>
              </w:tabs>
              <w:autoSpaceDE w:val="0"/>
              <w:autoSpaceDN w:val="0"/>
              <w:adjustRightInd w:val="0"/>
              <w:rPr>
                <w:bCs/>
              </w:rPr>
            </w:pPr>
            <w:r w:rsidRPr="00FB205D">
              <w:rPr>
                <w:bCs/>
              </w:rPr>
              <w:t xml:space="preserve">Письмо </w:t>
            </w:r>
          </w:p>
          <w:p w:rsidR="00FB205D" w:rsidRPr="00FB205D" w:rsidRDefault="00FB205D" w:rsidP="00FB205D">
            <w:pPr>
              <w:tabs>
                <w:tab w:val="left" w:pos="312"/>
              </w:tabs>
              <w:autoSpaceDE w:val="0"/>
              <w:autoSpaceDN w:val="0"/>
              <w:adjustRightInd w:val="0"/>
              <w:rPr>
                <w:bCs/>
              </w:rPr>
            </w:pPr>
            <w:r w:rsidRPr="00FB205D">
              <w:rPr>
                <w:bCs/>
              </w:rPr>
              <w:t xml:space="preserve">Ученик 3-го класса научится: </w:t>
            </w:r>
          </w:p>
          <w:p w:rsidR="00FB205D" w:rsidRPr="00FB205D" w:rsidRDefault="00FB205D" w:rsidP="00FB205D">
            <w:pPr>
              <w:tabs>
                <w:tab w:val="left" w:pos="312"/>
              </w:tabs>
              <w:autoSpaceDE w:val="0"/>
              <w:autoSpaceDN w:val="0"/>
              <w:adjustRightInd w:val="0"/>
              <w:rPr>
                <w:bCs/>
              </w:rPr>
            </w:pPr>
            <w:r w:rsidRPr="00FB205D">
              <w:rPr>
                <w:bCs/>
              </w:rPr>
              <w:t>-   писать короткое поздравление (с днем рождения, Новым годом, Рождеством) с опорой на образец, выражать пожелание;</w:t>
            </w:r>
          </w:p>
          <w:p w:rsidR="00FB205D" w:rsidRPr="00FB205D" w:rsidRDefault="00FB205D" w:rsidP="00FB205D">
            <w:pPr>
              <w:tabs>
                <w:tab w:val="left" w:pos="312"/>
              </w:tabs>
              <w:autoSpaceDE w:val="0"/>
              <w:autoSpaceDN w:val="0"/>
              <w:adjustRightInd w:val="0"/>
              <w:rPr>
                <w:bCs/>
              </w:rPr>
            </w:pPr>
            <w:r w:rsidRPr="00FB205D">
              <w:rPr>
                <w:bCs/>
              </w:rPr>
              <w:t xml:space="preserve">-   составлять и записывать план </w:t>
            </w:r>
            <w:proofErr w:type="gramStart"/>
            <w:r w:rsidRPr="00FB205D">
              <w:rPr>
                <w:bCs/>
              </w:rPr>
              <w:t>прочитанного</w:t>
            </w:r>
            <w:proofErr w:type="gramEnd"/>
            <w:r w:rsidRPr="00FB205D">
              <w:rPr>
                <w:bCs/>
              </w:rPr>
              <w:t>;</w:t>
            </w:r>
          </w:p>
          <w:p w:rsidR="00FB205D" w:rsidRPr="00FB205D" w:rsidRDefault="00FB205D" w:rsidP="00FB205D">
            <w:pPr>
              <w:tabs>
                <w:tab w:val="left" w:pos="312"/>
              </w:tabs>
              <w:autoSpaceDE w:val="0"/>
              <w:autoSpaceDN w:val="0"/>
              <w:adjustRightInd w:val="0"/>
              <w:rPr>
                <w:bCs/>
              </w:rPr>
            </w:pPr>
            <w:r w:rsidRPr="00FB205D">
              <w:rPr>
                <w:bCs/>
              </w:rPr>
              <w:t>-   составлять и записывать рассказ на определенную тему;</w:t>
            </w:r>
          </w:p>
          <w:p w:rsidR="00FB205D" w:rsidRPr="00FB205D" w:rsidRDefault="00FB205D" w:rsidP="00FB205D">
            <w:pPr>
              <w:tabs>
                <w:tab w:val="left" w:pos="312"/>
              </w:tabs>
              <w:autoSpaceDE w:val="0"/>
              <w:autoSpaceDN w:val="0"/>
              <w:adjustRightInd w:val="0"/>
              <w:rPr>
                <w:bCs/>
              </w:rPr>
            </w:pPr>
            <w:r w:rsidRPr="00FB205D">
              <w:rPr>
                <w:bCs/>
              </w:rPr>
              <w:t>-   списывать текст, вставляя в него пропущенные слова в соответствии с контекстом;</w:t>
            </w:r>
          </w:p>
          <w:p w:rsidR="00FB205D" w:rsidRPr="00FB205D" w:rsidRDefault="00FB205D" w:rsidP="00FB205D">
            <w:pPr>
              <w:tabs>
                <w:tab w:val="left" w:pos="312"/>
              </w:tabs>
              <w:autoSpaceDE w:val="0"/>
              <w:autoSpaceDN w:val="0"/>
              <w:adjustRightInd w:val="0"/>
              <w:rPr>
                <w:bCs/>
              </w:rPr>
            </w:pPr>
            <w:r w:rsidRPr="00FB205D">
              <w:rPr>
                <w:bCs/>
              </w:rPr>
              <w:t xml:space="preserve">-   самостоятельно и графически правильно </w:t>
            </w:r>
            <w:r w:rsidRPr="00FB205D">
              <w:rPr>
                <w:bCs/>
              </w:rPr>
              <w:lastRenderedPageBreak/>
              <w:t>выполнять письменные лексические и грамматические упражнения, используя в случае необходимости словарь;</w:t>
            </w:r>
          </w:p>
          <w:p w:rsidR="00FB205D" w:rsidRPr="00FB205D" w:rsidRDefault="00FB205D" w:rsidP="00FB205D">
            <w:pPr>
              <w:tabs>
                <w:tab w:val="left" w:pos="312"/>
              </w:tabs>
              <w:autoSpaceDE w:val="0"/>
              <w:autoSpaceDN w:val="0"/>
              <w:adjustRightInd w:val="0"/>
              <w:rPr>
                <w:bCs/>
              </w:rPr>
            </w:pPr>
            <w:r w:rsidRPr="00FB205D">
              <w:rPr>
                <w:bCs/>
              </w:rPr>
              <w:t>-   составлять подписи к картинкам.</w:t>
            </w:r>
          </w:p>
          <w:p w:rsidR="00FB205D" w:rsidRPr="00FB205D" w:rsidRDefault="00FB205D" w:rsidP="00FB205D">
            <w:pPr>
              <w:tabs>
                <w:tab w:val="left" w:pos="312"/>
              </w:tabs>
              <w:autoSpaceDE w:val="0"/>
              <w:autoSpaceDN w:val="0"/>
              <w:adjustRightInd w:val="0"/>
              <w:rPr>
                <w:bCs/>
              </w:rPr>
            </w:pPr>
            <w:r w:rsidRPr="00FB205D">
              <w:rPr>
                <w:bCs/>
              </w:rPr>
              <w:t xml:space="preserve">Ученик 3-го класса получит возможность научиться: </w:t>
            </w:r>
          </w:p>
          <w:p w:rsidR="00FB205D" w:rsidRPr="00FB205D" w:rsidRDefault="00FB205D" w:rsidP="00FB205D">
            <w:pPr>
              <w:tabs>
                <w:tab w:val="left" w:pos="312"/>
              </w:tabs>
              <w:autoSpaceDE w:val="0"/>
              <w:autoSpaceDN w:val="0"/>
              <w:adjustRightInd w:val="0"/>
              <w:rPr>
                <w:bCs/>
              </w:rPr>
            </w:pPr>
            <w:r w:rsidRPr="00FB205D">
              <w:rPr>
                <w:bCs/>
              </w:rPr>
              <w:t>-   письменно отвечать на вопросы по прочитанному тексту (с опорой на текст);</w:t>
            </w:r>
          </w:p>
          <w:p w:rsidR="00FB205D" w:rsidRPr="00FB205D" w:rsidRDefault="00FB205D" w:rsidP="00FB205D">
            <w:pPr>
              <w:tabs>
                <w:tab w:val="left" w:pos="312"/>
              </w:tabs>
              <w:autoSpaceDE w:val="0"/>
              <w:autoSpaceDN w:val="0"/>
              <w:adjustRightInd w:val="0"/>
              <w:rPr>
                <w:bCs/>
              </w:rPr>
            </w:pPr>
            <w:r w:rsidRPr="00FB205D">
              <w:rPr>
                <w:bCs/>
              </w:rPr>
              <w:t>-   составлять план устного сообщения в виде ключевых слов, делать выписки их текста;</w:t>
            </w:r>
          </w:p>
          <w:p w:rsidR="00FB205D" w:rsidRPr="00FB205D" w:rsidRDefault="00FB205D" w:rsidP="00FB205D">
            <w:pPr>
              <w:tabs>
                <w:tab w:val="left" w:pos="312"/>
              </w:tabs>
              <w:autoSpaceDE w:val="0"/>
              <w:autoSpaceDN w:val="0"/>
              <w:adjustRightInd w:val="0"/>
              <w:rPr>
                <w:bCs/>
              </w:rPr>
            </w:pPr>
            <w:r w:rsidRPr="00FB205D">
              <w:rPr>
                <w:bCs/>
              </w:rPr>
              <w:t>-     писать краткое письмо или поздравление зарубежному сверстнику по образцу на доступном уровне и в пределах изученной тематики, используя словарь в случае необходимости.</w:t>
            </w:r>
          </w:p>
          <w:p w:rsidR="00FB205D" w:rsidRPr="00FB205D" w:rsidRDefault="00FB205D" w:rsidP="00FB205D">
            <w:pPr>
              <w:tabs>
                <w:tab w:val="left" w:pos="312"/>
              </w:tabs>
              <w:autoSpaceDE w:val="0"/>
              <w:autoSpaceDN w:val="0"/>
              <w:adjustRightInd w:val="0"/>
              <w:rPr>
                <w:bCs/>
              </w:rPr>
            </w:pPr>
            <w:r w:rsidRPr="00FB205D">
              <w:rPr>
                <w:bCs/>
              </w:rPr>
              <w:t>Языковые средства и навыки оперирования ими</w:t>
            </w:r>
          </w:p>
          <w:p w:rsidR="00FB205D" w:rsidRPr="00FB205D" w:rsidRDefault="00FB205D" w:rsidP="00FB205D">
            <w:pPr>
              <w:tabs>
                <w:tab w:val="left" w:pos="312"/>
              </w:tabs>
              <w:autoSpaceDE w:val="0"/>
              <w:autoSpaceDN w:val="0"/>
              <w:adjustRightInd w:val="0"/>
              <w:rPr>
                <w:bCs/>
              </w:rPr>
            </w:pPr>
            <w:r w:rsidRPr="00FB205D">
              <w:rPr>
                <w:bCs/>
              </w:rPr>
              <w:t>Графика, каллиграфия, орфография</w:t>
            </w:r>
          </w:p>
          <w:p w:rsidR="00FB205D" w:rsidRPr="00FB205D" w:rsidRDefault="00FB205D" w:rsidP="00FB205D">
            <w:pPr>
              <w:tabs>
                <w:tab w:val="left" w:pos="312"/>
              </w:tabs>
              <w:autoSpaceDE w:val="0"/>
              <w:autoSpaceDN w:val="0"/>
              <w:adjustRightInd w:val="0"/>
              <w:rPr>
                <w:bCs/>
              </w:rPr>
            </w:pPr>
            <w:r w:rsidRPr="00FB205D">
              <w:rPr>
                <w:bCs/>
              </w:rPr>
              <w:t xml:space="preserve">Ученик 3-го класса научится: </w:t>
            </w:r>
          </w:p>
          <w:p w:rsidR="00FB205D" w:rsidRPr="00FB205D" w:rsidRDefault="00FB205D" w:rsidP="00FB205D">
            <w:pPr>
              <w:tabs>
                <w:tab w:val="left" w:pos="312"/>
              </w:tabs>
              <w:autoSpaceDE w:val="0"/>
              <w:autoSpaceDN w:val="0"/>
              <w:adjustRightInd w:val="0"/>
              <w:rPr>
                <w:bCs/>
              </w:rPr>
            </w:pPr>
            <w:r w:rsidRPr="00FB205D">
              <w:rPr>
                <w:bCs/>
              </w:rPr>
              <w:t>-      воспроизводить графически и каллиграфически корректно все буквы английского алфавита (</w:t>
            </w:r>
            <w:proofErr w:type="spellStart"/>
            <w:r w:rsidRPr="00FB205D">
              <w:rPr>
                <w:bCs/>
              </w:rPr>
              <w:t>полупечатное</w:t>
            </w:r>
            <w:proofErr w:type="spellEnd"/>
            <w:r w:rsidRPr="00FB205D">
              <w:rPr>
                <w:bCs/>
              </w:rPr>
              <w:t xml:space="preserve"> написание букв, буквосочетаний, слов);</w:t>
            </w:r>
          </w:p>
          <w:p w:rsidR="00FB205D" w:rsidRPr="00FB205D" w:rsidRDefault="00FB205D" w:rsidP="00FB205D">
            <w:pPr>
              <w:tabs>
                <w:tab w:val="left" w:pos="312"/>
              </w:tabs>
              <w:autoSpaceDE w:val="0"/>
              <w:autoSpaceDN w:val="0"/>
              <w:adjustRightInd w:val="0"/>
              <w:rPr>
                <w:bCs/>
              </w:rPr>
            </w:pPr>
            <w:r w:rsidRPr="00FB205D">
              <w:rPr>
                <w:bCs/>
              </w:rPr>
              <w:t>-   пользоваться английским алфавитом, знать последовательность букв в нем;</w:t>
            </w:r>
          </w:p>
          <w:p w:rsidR="00FB205D" w:rsidRPr="00FB205D" w:rsidRDefault="00FB205D" w:rsidP="00FB205D">
            <w:pPr>
              <w:tabs>
                <w:tab w:val="left" w:pos="312"/>
              </w:tabs>
              <w:autoSpaceDE w:val="0"/>
              <w:autoSpaceDN w:val="0"/>
              <w:adjustRightInd w:val="0"/>
              <w:rPr>
                <w:bCs/>
              </w:rPr>
            </w:pPr>
            <w:r w:rsidRPr="00FB205D">
              <w:rPr>
                <w:bCs/>
              </w:rPr>
              <w:t>-   отличать буквы от знаков транскрипции.</w:t>
            </w:r>
          </w:p>
          <w:p w:rsidR="00FB205D" w:rsidRPr="00FB205D" w:rsidRDefault="00FB205D" w:rsidP="00FB205D">
            <w:pPr>
              <w:tabs>
                <w:tab w:val="left" w:pos="312"/>
              </w:tabs>
              <w:autoSpaceDE w:val="0"/>
              <w:autoSpaceDN w:val="0"/>
              <w:adjustRightInd w:val="0"/>
              <w:rPr>
                <w:bCs/>
              </w:rPr>
            </w:pPr>
            <w:r w:rsidRPr="00FB205D">
              <w:rPr>
                <w:bCs/>
              </w:rPr>
              <w:t>-   применять основные правила чтения и орфографии (умение их применять при чтении и письме).</w:t>
            </w:r>
          </w:p>
          <w:p w:rsidR="00FB205D" w:rsidRPr="00FB205D" w:rsidRDefault="00FB205D" w:rsidP="00FB205D">
            <w:pPr>
              <w:tabs>
                <w:tab w:val="left" w:pos="312"/>
              </w:tabs>
              <w:autoSpaceDE w:val="0"/>
              <w:autoSpaceDN w:val="0"/>
              <w:adjustRightInd w:val="0"/>
              <w:rPr>
                <w:bCs/>
              </w:rPr>
            </w:pPr>
            <w:r w:rsidRPr="00FB205D">
              <w:rPr>
                <w:bCs/>
              </w:rPr>
              <w:t xml:space="preserve">Ученик 3-го класса получит возможность научиться: </w:t>
            </w:r>
          </w:p>
          <w:p w:rsidR="00FB205D" w:rsidRPr="00FB205D" w:rsidRDefault="00FB205D" w:rsidP="00FB205D">
            <w:pPr>
              <w:tabs>
                <w:tab w:val="left" w:pos="312"/>
              </w:tabs>
              <w:autoSpaceDE w:val="0"/>
              <w:autoSpaceDN w:val="0"/>
              <w:adjustRightInd w:val="0"/>
              <w:rPr>
                <w:bCs/>
              </w:rPr>
            </w:pPr>
            <w:r w:rsidRPr="00FB205D">
              <w:rPr>
                <w:bCs/>
              </w:rPr>
              <w:t xml:space="preserve">-   группировать слова в соответствии с </w:t>
            </w:r>
            <w:r w:rsidRPr="00FB205D">
              <w:rPr>
                <w:bCs/>
              </w:rPr>
              <w:lastRenderedPageBreak/>
              <w:t>изученными правилами чтения;</w:t>
            </w:r>
          </w:p>
          <w:p w:rsidR="00FB205D" w:rsidRPr="00FB205D" w:rsidRDefault="00FB205D" w:rsidP="00FB205D">
            <w:pPr>
              <w:tabs>
                <w:tab w:val="left" w:pos="312"/>
              </w:tabs>
              <w:autoSpaceDE w:val="0"/>
              <w:autoSpaceDN w:val="0"/>
              <w:adjustRightInd w:val="0"/>
              <w:rPr>
                <w:bCs/>
              </w:rPr>
            </w:pPr>
            <w:r w:rsidRPr="00FB205D">
              <w:rPr>
                <w:bCs/>
              </w:rPr>
              <w:t>-  уточнять написание слова по словарю</w:t>
            </w:r>
          </w:p>
          <w:p w:rsidR="00FB205D" w:rsidRPr="00FB205D" w:rsidRDefault="00FB205D" w:rsidP="00FB205D">
            <w:pPr>
              <w:tabs>
                <w:tab w:val="left" w:pos="312"/>
              </w:tabs>
              <w:autoSpaceDE w:val="0"/>
              <w:autoSpaceDN w:val="0"/>
              <w:adjustRightInd w:val="0"/>
              <w:rPr>
                <w:bCs/>
              </w:rPr>
            </w:pPr>
            <w:r w:rsidRPr="00FB205D">
              <w:rPr>
                <w:bCs/>
              </w:rPr>
              <w:t>Фонетическая сторона речи</w:t>
            </w:r>
          </w:p>
          <w:p w:rsidR="00FB205D" w:rsidRPr="00FB205D" w:rsidRDefault="00FB205D" w:rsidP="00FB205D">
            <w:pPr>
              <w:tabs>
                <w:tab w:val="left" w:pos="312"/>
              </w:tabs>
              <w:autoSpaceDE w:val="0"/>
              <w:autoSpaceDN w:val="0"/>
              <w:adjustRightInd w:val="0"/>
              <w:rPr>
                <w:bCs/>
              </w:rPr>
            </w:pPr>
            <w:r w:rsidRPr="00FB205D">
              <w:rPr>
                <w:bCs/>
              </w:rPr>
              <w:t xml:space="preserve">Ученик 3-го класса научится: </w:t>
            </w:r>
          </w:p>
          <w:p w:rsidR="00FB205D" w:rsidRPr="00FB205D" w:rsidRDefault="00FB205D" w:rsidP="00FB205D">
            <w:pPr>
              <w:tabs>
                <w:tab w:val="left" w:pos="312"/>
              </w:tabs>
              <w:autoSpaceDE w:val="0"/>
              <w:autoSpaceDN w:val="0"/>
              <w:adjustRightInd w:val="0"/>
              <w:rPr>
                <w:bCs/>
              </w:rPr>
            </w:pPr>
            <w:r w:rsidRPr="00FB205D">
              <w:rPr>
                <w:bCs/>
              </w:rPr>
              <w:t>-   произносить все звуки английского алфавита;</w:t>
            </w:r>
          </w:p>
          <w:p w:rsidR="00FB205D" w:rsidRPr="00FB205D" w:rsidRDefault="00FB205D" w:rsidP="00FB205D">
            <w:pPr>
              <w:tabs>
                <w:tab w:val="left" w:pos="312"/>
              </w:tabs>
              <w:autoSpaceDE w:val="0"/>
              <w:autoSpaceDN w:val="0"/>
              <w:adjustRightInd w:val="0"/>
              <w:rPr>
                <w:bCs/>
              </w:rPr>
            </w:pPr>
            <w:r w:rsidRPr="00FB205D">
              <w:rPr>
                <w:bCs/>
              </w:rPr>
              <w:t>-   различать на слух звуки английского и русского алфавита;</w:t>
            </w:r>
          </w:p>
          <w:p w:rsidR="00FB205D" w:rsidRPr="00FB205D" w:rsidRDefault="00FB205D" w:rsidP="00FB205D">
            <w:pPr>
              <w:tabs>
                <w:tab w:val="left" w:pos="312"/>
              </w:tabs>
              <w:autoSpaceDE w:val="0"/>
              <w:autoSpaceDN w:val="0"/>
              <w:adjustRightInd w:val="0"/>
              <w:rPr>
                <w:bCs/>
              </w:rPr>
            </w:pPr>
            <w:r w:rsidRPr="00FB205D">
              <w:rPr>
                <w:bCs/>
              </w:rPr>
              <w:t>Ученик 3-го класса получит возможность научиться:</w:t>
            </w:r>
          </w:p>
          <w:p w:rsidR="00FB205D" w:rsidRPr="00FB205D" w:rsidRDefault="00FB205D" w:rsidP="00FB205D">
            <w:pPr>
              <w:tabs>
                <w:tab w:val="left" w:pos="312"/>
              </w:tabs>
              <w:autoSpaceDE w:val="0"/>
              <w:autoSpaceDN w:val="0"/>
              <w:adjustRightInd w:val="0"/>
              <w:rPr>
                <w:bCs/>
              </w:rPr>
            </w:pPr>
            <w:r w:rsidRPr="00FB205D">
              <w:rPr>
                <w:bCs/>
              </w:rPr>
              <w:t>-   соблюдать интонацию перечисления;</w:t>
            </w:r>
          </w:p>
          <w:p w:rsidR="00FB205D" w:rsidRPr="00FB205D" w:rsidRDefault="00FB205D" w:rsidP="00FB205D">
            <w:pPr>
              <w:tabs>
                <w:tab w:val="left" w:pos="312"/>
              </w:tabs>
              <w:autoSpaceDE w:val="0"/>
              <w:autoSpaceDN w:val="0"/>
              <w:adjustRightInd w:val="0"/>
              <w:rPr>
                <w:bCs/>
              </w:rPr>
            </w:pPr>
            <w:r w:rsidRPr="00FB205D">
              <w:rPr>
                <w:bCs/>
              </w:rPr>
              <w:t>-   читать изучаемые слова по транскрипции;</w:t>
            </w:r>
          </w:p>
          <w:p w:rsidR="00FB205D" w:rsidRPr="00FB205D" w:rsidRDefault="00FB205D" w:rsidP="00FB205D">
            <w:pPr>
              <w:tabs>
                <w:tab w:val="left" w:pos="312"/>
              </w:tabs>
              <w:autoSpaceDE w:val="0"/>
              <w:autoSpaceDN w:val="0"/>
              <w:adjustRightInd w:val="0"/>
              <w:rPr>
                <w:bCs/>
              </w:rPr>
            </w:pPr>
            <w:r w:rsidRPr="00FB205D">
              <w:rPr>
                <w:bCs/>
              </w:rPr>
              <w:t>-   грамотно в интонационном отношении оформлять различные типы предложений.</w:t>
            </w:r>
          </w:p>
          <w:p w:rsidR="00FB205D" w:rsidRPr="00FB205D" w:rsidRDefault="00FB205D" w:rsidP="00FB205D">
            <w:pPr>
              <w:tabs>
                <w:tab w:val="left" w:pos="312"/>
              </w:tabs>
              <w:autoSpaceDE w:val="0"/>
              <w:autoSpaceDN w:val="0"/>
              <w:adjustRightInd w:val="0"/>
              <w:rPr>
                <w:bCs/>
              </w:rPr>
            </w:pPr>
            <w:r w:rsidRPr="00FB205D">
              <w:rPr>
                <w:bCs/>
              </w:rPr>
              <w:t xml:space="preserve">-   </w:t>
            </w:r>
            <w:proofErr w:type="gramStart"/>
            <w:r w:rsidRPr="00FB205D">
              <w:rPr>
                <w:bCs/>
              </w:rPr>
              <w:t>адекватное</w:t>
            </w:r>
            <w:proofErr w:type="gramEnd"/>
            <w:r w:rsidRPr="00FB205D">
              <w:rPr>
                <w:bCs/>
              </w:rPr>
              <w:t xml:space="preserve"> произносить и различать на слух звуки изучаемого иностранного языка, в том числе долгих и кратких гласных, гласных с твердым приступом, звонких и глухих согласных;</w:t>
            </w:r>
          </w:p>
          <w:p w:rsidR="00FB205D" w:rsidRPr="00FB205D" w:rsidRDefault="00FB205D" w:rsidP="00FB205D">
            <w:pPr>
              <w:tabs>
                <w:tab w:val="left" w:pos="312"/>
              </w:tabs>
              <w:autoSpaceDE w:val="0"/>
              <w:autoSpaceDN w:val="0"/>
              <w:adjustRightInd w:val="0"/>
              <w:rPr>
                <w:bCs/>
              </w:rPr>
            </w:pPr>
            <w:r w:rsidRPr="00FB205D">
              <w:rPr>
                <w:bCs/>
              </w:rPr>
              <w:t>-    различать оглушение/</w:t>
            </w:r>
            <w:proofErr w:type="spellStart"/>
            <w:r w:rsidRPr="00FB205D">
              <w:rPr>
                <w:bCs/>
              </w:rPr>
              <w:t>неоглушение</w:t>
            </w:r>
            <w:proofErr w:type="spellEnd"/>
            <w:r w:rsidRPr="00FB205D">
              <w:rPr>
                <w:bCs/>
              </w:rPr>
              <w:t xml:space="preserve"> согласных в конце слога или слова, отсутствие смягчения согласных перед гласными; словесное и фразовое ударение, членение предложений на смысловые группы; ритмико-интонационные особенности основных коммуникативных типов предложений (утверждения, вопроса, побуждения).</w:t>
            </w:r>
          </w:p>
          <w:p w:rsidR="00FB205D" w:rsidRPr="00FB205D" w:rsidRDefault="00FB205D" w:rsidP="00FB205D">
            <w:pPr>
              <w:tabs>
                <w:tab w:val="left" w:pos="312"/>
              </w:tabs>
              <w:autoSpaceDE w:val="0"/>
              <w:autoSpaceDN w:val="0"/>
              <w:adjustRightInd w:val="0"/>
              <w:rPr>
                <w:bCs/>
              </w:rPr>
            </w:pPr>
            <w:r w:rsidRPr="00FB205D">
              <w:rPr>
                <w:bCs/>
              </w:rPr>
              <w:t>Лексическая сторона речи</w:t>
            </w:r>
          </w:p>
          <w:p w:rsidR="00FB205D" w:rsidRPr="00FB205D" w:rsidRDefault="00FB205D" w:rsidP="00FB205D">
            <w:pPr>
              <w:tabs>
                <w:tab w:val="left" w:pos="312"/>
              </w:tabs>
              <w:autoSpaceDE w:val="0"/>
              <w:autoSpaceDN w:val="0"/>
              <w:adjustRightInd w:val="0"/>
              <w:rPr>
                <w:bCs/>
              </w:rPr>
            </w:pPr>
            <w:r w:rsidRPr="00FB205D">
              <w:rPr>
                <w:bCs/>
              </w:rPr>
              <w:t xml:space="preserve">Ученик 3-го класса научится: </w:t>
            </w:r>
          </w:p>
          <w:p w:rsidR="00FB205D" w:rsidRPr="00FB205D" w:rsidRDefault="00FB205D" w:rsidP="00FB205D">
            <w:pPr>
              <w:tabs>
                <w:tab w:val="left" w:pos="312"/>
              </w:tabs>
              <w:autoSpaceDE w:val="0"/>
              <w:autoSpaceDN w:val="0"/>
              <w:adjustRightInd w:val="0"/>
              <w:rPr>
                <w:bCs/>
              </w:rPr>
            </w:pPr>
            <w:r w:rsidRPr="00FB205D">
              <w:rPr>
                <w:bCs/>
              </w:rPr>
              <w:t xml:space="preserve">-    узнавать в письменном и устном тексте изученные лексические единицы, в том </w:t>
            </w:r>
            <w:r w:rsidRPr="00FB205D">
              <w:rPr>
                <w:bCs/>
              </w:rPr>
              <w:lastRenderedPageBreak/>
              <w:t>числе словосочетания, в пределах тематики;</w:t>
            </w:r>
          </w:p>
          <w:p w:rsidR="00FB205D" w:rsidRPr="00FB205D" w:rsidRDefault="00FB205D" w:rsidP="00FB205D">
            <w:pPr>
              <w:tabs>
                <w:tab w:val="left" w:pos="312"/>
              </w:tabs>
              <w:autoSpaceDE w:val="0"/>
              <w:autoSpaceDN w:val="0"/>
              <w:adjustRightInd w:val="0"/>
              <w:rPr>
                <w:bCs/>
              </w:rPr>
            </w:pPr>
            <w:r w:rsidRPr="00FB205D">
              <w:rPr>
                <w:bCs/>
              </w:rPr>
              <w:t>-    употреблять в процессе общения активную лексику в соответствии с коммуникативной задачей;</w:t>
            </w:r>
          </w:p>
          <w:p w:rsidR="00FB205D" w:rsidRPr="00FB205D" w:rsidRDefault="00FB205D" w:rsidP="00FB205D">
            <w:pPr>
              <w:tabs>
                <w:tab w:val="left" w:pos="312"/>
              </w:tabs>
              <w:autoSpaceDE w:val="0"/>
              <w:autoSpaceDN w:val="0"/>
              <w:adjustRightInd w:val="0"/>
              <w:rPr>
                <w:bCs/>
              </w:rPr>
            </w:pPr>
            <w:r w:rsidRPr="00FB205D">
              <w:rPr>
                <w:bCs/>
              </w:rPr>
              <w:t xml:space="preserve">Ученик 3-го класса получит возможность научиться: </w:t>
            </w:r>
          </w:p>
          <w:p w:rsidR="00FB205D" w:rsidRPr="00FB205D" w:rsidRDefault="00FB205D" w:rsidP="00FB205D">
            <w:pPr>
              <w:tabs>
                <w:tab w:val="left" w:pos="312"/>
              </w:tabs>
              <w:autoSpaceDE w:val="0"/>
              <w:autoSpaceDN w:val="0"/>
              <w:adjustRightInd w:val="0"/>
              <w:rPr>
                <w:bCs/>
              </w:rPr>
            </w:pPr>
            <w:r w:rsidRPr="00FB205D">
              <w:rPr>
                <w:bCs/>
              </w:rPr>
              <w:t>-  узнавать простые словообразовательные элементы;</w:t>
            </w:r>
          </w:p>
          <w:p w:rsidR="00FB205D" w:rsidRPr="00FB205D" w:rsidRDefault="00FB205D" w:rsidP="00FB205D">
            <w:pPr>
              <w:tabs>
                <w:tab w:val="left" w:pos="312"/>
              </w:tabs>
              <w:autoSpaceDE w:val="0"/>
              <w:autoSpaceDN w:val="0"/>
              <w:adjustRightInd w:val="0"/>
              <w:rPr>
                <w:bCs/>
              </w:rPr>
            </w:pPr>
            <w:r w:rsidRPr="00FB205D">
              <w:rPr>
                <w:bCs/>
              </w:rPr>
              <w:t xml:space="preserve">-   опираться на языковую догадку в процессе чтения и </w:t>
            </w:r>
            <w:proofErr w:type="spellStart"/>
            <w:r w:rsidRPr="00FB205D">
              <w:rPr>
                <w:bCs/>
              </w:rPr>
              <w:t>аудирования</w:t>
            </w:r>
            <w:proofErr w:type="spellEnd"/>
            <w:r w:rsidRPr="00FB205D">
              <w:rPr>
                <w:bCs/>
              </w:rPr>
              <w:t xml:space="preserve"> (интернациональные и сложные слова).</w:t>
            </w:r>
          </w:p>
          <w:p w:rsidR="00FB205D" w:rsidRPr="00FB205D" w:rsidRDefault="00FB205D" w:rsidP="00FB205D">
            <w:pPr>
              <w:tabs>
                <w:tab w:val="left" w:pos="312"/>
              </w:tabs>
              <w:autoSpaceDE w:val="0"/>
              <w:autoSpaceDN w:val="0"/>
              <w:adjustRightInd w:val="0"/>
              <w:rPr>
                <w:bCs/>
              </w:rPr>
            </w:pPr>
            <w:r w:rsidRPr="00FB205D">
              <w:rPr>
                <w:bCs/>
              </w:rPr>
              <w:t>-узнавать лексические единицы, простейшие устойчивые словосочетания, оценочную лексика и реплики-клише как элементы речевого этикета, отражающие культуру стран изучаемого языка (употребление и распознавание в речи).</w:t>
            </w:r>
          </w:p>
          <w:p w:rsidR="00FB205D" w:rsidRPr="00FB205D" w:rsidRDefault="00FB205D" w:rsidP="00FB205D">
            <w:pPr>
              <w:tabs>
                <w:tab w:val="left" w:pos="312"/>
              </w:tabs>
              <w:autoSpaceDE w:val="0"/>
              <w:autoSpaceDN w:val="0"/>
              <w:adjustRightInd w:val="0"/>
              <w:rPr>
                <w:bCs/>
              </w:rPr>
            </w:pPr>
            <w:r w:rsidRPr="00FB205D">
              <w:rPr>
                <w:bCs/>
              </w:rPr>
              <w:t>-  узнавать о способах словообразования (словосложение и аффиксация), о заимствованиях из других языков (интернациональные слова).</w:t>
            </w:r>
          </w:p>
          <w:p w:rsidR="00FB205D" w:rsidRPr="00FB205D" w:rsidRDefault="00FB205D" w:rsidP="00FB205D">
            <w:pPr>
              <w:tabs>
                <w:tab w:val="left" w:pos="312"/>
              </w:tabs>
              <w:autoSpaceDE w:val="0"/>
              <w:autoSpaceDN w:val="0"/>
              <w:adjustRightInd w:val="0"/>
              <w:rPr>
                <w:bCs/>
              </w:rPr>
            </w:pPr>
            <w:r w:rsidRPr="00FB205D">
              <w:rPr>
                <w:bCs/>
              </w:rPr>
              <w:t>Грамматическая сторона речи</w:t>
            </w:r>
          </w:p>
          <w:p w:rsidR="00FB205D" w:rsidRPr="00FB205D" w:rsidRDefault="00FB205D" w:rsidP="00FB205D">
            <w:pPr>
              <w:tabs>
                <w:tab w:val="left" w:pos="312"/>
              </w:tabs>
              <w:autoSpaceDE w:val="0"/>
              <w:autoSpaceDN w:val="0"/>
              <w:adjustRightInd w:val="0"/>
              <w:rPr>
                <w:bCs/>
              </w:rPr>
            </w:pPr>
            <w:r w:rsidRPr="00FB205D">
              <w:rPr>
                <w:bCs/>
              </w:rPr>
              <w:t xml:space="preserve">Ученик 3-го класса научится: </w:t>
            </w:r>
          </w:p>
          <w:p w:rsidR="00FB205D" w:rsidRPr="00FB205D" w:rsidRDefault="00FB205D" w:rsidP="00FB205D">
            <w:pPr>
              <w:tabs>
                <w:tab w:val="left" w:pos="312"/>
              </w:tabs>
              <w:autoSpaceDE w:val="0"/>
              <w:autoSpaceDN w:val="0"/>
              <w:adjustRightInd w:val="0"/>
              <w:rPr>
                <w:bCs/>
              </w:rPr>
            </w:pPr>
            <w:r w:rsidRPr="00FB205D">
              <w:rPr>
                <w:bCs/>
              </w:rPr>
              <w:t xml:space="preserve">-      употреблять речевые образцы с глаголами </w:t>
            </w:r>
            <w:proofErr w:type="spellStart"/>
            <w:r w:rsidRPr="00FB205D">
              <w:rPr>
                <w:bCs/>
              </w:rPr>
              <w:t>to</w:t>
            </w:r>
            <w:proofErr w:type="spellEnd"/>
            <w:r w:rsidRPr="00FB205D">
              <w:rPr>
                <w:bCs/>
              </w:rPr>
              <w:t xml:space="preserve"> </w:t>
            </w:r>
            <w:proofErr w:type="spellStart"/>
            <w:r w:rsidRPr="00FB205D">
              <w:rPr>
                <w:bCs/>
              </w:rPr>
              <w:t>have</w:t>
            </w:r>
            <w:proofErr w:type="spellEnd"/>
            <w:r w:rsidRPr="00FB205D">
              <w:rPr>
                <w:bCs/>
              </w:rPr>
              <w:t xml:space="preserve">, </w:t>
            </w:r>
            <w:proofErr w:type="spellStart"/>
            <w:r w:rsidRPr="00FB205D">
              <w:rPr>
                <w:bCs/>
              </w:rPr>
              <w:t>to</w:t>
            </w:r>
            <w:proofErr w:type="spellEnd"/>
            <w:r w:rsidRPr="00FB205D">
              <w:rPr>
                <w:bCs/>
              </w:rPr>
              <w:t xml:space="preserve"> </w:t>
            </w:r>
            <w:proofErr w:type="spellStart"/>
            <w:r w:rsidRPr="00FB205D">
              <w:rPr>
                <w:bCs/>
              </w:rPr>
              <w:t>be</w:t>
            </w:r>
            <w:proofErr w:type="spellEnd"/>
            <w:r w:rsidRPr="00FB205D">
              <w:rPr>
                <w:bCs/>
              </w:rPr>
              <w:t>, модальными и смысловыми глаголами в настоящем времени;</w:t>
            </w:r>
          </w:p>
          <w:p w:rsidR="00FB205D" w:rsidRPr="00FB205D" w:rsidRDefault="00FB205D" w:rsidP="00FB205D">
            <w:pPr>
              <w:tabs>
                <w:tab w:val="left" w:pos="312"/>
              </w:tabs>
              <w:autoSpaceDE w:val="0"/>
              <w:autoSpaceDN w:val="0"/>
              <w:adjustRightInd w:val="0"/>
              <w:rPr>
                <w:bCs/>
              </w:rPr>
            </w:pPr>
            <w:r w:rsidRPr="00FB205D">
              <w:rPr>
                <w:bCs/>
              </w:rPr>
              <w:t>-  употреблять правильный порядок слов в предложении;</w:t>
            </w:r>
          </w:p>
          <w:p w:rsidR="00FB205D" w:rsidRPr="00FB205D" w:rsidRDefault="00FB205D" w:rsidP="00FB205D">
            <w:pPr>
              <w:tabs>
                <w:tab w:val="left" w:pos="312"/>
              </w:tabs>
              <w:autoSpaceDE w:val="0"/>
              <w:autoSpaceDN w:val="0"/>
              <w:adjustRightInd w:val="0"/>
              <w:rPr>
                <w:bCs/>
              </w:rPr>
            </w:pPr>
            <w:r w:rsidRPr="00FB205D">
              <w:rPr>
                <w:bCs/>
              </w:rPr>
              <w:t>-  употреблять единственное и множественное число;</w:t>
            </w:r>
          </w:p>
          <w:p w:rsidR="00FB205D" w:rsidRPr="00FB205D" w:rsidRDefault="00FB205D" w:rsidP="00FB205D">
            <w:pPr>
              <w:tabs>
                <w:tab w:val="left" w:pos="312"/>
              </w:tabs>
              <w:autoSpaceDE w:val="0"/>
              <w:autoSpaceDN w:val="0"/>
              <w:adjustRightInd w:val="0"/>
              <w:rPr>
                <w:bCs/>
              </w:rPr>
            </w:pPr>
            <w:r w:rsidRPr="00FB205D">
              <w:rPr>
                <w:bCs/>
              </w:rPr>
              <w:t xml:space="preserve">Ученик 3-го класса получит возможность </w:t>
            </w:r>
            <w:r w:rsidRPr="00FB205D">
              <w:rPr>
                <w:bCs/>
              </w:rPr>
              <w:lastRenderedPageBreak/>
              <w:t xml:space="preserve">научиться: </w:t>
            </w:r>
          </w:p>
          <w:p w:rsidR="00FB205D" w:rsidRPr="000F439D" w:rsidRDefault="00FB205D" w:rsidP="00FB205D">
            <w:pPr>
              <w:tabs>
                <w:tab w:val="left" w:pos="312"/>
              </w:tabs>
              <w:autoSpaceDE w:val="0"/>
              <w:autoSpaceDN w:val="0"/>
              <w:adjustRightInd w:val="0"/>
              <w:rPr>
                <w:bCs/>
              </w:rPr>
            </w:pPr>
            <w:r w:rsidRPr="00FB205D">
              <w:rPr>
                <w:bCs/>
              </w:rPr>
              <w:t>-     распознавать в тексте и дифференцировать слова по определенным признакам (существительные, прилагательные, модальные/смысловые глаголы).</w:t>
            </w:r>
          </w:p>
        </w:tc>
        <w:tc>
          <w:tcPr>
            <w:tcW w:w="4728" w:type="dxa"/>
          </w:tcPr>
          <w:p w:rsidR="00FB205D" w:rsidRPr="00FB205D" w:rsidRDefault="00FB205D" w:rsidP="00FB205D">
            <w:pPr>
              <w:tabs>
                <w:tab w:val="left" w:pos="346"/>
              </w:tabs>
              <w:autoSpaceDE w:val="0"/>
              <w:autoSpaceDN w:val="0"/>
              <w:adjustRightInd w:val="0"/>
              <w:rPr>
                <w:bCs/>
              </w:rPr>
            </w:pPr>
            <w:r w:rsidRPr="00FB205D">
              <w:rPr>
                <w:bCs/>
              </w:rPr>
              <w:lastRenderedPageBreak/>
              <w:t xml:space="preserve">В процессе овладения познавательным (социокультурным) аспектом </w:t>
            </w:r>
            <w:proofErr w:type="gramStart"/>
            <w:r w:rsidRPr="00FB205D">
              <w:rPr>
                <w:bCs/>
              </w:rPr>
              <w:t>обучающийся</w:t>
            </w:r>
            <w:proofErr w:type="gramEnd"/>
            <w:r w:rsidRPr="00FB205D">
              <w:rPr>
                <w:bCs/>
              </w:rPr>
              <w:t xml:space="preserve"> научится:</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иметь представление о государственной символике стран изучаемого языка;</w:t>
            </w:r>
          </w:p>
          <w:p w:rsidR="00FB205D" w:rsidRPr="00FB205D" w:rsidRDefault="00FB205D" w:rsidP="00FB205D">
            <w:pPr>
              <w:tabs>
                <w:tab w:val="left" w:pos="346"/>
              </w:tabs>
              <w:autoSpaceDE w:val="0"/>
              <w:autoSpaceDN w:val="0"/>
              <w:adjustRightInd w:val="0"/>
              <w:rPr>
                <w:bCs/>
              </w:rPr>
            </w:pPr>
            <w:proofErr w:type="gramStart"/>
            <w:r w:rsidRPr="00FB205D">
              <w:rPr>
                <w:bCs/>
              </w:rPr>
              <w:t>Обучающийся</w:t>
            </w:r>
            <w:proofErr w:type="gramEnd"/>
            <w:r w:rsidRPr="00FB205D">
              <w:rPr>
                <w:bCs/>
              </w:rPr>
              <w:t xml:space="preserve"> получит возможность:</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сопоставлять реалии стран изучаемого языка и родной страны;</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представлять реалии своей страны средствами английского языка;</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выучить наизусть популярные детские песенки и стихотворения.</w:t>
            </w:r>
          </w:p>
          <w:p w:rsidR="00FB205D" w:rsidRPr="00FB205D" w:rsidRDefault="00FB205D" w:rsidP="00FB205D">
            <w:pPr>
              <w:tabs>
                <w:tab w:val="left" w:pos="346"/>
              </w:tabs>
              <w:autoSpaceDE w:val="0"/>
              <w:autoSpaceDN w:val="0"/>
              <w:adjustRightInd w:val="0"/>
              <w:rPr>
                <w:bCs/>
              </w:rPr>
            </w:pPr>
            <w:r w:rsidRPr="00FB205D">
              <w:rPr>
                <w:bCs/>
              </w:rPr>
              <w:t>В процессе овладения учебным аспектом у учащихся будут развиты коммуникативные умения по видам речевой деятельности.</w:t>
            </w:r>
          </w:p>
          <w:p w:rsidR="00FB205D" w:rsidRPr="00FB205D" w:rsidRDefault="00FB205D" w:rsidP="00FB205D">
            <w:pPr>
              <w:tabs>
                <w:tab w:val="left" w:pos="346"/>
              </w:tabs>
              <w:autoSpaceDE w:val="0"/>
              <w:autoSpaceDN w:val="0"/>
              <w:adjustRightInd w:val="0"/>
              <w:rPr>
                <w:bCs/>
              </w:rPr>
            </w:pPr>
            <w:r w:rsidRPr="00FB205D">
              <w:rPr>
                <w:bCs/>
              </w:rPr>
              <w:t xml:space="preserve">В говорении </w:t>
            </w:r>
            <w:proofErr w:type="gramStart"/>
            <w:r w:rsidRPr="00FB205D">
              <w:rPr>
                <w:bCs/>
              </w:rPr>
              <w:t>обучающийся</w:t>
            </w:r>
            <w:proofErr w:type="gramEnd"/>
            <w:r w:rsidRPr="00FB205D">
              <w:rPr>
                <w:bCs/>
              </w:rPr>
              <w:t xml:space="preserve"> получит возможность научится:</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воспроизводить наизусть небольшие произведения детского фольклора: рифмовки, стихотворения, песни;</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кратко передавать содержание прочитанного/услышанного текста;</w:t>
            </w:r>
          </w:p>
          <w:p w:rsidR="00FB205D" w:rsidRPr="00FB205D" w:rsidRDefault="00FB205D" w:rsidP="00FB205D">
            <w:pPr>
              <w:tabs>
                <w:tab w:val="left" w:pos="346"/>
              </w:tabs>
              <w:autoSpaceDE w:val="0"/>
              <w:autoSpaceDN w:val="0"/>
              <w:adjustRightInd w:val="0"/>
              <w:rPr>
                <w:bCs/>
              </w:rPr>
            </w:pPr>
            <w:r w:rsidRPr="00FB205D">
              <w:rPr>
                <w:bCs/>
              </w:rPr>
              <w:t xml:space="preserve">выражать отношение к </w:t>
            </w:r>
            <w:proofErr w:type="gramStart"/>
            <w:r w:rsidRPr="00FB205D">
              <w:rPr>
                <w:bCs/>
              </w:rPr>
              <w:t>прочитанному</w:t>
            </w:r>
            <w:proofErr w:type="gramEnd"/>
            <w:r w:rsidRPr="00FB205D">
              <w:rPr>
                <w:bCs/>
              </w:rPr>
              <w:t>/услышанному.</w:t>
            </w:r>
          </w:p>
          <w:p w:rsidR="00FB205D" w:rsidRPr="00FB205D" w:rsidRDefault="00FB205D" w:rsidP="00FB205D">
            <w:pPr>
              <w:tabs>
                <w:tab w:val="left" w:pos="346"/>
              </w:tabs>
              <w:autoSpaceDE w:val="0"/>
              <w:autoSpaceDN w:val="0"/>
              <w:adjustRightInd w:val="0"/>
              <w:rPr>
                <w:bCs/>
              </w:rPr>
            </w:pPr>
            <w:r w:rsidRPr="00FB205D">
              <w:rPr>
                <w:bCs/>
              </w:rPr>
              <w:t xml:space="preserve">В </w:t>
            </w:r>
            <w:proofErr w:type="spellStart"/>
            <w:r w:rsidRPr="00FB205D">
              <w:rPr>
                <w:bCs/>
              </w:rPr>
              <w:t>аудировании</w:t>
            </w:r>
            <w:proofErr w:type="spellEnd"/>
            <w:r w:rsidRPr="00FB205D">
              <w:rPr>
                <w:bCs/>
              </w:rPr>
              <w:t xml:space="preserve"> обучающийся научится:</w:t>
            </w:r>
          </w:p>
          <w:p w:rsidR="00FB205D" w:rsidRPr="00FB205D" w:rsidRDefault="00FB205D" w:rsidP="00FB205D">
            <w:pPr>
              <w:tabs>
                <w:tab w:val="left" w:pos="346"/>
              </w:tabs>
              <w:autoSpaceDE w:val="0"/>
              <w:autoSpaceDN w:val="0"/>
              <w:adjustRightInd w:val="0"/>
              <w:rPr>
                <w:bCs/>
              </w:rPr>
            </w:pPr>
            <w:r w:rsidRPr="00FB205D">
              <w:rPr>
                <w:bCs/>
              </w:rPr>
              <w:t>Понимать на слух:</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речь учителя во время ведения урока;</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связные высказывания учителя, построенные на знакомом материале и/или содержащие некоторые незнакомые слова;</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выказывания одноклассников;</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 xml:space="preserve">содержание текста на уровне значения (уметь отвечать на вопросы по содержанию </w:t>
            </w:r>
            <w:r w:rsidRPr="00FB205D">
              <w:rPr>
                <w:bCs/>
              </w:rPr>
              <w:lastRenderedPageBreak/>
              <w:t>текста);</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понимать детали текста;</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 xml:space="preserve">вербально или </w:t>
            </w:r>
            <w:proofErr w:type="spellStart"/>
            <w:r w:rsidRPr="00FB205D">
              <w:rPr>
                <w:bCs/>
              </w:rPr>
              <w:t>невербально</w:t>
            </w:r>
            <w:proofErr w:type="spellEnd"/>
            <w:r w:rsidRPr="00FB205D">
              <w:rPr>
                <w:bCs/>
              </w:rPr>
              <w:t xml:space="preserve"> реагировать на услышанное;</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не обращать внимания на незнакомые слова, не мешающие понимать основное содержание текста.</w:t>
            </w:r>
          </w:p>
          <w:p w:rsidR="00FB205D" w:rsidRPr="00FB205D" w:rsidRDefault="00FB205D" w:rsidP="00FB205D">
            <w:pPr>
              <w:tabs>
                <w:tab w:val="left" w:pos="346"/>
              </w:tabs>
              <w:autoSpaceDE w:val="0"/>
              <w:autoSpaceDN w:val="0"/>
              <w:adjustRightInd w:val="0"/>
              <w:rPr>
                <w:bCs/>
              </w:rPr>
            </w:pPr>
            <w:r w:rsidRPr="00FB205D">
              <w:rPr>
                <w:bCs/>
              </w:rPr>
              <w:t xml:space="preserve">В чтении </w:t>
            </w:r>
            <w:proofErr w:type="gramStart"/>
            <w:r w:rsidRPr="00FB205D">
              <w:rPr>
                <w:bCs/>
              </w:rPr>
              <w:t>обучающийся</w:t>
            </w:r>
            <w:proofErr w:type="gramEnd"/>
            <w:r w:rsidRPr="00FB205D">
              <w:rPr>
                <w:bCs/>
              </w:rPr>
              <w:t xml:space="preserve">  овладеет техникой чтения, т.е. научится читать:</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по транскрипции;</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с помощью (изученных) правил чтения и с правильным словесным ударением;</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 xml:space="preserve">редуцированные формы вспомогательных глаголов, используемые для образования изучаемых видовременных форм; </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редуцированные отрицательные формы модальных глаголов;</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основные коммуникативные типы предложений (</w:t>
            </w:r>
            <w:proofErr w:type="gramStart"/>
            <w:r w:rsidRPr="00FB205D">
              <w:rPr>
                <w:bCs/>
              </w:rPr>
              <w:t>повествовательное</w:t>
            </w:r>
            <w:proofErr w:type="gramEnd"/>
            <w:r w:rsidRPr="00FB205D">
              <w:rPr>
                <w:bCs/>
              </w:rPr>
              <w:t>, вопросительное, побудительное, восклицательное);</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 xml:space="preserve">с определённой скоростью, обеспечивающей понимание </w:t>
            </w:r>
            <w:proofErr w:type="gramStart"/>
            <w:r w:rsidRPr="00FB205D">
              <w:rPr>
                <w:bCs/>
              </w:rPr>
              <w:t>читаемого</w:t>
            </w:r>
            <w:proofErr w:type="gramEnd"/>
            <w:r w:rsidRPr="00FB205D">
              <w:rPr>
                <w:bCs/>
              </w:rPr>
              <w:t>.</w:t>
            </w:r>
          </w:p>
          <w:p w:rsidR="00FB205D" w:rsidRPr="00FB205D" w:rsidRDefault="00FB205D" w:rsidP="00FB205D">
            <w:pPr>
              <w:tabs>
                <w:tab w:val="left" w:pos="346"/>
              </w:tabs>
              <w:autoSpaceDE w:val="0"/>
              <w:autoSpaceDN w:val="0"/>
              <w:adjustRightInd w:val="0"/>
              <w:rPr>
                <w:bCs/>
              </w:rPr>
            </w:pPr>
            <w:r w:rsidRPr="00FB205D">
              <w:rPr>
                <w:bCs/>
              </w:rPr>
              <w:t>Выпускник овладеет умением читать, т.е. научится:</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читать и понимать содержание текста на уровне значения, то есть сумеет на основе понимания связи между членами простых предложений ответить на вопросы по содержанию текста;</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 xml:space="preserve">определять значения незнакомых слов </w:t>
            </w:r>
            <w:proofErr w:type="gramStart"/>
            <w:r w:rsidRPr="00FB205D">
              <w:rPr>
                <w:bCs/>
              </w:rPr>
              <w:t>по</w:t>
            </w:r>
            <w:proofErr w:type="gramEnd"/>
            <w:r w:rsidRPr="00FB205D">
              <w:rPr>
                <w:bCs/>
              </w:rPr>
              <w:t xml:space="preserve">: </w:t>
            </w:r>
          </w:p>
          <w:p w:rsidR="00FB205D" w:rsidRPr="00FB205D" w:rsidRDefault="00FB205D" w:rsidP="00FB205D">
            <w:pPr>
              <w:tabs>
                <w:tab w:val="left" w:pos="346"/>
              </w:tabs>
              <w:autoSpaceDE w:val="0"/>
              <w:autoSpaceDN w:val="0"/>
              <w:adjustRightInd w:val="0"/>
              <w:rPr>
                <w:bCs/>
              </w:rPr>
            </w:pPr>
            <w:r w:rsidRPr="00FB205D">
              <w:rPr>
                <w:bCs/>
              </w:rPr>
              <w:lastRenderedPageBreak/>
              <w:t xml:space="preserve">– знакомым словообразовательным элементам (приставки, суффиксы) и по известным составляющим элементам сложных слов; </w:t>
            </w:r>
          </w:p>
          <w:p w:rsidR="00FB205D" w:rsidRPr="00FB205D" w:rsidRDefault="00FB205D" w:rsidP="00FB205D">
            <w:pPr>
              <w:tabs>
                <w:tab w:val="left" w:pos="346"/>
              </w:tabs>
              <w:autoSpaceDE w:val="0"/>
              <w:autoSpaceDN w:val="0"/>
              <w:adjustRightInd w:val="0"/>
              <w:rPr>
                <w:bCs/>
              </w:rPr>
            </w:pPr>
            <w:r w:rsidRPr="00FB205D">
              <w:rPr>
                <w:bCs/>
              </w:rPr>
              <w:t>– аналогии с родным языком;</w:t>
            </w:r>
          </w:p>
          <w:p w:rsidR="00FB205D" w:rsidRPr="00FB205D" w:rsidRDefault="00FB205D" w:rsidP="00FB205D">
            <w:pPr>
              <w:tabs>
                <w:tab w:val="left" w:pos="346"/>
              </w:tabs>
              <w:autoSpaceDE w:val="0"/>
              <w:autoSpaceDN w:val="0"/>
              <w:adjustRightInd w:val="0"/>
              <w:rPr>
                <w:bCs/>
              </w:rPr>
            </w:pPr>
            <w:r w:rsidRPr="00FB205D">
              <w:rPr>
                <w:bCs/>
              </w:rPr>
              <w:t>– конверсии;</w:t>
            </w:r>
          </w:p>
          <w:p w:rsidR="00FB205D" w:rsidRPr="00FB205D" w:rsidRDefault="00FB205D" w:rsidP="00FB205D">
            <w:pPr>
              <w:tabs>
                <w:tab w:val="left" w:pos="346"/>
              </w:tabs>
              <w:autoSpaceDE w:val="0"/>
              <w:autoSpaceDN w:val="0"/>
              <w:adjustRightInd w:val="0"/>
              <w:rPr>
                <w:bCs/>
              </w:rPr>
            </w:pPr>
            <w:r w:rsidRPr="00FB205D">
              <w:rPr>
                <w:bCs/>
              </w:rPr>
              <w:t>– контексту;</w:t>
            </w:r>
          </w:p>
          <w:p w:rsidR="00FB205D" w:rsidRPr="00FB205D" w:rsidRDefault="00FB205D" w:rsidP="00FB205D">
            <w:pPr>
              <w:tabs>
                <w:tab w:val="left" w:pos="346"/>
              </w:tabs>
              <w:autoSpaceDE w:val="0"/>
              <w:autoSpaceDN w:val="0"/>
              <w:adjustRightInd w:val="0"/>
              <w:rPr>
                <w:bCs/>
              </w:rPr>
            </w:pPr>
            <w:r w:rsidRPr="00FB205D">
              <w:rPr>
                <w:bCs/>
              </w:rPr>
              <w:t>– иллюстративной наглядности.</w:t>
            </w:r>
          </w:p>
          <w:p w:rsidR="00FB205D" w:rsidRPr="00FB205D" w:rsidRDefault="00FB205D" w:rsidP="00FB205D">
            <w:pPr>
              <w:tabs>
                <w:tab w:val="left" w:pos="346"/>
              </w:tabs>
              <w:autoSpaceDE w:val="0"/>
              <w:autoSpaceDN w:val="0"/>
              <w:adjustRightInd w:val="0"/>
              <w:rPr>
                <w:bCs/>
              </w:rPr>
            </w:pPr>
            <w:r w:rsidRPr="00FB205D">
              <w:rPr>
                <w:bCs/>
              </w:rPr>
              <w:t xml:space="preserve">В письме </w:t>
            </w:r>
            <w:proofErr w:type="gramStart"/>
            <w:r w:rsidRPr="00FB205D">
              <w:rPr>
                <w:bCs/>
              </w:rPr>
              <w:t>обучающийся</w:t>
            </w:r>
            <w:proofErr w:type="gramEnd"/>
            <w:r w:rsidRPr="00FB205D">
              <w:rPr>
                <w:bCs/>
              </w:rPr>
              <w:t xml:space="preserve"> научится:</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 xml:space="preserve">правильно списывать; </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выполнять лексико-грамматические упражнения;</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делать записи (выписки из текста);</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делать подписи к рисункам;</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отвечать письменно на вопросы;</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писать личные письма в рамках изучаемой тематики (объём 30–40 слов) с опорой на образец.</w:t>
            </w:r>
          </w:p>
          <w:p w:rsidR="00FB205D" w:rsidRPr="00FB205D" w:rsidRDefault="00FB205D" w:rsidP="00FB205D">
            <w:pPr>
              <w:tabs>
                <w:tab w:val="left" w:pos="346"/>
              </w:tabs>
              <w:autoSpaceDE w:val="0"/>
              <w:autoSpaceDN w:val="0"/>
              <w:adjustRightInd w:val="0"/>
              <w:rPr>
                <w:bCs/>
              </w:rPr>
            </w:pPr>
            <w:r w:rsidRPr="00FB205D">
              <w:rPr>
                <w:bCs/>
              </w:rPr>
              <w:t>Языковые средства и навыки пользования ими</w:t>
            </w:r>
          </w:p>
          <w:p w:rsidR="00FB205D" w:rsidRPr="00FB205D" w:rsidRDefault="00FB205D" w:rsidP="00FB205D">
            <w:pPr>
              <w:tabs>
                <w:tab w:val="left" w:pos="346"/>
              </w:tabs>
              <w:autoSpaceDE w:val="0"/>
              <w:autoSpaceDN w:val="0"/>
              <w:adjustRightInd w:val="0"/>
              <w:rPr>
                <w:bCs/>
              </w:rPr>
            </w:pPr>
            <w:r w:rsidRPr="00FB205D">
              <w:rPr>
                <w:bCs/>
              </w:rPr>
              <w:t>Графика, каллиграфия и орфография.</w:t>
            </w:r>
          </w:p>
          <w:p w:rsidR="00FB205D" w:rsidRPr="00FB205D" w:rsidRDefault="00FB205D" w:rsidP="00FB205D">
            <w:pPr>
              <w:tabs>
                <w:tab w:val="left" w:pos="346"/>
              </w:tabs>
              <w:autoSpaceDE w:val="0"/>
              <w:autoSpaceDN w:val="0"/>
              <w:adjustRightInd w:val="0"/>
              <w:rPr>
                <w:bCs/>
              </w:rPr>
            </w:pPr>
            <w:r w:rsidRPr="00FB205D">
              <w:rPr>
                <w:bCs/>
              </w:rPr>
              <w:t>Обучающийся научится:</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писать все буквы английского алфавита и основные буквосочетания (</w:t>
            </w:r>
            <w:proofErr w:type="spellStart"/>
            <w:r w:rsidRPr="00FB205D">
              <w:rPr>
                <w:bCs/>
              </w:rPr>
              <w:t>полупечатным</w:t>
            </w:r>
            <w:proofErr w:type="spellEnd"/>
            <w:r w:rsidRPr="00FB205D">
              <w:rPr>
                <w:bCs/>
              </w:rPr>
              <w:t xml:space="preserve"> шрифтом);</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сравнивать и анализировать буквы/буквосочетания и соответствующие транскрипционные знаки;</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писать красиво (овладеет навыками английской каллиграфии);</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писать правильно (овладеет основными правилами орфографии);</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писать транскрипционные знаки;</w:t>
            </w:r>
          </w:p>
          <w:p w:rsidR="00FB205D" w:rsidRPr="00FB205D" w:rsidRDefault="00FB205D" w:rsidP="00FB205D">
            <w:pPr>
              <w:tabs>
                <w:tab w:val="left" w:pos="346"/>
              </w:tabs>
              <w:autoSpaceDE w:val="0"/>
              <w:autoSpaceDN w:val="0"/>
              <w:adjustRightInd w:val="0"/>
              <w:rPr>
                <w:bCs/>
              </w:rPr>
            </w:pPr>
            <w:r w:rsidRPr="00FB205D">
              <w:rPr>
                <w:bCs/>
              </w:rPr>
              <w:lastRenderedPageBreak/>
              <w:t>•</w:t>
            </w:r>
            <w:r w:rsidRPr="00FB205D">
              <w:rPr>
                <w:bCs/>
              </w:rPr>
              <w:tab/>
              <w:t>группировать слова в соответствии с изученными правилами чтения;</w:t>
            </w:r>
          </w:p>
          <w:p w:rsidR="00FB205D" w:rsidRPr="00FB205D" w:rsidRDefault="00FB205D" w:rsidP="00FB205D">
            <w:pPr>
              <w:tabs>
                <w:tab w:val="left" w:pos="346"/>
              </w:tabs>
              <w:autoSpaceDE w:val="0"/>
              <w:autoSpaceDN w:val="0"/>
              <w:adjustRightInd w:val="0"/>
              <w:rPr>
                <w:bCs/>
              </w:rPr>
            </w:pPr>
            <w:proofErr w:type="gramStart"/>
            <w:r w:rsidRPr="00FB205D">
              <w:rPr>
                <w:bCs/>
              </w:rPr>
              <w:t>Обучающийся</w:t>
            </w:r>
            <w:proofErr w:type="gramEnd"/>
            <w:r w:rsidRPr="00FB205D">
              <w:rPr>
                <w:bCs/>
              </w:rPr>
              <w:t xml:space="preserve"> получит возможность научиться:</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использовать словарь для уточнения написания слова.</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группировать слова в соответствии с изученными правилами чтения;</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уточнять написание со словарём.</w:t>
            </w:r>
          </w:p>
          <w:p w:rsidR="00FB205D" w:rsidRPr="00FB205D" w:rsidRDefault="00FB205D" w:rsidP="00FB205D">
            <w:pPr>
              <w:tabs>
                <w:tab w:val="left" w:pos="346"/>
              </w:tabs>
              <w:autoSpaceDE w:val="0"/>
              <w:autoSpaceDN w:val="0"/>
              <w:adjustRightInd w:val="0"/>
              <w:rPr>
                <w:bCs/>
              </w:rPr>
            </w:pPr>
          </w:p>
          <w:p w:rsidR="00FB205D" w:rsidRPr="00FB205D" w:rsidRDefault="00FB205D" w:rsidP="00FB205D">
            <w:pPr>
              <w:tabs>
                <w:tab w:val="left" w:pos="346"/>
              </w:tabs>
              <w:autoSpaceDE w:val="0"/>
              <w:autoSpaceDN w:val="0"/>
              <w:adjustRightInd w:val="0"/>
              <w:rPr>
                <w:bCs/>
              </w:rPr>
            </w:pPr>
            <w:r w:rsidRPr="00FB205D">
              <w:rPr>
                <w:bCs/>
              </w:rPr>
              <w:t>Фонетическая сторона речи</w:t>
            </w:r>
          </w:p>
          <w:p w:rsidR="00FB205D" w:rsidRPr="00FB205D" w:rsidRDefault="00FB205D" w:rsidP="00FB205D">
            <w:pPr>
              <w:tabs>
                <w:tab w:val="left" w:pos="346"/>
              </w:tabs>
              <w:autoSpaceDE w:val="0"/>
              <w:autoSpaceDN w:val="0"/>
              <w:adjustRightInd w:val="0"/>
              <w:rPr>
                <w:bCs/>
              </w:rPr>
            </w:pPr>
            <w:r w:rsidRPr="00FB205D">
              <w:rPr>
                <w:bCs/>
              </w:rPr>
              <w:t>Обучающийся научится:</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соблюдать нормы произношения звуков английского языка в чтении вслух и устной речи (долгота и краткость гласных, отсутствие оглушения звонких согласных в конце слов, отсутствие смягчения согласных перед гласными);</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и специальный вопрос), побудительное, восклицательное предложения.</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правильно произносить предложения с однородными членами (соблюдая интонацию перечисления);</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соблюдать правило отсутствия ударения на служебных словах.</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читать слова по транскрипции;</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пользоваться английским алфавитом.</w:t>
            </w:r>
          </w:p>
          <w:p w:rsidR="00FB205D" w:rsidRPr="00FB205D" w:rsidRDefault="00FB205D" w:rsidP="00FB205D">
            <w:pPr>
              <w:tabs>
                <w:tab w:val="left" w:pos="346"/>
              </w:tabs>
              <w:autoSpaceDE w:val="0"/>
              <w:autoSpaceDN w:val="0"/>
              <w:adjustRightInd w:val="0"/>
              <w:rPr>
                <w:bCs/>
              </w:rPr>
            </w:pPr>
            <w:r w:rsidRPr="00FB205D">
              <w:rPr>
                <w:bCs/>
              </w:rPr>
              <w:t>Лексическая сторона речи</w:t>
            </w:r>
          </w:p>
          <w:p w:rsidR="00FB205D" w:rsidRPr="00FB205D" w:rsidRDefault="00FB205D" w:rsidP="00FB205D">
            <w:pPr>
              <w:tabs>
                <w:tab w:val="left" w:pos="346"/>
              </w:tabs>
              <w:autoSpaceDE w:val="0"/>
              <w:autoSpaceDN w:val="0"/>
              <w:adjustRightInd w:val="0"/>
              <w:rPr>
                <w:bCs/>
              </w:rPr>
            </w:pPr>
            <w:r w:rsidRPr="00FB205D">
              <w:rPr>
                <w:bCs/>
              </w:rPr>
              <w:lastRenderedPageBreak/>
              <w:t>Обучающийся научится:</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понимать значение лексических единиц в письменном и устном тексте в пределах тематики начальной школы;</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понимать значение лексических единиц по словообразовательным элементам (суффиксам и приставкам);</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использовать правила словообразования;</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догадываться о значении незнакомых слов, используя различные виды догадки (по аналогии с родным языком, словообразовательным элементам и т.д.).</w:t>
            </w:r>
          </w:p>
          <w:p w:rsidR="00FB205D" w:rsidRPr="00FB205D" w:rsidRDefault="00FB205D" w:rsidP="00FB205D">
            <w:pPr>
              <w:tabs>
                <w:tab w:val="left" w:pos="346"/>
              </w:tabs>
              <w:autoSpaceDE w:val="0"/>
              <w:autoSpaceDN w:val="0"/>
              <w:adjustRightInd w:val="0"/>
              <w:rPr>
                <w:bCs/>
              </w:rPr>
            </w:pPr>
          </w:p>
          <w:p w:rsidR="00FB205D" w:rsidRPr="00FB205D" w:rsidRDefault="00FB205D" w:rsidP="00FB205D">
            <w:pPr>
              <w:tabs>
                <w:tab w:val="left" w:pos="346"/>
              </w:tabs>
              <w:autoSpaceDE w:val="0"/>
              <w:autoSpaceDN w:val="0"/>
              <w:adjustRightInd w:val="0"/>
              <w:rPr>
                <w:bCs/>
              </w:rPr>
            </w:pPr>
            <w:r w:rsidRPr="00FB205D">
              <w:rPr>
                <w:bCs/>
              </w:rPr>
              <w:t>Грамматическая сторона речи</w:t>
            </w:r>
          </w:p>
          <w:p w:rsidR="00FB205D" w:rsidRPr="00FB205D" w:rsidRDefault="00FB205D" w:rsidP="00FB205D">
            <w:pPr>
              <w:tabs>
                <w:tab w:val="left" w:pos="346"/>
              </w:tabs>
              <w:autoSpaceDE w:val="0"/>
              <w:autoSpaceDN w:val="0"/>
              <w:adjustRightInd w:val="0"/>
              <w:rPr>
                <w:bCs/>
              </w:rPr>
            </w:pPr>
            <w:r w:rsidRPr="00FB205D">
              <w:rPr>
                <w:bCs/>
              </w:rPr>
              <w:t>Обучающийся научится:</w:t>
            </w:r>
          </w:p>
          <w:p w:rsidR="00FB205D" w:rsidRPr="00FB205D" w:rsidRDefault="00FB205D" w:rsidP="00FB205D">
            <w:pPr>
              <w:tabs>
                <w:tab w:val="left" w:pos="346"/>
              </w:tabs>
              <w:autoSpaceDE w:val="0"/>
              <w:autoSpaceDN w:val="0"/>
              <w:adjustRightInd w:val="0"/>
              <w:rPr>
                <w:bCs/>
              </w:rPr>
            </w:pPr>
            <w:proofErr w:type="gramStart"/>
            <w:r w:rsidRPr="00FB205D">
              <w:rPr>
                <w:bCs/>
              </w:rPr>
              <w:t>•</w:t>
            </w:r>
            <w:r w:rsidRPr="00FB205D">
              <w:rPr>
                <w:bCs/>
              </w:rPr>
              <w:tab/>
              <w:t xml:space="preserve">понимать и употреблять в речи изученные существительные с определённым/неопределённым/нулевым артиклем, прилагательные в положительной, сравнительной и превосходной степенях, количественные (до 100) и порядковые (до 30) числительные, личные, притяжательные и вопросительные местоимения, глагол </w:t>
            </w:r>
            <w:proofErr w:type="spellStart"/>
            <w:r w:rsidRPr="00FB205D">
              <w:rPr>
                <w:bCs/>
              </w:rPr>
              <w:t>have</w:t>
            </w:r>
            <w:proofErr w:type="spellEnd"/>
            <w:r w:rsidRPr="00FB205D">
              <w:rPr>
                <w:bCs/>
              </w:rPr>
              <w:t xml:space="preserve"> </w:t>
            </w:r>
            <w:proofErr w:type="spellStart"/>
            <w:r w:rsidRPr="00FB205D">
              <w:rPr>
                <w:bCs/>
              </w:rPr>
              <w:t>got</w:t>
            </w:r>
            <w:proofErr w:type="spellEnd"/>
            <w:r w:rsidRPr="00FB205D">
              <w:rPr>
                <w:bCs/>
              </w:rPr>
              <w:t xml:space="preserve">, глагол-связку </w:t>
            </w:r>
            <w:proofErr w:type="spellStart"/>
            <w:r w:rsidRPr="00FB205D">
              <w:rPr>
                <w:bCs/>
              </w:rPr>
              <w:t>to</w:t>
            </w:r>
            <w:proofErr w:type="spellEnd"/>
            <w:r w:rsidRPr="00FB205D">
              <w:rPr>
                <w:bCs/>
              </w:rPr>
              <w:t xml:space="preserve"> </w:t>
            </w:r>
            <w:proofErr w:type="spellStart"/>
            <w:r w:rsidRPr="00FB205D">
              <w:rPr>
                <w:bCs/>
              </w:rPr>
              <w:t>be</w:t>
            </w:r>
            <w:proofErr w:type="spellEnd"/>
            <w:r w:rsidRPr="00FB205D">
              <w:rPr>
                <w:bCs/>
              </w:rPr>
              <w:t xml:space="preserve">, модальные глаголы </w:t>
            </w:r>
            <w:proofErr w:type="spellStart"/>
            <w:r w:rsidRPr="00FB205D">
              <w:rPr>
                <w:bCs/>
              </w:rPr>
              <w:t>can</w:t>
            </w:r>
            <w:proofErr w:type="spellEnd"/>
            <w:r w:rsidRPr="00FB205D">
              <w:rPr>
                <w:bCs/>
              </w:rPr>
              <w:t xml:space="preserve">, </w:t>
            </w:r>
            <w:proofErr w:type="spellStart"/>
            <w:r w:rsidRPr="00FB205D">
              <w:rPr>
                <w:bCs/>
              </w:rPr>
              <w:t>may</w:t>
            </w:r>
            <w:proofErr w:type="spellEnd"/>
            <w:r w:rsidRPr="00FB205D">
              <w:rPr>
                <w:bCs/>
              </w:rPr>
              <w:t xml:space="preserve">, </w:t>
            </w:r>
            <w:proofErr w:type="spellStart"/>
            <w:r w:rsidRPr="00FB205D">
              <w:rPr>
                <w:bCs/>
              </w:rPr>
              <w:t>must</w:t>
            </w:r>
            <w:proofErr w:type="spellEnd"/>
            <w:r w:rsidRPr="00FB205D">
              <w:rPr>
                <w:bCs/>
              </w:rPr>
              <w:t xml:space="preserve">, </w:t>
            </w:r>
            <w:proofErr w:type="spellStart"/>
            <w:r w:rsidRPr="00FB205D">
              <w:rPr>
                <w:bCs/>
              </w:rPr>
              <w:t>should</w:t>
            </w:r>
            <w:proofErr w:type="spellEnd"/>
            <w:r w:rsidRPr="00FB205D">
              <w:rPr>
                <w:bCs/>
              </w:rPr>
              <w:t xml:space="preserve">, </w:t>
            </w:r>
            <w:proofErr w:type="spellStart"/>
            <w:r w:rsidRPr="00FB205D">
              <w:rPr>
                <w:bCs/>
              </w:rPr>
              <w:t>видо</w:t>
            </w:r>
            <w:proofErr w:type="spellEnd"/>
            <w:r w:rsidRPr="00FB205D">
              <w:rPr>
                <w:bCs/>
              </w:rPr>
              <w:t xml:space="preserve">-временные формы </w:t>
            </w:r>
            <w:proofErr w:type="spellStart"/>
            <w:r w:rsidRPr="00FB205D">
              <w:rPr>
                <w:bCs/>
              </w:rPr>
              <w:t>Present</w:t>
            </w:r>
            <w:proofErr w:type="spellEnd"/>
            <w:r w:rsidRPr="00FB205D">
              <w:rPr>
                <w:bCs/>
              </w:rPr>
              <w:t>/</w:t>
            </w:r>
            <w:proofErr w:type="spellStart"/>
            <w:r w:rsidRPr="00FB205D">
              <w:rPr>
                <w:bCs/>
              </w:rPr>
              <w:t>Past</w:t>
            </w:r>
            <w:proofErr w:type="spellEnd"/>
            <w:r w:rsidRPr="00FB205D">
              <w:rPr>
                <w:bCs/>
              </w:rPr>
              <w:t>/</w:t>
            </w:r>
            <w:proofErr w:type="spellStart"/>
            <w:r w:rsidRPr="00FB205D">
              <w:rPr>
                <w:bCs/>
              </w:rPr>
              <w:t>Future</w:t>
            </w:r>
            <w:proofErr w:type="spellEnd"/>
            <w:r w:rsidRPr="00FB205D">
              <w:rPr>
                <w:bCs/>
              </w:rPr>
              <w:t xml:space="preserve"> </w:t>
            </w:r>
            <w:proofErr w:type="spellStart"/>
            <w:r w:rsidRPr="00FB205D">
              <w:rPr>
                <w:bCs/>
              </w:rPr>
              <w:t>Simple</w:t>
            </w:r>
            <w:proofErr w:type="spellEnd"/>
            <w:r w:rsidRPr="00FB205D">
              <w:rPr>
                <w:bCs/>
              </w:rPr>
              <w:t xml:space="preserve">, </w:t>
            </w:r>
            <w:proofErr w:type="spellStart"/>
            <w:r w:rsidRPr="00FB205D">
              <w:rPr>
                <w:bCs/>
              </w:rPr>
              <w:t>Present</w:t>
            </w:r>
            <w:proofErr w:type="spellEnd"/>
            <w:r w:rsidRPr="00FB205D">
              <w:rPr>
                <w:bCs/>
              </w:rPr>
              <w:t xml:space="preserve"> </w:t>
            </w:r>
            <w:proofErr w:type="spellStart"/>
            <w:r w:rsidRPr="00FB205D">
              <w:rPr>
                <w:bCs/>
              </w:rPr>
              <w:lastRenderedPageBreak/>
              <w:t>Perfect</w:t>
            </w:r>
            <w:proofErr w:type="spellEnd"/>
            <w:r w:rsidRPr="00FB205D">
              <w:rPr>
                <w:bCs/>
              </w:rPr>
              <w:t xml:space="preserve">, </w:t>
            </w:r>
            <w:proofErr w:type="spellStart"/>
            <w:r w:rsidRPr="00FB205D">
              <w:rPr>
                <w:bCs/>
              </w:rPr>
              <w:t>Present</w:t>
            </w:r>
            <w:proofErr w:type="spellEnd"/>
            <w:r w:rsidRPr="00FB205D">
              <w:rPr>
                <w:bCs/>
              </w:rPr>
              <w:t xml:space="preserve"> </w:t>
            </w:r>
            <w:proofErr w:type="spellStart"/>
            <w:r w:rsidRPr="00FB205D">
              <w:rPr>
                <w:bCs/>
              </w:rPr>
              <w:t>Progressive</w:t>
            </w:r>
            <w:proofErr w:type="spellEnd"/>
            <w:r w:rsidRPr="00FB205D">
              <w:rPr>
                <w:bCs/>
              </w:rPr>
              <w:t xml:space="preserve">, конструкцию </w:t>
            </w:r>
            <w:proofErr w:type="spellStart"/>
            <w:r w:rsidRPr="00FB205D">
              <w:rPr>
                <w:bCs/>
              </w:rPr>
              <w:t>to</w:t>
            </w:r>
            <w:proofErr w:type="spellEnd"/>
            <w:r w:rsidRPr="00FB205D">
              <w:rPr>
                <w:bCs/>
              </w:rPr>
              <w:t xml:space="preserve"> </w:t>
            </w:r>
            <w:proofErr w:type="spellStart"/>
            <w:r w:rsidRPr="00FB205D">
              <w:rPr>
                <w:bCs/>
              </w:rPr>
              <w:t>be</w:t>
            </w:r>
            <w:proofErr w:type="spellEnd"/>
            <w:r w:rsidRPr="00FB205D">
              <w:rPr>
                <w:bCs/>
              </w:rPr>
              <w:t xml:space="preserve"> </w:t>
            </w:r>
            <w:proofErr w:type="spellStart"/>
            <w:r w:rsidRPr="00FB205D">
              <w:rPr>
                <w:bCs/>
              </w:rPr>
              <w:t>going</w:t>
            </w:r>
            <w:proofErr w:type="spellEnd"/>
            <w:r w:rsidRPr="00FB205D">
              <w:rPr>
                <w:bCs/>
              </w:rPr>
              <w:t xml:space="preserve"> </w:t>
            </w:r>
            <w:proofErr w:type="spellStart"/>
            <w:r w:rsidRPr="00FB205D">
              <w:rPr>
                <w:bCs/>
              </w:rPr>
              <w:t>to</w:t>
            </w:r>
            <w:proofErr w:type="spellEnd"/>
            <w:r w:rsidRPr="00FB205D">
              <w:rPr>
                <w:bCs/>
              </w:rPr>
              <w:t xml:space="preserve"> для</w:t>
            </w:r>
            <w:proofErr w:type="gramEnd"/>
            <w:r w:rsidRPr="00FB205D">
              <w:rPr>
                <w:bCs/>
              </w:rPr>
              <w:t xml:space="preserve"> выражения будущих действий, наречия времени, места и образа действия, наиболее употребительные предлоги для выражения временных и пространственных отношений;</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 xml:space="preserve">понимать и использовать в наиболее распространённых случаях неопределённый, определённый и нулевой артикли; </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понимать и использовать в речи указательные (</w:t>
            </w:r>
            <w:proofErr w:type="spellStart"/>
            <w:r w:rsidRPr="00FB205D">
              <w:rPr>
                <w:bCs/>
              </w:rPr>
              <w:t>this</w:t>
            </w:r>
            <w:proofErr w:type="spellEnd"/>
            <w:r w:rsidRPr="00FB205D">
              <w:rPr>
                <w:bCs/>
              </w:rPr>
              <w:t xml:space="preserve">, </w:t>
            </w:r>
            <w:proofErr w:type="spellStart"/>
            <w:r w:rsidRPr="00FB205D">
              <w:rPr>
                <w:bCs/>
              </w:rPr>
              <w:t>that</w:t>
            </w:r>
            <w:proofErr w:type="spellEnd"/>
            <w:r w:rsidRPr="00FB205D">
              <w:rPr>
                <w:bCs/>
              </w:rPr>
              <w:t xml:space="preserve">, </w:t>
            </w:r>
            <w:proofErr w:type="spellStart"/>
            <w:r w:rsidRPr="00FB205D">
              <w:rPr>
                <w:bCs/>
              </w:rPr>
              <w:t>these</w:t>
            </w:r>
            <w:proofErr w:type="spellEnd"/>
            <w:r w:rsidRPr="00FB205D">
              <w:rPr>
                <w:bCs/>
              </w:rPr>
              <w:t xml:space="preserve">, </w:t>
            </w:r>
            <w:proofErr w:type="spellStart"/>
            <w:r w:rsidRPr="00FB205D">
              <w:rPr>
                <w:bCs/>
              </w:rPr>
              <w:t>those</w:t>
            </w:r>
            <w:proofErr w:type="spellEnd"/>
            <w:r w:rsidRPr="00FB205D">
              <w:rPr>
                <w:bCs/>
              </w:rPr>
              <w:t>), неопределённые (</w:t>
            </w:r>
            <w:proofErr w:type="spellStart"/>
            <w:r w:rsidRPr="00FB205D">
              <w:rPr>
                <w:bCs/>
              </w:rPr>
              <w:t>some</w:t>
            </w:r>
            <w:proofErr w:type="spellEnd"/>
            <w:r w:rsidRPr="00FB205D">
              <w:rPr>
                <w:bCs/>
              </w:rPr>
              <w:t xml:space="preserve">, </w:t>
            </w:r>
            <w:proofErr w:type="spellStart"/>
            <w:r w:rsidRPr="00FB205D">
              <w:rPr>
                <w:bCs/>
              </w:rPr>
              <w:t>any</w:t>
            </w:r>
            <w:proofErr w:type="spellEnd"/>
            <w:r w:rsidRPr="00FB205D">
              <w:rPr>
                <w:bCs/>
              </w:rPr>
              <w:t xml:space="preserve">) местоимения; </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 xml:space="preserve">понимать и использовать в речи сложносочинённые предложения с союзами </w:t>
            </w:r>
            <w:proofErr w:type="spellStart"/>
            <w:r w:rsidRPr="00FB205D">
              <w:rPr>
                <w:bCs/>
              </w:rPr>
              <w:t>and</w:t>
            </w:r>
            <w:proofErr w:type="spellEnd"/>
            <w:r w:rsidRPr="00FB205D">
              <w:rPr>
                <w:bCs/>
              </w:rPr>
              <w:t xml:space="preserve"> и </w:t>
            </w:r>
            <w:proofErr w:type="spellStart"/>
            <w:r w:rsidRPr="00FB205D">
              <w:rPr>
                <w:bCs/>
              </w:rPr>
              <w:t>but</w:t>
            </w:r>
            <w:proofErr w:type="spellEnd"/>
            <w:r w:rsidRPr="00FB205D">
              <w:rPr>
                <w:bCs/>
              </w:rPr>
              <w:t>;</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 xml:space="preserve">понимать и использовать в речи сложноподчинённые предложения с союзом </w:t>
            </w:r>
            <w:proofErr w:type="spellStart"/>
            <w:r w:rsidRPr="00FB205D">
              <w:rPr>
                <w:bCs/>
              </w:rPr>
              <w:t>because</w:t>
            </w:r>
            <w:proofErr w:type="spellEnd"/>
            <w:r w:rsidRPr="00FB205D">
              <w:rPr>
                <w:bCs/>
              </w:rPr>
              <w:t>;</w:t>
            </w:r>
          </w:p>
          <w:p w:rsidR="00FB205D" w:rsidRPr="00FB205D" w:rsidRDefault="00FB205D" w:rsidP="00FB205D">
            <w:pPr>
              <w:tabs>
                <w:tab w:val="left" w:pos="346"/>
              </w:tabs>
              <w:autoSpaceDE w:val="0"/>
              <w:autoSpaceDN w:val="0"/>
              <w:adjustRightInd w:val="0"/>
              <w:rPr>
                <w:bCs/>
              </w:rPr>
            </w:pPr>
            <w:r w:rsidRPr="00FB205D">
              <w:rPr>
                <w:bCs/>
              </w:rPr>
              <w:t>•</w:t>
            </w:r>
            <w:r w:rsidRPr="00FB205D">
              <w:rPr>
                <w:bCs/>
              </w:rPr>
              <w:tab/>
              <w:t>дифференцировать слова по определённым признакам (существительные, прилагательные, модальные/смысловые/ вспомогательные глаголы);</w:t>
            </w:r>
          </w:p>
          <w:p w:rsidR="00FB205D" w:rsidRPr="000F439D" w:rsidRDefault="00FB205D" w:rsidP="00FB205D">
            <w:pPr>
              <w:tabs>
                <w:tab w:val="left" w:pos="346"/>
              </w:tabs>
              <w:autoSpaceDE w:val="0"/>
              <w:autoSpaceDN w:val="0"/>
              <w:adjustRightInd w:val="0"/>
              <w:rPr>
                <w:bCs/>
              </w:rPr>
            </w:pPr>
            <w:r w:rsidRPr="00FB205D">
              <w:rPr>
                <w:bCs/>
              </w:rPr>
              <w:t>•</w:t>
            </w:r>
            <w:r w:rsidRPr="00FB205D">
              <w:rPr>
                <w:bCs/>
              </w:rPr>
              <w:tab/>
              <w:t>приобрести начальные лингвистические представления о системе и структуре английского языка, необходимые для овладения речевыми навыками и основами речевых умений.</w:t>
            </w:r>
          </w:p>
        </w:tc>
      </w:tr>
    </w:tbl>
    <w:p w:rsidR="000F439D" w:rsidRDefault="000F439D" w:rsidP="000F439D">
      <w:pPr>
        <w:jc w:val="center"/>
        <w:outlineLvl w:val="0"/>
        <w:rPr>
          <w:rFonts w:eastAsia="Calibri"/>
          <w:b/>
          <w:iCs/>
          <w:lang w:eastAsia="en-US"/>
        </w:rPr>
      </w:pPr>
    </w:p>
    <w:p w:rsidR="000F439D" w:rsidRDefault="000F439D" w:rsidP="000F439D">
      <w:pPr>
        <w:jc w:val="center"/>
        <w:rPr>
          <w:b/>
          <w:bCs/>
          <w:lang w:eastAsia="en-US"/>
        </w:rPr>
      </w:pPr>
    </w:p>
    <w:p w:rsidR="00967C7C" w:rsidRDefault="00967C7C" w:rsidP="000F439D">
      <w:pPr>
        <w:jc w:val="center"/>
        <w:rPr>
          <w:b/>
          <w:bCs/>
          <w:lang w:eastAsia="en-US"/>
        </w:rPr>
      </w:pPr>
    </w:p>
    <w:p w:rsidR="00967C7C" w:rsidRDefault="00967C7C" w:rsidP="000F439D">
      <w:pPr>
        <w:jc w:val="center"/>
        <w:rPr>
          <w:b/>
          <w:bCs/>
          <w:lang w:eastAsia="en-US"/>
        </w:rPr>
      </w:pPr>
    </w:p>
    <w:p w:rsidR="00967C7C" w:rsidRDefault="00967C7C" w:rsidP="000F439D">
      <w:pPr>
        <w:jc w:val="center"/>
        <w:rPr>
          <w:b/>
          <w:bCs/>
          <w:lang w:eastAsia="en-US"/>
        </w:rPr>
      </w:pPr>
    </w:p>
    <w:p w:rsidR="00967C7C" w:rsidRDefault="00967C7C" w:rsidP="000F439D">
      <w:pPr>
        <w:jc w:val="center"/>
        <w:rPr>
          <w:b/>
          <w:bCs/>
          <w:lang w:eastAsia="en-US"/>
        </w:rPr>
      </w:pPr>
    </w:p>
    <w:p w:rsidR="00967C7C" w:rsidRDefault="00967C7C" w:rsidP="000F439D">
      <w:pPr>
        <w:jc w:val="center"/>
        <w:rPr>
          <w:b/>
          <w:bCs/>
          <w:lang w:eastAsia="en-US"/>
        </w:rPr>
      </w:pPr>
    </w:p>
    <w:p w:rsidR="00967C7C" w:rsidRDefault="00967C7C" w:rsidP="000F439D">
      <w:pPr>
        <w:jc w:val="center"/>
        <w:rPr>
          <w:b/>
          <w:bCs/>
          <w:lang w:eastAsia="en-US"/>
        </w:rPr>
      </w:pPr>
    </w:p>
    <w:p w:rsidR="00967C7C" w:rsidRPr="000F439D" w:rsidRDefault="00967C7C" w:rsidP="000F439D">
      <w:pPr>
        <w:jc w:val="center"/>
        <w:rPr>
          <w:b/>
          <w:bCs/>
          <w:lang w:eastAsia="en-US"/>
        </w:rPr>
      </w:pPr>
    </w:p>
    <w:p w:rsidR="000F439D" w:rsidRPr="000F439D" w:rsidRDefault="005F4DBD" w:rsidP="000F439D">
      <w:pPr>
        <w:jc w:val="center"/>
        <w:rPr>
          <w:b/>
          <w:bCs/>
          <w:lang w:eastAsia="en-US"/>
        </w:rPr>
      </w:pPr>
      <w:r>
        <w:rPr>
          <w:b/>
          <w:bCs/>
          <w:lang w:eastAsia="en-US"/>
        </w:rPr>
        <w:t>1.2.7</w:t>
      </w:r>
      <w:r w:rsidR="000F439D" w:rsidRPr="000F439D">
        <w:rPr>
          <w:b/>
          <w:bCs/>
          <w:lang w:eastAsia="en-US"/>
        </w:rPr>
        <w:t xml:space="preserve">. </w:t>
      </w:r>
      <w:r w:rsidR="000F439D" w:rsidRPr="00762D26">
        <w:rPr>
          <w:b/>
          <w:bCs/>
          <w:lang w:eastAsia="en-US"/>
        </w:rPr>
        <w:t>Математика и информатика</w:t>
      </w:r>
    </w:p>
    <w:p w:rsidR="000F439D" w:rsidRPr="000F439D" w:rsidRDefault="000F439D" w:rsidP="000F439D">
      <w:pPr>
        <w:jc w:val="center"/>
        <w:rPr>
          <w:b/>
          <w:bCs/>
          <w:kern w:val="2"/>
          <w:lang w:eastAsia="ar-SA" w:bidi="en-US"/>
        </w:rPr>
      </w:pPr>
      <w:r w:rsidRPr="000F439D">
        <w:rPr>
          <w:b/>
          <w:bCs/>
          <w:kern w:val="2"/>
          <w:lang w:eastAsia="ar-SA" w:bidi="en-US"/>
        </w:rPr>
        <w:t>Планируемые предметные результаты освоения учебной программы по предмету «Математика»</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9"/>
        <w:gridCol w:w="3786"/>
        <w:gridCol w:w="3787"/>
        <w:gridCol w:w="3818"/>
      </w:tblGrid>
      <w:tr w:rsidR="00CB62A2" w:rsidRPr="000F439D" w:rsidTr="00CB62A2">
        <w:trPr>
          <w:trHeight w:val="571"/>
        </w:trPr>
        <w:tc>
          <w:tcPr>
            <w:tcW w:w="3854" w:type="dxa"/>
          </w:tcPr>
          <w:p w:rsidR="00CB62A2" w:rsidRPr="000F439D" w:rsidRDefault="00CB62A2" w:rsidP="00CB62A2">
            <w:pPr>
              <w:jc w:val="center"/>
              <w:rPr>
                <w:rFonts w:eastAsia="@Arial Unicode MS"/>
                <w:b/>
                <w:lang w:eastAsia="en-US"/>
              </w:rPr>
            </w:pPr>
            <w:r w:rsidRPr="000F439D">
              <w:rPr>
                <w:rFonts w:eastAsia="@Arial Unicode MS"/>
                <w:b/>
                <w:lang w:eastAsia="en-US"/>
              </w:rPr>
              <w:t>1 класс</w:t>
            </w:r>
          </w:p>
        </w:tc>
        <w:tc>
          <w:tcPr>
            <w:tcW w:w="3854" w:type="dxa"/>
          </w:tcPr>
          <w:p w:rsidR="00CB62A2" w:rsidRPr="000F439D" w:rsidRDefault="00CB62A2" w:rsidP="00CB62A2">
            <w:pPr>
              <w:jc w:val="center"/>
              <w:rPr>
                <w:rFonts w:eastAsia="@Arial Unicode MS"/>
                <w:b/>
                <w:lang w:eastAsia="en-US"/>
              </w:rPr>
            </w:pPr>
            <w:r w:rsidRPr="000F439D">
              <w:rPr>
                <w:rFonts w:eastAsia="@Arial Unicode MS"/>
                <w:b/>
                <w:lang w:eastAsia="en-US"/>
              </w:rPr>
              <w:t>2 класс</w:t>
            </w:r>
          </w:p>
        </w:tc>
        <w:tc>
          <w:tcPr>
            <w:tcW w:w="3854" w:type="dxa"/>
          </w:tcPr>
          <w:p w:rsidR="00CB62A2" w:rsidRPr="000F439D" w:rsidRDefault="00CB62A2" w:rsidP="00CB62A2">
            <w:pPr>
              <w:jc w:val="center"/>
              <w:rPr>
                <w:rFonts w:eastAsia="@Arial Unicode MS"/>
                <w:b/>
                <w:lang w:eastAsia="en-US"/>
              </w:rPr>
            </w:pPr>
            <w:r w:rsidRPr="000F439D">
              <w:rPr>
                <w:rFonts w:eastAsia="@Arial Unicode MS"/>
                <w:b/>
                <w:lang w:eastAsia="en-US"/>
              </w:rPr>
              <w:t>3 класс</w:t>
            </w:r>
          </w:p>
        </w:tc>
        <w:tc>
          <w:tcPr>
            <w:tcW w:w="3855" w:type="dxa"/>
          </w:tcPr>
          <w:p w:rsidR="00CB62A2" w:rsidRPr="000F439D" w:rsidRDefault="00CB62A2" w:rsidP="00CB62A2">
            <w:pPr>
              <w:jc w:val="center"/>
              <w:rPr>
                <w:rFonts w:eastAsia="@Arial Unicode MS"/>
                <w:b/>
                <w:lang w:eastAsia="en-US"/>
              </w:rPr>
            </w:pPr>
            <w:r w:rsidRPr="000F439D">
              <w:rPr>
                <w:rFonts w:eastAsia="@Arial Unicode MS"/>
                <w:b/>
                <w:lang w:val="en-US" w:eastAsia="en-US"/>
              </w:rPr>
              <w:t xml:space="preserve">4 </w:t>
            </w:r>
            <w:r w:rsidRPr="000F439D">
              <w:rPr>
                <w:rFonts w:eastAsia="@Arial Unicode MS"/>
                <w:b/>
                <w:lang w:eastAsia="en-US"/>
              </w:rPr>
              <w:t>класс</w:t>
            </w:r>
          </w:p>
        </w:tc>
      </w:tr>
      <w:tr w:rsidR="00CB62A2" w:rsidRPr="000F439D" w:rsidTr="00CB62A2">
        <w:trPr>
          <w:trHeight w:val="571"/>
        </w:trPr>
        <w:tc>
          <w:tcPr>
            <w:tcW w:w="15417" w:type="dxa"/>
            <w:gridSpan w:val="4"/>
          </w:tcPr>
          <w:p w:rsidR="00CB62A2" w:rsidRPr="000F439D" w:rsidRDefault="00CB62A2" w:rsidP="00CB62A2">
            <w:pPr>
              <w:rPr>
                <w:rFonts w:eastAsia="@Arial Unicode MS"/>
                <w:b/>
                <w:i/>
                <w:lang w:eastAsia="en-US"/>
              </w:rPr>
            </w:pPr>
            <w:r>
              <w:rPr>
                <w:rFonts w:eastAsia="Calibri"/>
                <w:i/>
                <w:iCs/>
                <w:lang w:eastAsia="en-US"/>
              </w:rPr>
              <w:t>Обучающийся научится:</w:t>
            </w:r>
          </w:p>
        </w:tc>
      </w:tr>
      <w:tr w:rsidR="00CB62A2" w:rsidRPr="000F439D" w:rsidTr="00CB62A2">
        <w:trPr>
          <w:trHeight w:val="1838"/>
        </w:trPr>
        <w:tc>
          <w:tcPr>
            <w:tcW w:w="3854" w:type="dxa"/>
          </w:tcPr>
          <w:p w:rsidR="00CB62A2" w:rsidRDefault="00CB62A2" w:rsidP="00CB62A2">
            <w:pPr>
              <w:autoSpaceDE w:val="0"/>
              <w:autoSpaceDN w:val="0"/>
              <w:adjustRightInd w:val="0"/>
              <w:jc w:val="both"/>
            </w:pPr>
            <w:r w:rsidRPr="003D566E">
              <w:rPr>
                <w:rFonts w:eastAsia="Calibri"/>
                <w:b/>
                <w:bCs/>
                <w:i/>
                <w:iCs/>
                <w:lang w:eastAsia="en-US"/>
              </w:rPr>
              <w:t xml:space="preserve">• </w:t>
            </w:r>
            <w:r>
              <w:t xml:space="preserve">читать, записывать и сравнивать числа от 0 до 100; </w:t>
            </w:r>
          </w:p>
          <w:p w:rsidR="00CB62A2" w:rsidRDefault="00CB62A2" w:rsidP="00CB62A2">
            <w:pPr>
              <w:autoSpaceDE w:val="0"/>
              <w:autoSpaceDN w:val="0"/>
              <w:adjustRightInd w:val="0"/>
              <w:jc w:val="both"/>
            </w:pPr>
            <w:r w:rsidRPr="003D566E">
              <w:rPr>
                <w:rFonts w:eastAsia="Calibri"/>
                <w:b/>
                <w:bCs/>
                <w:i/>
                <w:iCs/>
                <w:lang w:eastAsia="en-US"/>
              </w:rPr>
              <w:t xml:space="preserve">• </w:t>
            </w:r>
            <w:r>
              <w:t xml:space="preserve">представлять двузначное число в виде суммы десятков и единиц; </w:t>
            </w:r>
          </w:p>
          <w:p w:rsidR="00CB62A2" w:rsidRDefault="00CB62A2" w:rsidP="00CB62A2">
            <w:pPr>
              <w:autoSpaceDE w:val="0"/>
              <w:autoSpaceDN w:val="0"/>
              <w:adjustRightInd w:val="0"/>
              <w:jc w:val="both"/>
            </w:pPr>
            <w:r w:rsidRPr="003D566E">
              <w:rPr>
                <w:rFonts w:eastAsia="Calibri"/>
                <w:b/>
                <w:bCs/>
                <w:i/>
                <w:iCs/>
                <w:lang w:eastAsia="en-US"/>
              </w:rPr>
              <w:t xml:space="preserve">• </w:t>
            </w:r>
            <w:r>
              <w:t xml:space="preserve">выполнять устно сложение и вычитание чисел в пределах 100 без перехода через десяток (сложение и вычитание однозначных чисел, сложение и вычитание десятков, сложение </w:t>
            </w:r>
            <w:r>
              <w:lastRenderedPageBreak/>
              <w:t xml:space="preserve">двузначного числа с </w:t>
            </w:r>
            <w:proofErr w:type="gramStart"/>
            <w:r>
              <w:t>однозначным</w:t>
            </w:r>
            <w:proofErr w:type="gramEnd"/>
            <w:r>
              <w:t xml:space="preserve">, вычитание однозначного числа из двузначного); </w:t>
            </w:r>
          </w:p>
          <w:p w:rsidR="00CB62A2" w:rsidRDefault="00CB62A2" w:rsidP="00CB62A2">
            <w:pPr>
              <w:autoSpaceDE w:val="0"/>
              <w:autoSpaceDN w:val="0"/>
              <w:adjustRightInd w:val="0"/>
              <w:jc w:val="both"/>
            </w:pPr>
            <w:r w:rsidRPr="003D566E">
              <w:rPr>
                <w:rFonts w:eastAsia="Calibri"/>
                <w:b/>
                <w:bCs/>
                <w:i/>
                <w:iCs/>
                <w:lang w:eastAsia="en-US"/>
              </w:rPr>
              <w:t xml:space="preserve">• </w:t>
            </w:r>
            <w:r>
              <w:t xml:space="preserve">выполнять сложение и вычитание с числом 0; </w:t>
            </w:r>
          </w:p>
          <w:p w:rsidR="00CB62A2" w:rsidRDefault="00CB62A2" w:rsidP="00CB62A2">
            <w:pPr>
              <w:autoSpaceDE w:val="0"/>
              <w:autoSpaceDN w:val="0"/>
              <w:adjustRightInd w:val="0"/>
              <w:jc w:val="both"/>
            </w:pPr>
            <w:r w:rsidRPr="003D566E">
              <w:rPr>
                <w:rFonts w:eastAsia="Calibri"/>
                <w:b/>
                <w:bCs/>
                <w:i/>
                <w:iCs/>
                <w:lang w:eastAsia="en-US"/>
              </w:rPr>
              <w:t xml:space="preserve">• </w:t>
            </w:r>
            <w:r>
              <w:t>правильно употреблять в речи названия числовых выражений (сумма, разность);</w:t>
            </w:r>
          </w:p>
          <w:p w:rsidR="00CB62A2" w:rsidRDefault="00CB62A2" w:rsidP="00CB62A2">
            <w:pPr>
              <w:autoSpaceDE w:val="0"/>
              <w:autoSpaceDN w:val="0"/>
              <w:adjustRightInd w:val="0"/>
              <w:jc w:val="both"/>
            </w:pPr>
            <w:r w:rsidRPr="003D566E">
              <w:rPr>
                <w:rFonts w:eastAsia="Calibri"/>
                <w:b/>
                <w:bCs/>
                <w:i/>
                <w:iCs/>
                <w:lang w:eastAsia="en-US"/>
              </w:rPr>
              <w:t xml:space="preserve">• </w:t>
            </w:r>
            <w:r>
              <w:t xml:space="preserve">решать текстовые задачи в 1 действие на сложение и вычитание (нахождение суммы, остатка, увеличение/уменьшение на несколько единиц, нахождение слагаемого); </w:t>
            </w:r>
            <w:r w:rsidRPr="003D566E">
              <w:rPr>
                <w:rFonts w:eastAsia="Calibri"/>
                <w:b/>
                <w:bCs/>
                <w:i/>
                <w:iCs/>
                <w:lang w:eastAsia="en-US"/>
              </w:rPr>
              <w:t xml:space="preserve">• </w:t>
            </w:r>
            <w:r>
              <w:t xml:space="preserve">распознавать изученные геометрические фигуры (отрезок, </w:t>
            </w:r>
            <w:proofErr w:type="gramStart"/>
            <w:r>
              <w:t>ломаная</w:t>
            </w:r>
            <w:proofErr w:type="gramEnd"/>
            <w:r>
              <w:t xml:space="preserve">; многоугольник, треугольник, квадрат, прямоугольник) и изображать их с помощью линейки на бумаге с разлиновкой в клетку; </w:t>
            </w:r>
          </w:p>
          <w:p w:rsidR="00CB62A2" w:rsidRDefault="00CB62A2" w:rsidP="00CB62A2">
            <w:pPr>
              <w:autoSpaceDE w:val="0"/>
              <w:autoSpaceDN w:val="0"/>
              <w:adjustRightInd w:val="0"/>
              <w:jc w:val="both"/>
            </w:pPr>
            <w:r w:rsidRPr="003D566E">
              <w:rPr>
                <w:rFonts w:eastAsia="Calibri"/>
                <w:b/>
                <w:bCs/>
                <w:i/>
                <w:iCs/>
                <w:lang w:eastAsia="en-US"/>
              </w:rPr>
              <w:t xml:space="preserve">• </w:t>
            </w:r>
            <w:r>
              <w:t xml:space="preserve">измерять длину заданного отрезка (в сантиметрах); чертить с помощью линейки отрезок заданной длины; </w:t>
            </w:r>
          </w:p>
          <w:p w:rsidR="00CB62A2" w:rsidRPr="00F878C7" w:rsidRDefault="00CB62A2" w:rsidP="00CB62A2">
            <w:pPr>
              <w:autoSpaceDE w:val="0"/>
              <w:autoSpaceDN w:val="0"/>
              <w:adjustRightInd w:val="0"/>
              <w:jc w:val="both"/>
            </w:pPr>
            <w:r w:rsidRPr="003D566E">
              <w:rPr>
                <w:rFonts w:eastAsia="Calibri"/>
                <w:b/>
                <w:bCs/>
                <w:i/>
                <w:iCs/>
                <w:lang w:eastAsia="en-US"/>
              </w:rPr>
              <w:t xml:space="preserve">• </w:t>
            </w:r>
            <w:r>
              <w:t>находить длину ломаной и периметр многоугольника.</w:t>
            </w:r>
          </w:p>
          <w:p w:rsidR="00CB62A2" w:rsidRPr="000F439D" w:rsidRDefault="00CB62A2" w:rsidP="00CB62A2">
            <w:pPr>
              <w:tabs>
                <w:tab w:val="left" w:pos="235"/>
              </w:tabs>
              <w:autoSpaceDE w:val="0"/>
              <w:autoSpaceDN w:val="0"/>
              <w:adjustRightInd w:val="0"/>
              <w:rPr>
                <w:bCs/>
              </w:rPr>
            </w:pPr>
          </w:p>
        </w:tc>
        <w:tc>
          <w:tcPr>
            <w:tcW w:w="3854" w:type="dxa"/>
          </w:tcPr>
          <w:p w:rsidR="00CB62A2" w:rsidRPr="000C27FC" w:rsidRDefault="00CB62A2" w:rsidP="005D2B1C">
            <w:pPr>
              <w:numPr>
                <w:ilvl w:val="0"/>
                <w:numId w:val="306"/>
              </w:numPr>
              <w:tabs>
                <w:tab w:val="left" w:pos="6946"/>
                <w:tab w:val="left" w:pos="7655"/>
                <w:tab w:val="left" w:pos="8222"/>
              </w:tabs>
              <w:ind w:left="-540" w:firstLine="540"/>
              <w:jc w:val="both"/>
            </w:pPr>
            <w:r w:rsidRPr="000C27FC">
              <w:lastRenderedPageBreak/>
              <w:t>выполнять устно сложение и вычитание чисел в пределах 100 с переходом через десяток;</w:t>
            </w:r>
            <w:r w:rsidRPr="000C27FC">
              <w:tab/>
            </w:r>
          </w:p>
          <w:p w:rsidR="00CB62A2" w:rsidRPr="000C27FC" w:rsidRDefault="00CB62A2" w:rsidP="005D2B1C">
            <w:pPr>
              <w:numPr>
                <w:ilvl w:val="0"/>
                <w:numId w:val="306"/>
              </w:numPr>
              <w:tabs>
                <w:tab w:val="left" w:pos="6946"/>
                <w:tab w:val="left" w:pos="7655"/>
                <w:tab w:val="left" w:pos="8222"/>
              </w:tabs>
              <w:ind w:left="-540" w:firstLine="540"/>
              <w:jc w:val="both"/>
            </w:pPr>
            <w:r w:rsidRPr="000C27FC">
              <w:t>выполнять табличное умножение и деление чисел на 2, 3, 4 и 5;</w:t>
            </w:r>
            <w:r w:rsidRPr="000C27FC">
              <w:tab/>
            </w:r>
          </w:p>
          <w:p w:rsidR="00CB62A2" w:rsidRPr="000C27FC" w:rsidRDefault="00CB62A2" w:rsidP="005D2B1C">
            <w:pPr>
              <w:numPr>
                <w:ilvl w:val="0"/>
                <w:numId w:val="306"/>
              </w:numPr>
              <w:tabs>
                <w:tab w:val="left" w:pos="6946"/>
                <w:tab w:val="left" w:pos="7655"/>
                <w:tab w:val="left" w:pos="8222"/>
              </w:tabs>
              <w:ind w:left="-540" w:firstLine="540"/>
              <w:jc w:val="both"/>
            </w:pPr>
            <w:r w:rsidRPr="000C27FC">
              <w:t>выполнять арифметические действия с числом 0;</w:t>
            </w:r>
            <w:r w:rsidRPr="000C27FC">
              <w:tab/>
            </w:r>
          </w:p>
          <w:p w:rsidR="00CB62A2" w:rsidRPr="000C27FC" w:rsidRDefault="00CB62A2" w:rsidP="005D2B1C">
            <w:pPr>
              <w:numPr>
                <w:ilvl w:val="0"/>
                <w:numId w:val="306"/>
              </w:numPr>
              <w:tabs>
                <w:tab w:val="left" w:pos="6946"/>
                <w:tab w:val="left" w:pos="7655"/>
                <w:tab w:val="left" w:pos="8222"/>
              </w:tabs>
              <w:ind w:left="-540" w:firstLine="540"/>
              <w:jc w:val="both"/>
              <w:rPr>
                <w:b/>
              </w:rPr>
            </w:pPr>
            <w:proofErr w:type="gramStart"/>
            <w:r w:rsidRPr="000C27FC">
              <w:t xml:space="preserve">правильно употреблять в речи названия компонентов сложения </w:t>
            </w:r>
            <w:r w:rsidRPr="000C27FC">
              <w:lastRenderedPageBreak/>
              <w:t>(слагаемые), вычитания (уменьшаемое, вычитаемое) и умножения (множители), а также числовых выражений (произведение, частное);</w:t>
            </w:r>
            <w:proofErr w:type="gramEnd"/>
          </w:p>
          <w:p w:rsidR="00CB62A2" w:rsidRPr="000C27FC" w:rsidRDefault="00CB62A2" w:rsidP="005D2B1C">
            <w:pPr>
              <w:numPr>
                <w:ilvl w:val="0"/>
                <w:numId w:val="306"/>
              </w:numPr>
              <w:tabs>
                <w:tab w:val="left" w:pos="6946"/>
                <w:tab w:val="left" w:pos="7655"/>
                <w:tab w:val="left" w:pos="8222"/>
              </w:tabs>
              <w:ind w:left="-540" w:firstLine="540"/>
              <w:jc w:val="both"/>
            </w:pPr>
            <w:r w:rsidRPr="000C27FC">
              <w:t>определять последовательность действий при вычислении значения числового выражения;</w:t>
            </w:r>
          </w:p>
          <w:p w:rsidR="00CB62A2" w:rsidRPr="000C27FC" w:rsidRDefault="00CB62A2" w:rsidP="005D2B1C">
            <w:pPr>
              <w:numPr>
                <w:ilvl w:val="0"/>
                <w:numId w:val="306"/>
              </w:numPr>
              <w:tabs>
                <w:tab w:val="left" w:pos="6946"/>
                <w:tab w:val="left" w:pos="7655"/>
                <w:tab w:val="left" w:pos="8222"/>
              </w:tabs>
              <w:ind w:left="-540" w:firstLine="540"/>
              <w:jc w:val="both"/>
            </w:pPr>
            <w:r w:rsidRPr="000C27FC">
              <w:t>решать текстовые задачи в 1 действие на сложение и вычитание (нахождение уменьшаемого, вычитаемого, разностное сравнение), умножение и деление (нахождение произведения, деление на части и по содержанию);</w:t>
            </w:r>
          </w:p>
          <w:p w:rsidR="00CB62A2" w:rsidRPr="000C27FC" w:rsidRDefault="00CB62A2" w:rsidP="005D2B1C">
            <w:pPr>
              <w:numPr>
                <w:ilvl w:val="0"/>
                <w:numId w:val="306"/>
              </w:numPr>
              <w:tabs>
                <w:tab w:val="left" w:pos="6946"/>
                <w:tab w:val="left" w:pos="7655"/>
                <w:tab w:val="left" w:pos="8222"/>
              </w:tabs>
              <w:ind w:left="-540" w:firstLine="540"/>
              <w:jc w:val="both"/>
            </w:pPr>
            <w:r w:rsidRPr="000C27FC">
              <w:t>измерять длину заданного отрезка и выражать ее в сантиметрах и в миллиметрах; чертить с помощью линейки отрезок заданной длины;</w:t>
            </w:r>
            <w:r w:rsidRPr="000C27FC">
              <w:tab/>
            </w:r>
          </w:p>
          <w:p w:rsidR="00CB62A2" w:rsidRPr="000C27FC" w:rsidRDefault="00CB62A2" w:rsidP="005D2B1C">
            <w:pPr>
              <w:numPr>
                <w:ilvl w:val="0"/>
                <w:numId w:val="306"/>
              </w:numPr>
              <w:tabs>
                <w:tab w:val="left" w:pos="6946"/>
                <w:tab w:val="left" w:pos="7655"/>
                <w:tab w:val="left" w:pos="8222"/>
              </w:tabs>
              <w:ind w:left="-540" w:firstLine="540"/>
              <w:jc w:val="both"/>
            </w:pPr>
            <w:r w:rsidRPr="000C27FC">
              <w:t>использовать свойства сторон прямоугольника при вычислении его периметра;</w:t>
            </w:r>
          </w:p>
          <w:p w:rsidR="00CB62A2" w:rsidRPr="000C27FC" w:rsidRDefault="00CB62A2" w:rsidP="005D2B1C">
            <w:pPr>
              <w:numPr>
                <w:ilvl w:val="0"/>
                <w:numId w:val="306"/>
              </w:numPr>
              <w:tabs>
                <w:tab w:val="left" w:pos="6946"/>
                <w:tab w:val="left" w:pos="7655"/>
                <w:tab w:val="left" w:pos="8222"/>
              </w:tabs>
              <w:ind w:left="-540" w:firstLine="540"/>
              <w:jc w:val="both"/>
            </w:pPr>
            <w:r w:rsidRPr="000C27FC">
              <w:t>определять площадь прямоугольника (в условных единицах с опорой на иллюстрации);</w:t>
            </w:r>
          </w:p>
          <w:p w:rsidR="00CB62A2" w:rsidRPr="000C27FC" w:rsidRDefault="00CB62A2" w:rsidP="005D2B1C">
            <w:pPr>
              <w:numPr>
                <w:ilvl w:val="0"/>
                <w:numId w:val="306"/>
              </w:numPr>
              <w:ind w:left="-540" w:firstLine="540"/>
              <w:jc w:val="both"/>
            </w:pPr>
            <w:r w:rsidRPr="000C27FC">
              <w:t>различать прямой, острый и тупой углы; распознавать прямоугольный треугольник;</w:t>
            </w:r>
          </w:p>
          <w:p w:rsidR="00CB62A2" w:rsidRPr="000C27FC" w:rsidRDefault="00CB62A2" w:rsidP="005D2B1C">
            <w:pPr>
              <w:numPr>
                <w:ilvl w:val="0"/>
                <w:numId w:val="306"/>
              </w:numPr>
              <w:ind w:left="-540" w:firstLine="540"/>
              <w:jc w:val="both"/>
            </w:pPr>
            <w:r w:rsidRPr="000C27FC">
              <w:t>определять время по часам.</w:t>
            </w:r>
          </w:p>
          <w:p w:rsidR="00CB62A2" w:rsidRPr="000F439D" w:rsidRDefault="00CB62A2" w:rsidP="00CB62A2">
            <w:pPr>
              <w:tabs>
                <w:tab w:val="left" w:pos="302"/>
              </w:tabs>
              <w:autoSpaceDE w:val="0"/>
              <w:autoSpaceDN w:val="0"/>
              <w:adjustRightInd w:val="0"/>
              <w:rPr>
                <w:bCs/>
              </w:rPr>
            </w:pPr>
          </w:p>
        </w:tc>
        <w:tc>
          <w:tcPr>
            <w:tcW w:w="3854" w:type="dxa"/>
          </w:tcPr>
          <w:p w:rsidR="00CB62A2" w:rsidRPr="00E043BA" w:rsidRDefault="00CB62A2" w:rsidP="005D2B1C">
            <w:pPr>
              <w:numPr>
                <w:ilvl w:val="0"/>
                <w:numId w:val="303"/>
              </w:numPr>
              <w:ind w:left="142" w:hanging="284"/>
              <w:jc w:val="both"/>
            </w:pPr>
            <w:r w:rsidRPr="00E043BA">
              <w:lastRenderedPageBreak/>
              <w:t>называть, записывать и сравнивать числа в пределах 10 000;</w:t>
            </w:r>
          </w:p>
          <w:p w:rsidR="00CB62A2" w:rsidRPr="00E043BA" w:rsidRDefault="00CB62A2" w:rsidP="005D2B1C">
            <w:pPr>
              <w:numPr>
                <w:ilvl w:val="0"/>
                <w:numId w:val="303"/>
              </w:numPr>
              <w:ind w:left="142" w:hanging="284"/>
              <w:jc w:val="both"/>
            </w:pPr>
            <w:r w:rsidRPr="00E043BA">
              <w:t>устно выполнять сложение и вычитание разрядных слагаемых в пределах 10 000;</w:t>
            </w:r>
          </w:p>
          <w:p w:rsidR="00CB62A2" w:rsidRPr="00E043BA" w:rsidRDefault="00CB62A2" w:rsidP="005D2B1C">
            <w:pPr>
              <w:numPr>
                <w:ilvl w:val="0"/>
                <w:numId w:val="303"/>
              </w:numPr>
              <w:ind w:left="142" w:hanging="284"/>
              <w:jc w:val="both"/>
            </w:pPr>
            <w:r w:rsidRPr="00E043BA">
              <w:t>письменно выполнять сложение и вычитание чисел в пределах 10 000;</w:t>
            </w:r>
          </w:p>
          <w:p w:rsidR="00CB62A2" w:rsidRPr="00E043BA" w:rsidRDefault="00CB62A2" w:rsidP="005D2B1C">
            <w:pPr>
              <w:numPr>
                <w:ilvl w:val="0"/>
                <w:numId w:val="303"/>
              </w:numPr>
              <w:ind w:left="142" w:hanging="284"/>
              <w:jc w:val="both"/>
            </w:pPr>
            <w:r w:rsidRPr="00E043BA">
              <w:t xml:space="preserve">правильно использовать в речи </w:t>
            </w:r>
            <w:r w:rsidRPr="00E043BA">
              <w:lastRenderedPageBreak/>
              <w:t>названия компонентов деления (делимое, делитель);</w:t>
            </w:r>
          </w:p>
          <w:p w:rsidR="00CB62A2" w:rsidRPr="00E043BA" w:rsidRDefault="00CB62A2" w:rsidP="005D2B1C">
            <w:pPr>
              <w:numPr>
                <w:ilvl w:val="0"/>
                <w:numId w:val="303"/>
              </w:numPr>
              <w:ind w:left="142" w:hanging="284"/>
              <w:jc w:val="both"/>
            </w:pPr>
            <w:r w:rsidRPr="00E043BA">
              <w:t xml:space="preserve">использовать знание табличных случаев умножения и деления при устных вычислениях в случаях, легко </w:t>
            </w:r>
            <w:proofErr w:type="gramStart"/>
            <w:r w:rsidRPr="00E043BA">
              <w:t>сводимым</w:t>
            </w:r>
            <w:proofErr w:type="gramEnd"/>
            <w:r w:rsidRPr="00E043BA">
              <w:t xml:space="preserve"> к табличным;</w:t>
            </w:r>
          </w:p>
          <w:p w:rsidR="00CB62A2" w:rsidRPr="00E043BA" w:rsidRDefault="00CB62A2" w:rsidP="005D2B1C">
            <w:pPr>
              <w:numPr>
                <w:ilvl w:val="0"/>
                <w:numId w:val="303"/>
              </w:numPr>
              <w:ind w:left="142" w:hanging="284"/>
              <w:jc w:val="both"/>
            </w:pPr>
            <w:r w:rsidRPr="00E043BA">
              <w:t>устно выполнять умножение и деление на однозначное число, используя правила умножения и деления суммы на число;</w:t>
            </w:r>
          </w:p>
          <w:p w:rsidR="00CB62A2" w:rsidRPr="00E043BA" w:rsidRDefault="00CB62A2" w:rsidP="005D2B1C">
            <w:pPr>
              <w:numPr>
                <w:ilvl w:val="0"/>
                <w:numId w:val="303"/>
              </w:numPr>
              <w:ind w:left="142" w:hanging="284"/>
              <w:jc w:val="both"/>
            </w:pPr>
            <w:r w:rsidRPr="00E043BA">
              <w:t>письменно выполнять умножение на однозначное число в пределах 10 000;</w:t>
            </w:r>
          </w:p>
          <w:p w:rsidR="00CB62A2" w:rsidRPr="00E043BA" w:rsidRDefault="00CB62A2" w:rsidP="005D2B1C">
            <w:pPr>
              <w:numPr>
                <w:ilvl w:val="0"/>
                <w:numId w:val="303"/>
              </w:numPr>
              <w:ind w:left="142" w:hanging="284"/>
              <w:jc w:val="both"/>
            </w:pPr>
            <w:r w:rsidRPr="00E043BA">
              <w:t>выполнять деление с остатком в пределах 100;</w:t>
            </w:r>
          </w:p>
          <w:p w:rsidR="00CB62A2" w:rsidRPr="00E043BA" w:rsidRDefault="00CB62A2" w:rsidP="005D2B1C">
            <w:pPr>
              <w:numPr>
                <w:ilvl w:val="0"/>
                <w:numId w:val="303"/>
              </w:numPr>
              <w:ind w:left="142" w:hanging="284"/>
              <w:jc w:val="both"/>
            </w:pPr>
            <w:r w:rsidRPr="00E043BA">
              <w:t>выполнять умножение и деление на 10, 100, 1000;</w:t>
            </w:r>
          </w:p>
          <w:p w:rsidR="00CB62A2" w:rsidRPr="00E043BA" w:rsidRDefault="00CB62A2" w:rsidP="005D2B1C">
            <w:pPr>
              <w:numPr>
                <w:ilvl w:val="0"/>
                <w:numId w:val="303"/>
              </w:numPr>
              <w:ind w:left="142" w:hanging="284"/>
              <w:jc w:val="both"/>
            </w:pPr>
            <w:r w:rsidRPr="00E043BA">
              <w:t>вычислять значение числового выражения, содержащего 3-4 действия со скобками;</w:t>
            </w:r>
          </w:p>
          <w:p w:rsidR="00CB62A2" w:rsidRPr="00E043BA" w:rsidRDefault="00CB62A2" w:rsidP="005D2B1C">
            <w:pPr>
              <w:numPr>
                <w:ilvl w:val="0"/>
                <w:numId w:val="303"/>
              </w:numPr>
              <w:ind w:left="142" w:hanging="284"/>
              <w:jc w:val="both"/>
            </w:pPr>
            <w:r w:rsidRPr="00E043BA">
              <w:t>использовать свойства арифметических действий при вычислениях;</w:t>
            </w:r>
          </w:p>
          <w:p w:rsidR="00CB62A2" w:rsidRPr="00E043BA" w:rsidRDefault="00CB62A2" w:rsidP="005D2B1C">
            <w:pPr>
              <w:numPr>
                <w:ilvl w:val="0"/>
                <w:numId w:val="303"/>
              </w:numPr>
              <w:ind w:left="142" w:hanging="284"/>
              <w:jc w:val="both"/>
            </w:pPr>
            <w:r w:rsidRPr="00E043BA">
              <w:t>находить неизвестные компоненты арифметических действий;</w:t>
            </w:r>
          </w:p>
          <w:p w:rsidR="00CB62A2" w:rsidRPr="00E043BA" w:rsidRDefault="00CB62A2" w:rsidP="005D2B1C">
            <w:pPr>
              <w:numPr>
                <w:ilvl w:val="0"/>
                <w:numId w:val="303"/>
              </w:numPr>
              <w:ind w:left="142" w:hanging="284"/>
              <w:jc w:val="both"/>
            </w:pPr>
            <w:r w:rsidRPr="00E043BA">
              <w:t xml:space="preserve">решать текстовые задачи (на кратное сравнение; определение длины пути, времени и скорости движения; определение цены, количества товара и стоимости; определение начала, конца, </w:t>
            </w:r>
            <w:r w:rsidRPr="00E043BA">
              <w:lastRenderedPageBreak/>
              <w:t>длительности события);</w:t>
            </w:r>
          </w:p>
          <w:p w:rsidR="00CB62A2" w:rsidRPr="00E043BA" w:rsidRDefault="00CB62A2" w:rsidP="005D2B1C">
            <w:pPr>
              <w:numPr>
                <w:ilvl w:val="0"/>
                <w:numId w:val="303"/>
              </w:numPr>
              <w:ind w:left="142" w:hanging="284"/>
              <w:jc w:val="both"/>
            </w:pPr>
            <w:r w:rsidRPr="00E043BA">
              <w:t>использовать взаимосвязь между длиной пройденного пути, временем и скоростью при решении задач;</w:t>
            </w:r>
          </w:p>
          <w:p w:rsidR="00CB62A2" w:rsidRPr="00E043BA" w:rsidRDefault="00CB62A2" w:rsidP="005D2B1C">
            <w:pPr>
              <w:numPr>
                <w:ilvl w:val="0"/>
                <w:numId w:val="303"/>
              </w:numPr>
              <w:ind w:left="142" w:hanging="284"/>
              <w:jc w:val="both"/>
            </w:pPr>
            <w:proofErr w:type="gramStart"/>
            <w:r w:rsidRPr="00E043BA">
              <w:t>использовать названия единиц длины (дециметр), массы (грамм, килограмм), времени (секунда, сутки, неделя, год), емкости (литр) и метрические соотношения между ними при решении задач.</w:t>
            </w:r>
            <w:proofErr w:type="gramEnd"/>
          </w:p>
          <w:p w:rsidR="00CB62A2" w:rsidRPr="000F439D" w:rsidRDefault="00CB62A2" w:rsidP="00CB62A2">
            <w:pPr>
              <w:tabs>
                <w:tab w:val="left" w:pos="312"/>
              </w:tabs>
              <w:autoSpaceDE w:val="0"/>
              <w:autoSpaceDN w:val="0"/>
              <w:adjustRightInd w:val="0"/>
              <w:rPr>
                <w:bCs/>
              </w:rPr>
            </w:pPr>
          </w:p>
        </w:tc>
        <w:tc>
          <w:tcPr>
            <w:tcW w:w="3855" w:type="dxa"/>
          </w:tcPr>
          <w:p w:rsidR="00CB62A2" w:rsidRPr="00F0405B" w:rsidRDefault="00CB62A2" w:rsidP="005D2B1C">
            <w:pPr>
              <w:numPr>
                <w:ilvl w:val="0"/>
                <w:numId w:val="295"/>
              </w:numPr>
              <w:shd w:val="clear" w:color="auto" w:fill="FFFFFF"/>
              <w:ind w:left="142" w:hanging="284"/>
              <w:jc w:val="both"/>
              <w:rPr>
                <w:color w:val="000000"/>
              </w:rPr>
            </w:pPr>
            <w:r w:rsidRPr="00F0405B">
              <w:rPr>
                <w:color w:val="000000"/>
              </w:rPr>
              <w:lastRenderedPageBreak/>
              <w:t>читать, записывать и сравнивать числа в пределах 1 000 000;</w:t>
            </w:r>
          </w:p>
          <w:p w:rsidR="00CB62A2" w:rsidRPr="00F0405B" w:rsidRDefault="00CB62A2" w:rsidP="005D2B1C">
            <w:pPr>
              <w:numPr>
                <w:ilvl w:val="0"/>
                <w:numId w:val="295"/>
              </w:numPr>
              <w:shd w:val="clear" w:color="auto" w:fill="FFFFFF"/>
              <w:ind w:left="142" w:hanging="284"/>
              <w:jc w:val="both"/>
              <w:rPr>
                <w:color w:val="000000"/>
              </w:rPr>
            </w:pPr>
            <w:r w:rsidRPr="00F0405B">
              <w:rPr>
                <w:color w:val="000000"/>
              </w:rPr>
              <w:t>представлять многозначное число в виде суммы разрядных слагаемых;</w:t>
            </w:r>
          </w:p>
          <w:p w:rsidR="00CB62A2" w:rsidRPr="00F0405B" w:rsidRDefault="00CB62A2" w:rsidP="005D2B1C">
            <w:pPr>
              <w:numPr>
                <w:ilvl w:val="0"/>
                <w:numId w:val="296"/>
              </w:numPr>
              <w:shd w:val="clear" w:color="auto" w:fill="FFFFFF"/>
              <w:ind w:left="142" w:hanging="284"/>
              <w:jc w:val="both"/>
              <w:rPr>
                <w:color w:val="000000"/>
              </w:rPr>
            </w:pPr>
            <w:proofErr w:type="gramStart"/>
            <w:r w:rsidRPr="00F0405B">
              <w:rPr>
                <w:color w:val="000000"/>
              </w:rPr>
              <w:t>правильно и уместно использовать в речи</w:t>
            </w:r>
            <w:r w:rsidRPr="00F0405B">
              <w:rPr>
                <w:i/>
                <w:iCs/>
                <w:color w:val="000000"/>
              </w:rPr>
              <w:t> </w:t>
            </w:r>
            <w:r w:rsidRPr="00F0405B">
              <w:rPr>
                <w:color w:val="000000"/>
              </w:rPr>
              <w:t xml:space="preserve">названия изученных единиц длины (метр, сантиметр, миллиметр, километр), площади (квадратный </w:t>
            </w:r>
            <w:r w:rsidRPr="00F0405B">
              <w:rPr>
                <w:color w:val="000000"/>
              </w:rPr>
              <w:lastRenderedPageBreak/>
              <w:t>сантиметр, квадратный метр, квадратный километр), вместимости (литр), массы (грамм, килограмм, центнер, тонна), времени (секунда, минута, час, сутки, неделя, месяц, год, век); единицами длины, площади, массы, времени;</w:t>
            </w:r>
            <w:proofErr w:type="gramEnd"/>
          </w:p>
          <w:p w:rsidR="00CB62A2" w:rsidRPr="00F0405B" w:rsidRDefault="00CB62A2" w:rsidP="005D2B1C">
            <w:pPr>
              <w:numPr>
                <w:ilvl w:val="0"/>
                <w:numId w:val="296"/>
              </w:numPr>
              <w:shd w:val="clear" w:color="auto" w:fill="FFFFFF"/>
              <w:ind w:left="142" w:hanging="284"/>
              <w:jc w:val="both"/>
              <w:rPr>
                <w:color w:val="000000"/>
              </w:rPr>
            </w:pPr>
            <w:r w:rsidRPr="00F0405B">
              <w:rPr>
                <w:color w:val="000000"/>
              </w:rPr>
              <w:t>сравнивать и упорядочивать изученные величины по их числовым значениям на основе знания метрических соотношений между ними; выражать величины в разных единицах измерения;</w:t>
            </w:r>
          </w:p>
          <w:p w:rsidR="00CB62A2" w:rsidRPr="00F0405B" w:rsidRDefault="00CB62A2" w:rsidP="005D2B1C">
            <w:pPr>
              <w:numPr>
                <w:ilvl w:val="0"/>
                <w:numId w:val="296"/>
              </w:numPr>
              <w:shd w:val="clear" w:color="auto" w:fill="FFFFFF"/>
              <w:ind w:left="142" w:hanging="284"/>
              <w:jc w:val="both"/>
              <w:rPr>
                <w:color w:val="000000"/>
              </w:rPr>
            </w:pPr>
            <w:r w:rsidRPr="00F0405B">
              <w:rPr>
                <w:color w:val="000000"/>
              </w:rPr>
              <w:t>выполнять арифметические действия с величинами;</w:t>
            </w:r>
          </w:p>
          <w:p w:rsidR="00CB62A2" w:rsidRPr="00F0405B" w:rsidRDefault="00CB62A2" w:rsidP="005D2B1C">
            <w:pPr>
              <w:numPr>
                <w:ilvl w:val="0"/>
                <w:numId w:val="296"/>
              </w:numPr>
              <w:shd w:val="clear" w:color="auto" w:fill="FFFFFF"/>
              <w:ind w:left="142" w:hanging="284"/>
              <w:jc w:val="both"/>
              <w:rPr>
                <w:color w:val="000000"/>
              </w:rPr>
            </w:pPr>
            <w:proofErr w:type="gramStart"/>
            <w:r w:rsidRPr="00F0405B">
              <w:rPr>
                <w:color w:val="000000"/>
              </w:rPr>
              <w:t>правильно употреблять в речи названия числовых выражений (сумма, разность, произведение, частное); названия компонентов сложения (слагаемые, сумма), вычитания (уменьшаемое, вычитаемое, разность), умножения (множители, произведение) и деления (делимое, делитель, частное);</w:t>
            </w:r>
            <w:proofErr w:type="gramEnd"/>
          </w:p>
          <w:p w:rsidR="00CB62A2" w:rsidRPr="00F0405B" w:rsidRDefault="00CB62A2" w:rsidP="005D2B1C">
            <w:pPr>
              <w:numPr>
                <w:ilvl w:val="0"/>
                <w:numId w:val="297"/>
              </w:numPr>
              <w:shd w:val="clear" w:color="auto" w:fill="FFFFFF"/>
              <w:ind w:left="142" w:hanging="284"/>
              <w:jc w:val="both"/>
              <w:rPr>
                <w:color w:val="000000"/>
              </w:rPr>
            </w:pPr>
            <w:r w:rsidRPr="00F0405B">
              <w:rPr>
                <w:color w:val="000000"/>
              </w:rPr>
              <w:t>находить неизвестные компоненты арифметических действий;</w:t>
            </w:r>
          </w:p>
          <w:p w:rsidR="00CB62A2" w:rsidRPr="00F0405B" w:rsidRDefault="00CB62A2" w:rsidP="005D2B1C">
            <w:pPr>
              <w:numPr>
                <w:ilvl w:val="0"/>
                <w:numId w:val="298"/>
              </w:numPr>
              <w:shd w:val="clear" w:color="auto" w:fill="FFFFFF"/>
              <w:ind w:left="142" w:hanging="284"/>
              <w:jc w:val="both"/>
              <w:rPr>
                <w:color w:val="000000"/>
              </w:rPr>
            </w:pPr>
            <w:r w:rsidRPr="00F0405B">
              <w:rPr>
                <w:color w:val="000000"/>
              </w:rPr>
              <w:t xml:space="preserve">вычислять значение числового выражения, содержащего 3-4 </w:t>
            </w:r>
            <w:r w:rsidRPr="00F0405B">
              <w:rPr>
                <w:color w:val="000000"/>
              </w:rPr>
              <w:lastRenderedPageBreak/>
              <w:t xml:space="preserve">действия на основе </w:t>
            </w:r>
            <w:proofErr w:type="gramStart"/>
            <w:r w:rsidRPr="00F0405B">
              <w:rPr>
                <w:color w:val="000000"/>
              </w:rPr>
              <w:t>знания правил порядка выполнения действий</w:t>
            </w:r>
            <w:proofErr w:type="gramEnd"/>
            <w:r w:rsidRPr="00F0405B">
              <w:rPr>
                <w:color w:val="000000"/>
              </w:rPr>
              <w:t>;</w:t>
            </w:r>
          </w:p>
          <w:p w:rsidR="00CB62A2" w:rsidRPr="00F0405B" w:rsidRDefault="00CB62A2" w:rsidP="005D2B1C">
            <w:pPr>
              <w:numPr>
                <w:ilvl w:val="0"/>
                <w:numId w:val="298"/>
              </w:numPr>
              <w:shd w:val="clear" w:color="auto" w:fill="FFFFFF"/>
              <w:ind w:left="142" w:hanging="284"/>
              <w:jc w:val="both"/>
              <w:rPr>
                <w:color w:val="000000"/>
              </w:rPr>
            </w:pPr>
            <w:r w:rsidRPr="00F0405B">
              <w:rPr>
                <w:color w:val="000000"/>
              </w:rPr>
              <w:t>выполнять арифметические действия с числами 0 и 1;</w:t>
            </w:r>
          </w:p>
          <w:p w:rsidR="00CB62A2" w:rsidRPr="00F0405B" w:rsidRDefault="00CB62A2" w:rsidP="005D2B1C">
            <w:pPr>
              <w:numPr>
                <w:ilvl w:val="0"/>
                <w:numId w:val="298"/>
              </w:numPr>
              <w:shd w:val="clear" w:color="auto" w:fill="FFFFFF"/>
              <w:ind w:left="142" w:hanging="284"/>
              <w:jc w:val="both"/>
              <w:rPr>
                <w:color w:val="000000"/>
              </w:rPr>
            </w:pPr>
            <w:r w:rsidRPr="00F0405B">
              <w:rPr>
                <w:color w:val="000000"/>
              </w:rPr>
              <w:t>выполнять простые устные вычисления в пределах 1000;</w:t>
            </w:r>
          </w:p>
          <w:p w:rsidR="00CB62A2" w:rsidRPr="00F0405B" w:rsidRDefault="00CB62A2" w:rsidP="005D2B1C">
            <w:pPr>
              <w:numPr>
                <w:ilvl w:val="0"/>
                <w:numId w:val="298"/>
              </w:numPr>
              <w:shd w:val="clear" w:color="auto" w:fill="FFFFFF"/>
              <w:ind w:left="142" w:hanging="284"/>
              <w:jc w:val="both"/>
              <w:rPr>
                <w:color w:val="000000"/>
              </w:rPr>
            </w:pPr>
            <w:r w:rsidRPr="00F0405B">
              <w:rPr>
                <w:color w:val="000000"/>
              </w:rPr>
              <w:t>устно выполнять простые арифметические действия с многозначными числами;</w:t>
            </w:r>
          </w:p>
          <w:p w:rsidR="00CB62A2" w:rsidRPr="00F0405B" w:rsidRDefault="00CB62A2" w:rsidP="005D2B1C">
            <w:pPr>
              <w:numPr>
                <w:ilvl w:val="0"/>
                <w:numId w:val="298"/>
              </w:numPr>
              <w:shd w:val="clear" w:color="auto" w:fill="FFFFFF"/>
              <w:ind w:left="142" w:hanging="284"/>
              <w:jc w:val="both"/>
              <w:rPr>
                <w:color w:val="000000"/>
              </w:rPr>
            </w:pPr>
            <w:r w:rsidRPr="00F0405B">
              <w:rPr>
                <w:color w:val="000000"/>
              </w:rPr>
              <w:t>письменно выполнять сложение и вычитание многозначных чисел; умножение и деление многозначных чисел на однозначные и двузначные числа;</w:t>
            </w:r>
          </w:p>
          <w:p w:rsidR="00CB62A2" w:rsidRPr="00F0405B" w:rsidRDefault="00CB62A2" w:rsidP="005D2B1C">
            <w:pPr>
              <w:numPr>
                <w:ilvl w:val="0"/>
                <w:numId w:val="298"/>
              </w:numPr>
              <w:shd w:val="clear" w:color="auto" w:fill="FFFFFF"/>
              <w:ind w:left="142" w:hanging="284"/>
              <w:jc w:val="both"/>
              <w:rPr>
                <w:color w:val="000000"/>
              </w:rPr>
            </w:pPr>
            <w:r w:rsidRPr="00F0405B">
              <w:rPr>
                <w:color w:val="000000"/>
              </w:rPr>
              <w:t>проверять результаты арифметических действий разными способами;</w:t>
            </w:r>
          </w:p>
          <w:p w:rsidR="00CB62A2" w:rsidRPr="00F0405B" w:rsidRDefault="00CB62A2" w:rsidP="005D2B1C">
            <w:pPr>
              <w:numPr>
                <w:ilvl w:val="0"/>
                <w:numId w:val="298"/>
              </w:numPr>
              <w:shd w:val="clear" w:color="auto" w:fill="FFFFFF"/>
              <w:ind w:left="142" w:hanging="284"/>
              <w:jc w:val="both"/>
              <w:rPr>
                <w:color w:val="000000"/>
              </w:rPr>
            </w:pPr>
            <w:r w:rsidRPr="00F0405B">
              <w:rPr>
                <w:color w:val="000000"/>
              </w:rPr>
              <w:t>использовать изученные свойства арифметических действий при вычислении значений выражений;</w:t>
            </w:r>
          </w:p>
          <w:p w:rsidR="00CB62A2" w:rsidRPr="00F0405B" w:rsidRDefault="00CB62A2" w:rsidP="005D2B1C">
            <w:pPr>
              <w:numPr>
                <w:ilvl w:val="0"/>
                <w:numId w:val="298"/>
              </w:numPr>
              <w:shd w:val="clear" w:color="auto" w:fill="FFFFFF"/>
              <w:ind w:left="142" w:hanging="284"/>
              <w:jc w:val="both"/>
              <w:rPr>
                <w:color w:val="000000"/>
              </w:rPr>
            </w:pPr>
            <w:r w:rsidRPr="00F0405B">
              <w:rPr>
                <w:color w:val="000000"/>
              </w:rPr>
              <w:t>осуществлять анализ числового выражения, условия текстовой задачи и устанавливать зависимости между компонентами числового выражения, данными текстовой задачи;</w:t>
            </w:r>
          </w:p>
          <w:p w:rsidR="00CB62A2" w:rsidRPr="00F0405B" w:rsidRDefault="00CB62A2" w:rsidP="005D2B1C">
            <w:pPr>
              <w:numPr>
                <w:ilvl w:val="0"/>
                <w:numId w:val="299"/>
              </w:numPr>
              <w:shd w:val="clear" w:color="auto" w:fill="FFFFFF"/>
              <w:ind w:left="142" w:hanging="284"/>
              <w:jc w:val="both"/>
              <w:rPr>
                <w:color w:val="000000"/>
              </w:rPr>
            </w:pPr>
            <w:r w:rsidRPr="00F0405B">
              <w:rPr>
                <w:color w:val="000000"/>
              </w:rPr>
              <w:t xml:space="preserve">понимать зависимости между: скоростью, временем движением и длиной пройденного пути; </w:t>
            </w:r>
            <w:r w:rsidRPr="00F0405B">
              <w:rPr>
                <w:color w:val="000000"/>
              </w:rPr>
              <w:lastRenderedPageBreak/>
              <w:t>стоимостью единицы товара, количеством купленных единиц товара и общей стоимостью покупки; производительностью, временем работы и общим объёмом выполненной работы; затратами на изготовление изделия, количеством изделий и расходом материалов;</w:t>
            </w:r>
          </w:p>
          <w:p w:rsidR="00CB62A2" w:rsidRPr="00F0405B" w:rsidRDefault="00CB62A2" w:rsidP="005D2B1C">
            <w:pPr>
              <w:numPr>
                <w:ilvl w:val="0"/>
                <w:numId w:val="299"/>
              </w:numPr>
              <w:shd w:val="clear" w:color="auto" w:fill="FFFFFF"/>
              <w:ind w:left="142" w:hanging="284"/>
              <w:jc w:val="both"/>
              <w:rPr>
                <w:color w:val="000000"/>
              </w:rPr>
            </w:pPr>
            <w:proofErr w:type="gramStart"/>
            <w:r w:rsidRPr="00F0405B">
              <w:rPr>
                <w:color w:val="000000"/>
              </w:rPr>
              <w:t>решать текстовые задачи в 2–3 действия: на увеличение/уменьшение количества; нахождение суммы, остатка, слагаемого, уменьшаемого, вычитаемого; нахождение произведения, деления на части и по содержанию, нахождение множителя, делимого, делителя; на стоимость; движение одного объекта; разностное и кратное сравнение;</w:t>
            </w:r>
            <w:proofErr w:type="gramEnd"/>
          </w:p>
          <w:p w:rsidR="00CB62A2" w:rsidRPr="00F0405B" w:rsidRDefault="00CB62A2" w:rsidP="005D2B1C">
            <w:pPr>
              <w:numPr>
                <w:ilvl w:val="0"/>
                <w:numId w:val="299"/>
              </w:numPr>
              <w:shd w:val="clear" w:color="auto" w:fill="FFFFFF"/>
              <w:ind w:left="142" w:hanging="284"/>
              <w:jc w:val="both"/>
              <w:rPr>
                <w:color w:val="000000"/>
              </w:rPr>
            </w:pPr>
            <w:r w:rsidRPr="00F0405B">
              <w:rPr>
                <w:color w:val="000000"/>
              </w:rPr>
              <w:t>задачи в 1-2 действия на нахождение доли числа и числа по доле; на встречное движение и движение в противоположных направлениях: на производительность; на расход материалов;</w:t>
            </w:r>
          </w:p>
          <w:p w:rsidR="00CB62A2" w:rsidRPr="00F0405B" w:rsidRDefault="00CB62A2" w:rsidP="005D2B1C">
            <w:pPr>
              <w:numPr>
                <w:ilvl w:val="0"/>
                <w:numId w:val="300"/>
              </w:numPr>
              <w:shd w:val="clear" w:color="auto" w:fill="FFFFFF"/>
              <w:ind w:left="142" w:hanging="284"/>
              <w:jc w:val="both"/>
              <w:rPr>
                <w:color w:val="000000"/>
              </w:rPr>
            </w:pPr>
            <w:proofErr w:type="gramStart"/>
            <w:r w:rsidRPr="00F0405B">
              <w:rPr>
                <w:color w:val="000000"/>
              </w:rPr>
              <w:t xml:space="preserve">распознавать изображения геометрических фигур и называть их (точка, отрезок, ломаная, прямая, треугольник, </w:t>
            </w:r>
            <w:r w:rsidRPr="00F0405B">
              <w:rPr>
                <w:color w:val="000000"/>
              </w:rPr>
              <w:lastRenderedPageBreak/>
              <w:t>четырёхугольник, многоугольник, прямоугольник, квадрат, куб, шар);</w:t>
            </w:r>
            <w:proofErr w:type="gramEnd"/>
          </w:p>
          <w:p w:rsidR="00CB62A2" w:rsidRPr="00F0405B" w:rsidRDefault="00CB62A2" w:rsidP="005D2B1C">
            <w:pPr>
              <w:numPr>
                <w:ilvl w:val="0"/>
                <w:numId w:val="300"/>
              </w:numPr>
              <w:shd w:val="clear" w:color="auto" w:fill="FFFFFF"/>
              <w:ind w:left="142" w:hanging="284"/>
              <w:jc w:val="both"/>
              <w:rPr>
                <w:color w:val="000000"/>
              </w:rPr>
            </w:pPr>
            <w:r w:rsidRPr="00F0405B">
              <w:rPr>
                <w:color w:val="000000"/>
              </w:rPr>
              <w:t>различать плоские и пространственные геометрические фигуры;</w:t>
            </w:r>
          </w:p>
          <w:p w:rsidR="00CB62A2" w:rsidRPr="00F0405B" w:rsidRDefault="00CB62A2" w:rsidP="005D2B1C">
            <w:pPr>
              <w:numPr>
                <w:ilvl w:val="0"/>
                <w:numId w:val="300"/>
              </w:numPr>
              <w:shd w:val="clear" w:color="auto" w:fill="FFFFFF"/>
              <w:ind w:left="142" w:hanging="284"/>
              <w:jc w:val="both"/>
              <w:rPr>
                <w:color w:val="000000"/>
              </w:rPr>
            </w:pPr>
            <w:r w:rsidRPr="00F0405B">
              <w:rPr>
                <w:color w:val="000000"/>
              </w:rPr>
              <w:t>изображать геометрические фигуры на клетчатой бумаге;</w:t>
            </w:r>
          </w:p>
          <w:p w:rsidR="00CB62A2" w:rsidRPr="00F0405B" w:rsidRDefault="00CB62A2" w:rsidP="005D2B1C">
            <w:pPr>
              <w:numPr>
                <w:ilvl w:val="0"/>
                <w:numId w:val="300"/>
              </w:numPr>
              <w:shd w:val="clear" w:color="auto" w:fill="FFFFFF"/>
              <w:ind w:left="142" w:hanging="284"/>
              <w:jc w:val="both"/>
              <w:rPr>
                <w:color w:val="000000"/>
              </w:rPr>
            </w:pPr>
            <w:r w:rsidRPr="00F0405B">
              <w:rPr>
                <w:color w:val="000000"/>
              </w:rPr>
              <w:t>строить прямоугольник с заданными параметрами с помощью угольника;</w:t>
            </w:r>
          </w:p>
          <w:p w:rsidR="00CB62A2" w:rsidRPr="00967C7C" w:rsidRDefault="00CB62A2" w:rsidP="005D2B1C">
            <w:pPr>
              <w:numPr>
                <w:ilvl w:val="0"/>
                <w:numId w:val="300"/>
              </w:numPr>
              <w:shd w:val="clear" w:color="auto" w:fill="FFFFFF"/>
              <w:ind w:left="142" w:hanging="284"/>
              <w:jc w:val="both"/>
              <w:rPr>
                <w:color w:val="000000"/>
              </w:rPr>
            </w:pPr>
            <w:r w:rsidRPr="00F0405B">
              <w:rPr>
                <w:color w:val="000000"/>
              </w:rPr>
              <w:t>решать геометрические задачи на определение площади и периметра прямоугольника.</w:t>
            </w:r>
          </w:p>
        </w:tc>
      </w:tr>
      <w:tr w:rsidR="00CB62A2" w:rsidRPr="000F439D" w:rsidTr="00CB62A2">
        <w:trPr>
          <w:trHeight w:val="289"/>
        </w:trPr>
        <w:tc>
          <w:tcPr>
            <w:tcW w:w="15417" w:type="dxa"/>
            <w:gridSpan w:val="4"/>
          </w:tcPr>
          <w:p w:rsidR="00CB62A2" w:rsidRPr="000F439D" w:rsidRDefault="00CB62A2" w:rsidP="00CB62A2">
            <w:pPr>
              <w:autoSpaceDE w:val="0"/>
              <w:autoSpaceDN w:val="0"/>
              <w:adjustRightInd w:val="0"/>
              <w:rPr>
                <w:rFonts w:eastAsia="Calibri"/>
                <w:i/>
                <w:iCs/>
                <w:lang w:eastAsia="en-US"/>
              </w:rPr>
            </w:pPr>
            <w:proofErr w:type="gramStart"/>
            <w:r>
              <w:rPr>
                <w:rFonts w:eastAsia="Calibri"/>
                <w:i/>
                <w:iCs/>
                <w:lang w:eastAsia="en-US"/>
              </w:rPr>
              <w:lastRenderedPageBreak/>
              <w:t>Обучающийся</w:t>
            </w:r>
            <w:proofErr w:type="gramEnd"/>
            <w:r>
              <w:rPr>
                <w:rFonts w:eastAsia="Calibri"/>
                <w:i/>
                <w:iCs/>
                <w:lang w:eastAsia="en-US"/>
              </w:rPr>
              <w:t xml:space="preserve"> получит возможность научиться:</w:t>
            </w:r>
          </w:p>
        </w:tc>
      </w:tr>
      <w:tr w:rsidR="00CB62A2" w:rsidRPr="000F439D" w:rsidTr="00CB62A2">
        <w:trPr>
          <w:trHeight w:val="557"/>
        </w:trPr>
        <w:tc>
          <w:tcPr>
            <w:tcW w:w="3854" w:type="dxa"/>
          </w:tcPr>
          <w:p w:rsidR="00CB62A2" w:rsidRDefault="00CB62A2" w:rsidP="00CB62A2">
            <w:pPr>
              <w:autoSpaceDE w:val="0"/>
              <w:autoSpaceDN w:val="0"/>
              <w:adjustRightInd w:val="0"/>
              <w:jc w:val="both"/>
            </w:pPr>
            <w:r w:rsidRPr="003D566E">
              <w:rPr>
                <w:rFonts w:eastAsia="Calibri"/>
                <w:b/>
                <w:bCs/>
                <w:i/>
                <w:iCs/>
                <w:lang w:eastAsia="en-US"/>
              </w:rPr>
              <w:t xml:space="preserve">• </w:t>
            </w:r>
            <w:r>
              <w:t xml:space="preserve">вычислять значение числового выражения в 2-3 действия рациональными способами (с помощью группировки слагаемых или вычитаемых, дополнения чисел до ближайшего круглого числа); </w:t>
            </w:r>
          </w:p>
          <w:p w:rsidR="00CB62A2" w:rsidRDefault="00CB62A2" w:rsidP="00CB62A2">
            <w:pPr>
              <w:autoSpaceDE w:val="0"/>
              <w:autoSpaceDN w:val="0"/>
              <w:adjustRightInd w:val="0"/>
              <w:jc w:val="both"/>
            </w:pPr>
            <w:r w:rsidRPr="003D566E">
              <w:rPr>
                <w:rFonts w:eastAsia="Calibri"/>
                <w:b/>
                <w:bCs/>
                <w:i/>
                <w:iCs/>
                <w:lang w:eastAsia="en-US"/>
              </w:rPr>
              <w:t xml:space="preserve">• </w:t>
            </w:r>
            <w:r>
              <w:t>сравнивать значения числовых выражений;</w:t>
            </w:r>
          </w:p>
          <w:p w:rsidR="00CB62A2" w:rsidRPr="003D566E" w:rsidRDefault="00CB62A2" w:rsidP="00CB62A2">
            <w:pPr>
              <w:autoSpaceDE w:val="0"/>
              <w:autoSpaceDN w:val="0"/>
              <w:adjustRightInd w:val="0"/>
              <w:jc w:val="both"/>
              <w:rPr>
                <w:rFonts w:eastAsia="Calibri"/>
                <w:lang w:eastAsia="en-US"/>
              </w:rPr>
            </w:pPr>
            <w:r w:rsidRPr="003D566E">
              <w:rPr>
                <w:rFonts w:eastAsia="Calibri"/>
                <w:b/>
                <w:bCs/>
                <w:i/>
                <w:iCs/>
                <w:lang w:eastAsia="en-US"/>
              </w:rPr>
              <w:t xml:space="preserve">• </w:t>
            </w:r>
            <w:r>
              <w:t>решать задачи в 2 действия по сформулированным вопросам.</w:t>
            </w:r>
          </w:p>
          <w:p w:rsidR="00CB62A2" w:rsidRPr="000F439D" w:rsidRDefault="00CB62A2" w:rsidP="00CB62A2">
            <w:pPr>
              <w:rPr>
                <w:rFonts w:eastAsia="Calibri"/>
                <w:lang w:eastAsia="en-US"/>
              </w:rPr>
            </w:pPr>
          </w:p>
        </w:tc>
        <w:tc>
          <w:tcPr>
            <w:tcW w:w="3854" w:type="dxa"/>
          </w:tcPr>
          <w:p w:rsidR="00CB62A2" w:rsidRPr="000C27FC" w:rsidRDefault="00CB62A2" w:rsidP="005D2B1C">
            <w:pPr>
              <w:numPr>
                <w:ilvl w:val="0"/>
                <w:numId w:val="307"/>
              </w:numPr>
              <w:tabs>
                <w:tab w:val="num" w:pos="360"/>
                <w:tab w:val="left" w:pos="6946"/>
                <w:tab w:val="left" w:pos="7655"/>
                <w:tab w:val="left" w:pos="8222"/>
              </w:tabs>
              <w:ind w:left="-540" w:firstLine="540"/>
              <w:jc w:val="both"/>
            </w:pPr>
            <w:r w:rsidRPr="000C27FC">
              <w:t>выполнять табличное умножение и деление чисел на 6, 7, 8, 9, 10;</w:t>
            </w:r>
            <w:r w:rsidRPr="000C27FC">
              <w:tab/>
            </w:r>
          </w:p>
          <w:p w:rsidR="00CB62A2" w:rsidRPr="000C27FC" w:rsidRDefault="00CB62A2" w:rsidP="005D2B1C">
            <w:pPr>
              <w:numPr>
                <w:ilvl w:val="0"/>
                <w:numId w:val="307"/>
              </w:numPr>
              <w:tabs>
                <w:tab w:val="num" w:pos="360"/>
                <w:tab w:val="left" w:pos="6946"/>
                <w:tab w:val="left" w:pos="7655"/>
                <w:tab w:val="left" w:pos="8222"/>
              </w:tabs>
              <w:ind w:left="-540" w:firstLine="540"/>
              <w:jc w:val="both"/>
            </w:pPr>
            <w:r w:rsidRPr="000C27FC">
              <w:t>использовать переместительное и сочетательное свойства сложения и переместительное свойство умножения при выполнении вычислений;</w:t>
            </w:r>
          </w:p>
          <w:p w:rsidR="00CB62A2" w:rsidRPr="000C27FC" w:rsidRDefault="00CB62A2" w:rsidP="005D2B1C">
            <w:pPr>
              <w:numPr>
                <w:ilvl w:val="0"/>
                <w:numId w:val="307"/>
              </w:numPr>
              <w:tabs>
                <w:tab w:val="num" w:pos="360"/>
                <w:tab w:val="left" w:pos="6946"/>
                <w:tab w:val="left" w:pos="7655"/>
                <w:tab w:val="left" w:pos="8222"/>
              </w:tabs>
              <w:ind w:left="-540" w:firstLine="540"/>
              <w:jc w:val="both"/>
            </w:pPr>
            <w:r w:rsidRPr="000C27FC">
              <w:t>решать текстовые задачи в 2-3 действия;</w:t>
            </w:r>
          </w:p>
          <w:p w:rsidR="00CB62A2" w:rsidRPr="000C27FC" w:rsidRDefault="00CB62A2" w:rsidP="005D2B1C">
            <w:pPr>
              <w:numPr>
                <w:ilvl w:val="0"/>
                <w:numId w:val="307"/>
              </w:numPr>
              <w:tabs>
                <w:tab w:val="num" w:pos="360"/>
                <w:tab w:val="left" w:pos="6946"/>
                <w:tab w:val="left" w:pos="7655"/>
                <w:tab w:val="left" w:pos="8222"/>
              </w:tabs>
              <w:ind w:left="-540" w:firstLine="540"/>
              <w:jc w:val="both"/>
            </w:pPr>
            <w:r w:rsidRPr="000C27FC">
              <w:t>составлять выражение по условию задачи;</w:t>
            </w:r>
          </w:p>
          <w:p w:rsidR="00CB62A2" w:rsidRPr="000C27FC" w:rsidRDefault="00CB62A2" w:rsidP="005D2B1C">
            <w:pPr>
              <w:numPr>
                <w:ilvl w:val="0"/>
                <w:numId w:val="307"/>
              </w:numPr>
              <w:tabs>
                <w:tab w:val="num" w:pos="360"/>
              </w:tabs>
              <w:ind w:left="-540" w:firstLine="540"/>
              <w:jc w:val="both"/>
            </w:pPr>
            <w:r w:rsidRPr="000C27FC">
              <w:t>вычислять значение числового выражения в несколько действий рациональным способом (с помощью изученных свой</w:t>
            </w:r>
            <w:proofErr w:type="gramStart"/>
            <w:r w:rsidRPr="000C27FC">
              <w:t>ств сл</w:t>
            </w:r>
            <w:proofErr w:type="gramEnd"/>
            <w:r w:rsidRPr="000C27FC">
              <w:t>ожения, вычитания и умножения);</w:t>
            </w:r>
          </w:p>
          <w:p w:rsidR="00CB62A2" w:rsidRPr="000C27FC" w:rsidRDefault="00CB62A2" w:rsidP="005D2B1C">
            <w:pPr>
              <w:numPr>
                <w:ilvl w:val="0"/>
                <w:numId w:val="307"/>
              </w:numPr>
              <w:tabs>
                <w:tab w:val="num" w:pos="360"/>
              </w:tabs>
              <w:ind w:left="-540" w:firstLine="540"/>
              <w:jc w:val="both"/>
            </w:pPr>
            <w:r w:rsidRPr="000C27FC">
              <w:t xml:space="preserve">округлять данные, полученные </w:t>
            </w:r>
            <w:r w:rsidRPr="000C27FC">
              <w:lastRenderedPageBreak/>
              <w:t>путем измерения.</w:t>
            </w:r>
          </w:p>
          <w:p w:rsidR="00CB62A2" w:rsidRPr="000F439D" w:rsidRDefault="00CB62A2" w:rsidP="00CB62A2">
            <w:pPr>
              <w:rPr>
                <w:rFonts w:eastAsia="Calibri"/>
                <w:lang w:eastAsia="en-US"/>
              </w:rPr>
            </w:pPr>
          </w:p>
        </w:tc>
        <w:tc>
          <w:tcPr>
            <w:tcW w:w="3854" w:type="dxa"/>
          </w:tcPr>
          <w:p w:rsidR="00CB62A2" w:rsidRPr="00E043BA" w:rsidRDefault="00CB62A2" w:rsidP="005D2B1C">
            <w:pPr>
              <w:numPr>
                <w:ilvl w:val="0"/>
                <w:numId w:val="304"/>
              </w:numPr>
              <w:ind w:left="142" w:hanging="284"/>
              <w:jc w:val="both"/>
            </w:pPr>
            <w:r w:rsidRPr="00E043BA">
              <w:lastRenderedPageBreak/>
              <w:t>письменно выполнять деление на однозначное число в пределах 1000;</w:t>
            </w:r>
          </w:p>
          <w:p w:rsidR="00CB62A2" w:rsidRPr="00E043BA" w:rsidRDefault="00CB62A2" w:rsidP="005D2B1C">
            <w:pPr>
              <w:numPr>
                <w:ilvl w:val="0"/>
                <w:numId w:val="304"/>
              </w:numPr>
              <w:ind w:left="142" w:hanging="284"/>
              <w:jc w:val="both"/>
            </w:pPr>
            <w:r w:rsidRPr="00E043BA">
              <w:t xml:space="preserve">выполнять умножение и деление круглых чисел; </w:t>
            </w:r>
          </w:p>
          <w:p w:rsidR="00CB62A2" w:rsidRPr="00E043BA" w:rsidRDefault="00CB62A2" w:rsidP="005D2B1C">
            <w:pPr>
              <w:numPr>
                <w:ilvl w:val="0"/>
                <w:numId w:val="304"/>
              </w:numPr>
              <w:ind w:left="142" w:hanging="284"/>
              <w:jc w:val="both"/>
            </w:pPr>
            <w:r w:rsidRPr="00E043BA">
              <w:t>оценивать приближенно результаты арифметических действий;</w:t>
            </w:r>
          </w:p>
          <w:p w:rsidR="00CB62A2" w:rsidRPr="00E043BA" w:rsidRDefault="00CB62A2" w:rsidP="005D2B1C">
            <w:pPr>
              <w:numPr>
                <w:ilvl w:val="0"/>
                <w:numId w:val="304"/>
              </w:numPr>
              <w:ind w:left="142" w:hanging="284"/>
              <w:jc w:val="both"/>
            </w:pPr>
            <w:r w:rsidRPr="00E043BA">
              <w:t>вычислять значение числового выражения в 3-4 действия рациональным способом (с помощью свойств арифметических действий, знания разрядного состава чисел, признаков делимости).</w:t>
            </w:r>
          </w:p>
          <w:p w:rsidR="00CB62A2" w:rsidRPr="00E043BA" w:rsidRDefault="00CB62A2" w:rsidP="005D2B1C">
            <w:pPr>
              <w:numPr>
                <w:ilvl w:val="0"/>
                <w:numId w:val="304"/>
              </w:numPr>
              <w:ind w:left="142" w:hanging="284"/>
              <w:jc w:val="both"/>
            </w:pPr>
            <w:r w:rsidRPr="00E043BA">
              <w:t>находить долю числа и число по доле;</w:t>
            </w:r>
          </w:p>
          <w:p w:rsidR="00CB62A2" w:rsidRPr="00E043BA" w:rsidRDefault="00CB62A2" w:rsidP="005D2B1C">
            <w:pPr>
              <w:numPr>
                <w:ilvl w:val="0"/>
                <w:numId w:val="304"/>
              </w:numPr>
              <w:ind w:left="142" w:hanging="284"/>
              <w:jc w:val="both"/>
            </w:pPr>
            <w:r w:rsidRPr="00E043BA">
              <w:t xml:space="preserve">решать текстовые задачи на </w:t>
            </w:r>
            <w:r w:rsidRPr="00E043BA">
              <w:lastRenderedPageBreak/>
              <w:t>нахождение доли числа и числа по доле;</w:t>
            </w:r>
          </w:p>
          <w:p w:rsidR="00CB62A2" w:rsidRPr="00E043BA" w:rsidRDefault="00CB62A2" w:rsidP="005D2B1C">
            <w:pPr>
              <w:numPr>
                <w:ilvl w:val="0"/>
                <w:numId w:val="304"/>
              </w:numPr>
              <w:ind w:left="142" w:hanging="284"/>
              <w:jc w:val="both"/>
            </w:pPr>
            <w:r w:rsidRPr="00E043BA">
              <w:t>соотносить слова  «тонна», «миллиграмм» с единицами массы, «кубический метр», «кубический сантиметр», «кубический километр» с единицами объёма;</w:t>
            </w:r>
          </w:p>
          <w:p w:rsidR="00CB62A2" w:rsidRPr="00E043BA" w:rsidRDefault="00CB62A2" w:rsidP="005D2B1C">
            <w:pPr>
              <w:numPr>
                <w:ilvl w:val="0"/>
                <w:numId w:val="305"/>
              </w:numPr>
              <w:ind w:left="142" w:hanging="284"/>
              <w:jc w:val="both"/>
            </w:pPr>
            <w:r w:rsidRPr="00E043BA">
              <w:t>различать окружность и круг;</w:t>
            </w:r>
          </w:p>
          <w:p w:rsidR="00CB62A2" w:rsidRPr="00E043BA" w:rsidRDefault="00CB62A2" w:rsidP="005D2B1C">
            <w:pPr>
              <w:numPr>
                <w:ilvl w:val="0"/>
                <w:numId w:val="243"/>
              </w:numPr>
              <w:ind w:left="142" w:hanging="284"/>
              <w:jc w:val="both"/>
            </w:pPr>
            <w:r w:rsidRPr="00E043BA">
              <w:t>делить круг на 2, 3, 4 и 6 частей с помощью циркуля и угольника;</w:t>
            </w:r>
          </w:p>
          <w:p w:rsidR="00CB62A2" w:rsidRPr="00967C7C" w:rsidRDefault="00CB62A2" w:rsidP="005D2B1C">
            <w:pPr>
              <w:numPr>
                <w:ilvl w:val="0"/>
                <w:numId w:val="243"/>
              </w:numPr>
              <w:ind w:left="142" w:hanging="284"/>
              <w:jc w:val="both"/>
            </w:pPr>
            <w:r w:rsidRPr="00E043BA">
              <w:t>определять  объём  фигуры,  состоящей  из  единичных  кубиков.</w:t>
            </w:r>
          </w:p>
        </w:tc>
        <w:tc>
          <w:tcPr>
            <w:tcW w:w="3855" w:type="dxa"/>
          </w:tcPr>
          <w:p w:rsidR="00CB62A2" w:rsidRPr="00F0405B" w:rsidRDefault="00CB62A2" w:rsidP="005D2B1C">
            <w:pPr>
              <w:numPr>
                <w:ilvl w:val="0"/>
                <w:numId w:val="301"/>
              </w:numPr>
              <w:shd w:val="clear" w:color="auto" w:fill="FFFFFF"/>
              <w:ind w:left="142" w:hanging="284"/>
              <w:jc w:val="both"/>
              <w:rPr>
                <w:color w:val="000000"/>
              </w:rPr>
            </w:pPr>
            <w:r w:rsidRPr="00F0405B">
              <w:rPr>
                <w:color w:val="000000"/>
              </w:rPr>
              <w:lastRenderedPageBreak/>
              <w:t>выполнять умножение и деление на трёхзначное число;</w:t>
            </w:r>
          </w:p>
          <w:p w:rsidR="00CB62A2" w:rsidRPr="00F0405B" w:rsidRDefault="00CB62A2" w:rsidP="005D2B1C">
            <w:pPr>
              <w:numPr>
                <w:ilvl w:val="0"/>
                <w:numId w:val="301"/>
              </w:numPr>
              <w:shd w:val="clear" w:color="auto" w:fill="FFFFFF"/>
              <w:ind w:left="142" w:hanging="284"/>
              <w:jc w:val="both"/>
              <w:rPr>
                <w:color w:val="000000"/>
              </w:rPr>
            </w:pPr>
            <w:r w:rsidRPr="00F0405B">
              <w:rPr>
                <w:color w:val="000000"/>
              </w:rPr>
              <w:t>вычислять значения числовых выражений рациональными способами, используя свойства арифметических действий;</w:t>
            </w:r>
          </w:p>
          <w:p w:rsidR="00CB62A2" w:rsidRPr="00F0405B" w:rsidRDefault="00CB62A2" w:rsidP="005D2B1C">
            <w:pPr>
              <w:numPr>
                <w:ilvl w:val="0"/>
                <w:numId w:val="301"/>
              </w:numPr>
              <w:shd w:val="clear" w:color="auto" w:fill="FFFFFF"/>
              <w:ind w:left="142" w:hanging="284"/>
              <w:jc w:val="both"/>
              <w:rPr>
                <w:color w:val="000000"/>
              </w:rPr>
            </w:pPr>
            <w:r w:rsidRPr="00F0405B">
              <w:rPr>
                <w:color w:val="000000"/>
              </w:rPr>
              <w:t>прогнозировать результаты вычислений; оценивать результаты арифметических действий разными способами;</w:t>
            </w:r>
          </w:p>
          <w:p w:rsidR="00CB62A2" w:rsidRPr="00F0405B" w:rsidRDefault="00CB62A2" w:rsidP="005D2B1C">
            <w:pPr>
              <w:numPr>
                <w:ilvl w:val="0"/>
                <w:numId w:val="302"/>
              </w:numPr>
              <w:shd w:val="clear" w:color="auto" w:fill="FFFFFF"/>
              <w:ind w:left="142" w:hanging="284"/>
              <w:jc w:val="both"/>
              <w:rPr>
                <w:color w:val="000000"/>
              </w:rPr>
            </w:pPr>
            <w:proofErr w:type="gramStart"/>
            <w:r w:rsidRPr="00F0405B">
              <w:rPr>
                <w:color w:val="000000"/>
              </w:rPr>
              <w:t xml:space="preserve">решать текстовые задачи в 3–4 действия: на увеличение/уменьшение количества; нахождение суммы, остатка, слагаемого, уменьшаемого, вычитаемого; произведения, деления на части и по содержанию; нахождение </w:t>
            </w:r>
            <w:r w:rsidRPr="00F0405B">
              <w:rPr>
                <w:color w:val="000000"/>
              </w:rPr>
              <w:lastRenderedPageBreak/>
              <w:t>множителя, делимого, делителя; задачи на стоимость; движение одного объекта; задачи в 1-2 действия на движение в одном направлении;</w:t>
            </w:r>
            <w:proofErr w:type="gramEnd"/>
          </w:p>
          <w:p w:rsidR="00CB62A2" w:rsidRPr="00F0405B" w:rsidRDefault="00CB62A2" w:rsidP="005D2B1C">
            <w:pPr>
              <w:numPr>
                <w:ilvl w:val="0"/>
                <w:numId w:val="302"/>
              </w:numPr>
              <w:shd w:val="clear" w:color="auto" w:fill="FFFFFF"/>
              <w:ind w:left="142" w:hanging="284"/>
              <w:jc w:val="both"/>
              <w:rPr>
                <w:color w:val="000000"/>
              </w:rPr>
            </w:pPr>
            <w:r w:rsidRPr="00F0405B">
              <w:rPr>
                <w:color w:val="000000"/>
              </w:rPr>
              <w:t xml:space="preserve">видеть </w:t>
            </w:r>
            <w:proofErr w:type="spellStart"/>
            <w:r w:rsidRPr="00F0405B">
              <w:rPr>
                <w:color w:val="000000"/>
              </w:rPr>
              <w:t>прямопропорциональную</w:t>
            </w:r>
            <w:proofErr w:type="spellEnd"/>
            <w:r w:rsidRPr="00F0405B">
              <w:rPr>
                <w:color w:val="000000"/>
              </w:rPr>
              <w:t xml:space="preserve"> зависимость между величинами и использовать её при решении текстовых задач;</w:t>
            </w:r>
          </w:p>
          <w:p w:rsidR="00CB62A2" w:rsidRPr="00F0405B" w:rsidRDefault="00CB62A2" w:rsidP="005D2B1C">
            <w:pPr>
              <w:numPr>
                <w:ilvl w:val="0"/>
                <w:numId w:val="302"/>
              </w:numPr>
              <w:shd w:val="clear" w:color="auto" w:fill="FFFFFF"/>
              <w:ind w:left="142" w:hanging="284"/>
              <w:jc w:val="both"/>
              <w:rPr>
                <w:color w:val="000000"/>
              </w:rPr>
            </w:pPr>
            <w:r w:rsidRPr="00F0405B">
              <w:rPr>
                <w:color w:val="000000"/>
              </w:rPr>
              <w:t>решать задачи разными способами.</w:t>
            </w:r>
          </w:p>
          <w:p w:rsidR="00CB62A2" w:rsidRPr="000F439D" w:rsidRDefault="00CB62A2" w:rsidP="00CB62A2">
            <w:pPr>
              <w:rPr>
                <w:rFonts w:eastAsia="Calibri"/>
                <w:lang w:eastAsia="en-US"/>
              </w:rPr>
            </w:pPr>
          </w:p>
        </w:tc>
      </w:tr>
    </w:tbl>
    <w:p w:rsidR="000F439D" w:rsidRPr="000F439D" w:rsidRDefault="005F4DBD" w:rsidP="000F439D">
      <w:pPr>
        <w:jc w:val="center"/>
        <w:rPr>
          <w:b/>
          <w:bCs/>
          <w:lang w:eastAsia="en-US"/>
        </w:rPr>
      </w:pPr>
      <w:r>
        <w:rPr>
          <w:b/>
          <w:bCs/>
          <w:lang w:eastAsia="en-US"/>
        </w:rPr>
        <w:lastRenderedPageBreak/>
        <w:t>1.2.8</w:t>
      </w:r>
      <w:r w:rsidR="000F439D" w:rsidRPr="000F439D">
        <w:rPr>
          <w:b/>
          <w:bCs/>
          <w:lang w:eastAsia="en-US"/>
        </w:rPr>
        <w:t>. Окружающий мир</w:t>
      </w:r>
    </w:p>
    <w:p w:rsidR="000F439D" w:rsidRPr="000F439D" w:rsidRDefault="000F439D" w:rsidP="000F439D">
      <w:pPr>
        <w:rPr>
          <w:b/>
          <w:bCs/>
          <w:kern w:val="2"/>
          <w:lang w:eastAsia="ar-SA" w:bidi="en-US"/>
        </w:rPr>
      </w:pPr>
    </w:p>
    <w:p w:rsidR="000F439D" w:rsidRPr="000F439D" w:rsidRDefault="000F439D" w:rsidP="000F439D">
      <w:pPr>
        <w:jc w:val="center"/>
        <w:rPr>
          <w:b/>
          <w:bCs/>
          <w:kern w:val="2"/>
          <w:lang w:eastAsia="ar-SA" w:bidi="en-US"/>
        </w:rPr>
      </w:pPr>
      <w:r w:rsidRPr="000F439D">
        <w:rPr>
          <w:b/>
          <w:bCs/>
          <w:kern w:val="2"/>
          <w:lang w:eastAsia="ar-SA" w:bidi="en-US"/>
        </w:rPr>
        <w:t>Планируемые предметные результаты освоения учебной программы по предмету «Окружающий мир»</w:t>
      </w:r>
    </w:p>
    <w:p w:rsidR="000F439D" w:rsidRDefault="000F439D" w:rsidP="00967C7C">
      <w:pPr>
        <w:jc w:val="both"/>
        <w:rPr>
          <w:rFonts w:eastAsia="Calibri"/>
          <w:iCs/>
          <w:lang w:eastAsia="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0"/>
        <w:gridCol w:w="3803"/>
        <w:gridCol w:w="3798"/>
        <w:gridCol w:w="3819"/>
      </w:tblGrid>
      <w:tr w:rsidR="00F6646C" w:rsidRPr="000F439D" w:rsidTr="009C034F">
        <w:trPr>
          <w:trHeight w:val="571"/>
        </w:trPr>
        <w:tc>
          <w:tcPr>
            <w:tcW w:w="3854" w:type="dxa"/>
          </w:tcPr>
          <w:p w:rsidR="00F6646C" w:rsidRPr="000F439D" w:rsidRDefault="00F6646C" w:rsidP="00967C7C">
            <w:pPr>
              <w:jc w:val="center"/>
              <w:rPr>
                <w:rFonts w:eastAsia="@Arial Unicode MS"/>
                <w:b/>
                <w:lang w:eastAsia="en-US"/>
              </w:rPr>
            </w:pPr>
            <w:r w:rsidRPr="000F439D">
              <w:rPr>
                <w:rFonts w:eastAsia="@Arial Unicode MS"/>
                <w:b/>
                <w:lang w:eastAsia="en-US"/>
              </w:rPr>
              <w:t>1 класс</w:t>
            </w:r>
          </w:p>
        </w:tc>
        <w:tc>
          <w:tcPr>
            <w:tcW w:w="3854" w:type="dxa"/>
          </w:tcPr>
          <w:p w:rsidR="00F6646C" w:rsidRPr="000F439D" w:rsidRDefault="00F6646C" w:rsidP="00967C7C">
            <w:pPr>
              <w:jc w:val="center"/>
              <w:rPr>
                <w:rFonts w:eastAsia="@Arial Unicode MS"/>
                <w:b/>
                <w:lang w:eastAsia="en-US"/>
              </w:rPr>
            </w:pPr>
            <w:r w:rsidRPr="000F439D">
              <w:rPr>
                <w:rFonts w:eastAsia="@Arial Unicode MS"/>
                <w:b/>
                <w:lang w:eastAsia="en-US"/>
              </w:rPr>
              <w:t>2 класс</w:t>
            </w:r>
          </w:p>
        </w:tc>
        <w:tc>
          <w:tcPr>
            <w:tcW w:w="3854" w:type="dxa"/>
          </w:tcPr>
          <w:p w:rsidR="00F6646C" w:rsidRPr="000F439D" w:rsidRDefault="00F6646C" w:rsidP="00967C7C">
            <w:pPr>
              <w:jc w:val="center"/>
              <w:rPr>
                <w:rFonts w:eastAsia="@Arial Unicode MS"/>
                <w:b/>
                <w:lang w:eastAsia="en-US"/>
              </w:rPr>
            </w:pPr>
            <w:r w:rsidRPr="000F439D">
              <w:rPr>
                <w:rFonts w:eastAsia="@Arial Unicode MS"/>
                <w:b/>
                <w:lang w:eastAsia="en-US"/>
              </w:rPr>
              <w:t>3 класс</w:t>
            </w:r>
          </w:p>
        </w:tc>
        <w:tc>
          <w:tcPr>
            <w:tcW w:w="3855" w:type="dxa"/>
          </w:tcPr>
          <w:p w:rsidR="00F6646C" w:rsidRPr="000F439D" w:rsidRDefault="00F6646C" w:rsidP="00967C7C">
            <w:pPr>
              <w:jc w:val="center"/>
              <w:rPr>
                <w:rFonts w:eastAsia="@Arial Unicode MS"/>
                <w:b/>
                <w:lang w:eastAsia="en-US"/>
              </w:rPr>
            </w:pPr>
            <w:r w:rsidRPr="000F439D">
              <w:rPr>
                <w:rFonts w:eastAsia="@Arial Unicode MS"/>
                <w:b/>
                <w:lang w:val="en-US" w:eastAsia="en-US"/>
              </w:rPr>
              <w:t xml:space="preserve">4 </w:t>
            </w:r>
            <w:r w:rsidRPr="000F439D">
              <w:rPr>
                <w:rFonts w:eastAsia="@Arial Unicode MS"/>
                <w:b/>
                <w:lang w:eastAsia="en-US"/>
              </w:rPr>
              <w:t>класс</w:t>
            </w:r>
          </w:p>
        </w:tc>
      </w:tr>
      <w:tr w:rsidR="00F6646C" w:rsidRPr="000F439D" w:rsidTr="009C034F">
        <w:trPr>
          <w:trHeight w:val="571"/>
        </w:trPr>
        <w:tc>
          <w:tcPr>
            <w:tcW w:w="15417" w:type="dxa"/>
            <w:gridSpan w:val="4"/>
          </w:tcPr>
          <w:p w:rsidR="00F6646C" w:rsidRPr="000F439D" w:rsidRDefault="00F6646C" w:rsidP="00967C7C">
            <w:pPr>
              <w:rPr>
                <w:rFonts w:eastAsia="@Arial Unicode MS"/>
                <w:b/>
                <w:i/>
                <w:lang w:eastAsia="en-US"/>
              </w:rPr>
            </w:pPr>
            <w:r>
              <w:rPr>
                <w:rFonts w:eastAsia="Calibri"/>
                <w:i/>
                <w:iCs/>
                <w:lang w:eastAsia="en-US"/>
              </w:rPr>
              <w:t>Обучающийся научится:</w:t>
            </w:r>
          </w:p>
        </w:tc>
      </w:tr>
      <w:tr w:rsidR="00F6646C" w:rsidRPr="000F439D" w:rsidTr="009C034F">
        <w:trPr>
          <w:trHeight w:val="1838"/>
        </w:trPr>
        <w:tc>
          <w:tcPr>
            <w:tcW w:w="3854" w:type="dxa"/>
          </w:tcPr>
          <w:p w:rsidR="00F6646C" w:rsidRPr="00484066" w:rsidRDefault="00F6646C" w:rsidP="00967C7C">
            <w:pPr>
              <w:rPr>
                <w:color w:val="000000"/>
                <w:sz w:val="27"/>
                <w:szCs w:val="27"/>
              </w:rPr>
            </w:pPr>
            <w:r w:rsidRPr="00484066">
              <w:rPr>
                <w:color w:val="000000"/>
                <w:sz w:val="27"/>
                <w:szCs w:val="27"/>
              </w:rPr>
              <w:t>· называть характерные признаки времен года;</w:t>
            </w:r>
          </w:p>
          <w:p w:rsidR="00F6646C" w:rsidRPr="00484066" w:rsidRDefault="00F6646C" w:rsidP="00967C7C">
            <w:pPr>
              <w:rPr>
                <w:color w:val="000000"/>
                <w:sz w:val="27"/>
                <w:szCs w:val="27"/>
              </w:rPr>
            </w:pPr>
            <w:r w:rsidRPr="00484066">
              <w:rPr>
                <w:color w:val="000000"/>
                <w:sz w:val="27"/>
                <w:szCs w:val="27"/>
              </w:rPr>
              <w:t>· различать и называть части растений;</w:t>
            </w:r>
          </w:p>
          <w:p w:rsidR="00F6646C" w:rsidRPr="00484066" w:rsidRDefault="00F6646C" w:rsidP="00967C7C">
            <w:pPr>
              <w:rPr>
                <w:color w:val="000000"/>
                <w:sz w:val="27"/>
                <w:szCs w:val="27"/>
              </w:rPr>
            </w:pPr>
            <w:r w:rsidRPr="00484066">
              <w:rPr>
                <w:color w:val="000000"/>
                <w:sz w:val="27"/>
                <w:szCs w:val="27"/>
              </w:rPr>
              <w:t>· ухаживать за комнатными растениями;</w:t>
            </w:r>
          </w:p>
          <w:p w:rsidR="00F6646C" w:rsidRPr="00484066" w:rsidRDefault="00F6646C" w:rsidP="00967C7C">
            <w:pPr>
              <w:rPr>
                <w:color w:val="000000"/>
                <w:sz w:val="27"/>
                <w:szCs w:val="27"/>
              </w:rPr>
            </w:pPr>
            <w:r w:rsidRPr="00484066">
              <w:rPr>
                <w:color w:val="000000"/>
                <w:sz w:val="27"/>
                <w:szCs w:val="27"/>
              </w:rPr>
              <w:t xml:space="preserve">· выполнять правила поведения в природе, узнавать и называть некоторые охраняемые растения и </w:t>
            </w:r>
            <w:r w:rsidRPr="00484066">
              <w:rPr>
                <w:color w:val="000000"/>
                <w:sz w:val="27"/>
                <w:szCs w:val="27"/>
              </w:rPr>
              <w:lastRenderedPageBreak/>
              <w:t>животные;</w:t>
            </w:r>
          </w:p>
          <w:p w:rsidR="00F6646C" w:rsidRPr="00484066" w:rsidRDefault="00F6646C" w:rsidP="00967C7C">
            <w:pPr>
              <w:rPr>
                <w:color w:val="000000"/>
                <w:sz w:val="27"/>
                <w:szCs w:val="27"/>
              </w:rPr>
            </w:pPr>
            <w:r w:rsidRPr="00484066">
              <w:rPr>
                <w:color w:val="000000"/>
                <w:sz w:val="27"/>
                <w:szCs w:val="27"/>
              </w:rPr>
              <w:t>· различать и называть основные части тела человека;</w:t>
            </w:r>
          </w:p>
          <w:p w:rsidR="00F6646C" w:rsidRPr="00484066" w:rsidRDefault="00F6646C" w:rsidP="00967C7C">
            <w:pPr>
              <w:rPr>
                <w:color w:val="000000"/>
                <w:sz w:val="27"/>
                <w:szCs w:val="27"/>
              </w:rPr>
            </w:pPr>
            <w:r w:rsidRPr="00484066">
              <w:rPr>
                <w:color w:val="000000"/>
                <w:sz w:val="27"/>
                <w:szCs w:val="27"/>
              </w:rPr>
              <w:t>· называть органы чувств и рассказывать об их значении;</w:t>
            </w:r>
          </w:p>
          <w:p w:rsidR="00F6646C" w:rsidRPr="00484066" w:rsidRDefault="00F6646C" w:rsidP="00967C7C">
            <w:pPr>
              <w:rPr>
                <w:color w:val="000000"/>
                <w:sz w:val="27"/>
                <w:szCs w:val="27"/>
              </w:rPr>
            </w:pPr>
            <w:r w:rsidRPr="00484066">
              <w:rPr>
                <w:color w:val="000000"/>
                <w:sz w:val="27"/>
                <w:szCs w:val="27"/>
              </w:rPr>
              <w:t>· приводить примеры культурных и дикорастущих растений, диких и домашних животных;</w:t>
            </w:r>
          </w:p>
          <w:p w:rsidR="00F6646C" w:rsidRPr="00484066" w:rsidRDefault="00F6646C" w:rsidP="00967C7C">
            <w:pPr>
              <w:rPr>
                <w:color w:val="000000"/>
                <w:sz w:val="27"/>
                <w:szCs w:val="27"/>
              </w:rPr>
            </w:pPr>
            <w:r w:rsidRPr="00484066">
              <w:rPr>
                <w:color w:val="000000"/>
                <w:sz w:val="27"/>
                <w:szCs w:val="27"/>
              </w:rPr>
              <w:t>· рассказывать о значении домашних животных в жизни человека;</w:t>
            </w:r>
          </w:p>
          <w:p w:rsidR="00F6646C" w:rsidRPr="00484066" w:rsidRDefault="00F6646C" w:rsidP="00967C7C">
            <w:pPr>
              <w:rPr>
                <w:color w:val="000000"/>
                <w:sz w:val="27"/>
                <w:szCs w:val="27"/>
              </w:rPr>
            </w:pPr>
            <w:r w:rsidRPr="00484066">
              <w:rPr>
                <w:color w:val="000000"/>
                <w:sz w:val="27"/>
                <w:szCs w:val="27"/>
              </w:rPr>
              <w:t>· приводить примеры представителей разных групп животных (насекомых, рыб, птиц, зверей).</w:t>
            </w:r>
          </w:p>
          <w:p w:rsidR="00F6646C" w:rsidRPr="00484066" w:rsidRDefault="00F6646C" w:rsidP="00967C7C">
            <w:pPr>
              <w:rPr>
                <w:color w:val="000000"/>
                <w:sz w:val="27"/>
                <w:szCs w:val="27"/>
              </w:rPr>
            </w:pPr>
            <w:r w:rsidRPr="00484066">
              <w:rPr>
                <w:color w:val="000000"/>
                <w:sz w:val="27"/>
                <w:szCs w:val="27"/>
              </w:rPr>
              <w:t>· называть свое имя, отчество, фамилию, дату рождения, домашний адрес;</w:t>
            </w:r>
          </w:p>
          <w:p w:rsidR="00F6646C" w:rsidRPr="00484066" w:rsidRDefault="00F6646C" w:rsidP="00967C7C">
            <w:pPr>
              <w:rPr>
                <w:color w:val="000000"/>
                <w:sz w:val="27"/>
                <w:szCs w:val="27"/>
              </w:rPr>
            </w:pPr>
            <w:r w:rsidRPr="00484066">
              <w:rPr>
                <w:color w:val="000000"/>
                <w:sz w:val="27"/>
                <w:szCs w:val="27"/>
              </w:rPr>
              <w:t>· выражать приветствие, благодарность, просьбу;</w:t>
            </w:r>
          </w:p>
          <w:p w:rsidR="00F6646C" w:rsidRPr="00484066" w:rsidRDefault="00F6646C" w:rsidP="00967C7C">
            <w:pPr>
              <w:rPr>
                <w:color w:val="000000"/>
                <w:sz w:val="27"/>
                <w:szCs w:val="27"/>
              </w:rPr>
            </w:pPr>
            <w:r w:rsidRPr="00484066">
              <w:rPr>
                <w:color w:val="000000"/>
                <w:sz w:val="27"/>
                <w:szCs w:val="27"/>
              </w:rPr>
              <w:t>· выполнять элементарные правила личной гигиены, пользоваться предметами личной гигиены;</w:t>
            </w:r>
          </w:p>
          <w:p w:rsidR="00F6646C" w:rsidRPr="00484066" w:rsidRDefault="00F6646C" w:rsidP="00967C7C">
            <w:pPr>
              <w:rPr>
                <w:color w:val="000000"/>
                <w:sz w:val="27"/>
                <w:szCs w:val="27"/>
              </w:rPr>
            </w:pPr>
            <w:r w:rsidRPr="00484066">
              <w:rPr>
                <w:color w:val="000000"/>
                <w:sz w:val="27"/>
                <w:szCs w:val="27"/>
              </w:rPr>
              <w:t>· рассказывать о профессиях родителей и работников школы;</w:t>
            </w:r>
          </w:p>
          <w:p w:rsidR="00F6646C" w:rsidRPr="00484066" w:rsidRDefault="00F6646C" w:rsidP="00967C7C">
            <w:pPr>
              <w:rPr>
                <w:color w:val="000000"/>
                <w:sz w:val="27"/>
                <w:szCs w:val="27"/>
              </w:rPr>
            </w:pPr>
            <w:r w:rsidRPr="00484066">
              <w:rPr>
                <w:color w:val="000000"/>
                <w:sz w:val="27"/>
                <w:szCs w:val="27"/>
              </w:rPr>
              <w:t xml:space="preserve">· проявлять уважительное отношение к окружающим </w:t>
            </w:r>
            <w:r w:rsidRPr="00484066">
              <w:rPr>
                <w:color w:val="000000"/>
                <w:sz w:val="27"/>
                <w:szCs w:val="27"/>
              </w:rPr>
              <w:lastRenderedPageBreak/>
              <w:t>людям;</w:t>
            </w:r>
          </w:p>
          <w:p w:rsidR="00F6646C" w:rsidRPr="00484066" w:rsidRDefault="00F6646C" w:rsidP="00967C7C">
            <w:pPr>
              <w:rPr>
                <w:color w:val="000000"/>
                <w:sz w:val="27"/>
                <w:szCs w:val="27"/>
              </w:rPr>
            </w:pPr>
            <w:r w:rsidRPr="00484066">
              <w:rPr>
                <w:color w:val="000000"/>
                <w:sz w:val="27"/>
                <w:szCs w:val="27"/>
              </w:rPr>
              <w:t>· выполнять основные правила безопасного поведения, дома, в школе, на улице, в природе и общественных местах;</w:t>
            </w:r>
          </w:p>
          <w:p w:rsidR="00F6646C" w:rsidRPr="00484066" w:rsidRDefault="00F6646C" w:rsidP="00967C7C">
            <w:pPr>
              <w:rPr>
                <w:color w:val="000000"/>
                <w:sz w:val="27"/>
                <w:szCs w:val="27"/>
              </w:rPr>
            </w:pPr>
            <w:r w:rsidRPr="00484066">
              <w:rPr>
                <w:color w:val="000000"/>
                <w:sz w:val="27"/>
                <w:szCs w:val="27"/>
              </w:rPr>
              <w:t>· приводить примеры видов труда людей;</w:t>
            </w:r>
          </w:p>
          <w:p w:rsidR="00F6646C" w:rsidRPr="00484066" w:rsidRDefault="00F6646C" w:rsidP="00967C7C">
            <w:pPr>
              <w:rPr>
                <w:color w:val="000000"/>
                <w:sz w:val="27"/>
                <w:szCs w:val="27"/>
              </w:rPr>
            </w:pPr>
            <w:r w:rsidRPr="00484066">
              <w:rPr>
                <w:color w:val="000000"/>
                <w:sz w:val="27"/>
                <w:szCs w:val="27"/>
              </w:rPr>
              <w:t>· узнавать герб и флаг России, называть ее столицу;</w:t>
            </w:r>
          </w:p>
          <w:p w:rsidR="00F6646C" w:rsidRPr="00484066" w:rsidRDefault="00F6646C" w:rsidP="00967C7C">
            <w:pPr>
              <w:rPr>
                <w:color w:val="000000"/>
                <w:sz w:val="27"/>
                <w:szCs w:val="27"/>
              </w:rPr>
            </w:pPr>
            <w:r w:rsidRPr="00484066">
              <w:rPr>
                <w:color w:val="000000"/>
                <w:sz w:val="27"/>
                <w:szCs w:val="27"/>
              </w:rPr>
              <w:t>· различать и называть виды транспорта (наземный, водный, воздушный).</w:t>
            </w:r>
          </w:p>
          <w:p w:rsidR="00F6646C" w:rsidRPr="000F439D" w:rsidRDefault="00F6646C" w:rsidP="00967C7C">
            <w:pPr>
              <w:rPr>
                <w:bCs/>
              </w:rPr>
            </w:pPr>
          </w:p>
        </w:tc>
        <w:tc>
          <w:tcPr>
            <w:tcW w:w="3854" w:type="dxa"/>
          </w:tcPr>
          <w:p w:rsidR="00F6646C" w:rsidRPr="003808D5" w:rsidRDefault="00F6646C" w:rsidP="00967C7C">
            <w:pPr>
              <w:rPr>
                <w:color w:val="000000"/>
                <w:sz w:val="27"/>
                <w:szCs w:val="27"/>
              </w:rPr>
            </w:pPr>
            <w:r w:rsidRPr="003808D5">
              <w:rPr>
                <w:color w:val="000000"/>
                <w:sz w:val="27"/>
                <w:szCs w:val="27"/>
              </w:rPr>
              <w:lastRenderedPageBreak/>
              <w:t>• понимать значение наблюдений, опытов и измерений для познания мира;</w:t>
            </w:r>
          </w:p>
          <w:p w:rsidR="00F6646C" w:rsidRPr="003808D5" w:rsidRDefault="00F6646C" w:rsidP="00967C7C">
            <w:pPr>
              <w:rPr>
                <w:color w:val="000000"/>
                <w:sz w:val="27"/>
                <w:szCs w:val="27"/>
              </w:rPr>
            </w:pPr>
            <w:r w:rsidRPr="003808D5">
              <w:rPr>
                <w:color w:val="000000"/>
                <w:sz w:val="27"/>
                <w:szCs w:val="27"/>
              </w:rPr>
              <w:t>• давать характеристику погоды по результатам наблюдений за неделю;</w:t>
            </w:r>
          </w:p>
          <w:p w:rsidR="00F6646C" w:rsidRPr="003808D5" w:rsidRDefault="00F6646C" w:rsidP="00967C7C">
            <w:pPr>
              <w:rPr>
                <w:color w:val="000000"/>
                <w:sz w:val="27"/>
                <w:szCs w:val="27"/>
              </w:rPr>
            </w:pPr>
            <w:r w:rsidRPr="003808D5">
              <w:rPr>
                <w:color w:val="000000"/>
                <w:sz w:val="27"/>
                <w:szCs w:val="27"/>
              </w:rPr>
              <w:t>• приводить примеры приборов и инструментов;</w:t>
            </w:r>
          </w:p>
          <w:p w:rsidR="00F6646C" w:rsidRPr="003808D5" w:rsidRDefault="00F6646C" w:rsidP="00967C7C">
            <w:pPr>
              <w:rPr>
                <w:color w:val="000000"/>
                <w:sz w:val="27"/>
                <w:szCs w:val="27"/>
              </w:rPr>
            </w:pPr>
            <w:r w:rsidRPr="003808D5">
              <w:rPr>
                <w:color w:val="000000"/>
                <w:sz w:val="27"/>
                <w:szCs w:val="27"/>
              </w:rPr>
              <w:t xml:space="preserve">• пользоваться термометром для измерения температуры </w:t>
            </w:r>
            <w:r w:rsidRPr="003808D5">
              <w:rPr>
                <w:color w:val="000000"/>
                <w:sz w:val="27"/>
                <w:szCs w:val="27"/>
              </w:rPr>
              <w:lastRenderedPageBreak/>
              <w:t>воздуха, воды и тела человека;</w:t>
            </w:r>
          </w:p>
          <w:p w:rsidR="00F6646C" w:rsidRPr="003808D5" w:rsidRDefault="00F6646C" w:rsidP="00967C7C">
            <w:pPr>
              <w:rPr>
                <w:color w:val="000000"/>
                <w:sz w:val="27"/>
                <w:szCs w:val="27"/>
              </w:rPr>
            </w:pPr>
            <w:r w:rsidRPr="003808D5">
              <w:rPr>
                <w:color w:val="000000"/>
                <w:sz w:val="27"/>
                <w:szCs w:val="27"/>
              </w:rPr>
              <w:t>• различать тела природы и изделия;</w:t>
            </w:r>
          </w:p>
          <w:p w:rsidR="00F6646C" w:rsidRPr="003808D5" w:rsidRDefault="00F6646C" w:rsidP="00967C7C">
            <w:pPr>
              <w:rPr>
                <w:color w:val="000000"/>
                <w:sz w:val="27"/>
                <w:szCs w:val="27"/>
              </w:rPr>
            </w:pPr>
            <w:r w:rsidRPr="003808D5">
              <w:rPr>
                <w:color w:val="000000"/>
                <w:sz w:val="27"/>
                <w:szCs w:val="27"/>
              </w:rPr>
              <w:t>• приводить примеры тел и веществ;</w:t>
            </w:r>
          </w:p>
          <w:p w:rsidR="00F6646C" w:rsidRPr="003808D5" w:rsidRDefault="00F6646C" w:rsidP="00967C7C">
            <w:pPr>
              <w:rPr>
                <w:color w:val="000000"/>
                <w:sz w:val="27"/>
                <w:szCs w:val="27"/>
              </w:rPr>
            </w:pPr>
            <w:r w:rsidRPr="003808D5">
              <w:rPr>
                <w:color w:val="000000"/>
                <w:sz w:val="27"/>
                <w:szCs w:val="27"/>
              </w:rPr>
              <w:t>• приводить примеры источников энергии;</w:t>
            </w:r>
          </w:p>
          <w:p w:rsidR="00F6646C" w:rsidRPr="003808D5" w:rsidRDefault="00F6646C" w:rsidP="00967C7C">
            <w:pPr>
              <w:rPr>
                <w:color w:val="000000"/>
                <w:sz w:val="27"/>
                <w:szCs w:val="27"/>
              </w:rPr>
            </w:pPr>
            <w:r w:rsidRPr="003808D5">
              <w:rPr>
                <w:color w:val="000000"/>
                <w:sz w:val="27"/>
                <w:szCs w:val="27"/>
              </w:rPr>
              <w:t>• рассказывать об исследованиях глубин морей и океанов;</w:t>
            </w:r>
          </w:p>
          <w:p w:rsidR="00F6646C" w:rsidRPr="003808D5" w:rsidRDefault="00F6646C" w:rsidP="00967C7C">
            <w:pPr>
              <w:rPr>
                <w:color w:val="000000"/>
                <w:sz w:val="27"/>
                <w:szCs w:val="27"/>
              </w:rPr>
            </w:pPr>
            <w:r w:rsidRPr="003808D5">
              <w:rPr>
                <w:color w:val="000000"/>
                <w:sz w:val="27"/>
                <w:szCs w:val="27"/>
              </w:rPr>
              <w:t>• рассказывать об исследованиях космоса;</w:t>
            </w:r>
          </w:p>
          <w:p w:rsidR="00F6646C" w:rsidRPr="003808D5" w:rsidRDefault="00F6646C" w:rsidP="00967C7C">
            <w:pPr>
              <w:rPr>
                <w:color w:val="000000"/>
                <w:sz w:val="27"/>
                <w:szCs w:val="27"/>
              </w:rPr>
            </w:pPr>
            <w:r w:rsidRPr="003808D5">
              <w:rPr>
                <w:color w:val="000000"/>
                <w:sz w:val="27"/>
                <w:szCs w:val="27"/>
              </w:rPr>
              <w:t>• называть планеты земной группы: Меркурий, Венеру, Марс;</w:t>
            </w:r>
          </w:p>
          <w:p w:rsidR="00F6646C" w:rsidRPr="003808D5" w:rsidRDefault="00F6646C" w:rsidP="00967C7C">
            <w:pPr>
              <w:rPr>
                <w:color w:val="000000"/>
                <w:sz w:val="27"/>
                <w:szCs w:val="27"/>
              </w:rPr>
            </w:pPr>
            <w:r w:rsidRPr="003808D5">
              <w:rPr>
                <w:color w:val="000000"/>
                <w:sz w:val="27"/>
                <w:szCs w:val="27"/>
              </w:rPr>
              <w:t>• рассказывать о нашей планете — Земле, нашей звезде — Солнце, о спутнике Земли — Луне;</w:t>
            </w:r>
          </w:p>
          <w:p w:rsidR="00F6646C" w:rsidRPr="003808D5" w:rsidRDefault="00F6646C" w:rsidP="00967C7C">
            <w:pPr>
              <w:rPr>
                <w:color w:val="000000"/>
                <w:sz w:val="27"/>
                <w:szCs w:val="27"/>
              </w:rPr>
            </w:pPr>
            <w:r w:rsidRPr="003808D5">
              <w:rPr>
                <w:color w:val="000000"/>
                <w:sz w:val="27"/>
                <w:szCs w:val="27"/>
              </w:rPr>
              <w:t>• рассказывать о значении камня в жизни человека;</w:t>
            </w:r>
          </w:p>
          <w:p w:rsidR="00F6646C" w:rsidRPr="003808D5" w:rsidRDefault="00F6646C" w:rsidP="00967C7C">
            <w:pPr>
              <w:rPr>
                <w:color w:val="000000"/>
                <w:sz w:val="27"/>
                <w:szCs w:val="27"/>
              </w:rPr>
            </w:pPr>
            <w:r w:rsidRPr="003808D5">
              <w:rPr>
                <w:color w:val="000000"/>
                <w:sz w:val="27"/>
                <w:szCs w:val="27"/>
              </w:rPr>
              <w:t>• называть условия, необходимые для жизни растений и животных;</w:t>
            </w:r>
          </w:p>
          <w:p w:rsidR="00F6646C" w:rsidRPr="003808D5" w:rsidRDefault="00F6646C" w:rsidP="00967C7C">
            <w:pPr>
              <w:rPr>
                <w:color w:val="000000"/>
                <w:sz w:val="27"/>
                <w:szCs w:val="27"/>
              </w:rPr>
            </w:pPr>
            <w:r w:rsidRPr="003808D5">
              <w:rPr>
                <w:color w:val="000000"/>
                <w:sz w:val="27"/>
                <w:szCs w:val="27"/>
              </w:rPr>
              <w:t>• приводить примеры растений и животных разных мест обитания (опушки леса, березового леса, ельника, соснового леса, озера или пруда);</w:t>
            </w:r>
          </w:p>
          <w:p w:rsidR="00F6646C" w:rsidRPr="003808D5" w:rsidRDefault="00F6646C" w:rsidP="00967C7C">
            <w:pPr>
              <w:rPr>
                <w:color w:val="000000"/>
                <w:sz w:val="27"/>
                <w:szCs w:val="27"/>
              </w:rPr>
            </w:pPr>
            <w:r w:rsidRPr="003808D5">
              <w:rPr>
                <w:color w:val="000000"/>
                <w:sz w:val="27"/>
                <w:szCs w:val="27"/>
              </w:rPr>
              <w:lastRenderedPageBreak/>
              <w:t>• различать времена года по характерным признакам (продолжительности дня, положению Солнца на небосклоне, температуре воздуха, виду осадков, состоянию растений и животных);</w:t>
            </w:r>
          </w:p>
          <w:p w:rsidR="00F6646C" w:rsidRPr="003808D5" w:rsidRDefault="00F6646C" w:rsidP="00967C7C">
            <w:pPr>
              <w:rPr>
                <w:color w:val="000000"/>
                <w:sz w:val="27"/>
                <w:szCs w:val="27"/>
              </w:rPr>
            </w:pPr>
            <w:r w:rsidRPr="003808D5">
              <w:rPr>
                <w:color w:val="000000"/>
                <w:sz w:val="27"/>
                <w:szCs w:val="27"/>
              </w:rPr>
              <w:t>• сравнивать результаты наблюдений за природой в разные времена года.</w:t>
            </w:r>
          </w:p>
          <w:p w:rsidR="00F6646C" w:rsidRPr="003808D5" w:rsidRDefault="00F6646C" w:rsidP="00967C7C">
            <w:pPr>
              <w:rPr>
                <w:color w:val="000000"/>
                <w:sz w:val="27"/>
                <w:szCs w:val="27"/>
              </w:rPr>
            </w:pPr>
            <w:r w:rsidRPr="003808D5">
              <w:rPr>
                <w:color w:val="000000"/>
                <w:sz w:val="27"/>
                <w:szCs w:val="27"/>
              </w:rPr>
              <w:t>• выполнять правила безопасного обращения с электроприборами;</w:t>
            </w:r>
          </w:p>
          <w:p w:rsidR="00F6646C" w:rsidRPr="003808D5" w:rsidRDefault="00F6646C" w:rsidP="00967C7C">
            <w:pPr>
              <w:rPr>
                <w:color w:val="000000"/>
                <w:sz w:val="27"/>
                <w:szCs w:val="27"/>
              </w:rPr>
            </w:pPr>
            <w:r w:rsidRPr="003808D5">
              <w:rPr>
                <w:color w:val="000000"/>
                <w:sz w:val="27"/>
                <w:szCs w:val="27"/>
              </w:rPr>
              <w:t>• понимать значение науки и труда в жизни общества;</w:t>
            </w:r>
          </w:p>
          <w:p w:rsidR="00F6646C" w:rsidRPr="003808D5" w:rsidRDefault="00F6646C" w:rsidP="00967C7C">
            <w:pPr>
              <w:rPr>
                <w:color w:val="000000"/>
                <w:sz w:val="27"/>
                <w:szCs w:val="27"/>
              </w:rPr>
            </w:pPr>
            <w:r w:rsidRPr="003808D5">
              <w:rPr>
                <w:color w:val="000000"/>
                <w:sz w:val="27"/>
                <w:szCs w:val="27"/>
              </w:rPr>
              <w:t>• рассказывать о некоторых знаменитых путешественниках, значении их открытий в жизни общества.</w:t>
            </w:r>
          </w:p>
          <w:p w:rsidR="00F6646C" w:rsidRPr="000F439D" w:rsidRDefault="00F6646C" w:rsidP="00967C7C">
            <w:pPr>
              <w:rPr>
                <w:bCs/>
              </w:rPr>
            </w:pPr>
          </w:p>
        </w:tc>
        <w:tc>
          <w:tcPr>
            <w:tcW w:w="3854" w:type="dxa"/>
          </w:tcPr>
          <w:p w:rsidR="00F6646C" w:rsidRPr="003808D5" w:rsidRDefault="00F6646C" w:rsidP="00967C7C">
            <w:pPr>
              <w:rPr>
                <w:color w:val="000000"/>
                <w:sz w:val="27"/>
                <w:szCs w:val="27"/>
              </w:rPr>
            </w:pPr>
            <w:r w:rsidRPr="003808D5">
              <w:rPr>
                <w:color w:val="000000"/>
                <w:sz w:val="27"/>
                <w:szCs w:val="27"/>
              </w:rPr>
              <w:lastRenderedPageBreak/>
              <w:t>· приводить примеры положительного и отрицательного отношения человека к природе;</w:t>
            </w:r>
          </w:p>
          <w:p w:rsidR="00F6646C" w:rsidRPr="003808D5" w:rsidRDefault="00F6646C" w:rsidP="00967C7C">
            <w:pPr>
              <w:rPr>
                <w:color w:val="000000"/>
                <w:sz w:val="27"/>
                <w:szCs w:val="27"/>
              </w:rPr>
            </w:pPr>
            <w:r w:rsidRPr="003808D5">
              <w:rPr>
                <w:color w:val="000000"/>
                <w:sz w:val="27"/>
                <w:szCs w:val="27"/>
              </w:rPr>
              <w:t>· объяснять, что такое экология;</w:t>
            </w:r>
          </w:p>
          <w:p w:rsidR="00F6646C" w:rsidRPr="003808D5" w:rsidRDefault="00F6646C" w:rsidP="00967C7C">
            <w:pPr>
              <w:rPr>
                <w:color w:val="000000"/>
                <w:sz w:val="27"/>
                <w:szCs w:val="27"/>
              </w:rPr>
            </w:pPr>
            <w:r w:rsidRPr="003808D5">
              <w:rPr>
                <w:color w:val="000000"/>
                <w:sz w:val="27"/>
                <w:szCs w:val="27"/>
              </w:rPr>
              <w:t>· понимать, что такое горизонт, линия горизонта;</w:t>
            </w:r>
          </w:p>
          <w:p w:rsidR="00F6646C" w:rsidRPr="003808D5" w:rsidRDefault="00F6646C" w:rsidP="00967C7C">
            <w:pPr>
              <w:rPr>
                <w:color w:val="000000"/>
                <w:sz w:val="27"/>
                <w:szCs w:val="27"/>
              </w:rPr>
            </w:pPr>
            <w:r w:rsidRPr="003808D5">
              <w:rPr>
                <w:color w:val="000000"/>
                <w:sz w:val="27"/>
                <w:szCs w:val="27"/>
              </w:rPr>
              <w:t xml:space="preserve">· называть основные и промежуточные стороны </w:t>
            </w:r>
            <w:r w:rsidRPr="003808D5">
              <w:rPr>
                <w:color w:val="000000"/>
                <w:sz w:val="27"/>
                <w:szCs w:val="27"/>
              </w:rPr>
              <w:lastRenderedPageBreak/>
              <w:t>горизонта;</w:t>
            </w:r>
          </w:p>
          <w:p w:rsidR="00F6646C" w:rsidRPr="003808D5" w:rsidRDefault="00F6646C" w:rsidP="00967C7C">
            <w:pPr>
              <w:rPr>
                <w:color w:val="000000"/>
                <w:sz w:val="27"/>
                <w:szCs w:val="27"/>
              </w:rPr>
            </w:pPr>
            <w:r w:rsidRPr="003808D5">
              <w:rPr>
                <w:color w:val="000000"/>
                <w:sz w:val="27"/>
                <w:szCs w:val="27"/>
              </w:rPr>
              <w:t>· находить стороны горизонта по Солнцу и компасу;</w:t>
            </w:r>
          </w:p>
          <w:p w:rsidR="00F6646C" w:rsidRPr="003808D5" w:rsidRDefault="00F6646C" w:rsidP="00967C7C">
            <w:pPr>
              <w:rPr>
                <w:color w:val="000000"/>
                <w:sz w:val="27"/>
                <w:szCs w:val="27"/>
              </w:rPr>
            </w:pPr>
            <w:r w:rsidRPr="003808D5">
              <w:rPr>
                <w:color w:val="000000"/>
                <w:sz w:val="27"/>
                <w:szCs w:val="27"/>
              </w:rPr>
              <w:t>· объяснять, что такое явление природы, приводить примеры явлений природы;</w:t>
            </w:r>
          </w:p>
          <w:p w:rsidR="00F6646C" w:rsidRPr="003808D5" w:rsidRDefault="00F6646C" w:rsidP="00967C7C">
            <w:pPr>
              <w:rPr>
                <w:color w:val="000000"/>
                <w:sz w:val="27"/>
                <w:szCs w:val="27"/>
              </w:rPr>
            </w:pPr>
            <w:r w:rsidRPr="003808D5">
              <w:rPr>
                <w:color w:val="000000"/>
                <w:sz w:val="27"/>
                <w:szCs w:val="27"/>
              </w:rPr>
              <w:t>· рассказывать о трех состояниях воды в природе и переходе воды из одного состояния в другое, круговороте воды в природе;</w:t>
            </w:r>
          </w:p>
          <w:p w:rsidR="00F6646C" w:rsidRPr="003808D5" w:rsidRDefault="00F6646C" w:rsidP="00967C7C">
            <w:pPr>
              <w:rPr>
                <w:color w:val="000000"/>
                <w:sz w:val="27"/>
                <w:szCs w:val="27"/>
              </w:rPr>
            </w:pPr>
            <w:r w:rsidRPr="003808D5">
              <w:rPr>
                <w:color w:val="000000"/>
                <w:sz w:val="27"/>
                <w:szCs w:val="27"/>
              </w:rPr>
              <w:t>· устанавливать с помощью опытов легко определяемые свойства воды, воздуха, горных пород и почвы;</w:t>
            </w:r>
          </w:p>
          <w:p w:rsidR="00F6646C" w:rsidRPr="003808D5" w:rsidRDefault="00F6646C" w:rsidP="00967C7C">
            <w:pPr>
              <w:rPr>
                <w:color w:val="000000"/>
                <w:sz w:val="27"/>
                <w:szCs w:val="27"/>
              </w:rPr>
            </w:pPr>
            <w:r w:rsidRPr="003808D5">
              <w:rPr>
                <w:color w:val="000000"/>
                <w:sz w:val="27"/>
                <w:szCs w:val="27"/>
              </w:rPr>
              <w:t>· характеризовать различные водоемы (родник, озеро, река, пруд, водохранилище, море, океан);</w:t>
            </w:r>
          </w:p>
          <w:p w:rsidR="00F6646C" w:rsidRPr="003808D5" w:rsidRDefault="00F6646C" w:rsidP="00967C7C">
            <w:pPr>
              <w:rPr>
                <w:color w:val="000000"/>
                <w:sz w:val="27"/>
                <w:szCs w:val="27"/>
              </w:rPr>
            </w:pPr>
            <w:r w:rsidRPr="003808D5">
              <w:rPr>
                <w:color w:val="000000"/>
                <w:sz w:val="27"/>
                <w:szCs w:val="27"/>
              </w:rPr>
              <w:t>· объяснять, как возникают облака, туман, изморозь, ветер;</w:t>
            </w:r>
          </w:p>
          <w:p w:rsidR="00F6646C" w:rsidRPr="003808D5" w:rsidRDefault="00F6646C" w:rsidP="00967C7C">
            <w:pPr>
              <w:rPr>
                <w:color w:val="000000"/>
                <w:sz w:val="27"/>
                <w:szCs w:val="27"/>
              </w:rPr>
            </w:pPr>
            <w:r w:rsidRPr="003808D5">
              <w:rPr>
                <w:color w:val="000000"/>
                <w:sz w:val="27"/>
                <w:szCs w:val="27"/>
              </w:rPr>
              <w:t>· рассказывать о значении воды, воздуха, горных пород и почвы в жизни человека, необходимости их охраны и рационального использования;</w:t>
            </w:r>
          </w:p>
          <w:p w:rsidR="00F6646C" w:rsidRPr="003808D5" w:rsidRDefault="00F6646C" w:rsidP="00967C7C">
            <w:pPr>
              <w:rPr>
                <w:color w:val="000000"/>
                <w:sz w:val="27"/>
                <w:szCs w:val="27"/>
              </w:rPr>
            </w:pPr>
            <w:r w:rsidRPr="003808D5">
              <w:rPr>
                <w:color w:val="000000"/>
                <w:sz w:val="27"/>
                <w:szCs w:val="27"/>
              </w:rPr>
              <w:t>· характеризовать органы растений и животных и их значение;</w:t>
            </w:r>
          </w:p>
          <w:p w:rsidR="00F6646C" w:rsidRPr="003808D5" w:rsidRDefault="00F6646C" w:rsidP="00967C7C">
            <w:pPr>
              <w:rPr>
                <w:color w:val="000000"/>
                <w:sz w:val="27"/>
                <w:szCs w:val="27"/>
              </w:rPr>
            </w:pPr>
            <w:r w:rsidRPr="003808D5">
              <w:rPr>
                <w:color w:val="000000"/>
                <w:sz w:val="27"/>
                <w:szCs w:val="27"/>
              </w:rPr>
              <w:lastRenderedPageBreak/>
              <w:t>· характеризовать особенности движения, питания, дыхания, размножения и развития животных;</w:t>
            </w:r>
          </w:p>
          <w:p w:rsidR="00F6646C" w:rsidRPr="003808D5" w:rsidRDefault="00F6646C" w:rsidP="00967C7C">
            <w:pPr>
              <w:rPr>
                <w:color w:val="000000"/>
                <w:sz w:val="27"/>
                <w:szCs w:val="27"/>
              </w:rPr>
            </w:pPr>
            <w:proofErr w:type="gramStart"/>
            <w:r w:rsidRPr="003808D5">
              <w:rPr>
                <w:color w:val="000000"/>
                <w:sz w:val="27"/>
                <w:szCs w:val="27"/>
              </w:rPr>
              <w:t>· различать основные группы растений (водоросли, мхи, папоротники, хвойные, цветковые) и животных (насекомые, рыбы, земноводные, пресмыкающиеся, птицы, млекопитающие);</w:t>
            </w:r>
            <w:proofErr w:type="gramEnd"/>
          </w:p>
          <w:p w:rsidR="00F6646C" w:rsidRPr="003808D5" w:rsidRDefault="00F6646C" w:rsidP="00967C7C">
            <w:pPr>
              <w:rPr>
                <w:color w:val="000000"/>
                <w:sz w:val="27"/>
                <w:szCs w:val="27"/>
              </w:rPr>
            </w:pPr>
            <w:r w:rsidRPr="003808D5">
              <w:rPr>
                <w:color w:val="000000"/>
                <w:sz w:val="27"/>
                <w:szCs w:val="27"/>
              </w:rPr>
              <w:t>· приводить примеры взаимосвязей между компонентами неживой и живой природы;</w:t>
            </w:r>
          </w:p>
          <w:p w:rsidR="00F6646C" w:rsidRPr="003808D5" w:rsidRDefault="00F6646C" w:rsidP="00967C7C">
            <w:pPr>
              <w:rPr>
                <w:color w:val="000000"/>
                <w:sz w:val="27"/>
                <w:szCs w:val="27"/>
              </w:rPr>
            </w:pPr>
            <w:r w:rsidRPr="003808D5">
              <w:rPr>
                <w:color w:val="000000"/>
                <w:sz w:val="27"/>
                <w:szCs w:val="27"/>
              </w:rPr>
              <w:t>· рассказывать о влиянии человека на живую природу и необходимых мерах ее охраны;</w:t>
            </w:r>
          </w:p>
          <w:p w:rsidR="00F6646C" w:rsidRPr="003808D5" w:rsidRDefault="00F6646C" w:rsidP="00967C7C">
            <w:pPr>
              <w:rPr>
                <w:color w:val="000000"/>
                <w:sz w:val="27"/>
                <w:szCs w:val="27"/>
              </w:rPr>
            </w:pPr>
            <w:r w:rsidRPr="003808D5">
              <w:rPr>
                <w:color w:val="000000"/>
                <w:sz w:val="27"/>
                <w:szCs w:val="27"/>
              </w:rPr>
              <w:t>· характеризовать важнейшие системы органов человека и их функции;</w:t>
            </w:r>
          </w:p>
          <w:p w:rsidR="00F6646C" w:rsidRPr="003808D5" w:rsidRDefault="00F6646C" w:rsidP="00967C7C">
            <w:pPr>
              <w:rPr>
                <w:color w:val="000000"/>
                <w:sz w:val="27"/>
                <w:szCs w:val="27"/>
              </w:rPr>
            </w:pPr>
            <w:r w:rsidRPr="003808D5">
              <w:rPr>
                <w:color w:val="000000"/>
                <w:sz w:val="27"/>
                <w:szCs w:val="27"/>
              </w:rPr>
              <w:t>· выполнять основные правила личной гигиены;</w:t>
            </w:r>
          </w:p>
          <w:p w:rsidR="00F6646C" w:rsidRDefault="00F6646C" w:rsidP="00967C7C">
            <w:pPr>
              <w:rPr>
                <w:color w:val="000000"/>
                <w:sz w:val="27"/>
                <w:szCs w:val="27"/>
              </w:rPr>
            </w:pPr>
            <w:r w:rsidRPr="003808D5">
              <w:rPr>
                <w:color w:val="000000"/>
                <w:sz w:val="27"/>
                <w:szCs w:val="27"/>
              </w:rPr>
              <w:t>· проводить простейшие опыты с растениями и фиксировать их результаты.</w:t>
            </w:r>
          </w:p>
          <w:p w:rsidR="00F6646C" w:rsidRPr="003808D5" w:rsidRDefault="00F6646C" w:rsidP="00967C7C">
            <w:pPr>
              <w:rPr>
                <w:color w:val="000000"/>
                <w:sz w:val="27"/>
                <w:szCs w:val="27"/>
              </w:rPr>
            </w:pPr>
            <w:r w:rsidRPr="003808D5">
              <w:rPr>
                <w:color w:val="000000"/>
                <w:sz w:val="27"/>
                <w:szCs w:val="27"/>
              </w:rPr>
              <w:t xml:space="preserve">· характеризовать территории расселения народов нашей </w:t>
            </w:r>
            <w:r w:rsidRPr="003808D5">
              <w:rPr>
                <w:color w:val="000000"/>
                <w:sz w:val="27"/>
                <w:szCs w:val="27"/>
              </w:rPr>
              <w:lastRenderedPageBreak/>
              <w:t>страны на основе исторической карты;</w:t>
            </w:r>
          </w:p>
          <w:p w:rsidR="00F6646C" w:rsidRPr="003808D5" w:rsidRDefault="00F6646C" w:rsidP="00967C7C">
            <w:pPr>
              <w:rPr>
                <w:color w:val="000000"/>
                <w:sz w:val="27"/>
                <w:szCs w:val="27"/>
              </w:rPr>
            </w:pPr>
            <w:proofErr w:type="gramStart"/>
            <w:r w:rsidRPr="003808D5">
              <w:rPr>
                <w:color w:val="000000"/>
                <w:sz w:val="27"/>
                <w:szCs w:val="27"/>
              </w:rPr>
              <w:t>· рассказывать, используя карту, о природных условия, в которых живут народы нашей страны;</w:t>
            </w:r>
            <w:proofErr w:type="gramEnd"/>
          </w:p>
          <w:p w:rsidR="00F6646C" w:rsidRPr="003808D5" w:rsidRDefault="00F6646C" w:rsidP="00967C7C">
            <w:pPr>
              <w:rPr>
                <w:color w:val="000000"/>
                <w:sz w:val="27"/>
                <w:szCs w:val="27"/>
              </w:rPr>
            </w:pPr>
            <w:r w:rsidRPr="003808D5">
              <w:rPr>
                <w:color w:val="000000"/>
                <w:sz w:val="27"/>
                <w:szCs w:val="27"/>
              </w:rPr>
              <w:t>· описывать устройство города, жизнь и быт горожан;</w:t>
            </w:r>
          </w:p>
          <w:p w:rsidR="00F6646C" w:rsidRPr="003808D5" w:rsidRDefault="00F6646C" w:rsidP="00967C7C">
            <w:pPr>
              <w:rPr>
                <w:color w:val="000000"/>
                <w:sz w:val="27"/>
                <w:szCs w:val="27"/>
              </w:rPr>
            </w:pPr>
            <w:r w:rsidRPr="003808D5">
              <w:rPr>
                <w:color w:val="000000"/>
                <w:sz w:val="27"/>
                <w:szCs w:val="27"/>
              </w:rPr>
              <w:t>· различать символы государства;</w:t>
            </w:r>
          </w:p>
          <w:p w:rsidR="00F6646C" w:rsidRPr="003808D5" w:rsidRDefault="00F6646C" w:rsidP="00967C7C">
            <w:pPr>
              <w:rPr>
                <w:color w:val="000000"/>
                <w:sz w:val="27"/>
                <w:szCs w:val="27"/>
              </w:rPr>
            </w:pPr>
            <w:r w:rsidRPr="003808D5">
              <w:rPr>
                <w:color w:val="000000"/>
                <w:sz w:val="27"/>
                <w:szCs w:val="27"/>
              </w:rPr>
              <w:t>· показывать на политической карте РФ столицу России — город Москву;</w:t>
            </w:r>
          </w:p>
          <w:p w:rsidR="00F6646C" w:rsidRPr="003808D5" w:rsidRDefault="00F6646C" w:rsidP="00967C7C">
            <w:pPr>
              <w:rPr>
                <w:color w:val="000000"/>
                <w:sz w:val="27"/>
                <w:szCs w:val="27"/>
              </w:rPr>
            </w:pPr>
            <w:r w:rsidRPr="003808D5">
              <w:rPr>
                <w:color w:val="000000"/>
                <w:sz w:val="27"/>
                <w:szCs w:val="27"/>
              </w:rPr>
              <w:t>· описывать государственные награды, рассказывать об их происхождении;</w:t>
            </w:r>
          </w:p>
          <w:p w:rsidR="00F6646C" w:rsidRPr="003808D5" w:rsidRDefault="00F6646C" w:rsidP="00967C7C">
            <w:pPr>
              <w:rPr>
                <w:color w:val="000000"/>
                <w:sz w:val="27"/>
                <w:szCs w:val="27"/>
              </w:rPr>
            </w:pPr>
            <w:r w:rsidRPr="003808D5">
              <w:rPr>
                <w:color w:val="000000"/>
                <w:sz w:val="27"/>
                <w:szCs w:val="27"/>
              </w:rPr>
              <w:t>· характеризовать главный закон страны;</w:t>
            </w:r>
          </w:p>
          <w:p w:rsidR="00F6646C" w:rsidRPr="003808D5" w:rsidRDefault="00F6646C" w:rsidP="00967C7C">
            <w:pPr>
              <w:rPr>
                <w:color w:val="000000"/>
                <w:sz w:val="27"/>
                <w:szCs w:val="27"/>
              </w:rPr>
            </w:pPr>
            <w:r w:rsidRPr="003808D5">
              <w:rPr>
                <w:color w:val="000000"/>
                <w:sz w:val="27"/>
                <w:szCs w:val="27"/>
              </w:rPr>
              <w:t>· рассказывать об устройстве нашего государства;</w:t>
            </w:r>
          </w:p>
          <w:p w:rsidR="00F6646C" w:rsidRPr="003808D5" w:rsidRDefault="00F6646C" w:rsidP="00967C7C">
            <w:pPr>
              <w:rPr>
                <w:color w:val="000000"/>
                <w:sz w:val="27"/>
                <w:szCs w:val="27"/>
              </w:rPr>
            </w:pPr>
            <w:r w:rsidRPr="003808D5">
              <w:rPr>
                <w:color w:val="000000"/>
                <w:sz w:val="27"/>
                <w:szCs w:val="27"/>
              </w:rPr>
              <w:t>· раскрывать основные права и обязанности ребенка.</w:t>
            </w:r>
          </w:p>
        </w:tc>
        <w:tc>
          <w:tcPr>
            <w:tcW w:w="3855" w:type="dxa"/>
          </w:tcPr>
          <w:p w:rsidR="00F6646C" w:rsidRPr="003808D5" w:rsidRDefault="00F6646C" w:rsidP="00967C7C">
            <w:pPr>
              <w:rPr>
                <w:color w:val="000000"/>
                <w:sz w:val="27"/>
                <w:szCs w:val="27"/>
              </w:rPr>
            </w:pPr>
            <w:r w:rsidRPr="003808D5">
              <w:rPr>
                <w:color w:val="000000"/>
                <w:sz w:val="27"/>
                <w:szCs w:val="27"/>
              </w:rPr>
              <w:lastRenderedPageBreak/>
              <w:t>· проводить самостоятельно наблюдения в природе и элементарные опыты, используя простейшие приборы; фиксировать результаты;</w:t>
            </w:r>
          </w:p>
          <w:p w:rsidR="00F6646C" w:rsidRPr="003808D5" w:rsidRDefault="00F6646C" w:rsidP="00967C7C">
            <w:pPr>
              <w:rPr>
                <w:color w:val="000000"/>
                <w:sz w:val="27"/>
                <w:szCs w:val="27"/>
              </w:rPr>
            </w:pPr>
            <w:r w:rsidRPr="003808D5">
              <w:rPr>
                <w:color w:val="000000"/>
                <w:sz w:val="27"/>
                <w:szCs w:val="27"/>
              </w:rPr>
              <w:t xml:space="preserve">· давать характеристику погоды (облачность, осадки, температура воздуха, направление ветра) по </w:t>
            </w:r>
            <w:r w:rsidRPr="003808D5">
              <w:rPr>
                <w:color w:val="000000"/>
                <w:sz w:val="27"/>
                <w:szCs w:val="27"/>
              </w:rPr>
              <w:lastRenderedPageBreak/>
              <w:t>результатам наблюдений за неделю и за месяц;</w:t>
            </w:r>
          </w:p>
          <w:p w:rsidR="00F6646C" w:rsidRPr="003808D5" w:rsidRDefault="00F6646C" w:rsidP="00967C7C">
            <w:pPr>
              <w:rPr>
                <w:color w:val="000000"/>
                <w:sz w:val="27"/>
                <w:szCs w:val="27"/>
              </w:rPr>
            </w:pPr>
            <w:r w:rsidRPr="003808D5">
              <w:rPr>
                <w:color w:val="000000"/>
                <w:sz w:val="27"/>
                <w:szCs w:val="27"/>
              </w:rPr>
              <w:t>· различать план местности и географическую карту;</w:t>
            </w:r>
          </w:p>
          <w:p w:rsidR="00F6646C" w:rsidRPr="003808D5" w:rsidRDefault="00F6646C" w:rsidP="00967C7C">
            <w:pPr>
              <w:rPr>
                <w:color w:val="000000"/>
                <w:sz w:val="27"/>
                <w:szCs w:val="27"/>
              </w:rPr>
            </w:pPr>
            <w:r w:rsidRPr="003808D5">
              <w:rPr>
                <w:color w:val="000000"/>
                <w:sz w:val="27"/>
                <w:szCs w:val="27"/>
              </w:rPr>
              <w:t>· читать план с помощью условных знаков;</w:t>
            </w:r>
          </w:p>
          <w:p w:rsidR="00F6646C" w:rsidRPr="003808D5" w:rsidRDefault="00F6646C" w:rsidP="00967C7C">
            <w:pPr>
              <w:rPr>
                <w:color w:val="000000"/>
                <w:sz w:val="27"/>
                <w:szCs w:val="27"/>
              </w:rPr>
            </w:pPr>
            <w:r w:rsidRPr="003808D5">
              <w:rPr>
                <w:color w:val="000000"/>
                <w:sz w:val="27"/>
                <w:szCs w:val="27"/>
              </w:rPr>
              <w:t xml:space="preserve">· различать формы поверхности суши (равнины, горы, холмы, овраги), объяснять, как Солнце, вода и ветер </w:t>
            </w:r>
            <w:proofErr w:type="gramStart"/>
            <w:r w:rsidRPr="003808D5">
              <w:rPr>
                <w:color w:val="000000"/>
                <w:sz w:val="27"/>
                <w:szCs w:val="27"/>
              </w:rPr>
              <w:t>изменяют</w:t>
            </w:r>
            <w:proofErr w:type="gramEnd"/>
            <w:r w:rsidRPr="003808D5">
              <w:rPr>
                <w:color w:val="000000"/>
                <w:sz w:val="27"/>
                <w:szCs w:val="27"/>
              </w:rPr>
              <w:t xml:space="preserve"> поверхность суши, как изменяется поверхность суши в результате деятельности человека;</w:t>
            </w:r>
          </w:p>
          <w:p w:rsidR="00F6646C" w:rsidRPr="003808D5" w:rsidRDefault="00F6646C" w:rsidP="00967C7C">
            <w:pPr>
              <w:rPr>
                <w:color w:val="000000"/>
                <w:sz w:val="27"/>
                <w:szCs w:val="27"/>
              </w:rPr>
            </w:pPr>
            <w:r w:rsidRPr="003808D5">
              <w:rPr>
                <w:color w:val="000000"/>
                <w:sz w:val="27"/>
                <w:szCs w:val="27"/>
              </w:rPr>
              <w:t>· показывать на карте и глобусе материки и океаны, горы, равнины, моря, крупные реки, границы России, некоторые города России;</w:t>
            </w:r>
          </w:p>
          <w:p w:rsidR="00F6646C" w:rsidRPr="003808D5" w:rsidRDefault="00F6646C" w:rsidP="00967C7C">
            <w:pPr>
              <w:rPr>
                <w:color w:val="000000"/>
                <w:sz w:val="27"/>
                <w:szCs w:val="27"/>
              </w:rPr>
            </w:pPr>
            <w:r w:rsidRPr="003808D5">
              <w:rPr>
                <w:color w:val="000000"/>
                <w:sz w:val="27"/>
                <w:szCs w:val="27"/>
              </w:rPr>
              <w:t>· приводить примеры полезных ископаемых и доказывать необходимость их бережного использования;</w:t>
            </w:r>
          </w:p>
          <w:p w:rsidR="00F6646C" w:rsidRPr="003808D5" w:rsidRDefault="00F6646C" w:rsidP="00967C7C">
            <w:pPr>
              <w:rPr>
                <w:color w:val="000000"/>
                <w:sz w:val="27"/>
                <w:szCs w:val="27"/>
              </w:rPr>
            </w:pPr>
            <w:r w:rsidRPr="003808D5">
              <w:rPr>
                <w:color w:val="000000"/>
                <w:sz w:val="27"/>
                <w:szCs w:val="27"/>
              </w:rPr>
              <w:t xml:space="preserve">· объяснять, что такое природное сообщество, приводить примеры признаков приспособленности организмов к условиям жизни в сообществах, некоторых </w:t>
            </w:r>
            <w:r w:rsidRPr="003808D5">
              <w:rPr>
                <w:color w:val="000000"/>
                <w:sz w:val="27"/>
                <w:szCs w:val="27"/>
              </w:rPr>
              <w:lastRenderedPageBreak/>
              <w:t>взаимосвязей между обитателями природных сообществ, использования природных сообществ и мероприятий по их охране;</w:t>
            </w:r>
          </w:p>
          <w:p w:rsidR="00F6646C" w:rsidRPr="003808D5" w:rsidRDefault="00F6646C" w:rsidP="00967C7C">
            <w:pPr>
              <w:rPr>
                <w:color w:val="000000"/>
                <w:sz w:val="27"/>
                <w:szCs w:val="27"/>
              </w:rPr>
            </w:pPr>
            <w:r w:rsidRPr="003808D5">
              <w:rPr>
                <w:color w:val="000000"/>
                <w:sz w:val="27"/>
                <w:szCs w:val="27"/>
              </w:rPr>
              <w:t>· характеризовать особенности природы своего края: формы поверхности, важнейшие полезные ископаемые, водоёмы, почву, природные и искусственные сообщества; рассказывать об использовании природы своего края и её охране;</w:t>
            </w:r>
          </w:p>
          <w:p w:rsidR="00F6646C" w:rsidRPr="003808D5" w:rsidRDefault="00F6646C" w:rsidP="00967C7C">
            <w:pPr>
              <w:rPr>
                <w:color w:val="000000"/>
                <w:sz w:val="27"/>
                <w:szCs w:val="27"/>
              </w:rPr>
            </w:pPr>
            <w:r w:rsidRPr="003808D5">
              <w:rPr>
                <w:color w:val="000000"/>
                <w:sz w:val="27"/>
                <w:szCs w:val="27"/>
              </w:rPr>
              <w:t>· устанавливать связи между объектами и явлениями природы (в неживой природе, между неживой и живой природой, в живой природе, между природой и человеком);</w:t>
            </w:r>
          </w:p>
          <w:p w:rsidR="00F6646C" w:rsidRPr="003808D5" w:rsidRDefault="00F6646C" w:rsidP="00967C7C">
            <w:pPr>
              <w:rPr>
                <w:color w:val="000000"/>
                <w:sz w:val="27"/>
                <w:szCs w:val="27"/>
              </w:rPr>
            </w:pPr>
            <w:r w:rsidRPr="003808D5">
              <w:rPr>
                <w:color w:val="000000"/>
                <w:sz w:val="27"/>
                <w:szCs w:val="27"/>
              </w:rPr>
              <w:t>· рассказывать о форме Земли, её движении вокруг оси и Солнца, об изображении Земли на карте полушарий;</w:t>
            </w:r>
          </w:p>
          <w:p w:rsidR="00F6646C" w:rsidRPr="003808D5" w:rsidRDefault="00F6646C" w:rsidP="00967C7C">
            <w:pPr>
              <w:rPr>
                <w:color w:val="000000"/>
                <w:sz w:val="27"/>
                <w:szCs w:val="27"/>
              </w:rPr>
            </w:pPr>
            <w:r w:rsidRPr="003808D5">
              <w:rPr>
                <w:color w:val="000000"/>
                <w:sz w:val="27"/>
                <w:szCs w:val="27"/>
              </w:rPr>
              <w:t xml:space="preserve">· объяснять, что такое природные зоны, характеризовать особенности природы и хозяйственной деятельности человека в основных природных зонах </w:t>
            </w:r>
            <w:r w:rsidRPr="003808D5">
              <w:rPr>
                <w:color w:val="000000"/>
                <w:sz w:val="27"/>
                <w:szCs w:val="27"/>
              </w:rPr>
              <w:lastRenderedPageBreak/>
              <w:t>России, особенности природоохранных мероприятий в каждой природной зоне;</w:t>
            </w:r>
          </w:p>
          <w:p w:rsidR="00F6646C" w:rsidRPr="003808D5" w:rsidRDefault="00F6646C" w:rsidP="00967C7C">
            <w:pPr>
              <w:rPr>
                <w:color w:val="000000"/>
                <w:sz w:val="27"/>
                <w:szCs w:val="27"/>
              </w:rPr>
            </w:pPr>
            <w:r w:rsidRPr="003808D5">
              <w:rPr>
                <w:color w:val="000000"/>
                <w:sz w:val="27"/>
                <w:szCs w:val="27"/>
              </w:rPr>
              <w:t>· выполнять правила поведения в природе.</w:t>
            </w:r>
          </w:p>
          <w:p w:rsidR="00F6646C" w:rsidRPr="003808D5" w:rsidRDefault="00F6646C" w:rsidP="00967C7C">
            <w:pPr>
              <w:rPr>
                <w:color w:val="000000"/>
                <w:sz w:val="27"/>
                <w:szCs w:val="27"/>
              </w:rPr>
            </w:pPr>
            <w:r w:rsidRPr="003808D5">
              <w:rPr>
                <w:color w:val="000000"/>
                <w:sz w:val="27"/>
                <w:szCs w:val="27"/>
              </w:rPr>
              <w:t>· различать государственную символику Российской Федерации (герб, флаг, гимн); показывать на карте границы Российской Федерации;</w:t>
            </w:r>
          </w:p>
          <w:p w:rsidR="00F6646C" w:rsidRPr="003808D5" w:rsidRDefault="00F6646C" w:rsidP="00967C7C">
            <w:pPr>
              <w:rPr>
                <w:color w:val="000000"/>
                <w:sz w:val="27"/>
                <w:szCs w:val="27"/>
              </w:rPr>
            </w:pPr>
            <w:r w:rsidRPr="003808D5">
              <w:rPr>
                <w:color w:val="000000"/>
                <w:sz w:val="27"/>
                <w:szCs w:val="27"/>
              </w:rPr>
              <w:t>· различать права и обязанности гражданина, ребёнка;</w:t>
            </w:r>
          </w:p>
          <w:p w:rsidR="00F6646C" w:rsidRPr="003808D5" w:rsidRDefault="00F6646C" w:rsidP="00967C7C">
            <w:pPr>
              <w:rPr>
                <w:color w:val="000000"/>
                <w:sz w:val="27"/>
                <w:szCs w:val="27"/>
              </w:rPr>
            </w:pPr>
            <w:r w:rsidRPr="003808D5">
              <w:rPr>
                <w:color w:val="000000"/>
                <w:sz w:val="27"/>
                <w:szCs w:val="27"/>
              </w:rPr>
              <w:t>· описывать достопримечательности столицы и родного края; показывать их на карте;</w:t>
            </w:r>
          </w:p>
          <w:p w:rsidR="00F6646C" w:rsidRPr="003808D5" w:rsidRDefault="00F6646C" w:rsidP="00967C7C">
            <w:pPr>
              <w:rPr>
                <w:color w:val="000000"/>
                <w:sz w:val="27"/>
                <w:szCs w:val="27"/>
              </w:rPr>
            </w:pPr>
            <w:r w:rsidRPr="003808D5">
              <w:rPr>
                <w:color w:val="000000"/>
                <w:sz w:val="27"/>
                <w:szCs w:val="27"/>
              </w:rPr>
              <w:t>· описывать основные этапы развития государства (Древняя Русь, Московское царство, Российская империя, Российское государство);</w:t>
            </w:r>
          </w:p>
          <w:p w:rsidR="00F6646C" w:rsidRPr="003808D5" w:rsidRDefault="00F6646C" w:rsidP="00967C7C">
            <w:pPr>
              <w:rPr>
                <w:color w:val="000000"/>
                <w:sz w:val="27"/>
                <w:szCs w:val="27"/>
              </w:rPr>
            </w:pPr>
            <w:proofErr w:type="gramStart"/>
            <w:r w:rsidRPr="003808D5">
              <w:rPr>
                <w:color w:val="000000"/>
                <w:sz w:val="27"/>
                <w:szCs w:val="27"/>
              </w:rPr>
              <w:t xml:space="preserve">· называть ключевые даты и описывать события каждого этапа истории (IX в. — образование государства у восточных славян; 988 г. — крещение Руси; 1380 г. — Куликовская битва; 1613 г. — </w:t>
            </w:r>
            <w:r w:rsidRPr="003808D5">
              <w:rPr>
                <w:color w:val="000000"/>
                <w:sz w:val="27"/>
                <w:szCs w:val="27"/>
              </w:rPr>
              <w:lastRenderedPageBreak/>
              <w:t>изгнание иностранных захватчиков из Москвы, начало новой династии Романовых; 1703 г. — основание Санкт-Петербурга; XVIII в. — создание русской армии и флота, новая система летоисчисления; 1755 г. — открытие Московского университета;</w:t>
            </w:r>
            <w:proofErr w:type="gramEnd"/>
            <w:r w:rsidRPr="003808D5">
              <w:rPr>
                <w:color w:val="000000"/>
                <w:sz w:val="27"/>
                <w:szCs w:val="27"/>
              </w:rPr>
              <w:t xml:space="preserve"> </w:t>
            </w:r>
            <w:proofErr w:type="gramStart"/>
            <w:r w:rsidRPr="003808D5">
              <w:rPr>
                <w:color w:val="000000"/>
                <w:sz w:val="27"/>
                <w:szCs w:val="27"/>
              </w:rPr>
              <w:t>1812 г. — изгнание Наполеона из Москвы; 1861 г. — отмена крепостного права; февраль 1917 г. — падение династии Романовых; октябрь 1917 г. — революция; 1922 г. — образование СССР; 1941–1945 гг. — Великая Отечественная война; апрель 1961 г. — полёт в космос Гагарина; 1991 г. — распад СССР и провозглашение Российской Федерации суверенным государством);</w:t>
            </w:r>
            <w:proofErr w:type="gramEnd"/>
          </w:p>
          <w:p w:rsidR="00F6646C" w:rsidRPr="003808D5" w:rsidRDefault="00F6646C" w:rsidP="00967C7C">
            <w:pPr>
              <w:rPr>
                <w:color w:val="000000"/>
                <w:sz w:val="27"/>
                <w:szCs w:val="27"/>
              </w:rPr>
            </w:pPr>
            <w:r w:rsidRPr="003808D5">
              <w:rPr>
                <w:color w:val="000000"/>
                <w:sz w:val="27"/>
                <w:szCs w:val="27"/>
              </w:rPr>
              <w:t>· соотносить исторические события с датами, конкретную дату с веком; соотносить дату исторического события с «лентой времени»;</w:t>
            </w:r>
          </w:p>
          <w:p w:rsidR="00F6646C" w:rsidRPr="003808D5" w:rsidRDefault="00F6646C" w:rsidP="00967C7C">
            <w:pPr>
              <w:rPr>
                <w:color w:val="000000"/>
                <w:sz w:val="27"/>
                <w:szCs w:val="27"/>
              </w:rPr>
            </w:pPr>
            <w:r w:rsidRPr="003808D5">
              <w:rPr>
                <w:color w:val="000000"/>
                <w:sz w:val="27"/>
                <w:szCs w:val="27"/>
              </w:rPr>
              <w:t xml:space="preserve">· находить на карте места </w:t>
            </w:r>
            <w:r w:rsidRPr="003808D5">
              <w:rPr>
                <w:color w:val="000000"/>
                <w:sz w:val="27"/>
                <w:szCs w:val="27"/>
              </w:rPr>
              <w:lastRenderedPageBreak/>
              <w:t>важнейших исторических событий российской истории;</w:t>
            </w:r>
          </w:p>
          <w:p w:rsidR="00F6646C" w:rsidRPr="003808D5" w:rsidRDefault="00F6646C" w:rsidP="00967C7C">
            <w:pPr>
              <w:rPr>
                <w:color w:val="000000"/>
                <w:sz w:val="27"/>
                <w:szCs w:val="27"/>
              </w:rPr>
            </w:pPr>
            <w:r w:rsidRPr="003808D5">
              <w:rPr>
                <w:color w:val="000000"/>
                <w:sz w:val="27"/>
                <w:szCs w:val="27"/>
              </w:rPr>
              <w:t>· рассказывать о ключевых событиях истории государства;</w:t>
            </w:r>
          </w:p>
          <w:p w:rsidR="00F6646C" w:rsidRPr="003808D5" w:rsidRDefault="00F6646C" w:rsidP="00967C7C">
            <w:pPr>
              <w:rPr>
                <w:color w:val="000000"/>
                <w:sz w:val="27"/>
                <w:szCs w:val="27"/>
              </w:rPr>
            </w:pPr>
            <w:r w:rsidRPr="003808D5">
              <w:rPr>
                <w:color w:val="000000"/>
                <w:sz w:val="27"/>
                <w:szCs w:val="27"/>
              </w:rPr>
              <w:t>· рассказывать об основн</w:t>
            </w:r>
            <w:r>
              <w:rPr>
                <w:color w:val="000000"/>
                <w:sz w:val="27"/>
                <w:szCs w:val="27"/>
              </w:rPr>
              <w:t>ых событиях истории своего края.</w:t>
            </w:r>
          </w:p>
        </w:tc>
      </w:tr>
      <w:tr w:rsidR="00F6646C" w:rsidRPr="000F439D" w:rsidTr="009C034F">
        <w:trPr>
          <w:trHeight w:val="289"/>
        </w:trPr>
        <w:tc>
          <w:tcPr>
            <w:tcW w:w="15417" w:type="dxa"/>
            <w:gridSpan w:val="4"/>
          </w:tcPr>
          <w:p w:rsidR="00F6646C" w:rsidRPr="000F439D" w:rsidRDefault="00F6646C" w:rsidP="00967C7C">
            <w:pPr>
              <w:autoSpaceDE w:val="0"/>
              <w:autoSpaceDN w:val="0"/>
              <w:adjustRightInd w:val="0"/>
              <w:rPr>
                <w:rFonts w:eastAsia="Calibri"/>
                <w:i/>
                <w:iCs/>
                <w:lang w:eastAsia="en-US"/>
              </w:rPr>
            </w:pPr>
            <w:proofErr w:type="gramStart"/>
            <w:r>
              <w:rPr>
                <w:rFonts w:eastAsia="Calibri"/>
                <w:i/>
                <w:iCs/>
                <w:lang w:eastAsia="en-US"/>
              </w:rPr>
              <w:lastRenderedPageBreak/>
              <w:t>Обучающийся</w:t>
            </w:r>
            <w:proofErr w:type="gramEnd"/>
            <w:r>
              <w:rPr>
                <w:rFonts w:eastAsia="Calibri"/>
                <w:i/>
                <w:iCs/>
                <w:lang w:eastAsia="en-US"/>
              </w:rPr>
              <w:t xml:space="preserve"> получит возможность научиться:</w:t>
            </w:r>
          </w:p>
        </w:tc>
      </w:tr>
      <w:tr w:rsidR="00F6646C" w:rsidRPr="000F439D" w:rsidTr="009C034F">
        <w:trPr>
          <w:trHeight w:val="557"/>
        </w:trPr>
        <w:tc>
          <w:tcPr>
            <w:tcW w:w="3854" w:type="dxa"/>
          </w:tcPr>
          <w:p w:rsidR="00F6646C" w:rsidRPr="00484066" w:rsidRDefault="00F6646C" w:rsidP="00967C7C">
            <w:pPr>
              <w:rPr>
                <w:color w:val="000000"/>
                <w:sz w:val="27"/>
                <w:szCs w:val="27"/>
              </w:rPr>
            </w:pPr>
            <w:r w:rsidRPr="00484066">
              <w:rPr>
                <w:color w:val="000000"/>
                <w:sz w:val="27"/>
                <w:szCs w:val="27"/>
              </w:rPr>
              <w:t>· различать и приводить примеры объектов живой и неживой природы;</w:t>
            </w:r>
          </w:p>
          <w:p w:rsidR="00F6646C" w:rsidRPr="00484066" w:rsidRDefault="00F6646C" w:rsidP="00967C7C">
            <w:pPr>
              <w:rPr>
                <w:color w:val="000000"/>
                <w:sz w:val="27"/>
                <w:szCs w:val="27"/>
              </w:rPr>
            </w:pPr>
            <w:r w:rsidRPr="00484066">
              <w:rPr>
                <w:color w:val="000000"/>
                <w:sz w:val="27"/>
                <w:szCs w:val="27"/>
              </w:rPr>
              <w:t>· характеризовать особенности времен года (состояние неба, тепло или холодно, виды осадков, состояние растений и животных);</w:t>
            </w:r>
          </w:p>
          <w:p w:rsidR="00F6646C" w:rsidRPr="00484066" w:rsidRDefault="00F6646C" w:rsidP="00967C7C">
            <w:pPr>
              <w:rPr>
                <w:color w:val="000000"/>
                <w:sz w:val="27"/>
                <w:szCs w:val="27"/>
              </w:rPr>
            </w:pPr>
            <w:r w:rsidRPr="00484066">
              <w:rPr>
                <w:color w:val="000000"/>
                <w:sz w:val="27"/>
                <w:szCs w:val="27"/>
              </w:rPr>
              <w:t>· называть основные возрастные периоды жизни человека;</w:t>
            </w:r>
          </w:p>
          <w:p w:rsidR="00F6646C" w:rsidRPr="00484066" w:rsidRDefault="00F6646C" w:rsidP="00967C7C">
            <w:pPr>
              <w:rPr>
                <w:color w:val="000000"/>
                <w:sz w:val="27"/>
                <w:szCs w:val="27"/>
              </w:rPr>
            </w:pPr>
            <w:r w:rsidRPr="00484066">
              <w:rPr>
                <w:color w:val="000000"/>
                <w:sz w:val="27"/>
                <w:szCs w:val="27"/>
              </w:rPr>
              <w:t>· рассказывать о мире невидимых существ и их роли в распространении болезней;</w:t>
            </w:r>
          </w:p>
          <w:p w:rsidR="00F6646C" w:rsidRPr="00484066" w:rsidRDefault="00F6646C" w:rsidP="00967C7C">
            <w:pPr>
              <w:rPr>
                <w:color w:val="000000"/>
                <w:sz w:val="27"/>
                <w:szCs w:val="27"/>
              </w:rPr>
            </w:pPr>
            <w:r w:rsidRPr="00484066">
              <w:rPr>
                <w:color w:val="000000"/>
                <w:sz w:val="27"/>
                <w:szCs w:val="27"/>
              </w:rPr>
              <w:t>· называть некоторые отличительные признаки основных групп животных (насекомые, рыбы, земноводные, пресмыкающиеся, птицы, звери);</w:t>
            </w:r>
          </w:p>
          <w:p w:rsidR="00F6646C" w:rsidRPr="00484066" w:rsidRDefault="00F6646C" w:rsidP="00967C7C">
            <w:pPr>
              <w:rPr>
                <w:color w:val="000000"/>
                <w:sz w:val="27"/>
                <w:szCs w:val="27"/>
              </w:rPr>
            </w:pPr>
            <w:r w:rsidRPr="00484066">
              <w:rPr>
                <w:color w:val="000000"/>
                <w:sz w:val="27"/>
                <w:szCs w:val="27"/>
              </w:rPr>
              <w:t xml:space="preserve">· рассказывать о способах </w:t>
            </w:r>
            <w:r w:rsidRPr="00484066">
              <w:rPr>
                <w:color w:val="000000"/>
                <w:sz w:val="27"/>
                <w:szCs w:val="27"/>
              </w:rPr>
              <w:lastRenderedPageBreak/>
              <w:t>движения и питания животных;</w:t>
            </w:r>
          </w:p>
          <w:p w:rsidR="00F6646C" w:rsidRPr="00484066" w:rsidRDefault="00F6646C" w:rsidP="00967C7C">
            <w:pPr>
              <w:rPr>
                <w:color w:val="000000"/>
                <w:sz w:val="27"/>
                <w:szCs w:val="27"/>
              </w:rPr>
            </w:pPr>
            <w:r w:rsidRPr="00484066">
              <w:rPr>
                <w:color w:val="000000"/>
                <w:sz w:val="27"/>
                <w:szCs w:val="27"/>
              </w:rPr>
              <w:t>· рассказывать об условиях, необходимых для жизни растений и животных;</w:t>
            </w:r>
          </w:p>
          <w:p w:rsidR="00F6646C" w:rsidRPr="00484066" w:rsidRDefault="00F6646C" w:rsidP="00967C7C">
            <w:pPr>
              <w:rPr>
                <w:color w:val="000000"/>
                <w:sz w:val="27"/>
                <w:szCs w:val="27"/>
              </w:rPr>
            </w:pPr>
            <w:r w:rsidRPr="00484066">
              <w:rPr>
                <w:color w:val="000000"/>
                <w:sz w:val="27"/>
                <w:szCs w:val="27"/>
              </w:rPr>
              <w:t>· различать деревья, кустарники, травы, лиственные и хвойные растения;</w:t>
            </w:r>
          </w:p>
          <w:p w:rsidR="00F6646C" w:rsidRPr="00484066" w:rsidRDefault="00F6646C" w:rsidP="00967C7C">
            <w:pPr>
              <w:rPr>
                <w:color w:val="000000"/>
                <w:sz w:val="27"/>
                <w:szCs w:val="27"/>
              </w:rPr>
            </w:pPr>
            <w:r w:rsidRPr="00484066">
              <w:rPr>
                <w:color w:val="000000"/>
                <w:sz w:val="27"/>
                <w:szCs w:val="27"/>
              </w:rPr>
              <w:t>· рассказывать, как развивается растение из семени;</w:t>
            </w:r>
          </w:p>
          <w:p w:rsidR="00F6646C" w:rsidRDefault="00F6646C" w:rsidP="00967C7C">
            <w:pPr>
              <w:rPr>
                <w:color w:val="000000"/>
                <w:sz w:val="27"/>
                <w:szCs w:val="27"/>
              </w:rPr>
            </w:pPr>
            <w:r w:rsidRPr="00484066">
              <w:rPr>
                <w:color w:val="000000"/>
                <w:sz w:val="27"/>
                <w:szCs w:val="27"/>
              </w:rPr>
              <w:t>· выращивать растение одним из изученных способов.</w:t>
            </w:r>
          </w:p>
          <w:p w:rsidR="00F6646C" w:rsidRPr="003808D5" w:rsidRDefault="00F6646C" w:rsidP="00967C7C">
            <w:pPr>
              <w:rPr>
                <w:color w:val="000000"/>
                <w:sz w:val="27"/>
                <w:szCs w:val="27"/>
              </w:rPr>
            </w:pPr>
            <w:r w:rsidRPr="003808D5">
              <w:rPr>
                <w:color w:val="000000"/>
                <w:sz w:val="27"/>
                <w:szCs w:val="27"/>
              </w:rPr>
              <w:t>· различать виды эмоционального состояния человека;</w:t>
            </w:r>
          </w:p>
          <w:p w:rsidR="00F6646C" w:rsidRPr="003808D5" w:rsidRDefault="00F6646C" w:rsidP="00967C7C">
            <w:pPr>
              <w:rPr>
                <w:color w:val="000000"/>
                <w:sz w:val="27"/>
                <w:szCs w:val="27"/>
              </w:rPr>
            </w:pPr>
            <w:r w:rsidRPr="003808D5">
              <w:rPr>
                <w:color w:val="000000"/>
                <w:sz w:val="27"/>
                <w:szCs w:val="27"/>
              </w:rPr>
              <w:t>· воспроизводить гимн России.</w:t>
            </w:r>
          </w:p>
          <w:p w:rsidR="00F6646C" w:rsidRPr="00484066" w:rsidRDefault="00F6646C" w:rsidP="00967C7C">
            <w:pPr>
              <w:rPr>
                <w:color w:val="000000"/>
                <w:sz w:val="27"/>
                <w:szCs w:val="27"/>
              </w:rPr>
            </w:pPr>
          </w:p>
          <w:p w:rsidR="00F6646C" w:rsidRPr="000F439D" w:rsidRDefault="00F6646C" w:rsidP="00967C7C">
            <w:pPr>
              <w:rPr>
                <w:rFonts w:eastAsia="Calibri"/>
                <w:lang w:eastAsia="en-US"/>
              </w:rPr>
            </w:pPr>
          </w:p>
        </w:tc>
        <w:tc>
          <w:tcPr>
            <w:tcW w:w="3854" w:type="dxa"/>
          </w:tcPr>
          <w:p w:rsidR="00F6646C" w:rsidRPr="003808D5" w:rsidRDefault="00F6646C" w:rsidP="00967C7C">
            <w:pPr>
              <w:rPr>
                <w:color w:val="000000"/>
                <w:sz w:val="27"/>
                <w:szCs w:val="27"/>
              </w:rPr>
            </w:pPr>
            <w:r w:rsidRPr="003808D5">
              <w:rPr>
                <w:color w:val="000000"/>
                <w:sz w:val="27"/>
                <w:szCs w:val="27"/>
              </w:rPr>
              <w:lastRenderedPageBreak/>
              <w:t>• рассказывать о некоторых ученых и изобретателях;</w:t>
            </w:r>
          </w:p>
          <w:p w:rsidR="00F6646C" w:rsidRPr="003808D5" w:rsidRDefault="00F6646C" w:rsidP="00967C7C">
            <w:pPr>
              <w:rPr>
                <w:color w:val="000000"/>
                <w:sz w:val="27"/>
                <w:szCs w:val="27"/>
              </w:rPr>
            </w:pPr>
            <w:r w:rsidRPr="003808D5">
              <w:rPr>
                <w:color w:val="000000"/>
                <w:sz w:val="27"/>
                <w:szCs w:val="27"/>
              </w:rPr>
              <w:t>• приводить примеры источников звука и объяснять вред шума;</w:t>
            </w:r>
          </w:p>
          <w:p w:rsidR="00F6646C" w:rsidRPr="003808D5" w:rsidRDefault="00F6646C" w:rsidP="00967C7C">
            <w:pPr>
              <w:rPr>
                <w:color w:val="000000"/>
                <w:sz w:val="27"/>
                <w:szCs w:val="27"/>
              </w:rPr>
            </w:pPr>
            <w:r w:rsidRPr="003808D5">
              <w:rPr>
                <w:color w:val="000000"/>
                <w:sz w:val="27"/>
                <w:szCs w:val="27"/>
              </w:rPr>
              <w:t>• рассказывать о путешествии как способе познания мира, о великих географических открытиях;</w:t>
            </w:r>
          </w:p>
          <w:p w:rsidR="00F6646C" w:rsidRPr="003808D5" w:rsidRDefault="00F6646C" w:rsidP="00967C7C">
            <w:pPr>
              <w:rPr>
                <w:color w:val="000000"/>
                <w:sz w:val="27"/>
                <w:szCs w:val="27"/>
              </w:rPr>
            </w:pPr>
            <w:r w:rsidRPr="003808D5">
              <w:rPr>
                <w:color w:val="000000"/>
                <w:sz w:val="27"/>
                <w:szCs w:val="27"/>
              </w:rPr>
              <w:t>• называть планеты Солнечной системы;</w:t>
            </w:r>
          </w:p>
          <w:p w:rsidR="00F6646C" w:rsidRPr="003808D5" w:rsidRDefault="00F6646C" w:rsidP="00967C7C">
            <w:pPr>
              <w:rPr>
                <w:color w:val="000000"/>
                <w:sz w:val="27"/>
                <w:szCs w:val="27"/>
              </w:rPr>
            </w:pPr>
            <w:r w:rsidRPr="003808D5">
              <w:rPr>
                <w:color w:val="000000"/>
                <w:sz w:val="27"/>
                <w:szCs w:val="27"/>
              </w:rPr>
              <w:t>• отличать планету от звезды;</w:t>
            </w:r>
          </w:p>
          <w:p w:rsidR="00F6646C" w:rsidRPr="003808D5" w:rsidRDefault="00F6646C" w:rsidP="00967C7C">
            <w:pPr>
              <w:rPr>
                <w:color w:val="000000"/>
                <w:sz w:val="27"/>
                <w:szCs w:val="27"/>
              </w:rPr>
            </w:pPr>
            <w:r w:rsidRPr="003808D5">
              <w:rPr>
                <w:color w:val="000000"/>
                <w:sz w:val="27"/>
                <w:szCs w:val="27"/>
              </w:rPr>
              <w:t>• показывать на глобусе материки и океаны;</w:t>
            </w:r>
          </w:p>
          <w:p w:rsidR="00F6646C" w:rsidRPr="003808D5" w:rsidRDefault="00F6646C" w:rsidP="00967C7C">
            <w:pPr>
              <w:rPr>
                <w:color w:val="000000"/>
                <w:sz w:val="27"/>
                <w:szCs w:val="27"/>
              </w:rPr>
            </w:pPr>
            <w:r w:rsidRPr="003808D5">
              <w:rPr>
                <w:color w:val="000000"/>
                <w:sz w:val="27"/>
                <w:szCs w:val="27"/>
              </w:rPr>
              <w:t>• приводить примеры веществ в разных состояниях (твердом, жидком, газообразном);</w:t>
            </w:r>
          </w:p>
          <w:p w:rsidR="00F6646C" w:rsidRPr="003808D5" w:rsidRDefault="00F6646C" w:rsidP="00967C7C">
            <w:pPr>
              <w:rPr>
                <w:color w:val="000000"/>
                <w:sz w:val="27"/>
                <w:szCs w:val="27"/>
              </w:rPr>
            </w:pPr>
            <w:r w:rsidRPr="003808D5">
              <w:rPr>
                <w:color w:val="000000"/>
                <w:sz w:val="27"/>
                <w:szCs w:val="27"/>
              </w:rPr>
              <w:t>• рассказывать об использовании электрической энергии;</w:t>
            </w:r>
          </w:p>
          <w:p w:rsidR="00F6646C" w:rsidRPr="003808D5" w:rsidRDefault="00F6646C" w:rsidP="00967C7C">
            <w:pPr>
              <w:rPr>
                <w:color w:val="000000"/>
                <w:sz w:val="27"/>
                <w:szCs w:val="27"/>
              </w:rPr>
            </w:pPr>
            <w:r w:rsidRPr="003808D5">
              <w:rPr>
                <w:color w:val="000000"/>
                <w:sz w:val="27"/>
                <w:szCs w:val="27"/>
              </w:rPr>
              <w:t xml:space="preserve">• рассказывать о значении звука, света и цвета в жизни </w:t>
            </w:r>
            <w:r w:rsidRPr="003808D5">
              <w:rPr>
                <w:color w:val="000000"/>
                <w:sz w:val="27"/>
                <w:szCs w:val="27"/>
              </w:rPr>
              <w:lastRenderedPageBreak/>
              <w:t>человека;</w:t>
            </w:r>
          </w:p>
          <w:p w:rsidR="00F6646C" w:rsidRPr="003808D5" w:rsidRDefault="00F6646C" w:rsidP="00967C7C">
            <w:pPr>
              <w:rPr>
                <w:color w:val="000000"/>
                <w:sz w:val="27"/>
                <w:szCs w:val="27"/>
              </w:rPr>
            </w:pPr>
            <w:r w:rsidRPr="003808D5">
              <w:rPr>
                <w:color w:val="000000"/>
                <w:sz w:val="27"/>
                <w:szCs w:val="27"/>
              </w:rPr>
              <w:t>• понимать, что такое окружающая среда;</w:t>
            </w:r>
          </w:p>
          <w:p w:rsidR="00F6646C" w:rsidRPr="003808D5" w:rsidRDefault="00F6646C" w:rsidP="00967C7C">
            <w:pPr>
              <w:rPr>
                <w:color w:val="000000"/>
                <w:sz w:val="27"/>
                <w:szCs w:val="27"/>
              </w:rPr>
            </w:pPr>
            <w:r w:rsidRPr="003808D5">
              <w:rPr>
                <w:color w:val="000000"/>
                <w:sz w:val="27"/>
                <w:szCs w:val="27"/>
              </w:rPr>
              <w:t>• приводить примеры разнообразия условий жизни растений и животных (опушка леса, березовый лес, ельник, сосновый лес, озеро или пруд);</w:t>
            </w:r>
          </w:p>
          <w:p w:rsidR="00F6646C" w:rsidRPr="003808D5" w:rsidRDefault="00F6646C" w:rsidP="00967C7C">
            <w:pPr>
              <w:rPr>
                <w:color w:val="000000"/>
                <w:sz w:val="27"/>
                <w:szCs w:val="27"/>
              </w:rPr>
            </w:pPr>
            <w:r w:rsidRPr="003808D5">
              <w:rPr>
                <w:color w:val="000000"/>
                <w:sz w:val="27"/>
                <w:szCs w:val="27"/>
              </w:rPr>
              <w:t>• приводить примеры приспособленности растений и животных к условиям жизни и некоторых взаимосвязей в живой природе;</w:t>
            </w:r>
          </w:p>
          <w:p w:rsidR="00F6646C" w:rsidRPr="003808D5" w:rsidRDefault="00F6646C" w:rsidP="00967C7C">
            <w:pPr>
              <w:rPr>
                <w:color w:val="000000"/>
                <w:sz w:val="27"/>
                <w:szCs w:val="27"/>
              </w:rPr>
            </w:pPr>
            <w:r w:rsidRPr="003808D5">
              <w:rPr>
                <w:color w:val="000000"/>
                <w:sz w:val="27"/>
                <w:szCs w:val="27"/>
              </w:rPr>
              <w:t>• рассказывать о влиянии деятельности человека на живую природу;</w:t>
            </w:r>
          </w:p>
          <w:p w:rsidR="00F6646C" w:rsidRPr="003808D5" w:rsidRDefault="00F6646C" w:rsidP="00967C7C">
            <w:pPr>
              <w:rPr>
                <w:color w:val="000000"/>
                <w:sz w:val="27"/>
                <w:szCs w:val="27"/>
              </w:rPr>
            </w:pPr>
            <w:r w:rsidRPr="003808D5">
              <w:rPr>
                <w:color w:val="000000"/>
                <w:sz w:val="27"/>
                <w:szCs w:val="27"/>
              </w:rPr>
              <w:t>• проводить наблюдения и опыты с использованием простейших приборов и инструментов.</w:t>
            </w:r>
          </w:p>
          <w:p w:rsidR="00F6646C" w:rsidRPr="003808D5" w:rsidRDefault="00F6646C" w:rsidP="00967C7C">
            <w:pPr>
              <w:rPr>
                <w:color w:val="000000"/>
                <w:sz w:val="27"/>
                <w:szCs w:val="27"/>
              </w:rPr>
            </w:pPr>
            <w:r w:rsidRPr="003808D5">
              <w:rPr>
                <w:color w:val="000000"/>
                <w:sz w:val="27"/>
                <w:szCs w:val="27"/>
              </w:rPr>
              <w:t>• понимать, что человек — часть общества и часть природы;</w:t>
            </w:r>
          </w:p>
          <w:p w:rsidR="00F6646C" w:rsidRPr="003808D5" w:rsidRDefault="00F6646C" w:rsidP="00967C7C">
            <w:pPr>
              <w:rPr>
                <w:color w:val="000000"/>
                <w:sz w:val="27"/>
                <w:szCs w:val="27"/>
              </w:rPr>
            </w:pPr>
            <w:r w:rsidRPr="003808D5">
              <w:rPr>
                <w:color w:val="000000"/>
                <w:sz w:val="27"/>
                <w:szCs w:val="27"/>
              </w:rPr>
              <w:t>• понимать значение общества в жизни человека;</w:t>
            </w:r>
          </w:p>
          <w:p w:rsidR="00F6646C" w:rsidRPr="003808D5" w:rsidRDefault="00F6646C" w:rsidP="00967C7C">
            <w:pPr>
              <w:rPr>
                <w:color w:val="000000"/>
                <w:sz w:val="27"/>
                <w:szCs w:val="27"/>
              </w:rPr>
            </w:pPr>
            <w:r w:rsidRPr="003808D5">
              <w:rPr>
                <w:color w:val="000000"/>
                <w:sz w:val="27"/>
                <w:szCs w:val="27"/>
              </w:rPr>
              <w:t>• осознавать то, что в обществе люди зависят друг от друга;</w:t>
            </w:r>
          </w:p>
          <w:p w:rsidR="00F6646C" w:rsidRPr="003808D5" w:rsidRDefault="00F6646C" w:rsidP="00967C7C">
            <w:pPr>
              <w:rPr>
                <w:color w:val="000000"/>
                <w:sz w:val="27"/>
                <w:szCs w:val="27"/>
              </w:rPr>
            </w:pPr>
            <w:r w:rsidRPr="003808D5">
              <w:rPr>
                <w:color w:val="000000"/>
                <w:sz w:val="27"/>
                <w:szCs w:val="27"/>
              </w:rPr>
              <w:t xml:space="preserve">• рассказывать об условиях, </w:t>
            </w:r>
            <w:r w:rsidRPr="003808D5">
              <w:rPr>
                <w:color w:val="000000"/>
                <w:sz w:val="27"/>
                <w:szCs w:val="27"/>
              </w:rPr>
              <w:lastRenderedPageBreak/>
              <w:t>необходимых для полноценного развития человека (общение, познание);</w:t>
            </w:r>
          </w:p>
          <w:p w:rsidR="00F6646C" w:rsidRPr="003808D5" w:rsidRDefault="00F6646C" w:rsidP="00967C7C">
            <w:pPr>
              <w:rPr>
                <w:color w:val="000000"/>
                <w:sz w:val="27"/>
                <w:szCs w:val="27"/>
              </w:rPr>
            </w:pPr>
            <w:r w:rsidRPr="003808D5">
              <w:rPr>
                <w:color w:val="000000"/>
                <w:sz w:val="27"/>
                <w:szCs w:val="27"/>
              </w:rPr>
              <w:t>• понимать значение искусства как способа познания мира.</w:t>
            </w:r>
          </w:p>
          <w:p w:rsidR="00F6646C" w:rsidRPr="000F439D" w:rsidRDefault="00F6646C" w:rsidP="00967C7C">
            <w:pPr>
              <w:rPr>
                <w:rFonts w:eastAsia="Calibri"/>
                <w:lang w:eastAsia="en-US"/>
              </w:rPr>
            </w:pPr>
          </w:p>
        </w:tc>
        <w:tc>
          <w:tcPr>
            <w:tcW w:w="3854" w:type="dxa"/>
          </w:tcPr>
          <w:p w:rsidR="00F6646C" w:rsidRPr="003808D5" w:rsidRDefault="00F6646C" w:rsidP="00967C7C">
            <w:pPr>
              <w:rPr>
                <w:color w:val="000000"/>
                <w:sz w:val="27"/>
                <w:szCs w:val="27"/>
              </w:rPr>
            </w:pPr>
            <w:r w:rsidRPr="003808D5">
              <w:rPr>
                <w:color w:val="000000"/>
                <w:sz w:val="27"/>
                <w:szCs w:val="27"/>
              </w:rPr>
              <w:lastRenderedPageBreak/>
              <w:t>· различать существенные и несущественные признаки;</w:t>
            </w:r>
          </w:p>
          <w:p w:rsidR="00F6646C" w:rsidRPr="003808D5" w:rsidRDefault="00F6646C" w:rsidP="00967C7C">
            <w:pPr>
              <w:rPr>
                <w:color w:val="000000"/>
                <w:sz w:val="27"/>
                <w:szCs w:val="27"/>
              </w:rPr>
            </w:pPr>
            <w:r w:rsidRPr="003808D5">
              <w:rPr>
                <w:color w:val="000000"/>
                <w:sz w:val="27"/>
                <w:szCs w:val="27"/>
              </w:rPr>
              <w:t>· приводить примеры физических и химических явлений природы;</w:t>
            </w:r>
          </w:p>
          <w:p w:rsidR="00F6646C" w:rsidRPr="003808D5" w:rsidRDefault="00F6646C" w:rsidP="00967C7C">
            <w:pPr>
              <w:rPr>
                <w:color w:val="000000"/>
                <w:sz w:val="27"/>
                <w:szCs w:val="27"/>
              </w:rPr>
            </w:pPr>
            <w:r w:rsidRPr="003808D5">
              <w:rPr>
                <w:color w:val="000000"/>
                <w:sz w:val="27"/>
                <w:szCs w:val="27"/>
              </w:rPr>
              <w:t>· рассказывать об использовании энергии воды и ветра;</w:t>
            </w:r>
          </w:p>
          <w:p w:rsidR="00F6646C" w:rsidRPr="003808D5" w:rsidRDefault="00F6646C" w:rsidP="00967C7C">
            <w:pPr>
              <w:rPr>
                <w:color w:val="000000"/>
                <w:sz w:val="27"/>
                <w:szCs w:val="27"/>
              </w:rPr>
            </w:pPr>
            <w:r w:rsidRPr="003808D5">
              <w:rPr>
                <w:color w:val="000000"/>
                <w:sz w:val="27"/>
                <w:szCs w:val="27"/>
              </w:rPr>
              <w:t>· рассказывать о четырех царствах живой природы;</w:t>
            </w:r>
          </w:p>
          <w:p w:rsidR="00F6646C" w:rsidRPr="003808D5" w:rsidRDefault="00F6646C" w:rsidP="00967C7C">
            <w:pPr>
              <w:rPr>
                <w:color w:val="000000"/>
                <w:sz w:val="27"/>
                <w:szCs w:val="27"/>
              </w:rPr>
            </w:pPr>
            <w:r w:rsidRPr="003808D5">
              <w:rPr>
                <w:color w:val="000000"/>
                <w:sz w:val="27"/>
                <w:szCs w:val="27"/>
              </w:rPr>
              <w:t>· рассказывать о строении листовых и цветочных почек, цветка и семени;</w:t>
            </w:r>
          </w:p>
          <w:p w:rsidR="00F6646C" w:rsidRPr="003808D5" w:rsidRDefault="00F6646C" w:rsidP="00967C7C">
            <w:pPr>
              <w:rPr>
                <w:color w:val="000000"/>
                <w:sz w:val="27"/>
                <w:szCs w:val="27"/>
              </w:rPr>
            </w:pPr>
            <w:r w:rsidRPr="003808D5">
              <w:rPr>
                <w:color w:val="000000"/>
                <w:sz w:val="27"/>
                <w:szCs w:val="27"/>
              </w:rPr>
              <w:t>· рассказывать о грибах и бактериях и их значении в природе и жизни человека;</w:t>
            </w:r>
          </w:p>
          <w:p w:rsidR="00F6646C" w:rsidRPr="003808D5" w:rsidRDefault="00F6646C" w:rsidP="00967C7C">
            <w:pPr>
              <w:rPr>
                <w:color w:val="000000"/>
                <w:sz w:val="27"/>
                <w:szCs w:val="27"/>
              </w:rPr>
            </w:pPr>
            <w:r w:rsidRPr="003808D5">
              <w:rPr>
                <w:color w:val="000000"/>
                <w:sz w:val="27"/>
                <w:szCs w:val="27"/>
              </w:rPr>
              <w:t>· объяснять особенности питания и дыхания растений;</w:t>
            </w:r>
          </w:p>
          <w:p w:rsidR="00F6646C" w:rsidRPr="003808D5" w:rsidRDefault="00F6646C" w:rsidP="00967C7C">
            <w:pPr>
              <w:rPr>
                <w:color w:val="000000"/>
                <w:sz w:val="27"/>
                <w:szCs w:val="27"/>
              </w:rPr>
            </w:pPr>
            <w:r w:rsidRPr="003808D5">
              <w:rPr>
                <w:color w:val="000000"/>
                <w:sz w:val="27"/>
                <w:szCs w:val="27"/>
              </w:rPr>
              <w:t>· характеризовать условия прорастания семян;</w:t>
            </w:r>
          </w:p>
          <w:p w:rsidR="00F6646C" w:rsidRPr="003808D5" w:rsidRDefault="00F6646C" w:rsidP="00967C7C">
            <w:pPr>
              <w:rPr>
                <w:color w:val="000000"/>
                <w:sz w:val="27"/>
                <w:szCs w:val="27"/>
              </w:rPr>
            </w:pPr>
            <w:r w:rsidRPr="003808D5">
              <w:rPr>
                <w:color w:val="000000"/>
                <w:sz w:val="27"/>
                <w:szCs w:val="27"/>
              </w:rPr>
              <w:t xml:space="preserve">· рассказывать о предках культурных растений и </w:t>
            </w:r>
            <w:r w:rsidRPr="003808D5">
              <w:rPr>
                <w:color w:val="000000"/>
                <w:sz w:val="27"/>
                <w:szCs w:val="27"/>
              </w:rPr>
              <w:lastRenderedPageBreak/>
              <w:t>домашних животных;</w:t>
            </w:r>
          </w:p>
          <w:p w:rsidR="00F6646C" w:rsidRPr="003808D5" w:rsidRDefault="00F6646C" w:rsidP="00967C7C">
            <w:pPr>
              <w:rPr>
                <w:color w:val="000000"/>
                <w:sz w:val="27"/>
                <w:szCs w:val="27"/>
              </w:rPr>
            </w:pPr>
            <w:r w:rsidRPr="003808D5">
              <w:rPr>
                <w:color w:val="000000"/>
                <w:sz w:val="27"/>
                <w:szCs w:val="27"/>
              </w:rPr>
              <w:t>· приводить примеры взаимосвязей в неживой и живой природе;</w:t>
            </w:r>
          </w:p>
          <w:p w:rsidR="00F6646C" w:rsidRPr="003808D5" w:rsidRDefault="00F6646C" w:rsidP="00967C7C">
            <w:pPr>
              <w:rPr>
                <w:color w:val="000000"/>
                <w:sz w:val="27"/>
                <w:szCs w:val="27"/>
              </w:rPr>
            </w:pPr>
            <w:r w:rsidRPr="003808D5">
              <w:rPr>
                <w:color w:val="000000"/>
                <w:sz w:val="27"/>
                <w:szCs w:val="27"/>
              </w:rPr>
              <w:t>· выявлять признаки приспособленности организмов к среде обитания.</w:t>
            </w:r>
          </w:p>
          <w:p w:rsidR="00F6646C" w:rsidRPr="003808D5" w:rsidRDefault="00F6646C" w:rsidP="00967C7C">
            <w:pPr>
              <w:rPr>
                <w:color w:val="000000"/>
                <w:sz w:val="27"/>
                <w:szCs w:val="27"/>
              </w:rPr>
            </w:pPr>
            <w:r w:rsidRPr="003808D5">
              <w:rPr>
                <w:color w:val="000000"/>
                <w:sz w:val="27"/>
                <w:szCs w:val="27"/>
              </w:rPr>
              <w:t>· узнавать об обычаях и традициях своего народа; приводить примеры традиций и обычаев;</w:t>
            </w:r>
          </w:p>
          <w:p w:rsidR="00F6646C" w:rsidRPr="003808D5" w:rsidRDefault="00F6646C" w:rsidP="00967C7C">
            <w:pPr>
              <w:rPr>
                <w:color w:val="000000"/>
                <w:sz w:val="27"/>
                <w:szCs w:val="27"/>
              </w:rPr>
            </w:pPr>
            <w:r w:rsidRPr="003808D5">
              <w:rPr>
                <w:color w:val="000000"/>
                <w:sz w:val="27"/>
                <w:szCs w:val="27"/>
              </w:rPr>
              <w:t>· устанавливать связи между традициями народа и хозяйственной деятельностью региона;</w:t>
            </w:r>
          </w:p>
          <w:p w:rsidR="00F6646C" w:rsidRPr="003808D5" w:rsidRDefault="00F6646C" w:rsidP="00967C7C">
            <w:pPr>
              <w:rPr>
                <w:color w:val="000000"/>
                <w:sz w:val="27"/>
                <w:szCs w:val="27"/>
              </w:rPr>
            </w:pPr>
            <w:r w:rsidRPr="003808D5">
              <w:rPr>
                <w:color w:val="000000"/>
                <w:sz w:val="27"/>
                <w:szCs w:val="27"/>
              </w:rPr>
              <w:t>· рассказывать об истории возникновения своего города (села); рассказывать о памятниках культуры своего города, села, края;</w:t>
            </w:r>
          </w:p>
          <w:p w:rsidR="00F6646C" w:rsidRPr="003808D5" w:rsidRDefault="00F6646C" w:rsidP="00967C7C">
            <w:pPr>
              <w:rPr>
                <w:color w:val="000000"/>
                <w:sz w:val="27"/>
                <w:szCs w:val="27"/>
              </w:rPr>
            </w:pPr>
            <w:r w:rsidRPr="003808D5">
              <w:rPr>
                <w:color w:val="000000"/>
                <w:sz w:val="27"/>
                <w:szCs w:val="27"/>
              </w:rPr>
              <w:t>· рассказывать о символах своего города; раскрывать взаимосвязь символики с хозяйственной, политической и культурной жизнью города;</w:t>
            </w:r>
          </w:p>
          <w:p w:rsidR="00F6646C" w:rsidRPr="003808D5" w:rsidRDefault="00F6646C" w:rsidP="00967C7C">
            <w:pPr>
              <w:rPr>
                <w:color w:val="000000"/>
                <w:sz w:val="27"/>
                <w:szCs w:val="27"/>
              </w:rPr>
            </w:pPr>
            <w:r w:rsidRPr="003808D5">
              <w:rPr>
                <w:color w:val="000000"/>
                <w:sz w:val="27"/>
                <w:szCs w:val="27"/>
              </w:rPr>
              <w:t>· объяснять историю происхождения и развития основных символов государства;</w:t>
            </w:r>
          </w:p>
          <w:p w:rsidR="00F6646C" w:rsidRPr="003808D5" w:rsidRDefault="00F6646C" w:rsidP="00967C7C">
            <w:pPr>
              <w:rPr>
                <w:color w:val="000000"/>
                <w:sz w:val="27"/>
                <w:szCs w:val="27"/>
              </w:rPr>
            </w:pPr>
            <w:r w:rsidRPr="003808D5">
              <w:rPr>
                <w:color w:val="000000"/>
                <w:sz w:val="27"/>
                <w:szCs w:val="27"/>
              </w:rPr>
              <w:t xml:space="preserve">· приводить примеры </w:t>
            </w:r>
            <w:r w:rsidRPr="003808D5">
              <w:rPr>
                <w:color w:val="000000"/>
                <w:sz w:val="27"/>
                <w:szCs w:val="27"/>
              </w:rPr>
              <w:lastRenderedPageBreak/>
              <w:t>подвигов и личных поступков людей, которые отмечены государственными наградами.</w:t>
            </w:r>
          </w:p>
          <w:p w:rsidR="00F6646C" w:rsidRPr="000F439D" w:rsidRDefault="00F6646C" w:rsidP="00967C7C">
            <w:pPr>
              <w:rPr>
                <w:rFonts w:eastAsia="Calibri"/>
                <w:lang w:eastAsia="en-US"/>
              </w:rPr>
            </w:pPr>
          </w:p>
        </w:tc>
        <w:tc>
          <w:tcPr>
            <w:tcW w:w="3855" w:type="dxa"/>
          </w:tcPr>
          <w:p w:rsidR="00F6646C" w:rsidRPr="003808D5" w:rsidRDefault="00F6646C" w:rsidP="00967C7C">
            <w:pPr>
              <w:rPr>
                <w:color w:val="000000"/>
                <w:sz w:val="27"/>
                <w:szCs w:val="27"/>
              </w:rPr>
            </w:pPr>
            <w:r w:rsidRPr="003808D5">
              <w:rPr>
                <w:color w:val="000000"/>
                <w:sz w:val="27"/>
                <w:szCs w:val="27"/>
              </w:rPr>
              <w:lastRenderedPageBreak/>
              <w:t>· рассказывать о грозных явлениях природы, объяснять зависимость погоды от ветра;</w:t>
            </w:r>
          </w:p>
          <w:p w:rsidR="00F6646C" w:rsidRPr="003808D5" w:rsidRDefault="00F6646C" w:rsidP="00967C7C">
            <w:pPr>
              <w:rPr>
                <w:color w:val="000000"/>
                <w:sz w:val="27"/>
                <w:szCs w:val="27"/>
              </w:rPr>
            </w:pPr>
            <w:r w:rsidRPr="003808D5">
              <w:rPr>
                <w:color w:val="000000"/>
                <w:sz w:val="27"/>
                <w:szCs w:val="27"/>
              </w:rPr>
              <w:t>· предсказывать погоду по местным признакам;</w:t>
            </w:r>
          </w:p>
          <w:p w:rsidR="00F6646C" w:rsidRPr="003808D5" w:rsidRDefault="00F6646C" w:rsidP="00967C7C">
            <w:pPr>
              <w:rPr>
                <w:color w:val="000000"/>
                <w:sz w:val="27"/>
                <w:szCs w:val="27"/>
              </w:rPr>
            </w:pPr>
            <w:r w:rsidRPr="003808D5">
              <w:rPr>
                <w:color w:val="000000"/>
                <w:sz w:val="27"/>
                <w:szCs w:val="27"/>
              </w:rPr>
              <w:t>· характеризовать основные виды почв;</w:t>
            </w:r>
          </w:p>
          <w:p w:rsidR="00F6646C" w:rsidRPr="003808D5" w:rsidRDefault="00F6646C" w:rsidP="00967C7C">
            <w:pPr>
              <w:rPr>
                <w:color w:val="000000"/>
                <w:sz w:val="27"/>
                <w:szCs w:val="27"/>
              </w:rPr>
            </w:pPr>
            <w:r w:rsidRPr="003808D5">
              <w:rPr>
                <w:color w:val="000000"/>
                <w:sz w:val="27"/>
                <w:szCs w:val="27"/>
              </w:rPr>
              <w:t>· характеризовать распределение воды и суши на Земле;</w:t>
            </w:r>
          </w:p>
          <w:p w:rsidR="00F6646C" w:rsidRPr="003808D5" w:rsidRDefault="00F6646C" w:rsidP="00967C7C">
            <w:pPr>
              <w:rPr>
                <w:color w:val="000000"/>
                <w:sz w:val="27"/>
                <w:szCs w:val="27"/>
              </w:rPr>
            </w:pPr>
            <w:r w:rsidRPr="003808D5">
              <w:rPr>
                <w:color w:val="000000"/>
                <w:sz w:val="27"/>
                <w:szCs w:val="27"/>
              </w:rPr>
              <w:t>· объяснять, что такое экосистема, круговорот веще</w:t>
            </w:r>
            <w:proofErr w:type="gramStart"/>
            <w:r w:rsidRPr="003808D5">
              <w:rPr>
                <w:color w:val="000000"/>
                <w:sz w:val="27"/>
                <w:szCs w:val="27"/>
              </w:rPr>
              <w:t>ств в пр</w:t>
            </w:r>
            <w:proofErr w:type="gramEnd"/>
            <w:r w:rsidRPr="003808D5">
              <w:rPr>
                <w:color w:val="000000"/>
                <w:sz w:val="27"/>
                <w:szCs w:val="27"/>
              </w:rPr>
              <w:t>ироде, экологическая пирамида, защитная окраска животных;</w:t>
            </w:r>
          </w:p>
          <w:p w:rsidR="00F6646C" w:rsidRPr="003808D5" w:rsidRDefault="00F6646C" w:rsidP="00967C7C">
            <w:pPr>
              <w:rPr>
                <w:color w:val="000000"/>
                <w:sz w:val="27"/>
                <w:szCs w:val="27"/>
              </w:rPr>
            </w:pPr>
            <w:r w:rsidRPr="003808D5">
              <w:rPr>
                <w:color w:val="000000"/>
                <w:sz w:val="27"/>
                <w:szCs w:val="27"/>
              </w:rPr>
              <w:t>· приводить примеры приспособленности растений природных сообществ к совместной жизни;</w:t>
            </w:r>
          </w:p>
          <w:p w:rsidR="00F6646C" w:rsidRPr="003808D5" w:rsidRDefault="00F6646C" w:rsidP="00967C7C">
            <w:pPr>
              <w:rPr>
                <w:color w:val="000000"/>
                <w:sz w:val="27"/>
                <w:szCs w:val="27"/>
              </w:rPr>
            </w:pPr>
            <w:r w:rsidRPr="003808D5">
              <w:rPr>
                <w:color w:val="000000"/>
                <w:sz w:val="27"/>
                <w:szCs w:val="27"/>
              </w:rPr>
              <w:t>· объяснять причины смены времён года;</w:t>
            </w:r>
          </w:p>
          <w:p w:rsidR="00F6646C" w:rsidRPr="003808D5" w:rsidRDefault="00F6646C" w:rsidP="00967C7C">
            <w:pPr>
              <w:rPr>
                <w:color w:val="000000"/>
                <w:sz w:val="27"/>
                <w:szCs w:val="27"/>
              </w:rPr>
            </w:pPr>
            <w:r w:rsidRPr="003808D5">
              <w:rPr>
                <w:color w:val="000000"/>
                <w:sz w:val="27"/>
                <w:szCs w:val="27"/>
              </w:rPr>
              <w:t xml:space="preserve">· применять масштаб при </w:t>
            </w:r>
            <w:r w:rsidRPr="003808D5">
              <w:rPr>
                <w:color w:val="000000"/>
                <w:sz w:val="27"/>
                <w:szCs w:val="27"/>
              </w:rPr>
              <w:lastRenderedPageBreak/>
              <w:t>чтении плана и карты;</w:t>
            </w:r>
          </w:p>
          <w:p w:rsidR="00F6646C" w:rsidRPr="003808D5" w:rsidRDefault="00F6646C" w:rsidP="00967C7C">
            <w:pPr>
              <w:rPr>
                <w:color w:val="000000"/>
                <w:sz w:val="27"/>
                <w:szCs w:val="27"/>
              </w:rPr>
            </w:pPr>
            <w:r w:rsidRPr="003808D5">
              <w:rPr>
                <w:color w:val="000000"/>
                <w:sz w:val="27"/>
                <w:szCs w:val="27"/>
              </w:rPr>
              <w:t>· отмечать на контурной карте горы, моря, реки, города и другие географические объекты;</w:t>
            </w:r>
          </w:p>
          <w:p w:rsidR="00F6646C" w:rsidRPr="003808D5" w:rsidRDefault="00F6646C" w:rsidP="00967C7C">
            <w:pPr>
              <w:rPr>
                <w:color w:val="000000"/>
                <w:sz w:val="27"/>
                <w:szCs w:val="27"/>
              </w:rPr>
            </w:pPr>
            <w:r w:rsidRPr="003808D5">
              <w:rPr>
                <w:color w:val="000000"/>
                <w:sz w:val="27"/>
                <w:szCs w:val="27"/>
              </w:rPr>
              <w:t>· объяснять некоторые взаимосвязи в природе, между природой и человеком;</w:t>
            </w:r>
          </w:p>
          <w:p w:rsidR="00F6646C" w:rsidRPr="003808D5" w:rsidRDefault="00F6646C" w:rsidP="00967C7C">
            <w:pPr>
              <w:rPr>
                <w:color w:val="000000"/>
                <w:sz w:val="27"/>
                <w:szCs w:val="27"/>
              </w:rPr>
            </w:pPr>
            <w:r w:rsidRPr="003808D5">
              <w:rPr>
                <w:color w:val="000000"/>
                <w:sz w:val="27"/>
                <w:szCs w:val="27"/>
              </w:rPr>
              <w:t>· давать оценку влиянию деятельности человека на природу;</w:t>
            </w:r>
          </w:p>
          <w:p w:rsidR="00F6646C" w:rsidRPr="003808D5" w:rsidRDefault="00F6646C" w:rsidP="00967C7C">
            <w:pPr>
              <w:rPr>
                <w:color w:val="000000"/>
                <w:sz w:val="27"/>
                <w:szCs w:val="27"/>
              </w:rPr>
            </w:pPr>
            <w:r w:rsidRPr="003808D5">
              <w:rPr>
                <w:color w:val="000000"/>
                <w:sz w:val="27"/>
                <w:szCs w:val="27"/>
              </w:rPr>
              <w:t>· определять причины положительных и отрицательных изменений в природе в результате хозяйственной деятельности человека и его поведения;</w:t>
            </w:r>
          </w:p>
          <w:p w:rsidR="00F6646C" w:rsidRPr="003808D5" w:rsidRDefault="00F6646C" w:rsidP="00967C7C">
            <w:pPr>
              <w:rPr>
                <w:color w:val="000000"/>
                <w:sz w:val="27"/>
                <w:szCs w:val="27"/>
              </w:rPr>
            </w:pPr>
            <w:r w:rsidRPr="003808D5">
              <w:rPr>
                <w:color w:val="000000"/>
                <w:sz w:val="27"/>
                <w:szCs w:val="27"/>
              </w:rPr>
              <w:t>· делать элементарные прогнозы возможных последствий воздействия человека на природу;</w:t>
            </w:r>
          </w:p>
          <w:p w:rsidR="00F6646C" w:rsidRPr="003808D5" w:rsidRDefault="00F6646C" w:rsidP="00967C7C">
            <w:pPr>
              <w:rPr>
                <w:color w:val="000000"/>
                <w:sz w:val="27"/>
                <w:szCs w:val="27"/>
              </w:rPr>
            </w:pPr>
            <w:r w:rsidRPr="003808D5">
              <w:rPr>
                <w:color w:val="000000"/>
                <w:sz w:val="27"/>
                <w:szCs w:val="27"/>
              </w:rPr>
              <w:t>· участвовать в мероприятиях по охране природы.</w:t>
            </w:r>
          </w:p>
          <w:p w:rsidR="00F6646C" w:rsidRPr="003808D5" w:rsidRDefault="00F6646C" w:rsidP="00967C7C">
            <w:pPr>
              <w:rPr>
                <w:color w:val="000000"/>
                <w:sz w:val="27"/>
                <w:szCs w:val="27"/>
              </w:rPr>
            </w:pPr>
            <w:r w:rsidRPr="003808D5">
              <w:rPr>
                <w:color w:val="000000"/>
                <w:sz w:val="27"/>
                <w:szCs w:val="27"/>
              </w:rPr>
              <w:t>· описывать государственное устройство Российской Федерации, основной положения Конституции;</w:t>
            </w:r>
          </w:p>
          <w:p w:rsidR="00F6646C" w:rsidRPr="003808D5" w:rsidRDefault="00F6646C" w:rsidP="00967C7C">
            <w:pPr>
              <w:rPr>
                <w:color w:val="000000"/>
                <w:sz w:val="27"/>
                <w:szCs w:val="27"/>
              </w:rPr>
            </w:pPr>
            <w:proofErr w:type="gramStart"/>
            <w:r w:rsidRPr="003808D5">
              <w:rPr>
                <w:color w:val="000000"/>
                <w:sz w:val="27"/>
                <w:szCs w:val="27"/>
              </w:rPr>
              <w:t xml:space="preserve">· сопоставлять имена исторических личностей с основными этапами развития </w:t>
            </w:r>
            <w:r w:rsidRPr="003808D5">
              <w:rPr>
                <w:color w:val="000000"/>
                <w:sz w:val="27"/>
                <w:szCs w:val="27"/>
              </w:rPr>
              <w:lastRenderedPageBreak/>
              <w:t>государства (князь Владимир, Александр Невский, Дмитрий Донской, Иван III, Иван IV, Кузьма Минин и Дмитрий Пожарский, царь Алексей Михайлович, император Пётр I, Екатерина II, А. В. Суворов, Ф. Ф. Ушаков, М. В. Ломоносов, М. И. Кутузов, Александр II, Николай II, В. И. Ленин, И. В. Сталин, маршал Г. К. Жуков, действующий президент</w:t>
            </w:r>
            <w:proofErr w:type="gramEnd"/>
            <w:r w:rsidRPr="003808D5">
              <w:rPr>
                <w:color w:val="000000"/>
                <w:sz w:val="27"/>
                <w:szCs w:val="27"/>
              </w:rPr>
              <w:t xml:space="preserve"> </w:t>
            </w:r>
            <w:proofErr w:type="gramStart"/>
            <w:r w:rsidRPr="003808D5">
              <w:rPr>
                <w:color w:val="000000"/>
                <w:sz w:val="27"/>
                <w:szCs w:val="27"/>
              </w:rPr>
              <w:t>РФ);</w:t>
            </w:r>
            <w:proofErr w:type="gramEnd"/>
          </w:p>
          <w:p w:rsidR="00F6646C" w:rsidRPr="003808D5" w:rsidRDefault="00F6646C" w:rsidP="00967C7C">
            <w:pPr>
              <w:rPr>
                <w:color w:val="000000"/>
                <w:sz w:val="27"/>
                <w:szCs w:val="27"/>
              </w:rPr>
            </w:pPr>
            <w:r w:rsidRPr="003808D5">
              <w:rPr>
                <w:color w:val="000000"/>
                <w:sz w:val="27"/>
                <w:szCs w:val="27"/>
              </w:rPr>
              <w:t>· характеризовать основные научные и культурные достижения своей страны;</w:t>
            </w:r>
          </w:p>
          <w:p w:rsidR="00F6646C" w:rsidRPr="003808D5" w:rsidRDefault="00F6646C" w:rsidP="00967C7C">
            <w:pPr>
              <w:rPr>
                <w:color w:val="000000"/>
                <w:sz w:val="27"/>
                <w:szCs w:val="27"/>
              </w:rPr>
            </w:pPr>
            <w:r w:rsidRPr="003808D5">
              <w:rPr>
                <w:color w:val="000000"/>
                <w:sz w:val="27"/>
                <w:szCs w:val="27"/>
              </w:rPr>
              <w:t>· описывать культурные достопримечательности своего края.</w:t>
            </w:r>
          </w:p>
        </w:tc>
      </w:tr>
    </w:tbl>
    <w:p w:rsidR="00CB62A2" w:rsidRDefault="00CB62A2" w:rsidP="00967C7C">
      <w:pPr>
        <w:jc w:val="both"/>
        <w:rPr>
          <w:rFonts w:eastAsia="Calibri"/>
          <w:iCs/>
          <w:lang w:eastAsia="en-US"/>
        </w:rPr>
      </w:pPr>
    </w:p>
    <w:p w:rsidR="00CB62A2" w:rsidRDefault="00CB62A2" w:rsidP="00967C7C">
      <w:pPr>
        <w:jc w:val="both"/>
        <w:rPr>
          <w:rFonts w:eastAsia="Calibri"/>
          <w:iCs/>
          <w:lang w:eastAsia="en-US"/>
        </w:rPr>
      </w:pPr>
    </w:p>
    <w:p w:rsidR="000F439D" w:rsidRPr="000F439D" w:rsidRDefault="000F439D" w:rsidP="00967C7C">
      <w:pPr>
        <w:jc w:val="center"/>
        <w:outlineLvl w:val="0"/>
        <w:rPr>
          <w:rFonts w:eastAsia="Calibri"/>
          <w:b/>
          <w:lang w:eastAsia="en-US"/>
        </w:rPr>
      </w:pPr>
      <w:r w:rsidRPr="000F439D">
        <w:rPr>
          <w:rFonts w:eastAsia="Calibri"/>
          <w:b/>
          <w:lang w:eastAsia="en-US"/>
        </w:rPr>
        <w:t xml:space="preserve">Планируемые результаты и содержание образовательной области «Искусство» </w:t>
      </w:r>
    </w:p>
    <w:p w:rsidR="000F439D" w:rsidRPr="000F439D" w:rsidRDefault="000F439D" w:rsidP="000F439D">
      <w:pPr>
        <w:jc w:val="center"/>
        <w:outlineLvl w:val="0"/>
        <w:rPr>
          <w:rFonts w:eastAsia="Calibri"/>
          <w:b/>
          <w:i/>
          <w:lang w:eastAsia="en-US"/>
        </w:rPr>
      </w:pPr>
      <w:r w:rsidRPr="000F439D">
        <w:rPr>
          <w:rFonts w:eastAsia="Calibri"/>
          <w:b/>
          <w:lang w:eastAsia="en-US"/>
        </w:rPr>
        <w:t>на уровне начального общего образования</w:t>
      </w:r>
    </w:p>
    <w:p w:rsidR="000F439D" w:rsidRPr="000F439D" w:rsidRDefault="000F439D" w:rsidP="000F439D">
      <w:pPr>
        <w:jc w:val="center"/>
        <w:outlineLvl w:val="0"/>
        <w:rPr>
          <w:rFonts w:eastAsia="Calibri"/>
          <w:b/>
          <w:lang w:eastAsia="en-US"/>
        </w:rPr>
      </w:pPr>
    </w:p>
    <w:p w:rsidR="000F439D" w:rsidRPr="000F439D" w:rsidRDefault="005F4DBD" w:rsidP="000F439D">
      <w:pPr>
        <w:jc w:val="center"/>
        <w:rPr>
          <w:b/>
          <w:bCs/>
          <w:lang w:eastAsia="en-US"/>
        </w:rPr>
      </w:pPr>
      <w:r>
        <w:rPr>
          <w:b/>
          <w:bCs/>
          <w:lang w:eastAsia="en-US"/>
        </w:rPr>
        <w:t>1.2.9</w:t>
      </w:r>
      <w:r w:rsidR="000F439D" w:rsidRPr="000F439D">
        <w:rPr>
          <w:b/>
          <w:bCs/>
          <w:lang w:eastAsia="en-US"/>
        </w:rPr>
        <w:t>. Изобразительное искусство</w:t>
      </w:r>
    </w:p>
    <w:p w:rsidR="000F439D" w:rsidRPr="000F439D" w:rsidRDefault="000F439D" w:rsidP="000F439D">
      <w:pPr>
        <w:jc w:val="center"/>
        <w:rPr>
          <w:b/>
          <w:bCs/>
          <w:kern w:val="2"/>
          <w:lang w:eastAsia="ar-SA" w:bidi="en-US"/>
        </w:rPr>
      </w:pPr>
      <w:bookmarkStart w:id="9" w:name="_Toc288394067"/>
      <w:bookmarkStart w:id="10" w:name="_Toc288410534"/>
      <w:bookmarkStart w:id="11" w:name="_Toc288410663"/>
      <w:bookmarkStart w:id="12" w:name="_Toc424564310"/>
      <w:r w:rsidRPr="000F439D">
        <w:rPr>
          <w:b/>
          <w:bCs/>
          <w:kern w:val="2"/>
          <w:lang w:eastAsia="ar-SA" w:bidi="en-US"/>
        </w:rPr>
        <w:t xml:space="preserve">Планируемые предметные результаты освоения учебной программы по предмету «ИЗО» </w:t>
      </w:r>
    </w:p>
    <w:p w:rsidR="000F439D" w:rsidRDefault="000F439D" w:rsidP="000F439D">
      <w:pPr>
        <w:outlineLvl w:val="1"/>
        <w:rPr>
          <w:rFonts w:eastAsia="MS Gothic"/>
          <w:b/>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5"/>
        <w:gridCol w:w="3806"/>
        <w:gridCol w:w="3808"/>
        <w:gridCol w:w="3791"/>
      </w:tblGrid>
      <w:tr w:rsidR="00CB62A2" w:rsidRPr="00CB62A2" w:rsidTr="00CB62A2">
        <w:trPr>
          <w:trHeight w:val="571"/>
        </w:trPr>
        <w:tc>
          <w:tcPr>
            <w:tcW w:w="3854" w:type="dxa"/>
          </w:tcPr>
          <w:p w:rsidR="00CB62A2" w:rsidRPr="00CB62A2" w:rsidRDefault="00CB62A2" w:rsidP="00CB62A2">
            <w:pPr>
              <w:jc w:val="center"/>
              <w:rPr>
                <w:rFonts w:eastAsia="@Arial Unicode MS"/>
                <w:b/>
                <w:lang w:eastAsia="en-US"/>
              </w:rPr>
            </w:pPr>
            <w:r w:rsidRPr="00CB62A2">
              <w:rPr>
                <w:rFonts w:eastAsia="@Arial Unicode MS"/>
                <w:b/>
                <w:lang w:eastAsia="en-US"/>
              </w:rPr>
              <w:t>1 класс</w:t>
            </w:r>
          </w:p>
        </w:tc>
        <w:tc>
          <w:tcPr>
            <w:tcW w:w="3854" w:type="dxa"/>
          </w:tcPr>
          <w:p w:rsidR="00CB62A2" w:rsidRPr="00CB62A2" w:rsidRDefault="00CB62A2" w:rsidP="00CB62A2">
            <w:pPr>
              <w:jc w:val="center"/>
              <w:rPr>
                <w:rFonts w:eastAsia="@Arial Unicode MS"/>
                <w:b/>
                <w:lang w:eastAsia="en-US"/>
              </w:rPr>
            </w:pPr>
            <w:r w:rsidRPr="00CB62A2">
              <w:rPr>
                <w:rFonts w:eastAsia="@Arial Unicode MS"/>
                <w:b/>
                <w:lang w:eastAsia="en-US"/>
              </w:rPr>
              <w:t>2 класс</w:t>
            </w:r>
          </w:p>
        </w:tc>
        <w:tc>
          <w:tcPr>
            <w:tcW w:w="3854" w:type="dxa"/>
          </w:tcPr>
          <w:p w:rsidR="00CB62A2" w:rsidRPr="00CB62A2" w:rsidRDefault="00CB62A2" w:rsidP="00CB62A2">
            <w:pPr>
              <w:jc w:val="center"/>
              <w:rPr>
                <w:rFonts w:eastAsia="@Arial Unicode MS"/>
                <w:b/>
                <w:lang w:eastAsia="en-US"/>
              </w:rPr>
            </w:pPr>
            <w:r w:rsidRPr="00CB62A2">
              <w:rPr>
                <w:rFonts w:eastAsia="@Arial Unicode MS"/>
                <w:b/>
                <w:lang w:eastAsia="en-US"/>
              </w:rPr>
              <w:t>3 класс</w:t>
            </w:r>
          </w:p>
        </w:tc>
        <w:tc>
          <w:tcPr>
            <w:tcW w:w="3855" w:type="dxa"/>
          </w:tcPr>
          <w:p w:rsidR="00CB62A2" w:rsidRPr="00CB62A2" w:rsidRDefault="00CB62A2" w:rsidP="00CB62A2">
            <w:pPr>
              <w:jc w:val="center"/>
              <w:rPr>
                <w:rFonts w:eastAsia="@Arial Unicode MS"/>
                <w:b/>
                <w:lang w:eastAsia="en-US"/>
              </w:rPr>
            </w:pPr>
            <w:r w:rsidRPr="00CB62A2">
              <w:rPr>
                <w:rFonts w:eastAsia="@Arial Unicode MS"/>
                <w:b/>
                <w:lang w:val="en-US" w:eastAsia="en-US"/>
              </w:rPr>
              <w:t xml:space="preserve">4 </w:t>
            </w:r>
            <w:r w:rsidRPr="00CB62A2">
              <w:rPr>
                <w:rFonts w:eastAsia="@Arial Unicode MS"/>
                <w:b/>
                <w:lang w:eastAsia="en-US"/>
              </w:rPr>
              <w:t>класс</w:t>
            </w:r>
          </w:p>
        </w:tc>
      </w:tr>
      <w:tr w:rsidR="00CB62A2" w:rsidRPr="00CB62A2" w:rsidTr="00CB62A2">
        <w:trPr>
          <w:trHeight w:val="571"/>
        </w:trPr>
        <w:tc>
          <w:tcPr>
            <w:tcW w:w="15417" w:type="dxa"/>
            <w:gridSpan w:val="4"/>
          </w:tcPr>
          <w:p w:rsidR="00CB62A2" w:rsidRPr="00CB62A2" w:rsidRDefault="00CB62A2" w:rsidP="00CB62A2">
            <w:pPr>
              <w:rPr>
                <w:rFonts w:eastAsia="@Arial Unicode MS"/>
                <w:b/>
                <w:i/>
                <w:lang w:eastAsia="en-US"/>
              </w:rPr>
            </w:pPr>
            <w:r w:rsidRPr="00CB62A2">
              <w:rPr>
                <w:rFonts w:eastAsia="Calibri"/>
                <w:i/>
                <w:iCs/>
                <w:lang w:eastAsia="en-US"/>
              </w:rPr>
              <w:t>Обучающийся научится:</w:t>
            </w:r>
          </w:p>
        </w:tc>
      </w:tr>
      <w:tr w:rsidR="00CB62A2" w:rsidRPr="00CB62A2" w:rsidTr="00CB62A2">
        <w:trPr>
          <w:trHeight w:val="1838"/>
        </w:trPr>
        <w:tc>
          <w:tcPr>
            <w:tcW w:w="3854" w:type="dxa"/>
          </w:tcPr>
          <w:p w:rsidR="00CB62A2" w:rsidRPr="00CB62A2" w:rsidRDefault="00CB62A2" w:rsidP="005D2B1C">
            <w:pPr>
              <w:numPr>
                <w:ilvl w:val="0"/>
                <w:numId w:val="253"/>
              </w:numPr>
              <w:contextualSpacing/>
            </w:pPr>
            <w:r w:rsidRPr="00CB62A2">
              <w:lastRenderedPageBreak/>
              <w:t>называть расположение цветов радуги;</w:t>
            </w:r>
          </w:p>
          <w:p w:rsidR="00CB62A2" w:rsidRPr="00CB62A2" w:rsidRDefault="00CB62A2" w:rsidP="005D2B1C">
            <w:pPr>
              <w:numPr>
                <w:ilvl w:val="0"/>
                <w:numId w:val="253"/>
              </w:numPr>
              <w:contextualSpacing/>
            </w:pPr>
            <w:r w:rsidRPr="00CB62A2">
              <w:t>различать, называть цветовой круг (12 цветов), основные и составные цвета, тёплые и холодные цвета;</w:t>
            </w:r>
          </w:p>
          <w:p w:rsidR="00CB62A2" w:rsidRPr="00CB62A2" w:rsidRDefault="00CB62A2" w:rsidP="005D2B1C">
            <w:pPr>
              <w:numPr>
                <w:ilvl w:val="0"/>
                <w:numId w:val="253"/>
              </w:numPr>
              <w:contextualSpacing/>
            </w:pPr>
            <w:r w:rsidRPr="00CB62A2">
              <w:t>составлять дополнительные цвета из основных цветов;</w:t>
            </w:r>
          </w:p>
          <w:p w:rsidR="00CB62A2" w:rsidRPr="00CB62A2" w:rsidRDefault="00CB62A2" w:rsidP="005D2B1C">
            <w:pPr>
              <w:numPr>
                <w:ilvl w:val="0"/>
                <w:numId w:val="253"/>
              </w:numPr>
              <w:contextualSpacing/>
            </w:pPr>
            <w:r w:rsidRPr="00CB62A2">
              <w:t>работать с цветом, линией, пятном, формой при создании графических, живописных, декоративных работ, а также при выполнении заданий по лепке, архитектуре и дизайну;</w:t>
            </w:r>
          </w:p>
          <w:p w:rsidR="00CB62A2" w:rsidRPr="00CB62A2" w:rsidRDefault="00CB62A2" w:rsidP="005D2B1C">
            <w:pPr>
              <w:numPr>
                <w:ilvl w:val="0"/>
                <w:numId w:val="253"/>
              </w:numPr>
              <w:contextualSpacing/>
            </w:pPr>
            <w:r w:rsidRPr="00CB62A2">
              <w:t>использовать в работе разнообразные художественные материалы (гуашь, акварель, цветные карандаши, графитный карандаш);</w:t>
            </w:r>
          </w:p>
          <w:p w:rsidR="00CB62A2" w:rsidRPr="00CB62A2" w:rsidRDefault="00CB62A2" w:rsidP="005D2B1C">
            <w:pPr>
              <w:numPr>
                <w:ilvl w:val="0"/>
                <w:numId w:val="253"/>
              </w:numPr>
              <w:contextualSpacing/>
            </w:pPr>
            <w:r w:rsidRPr="00CB62A2">
              <w:t>элементарно передавать глубину пространства на плоскости листа (загораживание, уменьшение объектов при удалении, расположение их в верхней части листа).</w:t>
            </w:r>
          </w:p>
          <w:p w:rsidR="00CB62A2" w:rsidRPr="00CB62A2" w:rsidRDefault="00CB62A2" w:rsidP="00CB62A2">
            <w:pPr>
              <w:tabs>
                <w:tab w:val="left" w:pos="235"/>
              </w:tabs>
              <w:autoSpaceDE w:val="0"/>
              <w:autoSpaceDN w:val="0"/>
              <w:adjustRightInd w:val="0"/>
              <w:rPr>
                <w:bCs/>
              </w:rPr>
            </w:pPr>
          </w:p>
        </w:tc>
        <w:tc>
          <w:tcPr>
            <w:tcW w:w="3854" w:type="dxa"/>
          </w:tcPr>
          <w:p w:rsidR="00CB62A2" w:rsidRPr="00CB62A2" w:rsidRDefault="00CB62A2" w:rsidP="005D2B1C">
            <w:pPr>
              <w:numPr>
                <w:ilvl w:val="0"/>
                <w:numId w:val="253"/>
              </w:numPr>
            </w:pPr>
            <w:r w:rsidRPr="00CB62A2">
              <w:t>различать основные и составные, тёплые и холодные цвета;</w:t>
            </w:r>
          </w:p>
          <w:p w:rsidR="00CB62A2" w:rsidRPr="00CB62A2" w:rsidRDefault="00CB62A2" w:rsidP="005D2B1C">
            <w:pPr>
              <w:numPr>
                <w:ilvl w:val="0"/>
                <w:numId w:val="253"/>
              </w:numPr>
            </w:pPr>
            <w:r w:rsidRPr="00CB62A2">
              <w:t>составлять разнообразные оттенки на основе смешения цветов с белым и чёрным;</w:t>
            </w:r>
          </w:p>
          <w:p w:rsidR="00CB62A2" w:rsidRPr="00CB62A2" w:rsidRDefault="00CB62A2" w:rsidP="005D2B1C">
            <w:pPr>
              <w:numPr>
                <w:ilvl w:val="0"/>
                <w:numId w:val="253"/>
              </w:numPr>
            </w:pPr>
            <w:r w:rsidRPr="00CB62A2">
              <w:t xml:space="preserve">определять (узнавать) произведения традиционных народных художественных промыслов </w:t>
            </w:r>
          </w:p>
          <w:p w:rsidR="00CB62A2" w:rsidRPr="00CB62A2" w:rsidRDefault="00CB62A2" w:rsidP="005D2B1C">
            <w:pPr>
              <w:numPr>
                <w:ilvl w:val="0"/>
                <w:numId w:val="253"/>
              </w:numPr>
            </w:pPr>
            <w:r w:rsidRPr="00CB62A2">
              <w:t>передавать в композиции сюжет и смысловую связь между объектами;</w:t>
            </w:r>
          </w:p>
          <w:p w:rsidR="00CB62A2" w:rsidRPr="00CB62A2" w:rsidRDefault="00CB62A2" w:rsidP="005D2B1C">
            <w:pPr>
              <w:numPr>
                <w:ilvl w:val="0"/>
                <w:numId w:val="253"/>
              </w:numPr>
            </w:pPr>
            <w:r w:rsidRPr="00CB62A2">
              <w:t>подбирать цвет в соответствии с передаваемым в работе настроением;</w:t>
            </w:r>
          </w:p>
          <w:p w:rsidR="00CB62A2" w:rsidRPr="00CB62A2" w:rsidRDefault="00CB62A2" w:rsidP="005D2B1C">
            <w:pPr>
              <w:numPr>
                <w:ilvl w:val="0"/>
                <w:numId w:val="253"/>
              </w:numPr>
            </w:pPr>
            <w:r w:rsidRPr="00CB62A2">
              <w:t>использовать в работе разнообразные художественные материалы (акварель, гуашь, графитный карандаш) и техники (</w:t>
            </w:r>
            <w:proofErr w:type="spellStart"/>
            <w:r w:rsidRPr="00CB62A2">
              <w:t>по-сырому</w:t>
            </w:r>
            <w:proofErr w:type="spellEnd"/>
            <w:r w:rsidRPr="00CB62A2">
              <w:t>, раздельный мазок, от пятна, смешанные техники);</w:t>
            </w:r>
          </w:p>
          <w:p w:rsidR="00CB62A2" w:rsidRPr="00CB62A2" w:rsidRDefault="00CB62A2" w:rsidP="005D2B1C">
            <w:pPr>
              <w:numPr>
                <w:ilvl w:val="0"/>
                <w:numId w:val="253"/>
              </w:numPr>
            </w:pPr>
            <w:r w:rsidRPr="00CB62A2">
              <w:t xml:space="preserve">применять основные средства художественной выразительности в рисунке, живописи и лепке, а также иллюстрациях к </w:t>
            </w:r>
            <w:r w:rsidRPr="00CB62A2">
              <w:lastRenderedPageBreak/>
              <w:t>произведениям литературы.</w:t>
            </w:r>
          </w:p>
          <w:p w:rsidR="00CB62A2" w:rsidRPr="00CB62A2" w:rsidRDefault="00CB62A2" w:rsidP="00CB62A2">
            <w:pPr>
              <w:tabs>
                <w:tab w:val="left" w:pos="302"/>
              </w:tabs>
              <w:autoSpaceDE w:val="0"/>
              <w:autoSpaceDN w:val="0"/>
              <w:adjustRightInd w:val="0"/>
              <w:rPr>
                <w:bCs/>
              </w:rPr>
            </w:pPr>
          </w:p>
        </w:tc>
        <w:tc>
          <w:tcPr>
            <w:tcW w:w="3854" w:type="dxa"/>
          </w:tcPr>
          <w:p w:rsidR="00CB62A2" w:rsidRPr="00CB62A2" w:rsidRDefault="00CB62A2" w:rsidP="005D2B1C">
            <w:pPr>
              <w:numPr>
                <w:ilvl w:val="0"/>
                <w:numId w:val="308"/>
              </w:numPr>
              <w:autoSpaceDE w:val="0"/>
              <w:autoSpaceDN w:val="0"/>
              <w:adjustRightInd w:val="0"/>
              <w:contextualSpacing/>
              <w:jc w:val="both"/>
            </w:pPr>
            <w:r w:rsidRPr="00CB62A2">
              <w:lastRenderedPageBreak/>
              <w:t>называть и различать основные виды изобразительного искусства;</w:t>
            </w:r>
          </w:p>
          <w:p w:rsidR="00CB62A2" w:rsidRPr="00CB62A2" w:rsidRDefault="00CB62A2" w:rsidP="005D2B1C">
            <w:pPr>
              <w:numPr>
                <w:ilvl w:val="0"/>
                <w:numId w:val="308"/>
              </w:numPr>
              <w:autoSpaceDE w:val="0"/>
              <w:autoSpaceDN w:val="0"/>
              <w:adjustRightInd w:val="0"/>
              <w:contextualSpacing/>
              <w:jc w:val="both"/>
            </w:pPr>
            <w:r w:rsidRPr="00CB62A2">
              <w:t>называть ведущие художественные музеи России (Государственная Третьяковская галерея, Государственный музей изобразительных искусств им. А. С. Пушкина, Государственный Эрмитаж, Русский музей);</w:t>
            </w:r>
          </w:p>
          <w:p w:rsidR="00CB62A2" w:rsidRPr="00CB62A2" w:rsidRDefault="00CB62A2" w:rsidP="005D2B1C">
            <w:pPr>
              <w:numPr>
                <w:ilvl w:val="0"/>
                <w:numId w:val="308"/>
              </w:numPr>
              <w:autoSpaceDE w:val="0"/>
              <w:autoSpaceDN w:val="0"/>
              <w:adjustRightInd w:val="0"/>
              <w:contextualSpacing/>
              <w:jc w:val="both"/>
            </w:pPr>
            <w:proofErr w:type="gramStart"/>
            <w:r w:rsidRPr="00CB62A2">
              <w:t xml:space="preserve">узнавать (определять), группировать произведения традиционных народных художественных промысловых центров (Дымково, Филимоново, Городец, Хохлома, Гжель, </w:t>
            </w:r>
            <w:proofErr w:type="spellStart"/>
            <w:r w:rsidRPr="00CB62A2">
              <w:t>Полхов</w:t>
            </w:r>
            <w:proofErr w:type="spellEnd"/>
            <w:r w:rsidRPr="00CB62A2">
              <w:t>-Майдан, Мезень, Каргополь и др.);</w:t>
            </w:r>
            <w:proofErr w:type="gramEnd"/>
          </w:p>
          <w:p w:rsidR="00CB62A2" w:rsidRPr="00CB62A2" w:rsidRDefault="00CB62A2" w:rsidP="005D2B1C">
            <w:pPr>
              <w:numPr>
                <w:ilvl w:val="0"/>
                <w:numId w:val="308"/>
              </w:numPr>
              <w:autoSpaceDE w:val="0"/>
              <w:autoSpaceDN w:val="0"/>
              <w:adjustRightInd w:val="0"/>
              <w:contextualSpacing/>
              <w:jc w:val="both"/>
            </w:pPr>
            <w:r w:rsidRPr="00CB62A2">
              <w:t>применять основные средства художественной выразительности в рисунке, живописи и лепке (с натуры, по памяти и воображению), в декоративных и конструктивных работах, иллюстрациях к произведениям литературы;</w:t>
            </w:r>
          </w:p>
          <w:p w:rsidR="00CB62A2" w:rsidRPr="00CB62A2" w:rsidRDefault="00CB62A2" w:rsidP="005D2B1C">
            <w:pPr>
              <w:numPr>
                <w:ilvl w:val="0"/>
                <w:numId w:val="308"/>
              </w:numPr>
              <w:autoSpaceDE w:val="0"/>
              <w:autoSpaceDN w:val="0"/>
              <w:adjustRightInd w:val="0"/>
              <w:contextualSpacing/>
              <w:jc w:val="both"/>
            </w:pPr>
            <w:r w:rsidRPr="00CB62A2">
              <w:lastRenderedPageBreak/>
              <w:t xml:space="preserve">выбирать живописные приёмы (по </w:t>
            </w:r>
            <w:proofErr w:type="gramStart"/>
            <w:r w:rsidRPr="00CB62A2">
              <w:t>сырому</w:t>
            </w:r>
            <w:proofErr w:type="gramEnd"/>
            <w:r w:rsidRPr="00CB62A2">
              <w:t>, лессировка, раздельный мазок и др.) в соответствии с замыслом композиции;</w:t>
            </w:r>
          </w:p>
          <w:p w:rsidR="00CB62A2" w:rsidRPr="00CB62A2" w:rsidRDefault="00CB62A2" w:rsidP="005D2B1C">
            <w:pPr>
              <w:numPr>
                <w:ilvl w:val="0"/>
                <w:numId w:val="308"/>
              </w:numPr>
              <w:autoSpaceDE w:val="0"/>
              <w:autoSpaceDN w:val="0"/>
              <w:adjustRightInd w:val="0"/>
              <w:contextualSpacing/>
              <w:jc w:val="both"/>
            </w:pPr>
            <w:r w:rsidRPr="00CB62A2">
              <w:t>лепить фигуру человека и животных с учётом пропорциональных соотношений;</w:t>
            </w:r>
          </w:p>
          <w:p w:rsidR="00CB62A2" w:rsidRPr="00CB62A2" w:rsidRDefault="00CB62A2" w:rsidP="005D2B1C">
            <w:pPr>
              <w:numPr>
                <w:ilvl w:val="0"/>
                <w:numId w:val="308"/>
              </w:numPr>
              <w:autoSpaceDE w:val="0"/>
              <w:autoSpaceDN w:val="0"/>
              <w:adjustRightInd w:val="0"/>
              <w:contextualSpacing/>
              <w:jc w:val="both"/>
            </w:pPr>
            <w:r w:rsidRPr="00CB62A2">
              <w:t>изображать глубину пространства на плоскости (загораживание, уменьшение объектов при удалении, применение линейной и воздушной перспективы и др.);</w:t>
            </w:r>
          </w:p>
          <w:p w:rsidR="00CB62A2" w:rsidRPr="00CB62A2" w:rsidRDefault="00CB62A2" w:rsidP="005D2B1C">
            <w:pPr>
              <w:numPr>
                <w:ilvl w:val="0"/>
                <w:numId w:val="308"/>
              </w:numPr>
              <w:autoSpaceDE w:val="0"/>
              <w:autoSpaceDN w:val="0"/>
              <w:adjustRightInd w:val="0"/>
              <w:contextualSpacing/>
              <w:jc w:val="both"/>
            </w:pPr>
            <w:r w:rsidRPr="00CB62A2">
              <w:t>передавать в композиции сюжет и смысловую связь между объектами, выстраивать последовательность событий, выделять композиционный центр;</w:t>
            </w:r>
          </w:p>
          <w:p w:rsidR="00CB62A2" w:rsidRPr="00CB62A2" w:rsidRDefault="00CB62A2" w:rsidP="005D2B1C">
            <w:pPr>
              <w:numPr>
                <w:ilvl w:val="0"/>
                <w:numId w:val="308"/>
              </w:numPr>
              <w:autoSpaceDE w:val="0"/>
              <w:autoSpaceDN w:val="0"/>
              <w:adjustRightInd w:val="0"/>
              <w:contextualSpacing/>
              <w:jc w:val="both"/>
            </w:pPr>
            <w:r w:rsidRPr="00CB62A2">
              <w:t>различать основные и составные, тёплые и холодные цвета;</w:t>
            </w:r>
          </w:p>
          <w:p w:rsidR="00CB62A2" w:rsidRPr="00CB62A2" w:rsidRDefault="00CB62A2" w:rsidP="005D2B1C">
            <w:pPr>
              <w:numPr>
                <w:ilvl w:val="0"/>
                <w:numId w:val="308"/>
              </w:numPr>
              <w:autoSpaceDE w:val="0"/>
              <w:autoSpaceDN w:val="0"/>
              <w:adjustRightInd w:val="0"/>
              <w:contextualSpacing/>
              <w:jc w:val="both"/>
            </w:pPr>
            <w:r w:rsidRPr="00CB62A2">
              <w:t>составлять разнообразные цветовые оттенки, смешивая основные и составные цвета с чёрным и белым.</w:t>
            </w:r>
          </w:p>
          <w:p w:rsidR="00CB62A2" w:rsidRPr="00CB62A2" w:rsidRDefault="00CB62A2" w:rsidP="00CB62A2">
            <w:pPr>
              <w:tabs>
                <w:tab w:val="left" w:pos="312"/>
              </w:tabs>
              <w:autoSpaceDE w:val="0"/>
              <w:autoSpaceDN w:val="0"/>
              <w:adjustRightInd w:val="0"/>
              <w:rPr>
                <w:bCs/>
              </w:rPr>
            </w:pPr>
          </w:p>
        </w:tc>
        <w:tc>
          <w:tcPr>
            <w:tcW w:w="3855" w:type="dxa"/>
          </w:tcPr>
          <w:p w:rsidR="00CB62A2" w:rsidRPr="00CB62A2" w:rsidRDefault="00CB62A2" w:rsidP="00CB62A2">
            <w:pPr>
              <w:jc w:val="both"/>
            </w:pPr>
            <w:proofErr w:type="gramStart"/>
            <w:r w:rsidRPr="00CB62A2">
              <w:rPr>
                <w:b/>
                <w:bCs/>
              </w:rPr>
              <w:lastRenderedPageBreak/>
              <w:t>· </w:t>
            </w:r>
            <w:r w:rsidRPr="00CB62A2">
              <w:t>различать основные жанры (портрет, пейзаж, натюрморт, исторический, батальный, бытовой, анималистический) произведений изобразительного искусства и его виды: графика (книжная графика, каллиграфия, компьютерная графика), живопись, скульптура;</w:t>
            </w:r>
            <w:proofErr w:type="gramEnd"/>
          </w:p>
          <w:p w:rsidR="00CB62A2" w:rsidRPr="00CB62A2" w:rsidRDefault="00CB62A2" w:rsidP="00CB62A2">
            <w:pPr>
              <w:jc w:val="both"/>
            </w:pPr>
            <w:r w:rsidRPr="00CB62A2">
              <w:rPr>
                <w:b/>
                <w:bCs/>
              </w:rPr>
              <w:t>· </w:t>
            </w:r>
            <w:r w:rsidRPr="00CB62A2">
              <w:t>называть ведущие художественные музеи России и мира;</w:t>
            </w:r>
          </w:p>
          <w:p w:rsidR="00CB62A2" w:rsidRPr="00CB62A2" w:rsidRDefault="00CB62A2" w:rsidP="00CB62A2">
            <w:pPr>
              <w:jc w:val="both"/>
            </w:pPr>
            <w:r w:rsidRPr="00CB62A2">
              <w:rPr>
                <w:b/>
                <w:bCs/>
              </w:rPr>
              <w:t>· </w:t>
            </w:r>
            <w:r w:rsidRPr="00CB62A2">
              <w:t>различать и называть цвета цветового круга (12 цветов), основные и составные цвета, тёплые и холодные цвета; применять эти цвета в творческой работе;</w:t>
            </w:r>
          </w:p>
          <w:p w:rsidR="00CB62A2" w:rsidRPr="00CB62A2" w:rsidRDefault="00CB62A2" w:rsidP="00CB62A2">
            <w:pPr>
              <w:jc w:val="both"/>
            </w:pPr>
            <w:r w:rsidRPr="00CB62A2">
              <w:rPr>
                <w:b/>
                <w:bCs/>
              </w:rPr>
              <w:t>· </w:t>
            </w:r>
            <w:r w:rsidRPr="00CB62A2">
              <w:t>применять основные средства художественной выразительности в рисунке, живописи и лепке (с натуры, по памяти и воображению); в декоративных и конструктивных работах; иллюстрациях к произведениям литературы и музыки;</w:t>
            </w:r>
          </w:p>
          <w:p w:rsidR="00CB62A2" w:rsidRPr="00CB62A2" w:rsidRDefault="00CB62A2" w:rsidP="00CB62A2">
            <w:pPr>
              <w:jc w:val="both"/>
            </w:pPr>
            <w:proofErr w:type="gramStart"/>
            <w:r w:rsidRPr="00CB62A2">
              <w:rPr>
                <w:b/>
                <w:bCs/>
              </w:rPr>
              <w:t>· </w:t>
            </w:r>
            <w:r w:rsidRPr="00CB62A2">
              <w:t xml:space="preserve">правильно и выразительно использовать в работе разнообразные графические материалы (различные способы штриховки графитными и цветными карандашами, фломастерами, пером и тушью, </w:t>
            </w:r>
            <w:r w:rsidRPr="00CB62A2">
              <w:lastRenderedPageBreak/>
              <w:t>пастельными мелками, углем, сангиной и др.) и живописные приёмы (</w:t>
            </w:r>
            <w:proofErr w:type="spellStart"/>
            <w:r w:rsidRPr="00CB62A2">
              <w:t>по-сырому</w:t>
            </w:r>
            <w:proofErr w:type="spellEnd"/>
            <w:r w:rsidRPr="00CB62A2">
              <w:t>, раздельный мазок, от пятна и др.), а также способы применения смешанной техники работы разнообразными художественными материалами (акварель с</w:t>
            </w:r>
            <w:proofErr w:type="gramEnd"/>
          </w:p>
          <w:p w:rsidR="00CB62A2" w:rsidRPr="00CB62A2" w:rsidRDefault="00CB62A2" w:rsidP="00CB62A2">
            <w:pPr>
              <w:jc w:val="both"/>
            </w:pPr>
            <w:r w:rsidRPr="00CB62A2">
              <w:t>белилами, акварель и штриховка тушью и др.);</w:t>
            </w:r>
          </w:p>
          <w:p w:rsidR="00CB62A2" w:rsidRPr="00CB62A2" w:rsidRDefault="00CB62A2" w:rsidP="00CB62A2">
            <w:pPr>
              <w:jc w:val="both"/>
            </w:pPr>
            <w:r w:rsidRPr="00CB62A2">
              <w:rPr>
                <w:b/>
                <w:bCs/>
              </w:rPr>
              <w:t>· </w:t>
            </w:r>
            <w:r w:rsidRPr="00CB62A2">
              <w:t>выполнять наброски, эскизы, учебные и творческие работы с натуры, по памяти и воображению в разных художественных техниках;</w:t>
            </w:r>
          </w:p>
          <w:p w:rsidR="00CB62A2" w:rsidRPr="00CB62A2" w:rsidRDefault="00CB62A2" w:rsidP="00CB62A2">
            <w:pPr>
              <w:jc w:val="both"/>
            </w:pPr>
            <w:r w:rsidRPr="00CB62A2">
              <w:rPr>
                <w:b/>
                <w:bCs/>
              </w:rPr>
              <w:t>· </w:t>
            </w:r>
            <w:r w:rsidRPr="00CB62A2">
              <w:t>изображать с натуры и по памяти отдельные предметы, группы предметов, человека, фрагменты природы, интерьера, архитектурных сооружений;</w:t>
            </w:r>
          </w:p>
          <w:p w:rsidR="00CB62A2" w:rsidRPr="00CB62A2" w:rsidRDefault="00CB62A2" w:rsidP="00CB62A2">
            <w:pPr>
              <w:jc w:val="both"/>
            </w:pPr>
            <w:r w:rsidRPr="00CB62A2">
              <w:rPr>
                <w:b/>
                <w:bCs/>
              </w:rPr>
              <w:t>· </w:t>
            </w:r>
            <w:r w:rsidRPr="00CB62A2">
              <w:t>передавать объёмное изображение формы предмета с помощью светотени;</w:t>
            </w:r>
          </w:p>
          <w:p w:rsidR="00CB62A2" w:rsidRPr="00CB62A2" w:rsidRDefault="00CB62A2" w:rsidP="00CB62A2">
            <w:pPr>
              <w:jc w:val="both"/>
            </w:pPr>
            <w:r w:rsidRPr="00CB62A2">
              <w:rPr>
                <w:b/>
                <w:bCs/>
              </w:rPr>
              <w:t>· </w:t>
            </w:r>
            <w:r w:rsidRPr="00CB62A2">
              <w:t>использовать пропорциональные соотношения при изображении лица и фигуры человека;</w:t>
            </w:r>
          </w:p>
          <w:p w:rsidR="00CB62A2" w:rsidRPr="00CB62A2" w:rsidRDefault="00CB62A2" w:rsidP="00CB62A2">
            <w:pPr>
              <w:jc w:val="both"/>
            </w:pPr>
            <w:r w:rsidRPr="00CB62A2">
              <w:rPr>
                <w:b/>
                <w:bCs/>
              </w:rPr>
              <w:t>· </w:t>
            </w:r>
            <w:r w:rsidRPr="00CB62A2">
              <w:t>изображать глубину пространства на плоскости с помощью элементов линейной и воздушной перспективы;</w:t>
            </w:r>
          </w:p>
          <w:p w:rsidR="00CB62A2" w:rsidRPr="00CB62A2" w:rsidRDefault="00CB62A2" w:rsidP="00CB62A2">
            <w:pPr>
              <w:jc w:val="both"/>
            </w:pPr>
            <w:r w:rsidRPr="00CB62A2">
              <w:rPr>
                <w:b/>
                <w:bCs/>
              </w:rPr>
              <w:t>· </w:t>
            </w:r>
            <w:r w:rsidRPr="00CB62A2">
              <w:t xml:space="preserve">передавать в композиции сюжет и смысловую связь между объектами, выстраивать </w:t>
            </w:r>
            <w:r w:rsidRPr="00CB62A2">
              <w:lastRenderedPageBreak/>
              <w:t>последовательность событий, выделять композиционный центр;</w:t>
            </w:r>
          </w:p>
          <w:p w:rsidR="00CB62A2" w:rsidRPr="00CB62A2" w:rsidRDefault="00CB62A2" w:rsidP="00CB62A2">
            <w:pPr>
              <w:jc w:val="both"/>
            </w:pPr>
            <w:proofErr w:type="gramStart"/>
            <w:r w:rsidRPr="00CB62A2">
              <w:rPr>
                <w:b/>
                <w:bCs/>
              </w:rPr>
              <w:t>· </w:t>
            </w:r>
            <w:r w:rsidRPr="00CB62A2">
              <w:t xml:space="preserve">определять (узнавать), группировать произведения традиционных народных художественных промыслов (Дымка, Филимоново, Городец, Хохлома, Гжель, </w:t>
            </w:r>
            <w:proofErr w:type="spellStart"/>
            <w:r w:rsidRPr="00CB62A2">
              <w:t>Полхов</w:t>
            </w:r>
            <w:proofErr w:type="spellEnd"/>
            <w:r w:rsidRPr="00CB62A2">
              <w:t xml:space="preserve">-Майдан, Мезень, Каргополь, </w:t>
            </w:r>
            <w:proofErr w:type="spellStart"/>
            <w:r w:rsidRPr="00CB62A2">
              <w:t>Жостово</w:t>
            </w:r>
            <w:proofErr w:type="spellEnd"/>
            <w:r w:rsidRPr="00CB62A2">
              <w:t xml:space="preserve">, </w:t>
            </w:r>
            <w:proofErr w:type="spellStart"/>
            <w:r w:rsidRPr="00CB62A2">
              <w:t>Богородское</w:t>
            </w:r>
            <w:proofErr w:type="spellEnd"/>
            <w:r w:rsidRPr="00CB62A2">
              <w:t>, Скопин, Вологда, Палех, Федоскино, Павловский Посад и др.);</w:t>
            </w:r>
            <w:proofErr w:type="gramEnd"/>
          </w:p>
          <w:p w:rsidR="00CB62A2" w:rsidRPr="00CB62A2" w:rsidRDefault="00CB62A2" w:rsidP="00CB62A2">
            <w:pPr>
              <w:jc w:val="both"/>
            </w:pPr>
            <w:r w:rsidRPr="00CB62A2">
              <w:rPr>
                <w:b/>
                <w:bCs/>
              </w:rPr>
              <w:t>· </w:t>
            </w:r>
            <w:r w:rsidRPr="00CB62A2">
              <w:t>изготавливать изделия в традициях художественных промыслов;</w:t>
            </w:r>
          </w:p>
          <w:p w:rsidR="00CB62A2" w:rsidRPr="00CB62A2" w:rsidRDefault="00CB62A2" w:rsidP="00CB62A2">
            <w:pPr>
              <w:jc w:val="both"/>
            </w:pPr>
            <w:r w:rsidRPr="00CB62A2">
              <w:rPr>
                <w:b/>
                <w:bCs/>
              </w:rPr>
              <w:t>· </w:t>
            </w:r>
            <w:r w:rsidRPr="00CB62A2">
              <w:t>выполнять несложные модели дизайнерских объектов и доступные архитектурные макеты;</w:t>
            </w:r>
          </w:p>
          <w:p w:rsidR="00CB62A2" w:rsidRPr="00CB62A2" w:rsidRDefault="00CB62A2" w:rsidP="00CB62A2">
            <w:pPr>
              <w:jc w:val="both"/>
            </w:pPr>
            <w:r w:rsidRPr="00CB62A2">
              <w:rPr>
                <w:b/>
                <w:bCs/>
              </w:rPr>
              <w:t>· </w:t>
            </w:r>
            <w:r w:rsidRPr="00CB62A2">
              <w:t xml:space="preserve">выражать в творческой деятельности своё отношение к </w:t>
            </w:r>
            <w:proofErr w:type="gramStart"/>
            <w:r w:rsidRPr="00CB62A2">
              <w:t>изображаемому</w:t>
            </w:r>
            <w:proofErr w:type="gramEnd"/>
            <w:r w:rsidRPr="00CB62A2">
              <w:t xml:space="preserve"> через создание художественного образа.</w:t>
            </w:r>
          </w:p>
          <w:p w:rsidR="00CB62A2" w:rsidRPr="00CB62A2" w:rsidRDefault="00CB62A2" w:rsidP="00CB62A2">
            <w:pPr>
              <w:tabs>
                <w:tab w:val="left" w:pos="346"/>
              </w:tabs>
              <w:autoSpaceDE w:val="0"/>
              <w:autoSpaceDN w:val="0"/>
              <w:adjustRightInd w:val="0"/>
              <w:rPr>
                <w:bCs/>
              </w:rPr>
            </w:pPr>
          </w:p>
        </w:tc>
      </w:tr>
      <w:tr w:rsidR="00CB62A2" w:rsidRPr="00CB62A2" w:rsidTr="00CB62A2">
        <w:trPr>
          <w:trHeight w:val="289"/>
        </w:trPr>
        <w:tc>
          <w:tcPr>
            <w:tcW w:w="15417" w:type="dxa"/>
            <w:gridSpan w:val="4"/>
          </w:tcPr>
          <w:p w:rsidR="00CB62A2" w:rsidRPr="00CB62A2" w:rsidRDefault="00CB62A2" w:rsidP="00CB62A2">
            <w:pPr>
              <w:autoSpaceDE w:val="0"/>
              <w:autoSpaceDN w:val="0"/>
              <w:adjustRightInd w:val="0"/>
              <w:rPr>
                <w:rFonts w:eastAsia="Calibri"/>
                <w:i/>
                <w:iCs/>
                <w:lang w:eastAsia="en-US"/>
              </w:rPr>
            </w:pPr>
            <w:proofErr w:type="gramStart"/>
            <w:r w:rsidRPr="00CB62A2">
              <w:rPr>
                <w:rFonts w:eastAsia="Calibri"/>
                <w:i/>
                <w:iCs/>
                <w:lang w:eastAsia="en-US"/>
              </w:rPr>
              <w:lastRenderedPageBreak/>
              <w:t>Обучающийся</w:t>
            </w:r>
            <w:proofErr w:type="gramEnd"/>
            <w:r w:rsidRPr="00CB62A2">
              <w:rPr>
                <w:rFonts w:eastAsia="Calibri"/>
                <w:i/>
                <w:iCs/>
                <w:lang w:eastAsia="en-US"/>
              </w:rPr>
              <w:t xml:space="preserve"> получит возможность научиться:</w:t>
            </w:r>
          </w:p>
        </w:tc>
      </w:tr>
      <w:tr w:rsidR="00CB62A2" w:rsidRPr="00CB62A2" w:rsidTr="00CB62A2">
        <w:trPr>
          <w:trHeight w:val="557"/>
        </w:trPr>
        <w:tc>
          <w:tcPr>
            <w:tcW w:w="3854" w:type="dxa"/>
          </w:tcPr>
          <w:p w:rsidR="00CB62A2" w:rsidRPr="00CB62A2" w:rsidRDefault="00CB62A2" w:rsidP="005D2B1C">
            <w:pPr>
              <w:numPr>
                <w:ilvl w:val="0"/>
                <w:numId w:val="253"/>
              </w:numPr>
              <w:contextualSpacing/>
            </w:pPr>
            <w:r w:rsidRPr="00CB62A2">
              <w:t>передавать в композиции сюжет и смысловую связь между объектами;</w:t>
            </w:r>
          </w:p>
          <w:p w:rsidR="00CB62A2" w:rsidRPr="00CB62A2" w:rsidRDefault="00CB62A2" w:rsidP="005D2B1C">
            <w:pPr>
              <w:numPr>
                <w:ilvl w:val="0"/>
                <w:numId w:val="253"/>
              </w:numPr>
              <w:contextualSpacing/>
            </w:pPr>
            <w:r w:rsidRPr="00CB62A2">
              <w:t>подбирать цвет в соответствии с передаваемым в работе настроением;</w:t>
            </w:r>
          </w:p>
          <w:p w:rsidR="00CB62A2" w:rsidRPr="00CB62A2" w:rsidRDefault="00CB62A2" w:rsidP="005D2B1C">
            <w:pPr>
              <w:numPr>
                <w:ilvl w:val="0"/>
                <w:numId w:val="253"/>
              </w:numPr>
              <w:contextualSpacing/>
            </w:pPr>
            <w:r w:rsidRPr="00CB62A2">
              <w:t xml:space="preserve">выполнять некоторые </w:t>
            </w:r>
            <w:r w:rsidRPr="00CB62A2">
              <w:lastRenderedPageBreak/>
              <w:t xml:space="preserve">декоративные приёмы (печать разнообразными материалами, </w:t>
            </w:r>
            <w:proofErr w:type="spellStart"/>
            <w:r w:rsidRPr="00CB62A2">
              <w:t>набрызг</w:t>
            </w:r>
            <w:proofErr w:type="spellEnd"/>
            <w:r w:rsidRPr="00CB62A2">
              <w:t xml:space="preserve"> краски и др.);</w:t>
            </w:r>
          </w:p>
          <w:p w:rsidR="00CB62A2" w:rsidRPr="00CB62A2" w:rsidRDefault="00CB62A2" w:rsidP="005D2B1C">
            <w:pPr>
              <w:numPr>
                <w:ilvl w:val="0"/>
                <w:numId w:val="253"/>
              </w:numPr>
              <w:contextualSpacing/>
            </w:pPr>
            <w:proofErr w:type="gramStart"/>
            <w:r w:rsidRPr="00CB62A2">
              <w:t>определять (узнавать) произведения традиционных народных художественных промыслов (Дымка, Филимоново, Городец, Хохлома, Гжель и др.).</w:t>
            </w:r>
            <w:proofErr w:type="gramEnd"/>
          </w:p>
          <w:p w:rsidR="00CB62A2" w:rsidRPr="00CB62A2" w:rsidRDefault="00CB62A2" w:rsidP="00CB62A2">
            <w:pPr>
              <w:rPr>
                <w:rFonts w:eastAsia="Calibri"/>
                <w:lang w:eastAsia="en-US"/>
              </w:rPr>
            </w:pPr>
          </w:p>
        </w:tc>
        <w:tc>
          <w:tcPr>
            <w:tcW w:w="3854" w:type="dxa"/>
          </w:tcPr>
          <w:p w:rsidR="00CB62A2" w:rsidRPr="00CB62A2" w:rsidRDefault="00CB62A2" w:rsidP="005D2B1C">
            <w:pPr>
              <w:numPr>
                <w:ilvl w:val="0"/>
                <w:numId w:val="253"/>
              </w:numPr>
            </w:pPr>
            <w:r w:rsidRPr="00CB62A2">
              <w:lastRenderedPageBreak/>
              <w:t>называть ведущие художественные музеи России (Государственная Третьяковская галерея, Музей изобразительных искусств им. А.С. Пушкина, Эрмитаж, Русский музей);</w:t>
            </w:r>
          </w:p>
          <w:p w:rsidR="00CB62A2" w:rsidRPr="00CB62A2" w:rsidRDefault="00CB62A2" w:rsidP="005D2B1C">
            <w:pPr>
              <w:numPr>
                <w:ilvl w:val="0"/>
                <w:numId w:val="253"/>
              </w:numPr>
            </w:pPr>
            <w:r w:rsidRPr="00CB62A2">
              <w:lastRenderedPageBreak/>
              <w:t>учитывать особенности формообразования и цветового решения при создании декоративных и дизайнерских работ;</w:t>
            </w:r>
          </w:p>
          <w:p w:rsidR="00CB62A2" w:rsidRPr="00CB62A2" w:rsidRDefault="00CB62A2" w:rsidP="005D2B1C">
            <w:pPr>
              <w:numPr>
                <w:ilvl w:val="0"/>
                <w:numId w:val="253"/>
              </w:numPr>
            </w:pPr>
            <w:r w:rsidRPr="00CB62A2">
              <w:t xml:space="preserve">правильно и выразительно использовать в работе разнообразные художественные материалы (акварель, гуашь, графитный карандаш) и техники (по </w:t>
            </w:r>
            <w:proofErr w:type="gramStart"/>
            <w:r w:rsidRPr="00CB62A2">
              <w:t>сырому</w:t>
            </w:r>
            <w:proofErr w:type="gramEnd"/>
            <w:r w:rsidRPr="00CB62A2">
              <w:t>, раздельный мазок, от пятна, смешанные техники);</w:t>
            </w:r>
          </w:p>
          <w:p w:rsidR="00CB62A2" w:rsidRPr="00CB62A2" w:rsidRDefault="00CB62A2" w:rsidP="005D2B1C">
            <w:pPr>
              <w:numPr>
                <w:ilvl w:val="0"/>
                <w:numId w:val="253"/>
              </w:numPr>
            </w:pPr>
            <w:r w:rsidRPr="00CB62A2">
              <w:t>изображать глубину пространства на плоскости с помощью загораживания, уменьшения удалённых объектов, расположения их ближе к верхнему краю листа;</w:t>
            </w:r>
          </w:p>
          <w:p w:rsidR="00CB62A2" w:rsidRPr="00CB62A2" w:rsidRDefault="00CB62A2" w:rsidP="005D2B1C">
            <w:pPr>
              <w:numPr>
                <w:ilvl w:val="0"/>
                <w:numId w:val="253"/>
              </w:numPr>
            </w:pPr>
            <w:r w:rsidRPr="00CB62A2">
              <w:t>выстраивать в композиции последовательность событий, выделять композиционный центр;</w:t>
            </w:r>
          </w:p>
          <w:p w:rsidR="00CB62A2" w:rsidRPr="00CB62A2" w:rsidRDefault="00CB62A2" w:rsidP="005D2B1C">
            <w:pPr>
              <w:numPr>
                <w:ilvl w:val="0"/>
                <w:numId w:val="253"/>
              </w:numPr>
            </w:pPr>
            <w:r w:rsidRPr="00CB62A2">
              <w:t xml:space="preserve">понимать выразительные возможности цвета в дизайне, единство функции и формы объекта дизайна, художественные особенности создания формы объектов дизайна на </w:t>
            </w:r>
            <w:r w:rsidRPr="00CB62A2">
              <w:lastRenderedPageBreak/>
              <w:t>основе призмы, цилиндра, конуса, пирамиды и др.;</w:t>
            </w:r>
          </w:p>
          <w:p w:rsidR="00CB62A2" w:rsidRPr="00CB62A2" w:rsidRDefault="00CB62A2" w:rsidP="005D2B1C">
            <w:pPr>
              <w:numPr>
                <w:ilvl w:val="0"/>
                <w:numId w:val="253"/>
              </w:numPr>
            </w:pPr>
            <w:r w:rsidRPr="00CB62A2">
              <w:t>выполнять тематические и декоративные композиции в определённом колорите;</w:t>
            </w:r>
          </w:p>
          <w:p w:rsidR="00CB62A2" w:rsidRPr="00CB62A2" w:rsidRDefault="00CB62A2" w:rsidP="005D2B1C">
            <w:pPr>
              <w:numPr>
                <w:ilvl w:val="0"/>
                <w:numId w:val="253"/>
              </w:numPr>
            </w:pPr>
            <w:r w:rsidRPr="00CB62A2">
              <w:t>подбирать цветовую гамму (колорит) в соответствии с передаваемым в работе настроением.</w:t>
            </w:r>
          </w:p>
          <w:p w:rsidR="00CB62A2" w:rsidRPr="00CB62A2" w:rsidRDefault="00CB62A2" w:rsidP="00CB62A2">
            <w:pPr>
              <w:rPr>
                <w:rFonts w:eastAsia="Calibri"/>
                <w:lang w:eastAsia="en-US"/>
              </w:rPr>
            </w:pPr>
          </w:p>
        </w:tc>
        <w:tc>
          <w:tcPr>
            <w:tcW w:w="3854" w:type="dxa"/>
          </w:tcPr>
          <w:p w:rsidR="00CB62A2" w:rsidRPr="00CB62A2" w:rsidRDefault="00CB62A2" w:rsidP="005D2B1C">
            <w:pPr>
              <w:numPr>
                <w:ilvl w:val="0"/>
                <w:numId w:val="309"/>
              </w:numPr>
              <w:contextualSpacing/>
              <w:jc w:val="both"/>
            </w:pPr>
            <w:r w:rsidRPr="00CB62A2">
              <w:lastRenderedPageBreak/>
              <w:t xml:space="preserve">узнавать отдельные произведения выдающихся отечественных и зарубежных художников, называть их авторов (А. Рублёв «Троица», В. Суриков «Взятие снежного городка», В. Кандинский </w:t>
            </w:r>
            <w:r w:rsidRPr="00CB62A2">
              <w:lastRenderedPageBreak/>
              <w:t>«</w:t>
            </w:r>
            <w:proofErr w:type="gramStart"/>
            <w:r w:rsidRPr="00CB62A2">
              <w:t>Ком-позиция</w:t>
            </w:r>
            <w:proofErr w:type="gramEnd"/>
            <w:r w:rsidRPr="00CB62A2">
              <w:t>», Б. Кустодиев «Купчиха за чаем», К. Малевич «На сенокосе», А. Матисс «Танец» и др.);</w:t>
            </w:r>
          </w:p>
          <w:p w:rsidR="00CB62A2" w:rsidRPr="00CB62A2" w:rsidRDefault="00CB62A2" w:rsidP="005D2B1C">
            <w:pPr>
              <w:numPr>
                <w:ilvl w:val="0"/>
                <w:numId w:val="309"/>
              </w:numPr>
              <w:contextualSpacing/>
              <w:jc w:val="both"/>
            </w:pPr>
            <w:r w:rsidRPr="00CB62A2">
              <w:t>сравнивать различные виды изобразительного искусства (графики, живописи, декоративно-прикладного искусства);</w:t>
            </w:r>
          </w:p>
          <w:p w:rsidR="00CB62A2" w:rsidRPr="00CB62A2" w:rsidRDefault="00CB62A2" w:rsidP="005D2B1C">
            <w:pPr>
              <w:numPr>
                <w:ilvl w:val="0"/>
                <w:numId w:val="309"/>
              </w:numPr>
              <w:contextualSpacing/>
              <w:jc w:val="both"/>
            </w:pPr>
            <w:proofErr w:type="gramStart"/>
            <w:r w:rsidRPr="00CB62A2">
              <w:t>применять цветовой контраст и нюанс, выразительные возможности красного, оранжевого, жёлтого, зелёного, синего, фиолетового, чёрного, белого и коричневого цветов;</w:t>
            </w:r>
            <w:proofErr w:type="gramEnd"/>
          </w:p>
          <w:p w:rsidR="00CB62A2" w:rsidRPr="00CB62A2" w:rsidRDefault="00CB62A2" w:rsidP="005D2B1C">
            <w:pPr>
              <w:numPr>
                <w:ilvl w:val="0"/>
                <w:numId w:val="309"/>
              </w:numPr>
              <w:contextualSpacing/>
              <w:jc w:val="both"/>
            </w:pPr>
            <w:r w:rsidRPr="00CB62A2">
              <w:t>правильно использовать выразительные возможности графических материалов (графитный и цветной карандаши, фломастеры, тушь, перо, пастельные и восковые мелки и др.) в передаче различной фактуры;</w:t>
            </w:r>
          </w:p>
          <w:p w:rsidR="00CB62A2" w:rsidRPr="00CB62A2" w:rsidRDefault="00CB62A2" w:rsidP="005D2B1C">
            <w:pPr>
              <w:numPr>
                <w:ilvl w:val="0"/>
                <w:numId w:val="309"/>
              </w:numPr>
              <w:contextualSpacing/>
              <w:jc w:val="both"/>
            </w:pPr>
            <w:r w:rsidRPr="00CB62A2">
              <w:t>моделировать образы животных и предметов на плоскости и в объёме;</w:t>
            </w:r>
          </w:p>
          <w:p w:rsidR="00CB62A2" w:rsidRPr="00CB62A2" w:rsidRDefault="00CB62A2" w:rsidP="005D2B1C">
            <w:pPr>
              <w:numPr>
                <w:ilvl w:val="0"/>
                <w:numId w:val="309"/>
              </w:numPr>
              <w:contextualSpacing/>
              <w:jc w:val="both"/>
            </w:pPr>
            <w:r w:rsidRPr="00CB62A2">
              <w:t>выполнять ассоциативные рисунки и лепку;</w:t>
            </w:r>
          </w:p>
          <w:p w:rsidR="00CB62A2" w:rsidRPr="00CB62A2" w:rsidRDefault="00CB62A2" w:rsidP="005D2B1C">
            <w:pPr>
              <w:numPr>
                <w:ilvl w:val="0"/>
                <w:numId w:val="309"/>
              </w:numPr>
              <w:contextualSpacing/>
              <w:jc w:val="both"/>
            </w:pPr>
            <w:r w:rsidRPr="00CB62A2">
              <w:lastRenderedPageBreak/>
              <w:t>подбирать краски и цветовую гамму (колорит) в соответствии с передаваемым в работе настроением.</w:t>
            </w:r>
          </w:p>
          <w:p w:rsidR="00CB62A2" w:rsidRPr="00CB62A2" w:rsidRDefault="00CB62A2" w:rsidP="00CB62A2">
            <w:pPr>
              <w:rPr>
                <w:rFonts w:eastAsia="Calibri"/>
                <w:lang w:eastAsia="en-US"/>
              </w:rPr>
            </w:pPr>
          </w:p>
        </w:tc>
        <w:tc>
          <w:tcPr>
            <w:tcW w:w="3855" w:type="dxa"/>
          </w:tcPr>
          <w:p w:rsidR="00CB62A2" w:rsidRPr="00CB62A2" w:rsidRDefault="00CB62A2" w:rsidP="00CB62A2">
            <w:pPr>
              <w:jc w:val="both"/>
            </w:pPr>
            <w:r w:rsidRPr="00CB62A2">
              <w:rPr>
                <w:b/>
                <w:bCs/>
              </w:rPr>
              <w:lastRenderedPageBreak/>
              <w:t>· </w:t>
            </w:r>
            <w:r w:rsidRPr="00CB62A2">
              <w:t>сравнивать различные виды изобразительного искусства (графики, живописи, декоративно-прикладного искусства) с целью выявления средств художественной выразительности произведений;</w:t>
            </w:r>
          </w:p>
          <w:p w:rsidR="00CB62A2" w:rsidRPr="00CB62A2" w:rsidRDefault="00CB62A2" w:rsidP="00CB62A2">
            <w:pPr>
              <w:jc w:val="both"/>
            </w:pPr>
            <w:r w:rsidRPr="00CB62A2">
              <w:rPr>
                <w:b/>
                <w:bCs/>
              </w:rPr>
              <w:t>· </w:t>
            </w:r>
            <w:r w:rsidRPr="00CB62A2">
              <w:t xml:space="preserve">узнавать и называть отдельные </w:t>
            </w:r>
            <w:r w:rsidRPr="00CB62A2">
              <w:lastRenderedPageBreak/>
              <w:t>произведения выдающихся отечественных и зарубежных художников;</w:t>
            </w:r>
          </w:p>
          <w:p w:rsidR="00CB62A2" w:rsidRPr="00CB62A2" w:rsidRDefault="00CB62A2" w:rsidP="00CB62A2">
            <w:pPr>
              <w:jc w:val="both"/>
            </w:pPr>
            <w:r w:rsidRPr="00CB62A2">
              <w:rPr>
                <w:b/>
                <w:bCs/>
              </w:rPr>
              <w:t>· </w:t>
            </w:r>
            <w:r w:rsidRPr="00CB62A2">
              <w:t>использовать выразительные возможности выступающих и отступающих цветов; подбирать гармоничные цветовые сочетания из 2, 3 и 4 цветов по цветовому кругу, выразительно использовать их в творческой работе;</w:t>
            </w:r>
          </w:p>
          <w:p w:rsidR="00CB62A2" w:rsidRPr="00CB62A2" w:rsidRDefault="00CB62A2" w:rsidP="00CB62A2">
            <w:pPr>
              <w:jc w:val="both"/>
            </w:pPr>
            <w:r w:rsidRPr="00CB62A2">
              <w:rPr>
                <w:b/>
                <w:bCs/>
              </w:rPr>
              <w:t>· </w:t>
            </w:r>
            <w:r w:rsidRPr="00CB62A2">
              <w:t>использовать язык графики, живописи, скульптуры, дизайна, декоративно-прикладного искусства в собственной художественно-творческой деятельности;</w:t>
            </w:r>
          </w:p>
          <w:p w:rsidR="00CB62A2" w:rsidRPr="00CB62A2" w:rsidRDefault="00CB62A2" w:rsidP="00CB62A2">
            <w:pPr>
              <w:jc w:val="both"/>
            </w:pPr>
            <w:r w:rsidRPr="00CB62A2">
              <w:rPr>
                <w:b/>
                <w:bCs/>
              </w:rPr>
              <w:t>· </w:t>
            </w:r>
            <w:r w:rsidRPr="00CB62A2">
              <w:t>передавать с помощью ритма движение и эмоциональное состояние в композиции;</w:t>
            </w:r>
          </w:p>
          <w:p w:rsidR="00CB62A2" w:rsidRPr="00CB62A2" w:rsidRDefault="00CB62A2" w:rsidP="00CB62A2">
            <w:pPr>
              <w:jc w:val="both"/>
            </w:pPr>
            <w:r w:rsidRPr="00CB62A2">
              <w:rPr>
                <w:b/>
                <w:bCs/>
              </w:rPr>
              <w:t>· </w:t>
            </w:r>
            <w:r w:rsidRPr="00CB62A2">
              <w:t>моделировать образы животных, человека и предметов на плоскости и в объёме;</w:t>
            </w:r>
          </w:p>
          <w:p w:rsidR="00CB62A2" w:rsidRPr="00CB62A2" w:rsidRDefault="00CB62A2" w:rsidP="00CB62A2">
            <w:pPr>
              <w:jc w:val="both"/>
            </w:pPr>
            <w:r w:rsidRPr="00CB62A2">
              <w:rPr>
                <w:b/>
                <w:bCs/>
              </w:rPr>
              <w:t>· </w:t>
            </w:r>
            <w:r w:rsidRPr="00CB62A2">
              <w:t>выполнять ассоциативные рисунки и лепку;</w:t>
            </w:r>
          </w:p>
          <w:p w:rsidR="00CB62A2" w:rsidRPr="00CB62A2" w:rsidRDefault="00CB62A2" w:rsidP="00CB62A2">
            <w:pPr>
              <w:jc w:val="both"/>
            </w:pPr>
            <w:r w:rsidRPr="00CB62A2">
              <w:rPr>
                <w:b/>
                <w:bCs/>
              </w:rPr>
              <w:t>· </w:t>
            </w:r>
            <w:r w:rsidRPr="00CB62A2">
              <w:t xml:space="preserve">различать и называть центры традиционных народных художественных промыслов России, художественные особенности создания формы в зависимости от традиционной технологии народного промысла, взаимосвязь народного орнамента и формы изделия, выразительные </w:t>
            </w:r>
            <w:r w:rsidRPr="00CB62A2">
              <w:lastRenderedPageBreak/>
              <w:t>возможности цветового решения в разных школах народного мастерства, зависимость колористического решения художественной вещи от традиционной технологии её изготовления;</w:t>
            </w:r>
          </w:p>
          <w:p w:rsidR="00CB62A2" w:rsidRPr="00CB62A2" w:rsidRDefault="00CB62A2" w:rsidP="00CB62A2">
            <w:pPr>
              <w:jc w:val="both"/>
            </w:pPr>
            <w:r w:rsidRPr="00CB62A2">
              <w:rPr>
                <w:b/>
                <w:bCs/>
              </w:rPr>
              <w:t>· </w:t>
            </w:r>
            <w:r w:rsidRPr="00CB62A2">
              <w:t>использовать стилизацию форм для создания орнамента;</w:t>
            </w:r>
          </w:p>
          <w:p w:rsidR="00CB62A2" w:rsidRPr="00CB62A2" w:rsidRDefault="00CB62A2" w:rsidP="00CB62A2">
            <w:pPr>
              <w:jc w:val="both"/>
            </w:pPr>
            <w:r w:rsidRPr="00CB62A2">
              <w:rPr>
                <w:b/>
                <w:bCs/>
              </w:rPr>
              <w:t>· </w:t>
            </w:r>
            <w:r w:rsidRPr="00CB62A2">
              <w:t xml:space="preserve">создавать средствами компьютерной графики выразительные образы природы, человека, животного (в программе </w:t>
            </w:r>
            <w:proofErr w:type="spellStart"/>
            <w:r w:rsidRPr="00CB62A2">
              <w:t>Paint</w:t>
            </w:r>
            <w:proofErr w:type="spellEnd"/>
            <w:r w:rsidRPr="00CB62A2">
              <w:t>).</w:t>
            </w:r>
          </w:p>
          <w:p w:rsidR="00CB62A2" w:rsidRPr="00CB62A2" w:rsidRDefault="00CB62A2" w:rsidP="00CB62A2">
            <w:pPr>
              <w:jc w:val="both"/>
            </w:pPr>
            <w:r w:rsidRPr="00CB62A2">
              <w:rPr>
                <w:b/>
                <w:bCs/>
              </w:rPr>
              <w:t>· </w:t>
            </w:r>
            <w:r w:rsidRPr="00CB62A2">
              <w:t>оценивать произведения искусства (выражать собственное мнение) при рассмотрении репродукций, слайдов, посещении декоративных и дизайнерских выставок, музеев изобразительного искусства, народного творчества и др.</w:t>
            </w:r>
          </w:p>
          <w:p w:rsidR="00CB62A2" w:rsidRPr="00CB62A2" w:rsidRDefault="00CB62A2" w:rsidP="00CB62A2">
            <w:pPr>
              <w:rPr>
                <w:rFonts w:eastAsia="Calibri"/>
                <w:lang w:eastAsia="en-US"/>
              </w:rPr>
            </w:pPr>
          </w:p>
        </w:tc>
      </w:tr>
    </w:tbl>
    <w:p w:rsidR="00CB62A2" w:rsidRPr="000F439D" w:rsidRDefault="00CB62A2" w:rsidP="000F439D">
      <w:pPr>
        <w:outlineLvl w:val="1"/>
        <w:rPr>
          <w:rFonts w:eastAsia="MS Gothic"/>
          <w:b/>
        </w:rPr>
      </w:pPr>
    </w:p>
    <w:bookmarkEnd w:id="9"/>
    <w:bookmarkEnd w:id="10"/>
    <w:bookmarkEnd w:id="11"/>
    <w:bookmarkEnd w:id="12"/>
    <w:p w:rsidR="000F439D" w:rsidRPr="00F6646C" w:rsidRDefault="000F439D" w:rsidP="000F439D">
      <w:pPr>
        <w:jc w:val="center"/>
        <w:rPr>
          <w:b/>
          <w:bCs/>
          <w:lang w:eastAsia="en-US"/>
        </w:rPr>
      </w:pPr>
      <w:r w:rsidRPr="00F6646C">
        <w:rPr>
          <w:b/>
          <w:bCs/>
          <w:lang w:eastAsia="en-US"/>
        </w:rPr>
        <w:t>1</w:t>
      </w:r>
      <w:r w:rsidR="005F4DBD">
        <w:rPr>
          <w:b/>
          <w:bCs/>
          <w:lang w:eastAsia="en-US"/>
        </w:rPr>
        <w:t>.2.10</w:t>
      </w:r>
      <w:r w:rsidRPr="00F6646C">
        <w:rPr>
          <w:b/>
          <w:bCs/>
          <w:lang w:eastAsia="en-US"/>
        </w:rPr>
        <w:t>. Музыка</w:t>
      </w:r>
    </w:p>
    <w:p w:rsidR="000F439D" w:rsidRPr="00F6646C" w:rsidRDefault="000F439D" w:rsidP="000F439D">
      <w:pPr>
        <w:jc w:val="center"/>
        <w:rPr>
          <w:b/>
          <w:bCs/>
          <w:lang w:eastAsia="en-US"/>
        </w:rPr>
      </w:pPr>
    </w:p>
    <w:p w:rsidR="000F439D" w:rsidRPr="000F439D" w:rsidRDefault="000F439D" w:rsidP="000F439D">
      <w:pPr>
        <w:jc w:val="center"/>
        <w:rPr>
          <w:b/>
          <w:bCs/>
          <w:lang w:eastAsia="en-US"/>
        </w:rPr>
      </w:pPr>
      <w:r w:rsidRPr="00F6646C">
        <w:rPr>
          <w:b/>
          <w:bCs/>
          <w:lang w:eastAsia="en-US"/>
        </w:rPr>
        <w:t xml:space="preserve">Планируемые предметные результаты освоения учебной </w:t>
      </w:r>
      <w:r w:rsidRPr="000F439D">
        <w:rPr>
          <w:b/>
          <w:bCs/>
          <w:lang w:eastAsia="en-US"/>
        </w:rPr>
        <w:t xml:space="preserve">программы по предмету «Музыка»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8"/>
        <w:gridCol w:w="4680"/>
        <w:gridCol w:w="5220"/>
      </w:tblGrid>
      <w:tr w:rsidR="000F439D" w:rsidRPr="000F439D" w:rsidTr="00D85A30">
        <w:tc>
          <w:tcPr>
            <w:tcW w:w="4608" w:type="dxa"/>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jc w:val="center"/>
              <w:rPr>
                <w:b/>
                <w:lang w:eastAsia="en-US"/>
              </w:rPr>
            </w:pPr>
            <w:r w:rsidRPr="000F439D">
              <w:rPr>
                <w:b/>
                <w:lang w:eastAsia="en-US"/>
              </w:rPr>
              <w:t>Музыка в жизни человека</w:t>
            </w:r>
          </w:p>
        </w:tc>
        <w:tc>
          <w:tcPr>
            <w:tcW w:w="4680" w:type="dxa"/>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jc w:val="center"/>
              <w:rPr>
                <w:b/>
                <w:lang w:eastAsia="en-US"/>
              </w:rPr>
            </w:pPr>
            <w:r w:rsidRPr="000F439D">
              <w:rPr>
                <w:b/>
                <w:lang w:eastAsia="en-US"/>
              </w:rPr>
              <w:t>Основные закономерности музыкального искусства</w:t>
            </w:r>
          </w:p>
        </w:tc>
        <w:tc>
          <w:tcPr>
            <w:tcW w:w="5220" w:type="dxa"/>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jc w:val="center"/>
              <w:rPr>
                <w:b/>
                <w:lang w:eastAsia="en-US"/>
              </w:rPr>
            </w:pPr>
            <w:r w:rsidRPr="000F439D">
              <w:rPr>
                <w:b/>
                <w:lang w:eastAsia="en-US"/>
              </w:rPr>
              <w:t>Музыкальная картина мира</w:t>
            </w:r>
          </w:p>
        </w:tc>
      </w:tr>
      <w:tr w:rsidR="000F439D" w:rsidRPr="000F439D" w:rsidTr="00D85A30">
        <w:tc>
          <w:tcPr>
            <w:tcW w:w="14508" w:type="dxa"/>
            <w:gridSpan w:val="3"/>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jc w:val="center"/>
              <w:rPr>
                <w:b/>
                <w:bCs/>
                <w:lang w:eastAsia="en-US"/>
              </w:rPr>
            </w:pPr>
            <w:r w:rsidRPr="000F439D">
              <w:rPr>
                <w:b/>
                <w:bCs/>
                <w:lang w:eastAsia="en-US"/>
              </w:rPr>
              <w:t>1 класс</w:t>
            </w:r>
          </w:p>
          <w:p w:rsidR="000F439D" w:rsidRPr="000F439D" w:rsidRDefault="000F439D" w:rsidP="000F439D">
            <w:pPr>
              <w:jc w:val="center"/>
              <w:rPr>
                <w:lang w:eastAsia="en-US"/>
              </w:rPr>
            </w:pPr>
            <w:r w:rsidRPr="000F439D">
              <w:rPr>
                <w:b/>
                <w:bCs/>
                <w:lang w:eastAsia="en-US"/>
              </w:rPr>
              <w:t>обучающийся научится</w:t>
            </w:r>
          </w:p>
        </w:tc>
      </w:tr>
      <w:tr w:rsidR="000F439D" w:rsidRPr="000F439D" w:rsidTr="00D85A30">
        <w:tc>
          <w:tcPr>
            <w:tcW w:w="4608" w:type="dxa"/>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rPr>
                <w:lang w:eastAsia="en-US"/>
              </w:rPr>
            </w:pPr>
            <w:r w:rsidRPr="000F439D">
              <w:rPr>
                <w:lang w:eastAsia="en-US"/>
              </w:rPr>
              <w:t xml:space="preserve">воспринимать музыку различных жанров; размышлять о музыкальных </w:t>
            </w:r>
            <w:r w:rsidRPr="000F439D">
              <w:rPr>
                <w:lang w:eastAsia="en-US"/>
              </w:rPr>
              <w:lastRenderedPageBreak/>
              <w:t>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0F439D" w:rsidRPr="000F439D" w:rsidRDefault="000F439D" w:rsidP="000F439D">
            <w:pPr>
              <w:rPr>
                <w:lang w:eastAsia="en-US"/>
              </w:rPr>
            </w:pPr>
            <w:r w:rsidRPr="000F439D">
              <w:rPr>
                <w:lang w:eastAsia="en-US"/>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0F439D" w:rsidRPr="000F439D" w:rsidRDefault="000F439D" w:rsidP="000F439D">
            <w:pPr>
              <w:rPr>
                <w:lang w:eastAsia="en-US"/>
              </w:rPr>
            </w:pPr>
            <w:r w:rsidRPr="000F439D">
              <w:rPr>
                <w:lang w:eastAsia="en-US"/>
              </w:rPr>
              <w:t>•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0F439D" w:rsidRPr="000F439D" w:rsidRDefault="000F439D" w:rsidP="000F439D">
            <w:pPr>
              <w:rPr>
                <w:lang w:eastAsia="en-US"/>
              </w:rPr>
            </w:pPr>
          </w:p>
        </w:tc>
        <w:tc>
          <w:tcPr>
            <w:tcW w:w="4680" w:type="dxa"/>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rPr>
                <w:lang w:eastAsia="en-US"/>
              </w:rPr>
            </w:pPr>
            <w:r w:rsidRPr="000F439D">
              <w:rPr>
                <w:lang w:eastAsia="en-US"/>
              </w:rPr>
              <w:lastRenderedPageBreak/>
              <w:t xml:space="preserve">соотносить выразительные и изобразительные интонации; узнавать </w:t>
            </w:r>
            <w:r w:rsidRPr="000F439D">
              <w:rPr>
                <w:lang w:eastAsia="en-US"/>
              </w:rPr>
              <w:lastRenderedPageBreak/>
              <w:t>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0F439D" w:rsidRPr="000F439D" w:rsidRDefault="000F439D" w:rsidP="000F439D">
            <w:pPr>
              <w:rPr>
                <w:lang w:eastAsia="en-US"/>
              </w:rPr>
            </w:pPr>
            <w:r w:rsidRPr="000F439D">
              <w:rPr>
                <w:lang w:eastAsia="en-US"/>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0F439D" w:rsidRPr="000F439D" w:rsidRDefault="000F439D" w:rsidP="000F439D">
            <w:pPr>
              <w:rPr>
                <w:lang w:eastAsia="en-US"/>
              </w:rPr>
            </w:pPr>
            <w:r w:rsidRPr="000F439D">
              <w:rPr>
                <w:lang w:eastAsia="en-US"/>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0F439D" w:rsidRPr="000F439D" w:rsidRDefault="000F439D" w:rsidP="000F439D">
            <w:pPr>
              <w:rPr>
                <w:lang w:eastAsia="en-US"/>
              </w:rPr>
            </w:pPr>
          </w:p>
        </w:tc>
        <w:tc>
          <w:tcPr>
            <w:tcW w:w="5220" w:type="dxa"/>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jc w:val="both"/>
              <w:rPr>
                <w:rFonts w:eastAsia="Arial Unicode MS"/>
                <w:color w:val="000000"/>
                <w:lang w:eastAsia="en-US"/>
              </w:rPr>
            </w:pPr>
            <w:r w:rsidRPr="000F439D">
              <w:rPr>
                <w:rFonts w:eastAsia="Arial Unicode MS"/>
                <w:color w:val="000000"/>
                <w:lang w:eastAsia="en-US"/>
              </w:rPr>
              <w:lastRenderedPageBreak/>
              <w:t xml:space="preserve">• исполнять музыкальные произведения разных форм и жанров (пение, драматизация, </w:t>
            </w:r>
            <w:r w:rsidRPr="000F439D">
              <w:rPr>
                <w:rFonts w:eastAsia="Arial Unicode MS"/>
                <w:color w:val="000000"/>
                <w:lang w:eastAsia="en-US"/>
              </w:rPr>
              <w:lastRenderedPageBreak/>
              <w:t xml:space="preserve">музыкально-пластическое движение, инструментальное </w:t>
            </w:r>
            <w:proofErr w:type="spellStart"/>
            <w:r w:rsidRPr="000F439D">
              <w:rPr>
                <w:rFonts w:eastAsia="Arial Unicode MS"/>
                <w:color w:val="000000"/>
                <w:lang w:eastAsia="en-US"/>
              </w:rPr>
              <w:t>музицирование</w:t>
            </w:r>
            <w:proofErr w:type="spellEnd"/>
            <w:r w:rsidRPr="000F439D">
              <w:rPr>
                <w:rFonts w:eastAsia="Arial Unicode MS"/>
                <w:color w:val="000000"/>
                <w:lang w:eastAsia="en-US"/>
              </w:rPr>
              <w:t>, импровизация и др.);</w:t>
            </w:r>
          </w:p>
          <w:p w:rsidR="000F439D" w:rsidRPr="000F439D" w:rsidRDefault="000F439D" w:rsidP="000F439D">
            <w:pPr>
              <w:jc w:val="both"/>
              <w:rPr>
                <w:rFonts w:eastAsia="Arial Unicode MS"/>
                <w:color w:val="000000"/>
                <w:lang w:eastAsia="en-US"/>
              </w:rPr>
            </w:pPr>
            <w:r w:rsidRPr="000F439D">
              <w:rPr>
                <w:rFonts w:eastAsia="Arial Unicode MS"/>
                <w:color w:val="000000"/>
                <w:lang w:eastAsia="en-US"/>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0F439D" w:rsidRPr="000F439D" w:rsidRDefault="000F439D" w:rsidP="000F439D">
            <w:pPr>
              <w:jc w:val="both"/>
              <w:rPr>
                <w:rFonts w:eastAsia="Arial Unicode MS"/>
                <w:color w:val="000000"/>
                <w:lang w:eastAsia="en-US"/>
              </w:rPr>
            </w:pPr>
            <w:r w:rsidRPr="000F439D">
              <w:rPr>
                <w:rFonts w:eastAsia="Arial Unicode MS"/>
                <w:color w:val="000000"/>
                <w:lang w:eastAsia="en-US"/>
              </w:rPr>
              <w:t>• оценивать и соотносить музыкальный язык народного и профессионального музыкального творчества разных стран мира.</w:t>
            </w:r>
          </w:p>
          <w:p w:rsidR="000F439D" w:rsidRPr="000F439D" w:rsidRDefault="000F439D" w:rsidP="000F439D">
            <w:pPr>
              <w:rPr>
                <w:lang w:eastAsia="en-US"/>
              </w:rPr>
            </w:pPr>
          </w:p>
        </w:tc>
      </w:tr>
      <w:tr w:rsidR="000F439D" w:rsidRPr="000F439D" w:rsidTr="00D85A30">
        <w:tc>
          <w:tcPr>
            <w:tcW w:w="14508" w:type="dxa"/>
            <w:gridSpan w:val="3"/>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jc w:val="center"/>
              <w:rPr>
                <w:b/>
                <w:bCs/>
                <w:i/>
                <w:iCs/>
                <w:lang w:eastAsia="en-US"/>
              </w:rPr>
            </w:pPr>
            <w:proofErr w:type="gramStart"/>
            <w:r w:rsidRPr="000F439D">
              <w:rPr>
                <w:b/>
                <w:bCs/>
                <w:i/>
                <w:iCs/>
                <w:lang w:eastAsia="en-US"/>
              </w:rPr>
              <w:lastRenderedPageBreak/>
              <w:t>обучающийся</w:t>
            </w:r>
            <w:proofErr w:type="gramEnd"/>
            <w:r w:rsidRPr="000F439D">
              <w:rPr>
                <w:b/>
                <w:bCs/>
                <w:i/>
                <w:iCs/>
                <w:lang w:eastAsia="en-US"/>
              </w:rPr>
              <w:t xml:space="preserve"> получит возможность научиться</w:t>
            </w:r>
          </w:p>
        </w:tc>
      </w:tr>
      <w:tr w:rsidR="000F439D" w:rsidRPr="000F439D" w:rsidTr="00D85A30">
        <w:tc>
          <w:tcPr>
            <w:tcW w:w="4608" w:type="dxa"/>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jc w:val="both"/>
              <w:rPr>
                <w:rFonts w:eastAsia="Arial Unicode MS"/>
                <w:i/>
                <w:color w:val="000000"/>
                <w:lang w:eastAsia="en-US"/>
              </w:rPr>
            </w:pPr>
            <w:r w:rsidRPr="000F439D">
              <w:rPr>
                <w:rFonts w:eastAsia="Arial Unicode MS"/>
                <w:color w:val="000000"/>
                <w:lang w:eastAsia="en-US"/>
              </w:rPr>
              <w:t>• </w:t>
            </w:r>
            <w:r w:rsidRPr="000F439D">
              <w:rPr>
                <w:rFonts w:eastAsia="Arial Unicode MS"/>
                <w:i/>
                <w:color w:val="000000"/>
                <w:lang w:eastAsia="en-US"/>
              </w:rPr>
              <w:t>реализовывать творческий потенциал, осуществляя собственные музыкально-исполнительские замыслы в различных видах деятельности;</w:t>
            </w:r>
          </w:p>
          <w:p w:rsidR="000F439D" w:rsidRPr="000F439D" w:rsidRDefault="000F439D" w:rsidP="000F439D">
            <w:pPr>
              <w:jc w:val="both"/>
              <w:rPr>
                <w:rFonts w:eastAsia="Arial Unicode MS"/>
                <w:i/>
                <w:color w:val="000000"/>
                <w:lang w:eastAsia="en-US"/>
              </w:rPr>
            </w:pPr>
            <w:r w:rsidRPr="000F439D">
              <w:rPr>
                <w:rFonts w:eastAsia="Arial Unicode MS"/>
                <w:color w:val="000000"/>
                <w:lang w:eastAsia="en-US"/>
              </w:rPr>
              <w:t>• </w:t>
            </w:r>
            <w:r w:rsidRPr="000F439D">
              <w:rPr>
                <w:rFonts w:eastAsia="Arial Unicode MS"/>
                <w:i/>
                <w:color w:val="000000"/>
                <w:lang w:eastAsia="en-US"/>
              </w:rPr>
              <w:t>организовывать культурный досуг, самостоятельную музыкально-творческую деятельность; музицировать.</w:t>
            </w:r>
          </w:p>
        </w:tc>
        <w:tc>
          <w:tcPr>
            <w:tcW w:w="4680" w:type="dxa"/>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rPr>
                <w:i/>
                <w:lang w:eastAsia="en-US"/>
              </w:rPr>
            </w:pPr>
            <w:r w:rsidRPr="000F439D">
              <w:rPr>
                <w:i/>
                <w:lang w:eastAsia="en-US"/>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0F439D" w:rsidRPr="000F439D" w:rsidRDefault="000F439D" w:rsidP="000F439D">
            <w:pPr>
              <w:rPr>
                <w:i/>
                <w:lang w:eastAsia="en-US"/>
              </w:rPr>
            </w:pPr>
            <w:r w:rsidRPr="000F439D">
              <w:rPr>
                <w:i/>
                <w:lang w:eastAsia="en-US"/>
              </w:rPr>
              <w:t>• использовать систему графических знаков для ориентации в нотном письме при пении простейших мелодий;</w:t>
            </w:r>
          </w:p>
          <w:p w:rsidR="000F439D" w:rsidRPr="000F439D" w:rsidRDefault="000F439D" w:rsidP="000F439D">
            <w:pPr>
              <w:rPr>
                <w:i/>
                <w:lang w:eastAsia="en-US"/>
              </w:rPr>
            </w:pPr>
            <w:r w:rsidRPr="000F439D">
              <w:rPr>
                <w:i/>
                <w:lang w:eastAsia="en-US"/>
              </w:rPr>
              <w:t xml:space="preserve">• владеть певческим голосом как инструментом духовного самовыражения </w:t>
            </w:r>
            <w:r w:rsidRPr="000F439D">
              <w:rPr>
                <w:i/>
                <w:lang w:eastAsia="en-US"/>
              </w:rPr>
              <w:lastRenderedPageBreak/>
              <w:t>и участвовать в коллективной творческой деятельности при воплощении заинтересовавших его музыкальных образов.</w:t>
            </w:r>
          </w:p>
          <w:p w:rsidR="000F439D" w:rsidRPr="000F439D" w:rsidRDefault="000F439D" w:rsidP="000F439D">
            <w:pPr>
              <w:rPr>
                <w:i/>
                <w:lang w:eastAsia="en-US"/>
              </w:rPr>
            </w:pPr>
          </w:p>
        </w:tc>
        <w:tc>
          <w:tcPr>
            <w:tcW w:w="5220" w:type="dxa"/>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jc w:val="both"/>
              <w:rPr>
                <w:rFonts w:eastAsia="Arial Unicode MS"/>
                <w:i/>
                <w:color w:val="000000"/>
                <w:lang w:eastAsia="en-US"/>
              </w:rPr>
            </w:pPr>
            <w:r w:rsidRPr="000F439D">
              <w:rPr>
                <w:rFonts w:eastAsia="Arial Unicode MS"/>
                <w:i/>
                <w:color w:val="000000"/>
                <w:lang w:eastAsia="en-US"/>
              </w:rPr>
              <w:lastRenderedPageBreak/>
              <w:t>Выпускник получит возможность научиться:</w:t>
            </w:r>
          </w:p>
          <w:p w:rsidR="000F439D" w:rsidRPr="000F439D" w:rsidRDefault="000F439D" w:rsidP="000F439D">
            <w:pPr>
              <w:jc w:val="both"/>
              <w:rPr>
                <w:rFonts w:eastAsia="Arial Unicode MS"/>
                <w:i/>
                <w:color w:val="000000"/>
                <w:lang w:eastAsia="en-US"/>
              </w:rPr>
            </w:pPr>
            <w:r w:rsidRPr="000F439D">
              <w:rPr>
                <w:rFonts w:eastAsia="Arial Unicode MS"/>
                <w:color w:val="000000"/>
                <w:lang w:eastAsia="en-US"/>
              </w:rPr>
              <w:t>• </w:t>
            </w:r>
            <w:r w:rsidRPr="000F439D">
              <w:rPr>
                <w:rFonts w:eastAsia="Arial Unicode MS"/>
                <w:i/>
                <w:color w:val="000000"/>
                <w:lang w:eastAsia="en-US"/>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0F439D" w:rsidRPr="000F439D" w:rsidRDefault="000F439D" w:rsidP="000F439D">
            <w:pPr>
              <w:rPr>
                <w:i/>
                <w:lang w:eastAsia="en-US"/>
              </w:rPr>
            </w:pPr>
            <w:r w:rsidRPr="000F439D">
              <w:rPr>
                <w:rFonts w:eastAsia="Calibri"/>
                <w:lang w:eastAsia="en-US"/>
              </w:rPr>
              <w:t>• </w:t>
            </w:r>
            <w:r w:rsidRPr="000F439D">
              <w:rPr>
                <w:rFonts w:eastAsia="Calibri"/>
                <w:i/>
                <w:lang w:eastAsia="en-US"/>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w:t>
            </w:r>
            <w:proofErr w:type="spellStart"/>
            <w:r w:rsidRPr="000F439D">
              <w:rPr>
                <w:rFonts w:eastAsia="Calibri"/>
                <w:i/>
                <w:lang w:eastAsia="en-US"/>
              </w:rPr>
              <w:t>музицирование</w:t>
            </w:r>
            <w:proofErr w:type="spellEnd"/>
            <w:r w:rsidRPr="000F439D">
              <w:rPr>
                <w:rFonts w:eastAsia="Calibri"/>
                <w:i/>
                <w:lang w:eastAsia="en-US"/>
              </w:rPr>
              <w:t xml:space="preserve">, </w:t>
            </w:r>
            <w:r w:rsidRPr="000F439D">
              <w:rPr>
                <w:rFonts w:eastAsia="Calibri"/>
                <w:i/>
                <w:lang w:eastAsia="en-US"/>
              </w:rPr>
              <w:lastRenderedPageBreak/>
              <w:t>драматизация и др.); собирать музыкальные коллекции</w:t>
            </w:r>
          </w:p>
        </w:tc>
      </w:tr>
      <w:tr w:rsidR="000F439D" w:rsidRPr="000F439D" w:rsidTr="00D85A30">
        <w:tc>
          <w:tcPr>
            <w:tcW w:w="14508" w:type="dxa"/>
            <w:gridSpan w:val="3"/>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jc w:val="center"/>
              <w:rPr>
                <w:b/>
                <w:bCs/>
                <w:lang w:eastAsia="en-US"/>
              </w:rPr>
            </w:pPr>
            <w:r w:rsidRPr="000F439D">
              <w:rPr>
                <w:b/>
                <w:bCs/>
                <w:lang w:eastAsia="en-US"/>
              </w:rPr>
              <w:lastRenderedPageBreak/>
              <w:t>2 класс</w:t>
            </w:r>
          </w:p>
          <w:p w:rsidR="000F439D" w:rsidRPr="000F439D" w:rsidRDefault="000F439D" w:rsidP="000F439D">
            <w:pPr>
              <w:jc w:val="center"/>
              <w:rPr>
                <w:lang w:eastAsia="en-US"/>
              </w:rPr>
            </w:pPr>
            <w:r w:rsidRPr="000F439D">
              <w:rPr>
                <w:b/>
                <w:bCs/>
                <w:lang w:eastAsia="en-US"/>
              </w:rPr>
              <w:t>обучающийся научится</w:t>
            </w:r>
          </w:p>
        </w:tc>
      </w:tr>
      <w:tr w:rsidR="000F439D" w:rsidRPr="000F439D" w:rsidTr="00D85A30">
        <w:tc>
          <w:tcPr>
            <w:tcW w:w="4608" w:type="dxa"/>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tabs>
                <w:tab w:val="left" w:leader="dot" w:pos="624"/>
              </w:tabs>
              <w:ind w:right="-881"/>
              <w:jc w:val="both"/>
              <w:rPr>
                <w:rFonts w:eastAsia="@Arial Unicode MS"/>
                <w:color w:val="000000"/>
                <w:lang w:eastAsia="en-US"/>
              </w:rPr>
            </w:pPr>
            <w:r w:rsidRPr="000F439D">
              <w:rPr>
                <w:rFonts w:eastAsia="@Arial Unicode MS"/>
                <w:color w:val="000000"/>
                <w:lang w:eastAsia="en-US"/>
              </w:rPr>
              <w:t xml:space="preserve">воспринимать музыку различных жанров, </w:t>
            </w:r>
          </w:p>
          <w:p w:rsidR="000F439D" w:rsidRPr="000F439D" w:rsidRDefault="000F439D" w:rsidP="000F439D">
            <w:pPr>
              <w:tabs>
                <w:tab w:val="left" w:leader="dot" w:pos="624"/>
              </w:tabs>
              <w:ind w:right="-881"/>
              <w:jc w:val="both"/>
              <w:rPr>
                <w:rFonts w:eastAsia="@Arial Unicode MS"/>
                <w:color w:val="000000"/>
                <w:lang w:eastAsia="en-US"/>
              </w:rPr>
            </w:pPr>
            <w:r w:rsidRPr="000F439D">
              <w:rPr>
                <w:rFonts w:eastAsia="@Arial Unicode MS"/>
                <w:color w:val="000000"/>
                <w:lang w:eastAsia="en-US"/>
              </w:rPr>
              <w:t xml:space="preserve">размышлять о музыкальных произведениях </w:t>
            </w:r>
          </w:p>
          <w:p w:rsidR="000F439D" w:rsidRPr="000F439D" w:rsidRDefault="000F439D" w:rsidP="000F439D">
            <w:pPr>
              <w:tabs>
                <w:tab w:val="left" w:leader="dot" w:pos="624"/>
              </w:tabs>
              <w:ind w:right="-881"/>
              <w:jc w:val="both"/>
              <w:rPr>
                <w:rFonts w:eastAsia="@Arial Unicode MS"/>
                <w:color w:val="000000"/>
                <w:lang w:eastAsia="en-US"/>
              </w:rPr>
            </w:pPr>
            <w:r w:rsidRPr="000F439D">
              <w:rPr>
                <w:rFonts w:eastAsia="@Arial Unicode MS"/>
                <w:color w:val="000000"/>
                <w:lang w:eastAsia="en-US"/>
              </w:rPr>
              <w:t xml:space="preserve">как </w:t>
            </w:r>
            <w:proofErr w:type="gramStart"/>
            <w:r w:rsidRPr="000F439D">
              <w:rPr>
                <w:rFonts w:eastAsia="@Arial Unicode MS"/>
                <w:color w:val="000000"/>
                <w:lang w:eastAsia="en-US"/>
              </w:rPr>
              <w:t>способе</w:t>
            </w:r>
            <w:proofErr w:type="gramEnd"/>
            <w:r w:rsidRPr="000F439D">
              <w:rPr>
                <w:rFonts w:eastAsia="@Arial Unicode MS"/>
                <w:color w:val="000000"/>
                <w:lang w:eastAsia="en-US"/>
              </w:rPr>
              <w:t xml:space="preserve"> выражения чувств и мыслей </w:t>
            </w:r>
          </w:p>
          <w:p w:rsidR="000F439D" w:rsidRPr="000F439D" w:rsidRDefault="000F439D" w:rsidP="000F439D">
            <w:pPr>
              <w:tabs>
                <w:tab w:val="left" w:leader="dot" w:pos="624"/>
              </w:tabs>
              <w:ind w:right="-881"/>
              <w:jc w:val="both"/>
              <w:rPr>
                <w:rFonts w:eastAsia="@Arial Unicode MS"/>
                <w:color w:val="000000"/>
                <w:lang w:eastAsia="en-US"/>
              </w:rPr>
            </w:pPr>
            <w:r w:rsidRPr="000F439D">
              <w:rPr>
                <w:rFonts w:eastAsia="@Arial Unicode MS"/>
                <w:color w:val="000000"/>
                <w:lang w:eastAsia="en-US"/>
              </w:rPr>
              <w:t xml:space="preserve">человека, </w:t>
            </w:r>
          </w:p>
          <w:p w:rsidR="000F439D" w:rsidRPr="000F439D" w:rsidRDefault="000F439D" w:rsidP="000F439D">
            <w:pPr>
              <w:tabs>
                <w:tab w:val="left" w:leader="dot" w:pos="624"/>
              </w:tabs>
              <w:ind w:right="-881"/>
              <w:jc w:val="both"/>
              <w:rPr>
                <w:rFonts w:eastAsia="@Arial Unicode MS"/>
                <w:color w:val="000000"/>
                <w:lang w:eastAsia="en-US"/>
              </w:rPr>
            </w:pPr>
            <w:r w:rsidRPr="000F439D">
              <w:rPr>
                <w:rFonts w:eastAsia="@Arial Unicode MS"/>
                <w:color w:val="000000"/>
                <w:lang w:eastAsia="en-US"/>
              </w:rPr>
              <w:t xml:space="preserve">эмоционально откликаться на искусство, </w:t>
            </w:r>
          </w:p>
          <w:p w:rsidR="000F439D" w:rsidRPr="000F439D" w:rsidRDefault="000F439D" w:rsidP="000F439D">
            <w:pPr>
              <w:tabs>
                <w:tab w:val="left" w:leader="dot" w:pos="624"/>
              </w:tabs>
              <w:ind w:right="-881"/>
              <w:jc w:val="both"/>
              <w:rPr>
                <w:rFonts w:eastAsia="@Arial Unicode MS"/>
                <w:color w:val="000000"/>
                <w:lang w:eastAsia="en-US"/>
              </w:rPr>
            </w:pPr>
            <w:r w:rsidRPr="000F439D">
              <w:rPr>
                <w:rFonts w:eastAsia="@Arial Unicode MS"/>
                <w:color w:val="000000"/>
                <w:lang w:eastAsia="en-US"/>
              </w:rPr>
              <w:t xml:space="preserve">выражая своё отношение к нему </w:t>
            </w:r>
            <w:proofErr w:type="gramStart"/>
            <w:r w:rsidRPr="000F439D">
              <w:rPr>
                <w:rFonts w:eastAsia="@Arial Unicode MS"/>
                <w:color w:val="000000"/>
                <w:lang w:eastAsia="en-US"/>
              </w:rPr>
              <w:t>в</w:t>
            </w:r>
            <w:proofErr w:type="gramEnd"/>
            <w:r w:rsidRPr="000F439D">
              <w:rPr>
                <w:rFonts w:eastAsia="@Arial Unicode MS"/>
                <w:color w:val="000000"/>
                <w:lang w:eastAsia="en-US"/>
              </w:rPr>
              <w:t xml:space="preserve"> </w:t>
            </w:r>
          </w:p>
          <w:p w:rsidR="000F439D" w:rsidRPr="000F439D" w:rsidRDefault="000F439D" w:rsidP="000F439D">
            <w:pPr>
              <w:tabs>
                <w:tab w:val="left" w:leader="dot" w:pos="624"/>
              </w:tabs>
              <w:ind w:right="-881"/>
              <w:jc w:val="both"/>
              <w:rPr>
                <w:rFonts w:eastAsia="@Arial Unicode MS"/>
                <w:color w:val="000000"/>
                <w:lang w:eastAsia="en-US"/>
              </w:rPr>
            </w:pPr>
            <w:r w:rsidRPr="000F439D">
              <w:rPr>
                <w:rFonts w:eastAsia="@Arial Unicode MS"/>
                <w:color w:val="000000"/>
                <w:lang w:eastAsia="en-US"/>
              </w:rPr>
              <w:t>различных</w:t>
            </w:r>
          </w:p>
          <w:p w:rsidR="000F439D" w:rsidRPr="000F439D" w:rsidRDefault="000F439D" w:rsidP="000F439D">
            <w:pPr>
              <w:tabs>
                <w:tab w:val="left" w:leader="dot" w:pos="624"/>
              </w:tabs>
              <w:ind w:right="-881"/>
              <w:jc w:val="both"/>
              <w:rPr>
                <w:rFonts w:eastAsia="@Arial Unicode MS"/>
                <w:color w:val="000000"/>
                <w:lang w:eastAsia="en-US"/>
              </w:rPr>
            </w:pPr>
            <w:r w:rsidRPr="000F439D">
              <w:rPr>
                <w:rFonts w:eastAsia="@Arial Unicode MS"/>
                <w:color w:val="000000"/>
                <w:lang w:eastAsia="en-US"/>
              </w:rPr>
              <w:t xml:space="preserve">видах </w:t>
            </w:r>
            <w:proofErr w:type="gramStart"/>
            <w:r w:rsidRPr="000F439D">
              <w:rPr>
                <w:rFonts w:eastAsia="@Arial Unicode MS"/>
                <w:color w:val="000000"/>
                <w:lang w:eastAsia="en-US"/>
              </w:rPr>
              <w:t>музыкально-творческой</w:t>
            </w:r>
            <w:proofErr w:type="gramEnd"/>
            <w:r w:rsidRPr="000F439D">
              <w:rPr>
                <w:rFonts w:eastAsia="@Arial Unicode MS"/>
                <w:color w:val="000000"/>
                <w:lang w:eastAsia="en-US"/>
              </w:rPr>
              <w:t xml:space="preserve"> </w:t>
            </w:r>
          </w:p>
          <w:p w:rsidR="000F439D" w:rsidRPr="000F439D" w:rsidRDefault="000F439D" w:rsidP="000F439D">
            <w:pPr>
              <w:tabs>
                <w:tab w:val="left" w:leader="dot" w:pos="624"/>
              </w:tabs>
              <w:ind w:right="-881"/>
              <w:jc w:val="both"/>
              <w:rPr>
                <w:rFonts w:eastAsia="@Arial Unicode MS"/>
                <w:color w:val="000000"/>
                <w:lang w:eastAsia="en-US"/>
              </w:rPr>
            </w:pPr>
            <w:r w:rsidRPr="000F439D">
              <w:rPr>
                <w:rFonts w:eastAsia="@Arial Unicode MS"/>
                <w:color w:val="000000"/>
                <w:lang w:eastAsia="en-US"/>
              </w:rPr>
              <w:t>деятельности;</w:t>
            </w:r>
          </w:p>
          <w:p w:rsidR="000F439D" w:rsidRPr="000F439D" w:rsidRDefault="000F439D" w:rsidP="000F439D">
            <w:pPr>
              <w:tabs>
                <w:tab w:val="left" w:leader="dot" w:pos="624"/>
              </w:tabs>
              <w:ind w:right="-881"/>
              <w:jc w:val="both"/>
              <w:rPr>
                <w:rFonts w:eastAsia="@Arial Unicode MS"/>
                <w:color w:val="000000"/>
                <w:lang w:eastAsia="en-US"/>
              </w:rPr>
            </w:pPr>
            <w:r w:rsidRPr="000F439D">
              <w:rPr>
                <w:rFonts w:eastAsia="@Arial Unicode MS"/>
                <w:color w:val="000000"/>
                <w:lang w:eastAsia="en-US"/>
              </w:rPr>
              <w:t xml:space="preserve">ориентироваться в многообразии </w:t>
            </w:r>
          </w:p>
          <w:p w:rsidR="000F439D" w:rsidRPr="000F439D" w:rsidRDefault="000F439D" w:rsidP="000F439D">
            <w:pPr>
              <w:tabs>
                <w:tab w:val="left" w:leader="dot" w:pos="624"/>
              </w:tabs>
              <w:ind w:right="-881"/>
              <w:jc w:val="both"/>
              <w:rPr>
                <w:rFonts w:eastAsia="@Arial Unicode MS"/>
                <w:color w:val="000000"/>
                <w:lang w:eastAsia="en-US"/>
              </w:rPr>
            </w:pPr>
            <w:r w:rsidRPr="000F439D">
              <w:rPr>
                <w:rFonts w:eastAsia="@Arial Unicode MS"/>
                <w:color w:val="000000"/>
                <w:lang w:eastAsia="en-US"/>
              </w:rPr>
              <w:t>музыкального</w:t>
            </w:r>
          </w:p>
          <w:p w:rsidR="000F439D" w:rsidRPr="000F439D" w:rsidRDefault="000F439D" w:rsidP="000F439D">
            <w:pPr>
              <w:tabs>
                <w:tab w:val="left" w:leader="dot" w:pos="624"/>
              </w:tabs>
              <w:ind w:right="-881"/>
              <w:jc w:val="both"/>
              <w:rPr>
                <w:rFonts w:eastAsia="@Arial Unicode MS"/>
                <w:color w:val="000000"/>
                <w:lang w:eastAsia="en-US"/>
              </w:rPr>
            </w:pPr>
            <w:r w:rsidRPr="000F439D">
              <w:rPr>
                <w:rFonts w:eastAsia="@Arial Unicode MS"/>
                <w:color w:val="000000"/>
                <w:lang w:eastAsia="en-US"/>
              </w:rPr>
              <w:t xml:space="preserve">фольклора России, в том числе родного </w:t>
            </w:r>
          </w:p>
          <w:p w:rsidR="000F439D" w:rsidRPr="000F439D" w:rsidRDefault="000F439D" w:rsidP="000F439D">
            <w:pPr>
              <w:tabs>
                <w:tab w:val="left" w:leader="dot" w:pos="624"/>
              </w:tabs>
              <w:ind w:right="-881"/>
              <w:jc w:val="both"/>
              <w:rPr>
                <w:rFonts w:eastAsia="@Arial Unicode MS"/>
                <w:color w:val="000000"/>
                <w:lang w:eastAsia="en-US"/>
              </w:rPr>
            </w:pPr>
            <w:r w:rsidRPr="000F439D">
              <w:rPr>
                <w:rFonts w:eastAsia="@Arial Unicode MS"/>
                <w:color w:val="000000"/>
                <w:lang w:eastAsia="en-US"/>
              </w:rPr>
              <w:t xml:space="preserve">края, </w:t>
            </w:r>
          </w:p>
          <w:p w:rsidR="000F439D" w:rsidRPr="000F439D" w:rsidRDefault="000F439D" w:rsidP="000F439D">
            <w:pPr>
              <w:tabs>
                <w:tab w:val="left" w:leader="dot" w:pos="624"/>
              </w:tabs>
              <w:ind w:right="-881"/>
              <w:jc w:val="both"/>
              <w:rPr>
                <w:rFonts w:eastAsia="@Arial Unicode MS"/>
                <w:color w:val="000000"/>
                <w:lang w:eastAsia="en-US"/>
              </w:rPr>
            </w:pPr>
            <w:r w:rsidRPr="000F439D">
              <w:rPr>
                <w:rFonts w:eastAsia="@Arial Unicode MS"/>
                <w:color w:val="000000"/>
                <w:lang w:eastAsia="en-US"/>
              </w:rPr>
              <w:t xml:space="preserve">сопоставлять различные образцы </w:t>
            </w:r>
          </w:p>
          <w:p w:rsidR="000F439D" w:rsidRPr="000F439D" w:rsidRDefault="000F439D" w:rsidP="000F439D">
            <w:pPr>
              <w:tabs>
                <w:tab w:val="left" w:leader="dot" w:pos="624"/>
              </w:tabs>
              <w:ind w:right="-881"/>
              <w:jc w:val="both"/>
              <w:rPr>
                <w:rFonts w:eastAsia="@Arial Unicode MS"/>
                <w:color w:val="000000"/>
                <w:lang w:eastAsia="en-US"/>
              </w:rPr>
            </w:pPr>
            <w:r w:rsidRPr="000F439D">
              <w:rPr>
                <w:rFonts w:eastAsia="@Arial Unicode MS"/>
                <w:color w:val="000000"/>
                <w:lang w:eastAsia="en-US"/>
              </w:rPr>
              <w:t xml:space="preserve">народной и профессиональной музыки, </w:t>
            </w:r>
          </w:p>
          <w:p w:rsidR="000F439D" w:rsidRPr="000F439D" w:rsidRDefault="000F439D" w:rsidP="000F439D">
            <w:pPr>
              <w:tabs>
                <w:tab w:val="left" w:leader="dot" w:pos="624"/>
              </w:tabs>
              <w:ind w:right="-881"/>
              <w:jc w:val="both"/>
              <w:rPr>
                <w:rFonts w:eastAsia="@Arial Unicode MS"/>
                <w:color w:val="000000"/>
                <w:lang w:eastAsia="en-US"/>
              </w:rPr>
            </w:pPr>
            <w:r w:rsidRPr="000F439D">
              <w:rPr>
                <w:rFonts w:eastAsia="@Arial Unicode MS"/>
                <w:color w:val="000000"/>
                <w:lang w:eastAsia="en-US"/>
              </w:rPr>
              <w:t xml:space="preserve">воплощать художественно-образное </w:t>
            </w:r>
          </w:p>
          <w:p w:rsidR="000F439D" w:rsidRPr="000F439D" w:rsidRDefault="000F439D" w:rsidP="000F439D">
            <w:pPr>
              <w:tabs>
                <w:tab w:val="left" w:leader="dot" w:pos="624"/>
              </w:tabs>
              <w:ind w:right="-881"/>
              <w:jc w:val="both"/>
              <w:rPr>
                <w:rFonts w:eastAsia="@Arial Unicode MS"/>
                <w:color w:val="000000"/>
                <w:lang w:eastAsia="en-US"/>
              </w:rPr>
            </w:pPr>
            <w:r w:rsidRPr="000F439D">
              <w:rPr>
                <w:rFonts w:eastAsia="@Arial Unicode MS"/>
                <w:color w:val="000000"/>
                <w:lang w:eastAsia="en-US"/>
              </w:rPr>
              <w:t xml:space="preserve">содержание </w:t>
            </w:r>
          </w:p>
          <w:p w:rsidR="000F439D" w:rsidRPr="000F439D" w:rsidRDefault="000F439D" w:rsidP="000F439D">
            <w:pPr>
              <w:tabs>
                <w:tab w:val="left" w:leader="dot" w:pos="624"/>
              </w:tabs>
              <w:ind w:right="-881"/>
              <w:jc w:val="both"/>
              <w:rPr>
                <w:rFonts w:eastAsia="@Arial Unicode MS"/>
                <w:color w:val="000000"/>
                <w:lang w:eastAsia="en-US"/>
              </w:rPr>
            </w:pPr>
            <w:r w:rsidRPr="000F439D">
              <w:rPr>
                <w:rFonts w:eastAsia="@Arial Unicode MS"/>
                <w:color w:val="000000"/>
                <w:lang w:eastAsia="en-US"/>
              </w:rPr>
              <w:t xml:space="preserve">и интонационно-мелодические особенности </w:t>
            </w:r>
          </w:p>
          <w:p w:rsidR="000F439D" w:rsidRPr="000F439D" w:rsidRDefault="000F439D" w:rsidP="000F439D">
            <w:pPr>
              <w:tabs>
                <w:tab w:val="left" w:leader="dot" w:pos="624"/>
              </w:tabs>
              <w:ind w:right="-881"/>
              <w:jc w:val="both"/>
              <w:rPr>
                <w:rFonts w:eastAsia="@Arial Unicode MS"/>
                <w:color w:val="000000"/>
                <w:lang w:eastAsia="en-US"/>
              </w:rPr>
            </w:pPr>
            <w:r w:rsidRPr="000F439D">
              <w:rPr>
                <w:rFonts w:eastAsia="@Arial Unicode MS"/>
                <w:color w:val="000000"/>
                <w:lang w:eastAsia="en-US"/>
              </w:rPr>
              <w:t xml:space="preserve">профессионального и народного творчества </w:t>
            </w:r>
          </w:p>
          <w:p w:rsidR="000F439D" w:rsidRPr="000F439D" w:rsidRDefault="000F439D" w:rsidP="000F439D">
            <w:pPr>
              <w:tabs>
                <w:tab w:val="left" w:leader="dot" w:pos="624"/>
              </w:tabs>
              <w:ind w:right="-881"/>
              <w:jc w:val="both"/>
              <w:rPr>
                <w:rFonts w:eastAsia="@Arial Unicode MS"/>
                <w:color w:val="000000"/>
                <w:lang w:eastAsia="en-US"/>
              </w:rPr>
            </w:pPr>
            <w:proofErr w:type="gramStart"/>
            <w:r w:rsidRPr="000F439D">
              <w:rPr>
                <w:rFonts w:eastAsia="@Arial Unicode MS"/>
                <w:color w:val="000000"/>
                <w:lang w:eastAsia="en-US"/>
              </w:rPr>
              <w:t>(в пении, слове, движении, играх, действах</w:t>
            </w:r>
            <w:proofErr w:type="gramEnd"/>
          </w:p>
          <w:p w:rsidR="000F439D" w:rsidRPr="000F439D" w:rsidRDefault="000F439D" w:rsidP="000F439D">
            <w:pPr>
              <w:tabs>
                <w:tab w:val="left" w:leader="dot" w:pos="624"/>
              </w:tabs>
              <w:ind w:right="-881"/>
              <w:jc w:val="both"/>
              <w:rPr>
                <w:rFonts w:eastAsia="@Arial Unicode MS"/>
                <w:color w:val="000000"/>
                <w:lang w:eastAsia="en-US"/>
              </w:rPr>
            </w:pPr>
            <w:r w:rsidRPr="000F439D">
              <w:rPr>
                <w:rFonts w:eastAsia="@Arial Unicode MS"/>
                <w:color w:val="000000"/>
                <w:lang w:eastAsia="en-US"/>
              </w:rPr>
              <w:t xml:space="preserve"> и др.).</w:t>
            </w:r>
          </w:p>
          <w:p w:rsidR="000F439D" w:rsidRPr="000F439D" w:rsidRDefault="000F439D" w:rsidP="000F439D">
            <w:pPr>
              <w:rPr>
                <w:lang w:eastAsia="en-US"/>
              </w:rPr>
            </w:pPr>
          </w:p>
        </w:tc>
        <w:tc>
          <w:tcPr>
            <w:tcW w:w="4680" w:type="dxa"/>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tabs>
                <w:tab w:val="left" w:leader="dot" w:pos="624"/>
              </w:tabs>
              <w:ind w:right="-881"/>
              <w:jc w:val="both"/>
              <w:rPr>
                <w:rFonts w:eastAsia="@Arial Unicode MS"/>
                <w:color w:val="000000"/>
                <w:lang w:eastAsia="en-US"/>
              </w:rPr>
            </w:pPr>
            <w:proofErr w:type="gramStart"/>
            <w:r w:rsidRPr="000F439D">
              <w:rPr>
                <w:rFonts w:eastAsia="@Arial Unicode MS"/>
                <w:color w:val="000000"/>
                <w:lang w:eastAsia="en-US"/>
              </w:rPr>
              <w:t xml:space="preserve">узнавать характерные черты музыкальной </w:t>
            </w:r>
            <w:proofErr w:type="gramEnd"/>
          </w:p>
          <w:p w:rsidR="000F439D" w:rsidRPr="000F439D" w:rsidRDefault="000F439D" w:rsidP="000F439D">
            <w:pPr>
              <w:tabs>
                <w:tab w:val="left" w:leader="dot" w:pos="624"/>
              </w:tabs>
              <w:ind w:right="-881"/>
              <w:jc w:val="both"/>
              <w:rPr>
                <w:rFonts w:eastAsia="@Arial Unicode MS"/>
                <w:color w:val="000000"/>
                <w:lang w:eastAsia="en-US"/>
              </w:rPr>
            </w:pPr>
            <w:r w:rsidRPr="000F439D">
              <w:rPr>
                <w:rFonts w:eastAsia="@Arial Unicode MS"/>
                <w:color w:val="000000"/>
                <w:lang w:eastAsia="en-US"/>
              </w:rPr>
              <w:t xml:space="preserve">речи </w:t>
            </w:r>
          </w:p>
          <w:p w:rsidR="000F439D" w:rsidRPr="000F439D" w:rsidRDefault="000F439D" w:rsidP="000F439D">
            <w:pPr>
              <w:tabs>
                <w:tab w:val="left" w:leader="dot" w:pos="624"/>
              </w:tabs>
              <w:ind w:right="-881"/>
              <w:jc w:val="both"/>
              <w:rPr>
                <w:rFonts w:eastAsia="@Arial Unicode MS"/>
                <w:color w:val="000000"/>
                <w:lang w:eastAsia="en-US"/>
              </w:rPr>
            </w:pPr>
            <w:r w:rsidRPr="000F439D">
              <w:rPr>
                <w:rFonts w:eastAsia="@Arial Unicode MS"/>
                <w:color w:val="000000"/>
                <w:lang w:eastAsia="en-US"/>
              </w:rPr>
              <w:t xml:space="preserve">разных композиторов, воплощать </w:t>
            </w:r>
          </w:p>
          <w:p w:rsidR="000F439D" w:rsidRPr="000F439D" w:rsidRDefault="000F439D" w:rsidP="000F439D">
            <w:pPr>
              <w:tabs>
                <w:tab w:val="left" w:leader="dot" w:pos="624"/>
              </w:tabs>
              <w:ind w:right="-881"/>
              <w:jc w:val="both"/>
              <w:rPr>
                <w:rFonts w:eastAsia="@Arial Unicode MS"/>
                <w:color w:val="000000"/>
                <w:lang w:eastAsia="en-US"/>
              </w:rPr>
            </w:pPr>
            <w:proofErr w:type="spellStart"/>
            <w:r w:rsidRPr="000F439D">
              <w:rPr>
                <w:rFonts w:eastAsia="@Arial Unicode MS"/>
                <w:color w:val="000000"/>
                <w:lang w:eastAsia="en-US"/>
              </w:rPr>
              <w:t>особенност</w:t>
            </w:r>
            <w:proofErr w:type="spellEnd"/>
          </w:p>
          <w:p w:rsidR="000F439D" w:rsidRPr="000F439D" w:rsidRDefault="000F439D" w:rsidP="000F439D">
            <w:pPr>
              <w:tabs>
                <w:tab w:val="left" w:leader="dot" w:pos="624"/>
              </w:tabs>
              <w:ind w:right="-881"/>
              <w:jc w:val="both"/>
              <w:rPr>
                <w:rFonts w:eastAsia="@Arial Unicode MS"/>
                <w:color w:val="000000"/>
                <w:lang w:eastAsia="en-US"/>
              </w:rPr>
            </w:pPr>
            <w:r w:rsidRPr="000F439D">
              <w:rPr>
                <w:rFonts w:eastAsia="@Arial Unicode MS"/>
                <w:color w:val="000000"/>
                <w:lang w:eastAsia="en-US"/>
              </w:rPr>
              <w:t xml:space="preserve">музыки в исполнительской деятельности </w:t>
            </w:r>
          </w:p>
          <w:p w:rsidR="000F439D" w:rsidRPr="000F439D" w:rsidRDefault="000F439D" w:rsidP="000F439D">
            <w:pPr>
              <w:tabs>
                <w:tab w:val="left" w:leader="dot" w:pos="624"/>
              </w:tabs>
              <w:ind w:right="-881"/>
              <w:jc w:val="both"/>
              <w:rPr>
                <w:rFonts w:eastAsia="@Arial Unicode MS"/>
                <w:color w:val="000000"/>
                <w:lang w:eastAsia="en-US"/>
              </w:rPr>
            </w:pPr>
            <w:r w:rsidRPr="000F439D">
              <w:rPr>
                <w:rFonts w:eastAsia="@Arial Unicode MS"/>
                <w:color w:val="000000"/>
                <w:lang w:eastAsia="en-US"/>
              </w:rPr>
              <w:t>на основе полученных знаний;</w:t>
            </w:r>
          </w:p>
          <w:p w:rsidR="000F439D" w:rsidRPr="000F439D" w:rsidRDefault="000F439D" w:rsidP="000F439D">
            <w:pPr>
              <w:tabs>
                <w:tab w:val="left" w:leader="dot" w:pos="624"/>
              </w:tabs>
              <w:ind w:right="-881"/>
              <w:jc w:val="both"/>
              <w:rPr>
                <w:rFonts w:eastAsia="@Arial Unicode MS"/>
                <w:color w:val="000000"/>
                <w:lang w:eastAsia="en-US"/>
              </w:rPr>
            </w:pPr>
            <w:r w:rsidRPr="000F439D">
              <w:rPr>
                <w:rFonts w:eastAsia="@Arial Unicode MS"/>
                <w:color w:val="000000"/>
                <w:lang w:eastAsia="en-US"/>
              </w:rPr>
              <w:t>наблюдать за процессом и результатом</w:t>
            </w:r>
          </w:p>
          <w:p w:rsidR="000F439D" w:rsidRPr="000F439D" w:rsidRDefault="000F439D" w:rsidP="000F439D">
            <w:pPr>
              <w:tabs>
                <w:tab w:val="left" w:leader="dot" w:pos="624"/>
              </w:tabs>
              <w:ind w:right="-881"/>
              <w:jc w:val="both"/>
              <w:rPr>
                <w:rFonts w:eastAsia="@Arial Unicode MS"/>
                <w:color w:val="000000"/>
                <w:lang w:eastAsia="en-US"/>
              </w:rPr>
            </w:pPr>
            <w:r w:rsidRPr="000F439D">
              <w:rPr>
                <w:rFonts w:eastAsia="@Arial Unicode MS"/>
                <w:color w:val="000000"/>
                <w:lang w:eastAsia="en-US"/>
              </w:rPr>
              <w:t>музыкального развития на основе сходства</w:t>
            </w:r>
          </w:p>
          <w:p w:rsidR="000F439D" w:rsidRPr="000F439D" w:rsidRDefault="000F439D" w:rsidP="000F439D">
            <w:pPr>
              <w:tabs>
                <w:tab w:val="left" w:leader="dot" w:pos="624"/>
              </w:tabs>
              <w:ind w:right="-881"/>
              <w:jc w:val="both"/>
              <w:rPr>
                <w:rFonts w:eastAsia="@Arial Unicode MS"/>
                <w:color w:val="000000"/>
                <w:lang w:eastAsia="en-US"/>
              </w:rPr>
            </w:pPr>
            <w:r w:rsidRPr="000F439D">
              <w:rPr>
                <w:rFonts w:eastAsia="@Arial Unicode MS"/>
                <w:color w:val="000000"/>
                <w:lang w:eastAsia="en-US"/>
              </w:rPr>
              <w:t xml:space="preserve"> и различий общаться и взаимодействовать </w:t>
            </w:r>
          </w:p>
          <w:p w:rsidR="000F439D" w:rsidRPr="000F439D" w:rsidRDefault="000F439D" w:rsidP="000F439D">
            <w:pPr>
              <w:tabs>
                <w:tab w:val="left" w:leader="dot" w:pos="624"/>
              </w:tabs>
              <w:ind w:right="-881"/>
              <w:jc w:val="both"/>
              <w:rPr>
                <w:rFonts w:eastAsia="@Arial Unicode MS"/>
                <w:color w:val="000000"/>
                <w:lang w:eastAsia="en-US"/>
              </w:rPr>
            </w:pPr>
            <w:r w:rsidRPr="000F439D">
              <w:rPr>
                <w:rFonts w:eastAsia="@Arial Unicode MS"/>
                <w:color w:val="000000"/>
                <w:lang w:eastAsia="en-US"/>
              </w:rPr>
              <w:t xml:space="preserve">в процессе </w:t>
            </w:r>
            <w:proofErr w:type="gramStart"/>
            <w:r w:rsidRPr="000F439D">
              <w:rPr>
                <w:rFonts w:eastAsia="@Arial Unicode MS"/>
                <w:color w:val="000000"/>
                <w:lang w:eastAsia="en-US"/>
              </w:rPr>
              <w:t>ансамблевого</w:t>
            </w:r>
            <w:proofErr w:type="gramEnd"/>
            <w:r w:rsidRPr="000F439D">
              <w:rPr>
                <w:rFonts w:eastAsia="@Arial Unicode MS"/>
                <w:color w:val="000000"/>
                <w:lang w:eastAsia="en-US"/>
              </w:rPr>
              <w:t>, коллективного</w:t>
            </w:r>
          </w:p>
          <w:p w:rsidR="000F439D" w:rsidRPr="000F439D" w:rsidRDefault="000F439D" w:rsidP="000F439D">
            <w:pPr>
              <w:tabs>
                <w:tab w:val="left" w:leader="dot" w:pos="624"/>
              </w:tabs>
              <w:ind w:right="-881"/>
              <w:jc w:val="both"/>
              <w:rPr>
                <w:rFonts w:eastAsia="@Arial Unicode MS"/>
                <w:color w:val="000000"/>
                <w:lang w:eastAsia="en-US"/>
              </w:rPr>
            </w:pPr>
            <w:r w:rsidRPr="000F439D">
              <w:rPr>
                <w:rFonts w:eastAsia="@Arial Unicode MS"/>
                <w:color w:val="000000"/>
                <w:lang w:eastAsia="en-US"/>
              </w:rPr>
              <w:t xml:space="preserve">(хорового и инструментального) </w:t>
            </w:r>
          </w:p>
          <w:p w:rsidR="000F439D" w:rsidRPr="000F439D" w:rsidRDefault="000F439D" w:rsidP="000F439D">
            <w:pPr>
              <w:tabs>
                <w:tab w:val="left" w:leader="dot" w:pos="624"/>
              </w:tabs>
              <w:ind w:right="-881"/>
              <w:jc w:val="both"/>
              <w:rPr>
                <w:rFonts w:eastAsia="@Arial Unicode MS"/>
                <w:color w:val="000000"/>
                <w:lang w:eastAsia="en-US"/>
              </w:rPr>
            </w:pPr>
            <w:r w:rsidRPr="000F439D">
              <w:rPr>
                <w:rFonts w:eastAsia="@Arial Unicode MS"/>
                <w:color w:val="000000"/>
                <w:lang w:eastAsia="en-US"/>
              </w:rPr>
              <w:t>воплощения</w:t>
            </w:r>
          </w:p>
          <w:p w:rsidR="000F439D" w:rsidRPr="000F439D" w:rsidRDefault="000F439D" w:rsidP="000F439D">
            <w:pPr>
              <w:rPr>
                <w:lang w:eastAsia="en-US"/>
              </w:rPr>
            </w:pPr>
            <w:r w:rsidRPr="000F439D">
              <w:rPr>
                <w:rFonts w:eastAsia="@Arial Unicode MS"/>
                <w:color w:val="000000"/>
                <w:lang w:eastAsia="en-US"/>
              </w:rPr>
              <w:t xml:space="preserve"> различных художественных образов</w:t>
            </w:r>
          </w:p>
        </w:tc>
        <w:tc>
          <w:tcPr>
            <w:tcW w:w="5220" w:type="dxa"/>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rPr>
                <w:lang w:eastAsia="en-US"/>
              </w:rPr>
            </w:pPr>
            <w:proofErr w:type="gramStart"/>
            <w:r w:rsidRPr="000F439D">
              <w:rPr>
                <w:lang w:eastAsia="en-US"/>
              </w:rPr>
              <w:t>исполнять музыкальные произведения разных форм и жанров (пение, драматизация, музыкально-</w:t>
            </w:r>
            <w:proofErr w:type="gramEnd"/>
          </w:p>
          <w:p w:rsidR="000F439D" w:rsidRPr="000F439D" w:rsidRDefault="000F439D" w:rsidP="000F439D">
            <w:pPr>
              <w:rPr>
                <w:lang w:eastAsia="en-US"/>
              </w:rPr>
            </w:pPr>
            <w:r w:rsidRPr="000F439D">
              <w:rPr>
                <w:lang w:eastAsia="en-US"/>
              </w:rPr>
              <w:t xml:space="preserve">пластическое движение, </w:t>
            </w:r>
          </w:p>
          <w:p w:rsidR="000F439D" w:rsidRPr="000F439D" w:rsidRDefault="000F439D" w:rsidP="000F439D">
            <w:pPr>
              <w:rPr>
                <w:lang w:eastAsia="en-US"/>
              </w:rPr>
            </w:pPr>
            <w:proofErr w:type="spellStart"/>
            <w:proofErr w:type="gramStart"/>
            <w:r w:rsidRPr="000F439D">
              <w:rPr>
                <w:lang w:eastAsia="en-US"/>
              </w:rPr>
              <w:t>инструментальноемузицирование</w:t>
            </w:r>
            <w:proofErr w:type="spellEnd"/>
            <w:r w:rsidRPr="000F439D">
              <w:rPr>
                <w:lang w:eastAsia="en-US"/>
              </w:rPr>
              <w:t>, импровизация и др.);</w:t>
            </w:r>
            <w:proofErr w:type="gramEnd"/>
          </w:p>
          <w:p w:rsidR="000F439D" w:rsidRPr="000F439D" w:rsidRDefault="000F439D" w:rsidP="000F439D">
            <w:pPr>
              <w:rPr>
                <w:lang w:eastAsia="en-US"/>
              </w:rPr>
            </w:pPr>
            <w:r w:rsidRPr="000F439D">
              <w:rPr>
                <w:lang w:eastAsia="en-US"/>
              </w:rPr>
              <w:t xml:space="preserve">сопоставлять музыкальные образы в звучании </w:t>
            </w:r>
          </w:p>
          <w:p w:rsidR="000F439D" w:rsidRPr="000F439D" w:rsidRDefault="000F439D" w:rsidP="000F439D">
            <w:pPr>
              <w:rPr>
                <w:lang w:eastAsia="en-US"/>
              </w:rPr>
            </w:pPr>
            <w:r w:rsidRPr="000F439D">
              <w:rPr>
                <w:lang w:eastAsia="en-US"/>
              </w:rPr>
              <w:t xml:space="preserve">различных </w:t>
            </w:r>
          </w:p>
          <w:p w:rsidR="000F439D" w:rsidRPr="000F439D" w:rsidRDefault="000F439D" w:rsidP="000F439D">
            <w:pPr>
              <w:rPr>
                <w:lang w:eastAsia="en-US"/>
              </w:rPr>
            </w:pPr>
            <w:r w:rsidRPr="000F439D">
              <w:rPr>
                <w:lang w:eastAsia="en-US"/>
              </w:rPr>
              <w:t xml:space="preserve">музыкальных инструментов, </w:t>
            </w:r>
          </w:p>
          <w:p w:rsidR="000F439D" w:rsidRPr="000F439D" w:rsidRDefault="000F439D" w:rsidP="000F439D">
            <w:pPr>
              <w:rPr>
                <w:lang w:eastAsia="en-US"/>
              </w:rPr>
            </w:pPr>
            <w:r w:rsidRPr="000F439D">
              <w:rPr>
                <w:lang w:eastAsia="en-US"/>
              </w:rPr>
              <w:t xml:space="preserve">оценивать и соотносить музыкальный язык </w:t>
            </w:r>
          </w:p>
          <w:p w:rsidR="000F439D" w:rsidRPr="000F439D" w:rsidRDefault="000F439D" w:rsidP="000F439D">
            <w:pPr>
              <w:rPr>
                <w:lang w:eastAsia="en-US"/>
              </w:rPr>
            </w:pPr>
            <w:r w:rsidRPr="000F439D">
              <w:rPr>
                <w:lang w:eastAsia="en-US"/>
              </w:rPr>
              <w:t xml:space="preserve">народного и профессионального музыкального </w:t>
            </w:r>
          </w:p>
          <w:p w:rsidR="000F439D" w:rsidRPr="000F439D" w:rsidRDefault="000F439D" w:rsidP="000F439D">
            <w:pPr>
              <w:rPr>
                <w:lang w:eastAsia="en-US"/>
              </w:rPr>
            </w:pPr>
            <w:r w:rsidRPr="000F439D">
              <w:rPr>
                <w:lang w:eastAsia="en-US"/>
              </w:rPr>
              <w:t>творчества разных стран мира.</w:t>
            </w:r>
          </w:p>
          <w:p w:rsidR="000F439D" w:rsidRPr="000F439D" w:rsidRDefault="000F439D" w:rsidP="000F439D">
            <w:pPr>
              <w:rPr>
                <w:lang w:eastAsia="en-US"/>
              </w:rPr>
            </w:pPr>
          </w:p>
        </w:tc>
      </w:tr>
      <w:tr w:rsidR="000F439D" w:rsidRPr="000F439D" w:rsidTr="00D85A30">
        <w:tc>
          <w:tcPr>
            <w:tcW w:w="14508" w:type="dxa"/>
            <w:gridSpan w:val="3"/>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jc w:val="center"/>
              <w:rPr>
                <w:b/>
                <w:bCs/>
                <w:lang w:eastAsia="en-US"/>
              </w:rPr>
            </w:pPr>
            <w:proofErr w:type="gramStart"/>
            <w:r w:rsidRPr="000F439D">
              <w:rPr>
                <w:b/>
                <w:bCs/>
                <w:i/>
                <w:iCs/>
                <w:lang w:eastAsia="en-US"/>
              </w:rPr>
              <w:t>обучающийся</w:t>
            </w:r>
            <w:proofErr w:type="gramEnd"/>
            <w:r w:rsidRPr="000F439D">
              <w:rPr>
                <w:b/>
                <w:bCs/>
                <w:i/>
                <w:iCs/>
                <w:lang w:eastAsia="en-US"/>
              </w:rPr>
              <w:t xml:space="preserve"> получит возможность научиться</w:t>
            </w:r>
          </w:p>
        </w:tc>
      </w:tr>
      <w:tr w:rsidR="000F439D" w:rsidRPr="000F439D" w:rsidTr="00D85A30">
        <w:tc>
          <w:tcPr>
            <w:tcW w:w="4608" w:type="dxa"/>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rPr>
                <w:i/>
                <w:lang w:eastAsia="en-US"/>
              </w:rPr>
            </w:pPr>
            <w:r w:rsidRPr="000F439D">
              <w:rPr>
                <w:i/>
                <w:lang w:eastAsia="en-US"/>
              </w:rPr>
              <w:t xml:space="preserve">реализовывать творческий потенциал, </w:t>
            </w:r>
          </w:p>
          <w:p w:rsidR="000F439D" w:rsidRPr="000F439D" w:rsidRDefault="000F439D" w:rsidP="000F439D">
            <w:pPr>
              <w:rPr>
                <w:i/>
                <w:lang w:eastAsia="en-US"/>
              </w:rPr>
            </w:pPr>
            <w:r w:rsidRPr="000F439D">
              <w:rPr>
                <w:i/>
                <w:lang w:eastAsia="en-US"/>
              </w:rPr>
              <w:t>осуществляя собственные музыкально-</w:t>
            </w:r>
          </w:p>
          <w:p w:rsidR="000F439D" w:rsidRPr="000F439D" w:rsidRDefault="000F439D" w:rsidP="000F439D">
            <w:pPr>
              <w:rPr>
                <w:i/>
                <w:lang w:eastAsia="en-US"/>
              </w:rPr>
            </w:pPr>
            <w:r w:rsidRPr="000F439D">
              <w:rPr>
                <w:i/>
                <w:lang w:eastAsia="en-US"/>
              </w:rPr>
              <w:t xml:space="preserve">исполнительские замыслы в различных </w:t>
            </w:r>
            <w:r w:rsidRPr="000F439D">
              <w:rPr>
                <w:i/>
                <w:lang w:eastAsia="en-US"/>
              </w:rPr>
              <w:lastRenderedPageBreak/>
              <w:t xml:space="preserve">видах </w:t>
            </w:r>
          </w:p>
          <w:p w:rsidR="000F439D" w:rsidRPr="000F439D" w:rsidRDefault="000F439D" w:rsidP="000F439D">
            <w:pPr>
              <w:rPr>
                <w:i/>
                <w:lang w:eastAsia="en-US"/>
              </w:rPr>
            </w:pPr>
            <w:proofErr w:type="spellStart"/>
            <w:r w:rsidRPr="000F439D">
              <w:rPr>
                <w:i/>
                <w:lang w:eastAsia="en-US"/>
              </w:rPr>
              <w:t>деятельности</w:t>
            </w:r>
            <w:proofErr w:type="gramStart"/>
            <w:r w:rsidRPr="000F439D">
              <w:rPr>
                <w:i/>
                <w:lang w:eastAsia="en-US"/>
              </w:rPr>
              <w:t>;о</w:t>
            </w:r>
            <w:proofErr w:type="gramEnd"/>
            <w:r w:rsidRPr="000F439D">
              <w:rPr>
                <w:i/>
                <w:lang w:eastAsia="en-US"/>
              </w:rPr>
              <w:t>рганизовывать</w:t>
            </w:r>
            <w:proofErr w:type="spellEnd"/>
            <w:r w:rsidRPr="000F439D">
              <w:rPr>
                <w:i/>
                <w:lang w:eastAsia="en-US"/>
              </w:rPr>
              <w:t xml:space="preserve"> культурный досуг, самостоятельную</w:t>
            </w:r>
          </w:p>
          <w:p w:rsidR="000F439D" w:rsidRPr="000F439D" w:rsidRDefault="000F439D" w:rsidP="000F439D">
            <w:pPr>
              <w:rPr>
                <w:i/>
                <w:lang w:eastAsia="en-US"/>
              </w:rPr>
            </w:pPr>
            <w:r w:rsidRPr="000F439D">
              <w:rPr>
                <w:i/>
                <w:lang w:eastAsia="en-US"/>
              </w:rPr>
              <w:t xml:space="preserve">музыкально-творческую деятельность, </w:t>
            </w:r>
          </w:p>
          <w:p w:rsidR="000F439D" w:rsidRPr="000F439D" w:rsidRDefault="000F439D" w:rsidP="000F439D">
            <w:pPr>
              <w:rPr>
                <w:i/>
                <w:lang w:eastAsia="en-US"/>
              </w:rPr>
            </w:pPr>
            <w:r w:rsidRPr="000F439D">
              <w:rPr>
                <w:i/>
                <w:lang w:eastAsia="en-US"/>
              </w:rPr>
              <w:t>музицировать.</w:t>
            </w:r>
          </w:p>
          <w:p w:rsidR="000F439D" w:rsidRPr="000F439D" w:rsidRDefault="000F439D" w:rsidP="000F439D">
            <w:pPr>
              <w:rPr>
                <w:i/>
                <w:lang w:eastAsia="en-US"/>
              </w:rPr>
            </w:pPr>
          </w:p>
        </w:tc>
        <w:tc>
          <w:tcPr>
            <w:tcW w:w="4680" w:type="dxa"/>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rPr>
                <w:i/>
                <w:lang w:eastAsia="en-US"/>
              </w:rPr>
            </w:pPr>
            <w:r w:rsidRPr="000F439D">
              <w:rPr>
                <w:i/>
                <w:lang w:eastAsia="en-US"/>
              </w:rPr>
              <w:lastRenderedPageBreak/>
              <w:t xml:space="preserve">реализовывать собственные творческие замыслы </w:t>
            </w:r>
          </w:p>
          <w:p w:rsidR="000F439D" w:rsidRPr="000F439D" w:rsidRDefault="000F439D" w:rsidP="000F439D">
            <w:pPr>
              <w:rPr>
                <w:i/>
                <w:lang w:eastAsia="en-US"/>
              </w:rPr>
            </w:pPr>
            <w:r w:rsidRPr="000F439D">
              <w:rPr>
                <w:i/>
                <w:lang w:eastAsia="en-US"/>
              </w:rPr>
              <w:t xml:space="preserve">в различных видах музыкальной </w:t>
            </w:r>
            <w:r w:rsidRPr="000F439D">
              <w:rPr>
                <w:i/>
                <w:lang w:eastAsia="en-US"/>
              </w:rPr>
              <w:lastRenderedPageBreak/>
              <w:t xml:space="preserve">деятельности </w:t>
            </w:r>
          </w:p>
          <w:p w:rsidR="000F439D" w:rsidRPr="000F439D" w:rsidRDefault="000F439D" w:rsidP="000F439D">
            <w:pPr>
              <w:rPr>
                <w:i/>
                <w:lang w:eastAsia="en-US"/>
              </w:rPr>
            </w:pPr>
            <w:proofErr w:type="gramStart"/>
            <w:r w:rsidRPr="000F439D">
              <w:rPr>
                <w:i/>
                <w:lang w:eastAsia="en-US"/>
              </w:rPr>
              <w:t xml:space="preserve">(в пении и интерпретации музыки, игре на детских элементарных </w:t>
            </w:r>
            <w:proofErr w:type="gramEnd"/>
          </w:p>
          <w:p w:rsidR="000F439D" w:rsidRPr="000F439D" w:rsidRDefault="000F439D" w:rsidP="000F439D">
            <w:pPr>
              <w:rPr>
                <w:i/>
                <w:lang w:eastAsia="en-US"/>
              </w:rPr>
            </w:pPr>
            <w:r w:rsidRPr="000F439D">
              <w:rPr>
                <w:i/>
                <w:lang w:eastAsia="en-US"/>
              </w:rPr>
              <w:t xml:space="preserve">музыкальных инструментах, </w:t>
            </w:r>
            <w:proofErr w:type="gramStart"/>
            <w:r w:rsidRPr="000F439D">
              <w:rPr>
                <w:i/>
                <w:lang w:eastAsia="en-US"/>
              </w:rPr>
              <w:t>музыкально-пластическом</w:t>
            </w:r>
            <w:proofErr w:type="gramEnd"/>
          </w:p>
          <w:p w:rsidR="000F439D" w:rsidRPr="000F439D" w:rsidRDefault="000F439D" w:rsidP="000F439D">
            <w:pPr>
              <w:rPr>
                <w:i/>
                <w:lang w:eastAsia="en-US"/>
              </w:rPr>
            </w:pPr>
            <w:proofErr w:type="gramStart"/>
            <w:r w:rsidRPr="000F439D">
              <w:rPr>
                <w:i/>
                <w:lang w:eastAsia="en-US"/>
              </w:rPr>
              <w:t>движении</w:t>
            </w:r>
            <w:proofErr w:type="gramEnd"/>
            <w:r w:rsidRPr="000F439D">
              <w:rPr>
                <w:i/>
                <w:lang w:eastAsia="en-US"/>
              </w:rPr>
              <w:t xml:space="preserve"> и импровизации);</w:t>
            </w:r>
          </w:p>
          <w:p w:rsidR="000F439D" w:rsidRPr="000F439D" w:rsidRDefault="000F439D" w:rsidP="000F439D">
            <w:pPr>
              <w:rPr>
                <w:i/>
                <w:lang w:eastAsia="en-US"/>
              </w:rPr>
            </w:pPr>
            <w:r w:rsidRPr="000F439D">
              <w:rPr>
                <w:i/>
                <w:lang w:eastAsia="en-US"/>
              </w:rPr>
              <w:t xml:space="preserve">участвовать в коллективной творческой </w:t>
            </w:r>
          </w:p>
          <w:p w:rsidR="000F439D" w:rsidRPr="000F439D" w:rsidRDefault="000F439D" w:rsidP="000F439D">
            <w:pPr>
              <w:rPr>
                <w:i/>
                <w:lang w:eastAsia="en-US"/>
              </w:rPr>
            </w:pPr>
            <w:r w:rsidRPr="000F439D">
              <w:rPr>
                <w:i/>
                <w:lang w:eastAsia="en-US"/>
              </w:rPr>
              <w:t xml:space="preserve">деятельности при воплощении </w:t>
            </w:r>
          </w:p>
          <w:p w:rsidR="000F439D" w:rsidRPr="000F439D" w:rsidRDefault="000F439D" w:rsidP="000F439D">
            <w:pPr>
              <w:rPr>
                <w:i/>
                <w:lang w:eastAsia="en-US"/>
              </w:rPr>
            </w:pPr>
            <w:r w:rsidRPr="000F439D">
              <w:rPr>
                <w:i/>
                <w:lang w:eastAsia="en-US"/>
              </w:rPr>
              <w:t>заинтересовавших его музыкальных образов</w:t>
            </w:r>
          </w:p>
        </w:tc>
        <w:tc>
          <w:tcPr>
            <w:tcW w:w="5220" w:type="dxa"/>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rPr>
                <w:i/>
                <w:lang w:eastAsia="en-US"/>
              </w:rPr>
            </w:pPr>
            <w:r w:rsidRPr="000F439D">
              <w:rPr>
                <w:i/>
                <w:lang w:eastAsia="en-US"/>
              </w:rPr>
              <w:lastRenderedPageBreak/>
              <w:t xml:space="preserve">проявлять инициативу в выборе образцов </w:t>
            </w:r>
          </w:p>
          <w:p w:rsidR="000F439D" w:rsidRPr="000F439D" w:rsidRDefault="000F439D" w:rsidP="000F439D">
            <w:pPr>
              <w:rPr>
                <w:i/>
                <w:lang w:eastAsia="en-US"/>
              </w:rPr>
            </w:pPr>
            <w:r w:rsidRPr="000F439D">
              <w:rPr>
                <w:i/>
                <w:lang w:eastAsia="en-US"/>
              </w:rPr>
              <w:t xml:space="preserve">профессионального и музыкально-поэтического </w:t>
            </w:r>
          </w:p>
          <w:p w:rsidR="000F439D" w:rsidRPr="000F439D" w:rsidRDefault="000F439D" w:rsidP="000F439D">
            <w:pPr>
              <w:rPr>
                <w:i/>
                <w:lang w:eastAsia="en-US"/>
              </w:rPr>
            </w:pPr>
            <w:r w:rsidRPr="000F439D">
              <w:rPr>
                <w:i/>
                <w:lang w:eastAsia="en-US"/>
              </w:rPr>
              <w:t>творчества народов мира;</w:t>
            </w:r>
          </w:p>
          <w:p w:rsidR="000F439D" w:rsidRPr="000F439D" w:rsidRDefault="000F439D" w:rsidP="000F439D">
            <w:pPr>
              <w:rPr>
                <w:i/>
                <w:lang w:eastAsia="en-US"/>
              </w:rPr>
            </w:pPr>
            <w:r w:rsidRPr="000F439D">
              <w:rPr>
                <w:i/>
                <w:lang w:eastAsia="en-US"/>
              </w:rPr>
              <w:lastRenderedPageBreak/>
              <w:t xml:space="preserve">представлять широкой публике результаты </w:t>
            </w:r>
          </w:p>
          <w:p w:rsidR="000F439D" w:rsidRPr="000F439D" w:rsidRDefault="000F439D" w:rsidP="000F439D">
            <w:pPr>
              <w:rPr>
                <w:i/>
                <w:lang w:eastAsia="en-US"/>
              </w:rPr>
            </w:pPr>
            <w:proofErr w:type="gramStart"/>
            <w:r w:rsidRPr="000F439D">
              <w:rPr>
                <w:i/>
                <w:lang w:eastAsia="en-US"/>
              </w:rPr>
              <w:t xml:space="preserve">собственной музыкально-творческой деятельности (пение, </w:t>
            </w:r>
            <w:proofErr w:type="gramEnd"/>
          </w:p>
          <w:p w:rsidR="000F439D" w:rsidRPr="000F439D" w:rsidRDefault="000F439D" w:rsidP="000F439D">
            <w:pPr>
              <w:rPr>
                <w:i/>
                <w:lang w:eastAsia="en-US"/>
              </w:rPr>
            </w:pPr>
            <w:proofErr w:type="spellStart"/>
            <w:proofErr w:type="gramStart"/>
            <w:r w:rsidRPr="000F439D">
              <w:rPr>
                <w:i/>
                <w:lang w:eastAsia="en-US"/>
              </w:rPr>
              <w:t>инструментальноемузицирование</w:t>
            </w:r>
            <w:proofErr w:type="spellEnd"/>
            <w:r w:rsidRPr="000F439D">
              <w:rPr>
                <w:i/>
                <w:lang w:eastAsia="en-US"/>
              </w:rPr>
              <w:t xml:space="preserve">, драматизация и др.), </w:t>
            </w:r>
            <w:proofErr w:type="gramEnd"/>
          </w:p>
          <w:p w:rsidR="000F439D" w:rsidRPr="000F439D" w:rsidRDefault="000F439D" w:rsidP="000F439D">
            <w:pPr>
              <w:rPr>
                <w:i/>
                <w:lang w:eastAsia="en-US"/>
              </w:rPr>
            </w:pPr>
            <w:r w:rsidRPr="000F439D">
              <w:rPr>
                <w:i/>
                <w:lang w:eastAsia="en-US"/>
              </w:rPr>
              <w:t xml:space="preserve">собирать музыкальные коллекции </w:t>
            </w:r>
          </w:p>
          <w:p w:rsidR="000F439D" w:rsidRPr="000F439D" w:rsidRDefault="000F439D" w:rsidP="000F439D">
            <w:pPr>
              <w:rPr>
                <w:i/>
                <w:lang w:eastAsia="en-US"/>
              </w:rPr>
            </w:pPr>
            <w:r w:rsidRPr="000F439D">
              <w:rPr>
                <w:i/>
                <w:lang w:eastAsia="en-US"/>
              </w:rPr>
              <w:t>(фонотека, видеотека).</w:t>
            </w:r>
          </w:p>
          <w:p w:rsidR="000F439D" w:rsidRPr="000F439D" w:rsidRDefault="000F439D" w:rsidP="000F439D">
            <w:pPr>
              <w:rPr>
                <w:i/>
                <w:lang w:eastAsia="en-US"/>
              </w:rPr>
            </w:pPr>
          </w:p>
        </w:tc>
      </w:tr>
      <w:tr w:rsidR="000F439D" w:rsidRPr="000F439D" w:rsidTr="00D85A30">
        <w:tc>
          <w:tcPr>
            <w:tcW w:w="14508" w:type="dxa"/>
            <w:gridSpan w:val="3"/>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jc w:val="center"/>
              <w:rPr>
                <w:b/>
                <w:lang w:eastAsia="en-US"/>
              </w:rPr>
            </w:pPr>
            <w:r w:rsidRPr="000F439D">
              <w:rPr>
                <w:b/>
                <w:lang w:eastAsia="en-US"/>
              </w:rPr>
              <w:lastRenderedPageBreak/>
              <w:t>3 класс</w:t>
            </w:r>
          </w:p>
          <w:p w:rsidR="000F439D" w:rsidRPr="000F439D" w:rsidRDefault="000F439D" w:rsidP="000F439D">
            <w:pPr>
              <w:jc w:val="center"/>
              <w:rPr>
                <w:lang w:eastAsia="en-US"/>
              </w:rPr>
            </w:pPr>
            <w:r w:rsidRPr="000F439D">
              <w:rPr>
                <w:b/>
                <w:lang w:eastAsia="en-US"/>
              </w:rPr>
              <w:t>обучающийся научится</w:t>
            </w:r>
          </w:p>
        </w:tc>
      </w:tr>
      <w:tr w:rsidR="000F439D" w:rsidRPr="000F439D" w:rsidTr="00D85A30">
        <w:tc>
          <w:tcPr>
            <w:tcW w:w="4608" w:type="dxa"/>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tabs>
                <w:tab w:val="left" w:leader="dot" w:pos="624"/>
                <w:tab w:val="left" w:pos="15874"/>
              </w:tabs>
              <w:jc w:val="both"/>
              <w:rPr>
                <w:rFonts w:eastAsia="@Arial Unicode MS"/>
                <w:color w:val="000000"/>
                <w:lang w:eastAsia="en-US"/>
              </w:rPr>
            </w:pPr>
            <w:r w:rsidRPr="000F439D">
              <w:rPr>
                <w:rFonts w:eastAsia="@Arial Unicode MS"/>
                <w:color w:val="000000"/>
                <w:lang w:eastAsia="en-US"/>
              </w:rPr>
              <w:t xml:space="preserve">воспринимать музыку различных жанров, размышлять о музыкальных произведениях как способе выражения чувств и мыслей человека, </w:t>
            </w:r>
          </w:p>
          <w:p w:rsidR="000F439D" w:rsidRPr="000F439D" w:rsidRDefault="000F439D" w:rsidP="000F439D">
            <w:pPr>
              <w:tabs>
                <w:tab w:val="left" w:leader="dot" w:pos="624"/>
                <w:tab w:val="left" w:pos="15874"/>
              </w:tabs>
              <w:jc w:val="both"/>
              <w:rPr>
                <w:rFonts w:eastAsia="@Arial Unicode MS"/>
                <w:color w:val="000000"/>
                <w:lang w:eastAsia="en-US"/>
              </w:rPr>
            </w:pPr>
            <w:r w:rsidRPr="000F439D">
              <w:rPr>
                <w:rFonts w:eastAsia="@Arial Unicode MS"/>
                <w:color w:val="000000"/>
                <w:lang w:eastAsia="en-US"/>
              </w:rPr>
              <w:t>эмоционально, эстетически откликаться на искусство, выражая своё отношение к нему в различных видах музыкально-творческой деятельности;</w:t>
            </w:r>
          </w:p>
          <w:p w:rsidR="000F439D" w:rsidRPr="000F439D" w:rsidRDefault="000F439D" w:rsidP="000F439D">
            <w:pPr>
              <w:tabs>
                <w:tab w:val="left" w:leader="dot" w:pos="624"/>
                <w:tab w:val="left" w:pos="15874"/>
              </w:tabs>
              <w:jc w:val="both"/>
              <w:rPr>
                <w:rFonts w:eastAsia="@Arial Unicode MS"/>
                <w:color w:val="000000"/>
                <w:lang w:eastAsia="en-US"/>
              </w:rPr>
            </w:pPr>
            <w:r w:rsidRPr="000F439D">
              <w:rPr>
                <w:rFonts w:eastAsia="@Arial Unicode MS"/>
                <w:color w:val="000000"/>
                <w:lang w:eastAsia="en-US"/>
              </w:rPr>
              <w:t xml:space="preserve">ориентироваться в многообразии музыкального фольклора России, в том числе родного края, </w:t>
            </w:r>
          </w:p>
          <w:p w:rsidR="000F439D" w:rsidRPr="000F439D" w:rsidRDefault="000F439D" w:rsidP="000F439D">
            <w:pPr>
              <w:tabs>
                <w:tab w:val="left" w:leader="dot" w:pos="624"/>
                <w:tab w:val="left" w:pos="15874"/>
              </w:tabs>
              <w:jc w:val="both"/>
              <w:rPr>
                <w:rFonts w:eastAsia="@Arial Unicode MS"/>
                <w:color w:val="000000"/>
                <w:lang w:eastAsia="en-US"/>
              </w:rPr>
            </w:pPr>
            <w:r w:rsidRPr="000F439D">
              <w:rPr>
                <w:rFonts w:eastAsia="@Arial Unicode MS"/>
                <w:color w:val="000000"/>
                <w:lang w:eastAsia="en-US"/>
              </w:rPr>
              <w:t>сопоставлять различные образцы народной и профессиональной музыки, ценить отечественные народные музыкальные традиции;</w:t>
            </w:r>
          </w:p>
          <w:p w:rsidR="000F439D" w:rsidRPr="000F439D" w:rsidRDefault="000F439D" w:rsidP="000F439D">
            <w:pPr>
              <w:tabs>
                <w:tab w:val="left" w:leader="dot" w:pos="624"/>
                <w:tab w:val="left" w:pos="15874"/>
              </w:tabs>
              <w:jc w:val="both"/>
              <w:rPr>
                <w:rFonts w:eastAsia="@Arial Unicode MS"/>
                <w:color w:val="000000"/>
                <w:lang w:eastAsia="en-US"/>
              </w:rPr>
            </w:pPr>
            <w:r w:rsidRPr="000F439D">
              <w:rPr>
                <w:rFonts w:eastAsia="@Arial Unicode MS"/>
                <w:color w:val="000000"/>
                <w:lang w:eastAsia="en-US"/>
              </w:rPr>
              <w:t xml:space="preserve">воплощать художественно-образное содержание и интонационно-мелодические особенности профессионального и народного творчества </w:t>
            </w:r>
          </w:p>
          <w:p w:rsidR="000F439D" w:rsidRPr="000F439D" w:rsidRDefault="000F439D" w:rsidP="000F439D">
            <w:pPr>
              <w:tabs>
                <w:tab w:val="left" w:leader="dot" w:pos="624"/>
                <w:tab w:val="left" w:pos="15874"/>
              </w:tabs>
              <w:jc w:val="both"/>
              <w:rPr>
                <w:rFonts w:eastAsia="@Arial Unicode MS"/>
                <w:color w:val="000000"/>
                <w:lang w:eastAsia="en-US"/>
              </w:rPr>
            </w:pPr>
            <w:r w:rsidRPr="000F439D">
              <w:rPr>
                <w:rFonts w:eastAsia="@Arial Unicode MS"/>
                <w:color w:val="000000"/>
                <w:lang w:eastAsia="en-US"/>
              </w:rPr>
              <w:t xml:space="preserve">(в пении, слове, движении, играх, </w:t>
            </w:r>
            <w:r w:rsidRPr="000F439D">
              <w:rPr>
                <w:rFonts w:eastAsia="@Arial Unicode MS"/>
                <w:color w:val="000000"/>
                <w:lang w:eastAsia="en-US"/>
              </w:rPr>
              <w:lastRenderedPageBreak/>
              <w:t>действах и др.).</w:t>
            </w:r>
          </w:p>
          <w:p w:rsidR="000F439D" w:rsidRPr="000F439D" w:rsidRDefault="000F439D" w:rsidP="000F439D">
            <w:pPr>
              <w:rPr>
                <w:lang w:eastAsia="en-US"/>
              </w:rPr>
            </w:pPr>
          </w:p>
        </w:tc>
        <w:tc>
          <w:tcPr>
            <w:tcW w:w="4680" w:type="dxa"/>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tabs>
                <w:tab w:val="left" w:leader="dot" w:pos="624"/>
                <w:tab w:val="left" w:pos="15874"/>
              </w:tabs>
              <w:jc w:val="both"/>
              <w:rPr>
                <w:rFonts w:eastAsia="@Arial Unicode MS"/>
                <w:color w:val="000000"/>
                <w:lang w:eastAsia="en-US"/>
              </w:rPr>
            </w:pPr>
            <w:r w:rsidRPr="000F439D">
              <w:rPr>
                <w:rFonts w:eastAsia="@Arial Unicode MS"/>
                <w:color w:val="000000"/>
                <w:lang w:eastAsia="en-US"/>
              </w:rPr>
              <w:lastRenderedPageBreak/>
              <w:t xml:space="preserve">соотносить выразительные и изобразительные интонации, узнавать характерные черты музыкальной речи разных композиторов, воплощать </w:t>
            </w:r>
          </w:p>
          <w:p w:rsidR="000F439D" w:rsidRPr="000F439D" w:rsidRDefault="000F439D" w:rsidP="000F439D">
            <w:pPr>
              <w:tabs>
                <w:tab w:val="left" w:leader="dot" w:pos="624"/>
                <w:tab w:val="left" w:pos="15874"/>
              </w:tabs>
              <w:jc w:val="both"/>
              <w:rPr>
                <w:rFonts w:eastAsia="@Arial Unicode MS"/>
                <w:color w:val="000000"/>
                <w:lang w:eastAsia="en-US"/>
              </w:rPr>
            </w:pPr>
            <w:r w:rsidRPr="000F439D">
              <w:rPr>
                <w:rFonts w:eastAsia="@Arial Unicode MS"/>
                <w:color w:val="000000"/>
                <w:lang w:eastAsia="en-US"/>
              </w:rPr>
              <w:t>особенности музыки в исполнительской деятельности на основе полученных знаний;</w:t>
            </w:r>
          </w:p>
          <w:p w:rsidR="000F439D" w:rsidRPr="000F439D" w:rsidRDefault="000F439D" w:rsidP="000F439D">
            <w:pPr>
              <w:tabs>
                <w:tab w:val="left" w:leader="dot" w:pos="624"/>
                <w:tab w:val="left" w:pos="15874"/>
              </w:tabs>
              <w:jc w:val="both"/>
              <w:rPr>
                <w:rFonts w:eastAsia="@Arial Unicode MS"/>
                <w:color w:val="000000"/>
                <w:lang w:eastAsia="en-US"/>
              </w:rPr>
            </w:pPr>
            <w:r w:rsidRPr="000F439D">
              <w:rPr>
                <w:rFonts w:eastAsia="@Arial Unicode MS"/>
                <w:color w:val="000000"/>
                <w:lang w:eastAsia="en-US"/>
              </w:rPr>
              <w:t xml:space="preserve">наблюдать за процессом и результатом музыкального развития на основе сходства и различий интонаций, тем, образов и распознавать </w:t>
            </w:r>
          </w:p>
          <w:p w:rsidR="000F439D" w:rsidRPr="000F439D" w:rsidRDefault="000F439D" w:rsidP="000F439D">
            <w:pPr>
              <w:tabs>
                <w:tab w:val="left" w:leader="dot" w:pos="624"/>
                <w:tab w:val="left" w:pos="15874"/>
              </w:tabs>
              <w:jc w:val="both"/>
              <w:rPr>
                <w:rFonts w:eastAsia="@Arial Unicode MS"/>
                <w:color w:val="000000"/>
                <w:lang w:eastAsia="en-US"/>
              </w:rPr>
            </w:pPr>
            <w:r w:rsidRPr="000F439D">
              <w:rPr>
                <w:rFonts w:eastAsia="@Arial Unicode MS"/>
                <w:color w:val="000000"/>
                <w:lang w:eastAsia="en-US"/>
              </w:rPr>
              <w:t>художественный смысл различных форм построения музыки;</w:t>
            </w:r>
          </w:p>
          <w:p w:rsidR="000F439D" w:rsidRPr="000F439D" w:rsidRDefault="000F439D" w:rsidP="000F439D">
            <w:pPr>
              <w:tabs>
                <w:tab w:val="left" w:leader="dot" w:pos="624"/>
                <w:tab w:val="left" w:pos="15874"/>
              </w:tabs>
              <w:jc w:val="both"/>
              <w:rPr>
                <w:rFonts w:eastAsia="@Arial Unicode MS"/>
                <w:color w:val="000000"/>
                <w:lang w:eastAsia="en-US"/>
              </w:rPr>
            </w:pPr>
            <w:r w:rsidRPr="000F439D">
              <w:rPr>
                <w:rFonts w:eastAsia="@Arial Unicode MS"/>
                <w:color w:val="000000"/>
                <w:lang w:eastAsia="en-US"/>
              </w:rPr>
              <w:t xml:space="preserve">общаться и взаимодействовать в процессе ансамблевого, коллективного (хорового и инструментального) воплощения </w:t>
            </w:r>
            <w:proofErr w:type="gramStart"/>
            <w:r w:rsidRPr="000F439D">
              <w:rPr>
                <w:rFonts w:eastAsia="@Arial Unicode MS"/>
                <w:color w:val="000000"/>
                <w:lang w:eastAsia="en-US"/>
              </w:rPr>
              <w:t>различных</w:t>
            </w:r>
            <w:proofErr w:type="gramEnd"/>
            <w:r w:rsidRPr="000F439D">
              <w:rPr>
                <w:rFonts w:eastAsia="@Arial Unicode MS"/>
                <w:color w:val="000000"/>
                <w:lang w:eastAsia="en-US"/>
              </w:rPr>
              <w:t xml:space="preserve"> художественных </w:t>
            </w:r>
          </w:p>
          <w:p w:rsidR="000F439D" w:rsidRPr="000F439D" w:rsidRDefault="000F439D" w:rsidP="000F439D">
            <w:pPr>
              <w:tabs>
                <w:tab w:val="left" w:leader="dot" w:pos="624"/>
                <w:tab w:val="left" w:pos="15874"/>
              </w:tabs>
              <w:jc w:val="both"/>
              <w:rPr>
                <w:rFonts w:eastAsia="@Arial Unicode MS"/>
                <w:color w:val="000000"/>
                <w:lang w:eastAsia="en-US"/>
              </w:rPr>
            </w:pPr>
            <w:r w:rsidRPr="000F439D">
              <w:rPr>
                <w:rFonts w:eastAsia="@Arial Unicode MS"/>
                <w:color w:val="000000"/>
                <w:lang w:eastAsia="en-US"/>
              </w:rPr>
              <w:t>образов.</w:t>
            </w:r>
          </w:p>
          <w:p w:rsidR="000F439D" w:rsidRPr="000F439D" w:rsidRDefault="000F439D" w:rsidP="000F439D">
            <w:pPr>
              <w:rPr>
                <w:lang w:eastAsia="en-US"/>
              </w:rPr>
            </w:pPr>
          </w:p>
        </w:tc>
        <w:tc>
          <w:tcPr>
            <w:tcW w:w="5220" w:type="dxa"/>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tabs>
                <w:tab w:val="left" w:leader="dot" w:pos="624"/>
              </w:tabs>
              <w:jc w:val="both"/>
              <w:rPr>
                <w:rFonts w:eastAsia="@Arial Unicode MS"/>
                <w:color w:val="000000"/>
                <w:lang w:eastAsia="en-US"/>
              </w:rPr>
            </w:pPr>
            <w:proofErr w:type="gramStart"/>
            <w:r w:rsidRPr="000F439D">
              <w:rPr>
                <w:rFonts w:eastAsia="@Arial Unicode MS"/>
                <w:color w:val="000000"/>
                <w:lang w:eastAsia="en-US"/>
              </w:rPr>
              <w:t xml:space="preserve">исполнять музыкальные произведения разных форм и жанров (пение, драматизация, музыкально-пластическое движение, инструментальное </w:t>
            </w:r>
            <w:proofErr w:type="gramEnd"/>
          </w:p>
          <w:p w:rsidR="000F439D" w:rsidRPr="000F439D" w:rsidRDefault="000F439D" w:rsidP="000F439D">
            <w:pPr>
              <w:tabs>
                <w:tab w:val="left" w:leader="dot" w:pos="624"/>
              </w:tabs>
              <w:jc w:val="both"/>
              <w:rPr>
                <w:rFonts w:eastAsia="@Arial Unicode MS"/>
                <w:color w:val="000000"/>
                <w:lang w:eastAsia="en-US"/>
              </w:rPr>
            </w:pPr>
            <w:proofErr w:type="spellStart"/>
            <w:proofErr w:type="gramStart"/>
            <w:r w:rsidRPr="000F439D">
              <w:rPr>
                <w:rFonts w:eastAsia="@Arial Unicode MS"/>
                <w:color w:val="000000"/>
                <w:lang w:eastAsia="en-US"/>
              </w:rPr>
              <w:t>музицирование</w:t>
            </w:r>
            <w:proofErr w:type="spellEnd"/>
            <w:r w:rsidRPr="000F439D">
              <w:rPr>
                <w:rFonts w:eastAsia="@Arial Unicode MS"/>
                <w:color w:val="000000"/>
                <w:lang w:eastAsia="en-US"/>
              </w:rPr>
              <w:t>, импровизация и др.);</w:t>
            </w:r>
            <w:proofErr w:type="gramEnd"/>
          </w:p>
          <w:p w:rsidR="000F439D" w:rsidRPr="000F439D" w:rsidRDefault="000F439D" w:rsidP="000F439D">
            <w:pPr>
              <w:tabs>
                <w:tab w:val="left" w:leader="dot" w:pos="624"/>
              </w:tabs>
              <w:jc w:val="both"/>
              <w:rPr>
                <w:rFonts w:eastAsia="@Arial Unicode MS"/>
                <w:color w:val="000000"/>
                <w:lang w:eastAsia="en-US"/>
              </w:rPr>
            </w:pPr>
            <w:r w:rsidRPr="000F439D">
              <w:rPr>
                <w:rFonts w:eastAsia="@Arial Unicode MS"/>
                <w:color w:val="000000"/>
                <w:lang w:eastAsia="en-US"/>
              </w:rPr>
              <w:t xml:space="preserve">определять виды музыки, сопоставлять музыкальные образы в звучании различных музыкальных инструментов, в том числе и современных </w:t>
            </w:r>
          </w:p>
          <w:p w:rsidR="000F439D" w:rsidRPr="000F439D" w:rsidRDefault="000F439D" w:rsidP="000F439D">
            <w:pPr>
              <w:tabs>
                <w:tab w:val="left" w:leader="dot" w:pos="624"/>
              </w:tabs>
              <w:jc w:val="both"/>
              <w:rPr>
                <w:rFonts w:eastAsia="@Arial Unicode MS"/>
                <w:color w:val="000000"/>
                <w:lang w:eastAsia="en-US"/>
              </w:rPr>
            </w:pPr>
            <w:r w:rsidRPr="000F439D">
              <w:rPr>
                <w:rFonts w:eastAsia="@Arial Unicode MS"/>
                <w:color w:val="000000"/>
                <w:lang w:eastAsia="en-US"/>
              </w:rPr>
              <w:t>электронных;</w:t>
            </w:r>
          </w:p>
          <w:p w:rsidR="000F439D" w:rsidRPr="000F439D" w:rsidRDefault="000F439D" w:rsidP="000F439D">
            <w:pPr>
              <w:tabs>
                <w:tab w:val="left" w:leader="dot" w:pos="624"/>
              </w:tabs>
              <w:jc w:val="both"/>
              <w:rPr>
                <w:rFonts w:eastAsia="@Arial Unicode MS"/>
                <w:color w:val="000000"/>
                <w:lang w:eastAsia="en-US"/>
              </w:rPr>
            </w:pPr>
            <w:r w:rsidRPr="000F439D">
              <w:rPr>
                <w:rFonts w:eastAsia="@Arial Unicode MS"/>
                <w:color w:val="000000"/>
                <w:lang w:eastAsia="en-US"/>
              </w:rPr>
              <w:t>соотносить музыкальный язык народного и профессионального музыкального творчества разных стран мира.</w:t>
            </w:r>
          </w:p>
          <w:p w:rsidR="000F439D" w:rsidRPr="000F439D" w:rsidRDefault="000F439D" w:rsidP="000F439D">
            <w:pPr>
              <w:rPr>
                <w:lang w:eastAsia="en-US"/>
              </w:rPr>
            </w:pPr>
          </w:p>
        </w:tc>
      </w:tr>
      <w:tr w:rsidR="000F439D" w:rsidRPr="000F439D" w:rsidTr="00D85A30">
        <w:tc>
          <w:tcPr>
            <w:tcW w:w="14508" w:type="dxa"/>
            <w:gridSpan w:val="3"/>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jc w:val="center"/>
              <w:rPr>
                <w:lang w:eastAsia="en-US"/>
              </w:rPr>
            </w:pPr>
            <w:proofErr w:type="gramStart"/>
            <w:r w:rsidRPr="000F439D">
              <w:rPr>
                <w:i/>
                <w:iCs/>
                <w:lang w:eastAsia="en-US"/>
              </w:rPr>
              <w:lastRenderedPageBreak/>
              <w:t>обучающийся</w:t>
            </w:r>
            <w:proofErr w:type="gramEnd"/>
            <w:r w:rsidRPr="000F439D">
              <w:rPr>
                <w:i/>
                <w:iCs/>
                <w:lang w:eastAsia="en-US"/>
              </w:rPr>
              <w:t xml:space="preserve"> получит возможность научиться</w:t>
            </w:r>
          </w:p>
        </w:tc>
      </w:tr>
      <w:tr w:rsidR="000F439D" w:rsidRPr="000F439D" w:rsidTr="00D85A30">
        <w:tc>
          <w:tcPr>
            <w:tcW w:w="4608" w:type="dxa"/>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rPr>
                <w:i/>
                <w:lang w:eastAsia="en-US"/>
              </w:rPr>
            </w:pPr>
            <w:r w:rsidRPr="000F439D">
              <w:rPr>
                <w:i/>
                <w:lang w:eastAsia="en-US"/>
              </w:rPr>
              <w:t>реализовывать творческий потенциал, осуществляя собственные музыкально-исполнительские замыслы в различных видах деятельности;</w:t>
            </w:r>
          </w:p>
          <w:p w:rsidR="000F439D" w:rsidRPr="000F439D" w:rsidRDefault="000F439D" w:rsidP="000F439D">
            <w:pPr>
              <w:rPr>
                <w:i/>
                <w:lang w:eastAsia="en-US"/>
              </w:rPr>
            </w:pPr>
            <w:r w:rsidRPr="000F439D">
              <w:rPr>
                <w:i/>
                <w:lang w:eastAsia="en-US"/>
              </w:rPr>
              <w:t>организовывать культурный досуг, самостоятельную музыкально-творческую деятельность, музицировать.</w:t>
            </w:r>
          </w:p>
          <w:p w:rsidR="000F439D" w:rsidRPr="000F439D" w:rsidRDefault="000F439D" w:rsidP="000F439D">
            <w:pPr>
              <w:rPr>
                <w:i/>
                <w:lang w:eastAsia="en-US"/>
              </w:rPr>
            </w:pPr>
          </w:p>
        </w:tc>
        <w:tc>
          <w:tcPr>
            <w:tcW w:w="4680" w:type="dxa"/>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rPr>
                <w:i/>
                <w:lang w:eastAsia="en-US"/>
              </w:rPr>
            </w:pPr>
            <w:proofErr w:type="gramStart"/>
            <w:r w:rsidRPr="000F439D">
              <w:rPr>
                <w:i/>
                <w:lang w:eastAsia="en-US"/>
              </w:rPr>
              <w:t xml:space="preserve">реализовывать собственные творческие замыслы в различных видах музыкальной деятельности (в пении и интерпретации музыки, игре на детских </w:t>
            </w:r>
            <w:proofErr w:type="gramEnd"/>
          </w:p>
          <w:p w:rsidR="000F439D" w:rsidRPr="000F439D" w:rsidRDefault="000F439D" w:rsidP="000F439D">
            <w:pPr>
              <w:rPr>
                <w:i/>
                <w:lang w:eastAsia="en-US"/>
              </w:rPr>
            </w:pPr>
            <w:r w:rsidRPr="000F439D">
              <w:rPr>
                <w:i/>
                <w:lang w:eastAsia="en-US"/>
              </w:rPr>
              <w:t xml:space="preserve">элементарных музыкальных </w:t>
            </w:r>
            <w:proofErr w:type="gramStart"/>
            <w:r w:rsidRPr="000F439D">
              <w:rPr>
                <w:i/>
                <w:lang w:eastAsia="en-US"/>
              </w:rPr>
              <w:t>инструментах</w:t>
            </w:r>
            <w:proofErr w:type="gramEnd"/>
            <w:r w:rsidRPr="000F439D">
              <w:rPr>
                <w:i/>
                <w:lang w:eastAsia="en-US"/>
              </w:rPr>
              <w:t>, музыкально-пластическом движении и импровизации);</w:t>
            </w:r>
          </w:p>
          <w:p w:rsidR="000F439D" w:rsidRPr="000F439D" w:rsidRDefault="000F439D" w:rsidP="000F439D">
            <w:pPr>
              <w:rPr>
                <w:i/>
                <w:lang w:eastAsia="en-US"/>
              </w:rPr>
            </w:pPr>
            <w:r w:rsidRPr="000F439D">
              <w:rPr>
                <w:i/>
                <w:lang w:eastAsia="en-US"/>
              </w:rPr>
              <w:t xml:space="preserve">владеть певческим голосом как инструментом духовного самовыражения и участвовать в коллективной творческой деятельности при воплощении </w:t>
            </w:r>
          </w:p>
          <w:p w:rsidR="000F439D" w:rsidRPr="000F439D" w:rsidRDefault="000F439D" w:rsidP="000F439D">
            <w:pPr>
              <w:rPr>
                <w:i/>
                <w:lang w:eastAsia="en-US"/>
              </w:rPr>
            </w:pPr>
            <w:r w:rsidRPr="000F439D">
              <w:rPr>
                <w:i/>
                <w:lang w:eastAsia="en-US"/>
              </w:rPr>
              <w:t>заинтересовавших его музыкальных образов</w:t>
            </w:r>
          </w:p>
        </w:tc>
        <w:tc>
          <w:tcPr>
            <w:tcW w:w="5220" w:type="dxa"/>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rPr>
                <w:i/>
                <w:lang w:eastAsia="en-US"/>
              </w:rPr>
            </w:pPr>
            <w:r w:rsidRPr="000F439D">
              <w:rPr>
                <w:i/>
                <w:lang w:eastAsia="en-US"/>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0F439D" w:rsidRPr="000F439D" w:rsidRDefault="000F439D" w:rsidP="000F439D">
            <w:pPr>
              <w:rPr>
                <w:i/>
                <w:lang w:eastAsia="en-US"/>
              </w:rPr>
            </w:pPr>
            <w:r w:rsidRPr="000F439D">
              <w:rPr>
                <w:i/>
                <w:lang w:eastAsia="en-US"/>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w:t>
            </w:r>
            <w:proofErr w:type="spellStart"/>
            <w:r w:rsidRPr="000F439D">
              <w:rPr>
                <w:i/>
                <w:lang w:eastAsia="en-US"/>
              </w:rPr>
              <w:t>музицирование</w:t>
            </w:r>
            <w:proofErr w:type="spellEnd"/>
            <w:r w:rsidRPr="000F439D">
              <w:rPr>
                <w:i/>
                <w:lang w:eastAsia="en-US"/>
              </w:rPr>
              <w:t>, драматизация и др.), собирать музыкальные коллекции (фонотека, видеотека).</w:t>
            </w:r>
          </w:p>
        </w:tc>
      </w:tr>
      <w:tr w:rsidR="000F439D" w:rsidRPr="000F439D" w:rsidTr="00D85A30">
        <w:tc>
          <w:tcPr>
            <w:tcW w:w="14508" w:type="dxa"/>
            <w:gridSpan w:val="3"/>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jc w:val="center"/>
              <w:rPr>
                <w:b/>
                <w:bCs/>
                <w:lang w:eastAsia="en-US"/>
              </w:rPr>
            </w:pPr>
            <w:r w:rsidRPr="000F439D">
              <w:rPr>
                <w:b/>
                <w:bCs/>
                <w:lang w:eastAsia="en-US"/>
              </w:rPr>
              <w:t>4 класс</w:t>
            </w:r>
          </w:p>
          <w:p w:rsidR="000F439D" w:rsidRPr="000F439D" w:rsidRDefault="000F439D" w:rsidP="000F439D">
            <w:pPr>
              <w:jc w:val="center"/>
              <w:rPr>
                <w:lang w:eastAsia="en-US"/>
              </w:rPr>
            </w:pPr>
            <w:r w:rsidRPr="000F439D">
              <w:rPr>
                <w:b/>
                <w:bCs/>
                <w:lang w:eastAsia="en-US"/>
              </w:rPr>
              <w:t>обучающийся научится</w:t>
            </w:r>
          </w:p>
        </w:tc>
      </w:tr>
      <w:tr w:rsidR="000F439D" w:rsidRPr="000F439D" w:rsidTr="00D85A30">
        <w:tc>
          <w:tcPr>
            <w:tcW w:w="4608" w:type="dxa"/>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rPr>
                <w:lang w:eastAsia="en-US"/>
              </w:rPr>
            </w:pPr>
            <w:r w:rsidRPr="000F439D">
              <w:rPr>
                <w:lang w:eastAsia="en-US"/>
              </w:rPr>
              <w:t xml:space="preserve">воспринимать музыку различных жанров, размышлять о музыкальных произведениях как способе выражения чувств и мыслей человека, </w:t>
            </w:r>
          </w:p>
          <w:p w:rsidR="000F439D" w:rsidRPr="000F439D" w:rsidRDefault="000F439D" w:rsidP="000F439D">
            <w:pPr>
              <w:rPr>
                <w:lang w:eastAsia="en-US"/>
              </w:rPr>
            </w:pPr>
            <w:r w:rsidRPr="000F439D">
              <w:rPr>
                <w:lang w:eastAsia="en-US"/>
              </w:rPr>
              <w:t>эмоционально, эстетически откликаться на искусство, выражая своё отношение к нему в различных видах музыкально-творческой деятельности;</w:t>
            </w:r>
          </w:p>
          <w:p w:rsidR="000F439D" w:rsidRPr="000F439D" w:rsidRDefault="000F439D" w:rsidP="000F439D">
            <w:pPr>
              <w:rPr>
                <w:lang w:eastAsia="en-US"/>
              </w:rPr>
            </w:pPr>
            <w:r w:rsidRPr="000F439D">
              <w:rPr>
                <w:lang w:eastAsia="en-US"/>
              </w:rPr>
              <w:t xml:space="preserve">ориентироваться в многообразии музыкального фольклора России, в том числе родного края, </w:t>
            </w:r>
          </w:p>
          <w:p w:rsidR="000F439D" w:rsidRPr="000F439D" w:rsidRDefault="000F439D" w:rsidP="000F439D">
            <w:pPr>
              <w:rPr>
                <w:lang w:eastAsia="en-US"/>
              </w:rPr>
            </w:pPr>
            <w:r w:rsidRPr="000F439D">
              <w:rPr>
                <w:lang w:eastAsia="en-US"/>
              </w:rPr>
              <w:t>сопоставлять различные образцы народной и профессиональной музыки, ценить отечественные народные музыкальные традиции;</w:t>
            </w:r>
          </w:p>
          <w:p w:rsidR="000F439D" w:rsidRPr="000F439D" w:rsidRDefault="000F439D" w:rsidP="000F439D">
            <w:pPr>
              <w:rPr>
                <w:lang w:eastAsia="en-US"/>
              </w:rPr>
            </w:pPr>
            <w:r w:rsidRPr="000F439D">
              <w:rPr>
                <w:lang w:eastAsia="en-US"/>
              </w:rPr>
              <w:lastRenderedPageBreak/>
              <w:t xml:space="preserve">воплощать художественно-образное содержание и интонационно-мелодические особенности профессионального и народного творчества </w:t>
            </w:r>
          </w:p>
          <w:p w:rsidR="000F439D" w:rsidRPr="000F439D" w:rsidRDefault="000F439D" w:rsidP="000F439D">
            <w:pPr>
              <w:rPr>
                <w:lang w:eastAsia="en-US"/>
              </w:rPr>
            </w:pPr>
            <w:r w:rsidRPr="000F439D">
              <w:rPr>
                <w:lang w:eastAsia="en-US"/>
              </w:rPr>
              <w:t>(в пении, слове, дв</w:t>
            </w:r>
            <w:r w:rsidR="00967C7C">
              <w:rPr>
                <w:lang w:eastAsia="en-US"/>
              </w:rPr>
              <w:t>ижении, играх, действах и др.).</w:t>
            </w:r>
          </w:p>
        </w:tc>
        <w:tc>
          <w:tcPr>
            <w:tcW w:w="4680" w:type="dxa"/>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rPr>
                <w:lang w:eastAsia="en-US"/>
              </w:rPr>
            </w:pPr>
            <w:r w:rsidRPr="000F439D">
              <w:rPr>
                <w:lang w:eastAsia="en-US"/>
              </w:rPr>
              <w:lastRenderedPageBreak/>
              <w:t xml:space="preserve">соотносить выразительные и изобразительные интонации, узнавать характерные черты музыкальной речи разных композиторов, воплощать </w:t>
            </w:r>
          </w:p>
          <w:p w:rsidR="000F439D" w:rsidRPr="000F439D" w:rsidRDefault="000F439D" w:rsidP="000F439D">
            <w:pPr>
              <w:rPr>
                <w:lang w:eastAsia="en-US"/>
              </w:rPr>
            </w:pPr>
            <w:r w:rsidRPr="000F439D">
              <w:rPr>
                <w:lang w:eastAsia="en-US"/>
              </w:rPr>
              <w:t>особенности музыки в исполнительской деятельности на основе полученных знаний;</w:t>
            </w:r>
          </w:p>
          <w:p w:rsidR="000F439D" w:rsidRPr="000F439D" w:rsidRDefault="000F439D" w:rsidP="000F439D">
            <w:pPr>
              <w:rPr>
                <w:lang w:eastAsia="en-US"/>
              </w:rPr>
            </w:pPr>
            <w:r w:rsidRPr="000F439D">
              <w:rPr>
                <w:lang w:eastAsia="en-US"/>
              </w:rPr>
              <w:t xml:space="preserve">наблюдать за процессом и результатом музыкального развития на основе сходства и различий интонаций, тем, образов и распознавать </w:t>
            </w:r>
          </w:p>
          <w:p w:rsidR="000F439D" w:rsidRPr="000F439D" w:rsidRDefault="000F439D" w:rsidP="000F439D">
            <w:pPr>
              <w:rPr>
                <w:lang w:eastAsia="en-US"/>
              </w:rPr>
            </w:pPr>
            <w:r w:rsidRPr="000F439D">
              <w:rPr>
                <w:lang w:eastAsia="en-US"/>
              </w:rPr>
              <w:t>художественный смысл различных форм построения музыки;</w:t>
            </w:r>
          </w:p>
          <w:p w:rsidR="000F439D" w:rsidRPr="000F439D" w:rsidRDefault="000F439D" w:rsidP="000F439D">
            <w:pPr>
              <w:rPr>
                <w:lang w:eastAsia="en-US"/>
              </w:rPr>
            </w:pPr>
            <w:r w:rsidRPr="000F439D">
              <w:rPr>
                <w:lang w:eastAsia="en-US"/>
              </w:rPr>
              <w:t xml:space="preserve">общаться и взаимодействовать в процессе ансамблевого, коллективного (хорового и </w:t>
            </w:r>
            <w:r w:rsidRPr="000F439D">
              <w:rPr>
                <w:lang w:eastAsia="en-US"/>
              </w:rPr>
              <w:lastRenderedPageBreak/>
              <w:t xml:space="preserve">инструментального) воплощения </w:t>
            </w:r>
            <w:proofErr w:type="gramStart"/>
            <w:r w:rsidRPr="000F439D">
              <w:rPr>
                <w:lang w:eastAsia="en-US"/>
              </w:rPr>
              <w:t>различных</w:t>
            </w:r>
            <w:proofErr w:type="gramEnd"/>
            <w:r w:rsidRPr="000F439D">
              <w:rPr>
                <w:lang w:eastAsia="en-US"/>
              </w:rPr>
              <w:t xml:space="preserve"> художественных </w:t>
            </w:r>
          </w:p>
          <w:p w:rsidR="000F439D" w:rsidRPr="000F439D" w:rsidRDefault="000F439D" w:rsidP="000F439D">
            <w:pPr>
              <w:rPr>
                <w:lang w:eastAsia="en-US"/>
              </w:rPr>
            </w:pPr>
            <w:r w:rsidRPr="000F439D">
              <w:rPr>
                <w:lang w:eastAsia="en-US"/>
              </w:rPr>
              <w:t>образов.</w:t>
            </w:r>
          </w:p>
          <w:p w:rsidR="000F439D" w:rsidRPr="000F439D" w:rsidRDefault="000F439D" w:rsidP="000F439D">
            <w:pPr>
              <w:rPr>
                <w:lang w:eastAsia="en-US"/>
              </w:rPr>
            </w:pPr>
          </w:p>
        </w:tc>
        <w:tc>
          <w:tcPr>
            <w:tcW w:w="5220" w:type="dxa"/>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rPr>
                <w:lang w:eastAsia="en-US"/>
              </w:rPr>
            </w:pPr>
            <w:proofErr w:type="gramStart"/>
            <w:r w:rsidRPr="000F439D">
              <w:rPr>
                <w:lang w:eastAsia="en-US"/>
              </w:rPr>
              <w:lastRenderedPageBreak/>
              <w:t xml:space="preserve">исполнять музыкальные произведения разных форм и жанров (пение, драматизация, музыкально-пластическое движение, инструментальное </w:t>
            </w:r>
            <w:proofErr w:type="gramEnd"/>
          </w:p>
          <w:p w:rsidR="000F439D" w:rsidRPr="000F439D" w:rsidRDefault="000F439D" w:rsidP="000F439D">
            <w:pPr>
              <w:rPr>
                <w:lang w:eastAsia="en-US"/>
              </w:rPr>
            </w:pPr>
            <w:proofErr w:type="spellStart"/>
            <w:proofErr w:type="gramStart"/>
            <w:r w:rsidRPr="000F439D">
              <w:rPr>
                <w:lang w:eastAsia="en-US"/>
              </w:rPr>
              <w:t>музицирование</w:t>
            </w:r>
            <w:proofErr w:type="spellEnd"/>
            <w:r w:rsidRPr="000F439D">
              <w:rPr>
                <w:lang w:eastAsia="en-US"/>
              </w:rPr>
              <w:t>, импровизация и др.);</w:t>
            </w:r>
            <w:proofErr w:type="gramEnd"/>
          </w:p>
          <w:p w:rsidR="000F439D" w:rsidRPr="000F439D" w:rsidRDefault="000F439D" w:rsidP="000F439D">
            <w:pPr>
              <w:rPr>
                <w:lang w:eastAsia="en-US"/>
              </w:rPr>
            </w:pPr>
            <w:r w:rsidRPr="000F439D">
              <w:rPr>
                <w:lang w:eastAsia="en-US"/>
              </w:rPr>
              <w:t xml:space="preserve">определять виды музыки, сопоставлять музыкальные образы в звучании различных музыкальных инструментов, в том числе и современных </w:t>
            </w:r>
          </w:p>
          <w:p w:rsidR="000F439D" w:rsidRPr="000F439D" w:rsidRDefault="000F439D" w:rsidP="000F439D">
            <w:pPr>
              <w:rPr>
                <w:lang w:eastAsia="en-US"/>
              </w:rPr>
            </w:pPr>
            <w:r w:rsidRPr="000F439D">
              <w:rPr>
                <w:lang w:eastAsia="en-US"/>
              </w:rPr>
              <w:t>электронных;</w:t>
            </w:r>
          </w:p>
          <w:p w:rsidR="000F439D" w:rsidRPr="000F439D" w:rsidRDefault="000F439D" w:rsidP="000F439D">
            <w:pPr>
              <w:rPr>
                <w:lang w:eastAsia="en-US"/>
              </w:rPr>
            </w:pPr>
            <w:r w:rsidRPr="000F439D">
              <w:rPr>
                <w:lang w:eastAsia="en-US"/>
              </w:rPr>
              <w:t>соотносить музыкальный язык народного и профессионального музыкального творчества разных стран мира.</w:t>
            </w:r>
          </w:p>
          <w:p w:rsidR="000F439D" w:rsidRPr="000F439D" w:rsidRDefault="000F439D" w:rsidP="000F439D">
            <w:pPr>
              <w:rPr>
                <w:lang w:eastAsia="en-US"/>
              </w:rPr>
            </w:pPr>
          </w:p>
        </w:tc>
      </w:tr>
      <w:tr w:rsidR="000F439D" w:rsidRPr="000F439D" w:rsidTr="00D85A30">
        <w:tc>
          <w:tcPr>
            <w:tcW w:w="14508" w:type="dxa"/>
            <w:gridSpan w:val="3"/>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jc w:val="center"/>
              <w:rPr>
                <w:b/>
                <w:bCs/>
                <w:lang w:eastAsia="en-US"/>
              </w:rPr>
            </w:pPr>
            <w:proofErr w:type="gramStart"/>
            <w:r w:rsidRPr="000F439D">
              <w:rPr>
                <w:b/>
                <w:bCs/>
                <w:i/>
                <w:iCs/>
                <w:lang w:eastAsia="en-US"/>
              </w:rPr>
              <w:lastRenderedPageBreak/>
              <w:t>обучающийся</w:t>
            </w:r>
            <w:proofErr w:type="gramEnd"/>
            <w:r w:rsidRPr="000F439D">
              <w:rPr>
                <w:b/>
                <w:bCs/>
                <w:i/>
                <w:iCs/>
                <w:lang w:eastAsia="en-US"/>
              </w:rPr>
              <w:t xml:space="preserve"> получит возможность научиться</w:t>
            </w:r>
          </w:p>
        </w:tc>
      </w:tr>
      <w:tr w:rsidR="000F439D" w:rsidRPr="000F439D" w:rsidTr="00D85A30">
        <w:tc>
          <w:tcPr>
            <w:tcW w:w="4608" w:type="dxa"/>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rPr>
                <w:i/>
                <w:lang w:eastAsia="en-US"/>
              </w:rPr>
            </w:pPr>
            <w:r w:rsidRPr="000F439D">
              <w:rPr>
                <w:i/>
                <w:lang w:eastAsia="en-US"/>
              </w:rPr>
              <w:t>реализовывать творческий потенциал, осуществляя собственные музыкально-исполнительские замыслы в различных видах деятельности;</w:t>
            </w:r>
          </w:p>
          <w:p w:rsidR="000F439D" w:rsidRPr="000F439D" w:rsidRDefault="000F439D" w:rsidP="000F439D">
            <w:pPr>
              <w:rPr>
                <w:i/>
                <w:lang w:eastAsia="en-US"/>
              </w:rPr>
            </w:pPr>
            <w:r w:rsidRPr="000F439D">
              <w:rPr>
                <w:i/>
                <w:lang w:eastAsia="en-US"/>
              </w:rPr>
              <w:t>организовывать культурный досуг, самостоятельную музыкально-творческую деятельность, музицировать.</w:t>
            </w:r>
          </w:p>
          <w:p w:rsidR="000F439D" w:rsidRPr="000F439D" w:rsidRDefault="000F439D" w:rsidP="000F439D">
            <w:pPr>
              <w:rPr>
                <w:i/>
                <w:lang w:eastAsia="en-US"/>
              </w:rPr>
            </w:pPr>
          </w:p>
        </w:tc>
        <w:tc>
          <w:tcPr>
            <w:tcW w:w="4680" w:type="dxa"/>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rPr>
                <w:i/>
                <w:lang w:eastAsia="en-US"/>
              </w:rPr>
            </w:pPr>
            <w:proofErr w:type="gramStart"/>
            <w:r w:rsidRPr="000F439D">
              <w:rPr>
                <w:i/>
                <w:lang w:eastAsia="en-US"/>
              </w:rPr>
              <w:t xml:space="preserve">реализовывать собственные творческие замыслы в различных видах музыкальной деятельности (в пении и интерпретации музыки, игре на детских </w:t>
            </w:r>
            <w:proofErr w:type="gramEnd"/>
          </w:p>
          <w:p w:rsidR="000F439D" w:rsidRPr="000F439D" w:rsidRDefault="000F439D" w:rsidP="000F439D">
            <w:pPr>
              <w:rPr>
                <w:i/>
                <w:lang w:eastAsia="en-US"/>
              </w:rPr>
            </w:pPr>
            <w:r w:rsidRPr="000F439D">
              <w:rPr>
                <w:i/>
                <w:lang w:eastAsia="en-US"/>
              </w:rPr>
              <w:t xml:space="preserve">элементарных музыкальных </w:t>
            </w:r>
            <w:proofErr w:type="gramStart"/>
            <w:r w:rsidRPr="000F439D">
              <w:rPr>
                <w:i/>
                <w:lang w:eastAsia="en-US"/>
              </w:rPr>
              <w:t>инструментах</w:t>
            </w:r>
            <w:proofErr w:type="gramEnd"/>
            <w:r w:rsidRPr="000F439D">
              <w:rPr>
                <w:i/>
                <w:lang w:eastAsia="en-US"/>
              </w:rPr>
              <w:t>, музыкально-пластическом движении и импровизации);</w:t>
            </w:r>
          </w:p>
          <w:p w:rsidR="000F439D" w:rsidRPr="000F439D" w:rsidRDefault="000F439D" w:rsidP="000F439D">
            <w:pPr>
              <w:rPr>
                <w:i/>
                <w:lang w:eastAsia="en-US"/>
              </w:rPr>
            </w:pPr>
            <w:r w:rsidRPr="000F439D">
              <w:rPr>
                <w:i/>
                <w:lang w:eastAsia="en-US"/>
              </w:rPr>
              <w:t xml:space="preserve">владеть певческим голосом как инструментом духовного самовыражения и участвовать в коллективной творческой деятельности при воплощении </w:t>
            </w:r>
          </w:p>
          <w:p w:rsidR="000F439D" w:rsidRPr="000F439D" w:rsidRDefault="000F439D" w:rsidP="000F439D">
            <w:pPr>
              <w:rPr>
                <w:i/>
                <w:lang w:eastAsia="en-US"/>
              </w:rPr>
            </w:pPr>
            <w:r w:rsidRPr="000F439D">
              <w:rPr>
                <w:i/>
                <w:lang w:eastAsia="en-US"/>
              </w:rPr>
              <w:t>заинтересо</w:t>
            </w:r>
            <w:r w:rsidR="00967C7C">
              <w:rPr>
                <w:i/>
                <w:lang w:eastAsia="en-US"/>
              </w:rPr>
              <w:t>вавших его музыкальных образов.</w:t>
            </w:r>
          </w:p>
        </w:tc>
        <w:tc>
          <w:tcPr>
            <w:tcW w:w="5220" w:type="dxa"/>
            <w:tcBorders>
              <w:top w:val="single" w:sz="4" w:space="0" w:color="000000"/>
              <w:left w:val="single" w:sz="4" w:space="0" w:color="000000"/>
              <w:bottom w:val="single" w:sz="4" w:space="0" w:color="000000"/>
              <w:right w:val="single" w:sz="4" w:space="0" w:color="000000"/>
            </w:tcBorders>
          </w:tcPr>
          <w:p w:rsidR="000F439D" w:rsidRPr="000F439D" w:rsidRDefault="000F439D" w:rsidP="000F439D">
            <w:pPr>
              <w:rPr>
                <w:i/>
                <w:lang w:eastAsia="en-US"/>
              </w:rPr>
            </w:pPr>
            <w:r w:rsidRPr="000F439D">
              <w:rPr>
                <w:i/>
                <w:lang w:eastAsia="en-US"/>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0F439D" w:rsidRPr="000F439D" w:rsidRDefault="000F439D" w:rsidP="000F439D">
            <w:pPr>
              <w:rPr>
                <w:i/>
                <w:lang w:eastAsia="en-US"/>
              </w:rPr>
            </w:pPr>
            <w:r w:rsidRPr="000F439D">
              <w:rPr>
                <w:i/>
                <w:lang w:eastAsia="en-US"/>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w:t>
            </w:r>
            <w:proofErr w:type="spellStart"/>
            <w:r w:rsidRPr="000F439D">
              <w:rPr>
                <w:i/>
                <w:lang w:eastAsia="en-US"/>
              </w:rPr>
              <w:t>музицирование</w:t>
            </w:r>
            <w:proofErr w:type="spellEnd"/>
            <w:r w:rsidRPr="000F439D">
              <w:rPr>
                <w:i/>
                <w:lang w:eastAsia="en-US"/>
              </w:rPr>
              <w:t>, драматизация и др.), собирать музыкальные коллекции (фонотека, видеотека).</w:t>
            </w:r>
          </w:p>
        </w:tc>
      </w:tr>
    </w:tbl>
    <w:p w:rsidR="000F439D" w:rsidRPr="000F439D" w:rsidRDefault="000F439D" w:rsidP="000F439D">
      <w:pPr>
        <w:jc w:val="both"/>
        <w:rPr>
          <w:rFonts w:eastAsia="Calibri"/>
          <w:highlight w:val="yellow"/>
          <w:lang w:eastAsia="en-US"/>
        </w:rPr>
      </w:pPr>
    </w:p>
    <w:p w:rsidR="000F439D" w:rsidRPr="00967C7C" w:rsidRDefault="005F4DBD" w:rsidP="00967C7C">
      <w:pPr>
        <w:jc w:val="center"/>
        <w:rPr>
          <w:b/>
          <w:bCs/>
          <w:lang w:eastAsia="en-US"/>
        </w:rPr>
      </w:pPr>
      <w:r w:rsidRPr="00967C7C">
        <w:rPr>
          <w:b/>
          <w:bCs/>
          <w:lang w:eastAsia="en-US"/>
        </w:rPr>
        <w:t>1.2.11</w:t>
      </w:r>
      <w:r w:rsidR="000F439D" w:rsidRPr="00967C7C">
        <w:rPr>
          <w:b/>
          <w:bCs/>
          <w:lang w:eastAsia="en-US"/>
        </w:rPr>
        <w:t>. Технология</w:t>
      </w:r>
    </w:p>
    <w:p w:rsidR="000F439D" w:rsidRPr="00967C7C" w:rsidRDefault="000F439D" w:rsidP="00967C7C">
      <w:pPr>
        <w:jc w:val="center"/>
        <w:rPr>
          <w:kern w:val="2"/>
          <w:lang w:eastAsia="ar-SA" w:bidi="en-US"/>
        </w:rPr>
      </w:pPr>
      <w:r w:rsidRPr="00967C7C">
        <w:rPr>
          <w:b/>
          <w:bCs/>
          <w:kern w:val="2"/>
          <w:lang w:eastAsia="ar-SA" w:bidi="en-US"/>
        </w:rPr>
        <w:t>Планируемые предметные результаты освоения учебной программы по предмету «Технологии»</w:t>
      </w:r>
      <w:r w:rsidRPr="00967C7C">
        <w:rPr>
          <w:kern w:val="2"/>
          <w:lang w:eastAsia="ar-SA" w:bidi="en-US"/>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5"/>
        <w:gridCol w:w="3794"/>
        <w:gridCol w:w="3826"/>
        <w:gridCol w:w="3795"/>
      </w:tblGrid>
      <w:tr w:rsidR="00F6646C" w:rsidRPr="00967C7C" w:rsidTr="009C034F">
        <w:trPr>
          <w:trHeight w:val="571"/>
        </w:trPr>
        <w:tc>
          <w:tcPr>
            <w:tcW w:w="3854" w:type="dxa"/>
          </w:tcPr>
          <w:p w:rsidR="00F6646C" w:rsidRPr="00967C7C" w:rsidRDefault="00F6646C" w:rsidP="00967C7C">
            <w:pPr>
              <w:jc w:val="center"/>
              <w:rPr>
                <w:rFonts w:eastAsia="@Arial Unicode MS"/>
                <w:b/>
                <w:lang w:eastAsia="en-US"/>
              </w:rPr>
            </w:pPr>
            <w:r w:rsidRPr="00967C7C">
              <w:rPr>
                <w:rFonts w:eastAsia="@Arial Unicode MS"/>
                <w:b/>
                <w:lang w:eastAsia="en-US"/>
              </w:rPr>
              <w:t>1 класс</w:t>
            </w:r>
          </w:p>
        </w:tc>
        <w:tc>
          <w:tcPr>
            <w:tcW w:w="3854" w:type="dxa"/>
          </w:tcPr>
          <w:p w:rsidR="00F6646C" w:rsidRPr="00967C7C" w:rsidRDefault="00F6646C" w:rsidP="00967C7C">
            <w:pPr>
              <w:jc w:val="center"/>
              <w:rPr>
                <w:rFonts w:eastAsia="@Arial Unicode MS"/>
                <w:b/>
                <w:lang w:eastAsia="en-US"/>
              </w:rPr>
            </w:pPr>
            <w:r w:rsidRPr="00967C7C">
              <w:rPr>
                <w:rFonts w:eastAsia="@Arial Unicode MS"/>
                <w:b/>
                <w:lang w:eastAsia="en-US"/>
              </w:rPr>
              <w:t>2 класс</w:t>
            </w:r>
          </w:p>
        </w:tc>
        <w:tc>
          <w:tcPr>
            <w:tcW w:w="3854" w:type="dxa"/>
          </w:tcPr>
          <w:p w:rsidR="00F6646C" w:rsidRPr="00967C7C" w:rsidRDefault="00F6646C" w:rsidP="00967C7C">
            <w:pPr>
              <w:jc w:val="center"/>
              <w:rPr>
                <w:rFonts w:eastAsia="@Arial Unicode MS"/>
                <w:b/>
                <w:lang w:eastAsia="en-US"/>
              </w:rPr>
            </w:pPr>
            <w:r w:rsidRPr="00967C7C">
              <w:rPr>
                <w:rFonts w:eastAsia="@Arial Unicode MS"/>
                <w:b/>
                <w:lang w:eastAsia="en-US"/>
              </w:rPr>
              <w:t>3 класс</w:t>
            </w:r>
          </w:p>
        </w:tc>
        <w:tc>
          <w:tcPr>
            <w:tcW w:w="3855" w:type="dxa"/>
          </w:tcPr>
          <w:p w:rsidR="00F6646C" w:rsidRPr="00967C7C" w:rsidRDefault="00F6646C" w:rsidP="00967C7C">
            <w:pPr>
              <w:jc w:val="center"/>
              <w:rPr>
                <w:rFonts w:eastAsia="@Arial Unicode MS"/>
                <w:b/>
                <w:lang w:eastAsia="en-US"/>
              </w:rPr>
            </w:pPr>
            <w:r w:rsidRPr="00967C7C">
              <w:rPr>
                <w:rFonts w:eastAsia="@Arial Unicode MS"/>
                <w:b/>
                <w:lang w:val="en-US" w:eastAsia="en-US"/>
              </w:rPr>
              <w:t xml:space="preserve">4 </w:t>
            </w:r>
            <w:r w:rsidRPr="00967C7C">
              <w:rPr>
                <w:rFonts w:eastAsia="@Arial Unicode MS"/>
                <w:b/>
                <w:lang w:eastAsia="en-US"/>
              </w:rPr>
              <w:t>класс</w:t>
            </w:r>
          </w:p>
        </w:tc>
      </w:tr>
      <w:tr w:rsidR="00F6646C" w:rsidRPr="00967C7C" w:rsidTr="009C034F">
        <w:trPr>
          <w:trHeight w:val="571"/>
        </w:trPr>
        <w:tc>
          <w:tcPr>
            <w:tcW w:w="15417" w:type="dxa"/>
            <w:gridSpan w:val="4"/>
          </w:tcPr>
          <w:p w:rsidR="00F6646C" w:rsidRPr="00967C7C" w:rsidRDefault="00F6646C" w:rsidP="00967C7C">
            <w:pPr>
              <w:rPr>
                <w:rFonts w:eastAsia="@Arial Unicode MS"/>
                <w:b/>
                <w:i/>
                <w:lang w:eastAsia="en-US"/>
              </w:rPr>
            </w:pPr>
            <w:r w:rsidRPr="00967C7C">
              <w:rPr>
                <w:rFonts w:eastAsia="Calibri"/>
                <w:i/>
                <w:iCs/>
                <w:lang w:eastAsia="en-US"/>
              </w:rPr>
              <w:t>Обучающийся научится:</w:t>
            </w:r>
          </w:p>
        </w:tc>
      </w:tr>
      <w:tr w:rsidR="00F6646C" w:rsidRPr="00967C7C" w:rsidTr="009C034F">
        <w:trPr>
          <w:trHeight w:val="1838"/>
        </w:trPr>
        <w:tc>
          <w:tcPr>
            <w:tcW w:w="3854" w:type="dxa"/>
          </w:tcPr>
          <w:p w:rsidR="00F6646C" w:rsidRPr="00967C7C" w:rsidRDefault="00F6646C" w:rsidP="00967C7C">
            <w:pPr>
              <w:rPr>
                <w:color w:val="000000"/>
              </w:rPr>
            </w:pPr>
            <w:proofErr w:type="gramStart"/>
            <w:r w:rsidRPr="00967C7C">
              <w:rPr>
                <w:color w:val="000000"/>
              </w:rPr>
              <w:lastRenderedPageBreak/>
              <w:t>· определять и называть виды материалов (пластилин, бумага, ткань, нити, верёвки, природные материалы, крупы и пр.) и их свойства;</w:t>
            </w:r>
            <w:proofErr w:type="gramEnd"/>
          </w:p>
          <w:p w:rsidR="00F6646C" w:rsidRPr="00967C7C" w:rsidRDefault="00F6646C" w:rsidP="00967C7C">
            <w:pPr>
              <w:rPr>
                <w:color w:val="000000"/>
              </w:rPr>
            </w:pPr>
            <w:r w:rsidRPr="00967C7C">
              <w:rPr>
                <w:color w:val="000000"/>
              </w:rPr>
              <w:t xml:space="preserve">· определять детали и конструкции (деталь — составная часть конструкции), различать </w:t>
            </w:r>
            <w:proofErr w:type="spellStart"/>
            <w:r w:rsidRPr="00967C7C">
              <w:rPr>
                <w:color w:val="000000"/>
              </w:rPr>
              <w:t>однодетальные</w:t>
            </w:r>
            <w:proofErr w:type="spellEnd"/>
            <w:r w:rsidRPr="00967C7C">
              <w:rPr>
                <w:color w:val="000000"/>
              </w:rPr>
              <w:t xml:space="preserve"> и </w:t>
            </w:r>
            <w:proofErr w:type="spellStart"/>
            <w:r w:rsidRPr="00967C7C">
              <w:rPr>
                <w:color w:val="000000"/>
              </w:rPr>
              <w:t>многодетальные</w:t>
            </w:r>
            <w:proofErr w:type="spellEnd"/>
            <w:r w:rsidRPr="00967C7C">
              <w:rPr>
                <w:color w:val="000000"/>
              </w:rPr>
              <w:t xml:space="preserve"> конструкции;</w:t>
            </w:r>
          </w:p>
          <w:p w:rsidR="00F6646C" w:rsidRPr="00967C7C" w:rsidRDefault="00F6646C" w:rsidP="00967C7C">
            <w:pPr>
              <w:rPr>
                <w:color w:val="000000"/>
              </w:rPr>
            </w:pPr>
            <w:r w:rsidRPr="00967C7C">
              <w:rPr>
                <w:color w:val="000000"/>
              </w:rPr>
              <w:t>· понимать назначение и методы безопасного использования специальных ручных инструментов (стек, пластмассовый нож, ножницы, шило, игла);</w:t>
            </w:r>
          </w:p>
          <w:p w:rsidR="00F6646C" w:rsidRPr="00967C7C" w:rsidRDefault="00F6646C" w:rsidP="00967C7C">
            <w:pPr>
              <w:rPr>
                <w:color w:val="000000"/>
              </w:rPr>
            </w:pPr>
            <w:r w:rsidRPr="00967C7C">
              <w:rPr>
                <w:color w:val="000000"/>
              </w:rPr>
              <w:t>· использовать заданную последовательность изготовления простейших поделок из изученных материалов;</w:t>
            </w:r>
          </w:p>
          <w:p w:rsidR="00F6646C" w:rsidRPr="00967C7C" w:rsidRDefault="00F6646C" w:rsidP="00967C7C">
            <w:pPr>
              <w:rPr>
                <w:color w:val="000000"/>
              </w:rPr>
            </w:pPr>
            <w:r w:rsidRPr="00967C7C">
              <w:rPr>
                <w:color w:val="000000"/>
              </w:rPr>
              <w:t>· называть приёмы изготовления несложных изделий (разметка, обрывание, разрезывание, сгибание, сборка и т. д.);</w:t>
            </w:r>
          </w:p>
          <w:p w:rsidR="00F6646C" w:rsidRPr="00967C7C" w:rsidRDefault="00F6646C" w:rsidP="00967C7C">
            <w:pPr>
              <w:rPr>
                <w:color w:val="000000"/>
              </w:rPr>
            </w:pPr>
            <w:r w:rsidRPr="00967C7C">
              <w:rPr>
                <w:color w:val="000000"/>
              </w:rPr>
              <w:t>· правильно работать ручными инструментами под контролем учителя (стек, пластмассовый нож, ножницы, шило, игла) с соблюдением техники безопасности;</w:t>
            </w:r>
          </w:p>
          <w:p w:rsidR="00F6646C" w:rsidRPr="00967C7C" w:rsidRDefault="00F6646C" w:rsidP="00967C7C">
            <w:pPr>
              <w:rPr>
                <w:color w:val="000000"/>
              </w:rPr>
            </w:pPr>
            <w:r w:rsidRPr="00967C7C">
              <w:rPr>
                <w:color w:val="000000"/>
              </w:rPr>
              <w:t>· различать материалы и инструменты по их назначению;</w:t>
            </w:r>
          </w:p>
          <w:p w:rsidR="00F6646C" w:rsidRPr="00967C7C" w:rsidRDefault="00F6646C" w:rsidP="00967C7C">
            <w:pPr>
              <w:rPr>
                <w:color w:val="000000"/>
              </w:rPr>
            </w:pPr>
            <w:r w:rsidRPr="00967C7C">
              <w:rPr>
                <w:color w:val="000000"/>
              </w:rPr>
              <w:t xml:space="preserve">· выполнять изученные операции </w:t>
            </w:r>
            <w:r w:rsidRPr="00967C7C">
              <w:rPr>
                <w:color w:val="000000"/>
              </w:rPr>
              <w:lastRenderedPageBreak/>
              <w:t>и приёмы по изготовлению несложных изделий (экономную разметку, обрывание по контуру, резание ножницами, сборку изделия с помощью клея, эстетично и аккуратно выполнять декоративную отделку и пр.);</w:t>
            </w:r>
          </w:p>
          <w:p w:rsidR="00F6646C" w:rsidRPr="00967C7C" w:rsidRDefault="00F6646C" w:rsidP="00967C7C">
            <w:pPr>
              <w:rPr>
                <w:color w:val="000000"/>
              </w:rPr>
            </w:pPr>
            <w:r w:rsidRPr="00967C7C">
              <w:rPr>
                <w:color w:val="000000"/>
              </w:rPr>
              <w:t>· использовать в практической работе шаблон, образец, рисунок;</w:t>
            </w:r>
          </w:p>
          <w:p w:rsidR="00F6646C" w:rsidRPr="00967C7C" w:rsidRDefault="00F6646C" w:rsidP="00967C7C">
            <w:pPr>
              <w:rPr>
                <w:color w:val="000000"/>
              </w:rPr>
            </w:pPr>
            <w:r w:rsidRPr="00967C7C">
              <w:rPr>
                <w:color w:val="000000"/>
              </w:rPr>
              <w:t>· сравнивать с образцом готовое изделие по заданным качествам (точность, аккуратность).</w:t>
            </w:r>
          </w:p>
          <w:p w:rsidR="00F6646C" w:rsidRPr="00967C7C" w:rsidRDefault="00F6646C" w:rsidP="00967C7C">
            <w:pPr>
              <w:tabs>
                <w:tab w:val="left" w:pos="235"/>
              </w:tabs>
              <w:autoSpaceDE w:val="0"/>
              <w:autoSpaceDN w:val="0"/>
              <w:adjustRightInd w:val="0"/>
              <w:rPr>
                <w:bCs/>
              </w:rPr>
            </w:pPr>
          </w:p>
        </w:tc>
        <w:tc>
          <w:tcPr>
            <w:tcW w:w="3854" w:type="dxa"/>
          </w:tcPr>
          <w:p w:rsidR="00F6646C" w:rsidRPr="00967C7C" w:rsidRDefault="00F6646C" w:rsidP="00967C7C">
            <w:pPr>
              <w:rPr>
                <w:color w:val="000000"/>
              </w:rPr>
            </w:pPr>
            <w:r w:rsidRPr="00967C7C">
              <w:rPr>
                <w:color w:val="000000"/>
              </w:rPr>
              <w:lastRenderedPageBreak/>
              <w:t>· правильно организовать своё рабочее место (в соответствии с требованиями учителя);</w:t>
            </w:r>
          </w:p>
          <w:p w:rsidR="00F6646C" w:rsidRPr="00967C7C" w:rsidRDefault="00F6646C" w:rsidP="00967C7C">
            <w:pPr>
              <w:rPr>
                <w:color w:val="000000"/>
              </w:rPr>
            </w:pPr>
            <w:r w:rsidRPr="00967C7C">
              <w:rPr>
                <w:color w:val="000000"/>
              </w:rPr>
              <w:t>· соблюдать технику безопасности при работе с колющими и режущими инструментами (ножницы, шило, игла), пачкающимися материалами (клей, краска, пластилин, солёное тесто);</w:t>
            </w:r>
          </w:p>
          <w:p w:rsidR="00F6646C" w:rsidRPr="00967C7C" w:rsidRDefault="00F6646C" w:rsidP="00967C7C">
            <w:pPr>
              <w:rPr>
                <w:color w:val="000000"/>
              </w:rPr>
            </w:pPr>
            <w:proofErr w:type="gramStart"/>
            <w:r w:rsidRPr="00967C7C">
              <w:rPr>
                <w:color w:val="000000"/>
              </w:rPr>
              <w:t>· различать виды материалов (пластилин, бумага, гофрированный картон, ткань, нити, верёвки, фольга, проволока, природные материалы, крупы и пр.) и их свойства;</w:t>
            </w:r>
            <w:proofErr w:type="gramEnd"/>
          </w:p>
          <w:p w:rsidR="00F6646C" w:rsidRPr="00967C7C" w:rsidRDefault="00F6646C" w:rsidP="00967C7C">
            <w:pPr>
              <w:rPr>
                <w:color w:val="000000"/>
              </w:rPr>
            </w:pPr>
            <w:r w:rsidRPr="00967C7C">
              <w:rPr>
                <w:color w:val="000000"/>
              </w:rPr>
              <w:t xml:space="preserve">· определять детали и конструкции (деталь — составная часть конструкции), различать </w:t>
            </w:r>
            <w:proofErr w:type="spellStart"/>
            <w:r w:rsidRPr="00967C7C">
              <w:rPr>
                <w:color w:val="000000"/>
              </w:rPr>
              <w:t>однодетальные</w:t>
            </w:r>
            <w:proofErr w:type="spellEnd"/>
            <w:r w:rsidRPr="00967C7C">
              <w:rPr>
                <w:color w:val="000000"/>
              </w:rPr>
              <w:t xml:space="preserve"> и </w:t>
            </w:r>
            <w:proofErr w:type="spellStart"/>
            <w:r w:rsidRPr="00967C7C">
              <w:rPr>
                <w:color w:val="000000"/>
              </w:rPr>
              <w:t>многодетальные</w:t>
            </w:r>
            <w:proofErr w:type="spellEnd"/>
            <w:r w:rsidRPr="00967C7C">
              <w:rPr>
                <w:color w:val="000000"/>
              </w:rPr>
              <w:t xml:space="preserve"> конструкции;</w:t>
            </w:r>
          </w:p>
          <w:p w:rsidR="00F6646C" w:rsidRPr="00967C7C" w:rsidRDefault="00F6646C" w:rsidP="00967C7C">
            <w:pPr>
              <w:rPr>
                <w:color w:val="000000"/>
              </w:rPr>
            </w:pPr>
            <w:r w:rsidRPr="00967C7C">
              <w:rPr>
                <w:color w:val="000000"/>
              </w:rPr>
              <w:t>· устанавливать последовательность изготовления изученных поделок из изученных материалов;</w:t>
            </w:r>
          </w:p>
          <w:p w:rsidR="00F6646C" w:rsidRPr="00967C7C" w:rsidRDefault="00F6646C" w:rsidP="00967C7C">
            <w:pPr>
              <w:rPr>
                <w:color w:val="000000"/>
              </w:rPr>
            </w:pPr>
            <w:proofErr w:type="gramStart"/>
            <w:r w:rsidRPr="00967C7C">
              <w:rPr>
                <w:color w:val="000000"/>
              </w:rPr>
              <w:t>· называть приёмы изготовления несложных изделий (разметка, обрывание, разрезывание, сгибание, сборка, процарапывание, вырезание, нарезание бумаги лапшой, скручивание и т. д.);</w:t>
            </w:r>
            <w:proofErr w:type="gramEnd"/>
          </w:p>
          <w:p w:rsidR="00F6646C" w:rsidRPr="00967C7C" w:rsidRDefault="00F6646C" w:rsidP="00967C7C">
            <w:pPr>
              <w:rPr>
                <w:color w:val="000000"/>
              </w:rPr>
            </w:pPr>
            <w:r w:rsidRPr="00967C7C">
              <w:rPr>
                <w:color w:val="000000"/>
              </w:rPr>
              <w:t xml:space="preserve">· использовать правила </w:t>
            </w:r>
            <w:r w:rsidRPr="00967C7C">
              <w:rPr>
                <w:color w:val="000000"/>
              </w:rPr>
              <w:lastRenderedPageBreak/>
              <w:t>рациональной разметки деталей на плоскостных материалах (разметка на изнаночной стороне, экономия материала);</w:t>
            </w:r>
          </w:p>
          <w:p w:rsidR="00F6646C" w:rsidRPr="00967C7C" w:rsidRDefault="00F6646C" w:rsidP="00967C7C">
            <w:pPr>
              <w:rPr>
                <w:color w:val="000000"/>
              </w:rPr>
            </w:pPr>
            <w:r w:rsidRPr="00967C7C">
              <w:rPr>
                <w:color w:val="000000"/>
              </w:rPr>
              <w:t>· понимать назначение шаблона, заготовки, выкройки, что такое развёртка объёмного изделия;</w:t>
            </w:r>
          </w:p>
          <w:p w:rsidR="00F6646C" w:rsidRPr="00967C7C" w:rsidRDefault="00F6646C" w:rsidP="00967C7C">
            <w:pPr>
              <w:rPr>
                <w:color w:val="000000"/>
              </w:rPr>
            </w:pPr>
            <w:r w:rsidRPr="00967C7C">
              <w:rPr>
                <w:color w:val="000000"/>
              </w:rPr>
              <w:t>· понимать правила безопасного пользования бытовыми электроприборами;</w:t>
            </w:r>
          </w:p>
          <w:p w:rsidR="00F6646C" w:rsidRPr="00967C7C" w:rsidRDefault="00F6646C" w:rsidP="00967C7C">
            <w:pPr>
              <w:rPr>
                <w:color w:val="000000"/>
              </w:rPr>
            </w:pPr>
            <w:r w:rsidRPr="00967C7C">
              <w:rPr>
                <w:color w:val="000000"/>
              </w:rPr>
              <w:t>· называть телефоны экстренных вызовов служб спасения;</w:t>
            </w:r>
          </w:p>
          <w:p w:rsidR="00F6646C" w:rsidRPr="00967C7C" w:rsidRDefault="00F6646C" w:rsidP="00967C7C">
            <w:pPr>
              <w:rPr>
                <w:color w:val="000000"/>
              </w:rPr>
            </w:pPr>
            <w:r w:rsidRPr="00967C7C">
              <w:rPr>
                <w:color w:val="000000"/>
              </w:rPr>
              <w:t>· правильно работать ручными инструментами под контролем учителя (стек, пластмассовый нож, ножницы, шило, игла) с соблюдением техники безопасности;</w:t>
            </w:r>
          </w:p>
          <w:p w:rsidR="00F6646C" w:rsidRPr="00967C7C" w:rsidRDefault="00F6646C" w:rsidP="00967C7C">
            <w:pPr>
              <w:rPr>
                <w:color w:val="000000"/>
              </w:rPr>
            </w:pPr>
            <w:r w:rsidRPr="00967C7C">
              <w:rPr>
                <w:color w:val="000000"/>
              </w:rPr>
              <w:t>· различать материалы и инструменты по их назначению;</w:t>
            </w:r>
          </w:p>
          <w:p w:rsidR="00F6646C" w:rsidRPr="00967C7C" w:rsidRDefault="00F6646C" w:rsidP="00967C7C">
            <w:pPr>
              <w:rPr>
                <w:color w:val="000000"/>
              </w:rPr>
            </w:pPr>
            <w:r w:rsidRPr="00967C7C">
              <w:rPr>
                <w:color w:val="000000"/>
              </w:rPr>
              <w:t>· выполнять изученные операции и приёмы по изготовлению изделий (экономную разметку, обрывание по контуру, резание ножницами, сборку изделия с помощью клея),</w:t>
            </w:r>
          </w:p>
          <w:p w:rsidR="00F6646C" w:rsidRPr="00967C7C" w:rsidRDefault="00F6646C" w:rsidP="00967C7C">
            <w:pPr>
              <w:rPr>
                <w:color w:val="000000"/>
              </w:rPr>
            </w:pPr>
            <w:r w:rsidRPr="00967C7C">
              <w:rPr>
                <w:color w:val="000000"/>
              </w:rPr>
              <w:t>· эстетично и аккуратно выполнять декоративную отделку, выполнять разметку по шаблону, по линии сгиба, по специальным приспособлениям (линейка, угольник, сантиметровая лента), на глаз и от руки);</w:t>
            </w:r>
          </w:p>
          <w:p w:rsidR="00F6646C" w:rsidRPr="00967C7C" w:rsidRDefault="00F6646C" w:rsidP="00967C7C">
            <w:pPr>
              <w:rPr>
                <w:color w:val="000000"/>
              </w:rPr>
            </w:pPr>
            <w:r w:rsidRPr="00967C7C">
              <w:rPr>
                <w:color w:val="000000"/>
              </w:rPr>
              <w:lastRenderedPageBreak/>
              <w:t>· выполнять комбинированные работы из разных материалов;</w:t>
            </w:r>
          </w:p>
          <w:p w:rsidR="00F6646C" w:rsidRPr="00967C7C" w:rsidRDefault="00F6646C" w:rsidP="00967C7C">
            <w:pPr>
              <w:rPr>
                <w:color w:val="000000"/>
              </w:rPr>
            </w:pPr>
            <w:proofErr w:type="gramStart"/>
            <w:r w:rsidRPr="00967C7C">
              <w:rPr>
                <w:color w:val="000000"/>
              </w:rPr>
              <w:t>· выполнять разметку для шва на ткани с полотняным переплетением нити способом продёргивания нити; швы «вперёд-иголка» и обмёточный соединительный через край;</w:t>
            </w:r>
            <w:proofErr w:type="gramEnd"/>
          </w:p>
          <w:p w:rsidR="00F6646C" w:rsidRPr="00967C7C" w:rsidRDefault="00F6646C" w:rsidP="00967C7C">
            <w:pPr>
              <w:rPr>
                <w:color w:val="000000"/>
              </w:rPr>
            </w:pPr>
            <w:r w:rsidRPr="00967C7C">
              <w:rPr>
                <w:color w:val="000000"/>
              </w:rPr>
              <w:t>· экономно использовать материалы при изготовлении поделок.</w:t>
            </w:r>
          </w:p>
        </w:tc>
        <w:tc>
          <w:tcPr>
            <w:tcW w:w="3854" w:type="dxa"/>
          </w:tcPr>
          <w:p w:rsidR="00F6646C" w:rsidRPr="00967C7C" w:rsidRDefault="00F6646C" w:rsidP="00967C7C">
            <w:pPr>
              <w:rPr>
                <w:color w:val="000000"/>
              </w:rPr>
            </w:pPr>
            <w:r w:rsidRPr="00967C7C">
              <w:rPr>
                <w:color w:val="000000"/>
              </w:rPr>
              <w:lastRenderedPageBreak/>
              <w:t>• правильно организовать своё рабочее место;</w:t>
            </w:r>
          </w:p>
          <w:p w:rsidR="00F6646C" w:rsidRPr="00967C7C" w:rsidRDefault="00F6646C" w:rsidP="00967C7C">
            <w:pPr>
              <w:rPr>
                <w:color w:val="000000"/>
              </w:rPr>
            </w:pPr>
            <w:r w:rsidRPr="00967C7C">
              <w:rPr>
                <w:color w:val="000000"/>
              </w:rPr>
              <w:t>• понимать назначение и методы безопасного использования специальных изученных ручных инструментов;</w:t>
            </w:r>
          </w:p>
          <w:p w:rsidR="00F6646C" w:rsidRPr="00967C7C" w:rsidRDefault="00F6646C" w:rsidP="00967C7C">
            <w:pPr>
              <w:rPr>
                <w:color w:val="000000"/>
              </w:rPr>
            </w:pPr>
            <w:r w:rsidRPr="00967C7C">
              <w:rPr>
                <w:color w:val="000000"/>
              </w:rPr>
              <w:t>• устанавливать технологическую последовательность изготовления поделок из изученных материалов;</w:t>
            </w:r>
          </w:p>
          <w:p w:rsidR="00F6646C" w:rsidRPr="00967C7C" w:rsidRDefault="00F6646C" w:rsidP="00967C7C">
            <w:pPr>
              <w:rPr>
                <w:color w:val="000000"/>
              </w:rPr>
            </w:pPr>
            <w:r w:rsidRPr="00967C7C">
              <w:rPr>
                <w:color w:val="000000"/>
              </w:rPr>
              <w:t>• различным способам соединения деталей: подвижны</w:t>
            </w:r>
            <w:proofErr w:type="gramStart"/>
            <w:r w:rsidRPr="00967C7C">
              <w:rPr>
                <w:color w:val="000000"/>
              </w:rPr>
              <w:t>х(</w:t>
            </w:r>
            <w:proofErr w:type="gramEnd"/>
            <w:r w:rsidRPr="00967C7C">
              <w:rPr>
                <w:color w:val="000000"/>
              </w:rPr>
              <w:t>осевой, звеньевой, каркасный, петельный) и неподвижных (клеевой, пришивной, в шип), применению соединительных материалов (неподвижный — клей, скотч, пластилин, пластические массы, нити; подвижный —проволока, нити, верёвки);</w:t>
            </w:r>
          </w:p>
          <w:p w:rsidR="00F6646C" w:rsidRPr="00967C7C" w:rsidRDefault="00F6646C" w:rsidP="00967C7C">
            <w:pPr>
              <w:rPr>
                <w:color w:val="000000"/>
              </w:rPr>
            </w:pPr>
            <w:r w:rsidRPr="00967C7C">
              <w:rPr>
                <w:color w:val="000000"/>
              </w:rPr>
              <w:t>• различным видам отделки и декорирования;</w:t>
            </w:r>
          </w:p>
          <w:p w:rsidR="00F6646C" w:rsidRPr="00967C7C" w:rsidRDefault="00F6646C" w:rsidP="00967C7C">
            <w:pPr>
              <w:rPr>
                <w:color w:val="000000"/>
              </w:rPr>
            </w:pPr>
            <w:r w:rsidRPr="00967C7C">
              <w:rPr>
                <w:color w:val="000000"/>
              </w:rPr>
              <w:t>• технике безопасности при работе с компьютером;</w:t>
            </w:r>
          </w:p>
          <w:p w:rsidR="00F6646C" w:rsidRPr="00967C7C" w:rsidRDefault="00F6646C" w:rsidP="00967C7C">
            <w:pPr>
              <w:rPr>
                <w:color w:val="000000"/>
              </w:rPr>
            </w:pPr>
            <w:r w:rsidRPr="00967C7C">
              <w:rPr>
                <w:color w:val="000000"/>
              </w:rPr>
              <w:t>• определять, сравнивать виды материалов и их свойства;</w:t>
            </w:r>
          </w:p>
          <w:p w:rsidR="00F6646C" w:rsidRPr="00967C7C" w:rsidRDefault="00F6646C" w:rsidP="00967C7C">
            <w:pPr>
              <w:rPr>
                <w:color w:val="000000"/>
              </w:rPr>
            </w:pPr>
            <w:r w:rsidRPr="00967C7C">
              <w:rPr>
                <w:color w:val="000000"/>
              </w:rPr>
              <w:t>• называть и применять разные приёмы изготовления изделий;</w:t>
            </w:r>
          </w:p>
          <w:p w:rsidR="00F6646C" w:rsidRPr="00967C7C" w:rsidRDefault="00F6646C" w:rsidP="00967C7C">
            <w:pPr>
              <w:rPr>
                <w:color w:val="000000"/>
              </w:rPr>
            </w:pPr>
            <w:r w:rsidRPr="00967C7C">
              <w:rPr>
                <w:color w:val="000000"/>
              </w:rPr>
              <w:t>• использовать правила рациональной разметки деталей</w:t>
            </w:r>
          </w:p>
          <w:p w:rsidR="00F6646C" w:rsidRPr="00967C7C" w:rsidRDefault="00F6646C" w:rsidP="00967C7C">
            <w:pPr>
              <w:rPr>
                <w:color w:val="000000"/>
              </w:rPr>
            </w:pPr>
            <w:r w:rsidRPr="00967C7C">
              <w:rPr>
                <w:color w:val="000000"/>
              </w:rPr>
              <w:t>на плоскостных материалах (разметка на изнаночной стороне, экономия материала);</w:t>
            </w:r>
          </w:p>
          <w:p w:rsidR="00F6646C" w:rsidRPr="00967C7C" w:rsidRDefault="00F6646C" w:rsidP="00967C7C">
            <w:pPr>
              <w:rPr>
                <w:color w:val="000000"/>
              </w:rPr>
            </w:pPr>
            <w:r w:rsidRPr="00967C7C">
              <w:rPr>
                <w:color w:val="000000"/>
              </w:rPr>
              <w:t xml:space="preserve">• понимать назначение шаблона, </w:t>
            </w:r>
            <w:r w:rsidRPr="00967C7C">
              <w:rPr>
                <w:color w:val="000000"/>
              </w:rPr>
              <w:lastRenderedPageBreak/>
              <w:t>заготовки, выкройки и использовать их в своей работе;</w:t>
            </w:r>
          </w:p>
          <w:p w:rsidR="00F6646C" w:rsidRPr="00967C7C" w:rsidRDefault="00F6646C" w:rsidP="00967C7C">
            <w:pPr>
              <w:rPr>
                <w:color w:val="000000"/>
              </w:rPr>
            </w:pPr>
            <w:r w:rsidRPr="00967C7C">
              <w:rPr>
                <w:color w:val="000000"/>
              </w:rPr>
              <w:t>• рассказывать о профессии своих родителей и сферах человеческой деятельности, к которым эти профессии относятся;</w:t>
            </w:r>
          </w:p>
          <w:p w:rsidR="00F6646C" w:rsidRPr="00967C7C" w:rsidRDefault="00F6646C" w:rsidP="00967C7C">
            <w:pPr>
              <w:rPr>
                <w:color w:val="000000"/>
              </w:rPr>
            </w:pPr>
            <w:r w:rsidRPr="00967C7C">
              <w:rPr>
                <w:color w:val="000000"/>
              </w:rPr>
              <w:t>• правильно работать ручными инструментами под контролем учителя (стек, пластмассовый нож, ножницы, шило, игла) с соблюдением техники безопасности;</w:t>
            </w:r>
          </w:p>
          <w:p w:rsidR="00F6646C" w:rsidRPr="00967C7C" w:rsidRDefault="00F6646C" w:rsidP="00967C7C">
            <w:pPr>
              <w:rPr>
                <w:color w:val="000000"/>
              </w:rPr>
            </w:pPr>
            <w:r w:rsidRPr="00967C7C">
              <w:rPr>
                <w:color w:val="000000"/>
              </w:rPr>
              <w:t>• выполнять изученные операции и приёмы по изготовлению изделий, выполнять комбинированные работы из разных материалов;</w:t>
            </w:r>
          </w:p>
          <w:p w:rsidR="00F6646C" w:rsidRPr="00967C7C" w:rsidRDefault="00F6646C" w:rsidP="00967C7C">
            <w:pPr>
              <w:rPr>
                <w:color w:val="000000"/>
              </w:rPr>
            </w:pPr>
            <w:r w:rsidRPr="00967C7C">
              <w:rPr>
                <w:color w:val="000000"/>
              </w:rPr>
              <w:t>• выполнять построение и разметку фигур с помощью циркуля; построение развёрток на основе прямоугольника с помощью угольника и линейки;</w:t>
            </w:r>
          </w:p>
          <w:p w:rsidR="00F6646C" w:rsidRPr="00967C7C" w:rsidRDefault="00F6646C" w:rsidP="00967C7C">
            <w:pPr>
              <w:rPr>
                <w:color w:val="000000"/>
              </w:rPr>
            </w:pPr>
            <w:r w:rsidRPr="00967C7C">
              <w:rPr>
                <w:color w:val="000000"/>
              </w:rPr>
              <w:t>• размечать развёртки с опорой на их простейший чертёж; преобразовывать развёртки несложных форм (достраивать элементы);</w:t>
            </w:r>
          </w:p>
          <w:p w:rsidR="00F6646C" w:rsidRPr="00967C7C" w:rsidRDefault="00F6646C" w:rsidP="00967C7C">
            <w:pPr>
              <w:rPr>
                <w:color w:val="000000"/>
              </w:rPr>
            </w:pPr>
            <w:r w:rsidRPr="00967C7C">
              <w:rPr>
                <w:color w:val="000000"/>
              </w:rPr>
              <w:t>• самостоятельно создавать развёртки на основе готового образца шаблона;</w:t>
            </w:r>
          </w:p>
          <w:p w:rsidR="00F6646C" w:rsidRPr="00967C7C" w:rsidRDefault="00F6646C" w:rsidP="00967C7C">
            <w:pPr>
              <w:rPr>
                <w:color w:val="000000"/>
              </w:rPr>
            </w:pPr>
            <w:r w:rsidRPr="00967C7C">
              <w:rPr>
                <w:color w:val="000000"/>
              </w:rPr>
              <w:t>• экономно использовать материалы при изготовлении поделок;</w:t>
            </w:r>
          </w:p>
          <w:p w:rsidR="00F6646C" w:rsidRPr="00967C7C" w:rsidRDefault="00F6646C" w:rsidP="00967C7C">
            <w:pPr>
              <w:rPr>
                <w:color w:val="000000"/>
              </w:rPr>
            </w:pPr>
            <w:r w:rsidRPr="00967C7C">
              <w:rPr>
                <w:color w:val="000000"/>
              </w:rPr>
              <w:lastRenderedPageBreak/>
              <w:t>• ориентироваться в устройстве и компонентах компьютера, текстовом редакторе «</w:t>
            </w:r>
            <w:proofErr w:type="spellStart"/>
            <w:r w:rsidRPr="00967C7C">
              <w:rPr>
                <w:color w:val="000000"/>
              </w:rPr>
              <w:t>Word</w:t>
            </w:r>
            <w:proofErr w:type="spellEnd"/>
            <w:r w:rsidRPr="00967C7C">
              <w:rPr>
                <w:color w:val="000000"/>
              </w:rPr>
              <w:t>» и его возможностях, узнавать его компоненты по внешнему виду; применять</w:t>
            </w:r>
          </w:p>
          <w:p w:rsidR="00F6646C" w:rsidRPr="00967C7C" w:rsidRDefault="00F6646C" w:rsidP="00967C7C">
            <w:pPr>
              <w:rPr>
                <w:color w:val="000000"/>
              </w:rPr>
            </w:pPr>
            <w:r w:rsidRPr="00967C7C">
              <w:rPr>
                <w:color w:val="000000"/>
              </w:rPr>
              <w:t>графические редакторы, в том числе «</w:t>
            </w:r>
            <w:proofErr w:type="spellStart"/>
            <w:r w:rsidRPr="00967C7C">
              <w:rPr>
                <w:color w:val="000000"/>
              </w:rPr>
              <w:t>Paint</w:t>
            </w:r>
            <w:proofErr w:type="spellEnd"/>
            <w:r w:rsidRPr="00967C7C">
              <w:rPr>
                <w:color w:val="000000"/>
              </w:rPr>
              <w:t>»;</w:t>
            </w:r>
          </w:p>
          <w:p w:rsidR="00F6646C" w:rsidRPr="00967C7C" w:rsidRDefault="00F6646C" w:rsidP="00967C7C">
            <w:pPr>
              <w:rPr>
                <w:color w:val="000000"/>
              </w:rPr>
            </w:pPr>
            <w:r w:rsidRPr="00967C7C">
              <w:rPr>
                <w:color w:val="000000"/>
              </w:rPr>
              <w:t>• ориентироваться на рабочем столе операционной системы, находить на нём необходимые файлы и папки;</w:t>
            </w:r>
          </w:p>
          <w:p w:rsidR="00F6646C" w:rsidRPr="00967C7C" w:rsidRDefault="00F6646C" w:rsidP="00967C7C">
            <w:pPr>
              <w:rPr>
                <w:color w:val="000000"/>
              </w:rPr>
            </w:pPr>
            <w:r w:rsidRPr="00967C7C">
              <w:rPr>
                <w:color w:val="000000"/>
              </w:rPr>
              <w:t>• корректно выключать и перезагружать компьютер.</w:t>
            </w:r>
          </w:p>
          <w:p w:rsidR="00F6646C" w:rsidRPr="00967C7C" w:rsidRDefault="00F6646C" w:rsidP="00967C7C">
            <w:pPr>
              <w:tabs>
                <w:tab w:val="left" w:pos="312"/>
              </w:tabs>
              <w:autoSpaceDE w:val="0"/>
              <w:autoSpaceDN w:val="0"/>
              <w:adjustRightInd w:val="0"/>
              <w:rPr>
                <w:bCs/>
              </w:rPr>
            </w:pPr>
          </w:p>
        </w:tc>
        <w:tc>
          <w:tcPr>
            <w:tcW w:w="3855" w:type="dxa"/>
          </w:tcPr>
          <w:p w:rsidR="00F6646C" w:rsidRPr="00967C7C" w:rsidRDefault="00F6646C" w:rsidP="00967C7C">
            <w:pPr>
              <w:rPr>
                <w:color w:val="000000"/>
              </w:rPr>
            </w:pPr>
            <w:r w:rsidRPr="00967C7C">
              <w:rPr>
                <w:color w:val="000000"/>
              </w:rPr>
              <w:lastRenderedPageBreak/>
              <w:t>• осознанно подбирать доступные в обработке материалы для изделий по декоративно-художественным и конструктивным свойствам на основе полученных представлений о многообразии материалов, их видах, свойствах, происхождении, практическом применении в жизни и в соответствии с поставленной задачей;</w:t>
            </w:r>
          </w:p>
          <w:p w:rsidR="00F6646C" w:rsidRPr="00967C7C" w:rsidRDefault="00F6646C" w:rsidP="00967C7C">
            <w:pPr>
              <w:rPr>
                <w:color w:val="000000"/>
              </w:rPr>
            </w:pPr>
            <w:r w:rsidRPr="00967C7C">
              <w:rPr>
                <w:color w:val="000000"/>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F6646C" w:rsidRPr="00967C7C" w:rsidRDefault="00F6646C" w:rsidP="00967C7C">
            <w:pPr>
              <w:rPr>
                <w:color w:val="000000"/>
              </w:rPr>
            </w:pPr>
            <w:r w:rsidRPr="00967C7C">
              <w:rPr>
                <w:color w:val="000000"/>
              </w:rPr>
              <w:t>• экономно расходовать используемые материалы;</w:t>
            </w:r>
          </w:p>
          <w:p w:rsidR="00F6646C" w:rsidRPr="00967C7C" w:rsidRDefault="00F6646C" w:rsidP="00967C7C">
            <w:pPr>
              <w:rPr>
                <w:color w:val="000000"/>
              </w:rPr>
            </w:pPr>
            <w:proofErr w:type="gramStart"/>
            <w:r w:rsidRPr="00967C7C">
              <w:rPr>
                <w:color w:val="000000"/>
              </w:rPr>
              <w:t>• соблюдать безопасные приёмы труда, в том числе с ручными инструментами: чертёжными (линейка, угольник, циркуль), режущими (ножницы) и колющими (швейная игла, шило);</w:t>
            </w:r>
            <w:proofErr w:type="gramEnd"/>
          </w:p>
          <w:p w:rsidR="00F6646C" w:rsidRPr="00967C7C" w:rsidRDefault="00F6646C" w:rsidP="00967C7C">
            <w:pPr>
              <w:rPr>
                <w:color w:val="000000"/>
              </w:rPr>
            </w:pPr>
            <w:r w:rsidRPr="00967C7C">
              <w:rPr>
                <w:color w:val="000000"/>
              </w:rPr>
              <w:t>• изготавливать изделия из доступных материалов по образцу, рисунку, схеме, чертежу, развёртке;</w:t>
            </w:r>
          </w:p>
          <w:p w:rsidR="00F6646C" w:rsidRPr="00967C7C" w:rsidRDefault="00F6646C" w:rsidP="00967C7C">
            <w:pPr>
              <w:rPr>
                <w:color w:val="000000"/>
              </w:rPr>
            </w:pPr>
            <w:r w:rsidRPr="00967C7C">
              <w:rPr>
                <w:color w:val="000000"/>
              </w:rPr>
              <w:lastRenderedPageBreak/>
              <w:t>• соблюдать последовательность технологических операций при изготовлении и сборке изделия;</w:t>
            </w:r>
          </w:p>
          <w:p w:rsidR="00F6646C" w:rsidRPr="00967C7C" w:rsidRDefault="00F6646C" w:rsidP="00967C7C">
            <w:pPr>
              <w:rPr>
                <w:color w:val="000000"/>
              </w:rPr>
            </w:pPr>
            <w:r w:rsidRPr="00967C7C">
              <w:rPr>
                <w:color w:val="000000"/>
              </w:rPr>
              <w:t>• создавать модели несложных объектов из различных материалов;</w:t>
            </w:r>
          </w:p>
          <w:p w:rsidR="00F6646C" w:rsidRPr="00967C7C" w:rsidRDefault="00F6646C" w:rsidP="00967C7C">
            <w:pPr>
              <w:rPr>
                <w:color w:val="000000"/>
              </w:rPr>
            </w:pPr>
            <w:r w:rsidRPr="00967C7C">
              <w:rPr>
                <w:color w:val="000000"/>
              </w:rPr>
              <w:t>• осуществлять декоративное оформление и отделку изделий;</w:t>
            </w:r>
          </w:p>
          <w:p w:rsidR="00F6646C" w:rsidRPr="00967C7C" w:rsidRDefault="00F6646C" w:rsidP="00967C7C">
            <w:pPr>
              <w:rPr>
                <w:color w:val="000000"/>
              </w:rPr>
            </w:pPr>
            <w:r w:rsidRPr="00967C7C">
              <w:rPr>
                <w:color w:val="000000"/>
              </w:rPr>
              <w:t>• анализировать устройство изделия: выделять детали, их форму, определять взаимное расположение, виды соединения деталей;</w:t>
            </w:r>
          </w:p>
          <w:p w:rsidR="00F6646C" w:rsidRPr="00967C7C" w:rsidRDefault="00F6646C" w:rsidP="00967C7C">
            <w:pPr>
              <w:rPr>
                <w:color w:val="000000"/>
              </w:rPr>
            </w:pPr>
            <w:r w:rsidRPr="00967C7C">
              <w:rPr>
                <w:color w:val="000000"/>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F6646C" w:rsidRPr="00967C7C" w:rsidRDefault="00F6646C" w:rsidP="00967C7C">
            <w:pPr>
              <w:rPr>
                <w:color w:val="000000"/>
              </w:rPr>
            </w:pPr>
            <w:r w:rsidRPr="00967C7C">
              <w:rPr>
                <w:color w:val="000000"/>
              </w:rPr>
              <w:t>• пришивать пуговицы, выполнять разные виды швов;</w:t>
            </w:r>
          </w:p>
          <w:p w:rsidR="00F6646C" w:rsidRPr="00967C7C" w:rsidRDefault="00F6646C" w:rsidP="00967C7C">
            <w:pPr>
              <w:rPr>
                <w:color w:val="000000"/>
              </w:rPr>
            </w:pPr>
            <w:r w:rsidRPr="00967C7C">
              <w:rPr>
                <w:color w:val="000000"/>
              </w:rPr>
              <w:t>•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F6646C" w:rsidRPr="00967C7C" w:rsidRDefault="00F6646C" w:rsidP="00967C7C">
            <w:pPr>
              <w:rPr>
                <w:color w:val="000000"/>
              </w:rPr>
            </w:pPr>
            <w:r w:rsidRPr="00967C7C">
              <w:rPr>
                <w:color w:val="000000"/>
              </w:rPr>
              <w:t xml:space="preserve">• использовать простейшие приёмы работы с готовыми электронными ресурсами: </w:t>
            </w:r>
            <w:r w:rsidRPr="00967C7C">
              <w:rPr>
                <w:color w:val="000000"/>
              </w:rPr>
              <w:lastRenderedPageBreak/>
              <w:t>активировать, читать информацию, выполнять задания;</w:t>
            </w:r>
          </w:p>
          <w:p w:rsidR="00F6646C" w:rsidRPr="00967C7C" w:rsidRDefault="00F6646C" w:rsidP="00967C7C">
            <w:pPr>
              <w:rPr>
                <w:color w:val="000000"/>
              </w:rPr>
            </w:pPr>
            <w:r w:rsidRPr="00967C7C">
              <w:rPr>
                <w:color w:val="000000"/>
              </w:rPr>
              <w:t xml:space="preserve">• создавать небольшие тексты, использовать рисунки из ресурса компьютера, программы </w:t>
            </w:r>
            <w:proofErr w:type="spellStart"/>
            <w:r w:rsidRPr="00967C7C">
              <w:rPr>
                <w:color w:val="000000"/>
              </w:rPr>
              <w:t>Word</w:t>
            </w:r>
            <w:proofErr w:type="spellEnd"/>
            <w:r w:rsidRPr="00967C7C">
              <w:rPr>
                <w:color w:val="000000"/>
              </w:rPr>
              <w:t xml:space="preserve"> и </w:t>
            </w:r>
            <w:proofErr w:type="spellStart"/>
            <w:r w:rsidRPr="00967C7C">
              <w:rPr>
                <w:color w:val="000000"/>
              </w:rPr>
              <w:t>Power</w:t>
            </w:r>
            <w:proofErr w:type="spellEnd"/>
            <w:r w:rsidRPr="00967C7C">
              <w:rPr>
                <w:color w:val="000000"/>
              </w:rPr>
              <w:t xml:space="preserve"> </w:t>
            </w:r>
            <w:proofErr w:type="spellStart"/>
            <w:r w:rsidRPr="00967C7C">
              <w:rPr>
                <w:color w:val="000000"/>
              </w:rPr>
              <w:t>Point</w:t>
            </w:r>
            <w:proofErr w:type="spellEnd"/>
            <w:r w:rsidRPr="00967C7C">
              <w:rPr>
                <w:color w:val="000000"/>
              </w:rPr>
              <w:t>.</w:t>
            </w:r>
          </w:p>
          <w:p w:rsidR="00F6646C" w:rsidRPr="00967C7C" w:rsidRDefault="00F6646C" w:rsidP="00967C7C">
            <w:pPr>
              <w:tabs>
                <w:tab w:val="left" w:pos="346"/>
              </w:tabs>
              <w:autoSpaceDE w:val="0"/>
              <w:autoSpaceDN w:val="0"/>
              <w:adjustRightInd w:val="0"/>
              <w:rPr>
                <w:bCs/>
              </w:rPr>
            </w:pPr>
          </w:p>
        </w:tc>
      </w:tr>
      <w:tr w:rsidR="00F6646C" w:rsidRPr="00967C7C" w:rsidTr="009C034F">
        <w:trPr>
          <w:trHeight w:val="289"/>
        </w:trPr>
        <w:tc>
          <w:tcPr>
            <w:tcW w:w="15417" w:type="dxa"/>
            <w:gridSpan w:val="4"/>
          </w:tcPr>
          <w:p w:rsidR="00F6646C" w:rsidRPr="00967C7C" w:rsidRDefault="00F6646C" w:rsidP="00967C7C">
            <w:pPr>
              <w:autoSpaceDE w:val="0"/>
              <w:autoSpaceDN w:val="0"/>
              <w:adjustRightInd w:val="0"/>
              <w:rPr>
                <w:rFonts w:eastAsia="Calibri"/>
                <w:i/>
                <w:iCs/>
                <w:lang w:eastAsia="en-US"/>
              </w:rPr>
            </w:pPr>
            <w:proofErr w:type="gramStart"/>
            <w:r w:rsidRPr="00967C7C">
              <w:rPr>
                <w:rFonts w:eastAsia="Calibri"/>
                <w:i/>
                <w:iCs/>
                <w:lang w:eastAsia="en-US"/>
              </w:rPr>
              <w:lastRenderedPageBreak/>
              <w:t>Обучающийся</w:t>
            </w:r>
            <w:proofErr w:type="gramEnd"/>
            <w:r w:rsidRPr="00967C7C">
              <w:rPr>
                <w:rFonts w:eastAsia="Calibri"/>
                <w:i/>
                <w:iCs/>
                <w:lang w:eastAsia="en-US"/>
              </w:rPr>
              <w:t xml:space="preserve"> получит возможность научиться:</w:t>
            </w:r>
          </w:p>
        </w:tc>
      </w:tr>
      <w:tr w:rsidR="00F6646C" w:rsidRPr="00967C7C" w:rsidTr="009C034F">
        <w:trPr>
          <w:trHeight w:val="557"/>
        </w:trPr>
        <w:tc>
          <w:tcPr>
            <w:tcW w:w="3854" w:type="dxa"/>
          </w:tcPr>
          <w:p w:rsidR="00F6646C" w:rsidRPr="00967C7C" w:rsidRDefault="00F6646C" w:rsidP="00967C7C">
            <w:pPr>
              <w:rPr>
                <w:color w:val="000000"/>
              </w:rPr>
            </w:pPr>
            <w:r w:rsidRPr="00967C7C">
              <w:rPr>
                <w:color w:val="000000"/>
              </w:rPr>
              <w:t>· определять неподвижные соединения деталей, различные способы соединения (с помощью клея, скотча, нитей, пластилина, в шип);</w:t>
            </w:r>
          </w:p>
          <w:p w:rsidR="00F6646C" w:rsidRPr="00967C7C" w:rsidRDefault="00F6646C" w:rsidP="00967C7C">
            <w:pPr>
              <w:rPr>
                <w:color w:val="000000"/>
              </w:rPr>
            </w:pPr>
            <w:r w:rsidRPr="00967C7C">
              <w:rPr>
                <w:color w:val="000000"/>
              </w:rPr>
              <w:t>· организовывать рабочее место и поддерживать порядок на нём во время работы в соответствии с используемым материалом (в соответствии с требованиями учителя);</w:t>
            </w:r>
          </w:p>
          <w:p w:rsidR="00F6646C" w:rsidRPr="00967C7C" w:rsidRDefault="00F6646C" w:rsidP="00967C7C">
            <w:pPr>
              <w:rPr>
                <w:color w:val="000000"/>
              </w:rPr>
            </w:pPr>
            <w:r w:rsidRPr="00967C7C">
              <w:rPr>
                <w:color w:val="000000"/>
              </w:rPr>
              <w:t>· экономно использовать материалы при изготовлении поделок;</w:t>
            </w:r>
          </w:p>
          <w:p w:rsidR="00F6646C" w:rsidRPr="00967C7C" w:rsidRDefault="00F6646C" w:rsidP="00967C7C">
            <w:pPr>
              <w:rPr>
                <w:color w:val="000000"/>
              </w:rPr>
            </w:pPr>
            <w:r w:rsidRPr="00967C7C">
              <w:rPr>
                <w:color w:val="000000"/>
              </w:rPr>
              <w:t xml:space="preserve">· выполнять различные виды отделки и декорирования (аппликация, создание </w:t>
            </w:r>
            <w:r w:rsidRPr="00967C7C">
              <w:rPr>
                <w:color w:val="000000"/>
              </w:rPr>
              <w:lastRenderedPageBreak/>
              <w:t>декоративной рамки, добавление деталей, шов «вперёд-иголка» и пр.);</w:t>
            </w:r>
          </w:p>
          <w:p w:rsidR="00F6646C" w:rsidRPr="00967C7C" w:rsidRDefault="00F6646C" w:rsidP="00967C7C">
            <w:pPr>
              <w:rPr>
                <w:color w:val="000000"/>
              </w:rPr>
            </w:pPr>
            <w:r w:rsidRPr="00967C7C">
              <w:rPr>
                <w:color w:val="000000"/>
              </w:rPr>
              <w:t>· удобным для себя способом изготавливать из изученных материалов поделки: по образцу, на заданную тему, по своему желанию.</w:t>
            </w:r>
          </w:p>
          <w:p w:rsidR="00F6646C" w:rsidRPr="00967C7C" w:rsidRDefault="00F6646C" w:rsidP="00967C7C">
            <w:pPr>
              <w:rPr>
                <w:rFonts w:eastAsia="Calibri"/>
                <w:lang w:eastAsia="en-US"/>
              </w:rPr>
            </w:pPr>
          </w:p>
        </w:tc>
        <w:tc>
          <w:tcPr>
            <w:tcW w:w="3854" w:type="dxa"/>
          </w:tcPr>
          <w:p w:rsidR="00F6646C" w:rsidRPr="00967C7C" w:rsidRDefault="00F6646C" w:rsidP="00967C7C">
            <w:pPr>
              <w:rPr>
                <w:color w:val="000000"/>
              </w:rPr>
            </w:pPr>
            <w:r w:rsidRPr="00967C7C">
              <w:rPr>
                <w:color w:val="000000"/>
              </w:rPr>
              <w:lastRenderedPageBreak/>
              <w:t>· рационально организовывать рабочее место и поддерживать порядок на нём во время работы в соответствии с используемым материалом;</w:t>
            </w:r>
          </w:p>
          <w:p w:rsidR="00F6646C" w:rsidRPr="00967C7C" w:rsidRDefault="00F6646C" w:rsidP="00967C7C">
            <w:pPr>
              <w:rPr>
                <w:color w:val="000000"/>
              </w:rPr>
            </w:pPr>
            <w:r w:rsidRPr="00967C7C">
              <w:rPr>
                <w:color w:val="000000"/>
              </w:rPr>
              <w:t>· определять неподвижное соединение деталей, различные способы соединения (с помощью клея, скотча, нитей, пластилина, в шип);</w:t>
            </w:r>
          </w:p>
          <w:p w:rsidR="00F6646C" w:rsidRPr="00967C7C" w:rsidRDefault="00F6646C" w:rsidP="00967C7C">
            <w:pPr>
              <w:rPr>
                <w:color w:val="000000"/>
              </w:rPr>
            </w:pPr>
            <w:r w:rsidRPr="00967C7C">
              <w:rPr>
                <w:color w:val="000000"/>
              </w:rPr>
              <w:t>· выполнять различные виды отделки и декорирования (аппликация, создание декоративной рамки, добавление деталей, швы «вперёд-иголка», «через край» и пр.);</w:t>
            </w:r>
          </w:p>
          <w:p w:rsidR="00F6646C" w:rsidRPr="00967C7C" w:rsidRDefault="00F6646C" w:rsidP="00967C7C">
            <w:pPr>
              <w:rPr>
                <w:color w:val="000000"/>
              </w:rPr>
            </w:pPr>
            <w:proofErr w:type="gramStart"/>
            <w:r w:rsidRPr="00967C7C">
              <w:rPr>
                <w:color w:val="000000"/>
              </w:rPr>
              <w:t xml:space="preserve">· вести поиск и представлять </w:t>
            </w:r>
            <w:r w:rsidRPr="00967C7C">
              <w:rPr>
                <w:color w:val="000000"/>
              </w:rPr>
              <w:lastRenderedPageBreak/>
              <w:t>информацию о массовых профессиях и технологии производства искусственных материалов, о природных материалах; о процессе хлебопечения, изготовлении съедобного и декоративного теста; об истории возникновения бумаги и о бумажном производстве в наши дни; об измерительных приборах и их истории (часы, термометр и пр.); об истории новогодних игрушек и ёлочных украшений;</w:t>
            </w:r>
            <w:proofErr w:type="gramEnd"/>
            <w:r w:rsidRPr="00967C7C">
              <w:rPr>
                <w:color w:val="000000"/>
              </w:rPr>
              <w:t xml:space="preserve"> об истории вышивки и её применении в современном мире; об истории ювелирного дела и ювелирных украшений; об истории возникновения книг и книгопечатания;</w:t>
            </w:r>
          </w:p>
          <w:p w:rsidR="00F6646C" w:rsidRPr="00967C7C" w:rsidRDefault="00F6646C" w:rsidP="00967C7C">
            <w:pPr>
              <w:rPr>
                <w:color w:val="000000"/>
              </w:rPr>
            </w:pPr>
            <w:r w:rsidRPr="00967C7C">
              <w:rPr>
                <w:color w:val="000000"/>
              </w:rPr>
              <w:t>· изготавливать удобным для себя способом из изученных материалов поделки: по образцу, на заданную тему и импровизируя.</w:t>
            </w:r>
          </w:p>
          <w:p w:rsidR="00F6646C" w:rsidRPr="00967C7C" w:rsidRDefault="00F6646C" w:rsidP="00967C7C">
            <w:pPr>
              <w:rPr>
                <w:rFonts w:eastAsia="Calibri"/>
                <w:lang w:eastAsia="en-US"/>
              </w:rPr>
            </w:pPr>
          </w:p>
        </w:tc>
        <w:tc>
          <w:tcPr>
            <w:tcW w:w="3854" w:type="dxa"/>
          </w:tcPr>
          <w:p w:rsidR="00F6646C" w:rsidRPr="00967C7C" w:rsidRDefault="00F6646C" w:rsidP="00967C7C">
            <w:pPr>
              <w:rPr>
                <w:color w:val="000000"/>
              </w:rPr>
            </w:pPr>
            <w:r w:rsidRPr="00967C7C">
              <w:rPr>
                <w:color w:val="000000"/>
              </w:rPr>
              <w:lastRenderedPageBreak/>
              <w:t>• понимать назначение и устройство измерительных инструментов и приспособлений (линейка, угольник, циркуль, сантиметровая лента);</w:t>
            </w:r>
          </w:p>
          <w:p w:rsidR="00F6646C" w:rsidRPr="00967C7C" w:rsidRDefault="00F6646C" w:rsidP="00967C7C">
            <w:pPr>
              <w:rPr>
                <w:color w:val="000000"/>
              </w:rPr>
            </w:pPr>
            <w:r w:rsidRPr="00967C7C">
              <w:rPr>
                <w:color w:val="000000"/>
              </w:rPr>
              <w:t>• выполнять различные виды отделки и декорировани</w:t>
            </w:r>
            <w:proofErr w:type="gramStart"/>
            <w:r w:rsidRPr="00967C7C">
              <w:rPr>
                <w:color w:val="000000"/>
              </w:rPr>
              <w:t>я(</w:t>
            </w:r>
            <w:proofErr w:type="gramEnd"/>
            <w:r w:rsidRPr="00967C7C">
              <w:rPr>
                <w:color w:val="000000"/>
              </w:rPr>
              <w:t>аппликация, создание декоративной рамки, добавление деталей, швы вперёд иголка, через край и пр.);</w:t>
            </w:r>
          </w:p>
          <w:p w:rsidR="00F6646C" w:rsidRPr="00967C7C" w:rsidRDefault="00F6646C" w:rsidP="00967C7C">
            <w:pPr>
              <w:rPr>
                <w:color w:val="000000"/>
              </w:rPr>
            </w:pPr>
            <w:r w:rsidRPr="00967C7C">
              <w:rPr>
                <w:color w:val="000000"/>
              </w:rPr>
              <w:t>• находить и представлять сведения о массовых профессиях и технологии производства искусственных материалов, о природных материалах;</w:t>
            </w:r>
          </w:p>
          <w:p w:rsidR="00F6646C" w:rsidRPr="00967C7C" w:rsidRDefault="00F6646C" w:rsidP="00967C7C">
            <w:pPr>
              <w:rPr>
                <w:color w:val="000000"/>
              </w:rPr>
            </w:pPr>
            <w:r w:rsidRPr="00967C7C">
              <w:rPr>
                <w:color w:val="000000"/>
              </w:rPr>
              <w:t xml:space="preserve">• правильно складывать и хранить </w:t>
            </w:r>
            <w:r w:rsidRPr="00967C7C">
              <w:rPr>
                <w:color w:val="000000"/>
              </w:rPr>
              <w:lastRenderedPageBreak/>
              <w:t>свои вещи, производить их мелкий ремонт;</w:t>
            </w:r>
          </w:p>
          <w:p w:rsidR="00F6646C" w:rsidRPr="00967C7C" w:rsidRDefault="00F6646C" w:rsidP="00967C7C">
            <w:pPr>
              <w:rPr>
                <w:color w:val="000000"/>
              </w:rPr>
            </w:pPr>
            <w:r w:rsidRPr="00967C7C">
              <w:rPr>
                <w:color w:val="000000"/>
              </w:rPr>
              <w:t>• рассказывать об истории компьютера и компьютерных устройствах;</w:t>
            </w:r>
          </w:p>
          <w:p w:rsidR="00F6646C" w:rsidRPr="00967C7C" w:rsidRDefault="00F6646C" w:rsidP="00967C7C">
            <w:pPr>
              <w:rPr>
                <w:color w:val="000000"/>
              </w:rPr>
            </w:pPr>
            <w:r w:rsidRPr="00967C7C">
              <w:rPr>
                <w:color w:val="000000"/>
              </w:rPr>
              <w:t>• изготавливать удобным для себя способом из изученных материалов поделки: на заданную тему и импровизируя;</w:t>
            </w:r>
          </w:p>
          <w:p w:rsidR="00F6646C" w:rsidRPr="00967C7C" w:rsidRDefault="00F6646C" w:rsidP="00967C7C">
            <w:pPr>
              <w:rPr>
                <w:color w:val="000000"/>
              </w:rPr>
            </w:pPr>
            <w:r w:rsidRPr="00967C7C">
              <w:rPr>
                <w:color w:val="000000"/>
              </w:rPr>
              <w:t>• использовать изученные возможности «</w:t>
            </w:r>
            <w:proofErr w:type="spellStart"/>
            <w:r w:rsidRPr="00967C7C">
              <w:rPr>
                <w:color w:val="000000"/>
              </w:rPr>
              <w:t>Paint</w:t>
            </w:r>
            <w:proofErr w:type="spellEnd"/>
            <w:r w:rsidRPr="00967C7C">
              <w:rPr>
                <w:color w:val="000000"/>
              </w:rPr>
              <w:t>» и «</w:t>
            </w:r>
            <w:proofErr w:type="spellStart"/>
            <w:r w:rsidRPr="00967C7C">
              <w:rPr>
                <w:color w:val="000000"/>
              </w:rPr>
              <w:t>Word</w:t>
            </w:r>
            <w:proofErr w:type="spellEnd"/>
            <w:r w:rsidRPr="00967C7C">
              <w:rPr>
                <w:color w:val="000000"/>
              </w:rPr>
              <w:t>» для создания виртуальных поделок; сохранять и систематизировать информацию;</w:t>
            </w:r>
          </w:p>
          <w:p w:rsidR="00F6646C" w:rsidRPr="00967C7C" w:rsidRDefault="00F6646C" w:rsidP="00967C7C">
            <w:pPr>
              <w:rPr>
                <w:color w:val="000000"/>
              </w:rPr>
            </w:pPr>
            <w:r w:rsidRPr="00967C7C">
              <w:rPr>
                <w:color w:val="000000"/>
              </w:rPr>
              <w:t>• рационально организовывать рабочее место и поддерживать порядок на нём во время работы в соответствии с используемым материалом.</w:t>
            </w:r>
          </w:p>
          <w:p w:rsidR="00F6646C" w:rsidRPr="00967C7C" w:rsidRDefault="00F6646C" w:rsidP="00967C7C">
            <w:pPr>
              <w:rPr>
                <w:rFonts w:eastAsia="Calibri"/>
                <w:lang w:eastAsia="en-US"/>
              </w:rPr>
            </w:pPr>
          </w:p>
        </w:tc>
        <w:tc>
          <w:tcPr>
            <w:tcW w:w="3855" w:type="dxa"/>
          </w:tcPr>
          <w:p w:rsidR="00F6646C" w:rsidRPr="00967C7C" w:rsidRDefault="00F6646C" w:rsidP="00967C7C">
            <w:pPr>
              <w:rPr>
                <w:color w:val="000000"/>
              </w:rPr>
            </w:pPr>
            <w:r w:rsidRPr="00967C7C">
              <w:rPr>
                <w:color w:val="000000"/>
              </w:rPr>
              <w:lastRenderedPageBreak/>
              <w:t>• соотносить объёмную конструкцию, основанную на правильных геометрических формах, с изображениями их развёрток;</w:t>
            </w:r>
          </w:p>
          <w:p w:rsidR="00F6646C" w:rsidRPr="00967C7C" w:rsidRDefault="00F6646C" w:rsidP="00967C7C">
            <w:pPr>
              <w:rPr>
                <w:color w:val="000000"/>
              </w:rPr>
            </w:pPr>
            <w:r w:rsidRPr="00967C7C">
              <w:rPr>
                <w:color w:val="000000"/>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F6646C" w:rsidRPr="00967C7C" w:rsidRDefault="00F6646C" w:rsidP="00967C7C">
            <w:pPr>
              <w:rPr>
                <w:color w:val="000000"/>
              </w:rPr>
            </w:pPr>
            <w:proofErr w:type="gramStart"/>
            <w:r w:rsidRPr="00967C7C">
              <w:rPr>
                <w:color w:val="000000"/>
              </w:rPr>
              <w:t xml:space="preserve">• работать с различными материалами, зная их свойства (пластилином, глиной, солёным тестом, природными материалами, бумагой, картоном, </w:t>
            </w:r>
            <w:proofErr w:type="spellStart"/>
            <w:r w:rsidRPr="00967C7C">
              <w:rPr>
                <w:color w:val="000000"/>
              </w:rPr>
              <w:lastRenderedPageBreak/>
              <w:t>гофрокартоном</w:t>
            </w:r>
            <w:proofErr w:type="spellEnd"/>
            <w:r w:rsidRPr="00967C7C">
              <w:rPr>
                <w:color w:val="000000"/>
              </w:rPr>
              <w:t xml:space="preserve">, </w:t>
            </w:r>
            <w:proofErr w:type="spellStart"/>
            <w:r w:rsidRPr="00967C7C">
              <w:rPr>
                <w:color w:val="000000"/>
              </w:rPr>
              <w:t>тка</w:t>
            </w:r>
            <w:proofErr w:type="spellEnd"/>
            <w:r w:rsidRPr="00967C7C">
              <w:rPr>
                <w:color w:val="000000"/>
              </w:rPr>
              <w:t>-нью, нитками, проволокой, фольгой, бисером);</w:t>
            </w:r>
            <w:proofErr w:type="gramEnd"/>
          </w:p>
          <w:p w:rsidR="00F6646C" w:rsidRPr="00967C7C" w:rsidRDefault="00F6646C" w:rsidP="00967C7C">
            <w:pPr>
              <w:rPr>
                <w:color w:val="000000"/>
              </w:rPr>
            </w:pPr>
            <w:r w:rsidRPr="00967C7C">
              <w:rPr>
                <w:color w:val="000000"/>
              </w:rPr>
              <w:t>• проводить мелкий ремонт одежды;</w:t>
            </w:r>
          </w:p>
          <w:p w:rsidR="00F6646C" w:rsidRPr="00967C7C" w:rsidRDefault="00F6646C" w:rsidP="00967C7C">
            <w:pPr>
              <w:rPr>
                <w:color w:val="000000"/>
              </w:rPr>
            </w:pPr>
            <w:r w:rsidRPr="00967C7C">
              <w:rPr>
                <w:color w:val="000000"/>
              </w:rPr>
              <w:t>• отремонтировать разорвавшуюся книгу;</w:t>
            </w:r>
          </w:p>
          <w:p w:rsidR="00F6646C" w:rsidRPr="00967C7C" w:rsidRDefault="00F6646C" w:rsidP="00967C7C">
            <w:pPr>
              <w:rPr>
                <w:color w:val="000000"/>
              </w:rPr>
            </w:pPr>
            <w:r w:rsidRPr="00967C7C">
              <w:rPr>
                <w:color w:val="000000"/>
              </w:rPr>
              <w:t>• ухаживать за домашними питомцами и растениями;</w:t>
            </w:r>
          </w:p>
          <w:p w:rsidR="00F6646C" w:rsidRPr="00967C7C" w:rsidRDefault="00F6646C" w:rsidP="00967C7C">
            <w:pPr>
              <w:rPr>
                <w:color w:val="000000"/>
              </w:rPr>
            </w:pPr>
            <w:r w:rsidRPr="00967C7C">
              <w:rPr>
                <w:color w:val="000000"/>
              </w:rPr>
              <w:t>• обращаться с бытовыми приборами;</w:t>
            </w:r>
          </w:p>
          <w:p w:rsidR="00F6646C" w:rsidRPr="00967C7C" w:rsidRDefault="00F6646C" w:rsidP="00967C7C">
            <w:pPr>
              <w:rPr>
                <w:color w:val="000000"/>
              </w:rPr>
            </w:pPr>
            <w:r w:rsidRPr="00967C7C">
              <w:rPr>
                <w:color w:val="000000"/>
              </w:rPr>
              <w:t>• пользоваться доступными приёмами работы с готовой текстовой, визуальной, звуковой информацией в сети Интернет, с доступными способами её получения, хранения, переработки;</w:t>
            </w:r>
          </w:p>
          <w:p w:rsidR="00F6646C" w:rsidRPr="00967C7C" w:rsidRDefault="00F6646C" w:rsidP="00967C7C">
            <w:pPr>
              <w:rPr>
                <w:color w:val="000000"/>
              </w:rPr>
            </w:pPr>
            <w:r w:rsidRPr="00967C7C">
              <w:rPr>
                <w:color w:val="000000"/>
              </w:rPr>
              <w:t>• использовать приобретённые навыки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F6646C" w:rsidRPr="00967C7C" w:rsidRDefault="00F6646C" w:rsidP="00967C7C">
            <w:pPr>
              <w:rPr>
                <w:rFonts w:eastAsia="Calibri"/>
                <w:lang w:eastAsia="en-US"/>
              </w:rPr>
            </w:pPr>
          </w:p>
        </w:tc>
      </w:tr>
    </w:tbl>
    <w:p w:rsidR="000F439D" w:rsidRPr="00967C7C" w:rsidRDefault="000F439D" w:rsidP="00967C7C">
      <w:pPr>
        <w:jc w:val="both"/>
        <w:rPr>
          <w:rFonts w:eastAsia="Calibri"/>
          <w:lang w:eastAsia="en-US"/>
        </w:rPr>
      </w:pPr>
    </w:p>
    <w:p w:rsidR="000F439D" w:rsidRPr="00967C7C" w:rsidRDefault="000F439D" w:rsidP="00967C7C">
      <w:pPr>
        <w:jc w:val="center"/>
        <w:outlineLvl w:val="0"/>
        <w:rPr>
          <w:rFonts w:eastAsia="Calibri"/>
          <w:b/>
          <w:lang w:eastAsia="en-US"/>
        </w:rPr>
      </w:pPr>
      <w:r w:rsidRPr="00967C7C">
        <w:rPr>
          <w:rFonts w:eastAsia="Calibri"/>
          <w:b/>
          <w:lang w:eastAsia="en-US"/>
        </w:rPr>
        <w:t>1.2.1</w:t>
      </w:r>
      <w:r w:rsidR="005F4DBD" w:rsidRPr="00967C7C">
        <w:rPr>
          <w:rFonts w:eastAsia="Calibri"/>
          <w:b/>
          <w:lang w:eastAsia="en-US"/>
        </w:rPr>
        <w:t>2</w:t>
      </w:r>
      <w:r w:rsidRPr="00967C7C">
        <w:rPr>
          <w:rFonts w:eastAsia="Calibri"/>
          <w:b/>
          <w:lang w:eastAsia="en-US"/>
        </w:rPr>
        <w:t>. Физическая культура</w:t>
      </w:r>
    </w:p>
    <w:p w:rsidR="000F439D" w:rsidRPr="00F6646C" w:rsidRDefault="000F439D" w:rsidP="000F439D">
      <w:pPr>
        <w:jc w:val="center"/>
        <w:rPr>
          <w:rFonts w:eastAsia="Calibri"/>
          <w:i/>
          <w:iCs/>
          <w:lang w:eastAsia="en-US"/>
        </w:rPr>
      </w:pPr>
      <w:r w:rsidRPr="00F6646C">
        <w:rPr>
          <w:rFonts w:eastAsia="Calibri"/>
          <w:i/>
          <w:iCs/>
          <w:lang w:eastAsia="en-US"/>
        </w:rPr>
        <w:t>(для учащихся, не имеющих противопоказаний для занятий физической культурой или существенных ограничений по нагрузке)</w:t>
      </w:r>
    </w:p>
    <w:p w:rsidR="000F439D" w:rsidRPr="00F6646C" w:rsidRDefault="000F439D" w:rsidP="000F439D">
      <w:pPr>
        <w:tabs>
          <w:tab w:val="left" w:pos="540"/>
        </w:tabs>
        <w:jc w:val="center"/>
        <w:rPr>
          <w:rFonts w:eastAsia="Calibri"/>
          <w:lang w:eastAsia="en-US"/>
        </w:rPr>
      </w:pPr>
      <w:r w:rsidRPr="00F6646C">
        <w:rPr>
          <w:rFonts w:eastAsia="Calibri"/>
          <w:b/>
          <w:lang w:eastAsia="en-US"/>
        </w:rPr>
        <w:t>Предметные результаты по предмету «Физическая культура»</w:t>
      </w:r>
      <w:r w:rsidRPr="00F6646C">
        <w:rPr>
          <w:rFonts w:eastAsia="Calibri"/>
          <w:lang w:eastAsia="en-US"/>
        </w:rPr>
        <w:t xml:space="preserve">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3119"/>
        <w:gridCol w:w="3402"/>
        <w:gridCol w:w="4678"/>
      </w:tblGrid>
      <w:tr w:rsidR="000F439D" w:rsidRPr="000F439D" w:rsidTr="00D85A30">
        <w:tc>
          <w:tcPr>
            <w:tcW w:w="3510"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rFonts w:eastAsia="Calibri"/>
                <w:b/>
                <w:lang w:eastAsia="en-US"/>
              </w:rPr>
            </w:pPr>
            <w:r w:rsidRPr="000F439D">
              <w:rPr>
                <w:rFonts w:eastAsia="Calibri"/>
                <w:b/>
                <w:lang w:eastAsia="en-US"/>
              </w:rPr>
              <w:t>1 класс</w:t>
            </w:r>
          </w:p>
        </w:tc>
        <w:tc>
          <w:tcPr>
            <w:tcW w:w="311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rFonts w:eastAsia="Calibri"/>
                <w:b/>
                <w:lang w:eastAsia="en-US"/>
              </w:rPr>
            </w:pPr>
            <w:r w:rsidRPr="000F439D">
              <w:rPr>
                <w:rFonts w:eastAsia="Calibri"/>
                <w:b/>
                <w:lang w:eastAsia="en-US"/>
              </w:rPr>
              <w:t>2 класс</w:t>
            </w:r>
          </w:p>
        </w:tc>
        <w:tc>
          <w:tcPr>
            <w:tcW w:w="3402"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rFonts w:eastAsia="Calibri"/>
                <w:b/>
                <w:lang w:eastAsia="en-US"/>
              </w:rPr>
            </w:pPr>
            <w:r w:rsidRPr="000F439D">
              <w:rPr>
                <w:rFonts w:eastAsia="Calibri"/>
                <w:b/>
                <w:lang w:eastAsia="en-US"/>
              </w:rPr>
              <w:t>3 класс</w:t>
            </w:r>
          </w:p>
        </w:tc>
        <w:tc>
          <w:tcPr>
            <w:tcW w:w="467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rFonts w:eastAsia="Calibri"/>
                <w:b/>
                <w:lang w:eastAsia="en-US"/>
              </w:rPr>
            </w:pPr>
            <w:r w:rsidRPr="000F439D">
              <w:rPr>
                <w:rFonts w:eastAsia="Calibri"/>
                <w:b/>
                <w:lang w:eastAsia="en-US"/>
              </w:rPr>
              <w:t>4 класс</w:t>
            </w:r>
          </w:p>
        </w:tc>
      </w:tr>
      <w:tr w:rsidR="000F439D" w:rsidRPr="000F439D" w:rsidTr="00D85A30">
        <w:tc>
          <w:tcPr>
            <w:tcW w:w="14709" w:type="dxa"/>
            <w:gridSpan w:val="4"/>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rFonts w:eastAsia="Calibri"/>
                <w:lang w:eastAsia="en-US"/>
              </w:rPr>
            </w:pPr>
            <w:r w:rsidRPr="000F439D">
              <w:rPr>
                <w:rFonts w:eastAsia="Calibri"/>
                <w:b/>
                <w:bCs/>
                <w:lang w:eastAsia="en-US"/>
              </w:rPr>
              <w:t>Знания о физической культуре.</w:t>
            </w:r>
          </w:p>
        </w:tc>
      </w:tr>
      <w:tr w:rsidR="000F439D" w:rsidRPr="000F439D" w:rsidTr="00D85A30">
        <w:tc>
          <w:tcPr>
            <w:tcW w:w="3510"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 xml:space="preserve">излагать факты истории </w:t>
            </w:r>
            <w:r w:rsidRPr="000F439D">
              <w:rPr>
                <w:rFonts w:eastAsia="Calibri"/>
                <w:lang w:eastAsia="en-US"/>
              </w:rPr>
              <w:lastRenderedPageBreak/>
              <w:t>развития физической культуры, характеризовать ее роль и значение в жизнедеятельности человека, связь с трудовой и военной деятельностью;</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представлять физическую культуру как средство укрепления здоровья, физического развития и физической подготовки человека.</w:t>
            </w:r>
          </w:p>
        </w:tc>
        <w:tc>
          <w:tcPr>
            <w:tcW w:w="311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r w:rsidRPr="000F439D">
              <w:rPr>
                <w:rFonts w:eastAsia="Calibri"/>
                <w:lang w:eastAsia="en-US"/>
              </w:rPr>
              <w:lastRenderedPageBreak/>
              <w:t>•</w:t>
            </w:r>
            <w:r w:rsidRPr="000F439D">
              <w:rPr>
                <w:rFonts w:eastAsia="Calibri"/>
                <w:lang w:eastAsia="en-US"/>
              </w:rPr>
              <w:tab/>
              <w:t xml:space="preserve">излагать факты </w:t>
            </w:r>
            <w:r w:rsidRPr="000F439D">
              <w:rPr>
                <w:rFonts w:eastAsia="Calibri"/>
                <w:lang w:eastAsia="en-US"/>
              </w:rPr>
              <w:lastRenderedPageBreak/>
              <w:t>истории развития физической культуры, характеризовать ее роль и значение в жизнедеятельности человека, связь с трудовой и военной деятельностью;</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представлять физическую культуру как средство укрепления здоровья, физического развития и физической подготовки человека.</w:t>
            </w:r>
          </w:p>
        </w:tc>
        <w:tc>
          <w:tcPr>
            <w:tcW w:w="3402"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r w:rsidRPr="000F439D">
              <w:rPr>
                <w:rFonts w:eastAsia="Calibri"/>
                <w:lang w:eastAsia="en-US"/>
              </w:rPr>
              <w:lastRenderedPageBreak/>
              <w:t>•</w:t>
            </w:r>
            <w:r w:rsidRPr="000F439D">
              <w:rPr>
                <w:rFonts w:eastAsia="Calibri"/>
                <w:lang w:eastAsia="en-US"/>
              </w:rPr>
              <w:tab/>
              <w:t xml:space="preserve">излагать факты истории </w:t>
            </w:r>
            <w:r w:rsidRPr="000F439D">
              <w:rPr>
                <w:rFonts w:eastAsia="Calibri"/>
                <w:lang w:eastAsia="en-US"/>
              </w:rPr>
              <w:lastRenderedPageBreak/>
              <w:t>развития физической культуры, характеризовать ее роль и значение в жизнедеятельности человека, связь с трудовой и военной деятельностью;</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представлять физическую культуру как средство укрепления здоровья, физического развития и физической подготовки человека.</w:t>
            </w:r>
          </w:p>
        </w:tc>
        <w:tc>
          <w:tcPr>
            <w:tcW w:w="467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r w:rsidRPr="000F439D">
              <w:rPr>
                <w:rFonts w:eastAsia="Calibri"/>
                <w:lang w:eastAsia="en-US"/>
              </w:rPr>
              <w:lastRenderedPageBreak/>
              <w:t>•</w:t>
            </w:r>
            <w:r w:rsidRPr="000F439D">
              <w:rPr>
                <w:rFonts w:eastAsia="Calibri"/>
                <w:lang w:eastAsia="en-US"/>
              </w:rPr>
              <w:tab/>
              <w:t xml:space="preserve">излагать факты истории развития </w:t>
            </w:r>
            <w:r w:rsidRPr="000F439D">
              <w:rPr>
                <w:rFonts w:eastAsia="Calibri"/>
                <w:lang w:eastAsia="en-US"/>
              </w:rPr>
              <w:lastRenderedPageBreak/>
              <w:t>физической культуры, характеризовать ее роль и значение в жизнедеятельности человека, связь с трудовой и военной деятельностью;</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представлять физическую культуру как средство укрепления здоровья, физического развития и физической подготовки человека.</w:t>
            </w:r>
          </w:p>
        </w:tc>
      </w:tr>
      <w:tr w:rsidR="000F439D" w:rsidRPr="000F439D" w:rsidTr="00D85A30">
        <w:tc>
          <w:tcPr>
            <w:tcW w:w="14709" w:type="dxa"/>
            <w:gridSpan w:val="4"/>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rFonts w:eastAsia="Calibri"/>
                <w:lang w:eastAsia="en-US"/>
              </w:rPr>
            </w:pPr>
            <w:r w:rsidRPr="000F439D">
              <w:rPr>
                <w:rFonts w:eastAsia="Calibri"/>
                <w:b/>
                <w:bCs/>
                <w:lang w:eastAsia="en-US"/>
              </w:rPr>
              <w:lastRenderedPageBreak/>
              <w:t>Способы двигательной (физкультурной) деятельности.</w:t>
            </w:r>
          </w:p>
        </w:tc>
      </w:tr>
      <w:tr w:rsidR="000F439D" w:rsidRPr="000F439D" w:rsidTr="00D85A30">
        <w:tc>
          <w:tcPr>
            <w:tcW w:w="3510"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планировать занятия физическими упражнениями в режиме дня, организовывать отдых и досуг с  использованием средств физической культуры;</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представлять физическую культуру как средство укрепления здоровья, физического развития и физической подготовки человека;</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0F439D" w:rsidRPr="000F439D" w:rsidRDefault="000F439D" w:rsidP="000F439D">
            <w:pPr>
              <w:rPr>
                <w:rFonts w:eastAsia="Calibri"/>
                <w:lang w:eastAsia="en-US"/>
              </w:rPr>
            </w:pPr>
            <w:r w:rsidRPr="000F439D">
              <w:rPr>
                <w:rFonts w:eastAsia="Calibri"/>
                <w:lang w:eastAsia="en-US"/>
              </w:rPr>
              <w:lastRenderedPageBreak/>
              <w:t>•</w:t>
            </w:r>
            <w:r w:rsidRPr="000F439D">
              <w:rPr>
                <w:rFonts w:eastAsia="Calibri"/>
                <w:lang w:eastAsia="en-US"/>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находить отличительные особенности в выполнении двигательного действия разными учениками, выделять отличительные признаки и элементы.</w:t>
            </w:r>
          </w:p>
        </w:tc>
        <w:tc>
          <w:tcPr>
            <w:tcW w:w="311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r w:rsidRPr="000F439D">
              <w:rPr>
                <w:rFonts w:eastAsia="Calibri"/>
                <w:lang w:eastAsia="en-US"/>
              </w:rPr>
              <w:lastRenderedPageBreak/>
              <w:t>•</w:t>
            </w:r>
            <w:r w:rsidRPr="000F439D">
              <w:rPr>
                <w:rFonts w:eastAsia="Calibri"/>
                <w:lang w:eastAsia="en-US"/>
              </w:rPr>
              <w:tab/>
              <w:t>планировать занятия физическими упражнениями в режиме дня, организовывать отдых и досуг с  использованием средств физической культуры;</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представлять физическую культуру как средство укрепления здоровья, физического развития и физической подготовки человека;</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 xml:space="preserve">организовывать и проводить занятия физической культурой с разной целевой направленностью, подбирать для них </w:t>
            </w:r>
            <w:r w:rsidRPr="000F439D">
              <w:rPr>
                <w:rFonts w:eastAsia="Calibri"/>
                <w:lang w:eastAsia="en-US"/>
              </w:rPr>
              <w:lastRenderedPageBreak/>
              <w:t>физические упражнения и выполнять их с заданной дозировкой нагрузки;</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измерять (познавать) индивидуальные показатели физического развития (длины и массы тела), развивать основные физические качества.</w:t>
            </w:r>
          </w:p>
        </w:tc>
        <w:tc>
          <w:tcPr>
            <w:tcW w:w="3402"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r w:rsidRPr="000F439D">
              <w:rPr>
                <w:rFonts w:eastAsia="Calibri"/>
                <w:lang w:eastAsia="en-US"/>
              </w:rPr>
              <w:lastRenderedPageBreak/>
              <w:t>•</w:t>
            </w:r>
            <w:r w:rsidRPr="000F439D">
              <w:rPr>
                <w:rFonts w:eastAsia="Calibri"/>
                <w:lang w:eastAsia="en-US"/>
              </w:rPr>
              <w:tab/>
              <w:t>планировать занятия физическими упражнениями в режиме дня, организовывать отдых и досуг с  использованием средств физической культуры;</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представлять физическую культуру как средство укрепления здоровья, физического развития и физической подготовки человека;</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 xml:space="preserve">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w:t>
            </w:r>
            <w:r w:rsidRPr="000F439D">
              <w:rPr>
                <w:rFonts w:eastAsia="Calibri"/>
                <w:lang w:eastAsia="en-US"/>
              </w:rPr>
              <w:lastRenderedPageBreak/>
              <w:t>нагрузки;</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находить отличительные особенности в выполнении двигательного действия разными учениками, выделять отличительные признаки и элементы.</w:t>
            </w:r>
          </w:p>
        </w:tc>
        <w:tc>
          <w:tcPr>
            <w:tcW w:w="467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r w:rsidRPr="000F439D">
              <w:rPr>
                <w:rFonts w:eastAsia="Calibri"/>
                <w:lang w:eastAsia="en-US"/>
              </w:rPr>
              <w:lastRenderedPageBreak/>
              <w:t>•</w:t>
            </w:r>
            <w:r w:rsidRPr="000F439D">
              <w:rPr>
                <w:rFonts w:eastAsia="Calibri"/>
                <w:lang w:eastAsia="en-US"/>
              </w:rPr>
              <w:tab/>
              <w:t>планировать занятия физическими упражнениями в режиме дня, организовывать отдых и досуг с  использованием средств физической культуры;</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представлять физическую культуру как средство укрепления здоровья, физического развития и физической подготовки человека;</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0F439D" w:rsidRPr="000F439D" w:rsidRDefault="000F439D" w:rsidP="000F439D">
            <w:pPr>
              <w:rPr>
                <w:rFonts w:eastAsia="Calibri"/>
                <w:lang w:eastAsia="en-US"/>
              </w:rPr>
            </w:pPr>
            <w:r w:rsidRPr="000F439D">
              <w:rPr>
                <w:rFonts w:eastAsia="Calibri"/>
                <w:lang w:eastAsia="en-US"/>
              </w:rPr>
              <w:lastRenderedPageBreak/>
              <w:t>•</w:t>
            </w:r>
            <w:r w:rsidRPr="000F439D">
              <w:rPr>
                <w:rFonts w:eastAsia="Calibri"/>
                <w:lang w:eastAsia="en-US"/>
              </w:rPr>
              <w:tab/>
              <w:t>находить отличительные особенности в выполнении двигательного действия разными учениками, выделять отличительные признаки и элементы.</w:t>
            </w:r>
          </w:p>
        </w:tc>
      </w:tr>
      <w:tr w:rsidR="000F439D" w:rsidRPr="000F439D" w:rsidTr="00D85A30">
        <w:tc>
          <w:tcPr>
            <w:tcW w:w="14709" w:type="dxa"/>
            <w:gridSpan w:val="4"/>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rFonts w:eastAsia="Calibri"/>
                <w:lang w:eastAsia="en-US"/>
              </w:rPr>
            </w:pPr>
            <w:r w:rsidRPr="000F439D">
              <w:rPr>
                <w:rFonts w:eastAsia="Calibri"/>
                <w:b/>
                <w:bCs/>
                <w:lang w:eastAsia="en-US"/>
              </w:rPr>
              <w:lastRenderedPageBreak/>
              <w:t>Физическое совершенствование.</w:t>
            </w:r>
          </w:p>
        </w:tc>
      </w:tr>
      <w:tr w:rsidR="000F439D" w:rsidRPr="000F439D" w:rsidTr="00D85A30">
        <w:tc>
          <w:tcPr>
            <w:tcW w:w="14709" w:type="dxa"/>
            <w:gridSpan w:val="4"/>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rFonts w:eastAsia="Calibri"/>
                <w:b/>
                <w:bCs/>
                <w:lang w:eastAsia="en-US"/>
              </w:rPr>
            </w:pPr>
            <w:r w:rsidRPr="000F439D">
              <w:rPr>
                <w:rFonts w:eastAsia="Calibri"/>
                <w:b/>
                <w:lang w:eastAsia="en-US"/>
              </w:rPr>
              <w:t>Физкультурно-оздоровительная деятельность.</w:t>
            </w:r>
          </w:p>
        </w:tc>
      </w:tr>
      <w:tr w:rsidR="000F439D" w:rsidRPr="000F439D" w:rsidTr="00D85A30">
        <w:tc>
          <w:tcPr>
            <w:tcW w:w="3510"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планировать занятия физическими упражнениями в режиме дня, организовывать отдых и досуг с использованием средств физической культуры;</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 xml:space="preserve">представлять физическую культуру как </w:t>
            </w:r>
            <w:r w:rsidRPr="000F439D">
              <w:rPr>
                <w:rFonts w:eastAsia="Calibri"/>
                <w:lang w:eastAsia="en-US"/>
              </w:rPr>
              <w:lastRenderedPageBreak/>
              <w:t>средство укрепления здоровья, физического развития и физической подготовки человека;</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находить отличительные особенности в выполнении двигательного действия разными учениками, выделять отличительные признаки и элементы.</w:t>
            </w:r>
          </w:p>
        </w:tc>
        <w:tc>
          <w:tcPr>
            <w:tcW w:w="311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r w:rsidRPr="000F439D">
              <w:rPr>
                <w:rFonts w:eastAsia="Calibri"/>
                <w:lang w:eastAsia="en-US"/>
              </w:rPr>
              <w:lastRenderedPageBreak/>
              <w:t>•</w:t>
            </w:r>
            <w:r w:rsidRPr="000F439D">
              <w:rPr>
                <w:rFonts w:eastAsia="Calibri"/>
                <w:lang w:eastAsia="en-US"/>
              </w:rPr>
              <w:tab/>
              <w:t>планировать занятия физическими упражнениями в режиме дня;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 xml:space="preserve">представлять физическую культуру как средство укрепления здоровья, физического </w:t>
            </w:r>
            <w:r w:rsidRPr="000F439D">
              <w:rPr>
                <w:rFonts w:eastAsia="Calibri"/>
                <w:lang w:eastAsia="en-US"/>
              </w:rPr>
              <w:lastRenderedPageBreak/>
              <w:t>развития и физической подготовки человека;</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находить отличительные особенности в выполнении двигательного действия разными учениками, выделять отличительные признаки и элементы.</w:t>
            </w:r>
          </w:p>
        </w:tc>
        <w:tc>
          <w:tcPr>
            <w:tcW w:w="3402"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r w:rsidRPr="000F439D">
              <w:rPr>
                <w:rFonts w:eastAsia="Calibri"/>
                <w:lang w:eastAsia="en-US"/>
              </w:rPr>
              <w:lastRenderedPageBreak/>
              <w:t>•</w:t>
            </w:r>
            <w:r w:rsidRPr="000F439D">
              <w:rPr>
                <w:rFonts w:eastAsia="Calibri"/>
                <w:lang w:eastAsia="en-US"/>
              </w:rPr>
              <w:tab/>
              <w:t>планировать занятия физическими упражнениями в режиме дня;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 xml:space="preserve">представлять физическую культуру как средство укрепления здоровья, физического развития и физической подготовки </w:t>
            </w:r>
            <w:r w:rsidRPr="000F439D">
              <w:rPr>
                <w:rFonts w:eastAsia="Calibri"/>
                <w:lang w:eastAsia="en-US"/>
              </w:rPr>
              <w:lastRenderedPageBreak/>
              <w:t>человека;</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находить отличительные особенности в выполнении двигательного действия разными учениками, выделять отличительные признаки и элементы.</w:t>
            </w:r>
          </w:p>
        </w:tc>
        <w:tc>
          <w:tcPr>
            <w:tcW w:w="467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r w:rsidRPr="000F439D">
              <w:rPr>
                <w:rFonts w:eastAsia="Calibri"/>
                <w:lang w:eastAsia="en-US"/>
              </w:rPr>
              <w:lastRenderedPageBreak/>
              <w:t>•</w:t>
            </w:r>
            <w:r w:rsidRPr="000F439D">
              <w:rPr>
                <w:rFonts w:eastAsia="Calibri"/>
                <w:lang w:eastAsia="en-US"/>
              </w:rPr>
              <w:tab/>
              <w:t>планировать занятия физическими упражнениями в режиме дня;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представлять физическую культуру как средство укрепления здоровья, физического развития и физической подготовки человека;</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 xml:space="preserve">организовывать и проводить занятия физической культурой с разной </w:t>
            </w:r>
            <w:r w:rsidRPr="000F439D">
              <w:rPr>
                <w:rFonts w:eastAsia="Calibri"/>
                <w:lang w:eastAsia="en-US"/>
              </w:rPr>
              <w:lastRenderedPageBreak/>
              <w:t>целевой направленностью, подбирать для них физические упражнения и выполнять их с заданной дозировкой нагрузки;</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находить отличительные особенности в выполнении двигательного действия разными учениками, выделять отличительные признаки и элементы.</w:t>
            </w:r>
          </w:p>
        </w:tc>
      </w:tr>
      <w:tr w:rsidR="000F439D" w:rsidRPr="000F439D" w:rsidTr="00D85A30">
        <w:tc>
          <w:tcPr>
            <w:tcW w:w="14709" w:type="dxa"/>
            <w:gridSpan w:val="4"/>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rFonts w:eastAsia="Calibri"/>
                <w:b/>
                <w:lang w:eastAsia="en-US"/>
              </w:rPr>
            </w:pPr>
            <w:r w:rsidRPr="000F439D">
              <w:rPr>
                <w:rFonts w:eastAsia="Calibri"/>
                <w:b/>
                <w:lang w:eastAsia="en-US"/>
              </w:rPr>
              <w:lastRenderedPageBreak/>
              <w:t>Легкая атлетика.</w:t>
            </w:r>
          </w:p>
        </w:tc>
      </w:tr>
      <w:tr w:rsidR="000F439D" w:rsidRPr="000F439D" w:rsidTr="00D85A30">
        <w:tc>
          <w:tcPr>
            <w:tcW w:w="3510"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бережно обращаться с инвентарем и оборудованием, соблюдать требования техники безопасности к местам проведения;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 xml:space="preserve">организовывать и проводить занятия физической </w:t>
            </w:r>
            <w:r w:rsidRPr="000F439D">
              <w:rPr>
                <w:rFonts w:eastAsia="Calibri"/>
                <w:lang w:eastAsia="en-US"/>
              </w:rPr>
              <w:lastRenderedPageBreak/>
              <w:t>культурой с разной целевой направленностью, подбирать для них физические упражнения и выполнять их с заданной дозировкой нагрузки;</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взаимодействовать со сверстниками по правилам проведения подвижных игр и соревнований;</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выполнять жизненно важные двигательные навыки и умения различными способами, в различных изменяющихся, вариативных условиях.</w:t>
            </w:r>
          </w:p>
        </w:tc>
        <w:tc>
          <w:tcPr>
            <w:tcW w:w="311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r w:rsidRPr="000F439D">
              <w:rPr>
                <w:rFonts w:eastAsia="Calibri"/>
                <w:lang w:eastAsia="en-US"/>
              </w:rPr>
              <w:lastRenderedPageBreak/>
              <w:t>•</w:t>
            </w:r>
            <w:r w:rsidRPr="000F439D">
              <w:rPr>
                <w:rFonts w:eastAsia="Calibri"/>
                <w:lang w:eastAsia="en-US"/>
              </w:rPr>
              <w:tab/>
              <w:t>бережно обращаться с инвентарем и оборудованием, соблюдать требования техники безопасности к местам проведения;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 xml:space="preserve">организовывать и </w:t>
            </w:r>
            <w:r w:rsidRPr="000F439D">
              <w:rPr>
                <w:rFonts w:eastAsia="Calibri"/>
                <w:lang w:eastAsia="en-US"/>
              </w:rPr>
              <w:lastRenderedPageBreak/>
              <w:t>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взаимодействовать со сверстниками по правилам проведения подвижных игр и соревнований;</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выполнять жизненно важные двигательные навыки и умения различными способами, в различных изменяющихся, вариативных условиях.</w:t>
            </w:r>
          </w:p>
        </w:tc>
        <w:tc>
          <w:tcPr>
            <w:tcW w:w="3402"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r w:rsidRPr="000F439D">
              <w:rPr>
                <w:rFonts w:eastAsia="Calibri"/>
                <w:lang w:eastAsia="en-US"/>
              </w:rPr>
              <w:lastRenderedPageBreak/>
              <w:t>•</w:t>
            </w:r>
            <w:r w:rsidRPr="000F439D">
              <w:rPr>
                <w:rFonts w:eastAsia="Calibri"/>
                <w:lang w:eastAsia="en-US"/>
              </w:rPr>
              <w:tab/>
              <w:t>бережно обращаться с инвентарем и оборудованием, соблюдать требования техники безопасности к местам проведения;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 xml:space="preserve">организовывать и проводить занятия физической </w:t>
            </w:r>
            <w:r w:rsidRPr="000F439D">
              <w:rPr>
                <w:rFonts w:eastAsia="Calibri"/>
                <w:lang w:eastAsia="en-US"/>
              </w:rPr>
              <w:lastRenderedPageBreak/>
              <w:t>культурой с разной целевой направленностью, подбирать для них физические упражнения и выполнять их с заданной дозировкой нагрузки;</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взаимодействовать со сверстниками по правилам проведения подвижных игр и соревнований;</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0F439D" w:rsidRPr="000F439D" w:rsidRDefault="000F439D" w:rsidP="000F439D">
            <w:pPr>
              <w:rPr>
                <w:rFonts w:eastAsia="Calibri"/>
                <w:lang w:eastAsia="en-US"/>
              </w:rPr>
            </w:pPr>
            <w:r w:rsidRPr="000F439D">
              <w:rPr>
                <w:rFonts w:eastAsia="Calibri"/>
                <w:lang w:eastAsia="en-US"/>
              </w:rPr>
              <w:t>выполнять жизненно важные двигательные навыки и умения различными способами, в различных изменяющихся, вариативных условиях.</w:t>
            </w:r>
          </w:p>
        </w:tc>
        <w:tc>
          <w:tcPr>
            <w:tcW w:w="467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r w:rsidRPr="000F439D">
              <w:rPr>
                <w:rFonts w:eastAsia="Calibri"/>
                <w:lang w:eastAsia="en-US"/>
              </w:rPr>
              <w:lastRenderedPageBreak/>
              <w:t>•</w:t>
            </w:r>
            <w:r w:rsidRPr="000F439D">
              <w:rPr>
                <w:rFonts w:eastAsia="Calibri"/>
                <w:lang w:eastAsia="en-US"/>
              </w:rPr>
              <w:tab/>
              <w:t>бережно обращаться с инвентарем и оборудованием, соблюдать требования техники безопасности к местам проведения;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 xml:space="preserve">организовывать и проводить занятия физической культурой с разной целевой направленностью, подбирать для </w:t>
            </w:r>
            <w:r w:rsidRPr="000F439D">
              <w:rPr>
                <w:rFonts w:eastAsia="Calibri"/>
                <w:lang w:eastAsia="en-US"/>
              </w:rPr>
              <w:lastRenderedPageBreak/>
              <w:t>них физические упражнения и выполнять их с заданной дозировкой нагрузки;</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взаимодействовать со сверстниками по правилам проведения подвижных игр и соревнований;</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выполнять жизненно важные двигательные навыки и умения различными способами, в различных изменяющихся, вариативных условиях.</w:t>
            </w:r>
          </w:p>
        </w:tc>
      </w:tr>
      <w:tr w:rsidR="000F439D" w:rsidRPr="000F439D" w:rsidTr="00D85A30">
        <w:tc>
          <w:tcPr>
            <w:tcW w:w="3510"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p>
        </w:tc>
        <w:tc>
          <w:tcPr>
            <w:tcW w:w="311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p>
        </w:tc>
        <w:tc>
          <w:tcPr>
            <w:tcW w:w="3402"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p>
        </w:tc>
        <w:tc>
          <w:tcPr>
            <w:tcW w:w="467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p>
        </w:tc>
      </w:tr>
      <w:tr w:rsidR="000F439D" w:rsidRPr="000F439D" w:rsidTr="00D85A30">
        <w:tc>
          <w:tcPr>
            <w:tcW w:w="14709" w:type="dxa"/>
            <w:gridSpan w:val="4"/>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rFonts w:eastAsia="Calibri"/>
                <w:b/>
                <w:lang w:eastAsia="en-US"/>
              </w:rPr>
            </w:pPr>
            <w:r w:rsidRPr="000F439D">
              <w:rPr>
                <w:rFonts w:eastAsia="Calibri"/>
                <w:b/>
                <w:lang w:eastAsia="en-US"/>
              </w:rPr>
              <w:t>Гимнастика с основами акробатики.</w:t>
            </w:r>
          </w:p>
        </w:tc>
      </w:tr>
      <w:tr w:rsidR="000F439D" w:rsidRPr="000F439D" w:rsidTr="00D85A30">
        <w:tc>
          <w:tcPr>
            <w:tcW w:w="3510"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бережно обращаться с инвентарем и оборудованием, соблюдать требования техники безопасности к местам проведения;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подавать строевые команды, вести подсчет при выполнении общеразвивающих упражнений;</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 xml:space="preserve">выполнять акробатические и гимнастические комбинации на </w:t>
            </w:r>
            <w:r w:rsidRPr="000F439D">
              <w:rPr>
                <w:rFonts w:eastAsia="Calibri"/>
                <w:lang w:eastAsia="en-US"/>
              </w:rPr>
              <w:lastRenderedPageBreak/>
              <w:t xml:space="preserve">высоком </w:t>
            </w:r>
            <w:proofErr w:type="gramStart"/>
            <w:r w:rsidRPr="000F439D">
              <w:rPr>
                <w:rFonts w:eastAsia="Calibri"/>
                <w:lang w:eastAsia="en-US"/>
              </w:rPr>
              <w:t>техничном уровне</w:t>
            </w:r>
            <w:proofErr w:type="gramEnd"/>
            <w:r w:rsidRPr="000F439D">
              <w:rPr>
                <w:rFonts w:eastAsia="Calibri"/>
                <w:lang w:eastAsia="en-US"/>
              </w:rPr>
              <w:t>, характеризовать признаки техничного исполнения;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выполнять технические действия из базовых видов спорта, применяемых в игровой и соревновательной деятельности;</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выполнять жизненно важные двигательные навыки и умения различными способами, в различных изменяющихся, вариативных условиях.</w:t>
            </w:r>
          </w:p>
        </w:tc>
        <w:tc>
          <w:tcPr>
            <w:tcW w:w="311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r w:rsidRPr="000F439D">
              <w:rPr>
                <w:rFonts w:eastAsia="Calibri"/>
                <w:lang w:eastAsia="en-US"/>
              </w:rPr>
              <w:lastRenderedPageBreak/>
              <w:t>•</w:t>
            </w:r>
            <w:r w:rsidRPr="000F439D">
              <w:rPr>
                <w:rFonts w:eastAsia="Calibri"/>
                <w:lang w:eastAsia="en-US"/>
              </w:rPr>
              <w:tab/>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бережно обращаться с инвентарем и оборудованием, соблюдать требования техники безопасности к местам проведения;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подавать строевые команды, вести подсчет при выполнении общеразвивающих упражнений;</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 xml:space="preserve">находить отличительные особенности в выполнении двигательного действия </w:t>
            </w:r>
            <w:r w:rsidRPr="000F439D">
              <w:rPr>
                <w:rFonts w:eastAsia="Calibri"/>
                <w:lang w:eastAsia="en-US"/>
              </w:rPr>
              <w:lastRenderedPageBreak/>
              <w:t>разными учениками, выделять отличительные признаки и элементы;</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 xml:space="preserve">выполнять акробатические и гимнастические комбинации на высоком </w:t>
            </w:r>
            <w:proofErr w:type="gramStart"/>
            <w:r w:rsidRPr="000F439D">
              <w:rPr>
                <w:rFonts w:eastAsia="Calibri"/>
                <w:lang w:eastAsia="en-US"/>
              </w:rPr>
              <w:t>техничном уровне</w:t>
            </w:r>
            <w:proofErr w:type="gramEnd"/>
            <w:r w:rsidRPr="000F439D">
              <w:rPr>
                <w:rFonts w:eastAsia="Calibri"/>
                <w:lang w:eastAsia="en-US"/>
              </w:rPr>
              <w:t>, характеризовать признаки техничного исполнения;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выполнять технические действия из базовых видов спорта, применяемых в игровой и соревновательной деятельности;</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выполнять жизненно важные двигательные навыки и умения различными способами, в различных изменяющихся, вариативных условиях.</w:t>
            </w:r>
          </w:p>
        </w:tc>
        <w:tc>
          <w:tcPr>
            <w:tcW w:w="3402"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r w:rsidRPr="000F439D">
              <w:rPr>
                <w:rFonts w:eastAsia="Calibri"/>
                <w:lang w:eastAsia="en-US"/>
              </w:rPr>
              <w:lastRenderedPageBreak/>
              <w:t>•</w:t>
            </w:r>
            <w:r w:rsidRPr="000F439D">
              <w:rPr>
                <w:rFonts w:eastAsia="Calibri"/>
                <w:lang w:eastAsia="en-US"/>
              </w:rPr>
              <w:tab/>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бережно обращаться с инвентарем и оборудованием, соблюдать требования техники безопасности к местам проведения;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подавать строевые команды, вести подсчет при выполнении общеразвивающих упражнений;</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 xml:space="preserve">выполнять </w:t>
            </w:r>
            <w:r w:rsidRPr="000F439D">
              <w:rPr>
                <w:rFonts w:eastAsia="Calibri"/>
                <w:lang w:eastAsia="en-US"/>
              </w:rPr>
              <w:lastRenderedPageBreak/>
              <w:t xml:space="preserve">акробатические и гимнастические комбинации на высоком </w:t>
            </w:r>
            <w:proofErr w:type="gramStart"/>
            <w:r w:rsidRPr="000F439D">
              <w:rPr>
                <w:rFonts w:eastAsia="Calibri"/>
                <w:lang w:eastAsia="en-US"/>
              </w:rPr>
              <w:t>техничном уровне</w:t>
            </w:r>
            <w:proofErr w:type="gramEnd"/>
            <w:r w:rsidRPr="000F439D">
              <w:rPr>
                <w:rFonts w:eastAsia="Calibri"/>
                <w:lang w:eastAsia="en-US"/>
              </w:rPr>
              <w:t>, характеризовать признаки техничного исполнения;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выполнять технические действия из базовых видов спорта, применяемых в игровой и соревновательной деятельности;</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выполнять жизненно важные двигательные навыки и умения различными способами, в различных изменяющихся, вариативных условиях.</w:t>
            </w:r>
          </w:p>
        </w:tc>
        <w:tc>
          <w:tcPr>
            <w:tcW w:w="467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r w:rsidRPr="000F439D">
              <w:rPr>
                <w:rFonts w:eastAsia="Calibri"/>
                <w:lang w:eastAsia="en-US"/>
              </w:rPr>
              <w:lastRenderedPageBreak/>
              <w:t>•</w:t>
            </w:r>
            <w:r w:rsidRPr="000F439D">
              <w:rPr>
                <w:rFonts w:eastAsia="Calibri"/>
                <w:lang w:eastAsia="en-US"/>
              </w:rPr>
              <w:tab/>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бережно обращаться с инвентарем и оборудованием, соблюдать требования техники безопасности к местам проведения;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подавать строевые команды, вести подсчет при выполнении общеразвивающих упражнений;</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 xml:space="preserve">выполнять акробатические и гимнастические комбинации на высоком </w:t>
            </w:r>
            <w:proofErr w:type="gramStart"/>
            <w:r w:rsidRPr="000F439D">
              <w:rPr>
                <w:rFonts w:eastAsia="Calibri"/>
                <w:lang w:eastAsia="en-US"/>
              </w:rPr>
              <w:t>техничном уровне</w:t>
            </w:r>
            <w:proofErr w:type="gramEnd"/>
            <w:r w:rsidRPr="000F439D">
              <w:rPr>
                <w:rFonts w:eastAsia="Calibri"/>
                <w:lang w:eastAsia="en-US"/>
              </w:rPr>
              <w:t>, характеризовать признаки техничного исполнения;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выполнять технические действия из базовых видов спорта, применяемых в игровой и соревновательной деятельности;</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 xml:space="preserve">выполнять жизненно важные двигательные навыки и умения различными способами, в различных </w:t>
            </w:r>
            <w:r w:rsidRPr="000F439D">
              <w:rPr>
                <w:rFonts w:eastAsia="Calibri"/>
                <w:lang w:eastAsia="en-US"/>
              </w:rPr>
              <w:lastRenderedPageBreak/>
              <w:t>изменяющихся, вариативных условиях.</w:t>
            </w:r>
          </w:p>
        </w:tc>
      </w:tr>
      <w:tr w:rsidR="000F439D" w:rsidRPr="000F439D" w:rsidTr="00D85A30">
        <w:tc>
          <w:tcPr>
            <w:tcW w:w="14709" w:type="dxa"/>
            <w:gridSpan w:val="4"/>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rFonts w:eastAsia="Calibri"/>
                <w:b/>
                <w:lang w:eastAsia="en-US"/>
              </w:rPr>
            </w:pPr>
            <w:r w:rsidRPr="000F439D">
              <w:rPr>
                <w:rFonts w:eastAsia="Calibri"/>
                <w:b/>
                <w:lang w:eastAsia="en-US"/>
              </w:rPr>
              <w:lastRenderedPageBreak/>
              <w:t>Лыжная подготовка.</w:t>
            </w:r>
          </w:p>
        </w:tc>
      </w:tr>
      <w:tr w:rsidR="000F439D" w:rsidRPr="000F439D" w:rsidTr="00D85A30">
        <w:tc>
          <w:tcPr>
            <w:tcW w:w="3510"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организовывать отдых и досуг с  использованием средств физической культуры;</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0F439D" w:rsidRPr="000F439D" w:rsidRDefault="000F439D" w:rsidP="000F439D">
            <w:pPr>
              <w:rPr>
                <w:rFonts w:eastAsia="Calibri"/>
                <w:lang w:eastAsia="en-US"/>
              </w:rPr>
            </w:pPr>
            <w:r w:rsidRPr="000F439D">
              <w:rPr>
                <w:rFonts w:eastAsia="Calibri"/>
                <w:lang w:eastAsia="en-US"/>
              </w:rPr>
              <w:lastRenderedPageBreak/>
              <w:t>•</w:t>
            </w:r>
            <w:r w:rsidRPr="000F439D">
              <w:rPr>
                <w:rFonts w:eastAsia="Calibri"/>
                <w:lang w:eastAsia="en-US"/>
              </w:rPr>
              <w:tab/>
              <w:t>бережно обращаться с инвентарем и оборудованием, соблюдать требования техники безопасности к местам проведения;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взаимодействовать со сверстниками по правилам проведения подвижных игр и соревнований;</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0F439D" w:rsidRPr="000F439D" w:rsidRDefault="000F439D" w:rsidP="000F439D">
            <w:pPr>
              <w:rPr>
                <w:rFonts w:eastAsia="Calibri"/>
                <w:lang w:eastAsia="en-US"/>
              </w:rPr>
            </w:pPr>
            <w:r w:rsidRPr="000F439D">
              <w:rPr>
                <w:rFonts w:eastAsia="Calibri"/>
                <w:lang w:eastAsia="en-US"/>
              </w:rPr>
              <w:t>выполнять технические действия из базовых видов спорта, применяемых в игровой и соревновательной деятельности.</w:t>
            </w:r>
          </w:p>
        </w:tc>
        <w:tc>
          <w:tcPr>
            <w:tcW w:w="311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r w:rsidRPr="000F439D">
              <w:rPr>
                <w:rFonts w:eastAsia="Calibri"/>
                <w:lang w:eastAsia="en-US"/>
              </w:rPr>
              <w:lastRenderedPageBreak/>
              <w:t>•</w:t>
            </w:r>
            <w:r w:rsidRPr="000F439D">
              <w:rPr>
                <w:rFonts w:eastAsia="Calibri"/>
                <w:lang w:eastAsia="en-US"/>
              </w:rPr>
              <w:tab/>
              <w:t>организовывать отдых и досуг с  использованием средств физической культуры;</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 xml:space="preserve">оказывать посильную помощь и моральную поддержку сверстникам при выполнении учебных заданий, доброжелательно </w:t>
            </w:r>
            <w:r w:rsidRPr="000F439D">
              <w:rPr>
                <w:rFonts w:eastAsia="Calibri"/>
                <w:lang w:eastAsia="en-US"/>
              </w:rPr>
              <w:lastRenderedPageBreak/>
              <w:t>и уважительно объяснять ошибки и способы их устранения;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бережно обращаться с инвентарем и оборудованием, соблюдать требования техники безопасности к местам проведения;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взаимодействовать со сверстниками по правилам проведения подвижных игр и соревнований;</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 xml:space="preserve">находить отличительные особенности в выполнении </w:t>
            </w:r>
            <w:r w:rsidRPr="000F439D">
              <w:rPr>
                <w:rFonts w:eastAsia="Calibri"/>
                <w:lang w:eastAsia="en-US"/>
              </w:rPr>
              <w:lastRenderedPageBreak/>
              <w:t>двигательного действия разными учениками, выделять отличительные признаки и элементы;</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выполнять технические действия из базовых видов спорта, применяемых в игровой и соревновательной деятельности.</w:t>
            </w:r>
          </w:p>
        </w:tc>
        <w:tc>
          <w:tcPr>
            <w:tcW w:w="3402"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r w:rsidRPr="000F439D">
              <w:rPr>
                <w:rFonts w:eastAsia="Calibri"/>
                <w:lang w:eastAsia="en-US"/>
              </w:rPr>
              <w:lastRenderedPageBreak/>
              <w:t>•</w:t>
            </w:r>
            <w:r w:rsidRPr="000F439D">
              <w:rPr>
                <w:rFonts w:eastAsia="Calibri"/>
                <w:lang w:eastAsia="en-US"/>
              </w:rPr>
              <w:tab/>
              <w:t>организовывать отдых и досуг с  использованием средств физической культуры;</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 xml:space="preserve">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w:t>
            </w:r>
            <w:r w:rsidRPr="000F439D">
              <w:rPr>
                <w:rFonts w:eastAsia="Calibri"/>
                <w:lang w:eastAsia="en-US"/>
              </w:rPr>
              <w:lastRenderedPageBreak/>
              <w:t>устранения;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бережно обращаться с инвентарем и оборудованием, соблюдать требования техники безопасности к местам проведения;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взаимодействовать со сверстниками по правилам проведения подвижных игр и соревнований;</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 xml:space="preserve">выполнять технические действия из базовых видов спорта, применяемых в </w:t>
            </w:r>
            <w:r w:rsidRPr="000F439D">
              <w:rPr>
                <w:rFonts w:eastAsia="Calibri"/>
                <w:lang w:eastAsia="en-US"/>
              </w:rPr>
              <w:lastRenderedPageBreak/>
              <w:t>игровой и соревновательной деятельности.</w:t>
            </w:r>
          </w:p>
        </w:tc>
        <w:tc>
          <w:tcPr>
            <w:tcW w:w="467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r w:rsidRPr="000F439D">
              <w:rPr>
                <w:rFonts w:eastAsia="Calibri"/>
                <w:lang w:eastAsia="en-US"/>
              </w:rPr>
              <w:lastRenderedPageBreak/>
              <w:t>•</w:t>
            </w:r>
            <w:r w:rsidRPr="000F439D">
              <w:rPr>
                <w:rFonts w:eastAsia="Calibri"/>
                <w:lang w:eastAsia="en-US"/>
              </w:rPr>
              <w:tab/>
              <w:t>организовывать отдых и досуг с  использованием средств физической культуры;</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 xml:space="preserve">бережно обращаться с инвентарем и оборудованием, соблюдать требования </w:t>
            </w:r>
            <w:r w:rsidRPr="000F439D">
              <w:rPr>
                <w:rFonts w:eastAsia="Calibri"/>
                <w:lang w:eastAsia="en-US"/>
              </w:rPr>
              <w:lastRenderedPageBreak/>
              <w:t>техники безопасности к местам проведения;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взаимодействовать со сверстниками по правилам проведения подвижных игр и соревнований;</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выполнять технические действия из базовых видов спорта, применяемых в игровой и соревновательной деятельности.</w:t>
            </w:r>
          </w:p>
        </w:tc>
      </w:tr>
      <w:tr w:rsidR="000F439D" w:rsidRPr="000F439D" w:rsidTr="00D85A30">
        <w:tc>
          <w:tcPr>
            <w:tcW w:w="14709" w:type="dxa"/>
            <w:gridSpan w:val="4"/>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rFonts w:eastAsia="Calibri"/>
                <w:lang w:eastAsia="en-US"/>
              </w:rPr>
            </w:pPr>
            <w:r w:rsidRPr="000F439D">
              <w:rPr>
                <w:rFonts w:eastAsia="Calibri"/>
                <w:b/>
                <w:lang w:eastAsia="en-US"/>
              </w:rPr>
              <w:lastRenderedPageBreak/>
              <w:t>Подвижные игры</w:t>
            </w:r>
          </w:p>
        </w:tc>
      </w:tr>
      <w:tr w:rsidR="000F439D" w:rsidRPr="000F439D" w:rsidTr="00D85A30">
        <w:tc>
          <w:tcPr>
            <w:tcW w:w="3510"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планировать занятия физическими упражнениями в режиме дня, организовывать отдых и досуг с  использованием средств физической культуры;</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организовывать и проводить со сверстниками подвижные игры и элементы соревнований, осуществлять их объективное судейство;</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бережно обращаться с инвентарем и оборудованием, соблюдать требования техники безопасности к местам проведения;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взаимодействовать со сверстниками по правилам проведения подвижных игр и соревнований;</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 xml:space="preserve">в доступной форме объяснять правила (технику) </w:t>
            </w:r>
            <w:r w:rsidRPr="000F439D">
              <w:rPr>
                <w:rFonts w:eastAsia="Calibri"/>
                <w:lang w:eastAsia="en-US"/>
              </w:rPr>
              <w:lastRenderedPageBreak/>
              <w:t>выполнения двигательных действий, анализировать и находить ошибки, эффективно их исправлять;</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подавать строевые команды, вести подсчет при выполнении общеразвивающих упражнений;</w:t>
            </w:r>
          </w:p>
          <w:p w:rsidR="000F439D" w:rsidRPr="000F439D" w:rsidRDefault="000F439D" w:rsidP="000F439D">
            <w:pPr>
              <w:rPr>
                <w:rFonts w:eastAsia="Calibri"/>
                <w:lang w:eastAsia="en-US"/>
              </w:rPr>
            </w:pPr>
            <w:r w:rsidRPr="000F439D">
              <w:rPr>
                <w:rFonts w:eastAsia="Calibri"/>
                <w:lang w:eastAsia="en-US"/>
              </w:rPr>
              <w:t>выполнять технические действия из базовых видов спорта, применяемых в игровой и соревновательной деятельности.</w:t>
            </w:r>
          </w:p>
        </w:tc>
        <w:tc>
          <w:tcPr>
            <w:tcW w:w="311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r w:rsidRPr="000F439D">
              <w:rPr>
                <w:rFonts w:eastAsia="Calibri"/>
                <w:lang w:eastAsia="en-US"/>
              </w:rPr>
              <w:lastRenderedPageBreak/>
              <w:t>•</w:t>
            </w:r>
            <w:r w:rsidRPr="000F439D">
              <w:rPr>
                <w:rFonts w:eastAsia="Calibri"/>
                <w:lang w:eastAsia="en-US"/>
              </w:rPr>
              <w:tab/>
              <w:t>планировать занятия физическими упражнениями в режиме дня, организовывать отдых и досуг с  использованием средств физической культуры;</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организовывать и проводить со сверстниками подвижные игры и элементы соревнований, осуществлять их объективное судейство;</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бережно обращаться с инвентарем и оборудованием, соблюдать требования техники безопасности к местам проведения;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 xml:space="preserve">взаимодействовать со сверстниками по правилам проведения </w:t>
            </w:r>
            <w:r w:rsidRPr="000F439D">
              <w:rPr>
                <w:rFonts w:eastAsia="Calibri"/>
                <w:lang w:eastAsia="en-US"/>
              </w:rPr>
              <w:lastRenderedPageBreak/>
              <w:t>подвижных игр и соревнований;</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подавать строевые команды, вести подсчет при выполнении общеразвивающих упражнений;</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выполнять технические действия из базовых видов спорта, применяемых в игровой и соревновательной деятельности.</w:t>
            </w:r>
          </w:p>
        </w:tc>
        <w:tc>
          <w:tcPr>
            <w:tcW w:w="3402"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r w:rsidRPr="000F439D">
              <w:rPr>
                <w:rFonts w:eastAsia="Calibri"/>
                <w:lang w:eastAsia="en-US"/>
              </w:rPr>
              <w:lastRenderedPageBreak/>
              <w:t>•</w:t>
            </w:r>
            <w:r w:rsidRPr="000F439D">
              <w:rPr>
                <w:rFonts w:eastAsia="Calibri"/>
                <w:lang w:eastAsia="en-US"/>
              </w:rPr>
              <w:tab/>
              <w:t>планировать занятия физическими упражнениями в режиме дня, организовывать отдых и досуг с  использованием средств физической культуры;</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организовывать и проводить со сверстниками подвижные игры и элементы соревнований, осуществлять их объективное судейство;</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бережно обращаться с инвентарем и оборудованием, соблюдать требования техники безопасности к местам проведения;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взаимодействовать со сверстниками по правилам проведения подвижных игр и соревнований;</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 xml:space="preserve">в доступной форме объяснять правила (технику) </w:t>
            </w:r>
            <w:r w:rsidRPr="000F439D">
              <w:rPr>
                <w:rFonts w:eastAsia="Calibri"/>
                <w:lang w:eastAsia="en-US"/>
              </w:rPr>
              <w:lastRenderedPageBreak/>
              <w:t>выполнения двигательных действий, анализировать и находить ошибки, эффективно их исправлять;</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подавать строевые команды, вести подсчет при выполнении общеразвивающих упражнений;</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выполнять технические действия из базовых видов спорта, применяемых в игровой и соревновательной деятельности.</w:t>
            </w:r>
          </w:p>
        </w:tc>
        <w:tc>
          <w:tcPr>
            <w:tcW w:w="467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r w:rsidRPr="000F439D">
              <w:rPr>
                <w:rFonts w:eastAsia="Calibri"/>
                <w:lang w:eastAsia="en-US"/>
              </w:rPr>
              <w:lastRenderedPageBreak/>
              <w:t>•</w:t>
            </w:r>
            <w:r w:rsidRPr="000F439D">
              <w:rPr>
                <w:rFonts w:eastAsia="Calibri"/>
                <w:lang w:eastAsia="en-US"/>
              </w:rPr>
              <w:tab/>
              <w:t>планировать занятия физическими упражнениями в режиме дня, организовывать отдых и досуг с  использованием средств физической культуры;</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организовывать и проводить со сверстниками подвижные игры и элементы соревнований, осуществлять их объективное судейство;</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бережно обращаться с инвентарем и оборудованием, соблюдать требования техники безопасности;</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взаимодействовать со сверстниками по правилам проведения подвижных игр и соревнований;</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 xml:space="preserve">подавать строевые команды, вести подсчет при выполнении </w:t>
            </w:r>
            <w:r w:rsidRPr="000F439D">
              <w:rPr>
                <w:rFonts w:eastAsia="Calibri"/>
                <w:lang w:eastAsia="en-US"/>
              </w:rPr>
              <w:lastRenderedPageBreak/>
              <w:t>общеразвивающих упражнений;</w:t>
            </w:r>
          </w:p>
          <w:p w:rsidR="000F439D" w:rsidRPr="000F439D" w:rsidRDefault="000F439D" w:rsidP="000F439D">
            <w:pPr>
              <w:rPr>
                <w:rFonts w:eastAsia="Calibri"/>
                <w:lang w:eastAsia="en-US"/>
              </w:rPr>
            </w:pPr>
            <w:r w:rsidRPr="000F439D">
              <w:rPr>
                <w:rFonts w:eastAsia="Calibri"/>
                <w:lang w:eastAsia="en-US"/>
              </w:rPr>
              <w:t>выполнять технические действия из базовых видов спорта, применяемых в игровой и соревновательной деятельности.</w:t>
            </w:r>
          </w:p>
        </w:tc>
      </w:tr>
      <w:tr w:rsidR="000F439D" w:rsidRPr="000F439D" w:rsidTr="00D85A30">
        <w:tc>
          <w:tcPr>
            <w:tcW w:w="14709" w:type="dxa"/>
            <w:gridSpan w:val="4"/>
            <w:tcBorders>
              <w:top w:val="single" w:sz="4" w:space="0" w:color="auto"/>
              <w:left w:val="single" w:sz="4" w:space="0" w:color="auto"/>
              <w:bottom w:val="single" w:sz="4" w:space="0" w:color="auto"/>
              <w:right w:val="single" w:sz="4" w:space="0" w:color="auto"/>
            </w:tcBorders>
          </w:tcPr>
          <w:p w:rsidR="000F439D" w:rsidRPr="000F439D" w:rsidRDefault="000F439D" w:rsidP="000F439D">
            <w:pPr>
              <w:jc w:val="center"/>
              <w:rPr>
                <w:rFonts w:eastAsia="Calibri"/>
                <w:lang w:eastAsia="en-US"/>
              </w:rPr>
            </w:pPr>
            <w:r w:rsidRPr="000F439D">
              <w:rPr>
                <w:rFonts w:eastAsia="Calibri"/>
                <w:b/>
                <w:lang w:eastAsia="en-US"/>
              </w:rPr>
              <w:lastRenderedPageBreak/>
              <w:t>Плавание.</w:t>
            </w:r>
          </w:p>
        </w:tc>
      </w:tr>
      <w:tr w:rsidR="000F439D" w:rsidRPr="000F439D" w:rsidTr="00D85A30">
        <w:tc>
          <w:tcPr>
            <w:tcW w:w="3510"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бережно обращаться с инвентарем и оборудованием, соблюдать требования техники безопасности к местам проведения;</w:t>
            </w:r>
          </w:p>
          <w:p w:rsidR="000F439D" w:rsidRPr="000F439D" w:rsidRDefault="000F439D" w:rsidP="000F439D">
            <w:pPr>
              <w:rPr>
                <w:rFonts w:eastAsia="Calibri"/>
                <w:lang w:eastAsia="en-US"/>
              </w:rPr>
            </w:pPr>
            <w:r w:rsidRPr="000F439D">
              <w:rPr>
                <w:rFonts w:eastAsia="Calibri"/>
                <w:lang w:eastAsia="en-US"/>
              </w:rPr>
              <w:lastRenderedPageBreak/>
              <w:t>•</w:t>
            </w:r>
            <w:r w:rsidRPr="000F439D">
              <w:rPr>
                <w:rFonts w:eastAsia="Calibri"/>
                <w:lang w:eastAsia="en-US"/>
              </w:rPr>
              <w:tab/>
              <w:t>взаимодействовать со сверстниками по правилам проведения подвижных игр и соревнований;</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выполнять жизненно важные двигательные навыки и умения различными способами, в различных изменяющихся, вариативных условиях</w:t>
            </w:r>
          </w:p>
        </w:tc>
        <w:tc>
          <w:tcPr>
            <w:tcW w:w="3119"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r w:rsidRPr="000F439D">
              <w:rPr>
                <w:rFonts w:eastAsia="Calibri"/>
                <w:lang w:eastAsia="en-US"/>
              </w:rPr>
              <w:lastRenderedPageBreak/>
              <w:t>•</w:t>
            </w:r>
            <w:r w:rsidRPr="000F439D">
              <w:rPr>
                <w:rFonts w:eastAsia="Calibri"/>
                <w:lang w:eastAsia="en-US"/>
              </w:rPr>
              <w:tab/>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 xml:space="preserve">бережно обращаться с инвентарем и оборудованием, соблюдать </w:t>
            </w:r>
            <w:r w:rsidRPr="000F439D">
              <w:rPr>
                <w:rFonts w:eastAsia="Calibri"/>
                <w:lang w:eastAsia="en-US"/>
              </w:rPr>
              <w:lastRenderedPageBreak/>
              <w:t>требования техники безопасности к местам проведения;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взаимодействовать со сверстниками по правилам проведения подвижных игр и соревнований;</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выполнять жизненно важные двигательные навыки и умения различными способами, в различных изменяющихся, вариативных условиях.</w:t>
            </w:r>
          </w:p>
        </w:tc>
        <w:tc>
          <w:tcPr>
            <w:tcW w:w="3402"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r w:rsidRPr="000F439D">
              <w:rPr>
                <w:rFonts w:eastAsia="Calibri"/>
                <w:lang w:eastAsia="en-US"/>
              </w:rPr>
              <w:lastRenderedPageBreak/>
              <w:t>•</w:t>
            </w:r>
            <w:r w:rsidRPr="000F439D">
              <w:rPr>
                <w:rFonts w:eastAsia="Calibri"/>
                <w:lang w:eastAsia="en-US"/>
              </w:rPr>
              <w:tab/>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 xml:space="preserve">бережно обращаться с инвентарем и оборудованием, соблюдать требования техники безопасности к </w:t>
            </w:r>
            <w:r w:rsidRPr="000F439D">
              <w:rPr>
                <w:rFonts w:eastAsia="Calibri"/>
                <w:lang w:eastAsia="en-US"/>
              </w:rPr>
              <w:lastRenderedPageBreak/>
              <w:t>местам проведения;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взаимодействовать со сверстниками по правилам проведения подвижных игр и соревнований;</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выполнять жизненно важные двигательные навыки и умения различными способами, в различных изменяющихся, вариативных условиях.</w:t>
            </w:r>
          </w:p>
        </w:tc>
        <w:tc>
          <w:tcPr>
            <w:tcW w:w="4678" w:type="dxa"/>
            <w:tcBorders>
              <w:top w:val="single" w:sz="4" w:space="0" w:color="auto"/>
              <w:left w:val="single" w:sz="4" w:space="0" w:color="auto"/>
              <w:bottom w:val="single" w:sz="4" w:space="0" w:color="auto"/>
              <w:right w:val="single" w:sz="4" w:space="0" w:color="auto"/>
            </w:tcBorders>
          </w:tcPr>
          <w:p w:rsidR="000F439D" w:rsidRPr="000F439D" w:rsidRDefault="000F439D" w:rsidP="000F439D">
            <w:pPr>
              <w:rPr>
                <w:rFonts w:eastAsia="Calibri"/>
                <w:lang w:eastAsia="en-US"/>
              </w:rPr>
            </w:pPr>
            <w:r w:rsidRPr="000F439D">
              <w:rPr>
                <w:rFonts w:eastAsia="Calibri"/>
                <w:lang w:eastAsia="en-US"/>
              </w:rPr>
              <w:lastRenderedPageBreak/>
              <w:t>•</w:t>
            </w:r>
            <w:r w:rsidRPr="000F439D">
              <w:rPr>
                <w:rFonts w:eastAsia="Calibri"/>
                <w:lang w:eastAsia="en-US"/>
              </w:rPr>
              <w:tab/>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бережно обращаться с инвентарем и оборудованием, соблюдать требования техники безопасности к местам проведения;</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взаимодействовать со сверстниками по правилам проведения подвижных игр и соревнований;</w:t>
            </w:r>
          </w:p>
          <w:p w:rsidR="000F439D" w:rsidRPr="000F439D" w:rsidRDefault="000F439D" w:rsidP="000F439D">
            <w:pPr>
              <w:rPr>
                <w:rFonts w:eastAsia="Calibri"/>
                <w:lang w:eastAsia="en-US"/>
              </w:rPr>
            </w:pPr>
            <w:r w:rsidRPr="000F439D">
              <w:rPr>
                <w:rFonts w:eastAsia="Calibri"/>
                <w:lang w:eastAsia="en-US"/>
              </w:rPr>
              <w:lastRenderedPageBreak/>
              <w:t>•</w:t>
            </w:r>
            <w:r w:rsidRPr="000F439D">
              <w:rPr>
                <w:rFonts w:eastAsia="Calibri"/>
                <w:lang w:eastAsia="en-US"/>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0F439D" w:rsidRPr="000F439D" w:rsidRDefault="000F439D" w:rsidP="000F439D">
            <w:pPr>
              <w:rPr>
                <w:rFonts w:eastAsia="Calibri"/>
                <w:lang w:eastAsia="en-US"/>
              </w:rPr>
            </w:pPr>
            <w:r w:rsidRPr="000F439D">
              <w:rPr>
                <w:rFonts w:eastAsia="Calibri"/>
                <w:lang w:eastAsia="en-US"/>
              </w:rPr>
              <w:t>•</w:t>
            </w:r>
            <w:r w:rsidRPr="000F439D">
              <w:rPr>
                <w:rFonts w:eastAsia="Calibri"/>
                <w:lang w:eastAsia="en-US"/>
              </w:rPr>
              <w:tab/>
              <w:t>выполнять жизненно важные двигательные навыки и умения различными способами, в различных изменяющихся, вариативных условиях.</w:t>
            </w:r>
          </w:p>
        </w:tc>
      </w:tr>
    </w:tbl>
    <w:p w:rsidR="000F439D" w:rsidRDefault="000F439D" w:rsidP="000F439D">
      <w:pPr>
        <w:rPr>
          <w:rFonts w:eastAsia="Calibri"/>
          <w:lang w:eastAsia="en-US"/>
        </w:rPr>
      </w:pPr>
    </w:p>
    <w:p w:rsidR="00003D62" w:rsidRDefault="00003D62" w:rsidP="000F439D">
      <w:pPr>
        <w:rPr>
          <w:rFonts w:eastAsia="Calibri"/>
          <w:lang w:eastAsia="en-US"/>
        </w:rPr>
      </w:pPr>
    </w:p>
    <w:p w:rsidR="00967C7C" w:rsidRDefault="00967C7C" w:rsidP="000F439D">
      <w:pPr>
        <w:rPr>
          <w:rFonts w:eastAsia="Calibri"/>
          <w:lang w:eastAsia="en-US"/>
        </w:rPr>
      </w:pPr>
    </w:p>
    <w:p w:rsidR="00967C7C" w:rsidRDefault="00967C7C" w:rsidP="000F439D">
      <w:pPr>
        <w:rPr>
          <w:rFonts w:eastAsia="Calibri"/>
          <w:lang w:eastAsia="en-US"/>
        </w:rPr>
      </w:pPr>
    </w:p>
    <w:p w:rsidR="00967C7C" w:rsidRPr="00967C7C" w:rsidRDefault="00967C7C" w:rsidP="000F439D">
      <w:pPr>
        <w:rPr>
          <w:rFonts w:eastAsia="Calibri"/>
          <w:lang w:eastAsia="en-US"/>
        </w:rPr>
      </w:pPr>
    </w:p>
    <w:p w:rsidR="000F439D" w:rsidRPr="00967C7C" w:rsidRDefault="000F439D" w:rsidP="000F439D">
      <w:pPr>
        <w:jc w:val="center"/>
        <w:outlineLvl w:val="0"/>
        <w:rPr>
          <w:rFonts w:eastAsia="Calibri"/>
          <w:b/>
          <w:iCs/>
          <w:lang w:eastAsia="en-US"/>
        </w:rPr>
      </w:pPr>
      <w:r w:rsidRPr="00967C7C">
        <w:rPr>
          <w:rFonts w:eastAsia="Calibri"/>
          <w:b/>
          <w:iCs/>
          <w:lang w:eastAsia="en-US"/>
        </w:rPr>
        <w:lastRenderedPageBreak/>
        <w:t>1.2</w:t>
      </w:r>
      <w:r w:rsidR="005F4DBD" w:rsidRPr="00967C7C">
        <w:rPr>
          <w:rFonts w:eastAsia="Calibri"/>
          <w:b/>
          <w:iCs/>
          <w:lang w:eastAsia="en-US"/>
        </w:rPr>
        <w:t>.13</w:t>
      </w:r>
      <w:r w:rsidRPr="00967C7C">
        <w:rPr>
          <w:rFonts w:eastAsia="Calibri"/>
          <w:b/>
          <w:iCs/>
          <w:lang w:eastAsia="en-US"/>
        </w:rPr>
        <w:t>. Основы религиозных культур и светской этики</w:t>
      </w:r>
    </w:p>
    <w:p w:rsidR="00187239" w:rsidRDefault="00187239" w:rsidP="00003D62">
      <w:pPr>
        <w:jc w:val="center"/>
        <w:rPr>
          <w:rFonts w:eastAsia="Calibri"/>
          <w:b/>
          <w:lang w:eastAsia="en-US"/>
        </w:rPr>
      </w:pPr>
    </w:p>
    <w:p w:rsidR="00967C7C" w:rsidRPr="00967C7C" w:rsidRDefault="00967C7C" w:rsidP="00967C7C">
      <w:pPr>
        <w:tabs>
          <w:tab w:val="left" w:pos="1800"/>
        </w:tabs>
        <w:suppressAutoHyphens/>
        <w:autoSpaceDN w:val="0"/>
        <w:jc w:val="both"/>
        <w:textAlignment w:val="baseline"/>
        <w:rPr>
          <w:rFonts w:eastAsia="SimSun"/>
          <w:kern w:val="3"/>
          <w:lang w:eastAsia="zh-CN" w:bidi="hi-IN"/>
        </w:rPr>
      </w:pPr>
      <w:r w:rsidRPr="00967C7C">
        <w:rPr>
          <w:rFonts w:eastAsia="Calibri"/>
          <w:kern w:val="3"/>
          <w:lang w:eastAsia="ar-SA" w:bidi="hi-IN"/>
        </w:rPr>
        <w:t>Планируемые результаты</w:t>
      </w:r>
      <w:r w:rsidRPr="00967C7C">
        <w:rPr>
          <w:rFonts w:eastAsia="Calibri"/>
          <w:i/>
          <w:kern w:val="3"/>
          <w:lang w:eastAsia="ar-SA" w:bidi="hi-IN"/>
        </w:rPr>
        <w:t xml:space="preserve"> </w:t>
      </w:r>
      <w:r w:rsidRPr="00967C7C">
        <w:rPr>
          <w:bCs/>
          <w:color w:val="000000"/>
        </w:rPr>
        <w:t>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bCs/>
          <w:color w:val="000000"/>
        </w:rPr>
        <w:t>Общие планируемые результаты</w:t>
      </w:r>
      <w:r w:rsidRPr="00967C7C">
        <w:rPr>
          <w:color w:val="000000"/>
        </w:rPr>
        <w:t>.</w:t>
      </w:r>
    </w:p>
    <w:p w:rsidR="00967C7C" w:rsidRPr="00967C7C" w:rsidRDefault="00967C7C" w:rsidP="005D2B1C">
      <w:pPr>
        <w:widowControl w:val="0"/>
        <w:numPr>
          <w:ilvl w:val="0"/>
          <w:numId w:val="310"/>
        </w:numPr>
        <w:shd w:val="clear" w:color="auto" w:fill="FFFFFF"/>
        <w:suppressAutoHyphens/>
        <w:autoSpaceDN w:val="0"/>
        <w:textAlignment w:val="baseline"/>
        <w:rPr>
          <w:b/>
          <w:color w:val="000000"/>
        </w:rPr>
      </w:pPr>
      <w:r w:rsidRPr="00967C7C">
        <w:rPr>
          <w:b/>
          <w:color w:val="000000"/>
        </w:rPr>
        <w:t>В результате освоения каждого модуля курса </w:t>
      </w:r>
      <w:r w:rsidRPr="00967C7C">
        <w:rPr>
          <w:b/>
          <w:bCs/>
          <w:color w:val="000000"/>
        </w:rPr>
        <w:t>выпускник научится</w:t>
      </w:r>
      <w:r w:rsidRPr="00967C7C">
        <w:rPr>
          <w:b/>
          <w:color w:val="000000"/>
        </w:rPr>
        <w:t>:</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понимать значение нравственных норм и ценностей для достойной жизни личности, семьи, общества;</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осознавать ценность человеческой жизни, необходимость стремления к нравственному совершенствованию и духовному развитию;</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ориентироваться в вопросах нравственного выбора на внутреннюю установку личности поступать согласно своей совести;</w:t>
      </w:r>
    </w:p>
    <w:p w:rsidR="00967C7C" w:rsidRPr="00967C7C" w:rsidRDefault="00967C7C" w:rsidP="005D2B1C">
      <w:pPr>
        <w:widowControl w:val="0"/>
        <w:numPr>
          <w:ilvl w:val="0"/>
          <w:numId w:val="310"/>
        </w:numPr>
        <w:shd w:val="clear" w:color="auto" w:fill="FFFFFF"/>
        <w:suppressAutoHyphens/>
        <w:autoSpaceDN w:val="0"/>
        <w:jc w:val="center"/>
        <w:textAlignment w:val="baseline"/>
        <w:rPr>
          <w:b/>
          <w:i/>
          <w:color w:val="000000"/>
        </w:rPr>
      </w:pPr>
      <w:r w:rsidRPr="00967C7C">
        <w:rPr>
          <w:b/>
          <w:bCs/>
          <w:i/>
          <w:color w:val="000000"/>
        </w:rPr>
        <w:t>Планируемые результаты по учебным модулям</w:t>
      </w:r>
    </w:p>
    <w:p w:rsidR="00967C7C" w:rsidRPr="00967C7C" w:rsidRDefault="00967C7C" w:rsidP="005D2B1C">
      <w:pPr>
        <w:widowControl w:val="0"/>
        <w:numPr>
          <w:ilvl w:val="0"/>
          <w:numId w:val="310"/>
        </w:numPr>
        <w:shd w:val="clear" w:color="auto" w:fill="FFFFFF"/>
        <w:suppressAutoHyphens/>
        <w:autoSpaceDN w:val="0"/>
        <w:textAlignment w:val="baseline"/>
        <w:rPr>
          <w:b/>
          <w:i/>
          <w:color w:val="000000"/>
        </w:rPr>
      </w:pPr>
      <w:r w:rsidRPr="00967C7C">
        <w:rPr>
          <w:b/>
          <w:bCs/>
          <w:i/>
          <w:color w:val="000000"/>
        </w:rPr>
        <w:t>Основы православной культуры</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bCs/>
          <w:color w:val="000000"/>
        </w:rPr>
        <w:t>Выпускник научится</w:t>
      </w:r>
      <w:r w:rsidRPr="00967C7C">
        <w:rPr>
          <w:color w:val="000000"/>
        </w:rPr>
        <w:t>:</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ориентироваться в истории возникновения православной христианской религиозной традиции, истории её формирования в России;</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излагать свое мнение по поводу значения религии, религиозной культуры в жизни людей и общества;</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соотносить нравственные формы поведения с нормами православной христианской религиозной морали;</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bCs/>
          <w:color w:val="000000"/>
        </w:rPr>
        <w:t>Выпускник получит возможность научиться:</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w:t>
      </w:r>
      <w:r w:rsidRPr="00967C7C">
        <w:rPr>
          <w:i/>
          <w:iCs/>
          <w:color w:val="000000"/>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w:t>
      </w:r>
      <w:r w:rsidRPr="00967C7C">
        <w:rPr>
          <w:i/>
          <w:iCs/>
          <w:color w:val="000000"/>
        </w:rPr>
        <w:t> устанавливать взаимосвязь между содержанием православной культуры и поведением людей, общественными явлениями;</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w:t>
      </w:r>
      <w:r w:rsidRPr="00967C7C">
        <w:rPr>
          <w:i/>
          <w:iCs/>
          <w:color w:val="000000"/>
        </w:rPr>
        <w:t xml:space="preserve"> выстраивать отношения с представителями разных мировоззрений и культурных традиций на основе взаимного уважения прав и </w:t>
      </w:r>
      <w:r w:rsidRPr="00967C7C">
        <w:rPr>
          <w:i/>
          <w:iCs/>
          <w:color w:val="000000"/>
        </w:rPr>
        <w:lastRenderedPageBreak/>
        <w:t>законных интересов сограждан;</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w:t>
      </w:r>
      <w:r w:rsidRPr="00967C7C">
        <w:rPr>
          <w:i/>
          <w:iCs/>
          <w:color w:val="000000"/>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67C7C" w:rsidRPr="00967C7C" w:rsidRDefault="00967C7C" w:rsidP="005D2B1C">
      <w:pPr>
        <w:widowControl w:val="0"/>
        <w:numPr>
          <w:ilvl w:val="0"/>
          <w:numId w:val="310"/>
        </w:numPr>
        <w:shd w:val="clear" w:color="auto" w:fill="FFFFFF"/>
        <w:suppressAutoHyphens/>
        <w:autoSpaceDN w:val="0"/>
        <w:textAlignment w:val="baseline"/>
        <w:rPr>
          <w:b/>
          <w:i/>
          <w:color w:val="000000"/>
        </w:rPr>
      </w:pPr>
      <w:r w:rsidRPr="00967C7C">
        <w:rPr>
          <w:b/>
          <w:bCs/>
          <w:i/>
          <w:color w:val="000000"/>
        </w:rPr>
        <w:t>Основы исламской культуры</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bCs/>
          <w:color w:val="000000"/>
        </w:rPr>
        <w:t>Выпускник научится</w:t>
      </w:r>
      <w:r w:rsidRPr="00967C7C">
        <w:rPr>
          <w:color w:val="000000"/>
        </w:rPr>
        <w:t>:</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ориентироваться в истории возникновения исламской религиозной традиции, истории её формирования в России;</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излагать свое мнение по поводу значения религии, религиозной культуры в жизни людей и общества;</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соотносить нравственные формы поведения с нормами исламской религиозной морали;</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bCs/>
          <w:color w:val="000000"/>
        </w:rPr>
        <w:t>Выпускник получит возможность научиться:</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w:t>
      </w:r>
      <w:r w:rsidRPr="00967C7C">
        <w:rPr>
          <w:i/>
          <w:iCs/>
          <w:color w:val="000000"/>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w:t>
      </w:r>
      <w:r w:rsidRPr="00967C7C">
        <w:rPr>
          <w:i/>
          <w:iCs/>
          <w:color w:val="000000"/>
        </w:rPr>
        <w:t>устанавливать взаимосвязь между содержанием исламской культуры и поведением людей, общественными явлениями;</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w:t>
      </w:r>
      <w:r w:rsidRPr="00967C7C">
        <w:rPr>
          <w:i/>
          <w:iCs/>
          <w:color w:val="000000"/>
        </w:rPr>
        <w:t xml:space="preserve">выстраивать отношения с представителями разных мировоззрений и культурных традиций на основе взаимного уважения прав и </w:t>
      </w:r>
      <w:proofErr w:type="spellStart"/>
      <w:r w:rsidRPr="00967C7C">
        <w:rPr>
          <w:i/>
          <w:iCs/>
          <w:color w:val="000000"/>
        </w:rPr>
        <w:t>законныхинтересов</w:t>
      </w:r>
      <w:proofErr w:type="spellEnd"/>
      <w:r w:rsidRPr="00967C7C">
        <w:rPr>
          <w:i/>
          <w:iCs/>
          <w:color w:val="000000"/>
        </w:rPr>
        <w:t xml:space="preserve"> сограждан;</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w:t>
      </w:r>
      <w:r w:rsidRPr="00967C7C">
        <w:rPr>
          <w:i/>
          <w:iCs/>
          <w:color w:val="000000"/>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67C7C" w:rsidRPr="00967C7C" w:rsidRDefault="00967C7C" w:rsidP="005D2B1C">
      <w:pPr>
        <w:widowControl w:val="0"/>
        <w:numPr>
          <w:ilvl w:val="0"/>
          <w:numId w:val="310"/>
        </w:numPr>
        <w:shd w:val="clear" w:color="auto" w:fill="FFFFFF"/>
        <w:suppressAutoHyphens/>
        <w:autoSpaceDN w:val="0"/>
        <w:textAlignment w:val="baseline"/>
        <w:rPr>
          <w:b/>
          <w:i/>
          <w:color w:val="000000"/>
        </w:rPr>
      </w:pPr>
      <w:r w:rsidRPr="00967C7C">
        <w:rPr>
          <w:b/>
          <w:bCs/>
          <w:i/>
          <w:color w:val="000000"/>
        </w:rPr>
        <w:t>Основы буддийской культуры</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bCs/>
          <w:color w:val="000000"/>
        </w:rPr>
        <w:t>Выпускник научится</w:t>
      </w:r>
      <w:r w:rsidRPr="00967C7C">
        <w:rPr>
          <w:color w:val="000000"/>
        </w:rPr>
        <w:t>:</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ориентироваться в истории возникновения буддийской религиозной традиции, истории её формирования в России;</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излагать свое мнение по поводу значения религии, религиозной культуры в жизни людей и общества;</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соотносить нравственные формы поведения с нормами буддийской религиозной морали;</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lastRenderedPageBreak/>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bCs/>
          <w:color w:val="000000"/>
        </w:rPr>
        <w:t>Выпускник получит возможность научиться:</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w:t>
      </w:r>
      <w:r w:rsidRPr="00967C7C">
        <w:rPr>
          <w:i/>
          <w:iCs/>
          <w:color w:val="000000"/>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w:t>
      </w:r>
      <w:r w:rsidRPr="00967C7C">
        <w:rPr>
          <w:i/>
          <w:iCs/>
          <w:color w:val="000000"/>
        </w:rPr>
        <w:t> устанавливать взаимосвязь между содержанием буддийской культуры и поведением людей, общественными явлениями;</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w:t>
      </w:r>
      <w:r w:rsidRPr="00967C7C">
        <w:rPr>
          <w:i/>
          <w:iCs/>
          <w:color w:val="000000"/>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w:t>
      </w:r>
      <w:r w:rsidRPr="00967C7C">
        <w:rPr>
          <w:i/>
          <w:iCs/>
          <w:color w:val="000000"/>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67C7C" w:rsidRPr="00967C7C" w:rsidRDefault="00967C7C" w:rsidP="005D2B1C">
      <w:pPr>
        <w:widowControl w:val="0"/>
        <w:numPr>
          <w:ilvl w:val="0"/>
          <w:numId w:val="310"/>
        </w:numPr>
        <w:shd w:val="clear" w:color="auto" w:fill="FFFFFF"/>
        <w:suppressAutoHyphens/>
        <w:autoSpaceDN w:val="0"/>
        <w:textAlignment w:val="baseline"/>
        <w:rPr>
          <w:b/>
          <w:i/>
          <w:color w:val="000000"/>
        </w:rPr>
      </w:pPr>
      <w:r w:rsidRPr="00967C7C">
        <w:rPr>
          <w:b/>
          <w:bCs/>
          <w:i/>
          <w:color w:val="000000"/>
        </w:rPr>
        <w:t>Основы иудейской культуры</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bCs/>
          <w:color w:val="000000"/>
        </w:rPr>
        <w:t>Выпускник научится:</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ориентироваться в истории возникновения иудейской религиозной традиции, истории её формирования в России;</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излагать свое мнение по поводу значения религии, религиозной культуры в жизни людей и общества;</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соотносить нравственные формы поведения с нормами иудейской религиозной морали;</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bCs/>
          <w:color w:val="000000"/>
        </w:rPr>
        <w:t>Выпускник получит возможность научиться:</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w:t>
      </w:r>
      <w:r w:rsidRPr="00967C7C">
        <w:rPr>
          <w:i/>
          <w:iCs/>
          <w:color w:val="000000"/>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w:t>
      </w:r>
      <w:r w:rsidRPr="00967C7C">
        <w:rPr>
          <w:i/>
          <w:iCs/>
          <w:color w:val="000000"/>
        </w:rPr>
        <w:t> устанавливать взаимосвязь между содержанием иудейской культуры и поведением людей, общественными явлениями;</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w:t>
      </w:r>
      <w:r w:rsidRPr="00967C7C">
        <w:rPr>
          <w:i/>
          <w:iCs/>
          <w:color w:val="000000"/>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w:t>
      </w:r>
      <w:r w:rsidRPr="00967C7C">
        <w:rPr>
          <w:i/>
          <w:iCs/>
          <w:color w:val="000000"/>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67C7C" w:rsidRPr="00967C7C" w:rsidRDefault="00967C7C" w:rsidP="005D2B1C">
      <w:pPr>
        <w:widowControl w:val="0"/>
        <w:numPr>
          <w:ilvl w:val="0"/>
          <w:numId w:val="310"/>
        </w:numPr>
        <w:shd w:val="clear" w:color="auto" w:fill="FFFFFF"/>
        <w:suppressAutoHyphens/>
        <w:autoSpaceDN w:val="0"/>
        <w:textAlignment w:val="baseline"/>
        <w:rPr>
          <w:b/>
          <w:i/>
          <w:color w:val="000000"/>
        </w:rPr>
      </w:pPr>
      <w:r w:rsidRPr="00967C7C">
        <w:rPr>
          <w:b/>
          <w:bCs/>
          <w:i/>
          <w:color w:val="000000"/>
        </w:rPr>
        <w:t>Основы мировых религиозных культур</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bCs/>
          <w:color w:val="000000"/>
        </w:rPr>
        <w:t>Выпускник научится:</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xml:space="preserve">– раскрывать содержание основных составляющих мировых религиозных культур (религиозная вера и мораль, священные книги и места, </w:t>
      </w:r>
      <w:r w:rsidRPr="00967C7C">
        <w:rPr>
          <w:color w:val="000000"/>
        </w:rPr>
        <w:lastRenderedPageBreak/>
        <w:t>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ориентироваться в истории возникновения религиозных традиций православия, ислама, буддизма, иудаизма, истории их формирования в России;</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понимать значение традиционных религий, религиозных культур в жизни людей, семей, народов, российского общества, в истории России;</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излагать свое мнение по поводу значения религии, религиозной культуры в жизни людей и общества;</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соотносить нравственные формы поведения с нормами религиозной морали;</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bCs/>
          <w:color w:val="000000"/>
        </w:rPr>
        <w:t>Выпускник получит возможность научиться:</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w:t>
      </w:r>
      <w:r w:rsidRPr="00967C7C">
        <w:rPr>
          <w:i/>
          <w:iCs/>
          <w:color w:val="000000"/>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w:t>
      </w:r>
      <w:r w:rsidRPr="00967C7C">
        <w:rPr>
          <w:i/>
          <w:iCs/>
          <w:color w:val="000000"/>
        </w:rPr>
        <w:t> устанавливать взаимосвязь между содержанием религиозной культуры и поведением людей, общественными явлениями;</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w:t>
      </w:r>
      <w:r w:rsidRPr="00967C7C">
        <w:rPr>
          <w:i/>
          <w:iCs/>
          <w:color w:val="000000"/>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w:t>
      </w:r>
      <w:r w:rsidRPr="00967C7C">
        <w:rPr>
          <w:i/>
          <w:iCs/>
          <w:color w:val="000000"/>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67C7C" w:rsidRPr="00967C7C" w:rsidRDefault="00967C7C" w:rsidP="005D2B1C">
      <w:pPr>
        <w:widowControl w:val="0"/>
        <w:numPr>
          <w:ilvl w:val="0"/>
          <w:numId w:val="310"/>
        </w:numPr>
        <w:shd w:val="clear" w:color="auto" w:fill="FFFFFF"/>
        <w:suppressAutoHyphens/>
        <w:autoSpaceDN w:val="0"/>
        <w:textAlignment w:val="baseline"/>
        <w:rPr>
          <w:b/>
          <w:i/>
          <w:color w:val="000000"/>
        </w:rPr>
      </w:pPr>
      <w:r w:rsidRPr="00967C7C">
        <w:rPr>
          <w:b/>
          <w:bCs/>
          <w:i/>
          <w:color w:val="000000"/>
        </w:rPr>
        <w:t>Основы светской этики</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bCs/>
          <w:color w:val="000000"/>
        </w:rPr>
        <w:t>Выпускник научится:</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на примере российской светской этики понимать значение нравственных ценностей, идеалов в жизни людей, общества;</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излагать свое мнение по поводу значения российской светской этики в жизни людей и общества;</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соотносить нравственные формы поведения с нормами российской светской (гражданской) этики;</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bCs/>
          <w:color w:val="000000"/>
        </w:rPr>
        <w:t>Выпускник получит возможность научиться:</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 </w:t>
      </w:r>
      <w:r w:rsidRPr="00967C7C">
        <w:rPr>
          <w:i/>
          <w:iCs/>
          <w:color w:val="000000"/>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w:t>
      </w:r>
      <w:r w:rsidRPr="00967C7C">
        <w:rPr>
          <w:i/>
          <w:iCs/>
          <w:color w:val="000000"/>
        </w:rPr>
        <w:t> устанавливать взаимосвязь между содержанием российской светской этики и поведением людей, общественными явлениями;</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w:t>
      </w:r>
      <w:r w:rsidRPr="00967C7C">
        <w:rPr>
          <w:i/>
          <w:iCs/>
          <w:color w:val="000000"/>
        </w:rPr>
        <w:t xml:space="preserve"> выстраивать отношения с представителями разных мировоззрений и культурных традиций на основе взаимного уважения прав и </w:t>
      </w:r>
      <w:r w:rsidRPr="00967C7C">
        <w:rPr>
          <w:i/>
          <w:iCs/>
          <w:color w:val="000000"/>
        </w:rPr>
        <w:lastRenderedPageBreak/>
        <w:t>законных интересов сограждан;</w:t>
      </w:r>
    </w:p>
    <w:p w:rsidR="00967C7C" w:rsidRPr="00967C7C" w:rsidRDefault="00967C7C" w:rsidP="005D2B1C">
      <w:pPr>
        <w:widowControl w:val="0"/>
        <w:numPr>
          <w:ilvl w:val="0"/>
          <w:numId w:val="310"/>
        </w:numPr>
        <w:shd w:val="clear" w:color="auto" w:fill="FFFFFF"/>
        <w:suppressAutoHyphens/>
        <w:autoSpaceDN w:val="0"/>
        <w:textAlignment w:val="baseline"/>
        <w:rPr>
          <w:color w:val="000000"/>
        </w:rPr>
      </w:pPr>
      <w:r w:rsidRPr="00967C7C">
        <w:rPr>
          <w:color w:val="000000"/>
        </w:rPr>
        <w:t>–</w:t>
      </w:r>
      <w:r w:rsidRPr="00967C7C">
        <w:rPr>
          <w:i/>
          <w:iCs/>
          <w:color w:val="000000"/>
        </w:rPr>
        <w:t> 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967C7C" w:rsidRPr="00967C7C" w:rsidRDefault="00967C7C" w:rsidP="00967C7C">
      <w:pPr>
        <w:rPr>
          <w:rFonts w:eastAsia="Calibri"/>
          <w:lang w:eastAsia="en-US"/>
        </w:rPr>
        <w:sectPr w:rsidR="00967C7C" w:rsidRPr="00967C7C" w:rsidSect="00D85A30">
          <w:pgSz w:w="16838" w:h="11906" w:orient="landscape"/>
          <w:pgMar w:top="1701" w:right="851" w:bottom="850" w:left="993" w:header="708" w:footer="708" w:gutter="0"/>
          <w:cols w:space="708"/>
          <w:docGrid w:linePitch="360"/>
        </w:sectPr>
      </w:pPr>
    </w:p>
    <w:p w:rsidR="00003D62" w:rsidRPr="00003D62" w:rsidRDefault="00003D62" w:rsidP="00003D62">
      <w:pPr>
        <w:jc w:val="center"/>
        <w:rPr>
          <w:b/>
          <w:bCs/>
          <w:color w:val="000000"/>
        </w:rPr>
      </w:pPr>
      <w:r w:rsidRPr="00003D62">
        <w:rPr>
          <w:rFonts w:eastAsia="Calibri"/>
          <w:b/>
          <w:lang w:eastAsia="en-US"/>
        </w:rPr>
        <w:lastRenderedPageBreak/>
        <w:t>1.3</w:t>
      </w:r>
      <w:r w:rsidRPr="00003D62">
        <w:rPr>
          <w:rFonts w:eastAsia="Calibri"/>
          <w:lang w:eastAsia="en-US"/>
        </w:rPr>
        <w:t xml:space="preserve"> </w:t>
      </w:r>
      <w:r w:rsidRPr="00003D62">
        <w:rPr>
          <w:b/>
          <w:bCs/>
          <w:color w:val="000000"/>
        </w:rPr>
        <w:t xml:space="preserve">Система </w:t>
      </w:r>
      <w:proofErr w:type="gramStart"/>
      <w:r w:rsidRPr="00003D62">
        <w:rPr>
          <w:b/>
          <w:bCs/>
          <w:color w:val="000000"/>
        </w:rPr>
        <w:t>оценки достижений планируемых результатов освоения основной</w:t>
      </w:r>
      <w:r w:rsidRPr="00003D62">
        <w:rPr>
          <w:color w:val="000000"/>
        </w:rPr>
        <w:t xml:space="preserve"> </w:t>
      </w:r>
      <w:r w:rsidRPr="00003D62">
        <w:rPr>
          <w:b/>
          <w:bCs/>
          <w:color w:val="000000"/>
        </w:rPr>
        <w:t>образовательной программы начального общего образования</w:t>
      </w:r>
      <w:proofErr w:type="gramEnd"/>
    </w:p>
    <w:p w:rsidR="00003D62" w:rsidRPr="00003D62" w:rsidRDefault="00003D62" w:rsidP="00003D62">
      <w:pPr>
        <w:jc w:val="center"/>
        <w:rPr>
          <w:b/>
          <w:bCs/>
          <w:color w:val="000000"/>
        </w:rPr>
      </w:pPr>
    </w:p>
    <w:p w:rsidR="00003D62" w:rsidRPr="00003D62" w:rsidRDefault="00003D62" w:rsidP="00003D62">
      <w:pPr>
        <w:rPr>
          <w:b/>
          <w:bCs/>
          <w:color w:val="000000"/>
        </w:rPr>
      </w:pPr>
      <w:r w:rsidRPr="00003D62">
        <w:rPr>
          <w:b/>
          <w:bCs/>
          <w:color w:val="000000"/>
        </w:rPr>
        <w:t>1.3.1. Общие положения.</w:t>
      </w:r>
    </w:p>
    <w:p w:rsidR="00003D62" w:rsidRPr="00003D62" w:rsidRDefault="00003D62" w:rsidP="00003D62">
      <w:pPr>
        <w:autoSpaceDE w:val="0"/>
        <w:autoSpaceDN w:val="0"/>
        <w:adjustRightInd w:val="0"/>
        <w:ind w:firstLine="454"/>
        <w:jc w:val="both"/>
        <w:textAlignment w:val="center"/>
      </w:pPr>
      <w:r w:rsidRPr="00003D62">
        <w:rPr>
          <w:rFonts w:eastAsia="Calibri"/>
          <w:lang w:eastAsia="en-US"/>
        </w:rPr>
        <w:t xml:space="preserve"> </w:t>
      </w:r>
      <w:r w:rsidRPr="00003D62">
        <w:t>В соответствии со ФГОС НОО основным</w:t>
      </w:r>
      <w:r w:rsidRPr="00003D62">
        <w:rPr>
          <w:bCs/>
        </w:rPr>
        <w:t xml:space="preserve"> объектом </w:t>
      </w:r>
      <w:r w:rsidRPr="00003D62">
        <w:t xml:space="preserve">системы оценки, ее </w:t>
      </w:r>
      <w:r w:rsidRPr="00003D62">
        <w:rPr>
          <w:bCs/>
        </w:rPr>
        <w:t xml:space="preserve">содержательной и </w:t>
      </w:r>
      <w:proofErr w:type="spellStart"/>
      <w:r w:rsidRPr="00003D62">
        <w:rPr>
          <w:bCs/>
        </w:rPr>
        <w:t>критериальной</w:t>
      </w:r>
      <w:proofErr w:type="spellEnd"/>
      <w:r w:rsidRPr="00003D62">
        <w:rPr>
          <w:bCs/>
        </w:rPr>
        <w:t xml:space="preserve"> базой выступают планируемые результаты</w:t>
      </w:r>
      <w:r w:rsidRPr="00003D62">
        <w:t xml:space="preserve"> освоения  учащимися </w:t>
      </w:r>
      <w:r w:rsidRPr="00003D62">
        <w:rPr>
          <w:spacing w:val="-2"/>
        </w:rPr>
        <w:t>основной образовательной программы начального общего об</w:t>
      </w:r>
      <w:r w:rsidRPr="00003D62">
        <w:t>разования.</w:t>
      </w:r>
    </w:p>
    <w:p w:rsidR="00003D62" w:rsidRPr="00003D62" w:rsidRDefault="00003D62" w:rsidP="00003D62">
      <w:pPr>
        <w:autoSpaceDE w:val="0"/>
        <w:autoSpaceDN w:val="0"/>
        <w:adjustRightInd w:val="0"/>
        <w:ind w:firstLine="454"/>
        <w:jc w:val="both"/>
        <w:textAlignment w:val="center"/>
      </w:pPr>
      <w:r w:rsidRPr="00003D62">
        <w:t>В соответствии со ФГОС НОО основным</w:t>
      </w:r>
      <w:r w:rsidRPr="00003D62">
        <w:rPr>
          <w:bCs/>
        </w:rPr>
        <w:t xml:space="preserve"> объектом </w:t>
      </w:r>
      <w:r w:rsidRPr="00003D62">
        <w:t xml:space="preserve">системы оценки, ее </w:t>
      </w:r>
      <w:r w:rsidRPr="00003D62">
        <w:rPr>
          <w:bCs/>
        </w:rPr>
        <w:t xml:space="preserve">содержательной и </w:t>
      </w:r>
      <w:proofErr w:type="spellStart"/>
      <w:r w:rsidRPr="00003D62">
        <w:rPr>
          <w:bCs/>
        </w:rPr>
        <w:t>критериальной</w:t>
      </w:r>
      <w:proofErr w:type="spellEnd"/>
      <w:r w:rsidRPr="00003D62">
        <w:rPr>
          <w:bCs/>
        </w:rPr>
        <w:t xml:space="preserve"> базой выступают планируемые результаты</w:t>
      </w:r>
      <w:r w:rsidRPr="00003D62">
        <w:t xml:space="preserve"> освоения учащимися </w:t>
      </w:r>
      <w:r w:rsidRPr="00003D62">
        <w:rPr>
          <w:spacing w:val="-2"/>
        </w:rPr>
        <w:t>основной образовательной программы начального общего об</w:t>
      </w:r>
      <w:r w:rsidRPr="00003D62">
        <w:t>разования.</w:t>
      </w:r>
    </w:p>
    <w:p w:rsidR="00003D62" w:rsidRPr="00003D62" w:rsidRDefault="00003D62" w:rsidP="00003D62">
      <w:pPr>
        <w:autoSpaceDE w:val="0"/>
        <w:autoSpaceDN w:val="0"/>
        <w:adjustRightInd w:val="0"/>
        <w:ind w:firstLine="454"/>
        <w:jc w:val="both"/>
        <w:textAlignment w:val="center"/>
        <w:rPr>
          <w:spacing w:val="-4"/>
        </w:rPr>
      </w:pPr>
      <w:r w:rsidRPr="00003D62">
        <w:rPr>
          <w:spacing w:val="4"/>
        </w:rPr>
        <w:t>Система оценки призвана способствовать поддержанию единства всей системы образования, обеспечению преем</w:t>
      </w:r>
      <w:r w:rsidRPr="00003D62">
        <w:t xml:space="preserve">ственности в системе непрерывного образования. Ее основными </w:t>
      </w:r>
      <w:r w:rsidRPr="00003D62">
        <w:rPr>
          <w:bCs/>
        </w:rPr>
        <w:t>функциями</w:t>
      </w:r>
      <w:r w:rsidRPr="00003D62">
        <w:t xml:space="preserve"> являются </w:t>
      </w:r>
      <w:r w:rsidRPr="00003D62">
        <w:rPr>
          <w:bCs/>
          <w:iCs/>
        </w:rPr>
        <w:t xml:space="preserve">ориентация образовательной </w:t>
      </w:r>
      <w:r w:rsidRPr="00003D62">
        <w:rPr>
          <w:bCs/>
          <w:iCs/>
          <w:spacing w:val="-4"/>
        </w:rPr>
        <w:t>деятельности</w:t>
      </w:r>
      <w:r w:rsidRPr="00003D62">
        <w:rPr>
          <w:spacing w:val="-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003D62">
        <w:rPr>
          <w:bCs/>
          <w:iCs/>
          <w:spacing w:val="-4"/>
        </w:rPr>
        <w:t>обратной связи</w:t>
      </w:r>
      <w:r w:rsidRPr="00003D62">
        <w:rPr>
          <w:spacing w:val="-4"/>
        </w:rPr>
        <w:t>, позволяющей осуществлять</w:t>
      </w:r>
      <w:r w:rsidRPr="00003D62">
        <w:rPr>
          <w:bCs/>
          <w:iCs/>
          <w:spacing w:val="-4"/>
        </w:rPr>
        <w:t xml:space="preserve"> управление образовательной деятельностью</w:t>
      </w:r>
      <w:r w:rsidRPr="00003D62">
        <w:rPr>
          <w:spacing w:val="-4"/>
        </w:rPr>
        <w:t>.</w:t>
      </w:r>
    </w:p>
    <w:p w:rsidR="00003D62" w:rsidRPr="00003D62" w:rsidRDefault="00003D62" w:rsidP="00003D62">
      <w:pPr>
        <w:outlineLvl w:val="0"/>
        <w:rPr>
          <w:color w:val="000000"/>
        </w:rPr>
      </w:pPr>
      <w:r w:rsidRPr="00003D62">
        <w:rPr>
          <w:b/>
          <w:bCs/>
          <w:color w:val="000000"/>
        </w:rPr>
        <w:t>Особенностями системы оценки являются:</w:t>
      </w:r>
    </w:p>
    <w:p w:rsidR="00003D62" w:rsidRPr="00003D62" w:rsidRDefault="00003D62" w:rsidP="00003D62">
      <w:pPr>
        <w:jc w:val="both"/>
        <w:rPr>
          <w:color w:val="000000"/>
        </w:rPr>
      </w:pPr>
      <w:r w:rsidRPr="00003D62">
        <w:rPr>
          <w:color w:val="000000"/>
        </w:rPr>
        <w:t xml:space="preserve">•  комплексный  подход  к  оценке  результатов  образования (оценка  предметных, </w:t>
      </w:r>
      <w:proofErr w:type="spellStart"/>
      <w:r w:rsidRPr="00003D62">
        <w:rPr>
          <w:color w:val="000000"/>
        </w:rPr>
        <w:t>метапредметных</w:t>
      </w:r>
      <w:proofErr w:type="spellEnd"/>
      <w:r w:rsidRPr="00003D62">
        <w:rPr>
          <w:color w:val="000000"/>
        </w:rPr>
        <w:t xml:space="preserve"> и личностных результатов общего образования);</w:t>
      </w:r>
    </w:p>
    <w:p w:rsidR="00003D62" w:rsidRPr="00003D62" w:rsidRDefault="00003D62" w:rsidP="00003D62">
      <w:pPr>
        <w:jc w:val="both"/>
        <w:rPr>
          <w:color w:val="000000"/>
        </w:rPr>
      </w:pPr>
      <w:r w:rsidRPr="00003D62">
        <w:rPr>
          <w:color w:val="000000"/>
        </w:rPr>
        <w:t xml:space="preserve">•  использование  планируемых  результатов  освоения  основных  образовательных программ в качестве содержательной и </w:t>
      </w:r>
      <w:proofErr w:type="spellStart"/>
      <w:r w:rsidRPr="00003D62">
        <w:rPr>
          <w:color w:val="000000"/>
        </w:rPr>
        <w:t>критериальной</w:t>
      </w:r>
      <w:proofErr w:type="spellEnd"/>
      <w:r w:rsidRPr="00003D62">
        <w:rPr>
          <w:color w:val="000000"/>
        </w:rPr>
        <w:t xml:space="preserve"> базы оценки;</w:t>
      </w:r>
    </w:p>
    <w:p w:rsidR="00003D62" w:rsidRPr="00003D62" w:rsidRDefault="00003D62" w:rsidP="00003D62">
      <w:pPr>
        <w:jc w:val="both"/>
        <w:rPr>
          <w:color w:val="000000"/>
        </w:rPr>
      </w:pPr>
      <w:r w:rsidRPr="00003D62">
        <w:rPr>
          <w:color w:val="000000"/>
        </w:rPr>
        <w:t>•  оценка  успешности  освоения  содержания  отдельных  учебных  предметов  на основе  системно-</w:t>
      </w:r>
      <w:proofErr w:type="spellStart"/>
      <w:r w:rsidRPr="00003D62">
        <w:rPr>
          <w:color w:val="000000"/>
        </w:rPr>
        <w:t>деятельностного</w:t>
      </w:r>
      <w:proofErr w:type="spellEnd"/>
      <w:r w:rsidRPr="00003D62">
        <w:rPr>
          <w:color w:val="000000"/>
        </w:rPr>
        <w:t>  подхода,  проявляющегося  в  способности  к выполнению учебно-практических и учебно-познавательных задач;</w:t>
      </w:r>
    </w:p>
    <w:p w:rsidR="00003D62" w:rsidRPr="00003D62" w:rsidRDefault="00003D62" w:rsidP="00003D62">
      <w:pPr>
        <w:jc w:val="both"/>
        <w:rPr>
          <w:color w:val="000000"/>
        </w:rPr>
      </w:pPr>
      <w:r w:rsidRPr="00003D62">
        <w:rPr>
          <w:color w:val="000000"/>
        </w:rPr>
        <w:t>•  оценка динамики образовательных достижений учащихся;</w:t>
      </w:r>
    </w:p>
    <w:p w:rsidR="00003D62" w:rsidRPr="00003D62" w:rsidRDefault="00003D62" w:rsidP="00003D62">
      <w:pPr>
        <w:jc w:val="both"/>
        <w:rPr>
          <w:color w:val="000000"/>
        </w:rPr>
      </w:pPr>
      <w:r w:rsidRPr="00003D62">
        <w:rPr>
          <w:color w:val="000000"/>
        </w:rPr>
        <w:t>сочетание внешней и внутренней оценки как механизма обеспечения качества образования;</w:t>
      </w:r>
    </w:p>
    <w:p w:rsidR="00003D62" w:rsidRPr="00003D62" w:rsidRDefault="00003D62" w:rsidP="00003D62">
      <w:pPr>
        <w:jc w:val="both"/>
        <w:rPr>
          <w:color w:val="000000"/>
        </w:rPr>
      </w:pPr>
      <w:r w:rsidRPr="00003D62">
        <w:rPr>
          <w:color w:val="000000"/>
        </w:rPr>
        <w:t>•  использование персонифицирова</w:t>
      </w:r>
      <w:r w:rsidR="003418DB">
        <w:rPr>
          <w:color w:val="000000"/>
        </w:rPr>
        <w:t>нных процедур </w:t>
      </w:r>
      <w:r w:rsidRPr="00003D62">
        <w:rPr>
          <w:color w:val="000000"/>
        </w:rPr>
        <w:t xml:space="preserve">итоговой оценки и аттестации учащихся  и  </w:t>
      </w:r>
      <w:proofErr w:type="spellStart"/>
      <w:r w:rsidRPr="00003D62">
        <w:rPr>
          <w:color w:val="000000"/>
        </w:rPr>
        <w:t>неперсонифицированных</w:t>
      </w:r>
      <w:proofErr w:type="spellEnd"/>
      <w:r w:rsidRPr="00003D62">
        <w:rPr>
          <w:color w:val="000000"/>
        </w:rPr>
        <w:t>  процедур  оценки  состояния  и тенденций развития системы образования;</w:t>
      </w:r>
    </w:p>
    <w:p w:rsidR="00003D62" w:rsidRPr="00003D62" w:rsidRDefault="003418DB" w:rsidP="00003D62">
      <w:pPr>
        <w:jc w:val="both"/>
        <w:rPr>
          <w:color w:val="000000"/>
        </w:rPr>
      </w:pPr>
      <w:r>
        <w:rPr>
          <w:color w:val="000000"/>
        </w:rPr>
        <w:t>•  уровневый </w:t>
      </w:r>
      <w:r w:rsidR="00003D62" w:rsidRPr="00003D62">
        <w:rPr>
          <w:color w:val="000000"/>
        </w:rPr>
        <w:t>подход  к  разработке  планируемых  результатов, инструментария  и представлению их;</w:t>
      </w:r>
    </w:p>
    <w:p w:rsidR="00003D62" w:rsidRPr="00003D62" w:rsidRDefault="00003D62" w:rsidP="00003D62">
      <w:pPr>
        <w:jc w:val="both"/>
        <w:rPr>
          <w:color w:val="000000"/>
        </w:rPr>
      </w:pPr>
      <w:r w:rsidRPr="00003D62">
        <w:rPr>
          <w:color w:val="000000"/>
        </w:rPr>
        <w:t>•  использование  накопительной  системы  оценивания (портфолио),</w:t>
      </w:r>
    </w:p>
    <w:p w:rsidR="00003D62" w:rsidRPr="00003D62" w:rsidRDefault="00003D62" w:rsidP="00003D62">
      <w:pPr>
        <w:jc w:val="both"/>
        <w:rPr>
          <w:color w:val="000000"/>
        </w:rPr>
      </w:pPr>
      <w:proofErr w:type="gramStart"/>
      <w:r w:rsidRPr="00003D62">
        <w:rPr>
          <w:color w:val="000000"/>
        </w:rPr>
        <w:t>характеризующей</w:t>
      </w:r>
      <w:proofErr w:type="gramEnd"/>
      <w:r w:rsidRPr="00003D62">
        <w:rPr>
          <w:color w:val="000000"/>
        </w:rPr>
        <w:t xml:space="preserve"> динамику индивидуальных образовательных достижений;</w:t>
      </w:r>
    </w:p>
    <w:p w:rsidR="00003D62" w:rsidRPr="00003D62" w:rsidRDefault="00003D62" w:rsidP="00003D62">
      <w:pPr>
        <w:jc w:val="both"/>
        <w:rPr>
          <w:color w:val="000000"/>
        </w:rPr>
      </w:pPr>
      <w:r w:rsidRPr="00003D62">
        <w:rPr>
          <w:color w:val="000000"/>
        </w:rPr>
        <w:t>•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003D62" w:rsidRPr="00003D62" w:rsidRDefault="003418DB" w:rsidP="00003D62">
      <w:pPr>
        <w:jc w:val="both"/>
        <w:rPr>
          <w:color w:val="000000"/>
        </w:rPr>
      </w:pPr>
      <w:r>
        <w:rPr>
          <w:color w:val="000000"/>
        </w:rPr>
        <w:t>•  использование контекстной </w:t>
      </w:r>
      <w:r w:rsidR="00003D62" w:rsidRPr="00003D62">
        <w:rPr>
          <w:color w:val="000000"/>
        </w:rPr>
        <w:t>информации  об  условиях  и  особенностях реализации  образовательных  программ  при  интерпретации  результатов педагогических измерений.  </w:t>
      </w:r>
    </w:p>
    <w:p w:rsidR="00003D62" w:rsidRPr="00003D62" w:rsidRDefault="00003D62" w:rsidP="00003D62">
      <w:pPr>
        <w:outlineLvl w:val="0"/>
        <w:rPr>
          <w:b/>
          <w:bCs/>
          <w:color w:val="000000"/>
        </w:rPr>
      </w:pPr>
      <w:r w:rsidRPr="00003D62">
        <w:rPr>
          <w:b/>
          <w:bCs/>
          <w:color w:val="000000"/>
        </w:rPr>
        <w:t xml:space="preserve">Система оценки </w:t>
      </w:r>
      <w:r w:rsidRPr="00003D62">
        <w:rPr>
          <w:b/>
          <w:color w:val="000000"/>
        </w:rPr>
        <w:t>определяет </w:t>
      </w:r>
      <w:r w:rsidRPr="00003D62">
        <w:rPr>
          <w:b/>
          <w:bCs/>
          <w:color w:val="000000"/>
        </w:rPr>
        <w:t>цели оценочной деятельности</w:t>
      </w:r>
      <w:r w:rsidRPr="00003D62">
        <w:rPr>
          <w:b/>
          <w:color w:val="000000"/>
        </w:rPr>
        <w:t>,</w:t>
      </w:r>
      <w:r w:rsidRPr="00003D62">
        <w:rPr>
          <w:color w:val="000000"/>
        </w:rPr>
        <w:t xml:space="preserve"> а именно: </w:t>
      </w:r>
    </w:p>
    <w:p w:rsidR="00003D62" w:rsidRPr="00003D62" w:rsidRDefault="00003D62" w:rsidP="00003D62">
      <w:pPr>
        <w:jc w:val="both"/>
        <w:rPr>
          <w:color w:val="000000"/>
        </w:rPr>
      </w:pPr>
      <w:r w:rsidRPr="00003D62">
        <w:rPr>
          <w:color w:val="000000"/>
        </w:rPr>
        <w:t xml:space="preserve"> </w:t>
      </w:r>
      <w:r w:rsidRPr="00003D62">
        <w:rPr>
          <w:color w:val="000000"/>
          <w:u w:val="single"/>
        </w:rPr>
        <w:t>Ориентирование</w:t>
      </w:r>
      <w:r w:rsidRPr="00003D62">
        <w:rPr>
          <w:color w:val="000000"/>
        </w:rPr>
        <w:t> на достижение результата:</w:t>
      </w:r>
    </w:p>
    <w:p w:rsidR="00003D62" w:rsidRPr="00003D62" w:rsidRDefault="00003D62" w:rsidP="00003D62">
      <w:pPr>
        <w:jc w:val="both"/>
        <w:rPr>
          <w:color w:val="000000"/>
        </w:rPr>
      </w:pPr>
      <w:r w:rsidRPr="00003D62">
        <w:rPr>
          <w:color w:val="000000"/>
        </w:rPr>
        <w:t>  •  духовно-нравственного развития (личностные результаты);</w:t>
      </w:r>
    </w:p>
    <w:p w:rsidR="00003D62" w:rsidRPr="00003D62" w:rsidRDefault="00003D62" w:rsidP="00003D62">
      <w:pPr>
        <w:jc w:val="both"/>
        <w:rPr>
          <w:color w:val="000000"/>
        </w:rPr>
      </w:pPr>
      <w:r w:rsidRPr="00003D62">
        <w:rPr>
          <w:color w:val="000000"/>
        </w:rPr>
        <w:t>  •  формирования  универсальных  учебных  действий (</w:t>
      </w:r>
      <w:proofErr w:type="spellStart"/>
      <w:r w:rsidRPr="00003D62">
        <w:rPr>
          <w:color w:val="000000"/>
        </w:rPr>
        <w:t>метапредметные</w:t>
      </w:r>
      <w:proofErr w:type="spellEnd"/>
      <w:r w:rsidRPr="00003D62">
        <w:rPr>
          <w:color w:val="000000"/>
        </w:rPr>
        <w:t xml:space="preserve"> результаты);</w:t>
      </w:r>
    </w:p>
    <w:p w:rsidR="00003D62" w:rsidRPr="00003D62" w:rsidRDefault="00003D62" w:rsidP="00003D62">
      <w:pPr>
        <w:jc w:val="both"/>
        <w:rPr>
          <w:color w:val="000000"/>
        </w:rPr>
      </w:pPr>
      <w:r w:rsidRPr="00003D62">
        <w:rPr>
          <w:color w:val="000000"/>
        </w:rPr>
        <w:t>   •  освоения содержания учебных предметов (предметные результаты). </w:t>
      </w:r>
    </w:p>
    <w:p w:rsidR="00003D62" w:rsidRPr="00003D62" w:rsidRDefault="00003D62" w:rsidP="00003D62">
      <w:pPr>
        <w:jc w:val="both"/>
        <w:rPr>
          <w:color w:val="000000"/>
        </w:rPr>
      </w:pPr>
      <w:r w:rsidRPr="00003D62">
        <w:rPr>
          <w:color w:val="000000"/>
        </w:rPr>
        <w:t> </w:t>
      </w:r>
      <w:r w:rsidRPr="00003D62">
        <w:rPr>
          <w:color w:val="000000"/>
          <w:u w:val="single"/>
        </w:rPr>
        <w:t>Обеспечение </w:t>
      </w:r>
      <w:r w:rsidRPr="00003D62">
        <w:rPr>
          <w:color w:val="000000"/>
        </w:rPr>
        <w:t>комплексного подхода к оценке всех перечисленных результатов       образования.</w:t>
      </w:r>
    </w:p>
    <w:p w:rsidR="00003D62" w:rsidRPr="00003D62" w:rsidRDefault="00003D62" w:rsidP="00003D62">
      <w:pPr>
        <w:jc w:val="both"/>
        <w:rPr>
          <w:color w:val="000000"/>
        </w:rPr>
      </w:pPr>
      <w:r w:rsidRPr="00003D62">
        <w:rPr>
          <w:color w:val="000000"/>
        </w:rPr>
        <w:t>  </w:t>
      </w:r>
      <w:r w:rsidRPr="00003D62">
        <w:rPr>
          <w:color w:val="000000"/>
          <w:u w:val="single"/>
        </w:rPr>
        <w:t>Обеспечение возможности регулирования</w:t>
      </w:r>
      <w:r w:rsidRPr="00003D62">
        <w:rPr>
          <w:color w:val="000000"/>
        </w:rPr>
        <w:t> системы образования на основании полученной информации о достижении планируемых результатов; иными словами</w:t>
      </w:r>
    </w:p>
    <w:p w:rsidR="00003D62" w:rsidRPr="00003D62" w:rsidRDefault="00003D62" w:rsidP="00003D62">
      <w:pPr>
        <w:jc w:val="both"/>
        <w:rPr>
          <w:color w:val="000000"/>
        </w:rPr>
      </w:pPr>
      <w:r w:rsidRPr="00003D62">
        <w:rPr>
          <w:color w:val="000000"/>
        </w:rPr>
        <w:t>– возможность принятия педагогических мер для улучшения и совершенствования процессов образования в каждом классе и в школе в целом.</w:t>
      </w:r>
    </w:p>
    <w:p w:rsidR="00003D62" w:rsidRPr="00003D62" w:rsidRDefault="00003D62" w:rsidP="00003D62">
      <w:pPr>
        <w:jc w:val="both"/>
        <w:outlineLvl w:val="0"/>
        <w:rPr>
          <w:color w:val="000000"/>
        </w:rPr>
      </w:pPr>
      <w:r w:rsidRPr="00003D62">
        <w:rPr>
          <w:color w:val="000000"/>
        </w:rPr>
        <w:t xml:space="preserve">  </w:t>
      </w:r>
      <w:r w:rsidRPr="00003D62">
        <w:rPr>
          <w:color w:val="000000"/>
          <w:u w:val="single"/>
        </w:rPr>
        <w:t> </w:t>
      </w:r>
      <w:r w:rsidRPr="00003D62">
        <w:rPr>
          <w:bCs/>
          <w:u w:val="single"/>
        </w:rPr>
        <w:t>Фиксирование</w:t>
      </w:r>
      <w:r w:rsidRPr="00003D62">
        <w:rPr>
          <w:i/>
          <w:color w:val="000000"/>
        </w:rPr>
        <w:t> </w:t>
      </w:r>
      <w:r w:rsidRPr="00003D62">
        <w:rPr>
          <w:color w:val="000000"/>
        </w:rPr>
        <w:t>критериев, процедур, инструментов оценки и форм представления её результатов.</w:t>
      </w:r>
    </w:p>
    <w:p w:rsidR="00003D62" w:rsidRPr="00003D62" w:rsidRDefault="00003D62" w:rsidP="00003D62">
      <w:pPr>
        <w:jc w:val="both"/>
        <w:outlineLvl w:val="0"/>
        <w:rPr>
          <w:color w:val="000000"/>
        </w:rPr>
      </w:pPr>
      <w:r w:rsidRPr="00003D62">
        <w:rPr>
          <w:color w:val="000000"/>
        </w:rPr>
        <w:t>  </w:t>
      </w:r>
      <w:r w:rsidRPr="00003D62">
        <w:rPr>
          <w:bCs/>
          <w:color w:val="000000"/>
          <w:u w:val="single"/>
        </w:rPr>
        <w:t xml:space="preserve">Фиксирование </w:t>
      </w:r>
      <w:r w:rsidRPr="00003D62">
        <w:rPr>
          <w:color w:val="000000"/>
        </w:rPr>
        <w:t> условий и границ применения системы оценки.</w:t>
      </w:r>
    </w:p>
    <w:p w:rsidR="00003D62" w:rsidRPr="00003D62" w:rsidRDefault="00003D62" w:rsidP="00003D62">
      <w:pPr>
        <w:jc w:val="both"/>
        <w:rPr>
          <w:color w:val="000000"/>
        </w:rPr>
      </w:pPr>
      <w:r w:rsidRPr="00003D62">
        <w:rPr>
          <w:color w:val="000000"/>
        </w:rPr>
        <w:lastRenderedPageBreak/>
        <w:t xml:space="preserve">   Оценка  как  средство  обеспечения  качества  образования  предполагает вовлеченность в оценочную деятельность не только педагогов, но и самих учащихся.  </w:t>
      </w:r>
    </w:p>
    <w:p w:rsidR="00003D62" w:rsidRPr="00003D62" w:rsidRDefault="00003D62" w:rsidP="00003D62">
      <w:pPr>
        <w:jc w:val="center"/>
        <w:outlineLvl w:val="0"/>
        <w:rPr>
          <w:color w:val="000000"/>
        </w:rPr>
      </w:pPr>
      <w:r w:rsidRPr="00003D62">
        <w:rPr>
          <w:b/>
          <w:bCs/>
          <w:color w:val="000000"/>
        </w:rPr>
        <w:t>Основные понятия системы оценки</w:t>
      </w:r>
    </w:p>
    <w:p w:rsidR="00003D62" w:rsidRPr="00003D62" w:rsidRDefault="00003D62" w:rsidP="00003D62">
      <w:pPr>
        <w:jc w:val="both"/>
        <w:outlineLvl w:val="0"/>
        <w:rPr>
          <w:color w:val="000000"/>
        </w:rPr>
      </w:pPr>
      <w:r w:rsidRPr="00003D62">
        <w:rPr>
          <w:color w:val="000000"/>
        </w:rPr>
        <w:t>       При оценке результатов освоения основной программы начального общего образования учащихся контрольно-оценочная деятельность педагога реализуется в двух направлениях.</w:t>
      </w:r>
    </w:p>
    <w:p w:rsidR="00003D62" w:rsidRPr="00003D62" w:rsidRDefault="00003D62" w:rsidP="00003D62">
      <w:pPr>
        <w:jc w:val="both"/>
        <w:rPr>
          <w:color w:val="000000"/>
        </w:rPr>
      </w:pPr>
      <w:r w:rsidRPr="00003D62">
        <w:rPr>
          <w:color w:val="000000"/>
        </w:rPr>
        <w:t>      Во-первых, традиционно проверяется уровень достижения учащимися планируемых результатов. Во- вторых, младший школьник включается в контрольно-оценочную деятельность с целью формирования у него универсальных учебных действий.</w:t>
      </w:r>
    </w:p>
    <w:p w:rsidR="00003D62" w:rsidRPr="00003D62" w:rsidRDefault="00003D62" w:rsidP="00003D62">
      <w:pPr>
        <w:jc w:val="both"/>
        <w:rPr>
          <w:color w:val="000000"/>
        </w:rPr>
      </w:pPr>
      <w:r w:rsidRPr="00003D62">
        <w:rPr>
          <w:color w:val="000000"/>
        </w:rPr>
        <w:t>     При этом важно определить понятия «оценка» и «отметка», механизмы оценивания  и уровни успешности.</w:t>
      </w:r>
    </w:p>
    <w:p w:rsidR="00003D62" w:rsidRPr="00003D62" w:rsidRDefault="00003D62" w:rsidP="00003D62">
      <w:pPr>
        <w:jc w:val="both"/>
        <w:rPr>
          <w:color w:val="000000"/>
        </w:rPr>
      </w:pPr>
      <w:r w:rsidRPr="00003D62">
        <w:rPr>
          <w:b/>
          <w:bCs/>
          <w:color w:val="000000"/>
        </w:rPr>
        <w:t xml:space="preserve">       </w:t>
      </w:r>
      <w:r w:rsidRPr="00003D62">
        <w:rPr>
          <w:b/>
          <w:bCs/>
          <w:i/>
          <w:color w:val="000000"/>
        </w:rPr>
        <w:t>Оценка</w:t>
      </w:r>
      <w:r w:rsidRPr="00003D62">
        <w:rPr>
          <w:b/>
          <w:bCs/>
          <w:color w:val="000000"/>
        </w:rPr>
        <w:t>  </w:t>
      </w:r>
      <w:r w:rsidRPr="00003D62">
        <w:rPr>
          <w:color w:val="000000"/>
        </w:rPr>
        <w:t>−  это  словесная  характеристика  результатов  действий («</w:t>
      </w:r>
      <w:proofErr w:type="spellStart"/>
      <w:r w:rsidRPr="00003D62">
        <w:rPr>
          <w:color w:val="000000"/>
        </w:rPr>
        <w:t>молодец»</w:t>
      </w:r>
      <w:proofErr w:type="gramStart"/>
      <w:r w:rsidRPr="00003D62">
        <w:rPr>
          <w:color w:val="000000"/>
        </w:rPr>
        <w:t>,«</w:t>
      </w:r>
      <w:proofErr w:type="gramEnd"/>
      <w:r w:rsidRPr="00003D62">
        <w:rPr>
          <w:color w:val="000000"/>
        </w:rPr>
        <w:t>оригинально</w:t>
      </w:r>
      <w:proofErr w:type="spellEnd"/>
      <w:r w:rsidRPr="00003D62">
        <w:rPr>
          <w:color w:val="000000"/>
        </w:rPr>
        <w:t>», «а  вот  здесь  неточно,  потому  что…»).  Оценивать  можно  любое действие ученика (особенно успешное): удачную мысль в диалоге, односложный ответ на репродуктивный вопрос и т.д. </w:t>
      </w:r>
    </w:p>
    <w:p w:rsidR="00003D62" w:rsidRPr="00003D62" w:rsidRDefault="00003D62" w:rsidP="00003D62">
      <w:pPr>
        <w:jc w:val="both"/>
        <w:rPr>
          <w:color w:val="000000"/>
        </w:rPr>
      </w:pPr>
      <w:r w:rsidRPr="00003D62">
        <w:rPr>
          <w:b/>
          <w:bCs/>
          <w:color w:val="000000"/>
        </w:rPr>
        <w:t>       </w:t>
      </w:r>
      <w:r w:rsidRPr="00003D62">
        <w:rPr>
          <w:b/>
          <w:bCs/>
          <w:i/>
          <w:color w:val="000000"/>
        </w:rPr>
        <w:t>Отметка</w:t>
      </w:r>
      <w:r w:rsidRPr="00003D62">
        <w:rPr>
          <w:i/>
          <w:color w:val="000000"/>
        </w:rPr>
        <w:t>  −</w:t>
      </w:r>
      <w:r w:rsidRPr="00003D62">
        <w:rPr>
          <w:color w:val="000000"/>
        </w:rPr>
        <w:t>  это  фиксация  результата  оценивания  в  виде  знака  пятибалльной системы (цифровой  балл).  Отметка  ставится  только  за  решение  продуктивной  учебной задачи, в ходе которой ученик осмысливал цель и условия задания, осуществлял действия по  поиску  решения (хотя  бы  одно  умение  по  использованию  знаний),  получал  и представлял результат. </w:t>
      </w:r>
    </w:p>
    <w:p w:rsidR="00003D62" w:rsidRPr="00003D62" w:rsidRDefault="00003D62" w:rsidP="00003D62">
      <w:pPr>
        <w:jc w:val="both"/>
        <w:rPr>
          <w:color w:val="000000"/>
        </w:rPr>
      </w:pPr>
      <w:r w:rsidRPr="00003D62">
        <w:rPr>
          <w:color w:val="000000"/>
        </w:rPr>
        <w:t>       В конце урока можно предложить всему классу определить, какие гипотезы оказались наиболее точными, интересными, помогли найти решение общей проблемы. Авторы этих гипотез  коллективным  решением  могут  поощряться:  им  даётся  оценка  и (или)  ставится отметка «отлично» (решение  задачи  повышенного  уровня)  на  то  умение,  по  которому  формулировалась проблема урока. </w:t>
      </w:r>
    </w:p>
    <w:p w:rsidR="00003D62" w:rsidRPr="00003D62" w:rsidRDefault="00003D62" w:rsidP="00003D62">
      <w:pPr>
        <w:jc w:val="both"/>
        <w:rPr>
          <w:color w:val="000000"/>
        </w:rPr>
      </w:pPr>
      <w:r w:rsidRPr="00003D62">
        <w:rPr>
          <w:i/>
          <w:color w:val="000000"/>
        </w:rPr>
        <w:t>       </w:t>
      </w:r>
      <w:r w:rsidRPr="00003D62">
        <w:rPr>
          <w:b/>
          <w:bCs/>
          <w:i/>
          <w:color w:val="000000"/>
        </w:rPr>
        <w:t>Самооценка</w:t>
      </w:r>
      <w:r w:rsidRPr="00003D62">
        <w:rPr>
          <w:b/>
          <w:bCs/>
          <w:color w:val="000000"/>
        </w:rPr>
        <w:t> </w:t>
      </w:r>
      <w:r w:rsidRPr="00003D62">
        <w:rPr>
          <w:color w:val="000000"/>
        </w:rPr>
        <w:t>-  оценка  учащимся  самого  себя,  своих  действий,  проявленных каче</w:t>
      </w:r>
      <w:proofErr w:type="gramStart"/>
      <w:r w:rsidRPr="00003D62">
        <w:rPr>
          <w:color w:val="000000"/>
        </w:rPr>
        <w:t>ств  св</w:t>
      </w:r>
      <w:proofErr w:type="gramEnd"/>
      <w:r w:rsidRPr="00003D62">
        <w:rPr>
          <w:color w:val="000000"/>
        </w:rPr>
        <w:t>оей  личности  при  решении  задач (применении  знаний  и  умений),  а  также  в процессе взаимодействия с окружающими. Самооценка  является важным регулятором ее поведения. </w:t>
      </w:r>
    </w:p>
    <w:p w:rsidR="00003D62" w:rsidRPr="00003D62" w:rsidRDefault="00003D62" w:rsidP="00003D62">
      <w:pPr>
        <w:jc w:val="center"/>
        <w:outlineLvl w:val="0"/>
        <w:rPr>
          <w:color w:val="000000"/>
        </w:rPr>
      </w:pPr>
      <w:r w:rsidRPr="00003D62">
        <w:rPr>
          <w:b/>
          <w:bCs/>
          <w:iCs/>
          <w:color w:val="000000"/>
        </w:rPr>
        <w:t>Критерии уровней успешности</w:t>
      </w:r>
      <w:r w:rsidRPr="00003D62">
        <w:rPr>
          <w:color w:val="000000"/>
        </w:rPr>
        <w:t>.</w:t>
      </w:r>
    </w:p>
    <w:p w:rsidR="00003D62" w:rsidRPr="00003D62" w:rsidRDefault="00003D62" w:rsidP="00003D62">
      <w:pPr>
        <w:jc w:val="both"/>
        <w:rPr>
          <w:color w:val="000000"/>
        </w:rPr>
      </w:pPr>
      <w:r w:rsidRPr="00003D62">
        <w:rPr>
          <w:color w:val="000000"/>
        </w:rPr>
        <w:t>        </w:t>
      </w:r>
      <w:r w:rsidRPr="00003D62">
        <w:rPr>
          <w:b/>
          <w:bCs/>
          <w:i/>
          <w:color w:val="000000"/>
        </w:rPr>
        <w:t>Необходимый уровень</w:t>
      </w:r>
      <w:r w:rsidRPr="00003D62">
        <w:rPr>
          <w:color w:val="000000"/>
        </w:rPr>
        <w:t> (базовый) – </w:t>
      </w:r>
      <w:r w:rsidRPr="00003D62">
        <w:rPr>
          <w:bCs/>
          <w:color w:val="000000"/>
        </w:rPr>
        <w:t>решение типовой задачи</w:t>
      </w:r>
      <w:r w:rsidRPr="00003D62">
        <w:rPr>
          <w:i/>
          <w:color w:val="000000"/>
        </w:rPr>
        <w:t>,</w:t>
      </w:r>
      <w:r w:rsidRPr="00003D62">
        <w:rPr>
          <w:color w:val="000000"/>
        </w:rPr>
        <w:t xml:space="preserve"> подобной тем, что решали уже много раз, где требовались отработанные действия (раздел «Ученик научится») и усвоенные знания, (входящие в опорную систему знаний предмета по программе). Это достаточно для продолжения образования, это возможно и необходимо всем. Качественные оценки − «хорошо, но не отлично» или «нормально» (решение задачи с недочётами).</w:t>
      </w:r>
    </w:p>
    <w:p w:rsidR="00003D62" w:rsidRPr="00003D62" w:rsidRDefault="00003D62" w:rsidP="00003D62">
      <w:pPr>
        <w:jc w:val="both"/>
        <w:rPr>
          <w:color w:val="000000"/>
        </w:rPr>
      </w:pPr>
      <w:r w:rsidRPr="00003D62">
        <w:rPr>
          <w:b/>
          <w:bCs/>
          <w:i/>
          <w:color w:val="000000"/>
        </w:rPr>
        <w:t>       Повышенный  уровень</w:t>
      </w:r>
      <w:r w:rsidRPr="00003D62">
        <w:rPr>
          <w:color w:val="000000"/>
        </w:rPr>
        <w:t>  (программный) –  </w:t>
      </w:r>
      <w:r w:rsidRPr="00003D62">
        <w:rPr>
          <w:bCs/>
          <w:color w:val="000000"/>
        </w:rPr>
        <w:t>решение  нестандартной  задачи</w:t>
      </w:r>
      <w:r w:rsidRPr="00003D62">
        <w:rPr>
          <w:color w:val="000000"/>
        </w:rPr>
        <w:t>,  где потребовалось: </w:t>
      </w:r>
    </w:p>
    <w:p w:rsidR="00003D62" w:rsidRPr="00003D62" w:rsidRDefault="00003D62" w:rsidP="00003D62">
      <w:pPr>
        <w:jc w:val="both"/>
        <w:rPr>
          <w:color w:val="000000"/>
        </w:rPr>
      </w:pPr>
      <w:r w:rsidRPr="00003D62">
        <w:rPr>
          <w:color w:val="000000"/>
        </w:rPr>
        <w:t>       −  либо  действие  в  новой,  непривычной  ситуации (в  том  числе  действия  из раздела «Ученик может научиться» примерной программы); </w:t>
      </w:r>
    </w:p>
    <w:p w:rsidR="00003D62" w:rsidRPr="00003D62" w:rsidRDefault="00003D62" w:rsidP="00003D62">
      <w:pPr>
        <w:jc w:val="both"/>
        <w:rPr>
          <w:color w:val="000000"/>
        </w:rPr>
      </w:pPr>
      <w:r w:rsidRPr="00003D62">
        <w:rPr>
          <w:color w:val="000000"/>
        </w:rPr>
        <w:t>       −  либо  использование  новых,  усваиваемых  в  данный  момент  знаний (в  том числе выходящих за рамки опорной системы знаний по предмету).</w:t>
      </w:r>
    </w:p>
    <w:p w:rsidR="00003D62" w:rsidRPr="00003D62" w:rsidRDefault="00003D62" w:rsidP="00003D62">
      <w:pPr>
        <w:jc w:val="both"/>
        <w:rPr>
          <w:color w:val="000000"/>
        </w:rPr>
      </w:pPr>
      <w:r w:rsidRPr="00003D62">
        <w:rPr>
          <w:color w:val="000000"/>
        </w:rPr>
        <w:t>       Умение  действовать  в  нестандартной  ситуации –  это  отличие  от  необходимого всем  уровня. Качественные  оценки: «отлично» или «почти  отлично» (решение  задачи  с недочётами). </w:t>
      </w:r>
    </w:p>
    <w:p w:rsidR="00003D62" w:rsidRPr="00003D62" w:rsidRDefault="00003D62" w:rsidP="00003D62">
      <w:pPr>
        <w:jc w:val="both"/>
        <w:rPr>
          <w:color w:val="000000"/>
        </w:rPr>
      </w:pPr>
      <w:r w:rsidRPr="00003D62">
        <w:rPr>
          <w:i/>
          <w:color w:val="000000"/>
        </w:rPr>
        <w:t>       </w:t>
      </w:r>
      <w:r w:rsidRPr="00003D62">
        <w:rPr>
          <w:b/>
          <w:bCs/>
          <w:i/>
          <w:color w:val="000000"/>
        </w:rPr>
        <w:t>Максимальный уровень</w:t>
      </w:r>
      <w:r w:rsidRPr="00003D62">
        <w:rPr>
          <w:color w:val="000000"/>
        </w:rPr>
        <w:t> </w:t>
      </w:r>
      <w:proofErr w:type="gramStart"/>
      <w:r w:rsidRPr="00003D62">
        <w:rPr>
          <w:color w:val="000000"/>
        </w:rPr>
        <w:t xml:space="preserve">( </w:t>
      </w:r>
      <w:proofErr w:type="gramEnd"/>
      <w:r w:rsidRPr="00003D62">
        <w:rPr>
          <w:color w:val="000000"/>
        </w:rPr>
        <w:t>необязательный) − </w:t>
      </w:r>
      <w:r w:rsidRPr="00003D62">
        <w:rPr>
          <w:bCs/>
          <w:color w:val="000000"/>
        </w:rPr>
        <w:t xml:space="preserve">решение не </w:t>
      </w:r>
      <w:proofErr w:type="spellStart"/>
      <w:r w:rsidRPr="00003D62">
        <w:rPr>
          <w:bCs/>
          <w:color w:val="000000"/>
        </w:rPr>
        <w:t>изучавшейся</w:t>
      </w:r>
      <w:proofErr w:type="spellEnd"/>
      <w:r w:rsidRPr="00003D62">
        <w:rPr>
          <w:bCs/>
          <w:color w:val="000000"/>
        </w:rPr>
        <w:t xml:space="preserve"> в классе</w:t>
      </w:r>
      <w:r w:rsidRPr="00003D62">
        <w:rPr>
          <w:color w:val="000000"/>
        </w:rPr>
        <w:t xml:space="preserve"> </w:t>
      </w:r>
      <w:r w:rsidRPr="00003D62">
        <w:rPr>
          <w:bCs/>
          <w:color w:val="000000"/>
        </w:rPr>
        <w:t>«сверхзадачи»,</w:t>
      </w:r>
      <w:r w:rsidRPr="00003D62">
        <w:rPr>
          <w:color w:val="000000"/>
        </w:rPr>
        <w:t xml:space="preserve">  для  которой  потребовались  либо  самостоятельно  добытые,  не </w:t>
      </w:r>
      <w:proofErr w:type="spellStart"/>
      <w:r w:rsidRPr="00003D62">
        <w:rPr>
          <w:color w:val="000000"/>
        </w:rPr>
        <w:t>изучавшиеся</w:t>
      </w:r>
      <w:proofErr w:type="spellEnd"/>
      <w:r w:rsidRPr="00003D62">
        <w:rPr>
          <w:color w:val="000000"/>
        </w:rPr>
        <w:t>  знания,  либо  новые,  самостоятельно  усвоенные  умения  и  действия, требуемые  на  следующих  ступенях  образования.  Это  демонстрирует  исключительные успехи  отдельных  учеников  по  отдельным  темам  сверх  школьных  требований.</w:t>
      </w:r>
    </w:p>
    <w:p w:rsidR="00003D62" w:rsidRPr="00003D62" w:rsidRDefault="00003D62" w:rsidP="00003D62">
      <w:pPr>
        <w:jc w:val="both"/>
        <w:rPr>
          <w:bCs/>
          <w:color w:val="000000"/>
        </w:rPr>
      </w:pPr>
      <w:r w:rsidRPr="00003D62">
        <w:rPr>
          <w:color w:val="000000"/>
        </w:rPr>
        <w:t>Качественная оценка − </w:t>
      </w:r>
      <w:r w:rsidRPr="00003D62">
        <w:rPr>
          <w:bCs/>
          <w:color w:val="000000"/>
        </w:rPr>
        <w:t>«превосходно».</w:t>
      </w:r>
    </w:p>
    <w:p w:rsidR="00003D62" w:rsidRPr="00003D62" w:rsidRDefault="00003D62" w:rsidP="00003D62">
      <w:pPr>
        <w:jc w:val="both"/>
        <w:rPr>
          <w:b/>
          <w:color w:val="000000"/>
        </w:rPr>
      </w:pPr>
    </w:p>
    <w:p w:rsidR="00003D62" w:rsidRPr="00003D62" w:rsidRDefault="00003D62" w:rsidP="00003D62">
      <w:pPr>
        <w:jc w:val="center"/>
        <w:rPr>
          <w:b/>
          <w:color w:val="000000"/>
        </w:rPr>
      </w:pPr>
      <w:r w:rsidRPr="00003D62">
        <w:rPr>
          <w:b/>
          <w:color w:val="000000"/>
        </w:rPr>
        <w:t xml:space="preserve">1.3.2. Особенности оценки личностных, </w:t>
      </w:r>
      <w:proofErr w:type="spellStart"/>
      <w:r w:rsidRPr="00003D62">
        <w:rPr>
          <w:b/>
          <w:color w:val="000000"/>
        </w:rPr>
        <w:t>метапредметных</w:t>
      </w:r>
      <w:proofErr w:type="spellEnd"/>
      <w:r w:rsidRPr="00003D62">
        <w:rPr>
          <w:b/>
          <w:color w:val="000000"/>
        </w:rPr>
        <w:t xml:space="preserve"> и предметных результатов</w:t>
      </w:r>
    </w:p>
    <w:p w:rsidR="00003D62" w:rsidRPr="00003D62" w:rsidRDefault="00003D62" w:rsidP="00003D62">
      <w:pPr>
        <w:outlineLvl w:val="0"/>
        <w:rPr>
          <w:b/>
          <w:bCs/>
          <w:color w:val="000000"/>
        </w:rPr>
      </w:pPr>
    </w:p>
    <w:p w:rsidR="00003D62" w:rsidRPr="00003D62" w:rsidRDefault="00003D62" w:rsidP="00003D62">
      <w:pPr>
        <w:outlineLvl w:val="0"/>
        <w:rPr>
          <w:b/>
          <w:bCs/>
          <w:color w:val="000000"/>
        </w:rPr>
      </w:pPr>
      <w:r w:rsidRPr="00003D62">
        <w:rPr>
          <w:b/>
          <w:bCs/>
          <w:color w:val="000000"/>
        </w:rPr>
        <w:t>Оценка личностных результатов</w:t>
      </w:r>
    </w:p>
    <w:p w:rsidR="00003D62" w:rsidRPr="00003D62" w:rsidRDefault="00003D62" w:rsidP="00003D62">
      <w:pPr>
        <w:jc w:val="both"/>
        <w:rPr>
          <w:color w:val="000000"/>
        </w:rPr>
      </w:pPr>
      <w:r w:rsidRPr="00003D62">
        <w:rPr>
          <w:color w:val="000000"/>
        </w:rPr>
        <w:t>       </w:t>
      </w:r>
      <w:r w:rsidRPr="00003D62">
        <w:rPr>
          <w:bCs/>
          <w:color w:val="000000"/>
        </w:rPr>
        <w:t>Объектом  оценки</w:t>
      </w:r>
      <w:r w:rsidRPr="00003D62">
        <w:rPr>
          <w:color w:val="000000"/>
        </w:rPr>
        <w:t>  личностных  результатов  являются  сформированные  у учащихся универсальные учебные действия, включаемые в три основных блока:</w:t>
      </w:r>
    </w:p>
    <w:p w:rsidR="00003D62" w:rsidRPr="00003D62" w:rsidRDefault="00003D62" w:rsidP="00003D62">
      <w:pPr>
        <w:rPr>
          <w:color w:val="000000"/>
        </w:rPr>
      </w:pPr>
      <w:r w:rsidRPr="00003D62">
        <w:rPr>
          <w:color w:val="000000"/>
        </w:rPr>
        <w:t>      •  </w:t>
      </w:r>
      <w:r w:rsidRPr="00003D62">
        <w:rPr>
          <w:b/>
          <w:i/>
          <w:iCs/>
          <w:color w:val="000000"/>
        </w:rPr>
        <w:t>самоопределение </w:t>
      </w:r>
      <w:r w:rsidRPr="00003D62">
        <w:rPr>
          <w:color w:val="000000"/>
        </w:rPr>
        <w:t xml:space="preserve">—  </w:t>
      </w:r>
      <w:proofErr w:type="spellStart"/>
      <w:r w:rsidRPr="00003D62">
        <w:rPr>
          <w:color w:val="000000"/>
        </w:rPr>
        <w:t>сформированность</w:t>
      </w:r>
      <w:proofErr w:type="spellEnd"/>
      <w:r w:rsidRPr="00003D62">
        <w:rPr>
          <w:color w:val="000000"/>
        </w:rPr>
        <w:t xml:space="preserve">  внутренней  позиции  учащегося </w:t>
      </w:r>
      <w:proofErr w:type="gramStart"/>
      <w:r w:rsidRPr="00003D62">
        <w:rPr>
          <w:color w:val="000000"/>
        </w:rPr>
        <w:t>—п</w:t>
      </w:r>
      <w:proofErr w:type="gramEnd"/>
      <w:r w:rsidRPr="00003D62">
        <w:rPr>
          <w:color w:val="000000"/>
        </w:rPr>
        <w:t>ринятие и освоение новой социальной роли учащегося;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w:t>
      </w:r>
    </w:p>
    <w:p w:rsidR="00003D62" w:rsidRPr="00003D62" w:rsidRDefault="00003D62" w:rsidP="00003D62">
      <w:pPr>
        <w:rPr>
          <w:color w:val="000000"/>
        </w:rPr>
      </w:pPr>
      <w:r w:rsidRPr="00003D62">
        <w:rPr>
          <w:color w:val="000000"/>
        </w:rPr>
        <w:t>достижения, видеть сильные и слабые стороны своей личности;</w:t>
      </w:r>
    </w:p>
    <w:p w:rsidR="00003D62" w:rsidRPr="00003D62" w:rsidRDefault="00003D62" w:rsidP="00003D62">
      <w:pPr>
        <w:rPr>
          <w:color w:val="000000"/>
        </w:rPr>
      </w:pPr>
      <w:r w:rsidRPr="00003D62">
        <w:rPr>
          <w:color w:val="000000"/>
        </w:rPr>
        <w:t>        •  </w:t>
      </w:r>
      <w:proofErr w:type="spellStart"/>
      <w:r w:rsidRPr="00003D62">
        <w:rPr>
          <w:b/>
          <w:i/>
          <w:iCs/>
          <w:color w:val="000000"/>
        </w:rPr>
        <w:t>смыслоообразование</w:t>
      </w:r>
      <w:proofErr w:type="spellEnd"/>
      <w:r w:rsidRPr="00003D62">
        <w:rPr>
          <w:b/>
          <w:color w:val="000000"/>
        </w:rPr>
        <w:t> </w:t>
      </w:r>
      <w:r w:rsidRPr="00003D62">
        <w:rPr>
          <w:color w:val="000000"/>
        </w:rPr>
        <w:t xml:space="preserve"> —  поиск  и  установление  личностного  смысла (т.  е. «значения  для  себя»)  учения  учащимися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003D62" w:rsidRPr="00003D62" w:rsidRDefault="00003D62" w:rsidP="00003D62">
      <w:pPr>
        <w:jc w:val="both"/>
        <w:rPr>
          <w:color w:val="000000"/>
        </w:rPr>
      </w:pPr>
      <w:r w:rsidRPr="00003D62">
        <w:rPr>
          <w:color w:val="000000"/>
        </w:rPr>
        <w:t xml:space="preserve">        </w:t>
      </w:r>
      <w:proofErr w:type="gramStart"/>
      <w:r w:rsidRPr="00003D62">
        <w:rPr>
          <w:color w:val="000000"/>
        </w:rPr>
        <w:t>•  </w:t>
      </w:r>
      <w:r w:rsidRPr="00003D62">
        <w:rPr>
          <w:b/>
          <w:i/>
          <w:iCs/>
          <w:color w:val="000000"/>
        </w:rPr>
        <w:t>морально-этическая  ориентация</w:t>
      </w:r>
      <w:r w:rsidRPr="00003D62">
        <w:rPr>
          <w:b/>
          <w:color w:val="000000"/>
        </w:rPr>
        <w:t> </w:t>
      </w:r>
      <w:r w:rsidRPr="00003D62">
        <w:rPr>
          <w:color w:val="000000"/>
        </w:rPr>
        <w:t xml:space="preserve">—  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003D62">
        <w:rPr>
          <w:color w:val="000000"/>
        </w:rPr>
        <w:t>децентрации</w:t>
      </w:r>
      <w:proofErr w:type="spellEnd"/>
      <w:r w:rsidRPr="00003D62">
        <w:rPr>
          <w:color w:val="000000"/>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003D62" w:rsidRPr="00003D62" w:rsidRDefault="00003D62" w:rsidP="00003D62">
      <w:pPr>
        <w:jc w:val="both"/>
        <w:outlineLvl w:val="0"/>
        <w:rPr>
          <w:color w:val="000000"/>
        </w:rPr>
      </w:pPr>
      <w:r w:rsidRPr="00003D62">
        <w:rPr>
          <w:color w:val="000000"/>
        </w:rPr>
        <w:t>      Основное  </w:t>
      </w:r>
      <w:r w:rsidRPr="00003D62">
        <w:rPr>
          <w:iCs/>
          <w:color w:val="000000"/>
        </w:rPr>
        <w:t>содержание  оценки  личностных  результатов </w:t>
      </w:r>
      <w:r w:rsidRPr="00003D62">
        <w:rPr>
          <w:color w:val="000000"/>
        </w:rPr>
        <w:t xml:space="preserve"> на  ступени  </w:t>
      </w:r>
      <w:proofErr w:type="gramStart"/>
      <w:r w:rsidRPr="00003D62">
        <w:rPr>
          <w:color w:val="000000"/>
        </w:rPr>
        <w:t>начального</w:t>
      </w:r>
      <w:proofErr w:type="gramEnd"/>
    </w:p>
    <w:p w:rsidR="00003D62" w:rsidRPr="00003D62" w:rsidRDefault="00003D62" w:rsidP="00003D62">
      <w:pPr>
        <w:jc w:val="both"/>
        <w:rPr>
          <w:color w:val="000000"/>
        </w:rPr>
      </w:pPr>
      <w:r w:rsidRPr="00003D62">
        <w:rPr>
          <w:color w:val="000000"/>
        </w:rPr>
        <w:t>общего образования строится вокруг оценки:</w:t>
      </w:r>
    </w:p>
    <w:p w:rsidR="00003D62" w:rsidRPr="00003D62" w:rsidRDefault="00003D62" w:rsidP="00003D62">
      <w:pPr>
        <w:jc w:val="both"/>
        <w:rPr>
          <w:color w:val="000000"/>
        </w:rPr>
      </w:pPr>
      <w:r w:rsidRPr="00003D62">
        <w:rPr>
          <w:color w:val="000000"/>
        </w:rPr>
        <w:t xml:space="preserve">     •  </w:t>
      </w:r>
      <w:proofErr w:type="spellStart"/>
      <w:r w:rsidRPr="00003D62">
        <w:rPr>
          <w:color w:val="000000"/>
        </w:rPr>
        <w:t>сформированности</w:t>
      </w:r>
      <w:proofErr w:type="spellEnd"/>
      <w:r w:rsidRPr="00003D62">
        <w:rPr>
          <w:color w:val="000000"/>
        </w:rPr>
        <w:t>  внутренней  позиции  учащегося,  которая  находит отражение  в  эмоционально-положительном  отношении  учащегося  к образовательному учреждению, ориентации на содержательные моменты образовательных  отношений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003D62" w:rsidRPr="00003D62" w:rsidRDefault="00003D62" w:rsidP="00003D62">
      <w:pPr>
        <w:jc w:val="both"/>
        <w:rPr>
          <w:color w:val="000000"/>
        </w:rPr>
      </w:pPr>
      <w:r w:rsidRPr="00003D62">
        <w:rPr>
          <w:color w:val="000000"/>
        </w:rPr>
        <w:t xml:space="preserve">  •  </w:t>
      </w:r>
      <w:proofErr w:type="spellStart"/>
      <w:r w:rsidRPr="00003D62">
        <w:rPr>
          <w:color w:val="000000"/>
        </w:rPr>
        <w:t>сформированности</w:t>
      </w:r>
      <w:proofErr w:type="spellEnd"/>
      <w:r w:rsidRPr="00003D62">
        <w:rPr>
          <w:color w:val="000000"/>
        </w:rPr>
        <w:t>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003D62" w:rsidRPr="00003D62" w:rsidRDefault="00003D62" w:rsidP="00003D62">
      <w:pPr>
        <w:jc w:val="both"/>
        <w:rPr>
          <w:color w:val="000000"/>
        </w:rPr>
      </w:pPr>
      <w:r w:rsidRPr="00003D62">
        <w:rPr>
          <w:color w:val="000000"/>
        </w:rPr>
        <w:t xml:space="preserve">      •  </w:t>
      </w:r>
      <w:proofErr w:type="spellStart"/>
      <w:r w:rsidRPr="00003D62">
        <w:rPr>
          <w:color w:val="000000"/>
        </w:rPr>
        <w:t>сформированности</w:t>
      </w:r>
      <w:proofErr w:type="spellEnd"/>
      <w:r w:rsidRPr="00003D62">
        <w:rPr>
          <w:color w:val="000000"/>
        </w:rPr>
        <w:t>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003D62" w:rsidRPr="00003D62" w:rsidRDefault="00003D62" w:rsidP="00003D62">
      <w:pPr>
        <w:jc w:val="both"/>
        <w:rPr>
          <w:color w:val="000000"/>
        </w:rPr>
      </w:pPr>
      <w:r w:rsidRPr="00003D62">
        <w:rPr>
          <w:color w:val="000000"/>
        </w:rPr>
        <w:t xml:space="preserve">      •  </w:t>
      </w:r>
      <w:proofErr w:type="spellStart"/>
      <w:r w:rsidRPr="00003D62">
        <w:rPr>
          <w:color w:val="000000"/>
        </w:rPr>
        <w:t>сформированности</w:t>
      </w:r>
      <w:proofErr w:type="spellEnd"/>
      <w:r w:rsidRPr="00003D62">
        <w:rPr>
          <w:color w:val="000000"/>
        </w:rPr>
        <w:t>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003D62" w:rsidRPr="00003D62" w:rsidRDefault="00003D62" w:rsidP="00003D62">
      <w:pPr>
        <w:jc w:val="both"/>
        <w:rPr>
          <w:color w:val="000000"/>
        </w:rPr>
      </w:pPr>
      <w:r w:rsidRPr="00003D62">
        <w:rPr>
          <w:color w:val="000000"/>
        </w:rPr>
        <w:t xml:space="preserve">       •  знания  моральных  норм  и  </w:t>
      </w:r>
      <w:proofErr w:type="spellStart"/>
      <w:r w:rsidRPr="00003D62">
        <w:rPr>
          <w:color w:val="000000"/>
        </w:rPr>
        <w:t>сформированности</w:t>
      </w:r>
      <w:proofErr w:type="spellEnd"/>
      <w:r w:rsidRPr="00003D62">
        <w:rPr>
          <w:color w:val="000000"/>
        </w:rPr>
        <w:t xml:space="preserve">  морально-этических  суждений, способности  к  решению  моральных  проблем  на  основе  </w:t>
      </w:r>
      <w:proofErr w:type="spellStart"/>
      <w:r w:rsidRPr="00003D62">
        <w:rPr>
          <w:color w:val="000000"/>
        </w:rPr>
        <w:t>децентрации</w:t>
      </w:r>
      <w:proofErr w:type="spellEnd"/>
      <w:r w:rsidRPr="00003D62">
        <w:rPr>
          <w:color w:val="000000"/>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003D62" w:rsidRPr="00003D62" w:rsidRDefault="00003D62" w:rsidP="00003D62">
      <w:pPr>
        <w:autoSpaceDE w:val="0"/>
        <w:autoSpaceDN w:val="0"/>
        <w:adjustRightInd w:val="0"/>
        <w:ind w:firstLine="454"/>
        <w:jc w:val="both"/>
        <w:textAlignment w:val="center"/>
      </w:pPr>
      <w:r w:rsidRPr="00003D62">
        <w:t xml:space="preserve">В планируемых результатах, описывающих эту группу, отсутствует блок </w:t>
      </w:r>
      <w:r w:rsidRPr="00003D62">
        <w:rPr>
          <w:b/>
        </w:rPr>
        <w:t>«Выпускник научится».</w:t>
      </w:r>
      <w:r w:rsidRPr="00003D62">
        <w:t xml:space="preserve"> Это означает, что </w:t>
      </w:r>
      <w:r w:rsidRPr="00003D62">
        <w:rPr>
          <w:bCs/>
          <w:iCs/>
        </w:rPr>
        <w:t xml:space="preserve">личностные результаты выпускников при получении начального общего образования </w:t>
      </w:r>
      <w:r w:rsidRPr="00003D62">
        <w:t xml:space="preserve">в полном соответствии с требованиями ФГОС НОО </w:t>
      </w:r>
      <w:r w:rsidRPr="00003D62">
        <w:rPr>
          <w:bCs/>
          <w:iCs/>
        </w:rPr>
        <w:t>не подлежат итоговой оценке</w:t>
      </w:r>
      <w:r w:rsidRPr="00003D62">
        <w:t>.</w:t>
      </w:r>
    </w:p>
    <w:p w:rsidR="00003D62" w:rsidRPr="00003D62" w:rsidRDefault="00003D62" w:rsidP="00003D62">
      <w:pPr>
        <w:jc w:val="both"/>
        <w:rPr>
          <w:color w:val="000000"/>
        </w:rPr>
      </w:pPr>
      <w:r w:rsidRPr="00003D62">
        <w:rPr>
          <w:color w:val="000000"/>
        </w:rPr>
        <w:t xml:space="preserve">   Оценка   личностных  результатов  осуществляется,  во-первых,  в  ходе  </w:t>
      </w:r>
      <w:r w:rsidRPr="00003D62">
        <w:rPr>
          <w:b/>
          <w:bCs/>
          <w:i/>
          <w:iCs/>
          <w:color w:val="000000"/>
        </w:rPr>
        <w:t>внешних</w:t>
      </w:r>
      <w:r w:rsidRPr="00003D62">
        <w:rPr>
          <w:color w:val="000000"/>
        </w:rPr>
        <w:t xml:space="preserve"> </w:t>
      </w:r>
      <w:proofErr w:type="spellStart"/>
      <w:r w:rsidRPr="00003D62">
        <w:rPr>
          <w:b/>
          <w:bCs/>
          <w:i/>
          <w:iCs/>
          <w:color w:val="000000"/>
        </w:rPr>
        <w:t>неперсонифицированных</w:t>
      </w:r>
      <w:proofErr w:type="spellEnd"/>
      <w:r w:rsidRPr="00003D62">
        <w:rPr>
          <w:b/>
          <w:bCs/>
          <w:i/>
          <w:iCs/>
          <w:color w:val="000000"/>
        </w:rPr>
        <w:t>  мониторинговых  исследований</w:t>
      </w:r>
      <w:r w:rsidRPr="00003D62">
        <w:rPr>
          <w:color w:val="000000"/>
        </w:rPr>
        <w:t xml:space="preserve">  специалистами,  не работающими в </w:t>
      </w:r>
      <w:r w:rsidRPr="00003D62">
        <w:rPr>
          <w:color w:val="000000"/>
        </w:rPr>
        <w:lastRenderedPageBreak/>
        <w:t>школе  и  обладающими  необходимой  компетенцией  в  сфере  психолого-педагогической диагностики развития личности. </w:t>
      </w:r>
    </w:p>
    <w:p w:rsidR="00003D62" w:rsidRPr="00003D62" w:rsidRDefault="00003D62" w:rsidP="00003D62">
      <w:pPr>
        <w:autoSpaceDE w:val="0"/>
        <w:autoSpaceDN w:val="0"/>
        <w:adjustRightInd w:val="0"/>
        <w:ind w:firstLine="454"/>
        <w:jc w:val="both"/>
        <w:textAlignment w:val="center"/>
        <w:rPr>
          <w:b/>
          <w:bCs/>
        </w:rPr>
      </w:pPr>
      <w:r w:rsidRPr="00003D62">
        <w:rPr>
          <w:color w:val="000000"/>
        </w:rPr>
        <w:t xml:space="preserve">      </w:t>
      </w:r>
      <w:r w:rsidRPr="00003D62">
        <w:rPr>
          <w:spacing w:val="2"/>
        </w:rPr>
        <w:t xml:space="preserve">Предметом оценки в этом случае становится не прогресс </w:t>
      </w:r>
      <w:r w:rsidRPr="00003D62">
        <w:t xml:space="preserve">личностного развития учащегося, а эффективность </w:t>
      </w:r>
      <w:proofErr w:type="spellStart"/>
      <w:r w:rsidRPr="00003D62">
        <w:t>вос</w:t>
      </w:r>
      <w:r w:rsidRPr="00003D62">
        <w:rPr>
          <w:spacing w:val="2"/>
        </w:rPr>
        <w:t>питательно­образовательной</w:t>
      </w:r>
      <w:proofErr w:type="spellEnd"/>
      <w:r w:rsidRPr="00003D62">
        <w:rPr>
          <w:spacing w:val="2"/>
        </w:rPr>
        <w:t xml:space="preserve"> деятельности образовательной организации, </w:t>
      </w:r>
      <w:r w:rsidRPr="00003D62">
        <w:t xml:space="preserve">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w:t>
      </w:r>
      <w:proofErr w:type="spellStart"/>
      <w:r w:rsidRPr="00003D62">
        <w:t>метапредметных</w:t>
      </w:r>
      <w:proofErr w:type="spellEnd"/>
      <w:r w:rsidRPr="00003D62">
        <w:t xml:space="preserve"> результатов. </w:t>
      </w:r>
      <w:r w:rsidRPr="00003D62">
        <w:rPr>
          <w:color w:val="000000"/>
        </w:rPr>
        <w:t xml:space="preserve">        Вторым  методом  оценки  личностных  результатов     является </w:t>
      </w:r>
      <w:r w:rsidRPr="00003D62">
        <w:t xml:space="preserve">оценка индивидуального прогресса личностного развития </w:t>
      </w:r>
      <w:r w:rsidRPr="00003D62">
        <w:rPr>
          <w:spacing w:val="-2"/>
        </w:rPr>
        <w:t xml:space="preserve">учащихся, которым необходима специальная поддержка. Эта </w:t>
      </w:r>
      <w:r w:rsidRPr="00003D62">
        <w:t xml:space="preserve">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 в форме </w:t>
      </w:r>
      <w:proofErr w:type="spellStart"/>
      <w:r w:rsidRPr="00003D62">
        <w:t>возрастно­психологиче</w:t>
      </w:r>
      <w:r w:rsidRPr="00003D62">
        <w:rPr>
          <w:spacing w:val="2"/>
        </w:rPr>
        <w:t>ского</w:t>
      </w:r>
      <w:proofErr w:type="spellEnd"/>
      <w:r w:rsidRPr="00003D62">
        <w:rPr>
          <w:spacing w:val="2"/>
        </w:rPr>
        <w:t xml:space="preserve"> консультирования. </w:t>
      </w:r>
      <w:proofErr w:type="gramStart"/>
      <w:r w:rsidRPr="00003D62">
        <w:rPr>
          <w:spacing w:val="2"/>
        </w:rPr>
        <w:t xml:space="preserve">Такая оценка осуществляется по запросу родителей (законных представителей) учащихся </w:t>
      </w:r>
      <w:r w:rsidRPr="00003D62">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roofErr w:type="gramEnd"/>
    </w:p>
    <w:p w:rsidR="00003D62" w:rsidRPr="00003D62" w:rsidRDefault="00003D62" w:rsidP="00003D62">
      <w:pPr>
        <w:ind w:firstLine="708"/>
        <w:outlineLvl w:val="0"/>
        <w:rPr>
          <w:b/>
          <w:color w:val="000000"/>
        </w:rPr>
      </w:pPr>
      <w:r w:rsidRPr="00003D62">
        <w:rPr>
          <w:color w:val="000000"/>
        </w:rPr>
        <w:t xml:space="preserve"> </w:t>
      </w:r>
      <w:r w:rsidRPr="00003D62">
        <w:rPr>
          <w:bCs/>
          <w:iCs/>
          <w:color w:val="000000"/>
        </w:rPr>
        <w:t>Личностные результаты выпускников на ступени начального общего образования в полном  соответствии  с  требованиями Стандарта не подлежат итоговой оценке, т.к. оценка  личностных  результатов  учащихся  отражает  эффективность воспитательной и образовательной деятельности школы.</w:t>
      </w:r>
      <w:r w:rsidRPr="00003D62">
        <w:rPr>
          <w:b/>
          <w:bCs/>
          <w:iCs/>
          <w:color w:val="000000"/>
        </w:rPr>
        <w:t> </w:t>
      </w:r>
    </w:p>
    <w:p w:rsidR="00003D62" w:rsidRPr="00003D62" w:rsidRDefault="00003D62" w:rsidP="00003D62">
      <w:pPr>
        <w:ind w:firstLine="708"/>
        <w:outlineLvl w:val="0"/>
        <w:rPr>
          <w:bCs/>
          <w:iCs/>
          <w:color w:val="000000"/>
        </w:rPr>
      </w:pPr>
      <w:r w:rsidRPr="00003D62">
        <w:rPr>
          <w:bCs/>
          <w:iCs/>
          <w:color w:val="000000"/>
        </w:rPr>
        <w:t xml:space="preserve">В 1 классе (в марте) и в 4 классе (в апреле – мае)  проводится мониторинг личностных результатов образования обучающихся, осваивающих основную образовательную программу начального общего образования в общеобразовательной организации, который был разработан специалистами ГУ ЯО Центра «Ресурс». </w:t>
      </w:r>
    </w:p>
    <w:p w:rsidR="00003D62" w:rsidRPr="00003D62" w:rsidRDefault="00003D62" w:rsidP="00003D62">
      <w:pPr>
        <w:outlineLvl w:val="0"/>
        <w:rPr>
          <w:b/>
          <w:bCs/>
          <w:iCs/>
          <w:color w:val="000000"/>
        </w:rPr>
      </w:pPr>
      <w:r w:rsidRPr="00003D62">
        <w:rPr>
          <w:bCs/>
          <w:iCs/>
          <w:color w:val="000000"/>
        </w:rPr>
        <w:t>Выделены 6 групп личностных результатов учащихся начальной школы, которые можно рассматривать как базовый конструкт:</w:t>
      </w:r>
    </w:p>
    <w:p w:rsidR="00003D62" w:rsidRPr="00003D62" w:rsidRDefault="00003D62" w:rsidP="00003D62">
      <w:pPr>
        <w:outlineLvl w:val="0"/>
        <w:rPr>
          <w:bCs/>
          <w:iCs/>
          <w:color w:val="000000"/>
        </w:rPr>
      </w:pPr>
      <w:r w:rsidRPr="00003D62">
        <w:rPr>
          <w:bCs/>
          <w:iCs/>
          <w:color w:val="000000"/>
        </w:rPr>
        <w:t>1. Личностные результаты в области познания;</w:t>
      </w:r>
    </w:p>
    <w:p w:rsidR="00003D62" w:rsidRPr="00003D62" w:rsidRDefault="00003D62" w:rsidP="00003D62">
      <w:pPr>
        <w:outlineLvl w:val="0"/>
        <w:rPr>
          <w:bCs/>
          <w:iCs/>
          <w:color w:val="000000"/>
        </w:rPr>
      </w:pPr>
      <w:r w:rsidRPr="00003D62">
        <w:rPr>
          <w:bCs/>
          <w:iCs/>
          <w:color w:val="000000"/>
        </w:rPr>
        <w:t>2. Личностные результаты в области взаимодействия с другими людьми;</w:t>
      </w:r>
    </w:p>
    <w:p w:rsidR="00003D62" w:rsidRPr="00003D62" w:rsidRDefault="00003D62" w:rsidP="00003D62">
      <w:pPr>
        <w:outlineLvl w:val="0"/>
        <w:rPr>
          <w:bCs/>
          <w:iCs/>
          <w:color w:val="000000"/>
        </w:rPr>
      </w:pPr>
      <w:r w:rsidRPr="00003D62">
        <w:rPr>
          <w:bCs/>
          <w:iCs/>
          <w:color w:val="000000"/>
        </w:rPr>
        <w:t>3. Личностные результаты в области социального поведения;</w:t>
      </w:r>
    </w:p>
    <w:p w:rsidR="00003D62" w:rsidRPr="00003D62" w:rsidRDefault="00003D62" w:rsidP="00003D62">
      <w:pPr>
        <w:outlineLvl w:val="0"/>
        <w:rPr>
          <w:bCs/>
          <w:iCs/>
          <w:color w:val="000000"/>
        </w:rPr>
      </w:pPr>
      <w:r w:rsidRPr="00003D62">
        <w:rPr>
          <w:bCs/>
          <w:iCs/>
          <w:color w:val="000000"/>
        </w:rPr>
        <w:t>4. Личностные результаты в области здорового образа жизни и безопасности поведения;</w:t>
      </w:r>
    </w:p>
    <w:p w:rsidR="00003D62" w:rsidRPr="00003D62" w:rsidRDefault="00003D62" w:rsidP="00003D62">
      <w:pPr>
        <w:outlineLvl w:val="0"/>
        <w:rPr>
          <w:bCs/>
          <w:iCs/>
          <w:color w:val="000000"/>
        </w:rPr>
      </w:pPr>
      <w:r w:rsidRPr="00003D62">
        <w:rPr>
          <w:bCs/>
          <w:iCs/>
          <w:color w:val="000000"/>
        </w:rPr>
        <w:t>5. Личностные результаты в духовно-нравственной сфере;</w:t>
      </w:r>
    </w:p>
    <w:p w:rsidR="00003D62" w:rsidRPr="00003D62" w:rsidRDefault="00003D62" w:rsidP="00003D62">
      <w:pPr>
        <w:outlineLvl w:val="0"/>
        <w:rPr>
          <w:bCs/>
          <w:iCs/>
          <w:color w:val="000000"/>
        </w:rPr>
      </w:pPr>
      <w:r w:rsidRPr="00003D62">
        <w:rPr>
          <w:bCs/>
          <w:iCs/>
          <w:color w:val="000000"/>
        </w:rPr>
        <w:t>6. Личностные результаты в области самоопределения.</w:t>
      </w:r>
    </w:p>
    <w:p w:rsidR="00003D62" w:rsidRPr="00003D62" w:rsidRDefault="00003D62" w:rsidP="00003D62">
      <w:pPr>
        <w:outlineLvl w:val="0"/>
        <w:rPr>
          <w:bCs/>
          <w:iCs/>
          <w:color w:val="000000"/>
        </w:rPr>
      </w:pPr>
      <w:r w:rsidRPr="00003D62">
        <w:rPr>
          <w:bCs/>
          <w:iCs/>
          <w:color w:val="000000"/>
        </w:rPr>
        <w:t>Для проведения мониторинга личностных результатов разработан инструментарий, включающий две части:</w:t>
      </w:r>
    </w:p>
    <w:p w:rsidR="00003D62" w:rsidRPr="00003D62" w:rsidRDefault="00003D62" w:rsidP="00003D62">
      <w:pPr>
        <w:outlineLvl w:val="0"/>
        <w:rPr>
          <w:bCs/>
          <w:iCs/>
          <w:color w:val="000000"/>
        </w:rPr>
      </w:pPr>
      <w:r w:rsidRPr="00003D62">
        <w:rPr>
          <w:bCs/>
          <w:iCs/>
          <w:color w:val="000000"/>
        </w:rPr>
        <w:t>- для учащихся – опросный лист (анкета); (</w:t>
      </w:r>
      <w:r w:rsidRPr="00003D62">
        <w:rPr>
          <w:b/>
          <w:bCs/>
          <w:iCs/>
          <w:color w:val="000000"/>
        </w:rPr>
        <w:t>Приложение 1.)</w:t>
      </w:r>
    </w:p>
    <w:p w:rsidR="00003D62" w:rsidRPr="00003D62" w:rsidRDefault="00003D62" w:rsidP="00003D62">
      <w:pPr>
        <w:outlineLvl w:val="0"/>
        <w:rPr>
          <w:bCs/>
          <w:iCs/>
          <w:color w:val="000000"/>
        </w:rPr>
      </w:pPr>
      <w:r w:rsidRPr="00003D62">
        <w:rPr>
          <w:bCs/>
          <w:iCs/>
          <w:color w:val="000000"/>
        </w:rPr>
        <w:t xml:space="preserve">- для педагогов – экспертный лист. </w:t>
      </w:r>
      <w:r w:rsidRPr="00003D62">
        <w:rPr>
          <w:b/>
          <w:bCs/>
          <w:iCs/>
          <w:color w:val="000000"/>
        </w:rPr>
        <w:t>(Приложение 2.)</w:t>
      </w:r>
    </w:p>
    <w:p w:rsidR="00003D62" w:rsidRPr="00003D62" w:rsidRDefault="00003D62" w:rsidP="00003D62">
      <w:pPr>
        <w:outlineLvl w:val="0"/>
        <w:rPr>
          <w:bCs/>
          <w:iCs/>
          <w:color w:val="000000"/>
        </w:rPr>
      </w:pPr>
      <w:r w:rsidRPr="00003D62">
        <w:rPr>
          <w:bCs/>
          <w:iCs/>
          <w:color w:val="000000"/>
        </w:rPr>
        <w:t xml:space="preserve">1. </w:t>
      </w:r>
      <w:r w:rsidRPr="00003D62">
        <w:rPr>
          <w:b/>
          <w:bCs/>
          <w:iCs/>
          <w:color w:val="000000"/>
        </w:rPr>
        <w:t xml:space="preserve">Опросный лист (анкета) </w:t>
      </w:r>
      <w:r w:rsidRPr="00003D62">
        <w:rPr>
          <w:bCs/>
          <w:iCs/>
          <w:color w:val="000000"/>
        </w:rPr>
        <w:t xml:space="preserve">единый для учащихся 1-х и 4-х классов. Он содержит 40 вопросов относительно всех показателей 6-ти групп личностных результатов. Для каждого показателя в анкете предусмотрено несколько вопросов и 3 варианта ответа на каждый вопрос. </w:t>
      </w:r>
    </w:p>
    <w:p w:rsidR="00003D62" w:rsidRPr="00003D62" w:rsidRDefault="00003D62" w:rsidP="00003D62">
      <w:pPr>
        <w:outlineLvl w:val="0"/>
        <w:rPr>
          <w:bCs/>
          <w:iCs/>
          <w:color w:val="000000"/>
        </w:rPr>
      </w:pPr>
      <w:r w:rsidRPr="00003D62">
        <w:rPr>
          <w:bCs/>
          <w:iCs/>
          <w:color w:val="000000"/>
        </w:rPr>
        <w:t xml:space="preserve">Каждому ответу присваивается определённый вес (мера выраженности показателя), выраженный в баллах (1, 2, 3 балла). </w:t>
      </w:r>
    </w:p>
    <w:p w:rsidR="00003D62" w:rsidRPr="00003D62" w:rsidRDefault="00003D62" w:rsidP="00003D62">
      <w:pPr>
        <w:outlineLvl w:val="0"/>
        <w:rPr>
          <w:bCs/>
          <w:iCs/>
          <w:color w:val="000000"/>
        </w:rPr>
      </w:pPr>
      <w:r w:rsidRPr="00003D62">
        <w:rPr>
          <w:bCs/>
          <w:iCs/>
          <w:color w:val="000000"/>
        </w:rPr>
        <w:t>Анкета содержит также открытые вопросы, ответы на которые записываются ребёнком самостоятельно (или с помощью помощников – в 1-х классах).</w:t>
      </w:r>
    </w:p>
    <w:p w:rsidR="00003D62" w:rsidRPr="00003D62" w:rsidRDefault="00003D62" w:rsidP="00003D62">
      <w:pPr>
        <w:outlineLvl w:val="0"/>
        <w:rPr>
          <w:bCs/>
          <w:iCs/>
          <w:color w:val="000000"/>
        </w:rPr>
      </w:pPr>
      <w:r w:rsidRPr="00003D62">
        <w:rPr>
          <w:bCs/>
          <w:iCs/>
          <w:color w:val="000000"/>
        </w:rPr>
        <w:t xml:space="preserve">2. </w:t>
      </w:r>
      <w:r w:rsidRPr="00003D62">
        <w:rPr>
          <w:b/>
          <w:bCs/>
          <w:iCs/>
          <w:color w:val="000000"/>
        </w:rPr>
        <w:t>Экспертный лист для педагогов</w:t>
      </w:r>
      <w:r w:rsidRPr="00003D62">
        <w:rPr>
          <w:bCs/>
          <w:iCs/>
          <w:color w:val="000000"/>
        </w:rPr>
        <w:t xml:space="preserve"> содержит перечень всех показателей личностных результатов и поля для занесения </w:t>
      </w:r>
      <w:proofErr w:type="gramStart"/>
      <w:r w:rsidRPr="00003D62">
        <w:rPr>
          <w:bCs/>
          <w:iCs/>
          <w:color w:val="000000"/>
        </w:rPr>
        <w:t>оценок уровня достижения личностных результатов образования каждого ученика</w:t>
      </w:r>
      <w:proofErr w:type="gramEnd"/>
      <w:r w:rsidRPr="00003D62">
        <w:rPr>
          <w:bCs/>
          <w:iCs/>
          <w:color w:val="000000"/>
        </w:rPr>
        <w:t xml:space="preserve">. </w:t>
      </w:r>
    </w:p>
    <w:p w:rsidR="00003D62" w:rsidRPr="00003D62" w:rsidRDefault="00003D62" w:rsidP="00003D62">
      <w:pPr>
        <w:outlineLvl w:val="0"/>
        <w:rPr>
          <w:bCs/>
          <w:iCs/>
          <w:color w:val="000000"/>
        </w:rPr>
      </w:pPr>
      <w:r w:rsidRPr="00003D62">
        <w:rPr>
          <w:bCs/>
          <w:iCs/>
          <w:color w:val="000000"/>
        </w:rPr>
        <w:t>Оценка, выраженная в баллах (от 1 до 3), выставляется в соответствии с предлагаемой шкалой оценок.</w:t>
      </w:r>
    </w:p>
    <w:p w:rsidR="00003D62" w:rsidRPr="00003D62" w:rsidRDefault="00003D62" w:rsidP="00003D62">
      <w:pPr>
        <w:outlineLvl w:val="0"/>
        <w:rPr>
          <w:b/>
          <w:bCs/>
          <w:color w:val="000000"/>
        </w:rPr>
      </w:pPr>
    </w:p>
    <w:p w:rsidR="00003D62" w:rsidRPr="00003D62" w:rsidRDefault="00003D62" w:rsidP="00003D62">
      <w:pPr>
        <w:outlineLvl w:val="0"/>
        <w:rPr>
          <w:color w:val="000000"/>
        </w:rPr>
      </w:pPr>
      <w:r w:rsidRPr="00003D62">
        <w:rPr>
          <w:b/>
          <w:bCs/>
          <w:color w:val="000000"/>
        </w:rPr>
        <w:t xml:space="preserve">Оценка </w:t>
      </w:r>
      <w:proofErr w:type="spellStart"/>
      <w:r w:rsidRPr="00003D62">
        <w:rPr>
          <w:b/>
          <w:bCs/>
          <w:color w:val="000000"/>
        </w:rPr>
        <w:t>метапредметных</w:t>
      </w:r>
      <w:proofErr w:type="spellEnd"/>
      <w:r w:rsidRPr="00003D62">
        <w:rPr>
          <w:b/>
          <w:bCs/>
          <w:color w:val="000000"/>
        </w:rPr>
        <w:t xml:space="preserve"> результатов</w:t>
      </w:r>
    </w:p>
    <w:p w:rsidR="00003D62" w:rsidRPr="00003D62" w:rsidRDefault="00003D62" w:rsidP="00003D62">
      <w:pPr>
        <w:autoSpaceDE w:val="0"/>
        <w:autoSpaceDN w:val="0"/>
        <w:adjustRightInd w:val="0"/>
        <w:ind w:firstLine="454"/>
        <w:jc w:val="both"/>
        <w:textAlignment w:val="center"/>
      </w:pPr>
      <w:r w:rsidRPr="00003D62">
        <w:rPr>
          <w:color w:val="000000"/>
        </w:rPr>
        <w:t xml:space="preserve"> </w:t>
      </w:r>
      <w:r w:rsidRPr="00003D62">
        <w:rPr>
          <w:bCs/>
        </w:rPr>
        <w:t xml:space="preserve">Оценка </w:t>
      </w:r>
      <w:proofErr w:type="spellStart"/>
      <w:r w:rsidRPr="00003D62">
        <w:rPr>
          <w:bCs/>
        </w:rPr>
        <w:t>метапредметных</w:t>
      </w:r>
      <w:proofErr w:type="spellEnd"/>
      <w:r w:rsidRPr="00003D62">
        <w:rPr>
          <w:bCs/>
        </w:rPr>
        <w:t xml:space="preserve"> результатов</w:t>
      </w:r>
      <w:r w:rsidRPr="00003D62">
        <w:t xml:space="preserve"> представляет собой </w:t>
      </w:r>
      <w:r w:rsidRPr="00003D62">
        <w:rPr>
          <w:spacing w:val="-2"/>
        </w:rPr>
        <w:t>оценку достижения планируемых результатов освоения основ</w:t>
      </w:r>
      <w:r w:rsidRPr="00003D62">
        <w:t xml:space="preserve">ной образовательной программы, описанных в </w:t>
      </w:r>
      <w:r w:rsidRPr="00003D62">
        <w:lastRenderedPageBreak/>
        <w:t>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учащихся на уровне</w:t>
      </w:r>
      <w:r w:rsidRPr="00003D62">
        <w:rPr>
          <w:spacing w:val="2"/>
        </w:rPr>
        <w:t xml:space="preserve"> начального общего образования, а также планируемых </w:t>
      </w:r>
      <w:r w:rsidRPr="00003D62">
        <w:t>результатов, представленных во всех разделах подпрограммы «Чтение. Работа с текстом».</w:t>
      </w:r>
    </w:p>
    <w:p w:rsidR="00003D62" w:rsidRPr="00003D62" w:rsidRDefault="00003D62" w:rsidP="00003D62">
      <w:pPr>
        <w:autoSpaceDE w:val="0"/>
        <w:autoSpaceDN w:val="0"/>
        <w:adjustRightInd w:val="0"/>
        <w:ind w:firstLine="454"/>
        <w:jc w:val="both"/>
        <w:textAlignment w:val="center"/>
      </w:pPr>
      <w:r w:rsidRPr="00003D62">
        <w:rPr>
          <w:spacing w:val="2"/>
        </w:rPr>
        <w:t xml:space="preserve">Достижение </w:t>
      </w:r>
      <w:proofErr w:type="spellStart"/>
      <w:r w:rsidRPr="00003D62">
        <w:rPr>
          <w:spacing w:val="2"/>
        </w:rPr>
        <w:t>метапредметных</w:t>
      </w:r>
      <w:proofErr w:type="spellEnd"/>
      <w:r w:rsidRPr="00003D62">
        <w:rPr>
          <w:spacing w:val="2"/>
        </w:rPr>
        <w:t xml:space="preserve"> результатов обеспечивается </w:t>
      </w:r>
      <w:r w:rsidRPr="00003D62">
        <w:t>за счет основных компонентов образовательной деятельности — учебных предметов.</w:t>
      </w:r>
    </w:p>
    <w:p w:rsidR="00003D62" w:rsidRPr="00003D62" w:rsidRDefault="00003D62" w:rsidP="00003D62">
      <w:pPr>
        <w:autoSpaceDE w:val="0"/>
        <w:autoSpaceDN w:val="0"/>
        <w:adjustRightInd w:val="0"/>
        <w:ind w:firstLine="454"/>
        <w:jc w:val="both"/>
        <w:textAlignment w:val="center"/>
      </w:pPr>
      <w:r w:rsidRPr="00003D62">
        <w:rPr>
          <w:bCs/>
          <w:iCs/>
        </w:rPr>
        <w:t xml:space="preserve">Основным объектом оценки </w:t>
      </w:r>
      <w:proofErr w:type="spellStart"/>
      <w:r w:rsidRPr="00003D62">
        <w:rPr>
          <w:bCs/>
          <w:iCs/>
        </w:rPr>
        <w:t>метапредметных</w:t>
      </w:r>
      <w:proofErr w:type="spellEnd"/>
      <w:r w:rsidRPr="00003D62">
        <w:rPr>
          <w:bCs/>
          <w:iCs/>
        </w:rPr>
        <w:t xml:space="preserve"> резуль</w:t>
      </w:r>
      <w:r w:rsidRPr="00003D62">
        <w:rPr>
          <w:bCs/>
          <w:iCs/>
          <w:spacing w:val="2"/>
        </w:rPr>
        <w:t>татов</w:t>
      </w:r>
      <w:r w:rsidRPr="00003D62">
        <w:rPr>
          <w:spacing w:val="2"/>
        </w:rPr>
        <w:t xml:space="preserve"> служит </w:t>
      </w:r>
      <w:proofErr w:type="spellStart"/>
      <w:r w:rsidRPr="00003D62">
        <w:rPr>
          <w:spacing w:val="2"/>
        </w:rPr>
        <w:t>сформированность</w:t>
      </w:r>
      <w:proofErr w:type="spellEnd"/>
      <w:r w:rsidRPr="00003D62">
        <w:rPr>
          <w:spacing w:val="2"/>
        </w:rPr>
        <w:t xml:space="preserve"> у учащегося регуля</w:t>
      </w:r>
      <w:r w:rsidRPr="00003D62">
        <w:t xml:space="preserve">тивных, коммуникативных и познавательных универсальных </w:t>
      </w:r>
      <w:r w:rsidRPr="00003D62">
        <w:rPr>
          <w:spacing w:val="2"/>
        </w:rPr>
        <w:t>действий, т.</w:t>
      </w:r>
      <w:r w:rsidRPr="00003D62">
        <w:rPr>
          <w:spacing w:val="2"/>
        </w:rPr>
        <w:t> </w:t>
      </w:r>
      <w:r w:rsidRPr="00003D62">
        <w:rPr>
          <w:spacing w:val="2"/>
        </w:rPr>
        <w:t xml:space="preserve">е. таких умственных действий учащихся, </w:t>
      </w:r>
      <w:r w:rsidRPr="00003D62">
        <w:t>которые направлены на анализ и управление своей познавательной деятельностью. К ним относятся:</w:t>
      </w:r>
    </w:p>
    <w:p w:rsidR="00003D62" w:rsidRPr="00003D62" w:rsidRDefault="00003D62" w:rsidP="00003D62">
      <w:pPr>
        <w:jc w:val="both"/>
        <w:rPr>
          <w:color w:val="000000"/>
        </w:rPr>
      </w:pPr>
      <w:proofErr w:type="gramStart"/>
      <w:r w:rsidRPr="00003D62">
        <w:rPr>
          <w:color w:val="000000"/>
        </w:rPr>
        <w:t>•  способность  учащегося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003D62" w:rsidRPr="00003D62" w:rsidRDefault="00003D62" w:rsidP="00003D62">
      <w:pPr>
        <w:jc w:val="both"/>
        <w:rPr>
          <w:color w:val="000000"/>
        </w:rPr>
      </w:pPr>
      <w:r w:rsidRPr="00003D62">
        <w:rPr>
          <w:color w:val="000000"/>
        </w:rPr>
        <w:t>      •  умение осуществлять информационный поиск, сбор и выделение существенной информации из различных информационных источников;</w:t>
      </w:r>
    </w:p>
    <w:p w:rsidR="00003D62" w:rsidRPr="00003D62" w:rsidRDefault="00003D62" w:rsidP="00003D62">
      <w:pPr>
        <w:jc w:val="both"/>
        <w:rPr>
          <w:color w:val="000000"/>
        </w:rPr>
      </w:pPr>
      <w:r w:rsidRPr="00003D62">
        <w:rPr>
          <w:color w:val="000000"/>
        </w:rPr>
        <w:t>      •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003D62" w:rsidRPr="00003D62" w:rsidRDefault="00003D62" w:rsidP="00003D62">
      <w:pPr>
        <w:jc w:val="both"/>
        <w:rPr>
          <w:color w:val="000000"/>
        </w:rPr>
      </w:pPr>
      <w:r w:rsidRPr="00003D62">
        <w:rPr>
          <w:color w:val="000000"/>
        </w:rPr>
        <w:t>      •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003D62" w:rsidRPr="00003D62" w:rsidRDefault="00003D62" w:rsidP="00003D62">
      <w:pPr>
        <w:jc w:val="both"/>
        <w:rPr>
          <w:color w:val="000000"/>
        </w:rPr>
      </w:pPr>
      <w:r w:rsidRPr="00003D62">
        <w:rPr>
          <w:color w:val="000000"/>
        </w:rPr>
        <w:t>      •  умение  сотрудничать  с  педагогом  и  сверстниками  при  решении  учебных проблем, принимать на себя ответственность за результаты своих действий.</w:t>
      </w:r>
    </w:p>
    <w:p w:rsidR="00003D62" w:rsidRPr="00003D62" w:rsidRDefault="00003D62" w:rsidP="00003D62">
      <w:pPr>
        <w:autoSpaceDE w:val="0"/>
        <w:autoSpaceDN w:val="0"/>
        <w:adjustRightInd w:val="0"/>
        <w:ind w:firstLine="454"/>
        <w:jc w:val="both"/>
        <w:textAlignment w:val="center"/>
      </w:pPr>
      <w:r w:rsidRPr="00003D62">
        <w:rPr>
          <w:color w:val="000000"/>
        </w:rPr>
        <w:t xml:space="preserve"> </w:t>
      </w:r>
      <w:r w:rsidRPr="00003D62">
        <w:rPr>
          <w:b/>
          <w:i/>
          <w:color w:val="000000"/>
        </w:rPr>
        <w:t>Основное  </w:t>
      </w:r>
      <w:r w:rsidRPr="00003D62">
        <w:rPr>
          <w:b/>
          <w:bCs/>
          <w:i/>
          <w:iCs/>
          <w:color w:val="000000"/>
        </w:rPr>
        <w:t xml:space="preserve">содержание  оценки  </w:t>
      </w:r>
      <w:proofErr w:type="spellStart"/>
      <w:r w:rsidRPr="00003D62">
        <w:rPr>
          <w:b/>
          <w:bCs/>
          <w:i/>
          <w:iCs/>
          <w:color w:val="000000"/>
        </w:rPr>
        <w:t>метапредметных</w:t>
      </w:r>
      <w:proofErr w:type="spellEnd"/>
      <w:r w:rsidRPr="00003D62">
        <w:rPr>
          <w:b/>
          <w:bCs/>
          <w:i/>
          <w:iCs/>
          <w:color w:val="000000"/>
        </w:rPr>
        <w:t>  результатов</w:t>
      </w:r>
      <w:r w:rsidRPr="00003D62">
        <w:rPr>
          <w:b/>
          <w:i/>
          <w:color w:val="000000"/>
        </w:rPr>
        <w:t xml:space="preserve">  </w:t>
      </w:r>
      <w:r w:rsidRPr="00003D62">
        <w:rPr>
          <w:color w:val="000000"/>
        </w:rPr>
        <w:t>на  ступени начального общего образования строится вокруг умения учиться.</w:t>
      </w:r>
    </w:p>
    <w:p w:rsidR="00003D62" w:rsidRPr="00003D62" w:rsidRDefault="00003D62" w:rsidP="00003D62">
      <w:pPr>
        <w:shd w:val="clear" w:color="auto" w:fill="FFFFFF"/>
        <w:jc w:val="both"/>
      </w:pPr>
      <w:r w:rsidRPr="00003D62">
        <w:rPr>
          <w:color w:val="000000"/>
        </w:rPr>
        <w:t xml:space="preserve">    </w:t>
      </w:r>
      <w:r w:rsidRPr="00003D62">
        <w:rPr>
          <w:b/>
        </w:rPr>
        <w:t xml:space="preserve">Система внутренней оценки </w:t>
      </w:r>
      <w:proofErr w:type="spellStart"/>
      <w:r w:rsidRPr="00003D62">
        <w:rPr>
          <w:b/>
        </w:rPr>
        <w:t>метапредметных</w:t>
      </w:r>
      <w:proofErr w:type="spellEnd"/>
      <w:r w:rsidRPr="00003D62">
        <w:rPr>
          <w:b/>
        </w:rPr>
        <w:t xml:space="preserve"> результатов</w:t>
      </w:r>
      <w:r w:rsidRPr="00003D62">
        <w:t xml:space="preserve"> включает в себя следующие процедуры:</w:t>
      </w:r>
    </w:p>
    <w:p w:rsidR="00003D62" w:rsidRPr="00003D62" w:rsidRDefault="00003D62" w:rsidP="00003D62">
      <w:pPr>
        <w:shd w:val="clear" w:color="auto" w:fill="FFFFFF"/>
        <w:ind w:firstLine="426"/>
        <w:jc w:val="both"/>
      </w:pPr>
      <w:r w:rsidRPr="00003D62">
        <w:t xml:space="preserve">— решение задач творческого и поискового характера; </w:t>
      </w:r>
    </w:p>
    <w:p w:rsidR="00003D62" w:rsidRPr="00003D62" w:rsidRDefault="00003D62" w:rsidP="00003D62">
      <w:pPr>
        <w:shd w:val="clear" w:color="auto" w:fill="FFFFFF"/>
        <w:ind w:firstLine="426"/>
        <w:jc w:val="both"/>
      </w:pPr>
      <w:r w:rsidRPr="00003D62">
        <w:t xml:space="preserve">— проектная деятельность; </w:t>
      </w:r>
    </w:p>
    <w:p w:rsidR="00003D62" w:rsidRPr="00003D62" w:rsidRDefault="00003D62" w:rsidP="00003D62">
      <w:pPr>
        <w:shd w:val="clear" w:color="auto" w:fill="FFFFFF"/>
        <w:ind w:firstLine="426"/>
        <w:jc w:val="both"/>
      </w:pPr>
      <w:r w:rsidRPr="00003D62">
        <w:t xml:space="preserve">— текущие и итоговые проверочные работы по предметам, включающие задания на проверку </w:t>
      </w:r>
      <w:proofErr w:type="spellStart"/>
      <w:r w:rsidRPr="00003D62">
        <w:t>метапредметных</w:t>
      </w:r>
      <w:proofErr w:type="spellEnd"/>
      <w:r w:rsidRPr="00003D62">
        <w:t xml:space="preserve"> результатов обучения;</w:t>
      </w:r>
    </w:p>
    <w:p w:rsidR="00003D62" w:rsidRPr="00003D62" w:rsidRDefault="00003D62" w:rsidP="00003D62">
      <w:pPr>
        <w:shd w:val="clear" w:color="auto" w:fill="FFFFFF"/>
        <w:ind w:firstLine="426"/>
        <w:jc w:val="both"/>
      </w:pPr>
      <w:r w:rsidRPr="00003D62">
        <w:t xml:space="preserve">— комплексные работы на </w:t>
      </w:r>
      <w:proofErr w:type="spellStart"/>
      <w:r w:rsidRPr="00003D62">
        <w:t>межпредметной</w:t>
      </w:r>
      <w:proofErr w:type="spellEnd"/>
      <w:r w:rsidRPr="00003D62">
        <w:t xml:space="preserve"> основе.</w:t>
      </w:r>
    </w:p>
    <w:p w:rsidR="00003D62" w:rsidRPr="00003D62" w:rsidRDefault="00003D62" w:rsidP="00003D62">
      <w:pPr>
        <w:ind w:left="-397" w:firstLine="851"/>
        <w:jc w:val="both"/>
        <w:rPr>
          <w:rFonts w:eastAsia="Calibri"/>
          <w:b/>
          <w:lang w:eastAsia="en-US"/>
        </w:rPr>
      </w:pPr>
      <w:r w:rsidRPr="00003D62">
        <w:rPr>
          <w:rFonts w:eastAsia="Calibri"/>
          <w:lang w:eastAsia="en-US"/>
        </w:rPr>
        <w:t xml:space="preserve">В 1 классе проводится стартовая диагностика уровня </w:t>
      </w:r>
      <w:proofErr w:type="spellStart"/>
      <w:r w:rsidRPr="00003D62">
        <w:rPr>
          <w:rFonts w:eastAsia="Calibri"/>
          <w:lang w:eastAsia="en-US"/>
        </w:rPr>
        <w:t>сформированности</w:t>
      </w:r>
      <w:proofErr w:type="spellEnd"/>
      <w:r w:rsidRPr="00003D62">
        <w:rPr>
          <w:rFonts w:eastAsia="Calibri"/>
          <w:lang w:eastAsia="en-US"/>
        </w:rPr>
        <w:t xml:space="preserve"> </w:t>
      </w:r>
      <w:proofErr w:type="spellStart"/>
      <w:r w:rsidRPr="00003D62">
        <w:rPr>
          <w:rFonts w:eastAsia="Calibri"/>
          <w:lang w:eastAsia="en-US"/>
        </w:rPr>
        <w:t>метапредметных</w:t>
      </w:r>
      <w:proofErr w:type="spellEnd"/>
      <w:r w:rsidRPr="00003D62">
        <w:rPr>
          <w:rFonts w:eastAsia="Calibri"/>
          <w:lang w:eastAsia="en-US"/>
        </w:rPr>
        <w:t xml:space="preserve"> универсальных учебных действий. </w:t>
      </w:r>
    </w:p>
    <w:p w:rsidR="00003D62" w:rsidRPr="00003D62" w:rsidRDefault="00003D62" w:rsidP="00003D62">
      <w:pPr>
        <w:ind w:left="-397" w:firstLine="851"/>
        <w:jc w:val="both"/>
        <w:rPr>
          <w:rFonts w:eastAsia="Calibri"/>
          <w:b/>
          <w:lang w:eastAsia="en-US"/>
        </w:rPr>
      </w:pPr>
    </w:p>
    <w:p w:rsidR="00003D62" w:rsidRPr="00003D62" w:rsidRDefault="00003D62" w:rsidP="00003D62">
      <w:pPr>
        <w:ind w:left="-397" w:firstLine="851"/>
        <w:jc w:val="both"/>
        <w:rPr>
          <w:rFonts w:eastAsia="Calibri"/>
          <w:b/>
          <w:lang w:eastAsia="en-US"/>
        </w:rPr>
      </w:pPr>
    </w:p>
    <w:p w:rsidR="00003D62" w:rsidRPr="00003D62" w:rsidRDefault="00003D62" w:rsidP="00003D62">
      <w:pPr>
        <w:ind w:left="-397" w:firstLine="851"/>
        <w:jc w:val="both"/>
        <w:rPr>
          <w:rFonts w:eastAsia="Calibri"/>
          <w:b/>
          <w:lang w:eastAsia="en-US"/>
        </w:rPr>
      </w:pPr>
    </w:p>
    <w:p w:rsidR="00003D62" w:rsidRPr="00003D62" w:rsidRDefault="00003D62" w:rsidP="00003D62">
      <w:pPr>
        <w:ind w:left="-397" w:firstLine="851"/>
        <w:jc w:val="both"/>
        <w:rPr>
          <w:rFonts w:eastAsia="Calibri"/>
          <w:b/>
          <w:lang w:eastAsia="en-US"/>
        </w:rPr>
      </w:pPr>
    </w:p>
    <w:p w:rsidR="00003D62" w:rsidRPr="00003D62" w:rsidRDefault="00003D62" w:rsidP="00003D62">
      <w:pPr>
        <w:ind w:left="-397" w:firstLine="851"/>
        <w:jc w:val="both"/>
        <w:rPr>
          <w:rFonts w:eastAsia="Calibri"/>
          <w:b/>
          <w:lang w:eastAsia="en-US"/>
        </w:rPr>
      </w:pPr>
      <w:r w:rsidRPr="00003D62">
        <w:rPr>
          <w:rFonts w:eastAsia="Calibri"/>
          <w:b/>
          <w:lang w:eastAsia="en-US"/>
        </w:rPr>
        <w:t xml:space="preserve">Основные объекты и методы оценки </w:t>
      </w:r>
      <w:proofErr w:type="spellStart"/>
      <w:r w:rsidRPr="00003D62">
        <w:rPr>
          <w:rFonts w:eastAsia="Calibri"/>
          <w:b/>
          <w:lang w:eastAsia="en-US"/>
        </w:rPr>
        <w:t>метапредметных</w:t>
      </w:r>
      <w:proofErr w:type="spellEnd"/>
      <w:r w:rsidRPr="00003D62">
        <w:rPr>
          <w:rFonts w:eastAsia="Calibri"/>
          <w:b/>
          <w:lang w:eastAsia="en-US"/>
        </w:rPr>
        <w:t xml:space="preserve"> результатов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2"/>
        <w:gridCol w:w="4144"/>
        <w:gridCol w:w="2268"/>
      </w:tblGrid>
      <w:tr w:rsidR="00003D62" w:rsidRPr="00003D62" w:rsidTr="00591F3A">
        <w:tc>
          <w:tcPr>
            <w:tcW w:w="3052" w:type="dxa"/>
          </w:tcPr>
          <w:p w:rsidR="00003D62" w:rsidRPr="00003D62" w:rsidRDefault="00003D62" w:rsidP="00003D62">
            <w:pPr>
              <w:jc w:val="center"/>
              <w:rPr>
                <w:rFonts w:eastAsia="Calibri"/>
                <w:b/>
                <w:lang w:eastAsia="en-US"/>
              </w:rPr>
            </w:pPr>
            <w:r w:rsidRPr="00003D62">
              <w:rPr>
                <w:rFonts w:eastAsia="Calibri"/>
                <w:b/>
                <w:lang w:eastAsia="en-US"/>
              </w:rPr>
              <w:t>Что диагностируем</w:t>
            </w:r>
          </w:p>
        </w:tc>
        <w:tc>
          <w:tcPr>
            <w:tcW w:w="4144" w:type="dxa"/>
          </w:tcPr>
          <w:p w:rsidR="00003D62" w:rsidRPr="00003D62" w:rsidRDefault="00003D62" w:rsidP="00003D62">
            <w:pPr>
              <w:jc w:val="center"/>
              <w:rPr>
                <w:rFonts w:eastAsia="Calibri"/>
                <w:b/>
                <w:lang w:eastAsia="en-US"/>
              </w:rPr>
            </w:pPr>
            <w:r w:rsidRPr="00003D62">
              <w:rPr>
                <w:rFonts w:eastAsia="Calibri"/>
                <w:b/>
                <w:lang w:eastAsia="en-US"/>
              </w:rPr>
              <w:t>Методы оценки</w:t>
            </w:r>
          </w:p>
        </w:tc>
        <w:tc>
          <w:tcPr>
            <w:tcW w:w="2268" w:type="dxa"/>
          </w:tcPr>
          <w:p w:rsidR="00003D62" w:rsidRPr="00003D62" w:rsidRDefault="00003D62" w:rsidP="00003D62">
            <w:pPr>
              <w:jc w:val="center"/>
              <w:rPr>
                <w:rFonts w:eastAsia="Calibri"/>
                <w:b/>
                <w:lang w:eastAsia="en-US"/>
              </w:rPr>
            </w:pPr>
            <w:r w:rsidRPr="00003D62">
              <w:rPr>
                <w:rFonts w:eastAsia="Calibri"/>
                <w:b/>
                <w:lang w:eastAsia="en-US"/>
              </w:rPr>
              <w:t xml:space="preserve">Контингент </w:t>
            </w:r>
            <w:proofErr w:type="gramStart"/>
            <w:r w:rsidRPr="00003D62">
              <w:rPr>
                <w:rFonts w:eastAsia="Calibri"/>
                <w:b/>
                <w:lang w:eastAsia="en-US"/>
              </w:rPr>
              <w:t>обучающихся</w:t>
            </w:r>
            <w:proofErr w:type="gramEnd"/>
          </w:p>
        </w:tc>
      </w:tr>
      <w:tr w:rsidR="00003D62" w:rsidRPr="00003D62" w:rsidTr="00591F3A">
        <w:tc>
          <w:tcPr>
            <w:tcW w:w="3052" w:type="dxa"/>
          </w:tcPr>
          <w:p w:rsidR="00003D62" w:rsidRPr="00003D62" w:rsidRDefault="00003D62" w:rsidP="00003D62">
            <w:pPr>
              <w:jc w:val="both"/>
              <w:rPr>
                <w:rFonts w:eastAsia="Calibri"/>
                <w:lang w:eastAsia="en-US"/>
              </w:rPr>
            </w:pPr>
            <w:r w:rsidRPr="00003D62">
              <w:rPr>
                <w:rFonts w:eastAsia="Calibri"/>
                <w:lang w:eastAsia="en-US"/>
              </w:rPr>
              <w:t>Логические операции</w:t>
            </w:r>
          </w:p>
        </w:tc>
        <w:tc>
          <w:tcPr>
            <w:tcW w:w="4144" w:type="dxa"/>
          </w:tcPr>
          <w:p w:rsidR="00003D62" w:rsidRPr="00003D62" w:rsidRDefault="00003D62" w:rsidP="00003D62">
            <w:pPr>
              <w:jc w:val="both"/>
              <w:rPr>
                <w:rFonts w:eastAsia="Calibri"/>
                <w:lang w:eastAsia="en-US"/>
              </w:rPr>
            </w:pPr>
            <w:r w:rsidRPr="00003D62">
              <w:rPr>
                <w:rFonts w:eastAsia="Calibri"/>
                <w:lang w:eastAsia="en-US"/>
              </w:rPr>
              <w:t>Психологическое тестирование</w:t>
            </w:r>
          </w:p>
        </w:tc>
        <w:tc>
          <w:tcPr>
            <w:tcW w:w="2268" w:type="dxa"/>
          </w:tcPr>
          <w:p w:rsidR="00003D62" w:rsidRPr="00003D62" w:rsidRDefault="00003D62" w:rsidP="00003D62">
            <w:pPr>
              <w:jc w:val="both"/>
              <w:rPr>
                <w:rFonts w:eastAsia="Calibri"/>
                <w:lang w:eastAsia="en-US"/>
              </w:rPr>
            </w:pPr>
            <w:r w:rsidRPr="00003D62">
              <w:rPr>
                <w:rFonts w:eastAsia="Calibri"/>
                <w:lang w:eastAsia="en-US"/>
              </w:rPr>
              <w:t>1-4 класс</w:t>
            </w:r>
          </w:p>
        </w:tc>
      </w:tr>
      <w:tr w:rsidR="00003D62" w:rsidRPr="00003D62" w:rsidTr="00591F3A">
        <w:tc>
          <w:tcPr>
            <w:tcW w:w="3052" w:type="dxa"/>
          </w:tcPr>
          <w:p w:rsidR="00003D62" w:rsidRPr="00003D62" w:rsidRDefault="00003D62" w:rsidP="00003D62">
            <w:pPr>
              <w:jc w:val="both"/>
              <w:rPr>
                <w:rFonts w:eastAsia="Calibri"/>
                <w:lang w:eastAsia="en-US"/>
              </w:rPr>
            </w:pPr>
            <w:r w:rsidRPr="00003D62">
              <w:rPr>
                <w:rFonts w:eastAsia="Calibri"/>
                <w:lang w:eastAsia="en-US"/>
              </w:rPr>
              <w:t>Умение использовать знаково-символические средства</w:t>
            </w:r>
          </w:p>
        </w:tc>
        <w:tc>
          <w:tcPr>
            <w:tcW w:w="4144" w:type="dxa"/>
          </w:tcPr>
          <w:p w:rsidR="00003D62" w:rsidRPr="00003D62" w:rsidRDefault="00003D62" w:rsidP="00003D62">
            <w:pPr>
              <w:jc w:val="both"/>
              <w:rPr>
                <w:rFonts w:eastAsia="Calibri"/>
                <w:lang w:eastAsia="en-US"/>
              </w:rPr>
            </w:pPr>
            <w:r w:rsidRPr="00003D62">
              <w:rPr>
                <w:rFonts w:eastAsia="Calibri"/>
                <w:lang w:eastAsia="en-US"/>
              </w:rPr>
              <w:t>Методика «Кодирование»</w:t>
            </w:r>
          </w:p>
        </w:tc>
        <w:tc>
          <w:tcPr>
            <w:tcW w:w="2268" w:type="dxa"/>
          </w:tcPr>
          <w:p w:rsidR="00003D62" w:rsidRPr="00003D62" w:rsidRDefault="00003D62" w:rsidP="00003D62">
            <w:pPr>
              <w:jc w:val="both"/>
              <w:rPr>
                <w:rFonts w:eastAsia="Calibri"/>
                <w:lang w:eastAsia="en-US"/>
              </w:rPr>
            </w:pPr>
            <w:r w:rsidRPr="00003D62">
              <w:rPr>
                <w:rFonts w:eastAsia="Calibri"/>
                <w:lang w:eastAsia="en-US"/>
              </w:rPr>
              <w:t>1 класс</w:t>
            </w:r>
          </w:p>
        </w:tc>
      </w:tr>
      <w:tr w:rsidR="00003D62" w:rsidRPr="00003D62" w:rsidTr="00591F3A">
        <w:tc>
          <w:tcPr>
            <w:tcW w:w="3052" w:type="dxa"/>
          </w:tcPr>
          <w:p w:rsidR="00003D62" w:rsidRPr="00003D62" w:rsidRDefault="00003D62" w:rsidP="00003D62">
            <w:pPr>
              <w:jc w:val="both"/>
              <w:rPr>
                <w:rFonts w:eastAsia="Calibri"/>
                <w:lang w:eastAsia="en-US"/>
              </w:rPr>
            </w:pPr>
            <w:r w:rsidRPr="00003D62">
              <w:rPr>
                <w:rFonts w:eastAsia="Calibri"/>
                <w:lang w:eastAsia="en-US"/>
              </w:rPr>
              <w:t>Развитие регулятивных действий</w:t>
            </w:r>
          </w:p>
        </w:tc>
        <w:tc>
          <w:tcPr>
            <w:tcW w:w="4144" w:type="dxa"/>
          </w:tcPr>
          <w:p w:rsidR="00003D62" w:rsidRPr="00003D62" w:rsidRDefault="00003D62" w:rsidP="00003D62">
            <w:pPr>
              <w:jc w:val="both"/>
              <w:rPr>
                <w:rFonts w:eastAsia="Calibri"/>
                <w:lang w:eastAsia="en-US"/>
              </w:rPr>
            </w:pPr>
            <w:r w:rsidRPr="00003D62">
              <w:rPr>
                <w:rFonts w:eastAsia="Calibri"/>
                <w:lang w:eastAsia="en-US"/>
              </w:rPr>
              <w:t>Задача «Выкладывание узоров из кубиков»</w:t>
            </w:r>
          </w:p>
        </w:tc>
        <w:tc>
          <w:tcPr>
            <w:tcW w:w="2268" w:type="dxa"/>
          </w:tcPr>
          <w:p w:rsidR="00003D62" w:rsidRPr="00003D62" w:rsidRDefault="00003D62" w:rsidP="00003D62">
            <w:pPr>
              <w:jc w:val="both"/>
              <w:rPr>
                <w:rFonts w:eastAsia="Calibri"/>
                <w:lang w:eastAsia="en-US"/>
              </w:rPr>
            </w:pPr>
            <w:r w:rsidRPr="00003D62">
              <w:rPr>
                <w:rFonts w:eastAsia="Calibri"/>
                <w:lang w:eastAsia="en-US"/>
              </w:rPr>
              <w:t>1 класс</w:t>
            </w:r>
          </w:p>
        </w:tc>
      </w:tr>
      <w:tr w:rsidR="00003D62" w:rsidRPr="00003D62" w:rsidTr="00591F3A">
        <w:tc>
          <w:tcPr>
            <w:tcW w:w="3052" w:type="dxa"/>
          </w:tcPr>
          <w:p w:rsidR="00003D62" w:rsidRPr="00003D62" w:rsidRDefault="00003D62" w:rsidP="00003D62">
            <w:pPr>
              <w:jc w:val="both"/>
              <w:rPr>
                <w:rFonts w:eastAsia="Calibri"/>
                <w:lang w:eastAsia="en-US"/>
              </w:rPr>
            </w:pPr>
            <w:r w:rsidRPr="00003D62">
              <w:rPr>
                <w:rFonts w:eastAsia="Calibri"/>
                <w:lang w:eastAsia="en-US"/>
              </w:rPr>
              <w:t xml:space="preserve">Выявление уровня </w:t>
            </w:r>
            <w:proofErr w:type="spellStart"/>
            <w:r w:rsidRPr="00003D62">
              <w:rPr>
                <w:rFonts w:eastAsia="Calibri"/>
                <w:lang w:eastAsia="en-US"/>
              </w:rPr>
              <w:t>сформированности</w:t>
            </w:r>
            <w:proofErr w:type="spellEnd"/>
            <w:r w:rsidRPr="00003D62">
              <w:rPr>
                <w:rFonts w:eastAsia="Calibri"/>
                <w:lang w:eastAsia="en-US"/>
              </w:rPr>
              <w:t xml:space="preserve"> </w:t>
            </w:r>
            <w:r w:rsidRPr="00003D62">
              <w:rPr>
                <w:rFonts w:eastAsia="Calibri"/>
                <w:lang w:eastAsia="en-US"/>
              </w:rPr>
              <w:lastRenderedPageBreak/>
              <w:t>внимания и самоконтроля</w:t>
            </w:r>
          </w:p>
        </w:tc>
        <w:tc>
          <w:tcPr>
            <w:tcW w:w="4144" w:type="dxa"/>
          </w:tcPr>
          <w:p w:rsidR="00003D62" w:rsidRPr="00003D62" w:rsidRDefault="00003D62" w:rsidP="00003D62">
            <w:pPr>
              <w:jc w:val="both"/>
              <w:rPr>
                <w:rFonts w:eastAsia="Calibri"/>
                <w:lang w:eastAsia="en-US"/>
              </w:rPr>
            </w:pPr>
            <w:r w:rsidRPr="00003D62">
              <w:rPr>
                <w:rFonts w:eastAsia="Calibri"/>
                <w:lang w:eastAsia="en-US"/>
              </w:rPr>
              <w:lastRenderedPageBreak/>
              <w:t>Психологическая диагностика.</w:t>
            </w:r>
          </w:p>
          <w:p w:rsidR="00003D62" w:rsidRPr="00003D62" w:rsidRDefault="00003D62" w:rsidP="00003D62">
            <w:pPr>
              <w:jc w:val="both"/>
              <w:rPr>
                <w:rFonts w:eastAsia="Calibri"/>
                <w:lang w:eastAsia="en-US"/>
              </w:rPr>
            </w:pPr>
            <w:r w:rsidRPr="00003D62">
              <w:rPr>
                <w:rFonts w:eastAsia="Calibri"/>
                <w:lang w:eastAsia="en-US"/>
              </w:rPr>
              <w:t xml:space="preserve">Психолого-педагогическое </w:t>
            </w:r>
            <w:r w:rsidRPr="00003D62">
              <w:rPr>
                <w:rFonts w:eastAsia="Calibri"/>
                <w:lang w:eastAsia="en-US"/>
              </w:rPr>
              <w:lastRenderedPageBreak/>
              <w:t>наблюдение</w:t>
            </w:r>
          </w:p>
        </w:tc>
        <w:tc>
          <w:tcPr>
            <w:tcW w:w="2268" w:type="dxa"/>
          </w:tcPr>
          <w:p w:rsidR="00003D62" w:rsidRPr="00003D62" w:rsidRDefault="00003D62" w:rsidP="00003D62">
            <w:pPr>
              <w:jc w:val="both"/>
              <w:rPr>
                <w:rFonts w:eastAsia="Calibri"/>
                <w:lang w:eastAsia="en-US"/>
              </w:rPr>
            </w:pPr>
            <w:r w:rsidRPr="00003D62">
              <w:rPr>
                <w:rFonts w:eastAsia="Calibri"/>
                <w:lang w:eastAsia="en-US"/>
              </w:rPr>
              <w:lastRenderedPageBreak/>
              <w:t>1-4 класс</w:t>
            </w:r>
          </w:p>
        </w:tc>
      </w:tr>
      <w:tr w:rsidR="00003D62" w:rsidRPr="00003D62" w:rsidTr="00591F3A">
        <w:tc>
          <w:tcPr>
            <w:tcW w:w="3052" w:type="dxa"/>
          </w:tcPr>
          <w:p w:rsidR="00003D62" w:rsidRPr="00003D62" w:rsidRDefault="00003D62" w:rsidP="00003D62">
            <w:pPr>
              <w:jc w:val="both"/>
              <w:rPr>
                <w:rFonts w:eastAsia="Calibri"/>
                <w:lang w:eastAsia="en-US"/>
              </w:rPr>
            </w:pPr>
            <w:r w:rsidRPr="00003D62">
              <w:rPr>
                <w:rFonts w:eastAsia="Calibri"/>
                <w:lang w:eastAsia="en-US"/>
              </w:rPr>
              <w:lastRenderedPageBreak/>
              <w:t>Умение работать с информацией</w:t>
            </w:r>
          </w:p>
        </w:tc>
        <w:tc>
          <w:tcPr>
            <w:tcW w:w="4144" w:type="dxa"/>
          </w:tcPr>
          <w:p w:rsidR="00003D62" w:rsidRPr="00003D62" w:rsidRDefault="00003D62" w:rsidP="00003D62">
            <w:pPr>
              <w:jc w:val="both"/>
              <w:rPr>
                <w:rFonts w:eastAsia="Calibri"/>
                <w:lang w:eastAsia="en-US"/>
              </w:rPr>
            </w:pPr>
            <w:r w:rsidRPr="00003D62">
              <w:rPr>
                <w:rFonts w:eastAsia="Calibri"/>
                <w:lang w:eastAsia="en-US"/>
              </w:rPr>
              <w:t xml:space="preserve">Наблюдение </w:t>
            </w:r>
          </w:p>
        </w:tc>
        <w:tc>
          <w:tcPr>
            <w:tcW w:w="2268" w:type="dxa"/>
          </w:tcPr>
          <w:p w:rsidR="00003D62" w:rsidRPr="00003D62" w:rsidRDefault="00003D62" w:rsidP="00003D62">
            <w:pPr>
              <w:jc w:val="both"/>
              <w:rPr>
                <w:rFonts w:eastAsia="Calibri"/>
                <w:lang w:eastAsia="en-US"/>
              </w:rPr>
            </w:pPr>
            <w:r w:rsidRPr="00003D62">
              <w:rPr>
                <w:rFonts w:eastAsia="Calibri"/>
                <w:lang w:eastAsia="en-US"/>
              </w:rPr>
              <w:t>1-4 класс</w:t>
            </w:r>
          </w:p>
        </w:tc>
      </w:tr>
      <w:tr w:rsidR="00003D62" w:rsidRPr="00003D62" w:rsidTr="00591F3A">
        <w:tc>
          <w:tcPr>
            <w:tcW w:w="3052" w:type="dxa"/>
          </w:tcPr>
          <w:p w:rsidR="00003D62" w:rsidRPr="00003D62" w:rsidRDefault="00003D62" w:rsidP="00003D62">
            <w:pPr>
              <w:jc w:val="both"/>
              <w:rPr>
                <w:rFonts w:eastAsia="Calibri"/>
                <w:lang w:eastAsia="en-US"/>
              </w:rPr>
            </w:pPr>
            <w:r w:rsidRPr="00003D62">
              <w:rPr>
                <w:rFonts w:eastAsia="Calibri"/>
                <w:lang w:eastAsia="en-US"/>
              </w:rPr>
              <w:t>Коммуникативные действия</w:t>
            </w:r>
          </w:p>
        </w:tc>
        <w:tc>
          <w:tcPr>
            <w:tcW w:w="4144" w:type="dxa"/>
          </w:tcPr>
          <w:p w:rsidR="00003D62" w:rsidRPr="00003D62" w:rsidRDefault="00003D62" w:rsidP="00003D62">
            <w:pPr>
              <w:jc w:val="both"/>
              <w:rPr>
                <w:rFonts w:eastAsia="Calibri"/>
                <w:lang w:eastAsia="en-US"/>
              </w:rPr>
            </w:pPr>
            <w:r w:rsidRPr="00003D62">
              <w:rPr>
                <w:rFonts w:eastAsia="Calibri"/>
                <w:lang w:eastAsia="en-US"/>
              </w:rPr>
              <w:t>Типовые задачи для оценки коммуникативных действий.</w:t>
            </w:r>
          </w:p>
          <w:p w:rsidR="00003D62" w:rsidRPr="00003D62" w:rsidRDefault="00003D62" w:rsidP="00003D62">
            <w:pPr>
              <w:jc w:val="both"/>
              <w:rPr>
                <w:rFonts w:eastAsia="Calibri"/>
                <w:lang w:eastAsia="en-US"/>
              </w:rPr>
            </w:pPr>
            <w:r w:rsidRPr="00003D62">
              <w:rPr>
                <w:rFonts w:eastAsia="Calibri"/>
                <w:lang w:eastAsia="en-US"/>
              </w:rPr>
              <w:t>Психолого – педагогическое наблюдение.</w:t>
            </w:r>
          </w:p>
        </w:tc>
        <w:tc>
          <w:tcPr>
            <w:tcW w:w="2268" w:type="dxa"/>
          </w:tcPr>
          <w:p w:rsidR="00003D62" w:rsidRPr="00003D62" w:rsidRDefault="00003D62" w:rsidP="00003D62">
            <w:pPr>
              <w:jc w:val="both"/>
              <w:rPr>
                <w:rFonts w:eastAsia="Calibri"/>
                <w:lang w:eastAsia="en-US"/>
              </w:rPr>
            </w:pPr>
            <w:r w:rsidRPr="00003D62">
              <w:rPr>
                <w:rFonts w:eastAsia="Calibri"/>
                <w:lang w:eastAsia="en-US"/>
              </w:rPr>
              <w:t>1-4 класс</w:t>
            </w:r>
          </w:p>
        </w:tc>
      </w:tr>
    </w:tbl>
    <w:p w:rsidR="00003D62" w:rsidRPr="00003D62" w:rsidRDefault="00003D62" w:rsidP="00003D62">
      <w:pPr>
        <w:outlineLvl w:val="0"/>
        <w:rPr>
          <w:b/>
          <w:bCs/>
          <w:color w:val="000000"/>
        </w:rPr>
      </w:pPr>
      <w:r w:rsidRPr="00003D62">
        <w:rPr>
          <w:b/>
          <w:bCs/>
          <w:color w:val="000000"/>
        </w:rPr>
        <w:t xml:space="preserve">Приложение 3. Методики для оценки </w:t>
      </w:r>
      <w:proofErr w:type="spellStart"/>
      <w:r w:rsidRPr="00003D62">
        <w:rPr>
          <w:b/>
          <w:bCs/>
          <w:color w:val="000000"/>
        </w:rPr>
        <w:t>метапредметных</w:t>
      </w:r>
      <w:proofErr w:type="spellEnd"/>
      <w:r w:rsidRPr="00003D62">
        <w:rPr>
          <w:b/>
          <w:bCs/>
          <w:color w:val="000000"/>
        </w:rPr>
        <w:t xml:space="preserve"> результатов.</w:t>
      </w:r>
    </w:p>
    <w:p w:rsidR="00003D62" w:rsidRPr="00003D62" w:rsidRDefault="00003D62" w:rsidP="00003D62">
      <w:pPr>
        <w:outlineLvl w:val="0"/>
        <w:rPr>
          <w:b/>
          <w:bCs/>
          <w:color w:val="000000"/>
        </w:rPr>
      </w:pPr>
    </w:p>
    <w:p w:rsidR="00003D62" w:rsidRPr="00003D62" w:rsidRDefault="00003D62" w:rsidP="00003D62">
      <w:pPr>
        <w:outlineLvl w:val="0"/>
        <w:rPr>
          <w:color w:val="000000"/>
        </w:rPr>
      </w:pPr>
      <w:r w:rsidRPr="00003D62">
        <w:rPr>
          <w:b/>
          <w:bCs/>
          <w:color w:val="000000"/>
        </w:rPr>
        <w:t>Оценка предметных результатов</w:t>
      </w:r>
    </w:p>
    <w:p w:rsidR="00003D62" w:rsidRPr="00003D62" w:rsidRDefault="00003D62" w:rsidP="00003D62">
      <w:pPr>
        <w:ind w:firstLine="708"/>
        <w:outlineLvl w:val="0"/>
        <w:rPr>
          <w:color w:val="000000"/>
        </w:rPr>
      </w:pPr>
      <w:r w:rsidRPr="00003D62">
        <w:rPr>
          <w:b/>
          <w:bCs/>
          <w:spacing w:val="-4"/>
        </w:rPr>
        <w:t>Оценка предметных результатов</w:t>
      </w:r>
      <w:r w:rsidRPr="00003D62">
        <w:rPr>
          <w:spacing w:val="-4"/>
        </w:rPr>
        <w:t xml:space="preserve"> представляет собой оцен</w:t>
      </w:r>
      <w:r w:rsidRPr="00003D62">
        <w:t>ку достижения учащимся планируемых результатов по отдельным предметам.</w:t>
      </w:r>
    </w:p>
    <w:p w:rsidR="00003D62" w:rsidRPr="00003D62" w:rsidRDefault="00003D62" w:rsidP="00003D62">
      <w:pPr>
        <w:jc w:val="both"/>
        <w:rPr>
          <w:spacing w:val="-2"/>
        </w:rPr>
      </w:pPr>
      <w:r w:rsidRPr="00003D62">
        <w:rPr>
          <w:spacing w:val="-2"/>
        </w:rPr>
        <w:t>Достижение этих результатов обеспечивается за счет основных компонентов образовательной деятельности — учебных предметов, представленных в обязательной части учебного плана.</w:t>
      </w:r>
    </w:p>
    <w:p w:rsidR="00003D62" w:rsidRPr="00003D62" w:rsidRDefault="00003D62" w:rsidP="00003D62">
      <w:pPr>
        <w:autoSpaceDE w:val="0"/>
        <w:autoSpaceDN w:val="0"/>
        <w:adjustRightInd w:val="0"/>
        <w:ind w:firstLine="454"/>
        <w:jc w:val="both"/>
        <w:textAlignment w:val="center"/>
      </w:pPr>
      <w:r w:rsidRPr="00003D62">
        <w:rPr>
          <w:color w:val="000000"/>
        </w:rPr>
        <w:t xml:space="preserve"> </w:t>
      </w:r>
      <w:r w:rsidRPr="00003D62">
        <w:t xml:space="preserve">В соответствии с пониманием сущности образовательных результатов, заложенным в ФГОС НОО, предметные результаты содержат в себе, </w:t>
      </w:r>
      <w:proofErr w:type="spellStart"/>
      <w:proofErr w:type="gramStart"/>
      <w:r w:rsidRPr="00003D62">
        <w:t>во</w:t>
      </w:r>
      <w:proofErr w:type="gramEnd"/>
      <w:r w:rsidRPr="00003D62">
        <w:t>­первых</w:t>
      </w:r>
      <w:proofErr w:type="spellEnd"/>
      <w:r w:rsidRPr="00003D62">
        <w:t xml:space="preserve">, </w:t>
      </w:r>
      <w:r w:rsidRPr="00003D62">
        <w:rPr>
          <w:iCs/>
        </w:rPr>
        <w:t>систему основополагающих элементов научного знания</w:t>
      </w:r>
      <w:r w:rsidRPr="00003D62">
        <w:t xml:space="preserve">, которая выражается через учебный материал различных курсов (далее — </w:t>
      </w:r>
      <w:r w:rsidRPr="00003D62">
        <w:rPr>
          <w:iCs/>
        </w:rPr>
        <w:t xml:space="preserve">систему предметных </w:t>
      </w:r>
      <w:r w:rsidRPr="00003D62">
        <w:rPr>
          <w:iCs/>
          <w:spacing w:val="2"/>
        </w:rPr>
        <w:t>знаний</w:t>
      </w:r>
      <w:r w:rsidRPr="00003D62">
        <w:rPr>
          <w:spacing w:val="2"/>
        </w:rPr>
        <w:t xml:space="preserve">), и, </w:t>
      </w:r>
      <w:proofErr w:type="spellStart"/>
      <w:r w:rsidRPr="00003D62">
        <w:rPr>
          <w:spacing w:val="2"/>
        </w:rPr>
        <w:t>во­вторых</w:t>
      </w:r>
      <w:proofErr w:type="spellEnd"/>
      <w:r w:rsidRPr="00003D62">
        <w:rPr>
          <w:spacing w:val="2"/>
        </w:rPr>
        <w:t xml:space="preserve">, </w:t>
      </w:r>
      <w:r w:rsidRPr="00003D62">
        <w:rPr>
          <w:iCs/>
          <w:spacing w:val="2"/>
        </w:rPr>
        <w:t xml:space="preserve">систему формируемых действий с </w:t>
      </w:r>
      <w:r w:rsidRPr="00003D62">
        <w:rPr>
          <w:iCs/>
        </w:rPr>
        <w:t>учебным материалом</w:t>
      </w:r>
      <w:r w:rsidRPr="00003D62">
        <w:t xml:space="preserve"> (далее — </w:t>
      </w:r>
      <w:r w:rsidRPr="00003D62">
        <w:rPr>
          <w:iCs/>
        </w:rPr>
        <w:t>систему предметных действий</w:t>
      </w:r>
      <w:r w:rsidRPr="00003D62">
        <w:t>), которые направлены на применение знаний, их преобразование и получение нового знания.</w:t>
      </w:r>
    </w:p>
    <w:p w:rsidR="00003D62" w:rsidRPr="00003D62" w:rsidRDefault="00003D62" w:rsidP="00003D62">
      <w:pPr>
        <w:autoSpaceDE w:val="0"/>
        <w:autoSpaceDN w:val="0"/>
        <w:adjustRightInd w:val="0"/>
        <w:ind w:firstLine="454"/>
        <w:jc w:val="both"/>
        <w:textAlignment w:val="center"/>
        <w:rPr>
          <w:spacing w:val="-2"/>
        </w:rPr>
      </w:pPr>
      <w:r w:rsidRPr="00003D62">
        <w:rPr>
          <w:spacing w:val="-2"/>
        </w:rPr>
        <w:t xml:space="preserve">Поэтому </w:t>
      </w:r>
      <w:r w:rsidRPr="00003D62">
        <w:rPr>
          <w:b/>
          <w:bCs/>
          <w:spacing w:val="-2"/>
        </w:rPr>
        <w:t>объектом оценки предметных результатов</w:t>
      </w:r>
      <w:r w:rsidRPr="00003D62">
        <w:rPr>
          <w:spacing w:val="-2"/>
        </w:rPr>
        <w:t xml:space="preserve"> служит в полном соответствии с требованиями ФГОС НОО способность учащихся решать </w:t>
      </w:r>
      <w:proofErr w:type="spellStart"/>
      <w:r w:rsidRPr="00003D62">
        <w:rPr>
          <w:spacing w:val="-2"/>
        </w:rPr>
        <w:t>учебно­познавательные</w:t>
      </w:r>
      <w:proofErr w:type="spellEnd"/>
      <w:r w:rsidRPr="00003D62">
        <w:rPr>
          <w:spacing w:val="-2"/>
        </w:rPr>
        <w:t xml:space="preserve"> и </w:t>
      </w:r>
      <w:proofErr w:type="spellStart"/>
      <w:r w:rsidRPr="00003D62">
        <w:rPr>
          <w:spacing w:val="-2"/>
        </w:rPr>
        <w:t>учебно­практические</w:t>
      </w:r>
      <w:proofErr w:type="spellEnd"/>
      <w:r w:rsidRPr="00003D62">
        <w:rPr>
          <w:spacing w:val="-2"/>
        </w:rPr>
        <w:t xml:space="preserve"> задачи с использованием средств, релевантных содержанию учебных предметов, в том числе на основе </w:t>
      </w:r>
      <w:proofErr w:type="spellStart"/>
      <w:r w:rsidRPr="00003D62">
        <w:rPr>
          <w:spacing w:val="-2"/>
        </w:rPr>
        <w:t>метапредметных</w:t>
      </w:r>
      <w:proofErr w:type="spellEnd"/>
      <w:r w:rsidRPr="00003D62">
        <w:rPr>
          <w:spacing w:val="-2"/>
        </w:rPr>
        <w:t xml:space="preserve"> действий.</w:t>
      </w:r>
    </w:p>
    <w:p w:rsidR="00003D62" w:rsidRPr="00003D62" w:rsidRDefault="00003D62" w:rsidP="00003D62">
      <w:pPr>
        <w:autoSpaceDE w:val="0"/>
        <w:autoSpaceDN w:val="0"/>
        <w:adjustRightInd w:val="0"/>
        <w:ind w:firstLine="454"/>
        <w:jc w:val="both"/>
        <w:textAlignment w:val="center"/>
      </w:pPr>
      <w:r w:rsidRPr="00003D62">
        <w:t xml:space="preserve">Оценка достижения этих предметных результатов ведется </w:t>
      </w:r>
      <w:r w:rsidRPr="00003D62">
        <w:rPr>
          <w:spacing w:val="2"/>
        </w:rPr>
        <w:t xml:space="preserve">как в ходе текущего и промежуточного оценивания, так и </w:t>
      </w:r>
      <w:r w:rsidRPr="00003D62">
        <w:t>в ходе выполнения итоговых проверочных работ. При этом итоговая оценка ограничивается контролем успешности освоения действий, выполняемых учащимися, с предметным содержанием, отражающим опорную систему знаний данного учебного курса.</w:t>
      </w:r>
    </w:p>
    <w:p w:rsidR="00003D62" w:rsidRPr="00003D62" w:rsidRDefault="00003D62" w:rsidP="00003D62">
      <w:pPr>
        <w:jc w:val="both"/>
        <w:rPr>
          <w:rFonts w:eastAsia="Calibri"/>
          <w:lang w:eastAsia="en-US"/>
        </w:rPr>
      </w:pPr>
      <w:r w:rsidRPr="00003D62">
        <w:rPr>
          <w:rFonts w:eastAsia="Calibri"/>
          <w:lang w:eastAsia="en-US"/>
        </w:rPr>
        <w:t xml:space="preserve">В качестве содержательной и </w:t>
      </w:r>
      <w:proofErr w:type="spellStart"/>
      <w:r w:rsidRPr="00003D62">
        <w:rPr>
          <w:rFonts w:eastAsia="Calibri"/>
          <w:lang w:eastAsia="en-US"/>
        </w:rPr>
        <w:t>критериальной</w:t>
      </w:r>
      <w:proofErr w:type="spellEnd"/>
      <w:r w:rsidRPr="00003D62">
        <w:rPr>
          <w:rFonts w:eastAsia="Calibri"/>
          <w:lang w:eastAsia="en-US"/>
        </w:rPr>
        <w:t xml:space="preserve"> базы оценки выступают планируемые предметные результаты.  </w:t>
      </w:r>
    </w:p>
    <w:p w:rsidR="00003D62" w:rsidRPr="00003D62" w:rsidRDefault="00003D62" w:rsidP="00003D62">
      <w:pPr>
        <w:jc w:val="both"/>
        <w:rPr>
          <w:rFonts w:eastAsia="Calibri"/>
          <w:lang w:eastAsia="en-US"/>
        </w:rPr>
      </w:pPr>
      <w:r w:rsidRPr="00003D62">
        <w:rPr>
          <w:rFonts w:eastAsia="Calibri"/>
          <w:lang w:eastAsia="en-US"/>
        </w:rPr>
        <w:t>Для контроля и учёта достижений обучающихся используются следующие формы:</w:t>
      </w:r>
    </w:p>
    <w:p w:rsidR="00003D62" w:rsidRPr="00003D62" w:rsidRDefault="00003D62" w:rsidP="00003D62">
      <w:pPr>
        <w:jc w:val="both"/>
        <w:rPr>
          <w:rFonts w:eastAsia="Calibri"/>
          <w:lang w:eastAsia="en-US"/>
        </w:rPr>
      </w:pPr>
    </w:p>
    <w:tbl>
      <w:tblPr>
        <w:tblStyle w:val="61"/>
        <w:tblW w:w="0" w:type="auto"/>
        <w:jc w:val="center"/>
        <w:tblLayout w:type="fixed"/>
        <w:tblLook w:val="04A0" w:firstRow="1" w:lastRow="0" w:firstColumn="1" w:lastColumn="0" w:noHBand="0" w:noVBand="1"/>
      </w:tblPr>
      <w:tblGrid>
        <w:gridCol w:w="4677"/>
        <w:gridCol w:w="4223"/>
      </w:tblGrid>
      <w:tr w:rsidR="00003D62" w:rsidRPr="00003D62" w:rsidTr="00591F3A">
        <w:trPr>
          <w:jc w:val="center"/>
        </w:trPr>
        <w:tc>
          <w:tcPr>
            <w:tcW w:w="4677" w:type="dxa"/>
          </w:tcPr>
          <w:p w:rsidR="00003D62" w:rsidRPr="00003D62" w:rsidRDefault="00003D62" w:rsidP="00003D62">
            <w:pPr>
              <w:jc w:val="both"/>
              <w:rPr>
                <w:color w:val="000000"/>
              </w:rPr>
            </w:pPr>
            <w:r w:rsidRPr="00003D62">
              <w:rPr>
                <w:color w:val="000000"/>
              </w:rPr>
              <w:t>Текущая аттестация</w:t>
            </w:r>
          </w:p>
        </w:tc>
        <w:tc>
          <w:tcPr>
            <w:tcW w:w="4223" w:type="dxa"/>
          </w:tcPr>
          <w:p w:rsidR="00003D62" w:rsidRPr="00003D62" w:rsidRDefault="00003D62" w:rsidP="00003D62">
            <w:pPr>
              <w:jc w:val="both"/>
              <w:rPr>
                <w:rFonts w:eastAsia="Calibri"/>
                <w:lang w:eastAsia="en-US"/>
              </w:rPr>
            </w:pPr>
            <w:r w:rsidRPr="00003D62">
              <w:rPr>
                <w:rFonts w:eastAsia="Calibri"/>
                <w:lang w:eastAsia="en-US"/>
              </w:rPr>
              <w:t xml:space="preserve">- устный опрос; </w:t>
            </w:r>
          </w:p>
          <w:p w:rsidR="00003D62" w:rsidRPr="00003D62" w:rsidRDefault="00003D62" w:rsidP="00003D62">
            <w:pPr>
              <w:jc w:val="both"/>
              <w:rPr>
                <w:rFonts w:eastAsia="Calibri"/>
                <w:lang w:eastAsia="en-US"/>
              </w:rPr>
            </w:pPr>
            <w:r w:rsidRPr="00003D62">
              <w:rPr>
                <w:rFonts w:eastAsia="Calibri"/>
                <w:lang w:eastAsia="en-US"/>
              </w:rPr>
              <w:t>-чтение наизусть</w:t>
            </w:r>
          </w:p>
          <w:p w:rsidR="00003D62" w:rsidRPr="00003D62" w:rsidRDefault="00003D62" w:rsidP="00003D62">
            <w:pPr>
              <w:jc w:val="both"/>
              <w:rPr>
                <w:rFonts w:eastAsia="Calibri"/>
                <w:lang w:eastAsia="en-US"/>
              </w:rPr>
            </w:pPr>
            <w:r w:rsidRPr="00003D62">
              <w:rPr>
                <w:rFonts w:eastAsia="Calibri"/>
                <w:lang w:eastAsia="en-US"/>
              </w:rPr>
              <w:t>- письменная самостоятельная</w:t>
            </w:r>
          </w:p>
          <w:p w:rsidR="00003D62" w:rsidRPr="00003D62" w:rsidRDefault="00003D62" w:rsidP="00003D62">
            <w:pPr>
              <w:jc w:val="both"/>
              <w:rPr>
                <w:rFonts w:eastAsia="Calibri"/>
                <w:lang w:eastAsia="en-US"/>
              </w:rPr>
            </w:pPr>
            <w:r w:rsidRPr="00003D62">
              <w:rPr>
                <w:rFonts w:eastAsia="Calibri"/>
                <w:lang w:eastAsia="en-US"/>
              </w:rPr>
              <w:t xml:space="preserve"> работа; </w:t>
            </w:r>
          </w:p>
          <w:p w:rsidR="00003D62" w:rsidRPr="00003D62" w:rsidRDefault="00003D62" w:rsidP="00003D62">
            <w:pPr>
              <w:jc w:val="both"/>
              <w:rPr>
                <w:rFonts w:eastAsia="Calibri"/>
                <w:lang w:eastAsia="en-US"/>
              </w:rPr>
            </w:pPr>
            <w:r w:rsidRPr="00003D62">
              <w:rPr>
                <w:rFonts w:eastAsia="Calibri"/>
                <w:lang w:eastAsia="en-US"/>
              </w:rPr>
              <w:t xml:space="preserve">- диктант; </w:t>
            </w:r>
          </w:p>
          <w:p w:rsidR="00003D62" w:rsidRPr="00003D62" w:rsidRDefault="00003D62" w:rsidP="00003D62">
            <w:pPr>
              <w:jc w:val="both"/>
              <w:rPr>
                <w:rFonts w:eastAsia="Calibri"/>
                <w:lang w:eastAsia="en-US"/>
              </w:rPr>
            </w:pPr>
            <w:r w:rsidRPr="00003D62">
              <w:rPr>
                <w:rFonts w:eastAsia="Calibri"/>
                <w:lang w:eastAsia="en-US"/>
              </w:rPr>
              <w:t>-грамматическое задание;</w:t>
            </w:r>
          </w:p>
          <w:p w:rsidR="00003D62" w:rsidRPr="00003D62" w:rsidRDefault="00003D62" w:rsidP="00003D62">
            <w:pPr>
              <w:jc w:val="both"/>
              <w:rPr>
                <w:rFonts w:eastAsia="Calibri"/>
                <w:lang w:eastAsia="en-US"/>
              </w:rPr>
            </w:pPr>
            <w:r w:rsidRPr="00003D62">
              <w:rPr>
                <w:rFonts w:eastAsia="Calibri"/>
                <w:lang w:eastAsia="en-US"/>
              </w:rPr>
              <w:t>-проверочная работа;</w:t>
            </w:r>
          </w:p>
          <w:p w:rsidR="00003D62" w:rsidRPr="00003D62" w:rsidRDefault="00003D62" w:rsidP="00003D62">
            <w:pPr>
              <w:jc w:val="both"/>
              <w:rPr>
                <w:rFonts w:eastAsia="Calibri"/>
                <w:lang w:eastAsia="en-US"/>
              </w:rPr>
            </w:pPr>
            <w:r w:rsidRPr="00003D62">
              <w:rPr>
                <w:rFonts w:eastAsia="Calibri"/>
                <w:lang w:eastAsia="en-US"/>
              </w:rPr>
              <w:t>-математический диктант;</w:t>
            </w:r>
          </w:p>
          <w:p w:rsidR="00003D62" w:rsidRPr="00003D62" w:rsidRDefault="00003D62" w:rsidP="00003D62">
            <w:pPr>
              <w:jc w:val="both"/>
              <w:rPr>
                <w:rFonts w:eastAsia="Calibri"/>
                <w:lang w:eastAsia="en-US"/>
              </w:rPr>
            </w:pPr>
            <w:r w:rsidRPr="00003D62">
              <w:rPr>
                <w:rFonts w:eastAsia="Calibri"/>
                <w:lang w:eastAsia="en-US"/>
              </w:rPr>
              <w:t>-словарный диктант;</w:t>
            </w:r>
          </w:p>
          <w:p w:rsidR="00003D62" w:rsidRPr="00003D62" w:rsidRDefault="00003D62" w:rsidP="00003D62">
            <w:pPr>
              <w:jc w:val="both"/>
              <w:rPr>
                <w:rFonts w:eastAsia="Calibri"/>
                <w:lang w:eastAsia="en-US"/>
              </w:rPr>
            </w:pPr>
            <w:r w:rsidRPr="00003D62">
              <w:rPr>
                <w:rFonts w:eastAsia="Calibri"/>
                <w:lang w:eastAsia="en-US"/>
              </w:rPr>
              <w:t>-свободный диктант;</w:t>
            </w:r>
          </w:p>
          <w:p w:rsidR="00003D62" w:rsidRPr="00003D62" w:rsidRDefault="00003D62" w:rsidP="00003D62">
            <w:pPr>
              <w:jc w:val="both"/>
              <w:rPr>
                <w:rFonts w:eastAsia="Calibri"/>
                <w:lang w:eastAsia="en-US"/>
              </w:rPr>
            </w:pPr>
            <w:r w:rsidRPr="00003D62">
              <w:rPr>
                <w:rFonts w:eastAsia="Calibri"/>
                <w:lang w:eastAsia="en-US"/>
              </w:rPr>
              <w:t xml:space="preserve">-контрольное списывание;  </w:t>
            </w:r>
          </w:p>
          <w:p w:rsidR="00003D62" w:rsidRPr="00003D62" w:rsidRDefault="00003D62" w:rsidP="00003D62">
            <w:pPr>
              <w:jc w:val="both"/>
              <w:rPr>
                <w:rFonts w:eastAsia="Calibri"/>
                <w:lang w:eastAsia="en-US"/>
              </w:rPr>
            </w:pPr>
            <w:r w:rsidRPr="00003D62">
              <w:rPr>
                <w:rFonts w:eastAsia="Calibri"/>
                <w:lang w:eastAsia="en-US"/>
              </w:rPr>
              <w:t xml:space="preserve">-тесты; </w:t>
            </w:r>
          </w:p>
          <w:p w:rsidR="00003D62" w:rsidRPr="00003D62" w:rsidRDefault="00003D62" w:rsidP="00003D62">
            <w:pPr>
              <w:jc w:val="both"/>
              <w:rPr>
                <w:rFonts w:eastAsia="Calibri"/>
                <w:lang w:eastAsia="en-US"/>
              </w:rPr>
            </w:pPr>
            <w:r w:rsidRPr="00003D62">
              <w:rPr>
                <w:rFonts w:eastAsia="Calibri"/>
                <w:lang w:eastAsia="en-US"/>
              </w:rPr>
              <w:t>- изложение;</w:t>
            </w:r>
          </w:p>
          <w:p w:rsidR="00003D62" w:rsidRPr="00003D62" w:rsidRDefault="00003D62" w:rsidP="00003D62">
            <w:pPr>
              <w:jc w:val="both"/>
              <w:rPr>
                <w:rFonts w:eastAsia="Calibri"/>
                <w:lang w:eastAsia="en-US"/>
              </w:rPr>
            </w:pPr>
            <w:r w:rsidRPr="00003D62">
              <w:rPr>
                <w:rFonts w:eastAsia="Calibri"/>
                <w:lang w:eastAsia="en-US"/>
              </w:rPr>
              <w:t xml:space="preserve">- сочинение; </w:t>
            </w:r>
          </w:p>
          <w:p w:rsidR="00003D62" w:rsidRPr="00003D62" w:rsidRDefault="00003D62" w:rsidP="00003D62">
            <w:pPr>
              <w:jc w:val="both"/>
              <w:rPr>
                <w:rFonts w:eastAsia="Calibri"/>
                <w:lang w:eastAsia="en-US"/>
              </w:rPr>
            </w:pPr>
            <w:r w:rsidRPr="00003D62">
              <w:rPr>
                <w:rFonts w:eastAsia="Calibri"/>
                <w:lang w:eastAsia="en-US"/>
              </w:rPr>
              <w:t>- доклад;</w:t>
            </w:r>
          </w:p>
          <w:p w:rsidR="00003D62" w:rsidRPr="00003D62" w:rsidRDefault="00003D62" w:rsidP="00003D62">
            <w:pPr>
              <w:jc w:val="both"/>
              <w:rPr>
                <w:rFonts w:eastAsia="Calibri"/>
                <w:lang w:eastAsia="en-US"/>
              </w:rPr>
            </w:pPr>
            <w:r w:rsidRPr="00003D62">
              <w:rPr>
                <w:rFonts w:eastAsia="Calibri"/>
                <w:lang w:eastAsia="en-US"/>
              </w:rPr>
              <w:t xml:space="preserve">- творческая работа; </w:t>
            </w:r>
          </w:p>
          <w:p w:rsidR="00003D62" w:rsidRPr="00003D62" w:rsidRDefault="00003D62" w:rsidP="00003D62">
            <w:pPr>
              <w:jc w:val="both"/>
              <w:rPr>
                <w:rFonts w:eastAsia="Calibri"/>
                <w:lang w:eastAsia="en-US"/>
              </w:rPr>
            </w:pPr>
            <w:r w:rsidRPr="00003D62">
              <w:rPr>
                <w:rFonts w:eastAsia="Calibri"/>
                <w:lang w:eastAsia="en-US"/>
              </w:rPr>
              <w:t>-контрольная работа</w:t>
            </w:r>
          </w:p>
          <w:p w:rsidR="00003D62" w:rsidRPr="00003D62" w:rsidRDefault="00003D62" w:rsidP="00003D62">
            <w:pPr>
              <w:jc w:val="both"/>
              <w:rPr>
                <w:rFonts w:eastAsia="Calibri"/>
                <w:lang w:eastAsia="en-US"/>
              </w:rPr>
            </w:pPr>
            <w:r w:rsidRPr="00003D62">
              <w:rPr>
                <w:rFonts w:eastAsia="Calibri"/>
                <w:lang w:eastAsia="en-US"/>
              </w:rPr>
              <w:t>-практическая работа;</w:t>
            </w:r>
          </w:p>
        </w:tc>
      </w:tr>
      <w:tr w:rsidR="00003D62" w:rsidRPr="00003D62" w:rsidTr="00591F3A">
        <w:trPr>
          <w:jc w:val="center"/>
        </w:trPr>
        <w:tc>
          <w:tcPr>
            <w:tcW w:w="4677" w:type="dxa"/>
          </w:tcPr>
          <w:p w:rsidR="00003D62" w:rsidRPr="00003D62" w:rsidRDefault="00003D62" w:rsidP="00003D62">
            <w:pPr>
              <w:jc w:val="both"/>
              <w:rPr>
                <w:color w:val="000000"/>
              </w:rPr>
            </w:pPr>
            <w:r w:rsidRPr="00003D62">
              <w:rPr>
                <w:color w:val="000000"/>
              </w:rPr>
              <w:t>Итоговая аттестация</w:t>
            </w:r>
          </w:p>
        </w:tc>
        <w:tc>
          <w:tcPr>
            <w:tcW w:w="4223" w:type="dxa"/>
          </w:tcPr>
          <w:p w:rsidR="00003D62" w:rsidRPr="00003D62" w:rsidRDefault="00003D62" w:rsidP="00003D62">
            <w:pPr>
              <w:jc w:val="both"/>
              <w:rPr>
                <w:rFonts w:eastAsia="Calibri"/>
                <w:lang w:eastAsia="en-US"/>
              </w:rPr>
            </w:pPr>
            <w:r w:rsidRPr="00003D62">
              <w:rPr>
                <w:rFonts w:eastAsia="Calibri"/>
                <w:lang w:eastAsia="en-US"/>
              </w:rPr>
              <w:t xml:space="preserve">- контрольная работа; </w:t>
            </w:r>
          </w:p>
          <w:p w:rsidR="00003D62" w:rsidRPr="00003D62" w:rsidRDefault="00003D62" w:rsidP="00003D62">
            <w:pPr>
              <w:jc w:val="both"/>
              <w:rPr>
                <w:rFonts w:eastAsia="Calibri"/>
                <w:lang w:eastAsia="en-US"/>
              </w:rPr>
            </w:pPr>
            <w:r w:rsidRPr="00003D62">
              <w:rPr>
                <w:rFonts w:eastAsia="Calibri"/>
                <w:lang w:eastAsia="en-US"/>
              </w:rPr>
              <w:lastRenderedPageBreak/>
              <w:t xml:space="preserve">- диктант; </w:t>
            </w:r>
          </w:p>
          <w:p w:rsidR="00003D62" w:rsidRPr="00003D62" w:rsidRDefault="00003D62" w:rsidP="00003D62">
            <w:pPr>
              <w:jc w:val="both"/>
              <w:rPr>
                <w:rFonts w:eastAsia="Calibri"/>
                <w:lang w:eastAsia="en-US"/>
              </w:rPr>
            </w:pPr>
            <w:r w:rsidRPr="00003D62">
              <w:rPr>
                <w:rFonts w:eastAsia="Calibri"/>
                <w:lang w:eastAsia="en-US"/>
              </w:rPr>
              <w:t xml:space="preserve">- изложение; </w:t>
            </w:r>
          </w:p>
          <w:p w:rsidR="00003D62" w:rsidRPr="00003D62" w:rsidRDefault="00003D62" w:rsidP="00003D62">
            <w:pPr>
              <w:jc w:val="both"/>
              <w:rPr>
                <w:rFonts w:eastAsia="Calibri"/>
                <w:lang w:eastAsia="en-US"/>
              </w:rPr>
            </w:pPr>
            <w:r w:rsidRPr="00003D62">
              <w:rPr>
                <w:rFonts w:eastAsia="Calibri"/>
                <w:lang w:eastAsia="en-US"/>
              </w:rPr>
              <w:t>-тест;</w:t>
            </w:r>
          </w:p>
          <w:p w:rsidR="00003D62" w:rsidRPr="00003D62" w:rsidRDefault="00003D62" w:rsidP="00003D62">
            <w:pPr>
              <w:jc w:val="both"/>
              <w:rPr>
                <w:rFonts w:eastAsia="Calibri"/>
                <w:lang w:eastAsia="en-US"/>
              </w:rPr>
            </w:pPr>
            <w:r w:rsidRPr="00003D62">
              <w:rPr>
                <w:rFonts w:eastAsia="Calibri"/>
                <w:lang w:eastAsia="en-US"/>
              </w:rPr>
              <w:t>-комплексная работа;</w:t>
            </w:r>
          </w:p>
          <w:p w:rsidR="00003D62" w:rsidRPr="00003D62" w:rsidRDefault="00003D62" w:rsidP="00003D62">
            <w:pPr>
              <w:jc w:val="both"/>
              <w:rPr>
                <w:rFonts w:eastAsia="Calibri"/>
                <w:lang w:eastAsia="en-US"/>
              </w:rPr>
            </w:pPr>
            <w:r w:rsidRPr="00003D62">
              <w:rPr>
                <w:rFonts w:eastAsia="Calibri"/>
                <w:lang w:eastAsia="en-US"/>
              </w:rPr>
              <w:t>- проверка осознанного чтения</w:t>
            </w:r>
          </w:p>
        </w:tc>
      </w:tr>
    </w:tbl>
    <w:p w:rsidR="00003D62" w:rsidRPr="00003D62" w:rsidRDefault="00003D62" w:rsidP="00003D62">
      <w:pPr>
        <w:jc w:val="both"/>
        <w:rPr>
          <w:color w:val="000000"/>
        </w:rPr>
      </w:pPr>
    </w:p>
    <w:p w:rsidR="00C03D38" w:rsidRDefault="00003D62" w:rsidP="00C03D38">
      <w:pPr>
        <w:ind w:firstLine="708"/>
        <w:jc w:val="both"/>
        <w:rPr>
          <w:color w:val="000000"/>
        </w:rPr>
      </w:pPr>
      <w:r w:rsidRPr="00003D62">
        <w:rPr>
          <w:color w:val="000000"/>
        </w:rPr>
        <w:t xml:space="preserve"> В качестве </w:t>
      </w:r>
      <w:r w:rsidRPr="00003D62">
        <w:rPr>
          <w:b/>
          <w:color w:val="000000"/>
        </w:rPr>
        <w:t>оценочных средств</w:t>
      </w:r>
      <w:r w:rsidRPr="00003D62">
        <w:rPr>
          <w:color w:val="000000"/>
        </w:rPr>
        <w:t xml:space="preserve"> по русскому языку</w:t>
      </w:r>
      <w:r w:rsidR="007F022C">
        <w:rPr>
          <w:color w:val="000000"/>
        </w:rPr>
        <w:t xml:space="preserve">, </w:t>
      </w:r>
      <w:r w:rsidR="00C03D38">
        <w:rPr>
          <w:color w:val="000000"/>
        </w:rPr>
        <w:t xml:space="preserve">литературному чтению, математике, </w:t>
      </w:r>
      <w:r w:rsidRPr="00003D62">
        <w:rPr>
          <w:color w:val="000000"/>
        </w:rPr>
        <w:t xml:space="preserve">и окружающему миру </w:t>
      </w:r>
      <w:r w:rsidR="00C03D38">
        <w:rPr>
          <w:color w:val="000000"/>
        </w:rPr>
        <w:t>используются материалы авторского комплекта пособий по программе «Планета знаний».</w:t>
      </w:r>
    </w:p>
    <w:p w:rsidR="00003D62" w:rsidRPr="00003D62" w:rsidRDefault="00C03D38" w:rsidP="00003D62">
      <w:pPr>
        <w:jc w:val="both"/>
        <w:rPr>
          <w:color w:val="000000"/>
        </w:rPr>
      </w:pPr>
      <w:r>
        <w:rPr>
          <w:color w:val="000000"/>
        </w:rPr>
        <w:tab/>
      </w:r>
      <w:proofErr w:type="gramStart"/>
      <w:r w:rsidR="00003D62" w:rsidRPr="00003D62">
        <w:rPr>
          <w:color w:val="000000"/>
        </w:rPr>
        <w:t>Самостоятельные, проверочные и контрольные работы предлагаются с соответствии с требованиями ФГОС.</w:t>
      </w:r>
      <w:proofErr w:type="gramEnd"/>
      <w:r w:rsidR="00003D62" w:rsidRPr="00003D62">
        <w:rPr>
          <w:color w:val="000000"/>
        </w:rPr>
        <w:t xml:space="preserve"> </w:t>
      </w:r>
      <w:r>
        <w:rPr>
          <w:color w:val="000000"/>
        </w:rPr>
        <w:t>Обучающиеся</w:t>
      </w:r>
      <w:r w:rsidR="00003D62" w:rsidRPr="00003D62">
        <w:rPr>
          <w:color w:val="000000"/>
        </w:rPr>
        <w:t xml:space="preserve"> могут продемонстрировать свой уровень усвоения учебного материала: </w:t>
      </w:r>
    </w:p>
    <w:p w:rsidR="00003D62" w:rsidRPr="00003D62" w:rsidRDefault="00003D62" w:rsidP="005D2B1C">
      <w:pPr>
        <w:numPr>
          <w:ilvl w:val="0"/>
          <w:numId w:val="34"/>
        </w:numPr>
        <w:spacing w:after="200" w:line="276" w:lineRule="auto"/>
        <w:contextualSpacing/>
        <w:jc w:val="both"/>
        <w:rPr>
          <w:color w:val="000000"/>
        </w:rPr>
      </w:pPr>
      <w:proofErr w:type="gramStart"/>
      <w:r w:rsidRPr="00003D62">
        <w:rPr>
          <w:color w:val="000000"/>
        </w:rPr>
        <w:t>базовый</w:t>
      </w:r>
      <w:proofErr w:type="gramEnd"/>
      <w:r w:rsidRPr="00003D62">
        <w:rPr>
          <w:color w:val="000000"/>
        </w:rPr>
        <w:t xml:space="preserve"> – знания и основные умения, которые многократно отрабатывались в заданиях подобного вида, т.е. являются для учащихся стандартной задачей;</w:t>
      </w:r>
    </w:p>
    <w:p w:rsidR="00003D62" w:rsidRPr="00003D62" w:rsidRDefault="00003D62" w:rsidP="005D2B1C">
      <w:pPr>
        <w:numPr>
          <w:ilvl w:val="0"/>
          <w:numId w:val="34"/>
        </w:numPr>
        <w:spacing w:after="200" w:line="276" w:lineRule="auto"/>
        <w:contextualSpacing/>
        <w:jc w:val="both"/>
        <w:rPr>
          <w:color w:val="000000"/>
        </w:rPr>
      </w:pPr>
      <w:r w:rsidRPr="00003D62">
        <w:rPr>
          <w:color w:val="000000"/>
        </w:rPr>
        <w:t>повышенный – задания требуют большей самостоятельности или демонстрируют уровень знаний и умений учащихся в нестандартной ситуации;</w:t>
      </w:r>
    </w:p>
    <w:p w:rsidR="00003D62" w:rsidRPr="00003D62" w:rsidRDefault="00003D62" w:rsidP="005D2B1C">
      <w:pPr>
        <w:numPr>
          <w:ilvl w:val="0"/>
          <w:numId w:val="34"/>
        </w:numPr>
        <w:spacing w:after="200" w:line="276" w:lineRule="auto"/>
        <w:contextualSpacing/>
        <w:jc w:val="both"/>
        <w:rPr>
          <w:color w:val="000000"/>
        </w:rPr>
      </w:pPr>
      <w:proofErr w:type="gramStart"/>
      <w:r w:rsidRPr="00003D62">
        <w:rPr>
          <w:color w:val="000000"/>
        </w:rPr>
        <w:t>максимальный</w:t>
      </w:r>
      <w:proofErr w:type="gramEnd"/>
      <w:r w:rsidR="00C03D38">
        <w:rPr>
          <w:color w:val="000000"/>
        </w:rPr>
        <w:t xml:space="preserve"> (</w:t>
      </w:r>
      <w:r w:rsidRPr="00003D62">
        <w:rPr>
          <w:color w:val="000000"/>
        </w:rPr>
        <w:t xml:space="preserve">сверх программы) -  в отдельных заданиях. </w:t>
      </w:r>
    </w:p>
    <w:p w:rsidR="00003D62" w:rsidRPr="00003D62" w:rsidRDefault="00003D62" w:rsidP="00003D62">
      <w:pPr>
        <w:jc w:val="both"/>
        <w:rPr>
          <w:color w:val="000000"/>
        </w:rPr>
      </w:pPr>
      <w:r w:rsidRPr="00003D62">
        <w:rPr>
          <w:color w:val="000000"/>
        </w:rPr>
        <w:t xml:space="preserve">    Проводится мониторинг результатов выполнения  двух итоговых  работ –  по  русскому  языку, математике  и  итоговой комплексной работы на </w:t>
      </w:r>
      <w:proofErr w:type="spellStart"/>
      <w:r w:rsidRPr="00003D62">
        <w:rPr>
          <w:color w:val="000000"/>
        </w:rPr>
        <w:t>межпредметной</w:t>
      </w:r>
      <w:proofErr w:type="spellEnd"/>
      <w:r w:rsidRPr="00003D62">
        <w:rPr>
          <w:color w:val="000000"/>
        </w:rPr>
        <w:t xml:space="preserve"> основе. </w:t>
      </w:r>
    </w:p>
    <w:p w:rsidR="00003D62" w:rsidRPr="00003D62" w:rsidRDefault="00003D62" w:rsidP="00003D62">
      <w:pPr>
        <w:jc w:val="both"/>
        <w:rPr>
          <w:color w:val="000000"/>
        </w:rPr>
      </w:pPr>
      <w:r w:rsidRPr="00003D62">
        <w:rPr>
          <w:color w:val="000000"/>
        </w:rPr>
        <w:t xml:space="preserve">    Предметом  итоговой  оценки  освоения  обучающимися основной  образовательной  программы  начального  общего  образования  является достижение предметных и </w:t>
      </w:r>
      <w:proofErr w:type="spellStart"/>
      <w:r w:rsidRPr="00003D62">
        <w:rPr>
          <w:color w:val="000000"/>
        </w:rPr>
        <w:t>метапредметных</w:t>
      </w:r>
      <w:proofErr w:type="spellEnd"/>
      <w:r w:rsidRPr="00003D62">
        <w:rPr>
          <w:color w:val="000000"/>
        </w:rPr>
        <w:t>  результатов начального общего образования, необходимых для продолжения образования.</w:t>
      </w:r>
    </w:p>
    <w:p w:rsidR="00003D62" w:rsidRPr="00003D62" w:rsidRDefault="00003D62" w:rsidP="00003D62">
      <w:pPr>
        <w:jc w:val="center"/>
        <w:outlineLvl w:val="0"/>
        <w:rPr>
          <w:b/>
          <w:color w:val="000000"/>
        </w:rPr>
      </w:pPr>
      <w:r w:rsidRPr="00003D62">
        <w:rPr>
          <w:b/>
          <w:color w:val="000000"/>
        </w:rPr>
        <w:t>Критерии оценивания предметных результатов</w:t>
      </w:r>
    </w:p>
    <w:p w:rsidR="00003D62" w:rsidRPr="00003D62" w:rsidRDefault="00003D62" w:rsidP="00003D62">
      <w:pPr>
        <w:jc w:val="both"/>
        <w:rPr>
          <w:rFonts w:eastAsia="Calibri"/>
          <w:color w:val="000000"/>
          <w:lang w:eastAsia="en-US"/>
        </w:rPr>
      </w:pPr>
      <w:r w:rsidRPr="00003D62">
        <w:rPr>
          <w:rFonts w:eastAsia="Calibri"/>
          <w:color w:val="000000"/>
          <w:lang w:eastAsia="en-US"/>
        </w:rPr>
        <w:t xml:space="preserve"> В МОУ СОШ № 77  принята  5-бальная шкала отметок: «5» - отлично; «4» - хорошо; «3» - удовлетворительно; «2» - неудовлетворительно.</w:t>
      </w:r>
    </w:p>
    <w:p w:rsidR="00003D62" w:rsidRPr="00003D62" w:rsidRDefault="00003D62" w:rsidP="00003D62">
      <w:pPr>
        <w:jc w:val="both"/>
        <w:rPr>
          <w:rFonts w:eastAsia="Calibri"/>
          <w:color w:val="000000"/>
          <w:lang w:eastAsia="en-US"/>
        </w:rPr>
      </w:pPr>
      <w:r w:rsidRPr="00003D62">
        <w:rPr>
          <w:rFonts w:eastAsia="Calibri"/>
          <w:color w:val="000000"/>
          <w:lang w:eastAsia="en-US"/>
        </w:rPr>
        <w:t>«5» - учащийся владеет опорной системой знаний, необходимой для продолжения обучения на уровне осознанного произвольного овладения учебными действиями и при выполнении промежуточных итоговых работ  выполняет не менее 65% заданий базового уровня и не менее 50% заданий повышенного уровня.</w:t>
      </w:r>
    </w:p>
    <w:p w:rsidR="00003D62" w:rsidRPr="00003D62" w:rsidRDefault="00003D62" w:rsidP="00003D62">
      <w:pPr>
        <w:jc w:val="both"/>
        <w:rPr>
          <w:rFonts w:eastAsia="Calibri"/>
          <w:color w:val="000000"/>
          <w:lang w:eastAsia="en-US"/>
        </w:rPr>
      </w:pPr>
      <w:r w:rsidRPr="00003D62">
        <w:rPr>
          <w:rFonts w:eastAsia="Calibri"/>
          <w:color w:val="000000"/>
          <w:lang w:eastAsia="en-US"/>
        </w:rPr>
        <w:t>"4" - учащийся владеет опорной системой знаний и учебными действиями, необходимыми для продолжения образования и при выполнении промежуточных, итоговых работ выполняет не менее 50% заданий базового уровня и 50% заданий повышенного уровня.</w:t>
      </w:r>
    </w:p>
    <w:p w:rsidR="00003D62" w:rsidRPr="00003D62" w:rsidRDefault="00003D62" w:rsidP="00003D62">
      <w:pPr>
        <w:jc w:val="both"/>
        <w:rPr>
          <w:rFonts w:eastAsia="Calibri"/>
          <w:color w:val="000000"/>
          <w:lang w:eastAsia="en-US"/>
        </w:rPr>
      </w:pPr>
      <w:r w:rsidRPr="00003D62">
        <w:rPr>
          <w:rFonts w:eastAsia="Calibri"/>
          <w:color w:val="000000"/>
          <w:lang w:eastAsia="en-US"/>
        </w:rPr>
        <w:t>«3» - учащийся владеет опорной системой знаний, необходимой для продолжения образования и способен использовать их для решения простых учебно-познавательных и учебно-практических задач, т.е. при выполнении промежуточных, итоговых работ выполняет не менее 50% заданий базового уровня.</w:t>
      </w:r>
    </w:p>
    <w:p w:rsidR="00003D62" w:rsidRPr="00003D62" w:rsidRDefault="00003D62" w:rsidP="00003D62">
      <w:pPr>
        <w:jc w:val="both"/>
        <w:rPr>
          <w:rFonts w:eastAsia="Calibri"/>
          <w:color w:val="000000"/>
          <w:lang w:eastAsia="en-US"/>
        </w:rPr>
      </w:pPr>
      <w:r w:rsidRPr="00003D62">
        <w:rPr>
          <w:rFonts w:eastAsia="Calibri"/>
          <w:color w:val="000000"/>
          <w:lang w:eastAsia="en-US"/>
        </w:rPr>
        <w:t>«2» - учащийся   не   владеет  опорной   системой   знаний   и   учебными действиями, т.е. при выполнении промежуточных, итоговых работ выполняет менее 50% заданий базового уровня.</w:t>
      </w:r>
    </w:p>
    <w:p w:rsidR="00003D62" w:rsidRPr="00003D62" w:rsidRDefault="00003D62" w:rsidP="00003D62">
      <w:pPr>
        <w:suppressAutoHyphens/>
        <w:jc w:val="center"/>
        <w:rPr>
          <w:rFonts w:eastAsia="Calibri"/>
          <w:kern w:val="1"/>
          <w:lang w:eastAsia="ar-SA"/>
        </w:rPr>
      </w:pPr>
      <w:r w:rsidRPr="00003D62">
        <w:rPr>
          <w:kern w:val="1"/>
          <w:lang w:eastAsia="ar-SA"/>
        </w:rPr>
        <w:t xml:space="preserve"> </w:t>
      </w:r>
      <w:r w:rsidRPr="00003D62">
        <w:rPr>
          <w:rFonts w:eastAsia="Calibri"/>
          <w:b/>
          <w:bCs/>
          <w:iCs/>
          <w:kern w:val="1"/>
          <w:lang w:eastAsia="ar-SA"/>
        </w:rPr>
        <w:t>Критериями оценивания</w:t>
      </w:r>
      <w:r w:rsidRPr="00003D62">
        <w:rPr>
          <w:rFonts w:eastAsia="Calibri"/>
          <w:kern w:val="1"/>
          <w:lang w:eastAsia="ar-SA"/>
        </w:rPr>
        <w:t xml:space="preserve"> являются:</w:t>
      </w:r>
    </w:p>
    <w:p w:rsidR="00003D62" w:rsidRPr="00003D62" w:rsidRDefault="00003D62" w:rsidP="00003D62">
      <w:pPr>
        <w:suppressAutoHyphens/>
        <w:rPr>
          <w:rFonts w:eastAsia="Calibri"/>
          <w:kern w:val="1"/>
          <w:lang w:eastAsia="ar-SA"/>
        </w:rPr>
      </w:pPr>
      <w:r w:rsidRPr="00003D62">
        <w:rPr>
          <w:rFonts w:eastAsia="Calibri"/>
          <w:kern w:val="1"/>
          <w:lang w:eastAsia="ar-SA"/>
        </w:rPr>
        <w:t xml:space="preserve">- соответствие достигнутых предметных, </w:t>
      </w:r>
      <w:proofErr w:type="spellStart"/>
      <w:r w:rsidRPr="00003D62">
        <w:rPr>
          <w:rFonts w:eastAsia="Calibri"/>
          <w:kern w:val="1"/>
          <w:lang w:eastAsia="ar-SA"/>
        </w:rPr>
        <w:t>метапредметных</w:t>
      </w:r>
      <w:proofErr w:type="spellEnd"/>
      <w:r w:rsidRPr="00003D62">
        <w:rPr>
          <w:rFonts w:eastAsia="Calibri"/>
          <w:kern w:val="1"/>
          <w:lang w:eastAsia="ar-SA"/>
        </w:rPr>
        <w:t xml:space="preserve"> и личностных результатов учащихся требованиям к результатам освоения образовательной программы начального общего образования ФГОС; </w:t>
      </w:r>
    </w:p>
    <w:p w:rsidR="00003D62" w:rsidRPr="00003D62" w:rsidRDefault="00003D62" w:rsidP="00003D62">
      <w:pPr>
        <w:suppressAutoHyphens/>
        <w:rPr>
          <w:b/>
          <w:kern w:val="1"/>
          <w:lang w:eastAsia="ar-SA"/>
        </w:rPr>
      </w:pPr>
      <w:r w:rsidRPr="00003D62">
        <w:rPr>
          <w:rFonts w:eastAsia="Calibri"/>
          <w:kern w:val="1"/>
          <w:lang w:eastAsia="ar-SA"/>
        </w:rPr>
        <w:t xml:space="preserve"> - динамика результатов </w:t>
      </w:r>
      <w:proofErr w:type="gramStart"/>
      <w:r w:rsidRPr="00003D62">
        <w:rPr>
          <w:rFonts w:eastAsia="Calibri"/>
          <w:kern w:val="1"/>
          <w:lang w:eastAsia="ar-SA"/>
        </w:rPr>
        <w:t>предметной</w:t>
      </w:r>
      <w:proofErr w:type="gramEnd"/>
      <w:r w:rsidRPr="00003D62">
        <w:rPr>
          <w:rFonts w:eastAsia="Calibri"/>
          <w:kern w:val="1"/>
          <w:lang w:eastAsia="ar-SA"/>
        </w:rPr>
        <w:t xml:space="preserve"> </w:t>
      </w:r>
      <w:proofErr w:type="spellStart"/>
      <w:r w:rsidRPr="00003D62">
        <w:rPr>
          <w:rFonts w:eastAsia="Calibri"/>
          <w:kern w:val="1"/>
          <w:lang w:eastAsia="ar-SA"/>
        </w:rPr>
        <w:t>обученности</w:t>
      </w:r>
      <w:proofErr w:type="spellEnd"/>
      <w:r w:rsidRPr="00003D62">
        <w:rPr>
          <w:rFonts w:eastAsia="Calibri"/>
          <w:kern w:val="1"/>
          <w:lang w:eastAsia="ar-SA"/>
        </w:rPr>
        <w:t>, формирования УУД.</w:t>
      </w:r>
    </w:p>
    <w:p w:rsidR="00003D62" w:rsidRPr="00003D62" w:rsidRDefault="00003D62" w:rsidP="00003D62">
      <w:pPr>
        <w:ind w:left="720"/>
        <w:jc w:val="both"/>
        <w:rPr>
          <w:rFonts w:eastAsia="Calibri"/>
          <w:bCs/>
          <w:iCs/>
          <w:lang w:eastAsia="en-US"/>
        </w:rPr>
      </w:pPr>
      <w:r w:rsidRPr="00003D62">
        <w:rPr>
          <w:rFonts w:eastAsia="Calibri"/>
          <w:bCs/>
          <w:iCs/>
          <w:lang w:eastAsia="en-US"/>
        </w:rPr>
        <w:t>В МОУ СОШ № 77 используются следующие формы оценки:</w:t>
      </w:r>
    </w:p>
    <w:p w:rsidR="00003D62" w:rsidRPr="00003D62" w:rsidRDefault="00003D62" w:rsidP="005D2B1C">
      <w:pPr>
        <w:numPr>
          <w:ilvl w:val="0"/>
          <w:numId w:val="35"/>
        </w:numPr>
        <w:spacing w:after="200" w:line="276" w:lineRule="auto"/>
        <w:contextualSpacing/>
        <w:jc w:val="both"/>
        <w:rPr>
          <w:rFonts w:eastAsia="Calibri"/>
          <w:bCs/>
          <w:iCs/>
          <w:lang w:eastAsia="en-US"/>
        </w:rPr>
      </w:pPr>
      <w:proofErr w:type="spellStart"/>
      <w:r w:rsidRPr="00003D62">
        <w:rPr>
          <w:rFonts w:eastAsia="Calibri"/>
          <w:bCs/>
          <w:iCs/>
          <w:lang w:eastAsia="en-US"/>
        </w:rPr>
        <w:t>Безотметочное</w:t>
      </w:r>
      <w:proofErr w:type="spellEnd"/>
      <w:r w:rsidRPr="00003D62">
        <w:rPr>
          <w:rFonts w:eastAsia="Calibri"/>
          <w:bCs/>
          <w:iCs/>
          <w:lang w:eastAsia="en-US"/>
        </w:rPr>
        <w:t xml:space="preserve"> обучение – 1 класс – весь учебный год; 2 класс – 1 </w:t>
      </w:r>
      <w:r w:rsidR="00C03D38">
        <w:rPr>
          <w:rFonts w:eastAsia="Calibri"/>
          <w:bCs/>
          <w:iCs/>
          <w:lang w:eastAsia="en-US"/>
        </w:rPr>
        <w:t>триместр</w:t>
      </w:r>
      <w:r w:rsidRPr="00003D62">
        <w:rPr>
          <w:rFonts w:eastAsia="Calibri"/>
          <w:bCs/>
          <w:iCs/>
          <w:lang w:eastAsia="en-US"/>
        </w:rPr>
        <w:t xml:space="preserve"> учебного года по всем предметам учебного плана.</w:t>
      </w:r>
    </w:p>
    <w:p w:rsidR="00003D62" w:rsidRPr="00003D62" w:rsidRDefault="00003D62" w:rsidP="005D2B1C">
      <w:pPr>
        <w:numPr>
          <w:ilvl w:val="0"/>
          <w:numId w:val="35"/>
        </w:numPr>
        <w:spacing w:after="200" w:line="276" w:lineRule="auto"/>
        <w:contextualSpacing/>
        <w:jc w:val="both"/>
        <w:rPr>
          <w:rFonts w:eastAsia="Calibri"/>
          <w:bCs/>
          <w:iCs/>
          <w:lang w:eastAsia="en-US"/>
        </w:rPr>
      </w:pPr>
      <w:proofErr w:type="spellStart"/>
      <w:r w:rsidRPr="00003D62">
        <w:rPr>
          <w:rFonts w:eastAsia="Calibri"/>
          <w:bCs/>
          <w:iCs/>
          <w:lang w:eastAsia="en-US"/>
        </w:rPr>
        <w:t>Пятибальная</w:t>
      </w:r>
      <w:proofErr w:type="spellEnd"/>
      <w:r w:rsidRPr="00003D62">
        <w:rPr>
          <w:rFonts w:eastAsia="Calibri"/>
          <w:bCs/>
          <w:iCs/>
          <w:lang w:eastAsia="en-US"/>
        </w:rPr>
        <w:t xml:space="preserve"> система оценки – 2 класс – со 2 </w:t>
      </w:r>
      <w:r w:rsidR="00C03D38">
        <w:rPr>
          <w:rFonts w:eastAsia="Calibri"/>
          <w:bCs/>
          <w:iCs/>
          <w:lang w:eastAsia="en-US"/>
        </w:rPr>
        <w:t>триместра</w:t>
      </w:r>
      <w:r w:rsidRPr="00003D62">
        <w:rPr>
          <w:rFonts w:eastAsia="Calibri"/>
          <w:bCs/>
          <w:iCs/>
          <w:lang w:eastAsia="en-US"/>
        </w:rPr>
        <w:t xml:space="preserve"> учебного года; 3,4 класс – весь учебный год по всем предметам учебного плана.</w:t>
      </w:r>
    </w:p>
    <w:p w:rsidR="00003D62" w:rsidRPr="00003D62" w:rsidRDefault="00003D62" w:rsidP="005D2B1C">
      <w:pPr>
        <w:numPr>
          <w:ilvl w:val="0"/>
          <w:numId w:val="35"/>
        </w:numPr>
        <w:spacing w:after="200" w:line="276" w:lineRule="auto"/>
        <w:contextualSpacing/>
        <w:jc w:val="both"/>
        <w:rPr>
          <w:rFonts w:eastAsia="Calibri"/>
          <w:bCs/>
          <w:iCs/>
          <w:lang w:eastAsia="en-US"/>
        </w:rPr>
      </w:pPr>
      <w:r w:rsidRPr="00003D62">
        <w:rPr>
          <w:rFonts w:eastAsia="Calibri"/>
          <w:bCs/>
          <w:iCs/>
          <w:lang w:eastAsia="en-US"/>
        </w:rPr>
        <w:t>Накопительная система оценки – 1-4 классы Портфель достижений – ежегодно.</w:t>
      </w:r>
    </w:p>
    <w:p w:rsidR="00003D62" w:rsidRPr="00003D62" w:rsidRDefault="00003D62" w:rsidP="00003D62">
      <w:pPr>
        <w:jc w:val="center"/>
        <w:rPr>
          <w:b/>
          <w:color w:val="000000"/>
        </w:rPr>
      </w:pPr>
      <w:r w:rsidRPr="00003D62">
        <w:rPr>
          <w:rFonts w:eastAsia="Calibri"/>
          <w:bCs/>
          <w:iCs/>
          <w:lang w:eastAsia="en-US"/>
        </w:rPr>
        <w:lastRenderedPageBreak/>
        <w:t xml:space="preserve"> </w:t>
      </w:r>
    </w:p>
    <w:p w:rsidR="00003D62" w:rsidRPr="00003D62" w:rsidRDefault="00003D62" w:rsidP="00003D62">
      <w:pPr>
        <w:jc w:val="both"/>
        <w:rPr>
          <w:rFonts w:eastAsia="Calibri"/>
          <w:color w:val="000000"/>
          <w:lang w:eastAsia="en-US"/>
        </w:rPr>
      </w:pPr>
      <w:r w:rsidRPr="00003D62">
        <w:rPr>
          <w:rFonts w:eastAsia="Calibri"/>
          <w:color w:val="000000"/>
          <w:lang w:eastAsia="en-US"/>
        </w:rPr>
        <w:t> </w:t>
      </w:r>
      <w:r w:rsidRPr="00003D62">
        <w:rPr>
          <w:bCs/>
          <w:iCs/>
          <w:color w:val="000000"/>
        </w:rPr>
        <w:t xml:space="preserve">Системная оценка личностных, </w:t>
      </w:r>
      <w:proofErr w:type="spellStart"/>
      <w:r w:rsidRPr="00003D62">
        <w:rPr>
          <w:bCs/>
          <w:iCs/>
          <w:color w:val="000000"/>
        </w:rPr>
        <w:t>метапредметных</w:t>
      </w:r>
      <w:proofErr w:type="spellEnd"/>
      <w:r w:rsidRPr="00003D62">
        <w:rPr>
          <w:bCs/>
          <w:iCs/>
          <w:color w:val="000000"/>
        </w:rPr>
        <w:t xml:space="preserve"> и предметных результатов</w:t>
      </w:r>
      <w:r w:rsidRPr="00003D62">
        <w:rPr>
          <w:color w:val="000000"/>
        </w:rPr>
        <w:t xml:space="preserve"> реализуется в рамках накопительной системы – </w:t>
      </w:r>
      <w:r w:rsidRPr="00003D62">
        <w:rPr>
          <w:bCs/>
          <w:i/>
          <w:iCs/>
          <w:color w:val="000000"/>
        </w:rPr>
        <w:t xml:space="preserve"> </w:t>
      </w:r>
      <w:r w:rsidRPr="00003D62">
        <w:rPr>
          <w:bCs/>
          <w:iCs/>
          <w:color w:val="000000"/>
        </w:rPr>
        <w:t>портфеля достижений учащегося.</w:t>
      </w:r>
    </w:p>
    <w:p w:rsidR="00003D62" w:rsidRPr="00003D62" w:rsidRDefault="00003D62" w:rsidP="00003D62">
      <w:pPr>
        <w:outlineLvl w:val="1"/>
        <w:rPr>
          <w:rFonts w:eastAsia="MS Gothic"/>
        </w:rPr>
      </w:pPr>
    </w:p>
    <w:p w:rsidR="00003D62" w:rsidRPr="00003D62" w:rsidRDefault="00003D62" w:rsidP="00003D62">
      <w:pPr>
        <w:jc w:val="center"/>
        <w:outlineLvl w:val="1"/>
        <w:rPr>
          <w:rFonts w:eastAsia="MS Gothic"/>
          <w:b/>
        </w:rPr>
      </w:pPr>
      <w:r w:rsidRPr="00003D62">
        <w:rPr>
          <w:rFonts w:eastAsia="MS Gothic"/>
          <w:b/>
        </w:rPr>
        <w:t>1.3.3. Портфель достижений как инструмент оценки динамики индивидуальных образовательных достижений</w:t>
      </w:r>
    </w:p>
    <w:p w:rsidR="00003D62" w:rsidRPr="00003D62" w:rsidRDefault="00003D62" w:rsidP="00003D62">
      <w:pPr>
        <w:jc w:val="both"/>
        <w:rPr>
          <w:spacing w:val="2"/>
        </w:rPr>
      </w:pPr>
      <w:r w:rsidRPr="00003D62">
        <w:rPr>
          <w:color w:val="FF0000"/>
          <w:spacing w:val="-2"/>
        </w:rPr>
        <w:t xml:space="preserve">     </w:t>
      </w:r>
      <w:r w:rsidRPr="00003D62">
        <w:rPr>
          <w:spacing w:val="-2"/>
        </w:rPr>
        <w:t xml:space="preserve">Показатель динамики образовательных достижений  — один </w:t>
      </w:r>
      <w:r w:rsidRPr="00003D62">
        <w:t>из основных показателей в оценке образовательных достиже</w:t>
      </w:r>
      <w:r w:rsidRPr="00003D62">
        <w:rPr>
          <w:spacing w:val="2"/>
        </w:rPr>
        <w:t>ний.</w:t>
      </w:r>
    </w:p>
    <w:p w:rsidR="00003D62" w:rsidRPr="00003D62" w:rsidRDefault="00003D62" w:rsidP="00003D62">
      <w:pPr>
        <w:jc w:val="both"/>
        <w:rPr>
          <w:b/>
        </w:rPr>
      </w:pPr>
      <w:r w:rsidRPr="00003D62">
        <w:rPr>
          <w:spacing w:val="2"/>
        </w:rPr>
        <w:t xml:space="preserve">    Одним из наиболее адекватных инструментов для оценки динамики образовательных достижений служит </w:t>
      </w:r>
      <w:r w:rsidRPr="00003D62">
        <w:rPr>
          <w:b/>
          <w:bCs/>
          <w:spacing w:val="2"/>
        </w:rPr>
        <w:t>порт</w:t>
      </w:r>
      <w:r w:rsidRPr="00003D62">
        <w:rPr>
          <w:b/>
          <w:bCs/>
        </w:rPr>
        <w:t>фель достижений</w:t>
      </w:r>
      <w:r w:rsidRPr="00003D62">
        <w:t xml:space="preserve">  учащегося.</w:t>
      </w:r>
    </w:p>
    <w:p w:rsidR="00003D62" w:rsidRPr="00003D62" w:rsidRDefault="00003D62" w:rsidP="00003D62">
      <w:pPr>
        <w:autoSpaceDE w:val="0"/>
        <w:autoSpaceDN w:val="0"/>
        <w:adjustRightInd w:val="0"/>
        <w:ind w:firstLine="454"/>
        <w:jc w:val="both"/>
        <w:textAlignment w:val="center"/>
      </w:pPr>
      <w:r w:rsidRPr="00003D62">
        <w:t>Портфель достижений — это не только современная эф</w:t>
      </w:r>
      <w:r w:rsidRPr="00003D62">
        <w:rPr>
          <w:spacing w:val="-2"/>
        </w:rPr>
        <w:t xml:space="preserve">фективная форма оценивания, но и действенное средство для </w:t>
      </w:r>
      <w:r w:rsidRPr="00003D62">
        <w:t>решения ряда важных педагогических задач, позволяющее:</w:t>
      </w:r>
    </w:p>
    <w:p w:rsidR="00003D62" w:rsidRPr="00003D62" w:rsidRDefault="00003D62" w:rsidP="00003D62">
      <w:pPr>
        <w:ind w:firstLine="680"/>
        <w:contextualSpacing/>
        <w:jc w:val="both"/>
        <w:outlineLvl w:val="1"/>
      </w:pPr>
      <w:r w:rsidRPr="00003D62">
        <w:t>поддерживать высокую учебную мотивацию  учащихся;</w:t>
      </w:r>
    </w:p>
    <w:p w:rsidR="00003D62" w:rsidRPr="00003D62" w:rsidRDefault="00003D62" w:rsidP="00003D62">
      <w:pPr>
        <w:ind w:firstLine="680"/>
        <w:contextualSpacing/>
        <w:jc w:val="both"/>
        <w:outlineLvl w:val="1"/>
      </w:pPr>
      <w:r w:rsidRPr="00003D62">
        <w:t>поощрять их активность и самостоятельность, расширять возможности обучения и самообучения;</w:t>
      </w:r>
    </w:p>
    <w:p w:rsidR="00003D62" w:rsidRPr="00003D62" w:rsidRDefault="00003D62" w:rsidP="00003D62">
      <w:pPr>
        <w:ind w:firstLine="680"/>
        <w:contextualSpacing/>
        <w:jc w:val="both"/>
        <w:outlineLvl w:val="1"/>
      </w:pPr>
      <w:r w:rsidRPr="00003D62">
        <w:t xml:space="preserve">развивать навыки рефлексивной и оценочной (в том числе </w:t>
      </w:r>
      <w:proofErr w:type="spellStart"/>
      <w:r w:rsidRPr="00003D62">
        <w:t>самооценочной</w:t>
      </w:r>
      <w:proofErr w:type="spellEnd"/>
      <w:r w:rsidRPr="00003D62">
        <w:t>) деятельности  учащихся;</w:t>
      </w:r>
    </w:p>
    <w:p w:rsidR="00003D62" w:rsidRPr="00003D62" w:rsidRDefault="00003D62" w:rsidP="00003D62">
      <w:pPr>
        <w:ind w:firstLine="680"/>
        <w:contextualSpacing/>
        <w:jc w:val="both"/>
        <w:outlineLvl w:val="1"/>
        <w:rPr>
          <w:b/>
          <w:bCs/>
          <w:iCs/>
        </w:rPr>
      </w:pPr>
      <w:r w:rsidRPr="00003D62">
        <w:t>формировать умение учиться — ставить цели, планировать и организовывать собственную учебную деятельность.</w:t>
      </w:r>
    </w:p>
    <w:p w:rsidR="00003D62" w:rsidRPr="00003D62" w:rsidRDefault="00003D62" w:rsidP="00003D62">
      <w:pPr>
        <w:jc w:val="both"/>
        <w:outlineLvl w:val="0"/>
      </w:pPr>
      <w:r w:rsidRPr="00003D62">
        <w:rPr>
          <w:b/>
          <w:bCs/>
          <w:iCs/>
          <w:spacing w:val="2"/>
        </w:rPr>
        <w:t>Портфель достижений</w:t>
      </w:r>
      <w:r w:rsidRPr="00003D62">
        <w:rPr>
          <w:spacing w:val="2"/>
        </w:rPr>
        <w:t xml:space="preserve"> представляет собой специаль</w:t>
      </w:r>
      <w:r w:rsidRPr="00003D62">
        <w:t>но организованную подборку работ, которые демонстрируют усилия, прогресс и достижения учащегося в различных областях. Портфель достижений является оптимальным способом организации текущей системы оценки.</w:t>
      </w:r>
    </w:p>
    <w:p w:rsidR="00003D62" w:rsidRPr="00003D62" w:rsidRDefault="00003D62" w:rsidP="00003D62">
      <w:pPr>
        <w:autoSpaceDE w:val="0"/>
        <w:autoSpaceDN w:val="0"/>
        <w:adjustRightInd w:val="0"/>
        <w:ind w:firstLine="454"/>
        <w:jc w:val="both"/>
        <w:textAlignment w:val="center"/>
      </w:pPr>
      <w:r w:rsidRPr="00003D62">
        <w:t>В состав портфеля достижений могут включаться резуль</w:t>
      </w:r>
      <w:r w:rsidRPr="00003D62">
        <w:rPr>
          <w:spacing w:val="2"/>
        </w:rPr>
        <w:t xml:space="preserve">таты, достигнутые  учащимися не только в ходе учебной </w:t>
      </w:r>
      <w:r w:rsidRPr="00003D62">
        <w:t xml:space="preserve">деятельности, но и в иных формах активности: творческой, </w:t>
      </w:r>
      <w:r w:rsidRPr="00003D62">
        <w:rPr>
          <w:spacing w:val="2"/>
        </w:rPr>
        <w:t xml:space="preserve">социальной, коммуникативной, </w:t>
      </w:r>
      <w:proofErr w:type="spellStart"/>
      <w:r w:rsidRPr="00003D62">
        <w:rPr>
          <w:spacing w:val="2"/>
        </w:rPr>
        <w:t>физкультурно­оздоровитель</w:t>
      </w:r>
      <w:r w:rsidRPr="00003D62">
        <w:t>ной</w:t>
      </w:r>
      <w:proofErr w:type="spellEnd"/>
      <w:r w:rsidRPr="00003D62">
        <w:t>, трудовой деятельности, протекающей как в рамках повседневной школьной практики, так и за ее пределами.</w:t>
      </w:r>
    </w:p>
    <w:p w:rsidR="00003D62" w:rsidRPr="00003D62" w:rsidRDefault="00003D62" w:rsidP="00003D62">
      <w:pPr>
        <w:autoSpaceDE w:val="0"/>
        <w:autoSpaceDN w:val="0"/>
        <w:adjustRightInd w:val="0"/>
        <w:jc w:val="both"/>
        <w:textAlignment w:val="center"/>
        <w:rPr>
          <w:b/>
          <w:bCs/>
          <w:iCs/>
        </w:rPr>
      </w:pPr>
      <w:r w:rsidRPr="00003D62">
        <w:t xml:space="preserve">    В портфель достижений </w:t>
      </w:r>
      <w:r w:rsidRPr="00003D62">
        <w:rPr>
          <w:spacing w:val="2"/>
        </w:rPr>
        <w:t>целесообразно</w:t>
      </w:r>
      <w:r w:rsidRPr="00003D62">
        <w:t xml:space="preserve"> включать следующие материалы.</w:t>
      </w:r>
    </w:p>
    <w:p w:rsidR="00003D62" w:rsidRPr="00003D62" w:rsidRDefault="00003D62" w:rsidP="00003D62">
      <w:pPr>
        <w:autoSpaceDE w:val="0"/>
        <w:autoSpaceDN w:val="0"/>
        <w:adjustRightInd w:val="0"/>
        <w:ind w:firstLine="454"/>
        <w:jc w:val="both"/>
        <w:textAlignment w:val="center"/>
      </w:pPr>
      <w:r w:rsidRPr="00003D62">
        <w:rPr>
          <w:b/>
          <w:bCs/>
          <w:iCs/>
          <w:spacing w:val="2"/>
        </w:rPr>
        <w:t>1.</w:t>
      </w:r>
      <w:r w:rsidRPr="00003D62">
        <w:rPr>
          <w:b/>
          <w:bCs/>
          <w:iCs/>
          <w:spacing w:val="2"/>
        </w:rPr>
        <w:t> </w:t>
      </w:r>
      <w:r w:rsidRPr="00003D62">
        <w:rPr>
          <w:b/>
          <w:bCs/>
          <w:iCs/>
          <w:spacing w:val="2"/>
        </w:rPr>
        <w:t>Выборки детских работ — формальных и твор</w:t>
      </w:r>
      <w:r w:rsidRPr="00003D62">
        <w:rPr>
          <w:b/>
          <w:bCs/>
          <w:iCs/>
        </w:rPr>
        <w:t>ческих</w:t>
      </w:r>
      <w:r w:rsidRPr="00003D62">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003D62" w:rsidRPr="00003D62" w:rsidRDefault="00003D62" w:rsidP="00003D62">
      <w:pPr>
        <w:autoSpaceDE w:val="0"/>
        <w:autoSpaceDN w:val="0"/>
        <w:adjustRightInd w:val="0"/>
        <w:ind w:firstLine="454"/>
        <w:jc w:val="both"/>
        <w:textAlignment w:val="center"/>
      </w:pPr>
      <w:r w:rsidRPr="00003D62">
        <w:rPr>
          <w:spacing w:val="-2"/>
        </w:rPr>
        <w:t>Обязательной составляющей портфеля достижений являют</w:t>
      </w:r>
      <w:r w:rsidRPr="00003D62">
        <w:t xml:space="preserve">ся материалы </w:t>
      </w:r>
      <w:r w:rsidRPr="00003D62">
        <w:rPr>
          <w:iCs/>
        </w:rPr>
        <w:t>стартовой диагностики, промежуточных и итоговых стандартизированных работ</w:t>
      </w:r>
      <w:r w:rsidRPr="00003D62">
        <w:t xml:space="preserve"> по отдельным предметам.</w:t>
      </w:r>
    </w:p>
    <w:p w:rsidR="00003D62" w:rsidRPr="00003D62" w:rsidRDefault="00003D62" w:rsidP="00003D62">
      <w:pPr>
        <w:jc w:val="both"/>
        <w:outlineLvl w:val="0"/>
      </w:pPr>
      <w:r w:rsidRPr="00003D62">
        <w:rPr>
          <w:spacing w:val="2"/>
        </w:rPr>
        <w:t xml:space="preserve">Остальные работы должны быть подобраны так, чтобы </w:t>
      </w:r>
      <w:r w:rsidRPr="00003D62">
        <w:t>их совокупность демонстрировала нарастающие успешность, объем и глубину знаний, достижение более высоких уровней формируемых учебных действий.</w:t>
      </w:r>
    </w:p>
    <w:p w:rsidR="00003D62" w:rsidRPr="00003D62" w:rsidRDefault="00003D62" w:rsidP="00003D62">
      <w:pPr>
        <w:jc w:val="both"/>
        <w:outlineLvl w:val="0"/>
      </w:pPr>
      <w:r w:rsidRPr="00003D62">
        <w:rPr>
          <w:b/>
          <w:bCs/>
          <w:iCs/>
          <w:spacing w:val="-2"/>
        </w:rPr>
        <w:t>2.</w:t>
      </w:r>
      <w:r w:rsidRPr="00003D62">
        <w:rPr>
          <w:b/>
          <w:bCs/>
          <w:iCs/>
          <w:spacing w:val="-2"/>
        </w:rPr>
        <w:t> </w:t>
      </w:r>
      <w:r w:rsidRPr="00003D62">
        <w:rPr>
          <w:b/>
          <w:bCs/>
          <w:iCs/>
          <w:spacing w:val="-2"/>
        </w:rPr>
        <w:t xml:space="preserve">Систематизированные материалы наблюдений </w:t>
      </w:r>
      <w:r w:rsidRPr="00003D62">
        <w:rPr>
          <w:iCs/>
          <w:spacing w:val="-2"/>
        </w:rPr>
        <w:t>(оце</w:t>
      </w:r>
      <w:r w:rsidRPr="00003D62">
        <w:rPr>
          <w:iCs/>
        </w:rPr>
        <w:t>ночные листы, материалы и листы наблюдений и</w:t>
      </w:r>
      <w:r w:rsidRPr="00003D62">
        <w:rPr>
          <w:iCs/>
        </w:rPr>
        <w:t> </w:t>
      </w:r>
      <w:r w:rsidRPr="00003D62">
        <w:rPr>
          <w:iCs/>
        </w:rPr>
        <w:t>т.</w:t>
      </w:r>
      <w:r w:rsidRPr="00003D62">
        <w:rPr>
          <w:iCs/>
        </w:rPr>
        <w:t> </w:t>
      </w:r>
      <w:r w:rsidRPr="00003D62">
        <w:rPr>
          <w:iCs/>
        </w:rPr>
        <w:t xml:space="preserve">п.) </w:t>
      </w:r>
      <w:r w:rsidRPr="00003D62">
        <w:t>за процессом овладения универсальными учебными действи</w:t>
      </w:r>
      <w:r w:rsidRPr="00003D62">
        <w:rPr>
          <w:spacing w:val="-2"/>
        </w:rPr>
        <w:t xml:space="preserve">ями, которые ведут учителя начальных классов (выступающие </w:t>
      </w:r>
      <w:r w:rsidRPr="00003D62">
        <w:t xml:space="preserve">и в роли </w:t>
      </w:r>
      <w:proofErr w:type="spellStart"/>
      <w:r w:rsidRPr="00003D62">
        <w:t>учителя­предметника</w:t>
      </w:r>
      <w:proofErr w:type="spellEnd"/>
      <w:r w:rsidRPr="00003D62">
        <w:t xml:space="preserve">, и в роли классного руководителя), иные </w:t>
      </w:r>
      <w:proofErr w:type="spellStart"/>
      <w:r w:rsidRPr="00003D62">
        <w:t>учителя­предметники</w:t>
      </w:r>
      <w:proofErr w:type="spellEnd"/>
      <w:r w:rsidRPr="00003D62">
        <w:t>, школьный психолог, организатор воспитательной работы и другие непосредственные участники образовательных отношений.</w:t>
      </w:r>
    </w:p>
    <w:p w:rsidR="00003D62" w:rsidRPr="00003D62" w:rsidRDefault="00003D62" w:rsidP="00003D62">
      <w:pPr>
        <w:jc w:val="both"/>
        <w:outlineLvl w:val="0"/>
        <w:rPr>
          <w:spacing w:val="2"/>
        </w:rPr>
      </w:pPr>
      <w:r w:rsidRPr="00003D62">
        <w:rPr>
          <w:b/>
          <w:bCs/>
          <w:iCs/>
        </w:rPr>
        <w:t>3.</w:t>
      </w:r>
      <w:r w:rsidRPr="00003D62">
        <w:rPr>
          <w:b/>
          <w:bCs/>
          <w:iCs/>
        </w:rPr>
        <w:t> </w:t>
      </w:r>
      <w:r w:rsidRPr="00003D62">
        <w:rPr>
          <w:b/>
          <w:bCs/>
          <w:iCs/>
        </w:rPr>
        <w:t>Материалы, характеризующие достижения учащихся в рамках внеурочной и досуговой деятельности</w:t>
      </w:r>
      <w:r w:rsidRPr="00003D62">
        <w:t>, например результаты участия в олимпиадах, конкурсах, смот</w:t>
      </w:r>
      <w:r w:rsidRPr="00003D62">
        <w:rPr>
          <w:spacing w:val="2"/>
        </w:rPr>
        <w:t>рах, выставках, концертах, спортивных мероприятиях, поделки и</w:t>
      </w:r>
      <w:r w:rsidRPr="00003D62">
        <w:rPr>
          <w:spacing w:val="2"/>
        </w:rPr>
        <w:t> </w:t>
      </w:r>
      <w:r w:rsidRPr="00003D62">
        <w:rPr>
          <w:spacing w:val="2"/>
        </w:rPr>
        <w:t>др.</w:t>
      </w:r>
    </w:p>
    <w:p w:rsidR="00003D62" w:rsidRPr="00003D62" w:rsidRDefault="00003D62" w:rsidP="00003D62">
      <w:pPr>
        <w:autoSpaceDE w:val="0"/>
        <w:autoSpaceDN w:val="0"/>
        <w:adjustRightInd w:val="0"/>
        <w:ind w:firstLine="454"/>
        <w:jc w:val="both"/>
        <w:textAlignment w:val="center"/>
      </w:pPr>
      <w:r w:rsidRPr="00003D62">
        <w:t>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w:t>
      </w:r>
    </w:p>
    <w:p w:rsidR="00003D62" w:rsidRPr="00003D62" w:rsidRDefault="00003D62" w:rsidP="00003D62">
      <w:pPr>
        <w:outlineLvl w:val="0"/>
        <w:rPr>
          <w:color w:val="000000"/>
        </w:rPr>
      </w:pPr>
      <w:r w:rsidRPr="00003D62">
        <w:rPr>
          <w:color w:val="000000"/>
        </w:rPr>
        <w:t xml:space="preserve">  Портфель достижений  представляет собой комплект печатных материалов  формата А</w:t>
      </w:r>
      <w:proofErr w:type="gramStart"/>
      <w:r w:rsidRPr="00003D62">
        <w:rPr>
          <w:color w:val="000000"/>
        </w:rPr>
        <w:t>4</w:t>
      </w:r>
      <w:proofErr w:type="gramEnd"/>
      <w:r w:rsidRPr="00003D62">
        <w:rPr>
          <w:color w:val="000000"/>
        </w:rPr>
        <w:t xml:space="preserve">,  в  который  входят:  листы-разделители  с  названиями  разделов. </w:t>
      </w:r>
    </w:p>
    <w:p w:rsidR="00003D62" w:rsidRPr="00003D62" w:rsidRDefault="00003D62" w:rsidP="00003D62">
      <w:pPr>
        <w:contextualSpacing/>
        <w:rPr>
          <w:kern w:val="1"/>
          <w:lang w:eastAsia="ar-SA"/>
        </w:rPr>
      </w:pPr>
      <w:r w:rsidRPr="00003D62">
        <w:rPr>
          <w:color w:val="000000"/>
        </w:rPr>
        <w:t xml:space="preserve">  Портфель достижений </w:t>
      </w:r>
      <w:r w:rsidRPr="00003D62">
        <w:rPr>
          <w:kern w:val="1"/>
          <w:lang w:eastAsia="ar-SA"/>
        </w:rPr>
        <w:t xml:space="preserve"> учащегося начальной школы состоит из трех разделов:</w:t>
      </w:r>
    </w:p>
    <w:p w:rsidR="00003D62" w:rsidRPr="00003D62" w:rsidRDefault="00003D62" w:rsidP="00003D62">
      <w:pPr>
        <w:tabs>
          <w:tab w:val="left" w:pos="8000"/>
        </w:tabs>
        <w:suppressAutoHyphens/>
        <w:ind w:firstLine="709"/>
        <w:contextualSpacing/>
        <w:rPr>
          <w:color w:val="000000"/>
          <w:kern w:val="1"/>
          <w:lang w:eastAsia="ar-SA"/>
        </w:rPr>
      </w:pPr>
      <w:r w:rsidRPr="00003D62">
        <w:rPr>
          <w:color w:val="000000"/>
          <w:kern w:val="1"/>
          <w:lang w:eastAsia="ar-SA"/>
        </w:rPr>
        <w:lastRenderedPageBreak/>
        <w:t>1. «Мой мир» (</w:t>
      </w:r>
      <w:r w:rsidRPr="00003D62">
        <w:rPr>
          <w:rFonts w:eastAsia="Calibri"/>
          <w:color w:val="000000"/>
          <w:lang w:eastAsia="en-US"/>
        </w:rPr>
        <w:t>фотография, сведения о себе, о семье, родословное древо, чем я люблю заниматься, …)</w:t>
      </w:r>
    </w:p>
    <w:p w:rsidR="00003D62" w:rsidRPr="00003D62" w:rsidRDefault="00003D62" w:rsidP="00003D62">
      <w:pPr>
        <w:suppressAutoHyphens/>
        <w:ind w:firstLine="709"/>
        <w:contextualSpacing/>
        <w:rPr>
          <w:kern w:val="1"/>
          <w:lang w:eastAsia="ar-SA"/>
        </w:rPr>
      </w:pPr>
      <w:r w:rsidRPr="00003D62">
        <w:rPr>
          <w:kern w:val="1"/>
          <w:lang w:eastAsia="ar-SA"/>
        </w:rPr>
        <w:t>2. «Моя учеба» (листы индивидуальных достижений по предметам, оценочные листы, выборка детских работ по предметам)</w:t>
      </w:r>
    </w:p>
    <w:p w:rsidR="00003D62" w:rsidRPr="00003D62" w:rsidRDefault="00003D62" w:rsidP="00003D62">
      <w:pPr>
        <w:suppressAutoHyphens/>
        <w:ind w:firstLine="709"/>
        <w:contextualSpacing/>
        <w:rPr>
          <w:kern w:val="1"/>
          <w:lang w:eastAsia="ar-SA"/>
        </w:rPr>
      </w:pPr>
      <w:r w:rsidRPr="00003D62">
        <w:rPr>
          <w:kern w:val="1"/>
          <w:lang w:eastAsia="ar-SA"/>
        </w:rPr>
        <w:t>3. «Мои достижения вне учебы»</w:t>
      </w:r>
      <w:r w:rsidRPr="00003D62">
        <w:rPr>
          <w:rFonts w:eastAsia="Calibri"/>
          <w:color w:val="000000"/>
          <w:lang w:eastAsia="en-US"/>
        </w:rPr>
        <w:t xml:space="preserve"> (грамоты за участие в праздниках, мероприятиях, в соревнованиях, конкурсах, небольшие тексты о личных достижениях, материалы, продукты проектной работы или фотографии, и т.д.)</w:t>
      </w:r>
    </w:p>
    <w:p w:rsidR="00003D62" w:rsidRPr="00003D62" w:rsidRDefault="00003D62" w:rsidP="00003D62">
      <w:pPr>
        <w:outlineLvl w:val="0"/>
        <w:rPr>
          <w:b/>
          <w:color w:val="000000"/>
        </w:rPr>
      </w:pPr>
      <w:r w:rsidRPr="00003D62">
        <w:rPr>
          <w:lang w:eastAsia="en-US"/>
        </w:rPr>
        <w:t>Каждый раздел может иметь  свои подразделы.</w:t>
      </w:r>
    </w:p>
    <w:p w:rsidR="00003D62" w:rsidRPr="00003D62" w:rsidRDefault="00003D62" w:rsidP="00003D62">
      <w:pPr>
        <w:jc w:val="both"/>
        <w:rPr>
          <w:color w:val="000000"/>
        </w:rPr>
      </w:pPr>
      <w:r w:rsidRPr="00003D62">
        <w:rPr>
          <w:color w:val="000000"/>
        </w:rPr>
        <w:t xml:space="preserve"> </w:t>
      </w:r>
      <w:r w:rsidRPr="00003D62">
        <w:rPr>
          <w:rFonts w:eastAsia="Calibri"/>
          <w:lang w:eastAsia="en-US"/>
        </w:rPr>
        <w:t>Пополнять «Портфель достижений» и оценивать его материалы должен ученик. Учитель ж пополняет лишь небольшую обязательную часть (после контрольных работ), а в остальном обучает ученика порядку пополнения портфеля основным набором материалов и их оцениванию по качественной шкале: «нормально», «хорошо», «почти отлично», «отлично», «превосходно».</w:t>
      </w:r>
    </w:p>
    <w:p w:rsidR="00003D62" w:rsidRPr="00003D62" w:rsidRDefault="00003D62" w:rsidP="00003D62">
      <w:pPr>
        <w:jc w:val="both"/>
        <w:rPr>
          <w:rFonts w:eastAsia="Calibri"/>
          <w:lang w:eastAsia="en-US"/>
        </w:rPr>
      </w:pPr>
      <w:r w:rsidRPr="00003D62">
        <w:rPr>
          <w:rFonts w:eastAsia="Calibri"/>
          <w:lang w:eastAsia="en-US"/>
        </w:rPr>
        <w:t xml:space="preserve">  Итоговая оценка за ступень начальной школы определяется на основе положительных результатов, накопленных учеником в «Портфеле достижений», а также на основе итоговой диагностики предметных и </w:t>
      </w:r>
      <w:proofErr w:type="spellStart"/>
      <w:r w:rsidRPr="00003D62">
        <w:rPr>
          <w:rFonts w:eastAsia="Calibri"/>
          <w:lang w:eastAsia="en-US"/>
        </w:rPr>
        <w:t>метапредметных</w:t>
      </w:r>
      <w:proofErr w:type="spellEnd"/>
      <w:r w:rsidRPr="00003D62">
        <w:rPr>
          <w:rFonts w:eastAsia="Calibri"/>
          <w:lang w:eastAsia="en-US"/>
        </w:rPr>
        <w:t xml:space="preserve"> результатов.</w:t>
      </w:r>
    </w:p>
    <w:p w:rsidR="00003D62" w:rsidRPr="00003D62" w:rsidRDefault="00003D62" w:rsidP="00003D62">
      <w:pPr>
        <w:suppressAutoHyphens/>
        <w:jc w:val="center"/>
        <w:rPr>
          <w:b/>
          <w:kern w:val="1"/>
          <w:lang w:eastAsia="ar-SA"/>
        </w:rPr>
      </w:pPr>
    </w:p>
    <w:p w:rsidR="00003D62" w:rsidRPr="00003D62" w:rsidRDefault="00003D62" w:rsidP="00003D62">
      <w:pPr>
        <w:suppressAutoHyphens/>
        <w:jc w:val="center"/>
        <w:rPr>
          <w:b/>
          <w:kern w:val="1"/>
          <w:lang w:eastAsia="ar-SA"/>
        </w:rPr>
      </w:pPr>
      <w:r w:rsidRPr="00003D62">
        <w:rPr>
          <w:b/>
          <w:kern w:val="1"/>
          <w:lang w:eastAsia="ar-SA"/>
        </w:rPr>
        <w:t>Формы организации работы с Портфолио</w:t>
      </w:r>
    </w:p>
    <w:p w:rsidR="00003D62" w:rsidRPr="00003D62" w:rsidRDefault="00003D62" w:rsidP="00003D62">
      <w:pPr>
        <w:suppressAutoHyphens/>
        <w:jc w:val="center"/>
        <w:rPr>
          <w:b/>
          <w:kern w:val="1"/>
          <w:lang w:eastAsia="ar-SA"/>
        </w:rPr>
      </w:pPr>
    </w:p>
    <w:tbl>
      <w:tblPr>
        <w:tblStyle w:val="61"/>
        <w:tblW w:w="0" w:type="auto"/>
        <w:tblLook w:val="04A0" w:firstRow="1" w:lastRow="0" w:firstColumn="1" w:lastColumn="0" w:noHBand="0" w:noVBand="1"/>
      </w:tblPr>
      <w:tblGrid>
        <w:gridCol w:w="750"/>
        <w:gridCol w:w="3469"/>
        <w:gridCol w:w="5352"/>
      </w:tblGrid>
      <w:tr w:rsidR="00003D62" w:rsidRPr="00003D62" w:rsidTr="00591F3A">
        <w:tc>
          <w:tcPr>
            <w:tcW w:w="750" w:type="dxa"/>
          </w:tcPr>
          <w:p w:rsidR="00003D62" w:rsidRPr="00003D62" w:rsidRDefault="00003D62" w:rsidP="00003D62">
            <w:pPr>
              <w:suppressAutoHyphens/>
              <w:jc w:val="center"/>
              <w:rPr>
                <w:b/>
                <w:kern w:val="1"/>
                <w:lang w:eastAsia="ar-SA"/>
              </w:rPr>
            </w:pPr>
            <w:r w:rsidRPr="00003D62">
              <w:rPr>
                <w:b/>
                <w:kern w:val="1"/>
                <w:lang w:eastAsia="ar-SA"/>
              </w:rPr>
              <w:t>№</w:t>
            </w:r>
          </w:p>
        </w:tc>
        <w:tc>
          <w:tcPr>
            <w:tcW w:w="3469" w:type="dxa"/>
          </w:tcPr>
          <w:p w:rsidR="00003D62" w:rsidRPr="00003D62" w:rsidRDefault="00003D62" w:rsidP="00003D62">
            <w:pPr>
              <w:suppressAutoHyphens/>
              <w:jc w:val="center"/>
              <w:rPr>
                <w:b/>
                <w:kern w:val="1"/>
                <w:lang w:eastAsia="ar-SA"/>
              </w:rPr>
            </w:pPr>
            <w:r w:rsidRPr="00003D62">
              <w:rPr>
                <w:b/>
                <w:kern w:val="1"/>
                <w:lang w:eastAsia="ar-SA"/>
              </w:rPr>
              <w:t>Форма организации работы</w:t>
            </w:r>
          </w:p>
        </w:tc>
        <w:tc>
          <w:tcPr>
            <w:tcW w:w="5352" w:type="dxa"/>
          </w:tcPr>
          <w:p w:rsidR="00003D62" w:rsidRPr="00003D62" w:rsidRDefault="00003D62" w:rsidP="00003D62">
            <w:pPr>
              <w:suppressAutoHyphens/>
              <w:jc w:val="center"/>
              <w:rPr>
                <w:b/>
                <w:kern w:val="1"/>
                <w:lang w:eastAsia="ar-SA"/>
              </w:rPr>
            </w:pPr>
            <w:r w:rsidRPr="00003D62">
              <w:rPr>
                <w:b/>
                <w:kern w:val="1"/>
                <w:lang w:eastAsia="ar-SA"/>
              </w:rPr>
              <w:t>Содержание</w:t>
            </w:r>
          </w:p>
        </w:tc>
      </w:tr>
      <w:tr w:rsidR="00003D62" w:rsidRPr="00003D62" w:rsidTr="00591F3A">
        <w:tc>
          <w:tcPr>
            <w:tcW w:w="750" w:type="dxa"/>
          </w:tcPr>
          <w:p w:rsidR="00003D62" w:rsidRPr="00003D62" w:rsidRDefault="00003D62" w:rsidP="00003D62">
            <w:pPr>
              <w:suppressAutoHyphens/>
              <w:rPr>
                <w:kern w:val="1"/>
                <w:lang w:eastAsia="ar-SA"/>
              </w:rPr>
            </w:pPr>
            <w:r w:rsidRPr="00003D62">
              <w:rPr>
                <w:kern w:val="1"/>
                <w:lang w:eastAsia="ar-SA"/>
              </w:rPr>
              <w:t>1</w:t>
            </w:r>
          </w:p>
        </w:tc>
        <w:tc>
          <w:tcPr>
            <w:tcW w:w="3469" w:type="dxa"/>
          </w:tcPr>
          <w:p w:rsidR="00003D62" w:rsidRPr="00003D62" w:rsidRDefault="00003D62" w:rsidP="00003D62">
            <w:pPr>
              <w:suppressAutoHyphens/>
              <w:rPr>
                <w:kern w:val="1"/>
                <w:lang w:eastAsia="ar-SA"/>
              </w:rPr>
            </w:pPr>
            <w:proofErr w:type="spellStart"/>
            <w:r w:rsidRPr="00003D62">
              <w:rPr>
                <w:kern w:val="1"/>
                <w:lang w:eastAsia="ar-SA"/>
              </w:rPr>
              <w:t>Общеклассное</w:t>
            </w:r>
            <w:proofErr w:type="spellEnd"/>
            <w:r w:rsidRPr="00003D62">
              <w:rPr>
                <w:kern w:val="1"/>
                <w:lang w:eastAsia="ar-SA"/>
              </w:rPr>
              <w:t xml:space="preserve"> обсуждение</w:t>
            </w:r>
          </w:p>
        </w:tc>
        <w:tc>
          <w:tcPr>
            <w:tcW w:w="5352" w:type="dxa"/>
          </w:tcPr>
          <w:p w:rsidR="00003D62" w:rsidRPr="00003D62" w:rsidRDefault="00003D62" w:rsidP="00003D62">
            <w:pPr>
              <w:suppressAutoHyphens/>
              <w:snapToGrid w:val="0"/>
              <w:rPr>
                <w:kern w:val="1"/>
                <w:lang w:eastAsia="ar-SA"/>
              </w:rPr>
            </w:pPr>
            <w:r w:rsidRPr="00003D62">
              <w:rPr>
                <w:kern w:val="1"/>
                <w:lang w:eastAsia="ar-SA"/>
              </w:rPr>
              <w:t>Совместное обсуждение</w:t>
            </w:r>
          </w:p>
          <w:p w:rsidR="00003D62" w:rsidRPr="00003D62" w:rsidRDefault="00003D62" w:rsidP="00003D62">
            <w:pPr>
              <w:suppressAutoHyphens/>
              <w:snapToGrid w:val="0"/>
              <w:rPr>
                <w:kern w:val="1"/>
                <w:lang w:eastAsia="ar-SA"/>
              </w:rPr>
            </w:pPr>
            <w:r w:rsidRPr="00003D62">
              <w:rPr>
                <w:kern w:val="1"/>
                <w:lang w:eastAsia="ar-SA"/>
              </w:rPr>
              <w:t>общих правил ведения портфолио, критериев оценивания портфолио, отдельных разделов и промежуточных итогов.</w:t>
            </w:r>
          </w:p>
        </w:tc>
      </w:tr>
      <w:tr w:rsidR="00003D62" w:rsidRPr="00003D62" w:rsidTr="00591F3A">
        <w:tc>
          <w:tcPr>
            <w:tcW w:w="750" w:type="dxa"/>
          </w:tcPr>
          <w:p w:rsidR="00003D62" w:rsidRPr="00003D62" w:rsidRDefault="00003D62" w:rsidP="00003D62">
            <w:pPr>
              <w:suppressAutoHyphens/>
              <w:rPr>
                <w:kern w:val="1"/>
                <w:lang w:eastAsia="ar-SA"/>
              </w:rPr>
            </w:pPr>
            <w:r w:rsidRPr="00003D62">
              <w:rPr>
                <w:kern w:val="1"/>
                <w:lang w:eastAsia="ar-SA"/>
              </w:rPr>
              <w:t>2</w:t>
            </w:r>
          </w:p>
        </w:tc>
        <w:tc>
          <w:tcPr>
            <w:tcW w:w="3469" w:type="dxa"/>
          </w:tcPr>
          <w:p w:rsidR="00003D62" w:rsidRPr="00003D62" w:rsidRDefault="00003D62" w:rsidP="00003D62">
            <w:pPr>
              <w:suppressAutoHyphens/>
              <w:rPr>
                <w:kern w:val="1"/>
                <w:lang w:eastAsia="ar-SA"/>
              </w:rPr>
            </w:pPr>
            <w:r w:rsidRPr="00003D62">
              <w:rPr>
                <w:kern w:val="1"/>
                <w:lang w:eastAsia="ar-SA"/>
              </w:rPr>
              <w:t>Групповая работа</w:t>
            </w:r>
          </w:p>
        </w:tc>
        <w:tc>
          <w:tcPr>
            <w:tcW w:w="5352" w:type="dxa"/>
          </w:tcPr>
          <w:p w:rsidR="00003D62" w:rsidRPr="00003D62" w:rsidRDefault="00003D62" w:rsidP="00003D62">
            <w:pPr>
              <w:suppressAutoHyphens/>
              <w:snapToGrid w:val="0"/>
              <w:rPr>
                <w:kern w:val="1"/>
                <w:lang w:eastAsia="ar-SA"/>
              </w:rPr>
            </w:pPr>
            <w:r w:rsidRPr="00003D62">
              <w:rPr>
                <w:kern w:val="1"/>
                <w:lang w:eastAsia="ar-SA"/>
              </w:rPr>
              <w:t>Уточнение и обсуждение общих правил ведения портфолио.</w:t>
            </w:r>
          </w:p>
          <w:p w:rsidR="00003D62" w:rsidRPr="00003D62" w:rsidRDefault="00003D62" w:rsidP="00003D62">
            <w:pPr>
              <w:suppressAutoHyphens/>
              <w:rPr>
                <w:kern w:val="1"/>
                <w:lang w:eastAsia="ar-SA"/>
              </w:rPr>
            </w:pPr>
            <w:r w:rsidRPr="00003D62">
              <w:rPr>
                <w:lang w:eastAsia="en-US"/>
              </w:rPr>
              <w:t xml:space="preserve"> Работа по наполнению портфолио материалами, периодическая переоценка собранных материалов</w:t>
            </w:r>
          </w:p>
        </w:tc>
      </w:tr>
      <w:tr w:rsidR="00003D62" w:rsidRPr="00003D62" w:rsidTr="00591F3A">
        <w:tc>
          <w:tcPr>
            <w:tcW w:w="750" w:type="dxa"/>
          </w:tcPr>
          <w:p w:rsidR="00003D62" w:rsidRPr="00003D62" w:rsidRDefault="00003D62" w:rsidP="00003D62">
            <w:pPr>
              <w:suppressAutoHyphens/>
              <w:rPr>
                <w:kern w:val="1"/>
                <w:lang w:eastAsia="ar-SA"/>
              </w:rPr>
            </w:pPr>
            <w:r w:rsidRPr="00003D62">
              <w:rPr>
                <w:kern w:val="1"/>
                <w:lang w:eastAsia="ar-SA"/>
              </w:rPr>
              <w:t>3</w:t>
            </w:r>
          </w:p>
        </w:tc>
        <w:tc>
          <w:tcPr>
            <w:tcW w:w="3469" w:type="dxa"/>
          </w:tcPr>
          <w:p w:rsidR="00003D62" w:rsidRPr="00003D62" w:rsidRDefault="00003D62" w:rsidP="00003D62">
            <w:pPr>
              <w:suppressAutoHyphens/>
              <w:rPr>
                <w:kern w:val="1"/>
                <w:lang w:eastAsia="ar-SA"/>
              </w:rPr>
            </w:pPr>
            <w:r w:rsidRPr="00003D62">
              <w:rPr>
                <w:kern w:val="1"/>
                <w:lang w:eastAsia="ar-SA"/>
              </w:rPr>
              <w:t>Индивидуальная работа</w:t>
            </w:r>
          </w:p>
        </w:tc>
        <w:tc>
          <w:tcPr>
            <w:tcW w:w="5352" w:type="dxa"/>
          </w:tcPr>
          <w:p w:rsidR="00003D62" w:rsidRPr="00003D62" w:rsidRDefault="00003D62" w:rsidP="00003D62">
            <w:pPr>
              <w:suppressAutoHyphens/>
              <w:snapToGrid w:val="0"/>
              <w:rPr>
                <w:kern w:val="1"/>
                <w:lang w:eastAsia="ar-SA"/>
              </w:rPr>
            </w:pPr>
            <w:r w:rsidRPr="00003D62">
              <w:rPr>
                <w:kern w:val="1"/>
                <w:lang w:eastAsia="ar-SA"/>
              </w:rPr>
              <w:t>Обсуждение уровня достижений учеником результатов в учебе и способов получения лучшего результата.</w:t>
            </w:r>
          </w:p>
        </w:tc>
      </w:tr>
      <w:tr w:rsidR="00003D62" w:rsidRPr="00003D62" w:rsidTr="00591F3A">
        <w:tc>
          <w:tcPr>
            <w:tcW w:w="750" w:type="dxa"/>
          </w:tcPr>
          <w:p w:rsidR="00003D62" w:rsidRPr="00003D62" w:rsidRDefault="00003D62" w:rsidP="00003D62">
            <w:pPr>
              <w:suppressAutoHyphens/>
              <w:rPr>
                <w:kern w:val="1"/>
                <w:lang w:eastAsia="ar-SA"/>
              </w:rPr>
            </w:pPr>
            <w:r w:rsidRPr="00003D62">
              <w:rPr>
                <w:kern w:val="1"/>
                <w:lang w:eastAsia="ar-SA"/>
              </w:rPr>
              <w:t>4</w:t>
            </w:r>
          </w:p>
        </w:tc>
        <w:tc>
          <w:tcPr>
            <w:tcW w:w="3469" w:type="dxa"/>
          </w:tcPr>
          <w:p w:rsidR="00003D62" w:rsidRPr="00003D62" w:rsidRDefault="00003D62" w:rsidP="00003D62">
            <w:pPr>
              <w:suppressAutoHyphens/>
              <w:rPr>
                <w:kern w:val="1"/>
                <w:lang w:eastAsia="ar-SA"/>
              </w:rPr>
            </w:pPr>
            <w:r w:rsidRPr="00003D62">
              <w:rPr>
                <w:kern w:val="1"/>
                <w:lang w:eastAsia="ar-SA"/>
              </w:rPr>
              <w:t>Домашняя работа (ученик + семья)</w:t>
            </w:r>
          </w:p>
        </w:tc>
        <w:tc>
          <w:tcPr>
            <w:tcW w:w="5352" w:type="dxa"/>
          </w:tcPr>
          <w:p w:rsidR="00003D62" w:rsidRPr="00003D62" w:rsidRDefault="00003D62" w:rsidP="00003D62">
            <w:pPr>
              <w:suppressAutoHyphens/>
              <w:rPr>
                <w:kern w:val="1"/>
                <w:lang w:eastAsia="ar-SA"/>
              </w:rPr>
            </w:pPr>
            <w:r w:rsidRPr="00003D62">
              <w:rPr>
                <w:kern w:val="1"/>
                <w:lang w:eastAsia="ar-SA"/>
              </w:rPr>
              <w:t>Работа по наполнению портфолио материалами, коррекция и помощь в продвижении ребенка</w:t>
            </w:r>
          </w:p>
        </w:tc>
      </w:tr>
    </w:tbl>
    <w:p w:rsidR="00003D62" w:rsidRPr="00003D62" w:rsidRDefault="00003D62" w:rsidP="00003D62">
      <w:pPr>
        <w:suppressAutoHyphens/>
        <w:jc w:val="center"/>
        <w:rPr>
          <w:b/>
          <w:kern w:val="1"/>
          <w:lang w:eastAsia="ar-SA"/>
        </w:rPr>
      </w:pPr>
    </w:p>
    <w:p w:rsidR="00003D62" w:rsidRPr="00003D62" w:rsidRDefault="00003D62" w:rsidP="00003D62">
      <w:pPr>
        <w:jc w:val="center"/>
        <w:rPr>
          <w:b/>
          <w:bCs/>
          <w:color w:val="000000"/>
        </w:rPr>
      </w:pPr>
      <w:r w:rsidRPr="00003D62">
        <w:rPr>
          <w:b/>
          <w:bCs/>
          <w:color w:val="000000"/>
        </w:rPr>
        <w:t xml:space="preserve">1.3.4. Итоговая оценка выпускника при переходе </w:t>
      </w:r>
      <w:proofErr w:type="gramStart"/>
      <w:r w:rsidRPr="00003D62">
        <w:rPr>
          <w:b/>
          <w:bCs/>
          <w:color w:val="000000"/>
        </w:rPr>
        <w:t>от</w:t>
      </w:r>
      <w:proofErr w:type="gramEnd"/>
      <w:r w:rsidRPr="00003D62">
        <w:rPr>
          <w:b/>
          <w:bCs/>
          <w:color w:val="000000"/>
        </w:rPr>
        <w:t xml:space="preserve"> начального к основному общему образованию</w:t>
      </w:r>
    </w:p>
    <w:p w:rsidR="00003D62" w:rsidRPr="00003D62" w:rsidRDefault="00003D62" w:rsidP="00003D62">
      <w:pPr>
        <w:rPr>
          <w:b/>
          <w:color w:val="000000"/>
        </w:rPr>
      </w:pPr>
    </w:p>
    <w:p w:rsidR="00003D62" w:rsidRPr="00003D62" w:rsidRDefault="00003D62" w:rsidP="00003D62">
      <w:pPr>
        <w:contextualSpacing/>
        <w:jc w:val="both"/>
        <w:rPr>
          <w:color w:val="000000"/>
        </w:rPr>
      </w:pPr>
      <w:r w:rsidRPr="00003D62">
        <w:rPr>
          <w:color w:val="000000"/>
        </w:rPr>
        <w:t xml:space="preserve">   На итоговую оценку на ступени НОО, результаты которой используются при принятии решения о возможности (или невозможности) продолжения обучения на следующей ступени, выносятся только предметные и </w:t>
      </w:r>
      <w:proofErr w:type="spellStart"/>
      <w:r w:rsidRPr="00003D62">
        <w:rPr>
          <w:color w:val="000000"/>
        </w:rPr>
        <w:t>метапредметные</w:t>
      </w:r>
      <w:proofErr w:type="spellEnd"/>
      <w:r w:rsidRPr="00003D62">
        <w:rPr>
          <w:color w:val="000000"/>
        </w:rPr>
        <w:t> результаты, описанные в разделе «Выпускник научится» планируемых результатов начального общего образования.</w:t>
      </w:r>
    </w:p>
    <w:p w:rsidR="00003D62" w:rsidRPr="00003D62" w:rsidRDefault="00003D62" w:rsidP="00003D62">
      <w:pPr>
        <w:autoSpaceDE w:val="0"/>
        <w:autoSpaceDN w:val="0"/>
        <w:adjustRightInd w:val="0"/>
        <w:ind w:firstLine="454"/>
        <w:jc w:val="both"/>
        <w:textAlignment w:val="center"/>
      </w:pPr>
      <w:r w:rsidRPr="00003D62">
        <w:rPr>
          <w:spacing w:val="2"/>
        </w:rPr>
        <w:t xml:space="preserve">Предметом итоговой оценки является </w:t>
      </w:r>
      <w:r w:rsidRPr="00003D62">
        <w:rPr>
          <w:iCs/>
          <w:spacing w:val="2"/>
        </w:rPr>
        <w:t>способность у</w:t>
      </w:r>
      <w:r w:rsidRPr="00003D62">
        <w:rPr>
          <w:iCs/>
        </w:rPr>
        <w:t xml:space="preserve">чащихся решать </w:t>
      </w:r>
      <w:proofErr w:type="spellStart"/>
      <w:r w:rsidRPr="00003D62">
        <w:rPr>
          <w:iCs/>
        </w:rPr>
        <w:t>учебно­познавательные</w:t>
      </w:r>
      <w:proofErr w:type="spellEnd"/>
      <w:r w:rsidRPr="00003D62">
        <w:rPr>
          <w:iCs/>
        </w:rPr>
        <w:t xml:space="preserve"> и </w:t>
      </w:r>
      <w:proofErr w:type="spellStart"/>
      <w:r w:rsidRPr="00003D62">
        <w:rPr>
          <w:iCs/>
        </w:rPr>
        <w:t>учебно­прак</w:t>
      </w:r>
      <w:r w:rsidRPr="00003D62">
        <w:rPr>
          <w:iCs/>
          <w:spacing w:val="2"/>
        </w:rPr>
        <w:t>тические</w:t>
      </w:r>
      <w:proofErr w:type="spellEnd"/>
      <w:r w:rsidRPr="00003D62">
        <w:rPr>
          <w:iCs/>
          <w:spacing w:val="2"/>
        </w:rPr>
        <w:t xml:space="preserve"> задачи, построенные на материале опорной системы знаний с использованием средств, релевантных содержанию учебных предметов</w:t>
      </w:r>
      <w:r w:rsidRPr="00003D62">
        <w:rPr>
          <w:spacing w:val="2"/>
        </w:rPr>
        <w:t xml:space="preserve">, в том числе на основе </w:t>
      </w:r>
      <w:proofErr w:type="spellStart"/>
      <w:r w:rsidRPr="00003D62">
        <w:rPr>
          <w:spacing w:val="2"/>
        </w:rPr>
        <w:t>метапредметных</w:t>
      </w:r>
      <w:proofErr w:type="spellEnd"/>
      <w:r w:rsidRPr="00003D62">
        <w:rPr>
          <w:spacing w:val="2"/>
        </w:rPr>
        <w:t xml:space="preserve"> действий. Способность к решению иного </w:t>
      </w:r>
      <w:r w:rsidRPr="00003D62">
        <w:t xml:space="preserve">класса задач является предметом различного рода </w:t>
      </w:r>
      <w:proofErr w:type="spellStart"/>
      <w:r w:rsidRPr="00003D62">
        <w:t>неперсонифицированных</w:t>
      </w:r>
      <w:proofErr w:type="spellEnd"/>
      <w:r w:rsidRPr="00003D62">
        <w:t xml:space="preserve"> обследований.</w:t>
      </w:r>
    </w:p>
    <w:p w:rsidR="00003D62" w:rsidRPr="00003D62" w:rsidRDefault="00003D62" w:rsidP="00003D62">
      <w:pPr>
        <w:autoSpaceDE w:val="0"/>
        <w:autoSpaceDN w:val="0"/>
        <w:adjustRightInd w:val="0"/>
        <w:ind w:firstLine="454"/>
        <w:jc w:val="both"/>
        <w:textAlignment w:val="center"/>
      </w:pPr>
      <w:r w:rsidRPr="00003D62">
        <w:t>При получении начального общего образования особое зна</w:t>
      </w:r>
      <w:r w:rsidRPr="00003D62">
        <w:rPr>
          <w:spacing w:val="2"/>
        </w:rPr>
        <w:t xml:space="preserve">чение для продолжения образования имеет усвоение учащимися </w:t>
      </w:r>
      <w:r w:rsidRPr="00003D62">
        <w:rPr>
          <w:iCs/>
          <w:spacing w:val="2"/>
        </w:rPr>
        <w:t>опорной системы знаний по русскому языку,</w:t>
      </w:r>
      <w:r w:rsidRPr="00003D62">
        <w:rPr>
          <w:iCs/>
        </w:rPr>
        <w:t xml:space="preserve"> родному языку и математике</w:t>
      </w:r>
      <w:r w:rsidRPr="00003D62">
        <w:t xml:space="preserve"> и овладение следующими </w:t>
      </w:r>
      <w:proofErr w:type="spellStart"/>
      <w:r w:rsidRPr="00003D62">
        <w:t>метапредметными</w:t>
      </w:r>
      <w:proofErr w:type="spellEnd"/>
      <w:r w:rsidRPr="00003D62">
        <w:t xml:space="preserve"> действиями:</w:t>
      </w:r>
    </w:p>
    <w:p w:rsidR="00003D62" w:rsidRPr="00003D62" w:rsidRDefault="00003D62" w:rsidP="00003D62">
      <w:pPr>
        <w:ind w:firstLine="680"/>
        <w:contextualSpacing/>
        <w:jc w:val="both"/>
        <w:outlineLvl w:val="1"/>
      </w:pPr>
      <w:proofErr w:type="gramStart"/>
      <w:r w:rsidRPr="00003D62">
        <w:t>речевыми</w:t>
      </w:r>
      <w:proofErr w:type="gramEnd"/>
      <w:r w:rsidRPr="00003D62">
        <w:t>, среди которых следует выделить навыки осознанного чтения и работы с информацией;</w:t>
      </w:r>
    </w:p>
    <w:p w:rsidR="00003D62" w:rsidRPr="00003D62" w:rsidRDefault="00003D62" w:rsidP="00003D62">
      <w:pPr>
        <w:ind w:firstLine="680"/>
        <w:contextualSpacing/>
        <w:jc w:val="both"/>
        <w:outlineLvl w:val="1"/>
      </w:pPr>
      <w:r w:rsidRPr="00003D62">
        <w:rPr>
          <w:spacing w:val="2"/>
        </w:rPr>
        <w:lastRenderedPageBreak/>
        <w:t>коммуникативными, необходимыми для учебного со</w:t>
      </w:r>
      <w:r w:rsidRPr="00003D62">
        <w:t>трудничества с учителем и сверстниками.</w:t>
      </w:r>
    </w:p>
    <w:p w:rsidR="00003D62" w:rsidRPr="00003D62" w:rsidRDefault="00003D62" w:rsidP="00003D62">
      <w:pPr>
        <w:contextualSpacing/>
        <w:jc w:val="both"/>
        <w:rPr>
          <w:color w:val="000000"/>
        </w:rPr>
      </w:pPr>
      <w:r w:rsidRPr="00003D62">
        <w:rPr>
          <w:color w:val="000000"/>
        </w:rPr>
        <w:t xml:space="preserve">      Итоговая  оценка  формируется  на  основе  накопленной оценки,  по  всем учебным предметам и оценок за выполнение трех итоговых работ (русскому языку, математике, комплексной работе на </w:t>
      </w:r>
      <w:proofErr w:type="spellStart"/>
      <w:r w:rsidRPr="00003D62">
        <w:rPr>
          <w:color w:val="000000"/>
        </w:rPr>
        <w:t>межпредметной</w:t>
      </w:r>
      <w:proofErr w:type="spellEnd"/>
      <w:r w:rsidRPr="00003D62">
        <w:rPr>
          <w:color w:val="000000"/>
        </w:rPr>
        <w:t xml:space="preserve"> основе), а так же оценки, зафиксированной в портфеле достижений.</w:t>
      </w:r>
    </w:p>
    <w:p w:rsidR="00003D62" w:rsidRPr="00003D62" w:rsidRDefault="00003D62" w:rsidP="00003D62">
      <w:pPr>
        <w:autoSpaceDE w:val="0"/>
        <w:autoSpaceDN w:val="0"/>
        <w:adjustRightInd w:val="0"/>
        <w:ind w:firstLine="454"/>
        <w:jc w:val="both"/>
        <w:textAlignment w:val="center"/>
      </w:pPr>
      <w:r w:rsidRPr="00003D62">
        <w:t>При этом накопленная оценка характеризует выполнение всей совокупности планируемых результатов, а также дина</w:t>
      </w:r>
      <w:r w:rsidRPr="00003D62">
        <w:rPr>
          <w:spacing w:val="2"/>
        </w:rPr>
        <w:t xml:space="preserve">мику образовательных достижений учащихся за период </w:t>
      </w:r>
      <w:r w:rsidRPr="00003D62">
        <w:t xml:space="preserve">обучения. А оценки за итоговые работы характеризуют, как минимум, уровень усвоения учащимися опорной системы знаний по русскому языку, родному языку и </w:t>
      </w:r>
      <w:proofErr w:type="spellStart"/>
      <w:r w:rsidRPr="00003D62">
        <w:t>математике</w:t>
      </w:r>
      <w:proofErr w:type="gramStart"/>
      <w:r w:rsidRPr="00003D62">
        <w:t>,а</w:t>
      </w:r>
      <w:proofErr w:type="spellEnd"/>
      <w:proofErr w:type="gramEnd"/>
      <w:r w:rsidRPr="00003D62">
        <w:t xml:space="preserve"> также уровень овладения </w:t>
      </w:r>
      <w:proofErr w:type="spellStart"/>
      <w:r w:rsidRPr="00003D62">
        <w:t>метапредметными</w:t>
      </w:r>
      <w:proofErr w:type="spellEnd"/>
      <w:r w:rsidRPr="00003D62">
        <w:t xml:space="preserve"> действиями.</w:t>
      </w:r>
    </w:p>
    <w:p w:rsidR="00003D62" w:rsidRPr="00003D62" w:rsidRDefault="00003D62" w:rsidP="00003D62">
      <w:pPr>
        <w:contextualSpacing/>
        <w:jc w:val="both"/>
        <w:rPr>
          <w:color w:val="000000"/>
        </w:rPr>
      </w:pPr>
      <w:r w:rsidRPr="00003D62">
        <w:rPr>
          <w:color w:val="000000"/>
        </w:rPr>
        <w:t xml:space="preserve">   Итоговая оценка  достижений планируемых результатов фиксирует</w:t>
      </w:r>
      <w:r w:rsidRPr="00003D62">
        <w:rPr>
          <w:color w:val="000000"/>
        </w:rPr>
        <w:br/>
        <w:t>достижение на трех уровнях.</w:t>
      </w:r>
    </w:p>
    <w:p w:rsidR="00003D62" w:rsidRPr="00003D62" w:rsidRDefault="00003D62" w:rsidP="00003D62">
      <w:pPr>
        <w:autoSpaceDE w:val="0"/>
        <w:autoSpaceDN w:val="0"/>
        <w:adjustRightInd w:val="0"/>
        <w:ind w:firstLine="454"/>
        <w:jc w:val="both"/>
        <w:textAlignment w:val="center"/>
      </w:pPr>
      <w:r w:rsidRPr="00003D62">
        <w:rPr>
          <w:color w:val="000000"/>
        </w:rPr>
        <w:t xml:space="preserve">  1) оптимальный уровень - </w:t>
      </w:r>
      <w:r w:rsidRPr="00003D62">
        <w:rPr>
          <w:spacing w:val="4"/>
        </w:rPr>
        <w:t xml:space="preserve">выпускник овладел опорной системой знаний, необходимой для продолжения образования на следующем </w:t>
      </w:r>
      <w:r w:rsidRPr="00003D62">
        <w:t>уровне образования, на уровне осознанного произвольного овладения учебными действиями.</w:t>
      </w:r>
    </w:p>
    <w:p w:rsidR="00003D62" w:rsidRPr="00003D62" w:rsidRDefault="00003D62" w:rsidP="00003D62">
      <w:pPr>
        <w:autoSpaceDE w:val="0"/>
        <w:autoSpaceDN w:val="0"/>
        <w:adjustRightInd w:val="0"/>
        <w:ind w:firstLine="454"/>
        <w:jc w:val="both"/>
        <w:textAlignment w:val="center"/>
      </w:pPr>
      <w:proofErr w:type="gramStart"/>
      <w:r w:rsidRPr="00003D62">
        <w:t xml:space="preserve">Такой вывод делается, если в материалах накопительной </w:t>
      </w:r>
      <w:r w:rsidRPr="00003D62">
        <w:rPr>
          <w:spacing w:val="2"/>
        </w:rPr>
        <w:t>системы оценки зафиксировано достижение планируемых результатов по всем основным разделам учебной програм</w:t>
      </w:r>
      <w:r w:rsidRPr="00003D62">
        <w:t xml:space="preserve">мы, причем не менее чем по половине разделов выставлена </w:t>
      </w:r>
      <w:r w:rsidRPr="00003D62">
        <w:rPr>
          <w:spacing w:val="2"/>
        </w:rPr>
        <w:t xml:space="preserve">оценка «хорошо» или «отлично», а результаты выполнения </w:t>
      </w:r>
      <w:r w:rsidRPr="00003D62">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003D62" w:rsidRPr="00003D62" w:rsidRDefault="00003D62" w:rsidP="00003D62">
      <w:pPr>
        <w:autoSpaceDE w:val="0"/>
        <w:autoSpaceDN w:val="0"/>
        <w:adjustRightInd w:val="0"/>
        <w:ind w:firstLine="454"/>
        <w:jc w:val="both"/>
        <w:textAlignment w:val="center"/>
      </w:pPr>
      <w:r w:rsidRPr="00003D62">
        <w:rPr>
          <w:color w:val="000000"/>
        </w:rPr>
        <w:t xml:space="preserve"> 2) допустимый уровень -  </w:t>
      </w:r>
      <w:r w:rsidRPr="00003D62">
        <w:t xml:space="preserve">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w:t>
      </w:r>
      <w:proofErr w:type="spellStart"/>
      <w:r w:rsidRPr="00003D62">
        <w:t>учебно­познавательных</w:t>
      </w:r>
      <w:proofErr w:type="spellEnd"/>
      <w:r w:rsidRPr="00003D62">
        <w:t xml:space="preserve"> и </w:t>
      </w:r>
      <w:proofErr w:type="spellStart"/>
      <w:r w:rsidRPr="00003D62">
        <w:t>учебно­практических</w:t>
      </w:r>
      <w:proofErr w:type="spellEnd"/>
      <w:r w:rsidRPr="00003D62">
        <w:t xml:space="preserve"> задач средствами данного предмета.</w:t>
      </w:r>
    </w:p>
    <w:p w:rsidR="00003D62" w:rsidRPr="00003D62" w:rsidRDefault="00003D62" w:rsidP="00003D62">
      <w:pPr>
        <w:autoSpaceDE w:val="0"/>
        <w:autoSpaceDN w:val="0"/>
        <w:adjustRightInd w:val="0"/>
        <w:ind w:firstLine="454"/>
        <w:jc w:val="both"/>
        <w:textAlignment w:val="center"/>
      </w:pPr>
      <w:r w:rsidRPr="00003D62">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003D62">
        <w:rPr>
          <w:spacing w:val="2"/>
        </w:rPr>
        <w:t>как минимум, с оценкой «зачтено» (или «удовлетворитель</w:t>
      </w:r>
      <w:r w:rsidRPr="00003D62">
        <w:t>но»), а результаты выполнения итоговых работ свидетельствуют о правильном выполнении не менее 50% заданий базового уровня.</w:t>
      </w:r>
    </w:p>
    <w:p w:rsidR="00003D62" w:rsidRPr="00003D62" w:rsidRDefault="00003D62" w:rsidP="00003D62">
      <w:pPr>
        <w:autoSpaceDE w:val="0"/>
        <w:autoSpaceDN w:val="0"/>
        <w:adjustRightInd w:val="0"/>
        <w:ind w:firstLine="454"/>
        <w:jc w:val="both"/>
        <w:textAlignment w:val="center"/>
      </w:pPr>
      <w:r w:rsidRPr="00003D62">
        <w:rPr>
          <w:color w:val="000000"/>
        </w:rPr>
        <w:t xml:space="preserve">3) недопустимый уровень - </w:t>
      </w:r>
      <w:r w:rsidRPr="00003D62">
        <w:rPr>
          <w:spacing w:val="2"/>
        </w:rPr>
        <w:t xml:space="preserve">выпускник не овладел опорной системой знаний и </w:t>
      </w:r>
      <w:r w:rsidRPr="00003D62">
        <w:t>учебными действиями, необходимыми для продолжения образования на следующем уровне образования.</w:t>
      </w:r>
    </w:p>
    <w:p w:rsidR="00003D62" w:rsidRPr="00003D62" w:rsidRDefault="00003D62" w:rsidP="00003D62">
      <w:pPr>
        <w:autoSpaceDE w:val="0"/>
        <w:autoSpaceDN w:val="0"/>
        <w:adjustRightInd w:val="0"/>
        <w:ind w:firstLine="454"/>
        <w:jc w:val="both"/>
        <w:textAlignment w:val="center"/>
      </w:pPr>
      <w:r w:rsidRPr="00003D62">
        <w:t xml:space="preserve">Такой вывод делается, если в материалах накопительной системы оценки не зафиксировано достижение планируемых </w:t>
      </w:r>
      <w:r w:rsidRPr="00003D62">
        <w:rPr>
          <w:spacing w:val="-2"/>
        </w:rPr>
        <w:t xml:space="preserve">результатов по </w:t>
      </w:r>
      <w:r w:rsidRPr="00003D62">
        <w:rPr>
          <w:b/>
          <w:spacing w:val="-2"/>
        </w:rPr>
        <w:t>всем</w:t>
      </w:r>
      <w:r w:rsidRPr="00003D62">
        <w:rPr>
          <w:spacing w:val="-2"/>
        </w:rPr>
        <w:t xml:space="preserve"> основным разделам учебной программы, а результаты выполнения итоговых работ свидетельствуют о пра</w:t>
      </w:r>
      <w:r w:rsidRPr="00003D62">
        <w:t>вильном выполнении менее 50% заданий базового уровня.</w:t>
      </w:r>
    </w:p>
    <w:p w:rsidR="00003D62" w:rsidRPr="00003D62" w:rsidRDefault="00003D62" w:rsidP="00003D62">
      <w:pPr>
        <w:jc w:val="both"/>
        <w:rPr>
          <w:color w:val="000000"/>
        </w:rPr>
      </w:pPr>
      <w:r w:rsidRPr="00003D62">
        <w:rPr>
          <w:color w:val="000000"/>
        </w:rPr>
        <w:t xml:space="preserve">    Педагогический совет  МОУ СОШ принимает решение об успешном освоении учащимися ООП НОО и переводе на следующую ступень обучения.</w:t>
      </w:r>
    </w:p>
    <w:p w:rsidR="00003D62" w:rsidRPr="00003D62" w:rsidRDefault="00003D62" w:rsidP="00003D62">
      <w:pPr>
        <w:autoSpaceDE w:val="0"/>
        <w:autoSpaceDN w:val="0"/>
        <w:adjustRightInd w:val="0"/>
        <w:ind w:firstLine="454"/>
        <w:jc w:val="both"/>
        <w:textAlignment w:val="center"/>
      </w:pPr>
      <w:r w:rsidRPr="00003D62">
        <w:rPr>
          <w:color w:val="000000"/>
        </w:rPr>
        <w:t xml:space="preserve">   Если  полученные учащимися итоговые оценки не позволяют сделать вывод о достижении планируемых результатов, решение о переводе принимается педагогическим советом с учетом динамики образовательных достижений выпускника </w:t>
      </w:r>
      <w:r w:rsidRPr="00003D62">
        <w:t>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003D62" w:rsidRPr="00003D62" w:rsidRDefault="00003D62" w:rsidP="00003D62">
      <w:pPr>
        <w:autoSpaceDE w:val="0"/>
        <w:autoSpaceDN w:val="0"/>
        <w:adjustRightInd w:val="0"/>
        <w:ind w:firstLine="454"/>
        <w:jc w:val="both"/>
        <w:textAlignment w:val="center"/>
      </w:pPr>
      <w:r w:rsidRPr="00003D62">
        <w:rPr>
          <w:color w:val="000000"/>
        </w:rPr>
        <w:t xml:space="preserve">   </w:t>
      </w:r>
      <w:r w:rsidRPr="00003D62">
        <w:t>Решение</w:t>
      </w:r>
      <w:r w:rsidRPr="00003D62">
        <w:rPr>
          <w:b/>
          <w:bCs/>
        </w:rPr>
        <w:t xml:space="preserve"> о </w:t>
      </w:r>
      <w:r w:rsidRPr="00003D62">
        <w:rPr>
          <w:bCs/>
        </w:rPr>
        <w:t>переводе</w:t>
      </w:r>
      <w:r w:rsidRPr="00003D62">
        <w:t xml:space="preserve"> учащегося на следующий уровень общего образования принимается одновременно с рассмотрением и утверждением </w:t>
      </w:r>
      <w:r w:rsidRPr="00003D62">
        <w:rPr>
          <w:bCs/>
        </w:rPr>
        <w:t>характеристики обучающегося</w:t>
      </w:r>
      <w:r w:rsidRPr="00003D62">
        <w:t>, в которой:</w:t>
      </w:r>
    </w:p>
    <w:p w:rsidR="00003D62" w:rsidRPr="00003D62" w:rsidRDefault="00003D62" w:rsidP="00003D62">
      <w:pPr>
        <w:ind w:firstLine="680"/>
        <w:contextualSpacing/>
        <w:jc w:val="both"/>
        <w:outlineLvl w:val="1"/>
      </w:pPr>
      <w:r w:rsidRPr="00003D62">
        <w:t>отмечаются образовательные достижения и положительные качества учащегося;</w:t>
      </w:r>
    </w:p>
    <w:p w:rsidR="00003D62" w:rsidRPr="00003D62" w:rsidRDefault="00003D62" w:rsidP="00003D62">
      <w:pPr>
        <w:ind w:firstLine="680"/>
        <w:contextualSpacing/>
        <w:jc w:val="both"/>
        <w:outlineLvl w:val="1"/>
      </w:pPr>
      <w:r w:rsidRPr="00003D62">
        <w:t xml:space="preserve">определяются приоритетные задачи и направления личностного развития с </w:t>
      </w:r>
      <w:proofErr w:type="gramStart"/>
      <w:r w:rsidRPr="00003D62">
        <w:t>учетом</w:t>
      </w:r>
      <w:proofErr w:type="gramEnd"/>
      <w:r w:rsidRPr="00003D62">
        <w:t xml:space="preserve"> как достижений, так и психологических проблем развития ребенка;</w:t>
      </w:r>
    </w:p>
    <w:p w:rsidR="00003D62" w:rsidRPr="00003D62" w:rsidRDefault="00003D62" w:rsidP="00003D62">
      <w:pPr>
        <w:contextualSpacing/>
        <w:jc w:val="both"/>
        <w:rPr>
          <w:color w:val="000000"/>
        </w:rPr>
      </w:pPr>
      <w:r w:rsidRPr="00003D62">
        <w:rPr>
          <w:spacing w:val="-2"/>
        </w:rPr>
        <w:t>даются психолого</w:t>
      </w:r>
      <w:r w:rsidRPr="00003D62">
        <w:rPr>
          <w:spacing w:val="-2"/>
        </w:rPr>
        <w:noBreakHyphen/>
        <w:t>педагогические рекомендации, призван</w:t>
      </w:r>
      <w:r w:rsidRPr="00003D62">
        <w:t>ные обеспечить успешную реализацию намеченных задач на следующем уровне обучения</w:t>
      </w:r>
    </w:p>
    <w:p w:rsidR="00003D62" w:rsidRPr="00003D62" w:rsidRDefault="00003D62" w:rsidP="00003D62">
      <w:pPr>
        <w:autoSpaceDE w:val="0"/>
        <w:autoSpaceDN w:val="0"/>
        <w:adjustRightInd w:val="0"/>
        <w:ind w:firstLine="454"/>
        <w:jc w:val="both"/>
        <w:textAlignment w:val="center"/>
      </w:pPr>
      <w:r w:rsidRPr="00003D62">
        <w:rPr>
          <w:b/>
          <w:bCs/>
        </w:rPr>
        <w:t xml:space="preserve"> </w:t>
      </w:r>
    </w:p>
    <w:p w:rsidR="00A62D99" w:rsidRPr="00A62D99" w:rsidRDefault="00A62D99" w:rsidP="00A62D99">
      <w:pPr>
        <w:jc w:val="right"/>
        <w:rPr>
          <w:rFonts w:eastAsia="Calibri"/>
          <w:b/>
          <w:bCs/>
          <w:color w:val="000000"/>
          <w:lang w:eastAsia="en-US"/>
        </w:rPr>
      </w:pPr>
      <w:r w:rsidRPr="00A62D99">
        <w:rPr>
          <w:rFonts w:eastAsia="Calibri"/>
          <w:b/>
          <w:bCs/>
          <w:color w:val="000000"/>
          <w:lang w:eastAsia="en-US"/>
        </w:rPr>
        <w:lastRenderedPageBreak/>
        <w:t xml:space="preserve">Приложение 1. </w:t>
      </w:r>
    </w:p>
    <w:p w:rsidR="00A62D99" w:rsidRPr="00A62D99" w:rsidRDefault="00A62D99" w:rsidP="00A62D99">
      <w:pPr>
        <w:jc w:val="right"/>
        <w:rPr>
          <w:rFonts w:eastAsia="Calibri"/>
          <w:b/>
          <w:bCs/>
          <w:color w:val="000000"/>
          <w:lang w:eastAsia="en-US"/>
        </w:rPr>
      </w:pPr>
      <w:r w:rsidRPr="00A62D99">
        <w:rPr>
          <w:rFonts w:eastAsia="Calibri"/>
          <w:b/>
          <w:bCs/>
          <w:color w:val="000000"/>
          <w:lang w:eastAsia="en-US"/>
        </w:rPr>
        <w:t xml:space="preserve">Опросный лист для </w:t>
      </w:r>
      <w:proofErr w:type="gramStart"/>
      <w:r w:rsidRPr="00A62D99">
        <w:rPr>
          <w:rFonts w:eastAsia="Calibri"/>
          <w:b/>
          <w:bCs/>
          <w:color w:val="000000"/>
          <w:lang w:eastAsia="en-US"/>
        </w:rPr>
        <w:t>обучающихся</w:t>
      </w:r>
      <w:proofErr w:type="gramEnd"/>
    </w:p>
    <w:p w:rsidR="00A62D99" w:rsidRPr="00A62D99" w:rsidRDefault="00A62D99" w:rsidP="00A62D99">
      <w:pPr>
        <w:jc w:val="center"/>
        <w:rPr>
          <w:sz w:val="28"/>
          <w:szCs w:val="28"/>
        </w:rPr>
      </w:pPr>
      <w:r w:rsidRPr="00A62D99">
        <w:rPr>
          <w:sz w:val="28"/>
          <w:szCs w:val="28"/>
        </w:rPr>
        <w:t>Дорогой друг!</w:t>
      </w:r>
    </w:p>
    <w:p w:rsidR="00A62D99" w:rsidRPr="00A62D99" w:rsidRDefault="00A62D99" w:rsidP="00A62D99">
      <w:pPr>
        <w:jc w:val="center"/>
      </w:pPr>
      <w:r w:rsidRPr="00A62D99">
        <w:t>Нам интересно узнать твое мнение по некоторым вопросам.</w:t>
      </w:r>
    </w:p>
    <w:p w:rsidR="00A62D99" w:rsidRPr="00A62D99" w:rsidRDefault="00A62D99" w:rsidP="00A62D99">
      <w:pPr>
        <w:jc w:val="center"/>
      </w:pPr>
      <w:r w:rsidRPr="00A62D99">
        <w:t>Прочитай, пожалуйста, вопрос, варианты ответов и обведи кружком свой вариант ответа на каждый вопрос.</w:t>
      </w:r>
    </w:p>
    <w:p w:rsidR="00A62D99" w:rsidRPr="00A62D99" w:rsidRDefault="00A62D99" w:rsidP="00A62D99">
      <w:pPr>
        <w:rPr>
          <w:bCs/>
          <w:sz w:val="16"/>
          <w:szCs w:val="16"/>
          <w:highlight w:val="yellow"/>
        </w:rPr>
      </w:pPr>
    </w:p>
    <w:p w:rsidR="00A62D99" w:rsidRPr="00A62D99" w:rsidRDefault="00A62D99" w:rsidP="00A62D99">
      <w:pPr>
        <w:rPr>
          <w:bCs/>
          <w:sz w:val="16"/>
          <w:szCs w:val="16"/>
          <w:highlight w:val="yellow"/>
        </w:rPr>
      </w:pPr>
    </w:p>
    <w:p w:rsidR="00A62D99" w:rsidRPr="00A62D99" w:rsidRDefault="00A62D99" w:rsidP="00A62D99">
      <w:pPr>
        <w:rPr>
          <w:bCs/>
          <w:sz w:val="16"/>
          <w:szCs w:val="16"/>
          <w:highlight w:val="yellow"/>
        </w:rPr>
      </w:pPr>
    </w:p>
    <w:p w:rsidR="00A62D99" w:rsidRPr="00A62D99" w:rsidRDefault="00A62D99" w:rsidP="00A62D99">
      <w:pPr>
        <w:rPr>
          <w:b/>
          <w:bCs/>
        </w:rPr>
      </w:pPr>
      <w:r w:rsidRPr="00A62D99">
        <w:rPr>
          <w:b/>
          <w:bCs/>
        </w:rPr>
        <w:t xml:space="preserve">Вопрос 1 </w:t>
      </w:r>
      <w:r w:rsidRPr="00A62D99">
        <w:rPr>
          <w:b/>
          <w:bCs/>
        </w:rPr>
        <w:tab/>
        <w:t>Тебе нравится делать зарядку?</w:t>
      </w:r>
    </w:p>
    <w:p w:rsidR="00A62D99" w:rsidRPr="00A62D99" w:rsidRDefault="00A62D99" w:rsidP="00A62D99">
      <w:pPr>
        <w:ind w:left="720" w:right="113" w:firstLine="720"/>
        <w:rPr>
          <w:sz w:val="22"/>
          <w:szCs w:val="22"/>
        </w:rPr>
      </w:pPr>
      <w:r w:rsidRPr="00A62D99">
        <w:rPr>
          <w:sz w:val="22"/>
          <w:szCs w:val="22"/>
        </w:rPr>
        <w:t>1. Нет</w:t>
      </w:r>
    </w:p>
    <w:p w:rsidR="00A62D99" w:rsidRPr="00A62D99" w:rsidRDefault="00A62D99" w:rsidP="00A62D99">
      <w:pPr>
        <w:ind w:left="720" w:right="113" w:firstLine="720"/>
        <w:rPr>
          <w:sz w:val="22"/>
          <w:szCs w:val="22"/>
        </w:rPr>
      </w:pPr>
      <w:r w:rsidRPr="00A62D99">
        <w:rPr>
          <w:sz w:val="22"/>
          <w:szCs w:val="22"/>
        </w:rPr>
        <w:t>2. Да</w:t>
      </w:r>
    </w:p>
    <w:p w:rsidR="00A62D99" w:rsidRPr="00A62D99" w:rsidRDefault="00A62D99" w:rsidP="00A62D99">
      <w:pPr>
        <w:ind w:left="720" w:right="113" w:firstLine="720"/>
        <w:rPr>
          <w:sz w:val="22"/>
          <w:szCs w:val="22"/>
        </w:rPr>
      </w:pPr>
      <w:r w:rsidRPr="00A62D99">
        <w:rPr>
          <w:sz w:val="22"/>
          <w:szCs w:val="22"/>
        </w:rPr>
        <w:t xml:space="preserve">3. Когда как </w:t>
      </w:r>
    </w:p>
    <w:p w:rsidR="00A62D99" w:rsidRPr="00A62D99" w:rsidRDefault="00A62D99" w:rsidP="00A62D99">
      <w:pPr>
        <w:ind w:right="113"/>
        <w:rPr>
          <w:b/>
          <w:bCs/>
          <w:sz w:val="16"/>
          <w:szCs w:val="16"/>
        </w:rPr>
      </w:pPr>
    </w:p>
    <w:p w:rsidR="00A62D99" w:rsidRPr="00A62D99" w:rsidRDefault="00A62D99" w:rsidP="00A62D99">
      <w:pPr>
        <w:ind w:right="113"/>
        <w:rPr>
          <w:b/>
          <w:bCs/>
        </w:rPr>
      </w:pPr>
      <w:r w:rsidRPr="00A62D99">
        <w:rPr>
          <w:b/>
          <w:bCs/>
        </w:rPr>
        <w:t xml:space="preserve">Вопрос </w:t>
      </w:r>
      <w:proofErr w:type="gramStart"/>
      <w:r w:rsidRPr="00A62D99">
        <w:rPr>
          <w:b/>
          <w:bCs/>
        </w:rPr>
        <w:t>2</w:t>
      </w:r>
      <w:proofErr w:type="gramEnd"/>
      <w:r w:rsidRPr="00A62D99">
        <w:rPr>
          <w:b/>
          <w:bCs/>
        </w:rPr>
        <w:t xml:space="preserve"> </w:t>
      </w:r>
      <w:r w:rsidRPr="00A62D99">
        <w:rPr>
          <w:b/>
          <w:bCs/>
        </w:rPr>
        <w:tab/>
        <w:t xml:space="preserve">Что ты выберешь на завтрак из предложенных продуктов? </w:t>
      </w:r>
    </w:p>
    <w:p w:rsidR="00A62D99" w:rsidRPr="00A62D99" w:rsidRDefault="00A62D99" w:rsidP="00A62D99">
      <w:pPr>
        <w:ind w:left="1440" w:right="113"/>
        <w:rPr>
          <w:sz w:val="22"/>
          <w:szCs w:val="22"/>
        </w:rPr>
      </w:pPr>
      <w:r w:rsidRPr="00A62D99">
        <w:rPr>
          <w:sz w:val="22"/>
          <w:szCs w:val="22"/>
        </w:rPr>
        <w:t>1. Вкусный продукт</w:t>
      </w:r>
    </w:p>
    <w:p w:rsidR="00A62D99" w:rsidRPr="00A62D99" w:rsidRDefault="00A62D99" w:rsidP="00A62D99">
      <w:pPr>
        <w:ind w:left="1440" w:right="113"/>
        <w:rPr>
          <w:sz w:val="22"/>
          <w:szCs w:val="22"/>
        </w:rPr>
      </w:pPr>
      <w:r w:rsidRPr="00A62D99">
        <w:rPr>
          <w:sz w:val="22"/>
          <w:szCs w:val="22"/>
        </w:rPr>
        <w:t>2. Полезный продукт</w:t>
      </w:r>
    </w:p>
    <w:p w:rsidR="00A62D99" w:rsidRPr="00A62D99" w:rsidRDefault="00A62D99" w:rsidP="00A62D99">
      <w:pPr>
        <w:ind w:left="1440" w:right="113"/>
        <w:rPr>
          <w:sz w:val="22"/>
          <w:szCs w:val="22"/>
        </w:rPr>
      </w:pPr>
      <w:r w:rsidRPr="00A62D99">
        <w:rPr>
          <w:sz w:val="22"/>
          <w:szCs w:val="22"/>
        </w:rPr>
        <w:t>3. Не знаю</w:t>
      </w:r>
    </w:p>
    <w:p w:rsidR="00A62D99" w:rsidRPr="00A62D99" w:rsidRDefault="00A62D99" w:rsidP="00A62D99">
      <w:pPr>
        <w:ind w:right="113"/>
        <w:rPr>
          <w:bCs/>
          <w:sz w:val="16"/>
          <w:szCs w:val="16"/>
        </w:rPr>
      </w:pPr>
    </w:p>
    <w:p w:rsidR="00A62D99" w:rsidRPr="00A62D99" w:rsidRDefault="00A62D99" w:rsidP="00A62D99">
      <w:pPr>
        <w:ind w:right="113"/>
        <w:rPr>
          <w:b/>
          <w:bCs/>
        </w:rPr>
      </w:pPr>
      <w:r w:rsidRPr="00A62D99">
        <w:rPr>
          <w:b/>
          <w:bCs/>
        </w:rPr>
        <w:t>Вопрос 3</w:t>
      </w:r>
      <w:proofErr w:type="gramStart"/>
      <w:r w:rsidRPr="00A62D99">
        <w:rPr>
          <w:b/>
          <w:bCs/>
        </w:rPr>
        <w:t xml:space="preserve"> </w:t>
      </w:r>
      <w:r w:rsidRPr="00A62D99">
        <w:rPr>
          <w:b/>
          <w:bCs/>
        </w:rPr>
        <w:tab/>
        <w:t>К</w:t>
      </w:r>
      <w:proofErr w:type="gramEnd"/>
      <w:r w:rsidRPr="00A62D99">
        <w:rPr>
          <w:b/>
          <w:bCs/>
        </w:rPr>
        <w:t>огда ты ложишься спать?</w:t>
      </w:r>
    </w:p>
    <w:p w:rsidR="00A62D99" w:rsidRPr="00A62D99" w:rsidRDefault="00A62D99" w:rsidP="00A62D99">
      <w:pPr>
        <w:ind w:left="1440" w:right="113"/>
        <w:rPr>
          <w:sz w:val="22"/>
          <w:szCs w:val="22"/>
        </w:rPr>
      </w:pPr>
      <w:r w:rsidRPr="00A62D99">
        <w:rPr>
          <w:sz w:val="22"/>
          <w:szCs w:val="22"/>
        </w:rPr>
        <w:t xml:space="preserve">1. В одно и то же время </w:t>
      </w:r>
    </w:p>
    <w:p w:rsidR="00A62D99" w:rsidRPr="00A62D99" w:rsidRDefault="00A62D99" w:rsidP="00A62D99">
      <w:pPr>
        <w:ind w:left="1440" w:right="113"/>
        <w:rPr>
          <w:sz w:val="22"/>
          <w:szCs w:val="22"/>
        </w:rPr>
      </w:pPr>
      <w:r w:rsidRPr="00A62D99">
        <w:rPr>
          <w:sz w:val="22"/>
          <w:szCs w:val="22"/>
        </w:rPr>
        <w:t xml:space="preserve">2. Когда захочу </w:t>
      </w:r>
    </w:p>
    <w:p w:rsidR="00A62D99" w:rsidRPr="00A62D99" w:rsidRDefault="00A62D99" w:rsidP="00A62D99">
      <w:pPr>
        <w:ind w:left="1440" w:right="113"/>
        <w:rPr>
          <w:sz w:val="22"/>
          <w:szCs w:val="22"/>
        </w:rPr>
      </w:pPr>
      <w:r w:rsidRPr="00A62D99">
        <w:rPr>
          <w:sz w:val="22"/>
          <w:szCs w:val="22"/>
        </w:rPr>
        <w:t>3. Когда заставят родители</w:t>
      </w:r>
    </w:p>
    <w:p w:rsidR="00A62D99" w:rsidRPr="00A62D99" w:rsidRDefault="00A62D99" w:rsidP="00A62D99">
      <w:pPr>
        <w:rPr>
          <w:bCs/>
          <w:sz w:val="16"/>
          <w:szCs w:val="16"/>
        </w:rPr>
      </w:pPr>
    </w:p>
    <w:p w:rsidR="00A62D99" w:rsidRPr="00A62D99" w:rsidRDefault="00A62D99" w:rsidP="00A62D99">
      <w:pPr>
        <w:ind w:left="1440" w:hanging="1440"/>
        <w:rPr>
          <w:b/>
          <w:bCs/>
        </w:rPr>
      </w:pPr>
      <w:r w:rsidRPr="00A62D99">
        <w:rPr>
          <w:b/>
          <w:bCs/>
        </w:rPr>
        <w:t>Вопрос 4</w:t>
      </w:r>
      <w:proofErr w:type="gramStart"/>
      <w:r w:rsidRPr="00A62D99">
        <w:rPr>
          <w:b/>
          <w:bCs/>
        </w:rPr>
        <w:t xml:space="preserve"> </w:t>
      </w:r>
      <w:r w:rsidRPr="00A62D99">
        <w:rPr>
          <w:b/>
          <w:bCs/>
        </w:rPr>
        <w:tab/>
        <w:t>П</w:t>
      </w:r>
      <w:proofErr w:type="gramEnd"/>
      <w:r w:rsidRPr="00A62D99">
        <w:rPr>
          <w:b/>
          <w:bCs/>
        </w:rPr>
        <w:t xml:space="preserve">ри переходе улицы для пешеходов горит красный свет, а машин нет. Что ты будешь делать? </w:t>
      </w:r>
    </w:p>
    <w:p w:rsidR="00A62D99" w:rsidRPr="00A62D99" w:rsidRDefault="00A62D99" w:rsidP="00A62D99">
      <w:pPr>
        <w:ind w:left="1440"/>
        <w:rPr>
          <w:sz w:val="22"/>
          <w:szCs w:val="22"/>
        </w:rPr>
      </w:pPr>
      <w:r w:rsidRPr="00A62D99">
        <w:rPr>
          <w:sz w:val="22"/>
          <w:szCs w:val="22"/>
        </w:rPr>
        <w:t>1. Быстро перебегу через дорогу</w:t>
      </w:r>
    </w:p>
    <w:p w:rsidR="00A62D99" w:rsidRPr="00A62D99" w:rsidRDefault="00A62D99" w:rsidP="00A62D99">
      <w:pPr>
        <w:ind w:left="1440"/>
        <w:rPr>
          <w:sz w:val="22"/>
          <w:szCs w:val="22"/>
        </w:rPr>
      </w:pPr>
      <w:r w:rsidRPr="00A62D99">
        <w:rPr>
          <w:sz w:val="22"/>
          <w:szCs w:val="22"/>
        </w:rPr>
        <w:t>2. Буду ждать, когда загорится зелёный свет</w:t>
      </w:r>
    </w:p>
    <w:p w:rsidR="00A62D99" w:rsidRPr="00A62D99" w:rsidRDefault="00A62D99" w:rsidP="00A62D99">
      <w:pPr>
        <w:tabs>
          <w:tab w:val="left" w:pos="540"/>
        </w:tabs>
        <w:ind w:left="1440"/>
        <w:rPr>
          <w:sz w:val="22"/>
          <w:szCs w:val="22"/>
        </w:rPr>
      </w:pPr>
      <w:r w:rsidRPr="00A62D99">
        <w:rPr>
          <w:sz w:val="22"/>
          <w:szCs w:val="22"/>
        </w:rPr>
        <w:t xml:space="preserve">3. Не знаю </w:t>
      </w:r>
    </w:p>
    <w:p w:rsidR="00A62D99" w:rsidRPr="00A62D99" w:rsidRDefault="00A62D99" w:rsidP="00A62D99">
      <w:pPr>
        <w:rPr>
          <w:bCs/>
          <w:sz w:val="16"/>
          <w:szCs w:val="16"/>
        </w:rPr>
      </w:pPr>
    </w:p>
    <w:p w:rsidR="00A62D99" w:rsidRPr="00A62D99" w:rsidRDefault="00A62D99" w:rsidP="00A62D99">
      <w:pPr>
        <w:rPr>
          <w:b/>
          <w:bCs/>
        </w:rPr>
      </w:pPr>
      <w:r w:rsidRPr="00A62D99">
        <w:rPr>
          <w:b/>
          <w:bCs/>
        </w:rPr>
        <w:t xml:space="preserve">Вопрос 5 </w:t>
      </w:r>
      <w:r w:rsidRPr="00A62D99">
        <w:rPr>
          <w:b/>
          <w:bCs/>
        </w:rPr>
        <w:tab/>
        <w:t xml:space="preserve">Ты остался дома один, а в дверь позвонили. Что ты будешь делать? </w:t>
      </w:r>
    </w:p>
    <w:p w:rsidR="00A62D99" w:rsidRPr="00A62D99" w:rsidRDefault="00A62D99" w:rsidP="00A62D99">
      <w:pPr>
        <w:tabs>
          <w:tab w:val="left" w:pos="1440"/>
        </w:tabs>
        <w:ind w:left="1440" w:right="113"/>
        <w:rPr>
          <w:sz w:val="22"/>
          <w:szCs w:val="22"/>
        </w:rPr>
      </w:pPr>
      <w:r w:rsidRPr="00A62D99">
        <w:rPr>
          <w:sz w:val="22"/>
          <w:szCs w:val="22"/>
        </w:rPr>
        <w:t>1. Открою дверь</w:t>
      </w:r>
    </w:p>
    <w:p w:rsidR="00A62D99" w:rsidRPr="00A62D99" w:rsidRDefault="00A62D99" w:rsidP="00A62D99">
      <w:pPr>
        <w:tabs>
          <w:tab w:val="left" w:pos="1440"/>
        </w:tabs>
        <w:ind w:left="1440" w:right="113"/>
        <w:rPr>
          <w:sz w:val="22"/>
          <w:szCs w:val="22"/>
        </w:rPr>
      </w:pPr>
      <w:r w:rsidRPr="00A62D99">
        <w:rPr>
          <w:sz w:val="22"/>
          <w:szCs w:val="22"/>
        </w:rPr>
        <w:t>2. Дверь не открою</w:t>
      </w:r>
    </w:p>
    <w:p w:rsidR="00A62D99" w:rsidRPr="00A62D99" w:rsidRDefault="00A62D99" w:rsidP="00A62D99">
      <w:pPr>
        <w:tabs>
          <w:tab w:val="left" w:pos="1440"/>
        </w:tabs>
        <w:ind w:left="1440"/>
        <w:rPr>
          <w:sz w:val="22"/>
          <w:szCs w:val="22"/>
        </w:rPr>
      </w:pPr>
      <w:r w:rsidRPr="00A62D99">
        <w:rPr>
          <w:sz w:val="22"/>
          <w:szCs w:val="22"/>
        </w:rPr>
        <w:t xml:space="preserve">3. Не знаю </w:t>
      </w:r>
    </w:p>
    <w:p w:rsidR="00A62D99" w:rsidRPr="00A62D99" w:rsidRDefault="00A62D99" w:rsidP="00A62D99">
      <w:pPr>
        <w:rPr>
          <w:bCs/>
          <w:sz w:val="16"/>
          <w:szCs w:val="16"/>
          <w:highlight w:val="yellow"/>
        </w:rPr>
      </w:pPr>
    </w:p>
    <w:p w:rsidR="00A62D99" w:rsidRPr="00A62D99" w:rsidRDefault="00A62D99" w:rsidP="00A62D99">
      <w:pPr>
        <w:rPr>
          <w:b/>
          <w:bCs/>
        </w:rPr>
      </w:pPr>
      <w:r w:rsidRPr="00A62D99">
        <w:rPr>
          <w:b/>
          <w:bCs/>
        </w:rPr>
        <w:t xml:space="preserve">Вопрос </w:t>
      </w:r>
      <w:proofErr w:type="gramStart"/>
      <w:r w:rsidRPr="00A62D99">
        <w:rPr>
          <w:b/>
          <w:bCs/>
        </w:rPr>
        <w:t>6</w:t>
      </w:r>
      <w:proofErr w:type="gramEnd"/>
      <w:r w:rsidRPr="00A62D99">
        <w:rPr>
          <w:b/>
          <w:bCs/>
        </w:rPr>
        <w:t xml:space="preserve"> </w:t>
      </w:r>
      <w:r w:rsidRPr="00A62D99">
        <w:rPr>
          <w:b/>
          <w:bCs/>
        </w:rPr>
        <w:tab/>
        <w:t xml:space="preserve">Что значит быть хорошим сыном (дочерью)? </w:t>
      </w:r>
    </w:p>
    <w:p w:rsidR="00A62D99" w:rsidRPr="00A62D99" w:rsidRDefault="00A62D99" w:rsidP="00A62D99">
      <w:pPr>
        <w:ind w:firstLine="1440"/>
        <w:rPr>
          <w:sz w:val="22"/>
          <w:szCs w:val="22"/>
        </w:rPr>
      </w:pPr>
      <w:r w:rsidRPr="00A62D99">
        <w:rPr>
          <w:sz w:val="22"/>
          <w:szCs w:val="22"/>
        </w:rPr>
        <w:t xml:space="preserve">1. Слушаться родителей </w:t>
      </w:r>
    </w:p>
    <w:p w:rsidR="00A62D99" w:rsidRPr="00A62D99" w:rsidRDefault="00A62D99" w:rsidP="00A62D99">
      <w:pPr>
        <w:ind w:firstLine="1440"/>
        <w:rPr>
          <w:sz w:val="22"/>
          <w:szCs w:val="22"/>
        </w:rPr>
      </w:pPr>
      <w:r w:rsidRPr="00A62D99">
        <w:rPr>
          <w:sz w:val="22"/>
          <w:szCs w:val="22"/>
        </w:rPr>
        <w:t xml:space="preserve">2. Быть опрятным, аккуратным </w:t>
      </w:r>
    </w:p>
    <w:p w:rsidR="00A62D99" w:rsidRPr="00A62D99" w:rsidRDefault="00A62D99" w:rsidP="00A62D99">
      <w:pPr>
        <w:ind w:firstLine="1440"/>
        <w:rPr>
          <w:sz w:val="22"/>
          <w:szCs w:val="22"/>
        </w:rPr>
      </w:pPr>
      <w:r w:rsidRPr="00A62D99">
        <w:rPr>
          <w:sz w:val="22"/>
          <w:szCs w:val="22"/>
        </w:rPr>
        <w:t xml:space="preserve">3. Заботиться о родителях и помогать им </w:t>
      </w:r>
    </w:p>
    <w:p w:rsidR="00A62D99" w:rsidRPr="00A62D99" w:rsidRDefault="00A62D99" w:rsidP="00A62D99">
      <w:pPr>
        <w:rPr>
          <w:bCs/>
          <w:sz w:val="16"/>
          <w:szCs w:val="16"/>
        </w:rPr>
      </w:pPr>
    </w:p>
    <w:p w:rsidR="00A62D99" w:rsidRPr="00A62D99" w:rsidRDefault="00A62D99" w:rsidP="00A62D99">
      <w:pPr>
        <w:rPr>
          <w:bCs/>
          <w:sz w:val="28"/>
          <w:szCs w:val="28"/>
        </w:rPr>
      </w:pPr>
      <w:r w:rsidRPr="00A62D99">
        <w:rPr>
          <w:b/>
          <w:bCs/>
        </w:rPr>
        <w:t xml:space="preserve">Вопрос </w:t>
      </w:r>
      <w:proofErr w:type="gramStart"/>
      <w:r w:rsidRPr="00A62D99">
        <w:rPr>
          <w:b/>
          <w:bCs/>
        </w:rPr>
        <w:t>7</w:t>
      </w:r>
      <w:proofErr w:type="gramEnd"/>
      <w:r w:rsidRPr="00A62D99">
        <w:rPr>
          <w:b/>
          <w:bCs/>
        </w:rPr>
        <w:t xml:space="preserve"> </w:t>
      </w:r>
      <w:r w:rsidRPr="00A62D99">
        <w:rPr>
          <w:b/>
          <w:bCs/>
        </w:rPr>
        <w:tab/>
        <w:t xml:space="preserve">Что значит быть хорошим другом (подругой)? </w:t>
      </w:r>
    </w:p>
    <w:p w:rsidR="00A62D99" w:rsidRPr="00A62D99" w:rsidRDefault="00A62D99" w:rsidP="00A62D99">
      <w:pPr>
        <w:ind w:firstLine="1440"/>
        <w:rPr>
          <w:sz w:val="22"/>
          <w:szCs w:val="22"/>
        </w:rPr>
      </w:pPr>
      <w:r w:rsidRPr="00A62D99">
        <w:rPr>
          <w:sz w:val="22"/>
          <w:szCs w:val="22"/>
        </w:rPr>
        <w:t xml:space="preserve">1. Вместе проводить свободное время (играть, гулять) </w:t>
      </w:r>
    </w:p>
    <w:p w:rsidR="00A62D99" w:rsidRPr="00A62D99" w:rsidRDefault="00A62D99" w:rsidP="00A62D99">
      <w:pPr>
        <w:ind w:firstLine="1440"/>
        <w:rPr>
          <w:sz w:val="22"/>
          <w:szCs w:val="22"/>
        </w:rPr>
      </w:pPr>
      <w:r w:rsidRPr="00A62D99">
        <w:rPr>
          <w:sz w:val="22"/>
          <w:szCs w:val="22"/>
        </w:rPr>
        <w:t xml:space="preserve">2. Хорошо относиться к другу, не обзывать, не ссориться с ним </w:t>
      </w:r>
    </w:p>
    <w:p w:rsidR="00A62D99" w:rsidRPr="00A62D99" w:rsidRDefault="00A62D99" w:rsidP="00A62D99">
      <w:pPr>
        <w:ind w:firstLine="1440"/>
        <w:rPr>
          <w:sz w:val="22"/>
          <w:szCs w:val="22"/>
        </w:rPr>
      </w:pPr>
      <w:r w:rsidRPr="00A62D99">
        <w:rPr>
          <w:sz w:val="22"/>
          <w:szCs w:val="22"/>
        </w:rPr>
        <w:t xml:space="preserve">3. Всегда быть готовым помочь, поддержать, утешить друга </w:t>
      </w:r>
    </w:p>
    <w:p w:rsidR="00A62D99" w:rsidRPr="00A62D99" w:rsidRDefault="00A62D99" w:rsidP="00A62D99">
      <w:pPr>
        <w:rPr>
          <w:bCs/>
          <w:sz w:val="16"/>
          <w:szCs w:val="16"/>
        </w:rPr>
      </w:pPr>
    </w:p>
    <w:p w:rsidR="00A62D99" w:rsidRPr="00A62D99" w:rsidRDefault="00A62D99" w:rsidP="00A62D99">
      <w:pPr>
        <w:rPr>
          <w:bCs/>
          <w:sz w:val="28"/>
          <w:szCs w:val="28"/>
        </w:rPr>
      </w:pPr>
      <w:r w:rsidRPr="00A62D99">
        <w:rPr>
          <w:b/>
          <w:bCs/>
        </w:rPr>
        <w:t xml:space="preserve">Вопрос </w:t>
      </w:r>
      <w:proofErr w:type="gramStart"/>
      <w:r w:rsidRPr="00A62D99">
        <w:rPr>
          <w:b/>
          <w:bCs/>
        </w:rPr>
        <w:t>8</w:t>
      </w:r>
      <w:proofErr w:type="gramEnd"/>
      <w:r w:rsidRPr="00A62D99">
        <w:rPr>
          <w:b/>
          <w:bCs/>
        </w:rPr>
        <w:t xml:space="preserve"> </w:t>
      </w:r>
      <w:r w:rsidRPr="00A62D99">
        <w:rPr>
          <w:b/>
          <w:bCs/>
        </w:rPr>
        <w:tab/>
        <w:t xml:space="preserve">Что значит быть хорошим учеником (ученицей)? </w:t>
      </w:r>
    </w:p>
    <w:p w:rsidR="00A62D99" w:rsidRPr="00A62D99" w:rsidRDefault="00A62D99" w:rsidP="00A62D99">
      <w:pPr>
        <w:ind w:firstLine="1440"/>
        <w:rPr>
          <w:sz w:val="22"/>
          <w:szCs w:val="22"/>
        </w:rPr>
      </w:pPr>
      <w:r w:rsidRPr="00A62D99">
        <w:rPr>
          <w:sz w:val="22"/>
          <w:szCs w:val="22"/>
        </w:rPr>
        <w:t xml:space="preserve">1. Получать хорошие отметки </w:t>
      </w:r>
    </w:p>
    <w:p w:rsidR="00A62D99" w:rsidRPr="00A62D99" w:rsidRDefault="00A62D99" w:rsidP="00A62D99">
      <w:pPr>
        <w:ind w:firstLine="1440"/>
        <w:rPr>
          <w:sz w:val="22"/>
          <w:szCs w:val="22"/>
        </w:rPr>
      </w:pPr>
      <w:r w:rsidRPr="00A62D99">
        <w:rPr>
          <w:sz w:val="22"/>
          <w:szCs w:val="22"/>
        </w:rPr>
        <w:t xml:space="preserve">2. Активно работать на уроках и всегда выполнять домашние задания </w:t>
      </w:r>
    </w:p>
    <w:p w:rsidR="00A62D99" w:rsidRPr="00A62D99" w:rsidRDefault="00A62D99" w:rsidP="00A62D99">
      <w:pPr>
        <w:ind w:firstLine="1440"/>
        <w:rPr>
          <w:sz w:val="22"/>
          <w:szCs w:val="22"/>
        </w:rPr>
      </w:pPr>
      <w:r w:rsidRPr="00A62D99">
        <w:rPr>
          <w:sz w:val="22"/>
          <w:szCs w:val="22"/>
        </w:rPr>
        <w:t xml:space="preserve">3. Быть дисциплинированным, аккуратным, вежливым </w:t>
      </w:r>
    </w:p>
    <w:p w:rsidR="00A62D99" w:rsidRPr="00A62D99" w:rsidRDefault="00A62D99" w:rsidP="00A62D99">
      <w:pPr>
        <w:rPr>
          <w:bCs/>
          <w:sz w:val="16"/>
          <w:szCs w:val="16"/>
        </w:rPr>
      </w:pPr>
    </w:p>
    <w:p w:rsidR="00A62D99" w:rsidRPr="00A62D99" w:rsidRDefault="00A62D99" w:rsidP="00A62D99">
      <w:pPr>
        <w:rPr>
          <w:b/>
          <w:bCs/>
        </w:rPr>
      </w:pPr>
      <w:r w:rsidRPr="00A62D99">
        <w:rPr>
          <w:b/>
          <w:bCs/>
        </w:rPr>
        <w:t xml:space="preserve">Вопрос 9 </w:t>
      </w:r>
      <w:r w:rsidRPr="00A62D99">
        <w:rPr>
          <w:b/>
          <w:bCs/>
        </w:rPr>
        <w:tab/>
        <w:t xml:space="preserve">Ты помогаешь другу, если он нуждается в помощи? </w:t>
      </w:r>
    </w:p>
    <w:p w:rsidR="00A62D99" w:rsidRPr="00A62D99" w:rsidRDefault="00A62D99" w:rsidP="00A62D99">
      <w:pPr>
        <w:ind w:right="113" w:firstLine="1440"/>
        <w:rPr>
          <w:bCs/>
          <w:sz w:val="22"/>
          <w:szCs w:val="22"/>
        </w:rPr>
      </w:pPr>
      <w:r w:rsidRPr="00A62D99">
        <w:rPr>
          <w:bCs/>
          <w:sz w:val="22"/>
          <w:szCs w:val="22"/>
        </w:rPr>
        <w:t>1. Помогаю, если он просит меня об этом</w:t>
      </w:r>
    </w:p>
    <w:p w:rsidR="00A62D99" w:rsidRPr="00A62D99" w:rsidRDefault="00A62D99" w:rsidP="00A62D99">
      <w:pPr>
        <w:ind w:right="113" w:firstLine="1440"/>
        <w:rPr>
          <w:bCs/>
          <w:sz w:val="22"/>
          <w:szCs w:val="22"/>
        </w:rPr>
      </w:pPr>
      <w:r w:rsidRPr="00A62D99">
        <w:rPr>
          <w:bCs/>
          <w:sz w:val="22"/>
          <w:szCs w:val="22"/>
        </w:rPr>
        <w:t>2. Предлагаю помощь сам</w:t>
      </w:r>
    </w:p>
    <w:p w:rsidR="00A62D99" w:rsidRPr="00A62D99" w:rsidRDefault="00A62D99" w:rsidP="00A62D99">
      <w:pPr>
        <w:ind w:right="113" w:firstLine="1440"/>
        <w:rPr>
          <w:bCs/>
          <w:sz w:val="22"/>
          <w:szCs w:val="22"/>
        </w:rPr>
      </w:pPr>
      <w:r w:rsidRPr="00A62D99">
        <w:rPr>
          <w:bCs/>
          <w:sz w:val="22"/>
          <w:szCs w:val="22"/>
        </w:rPr>
        <w:t xml:space="preserve">3. Когда как </w:t>
      </w:r>
    </w:p>
    <w:p w:rsidR="00A62D99" w:rsidRPr="00A62D99" w:rsidRDefault="00A62D99" w:rsidP="00A62D99">
      <w:pPr>
        <w:rPr>
          <w:bCs/>
          <w:sz w:val="16"/>
          <w:szCs w:val="16"/>
        </w:rPr>
      </w:pPr>
    </w:p>
    <w:p w:rsidR="00A62D99" w:rsidRPr="00A62D99" w:rsidRDefault="00A62D99" w:rsidP="00A62D99">
      <w:pPr>
        <w:rPr>
          <w:b/>
          <w:bCs/>
        </w:rPr>
      </w:pPr>
      <w:r w:rsidRPr="00A62D99">
        <w:rPr>
          <w:b/>
          <w:bCs/>
        </w:rPr>
        <w:t xml:space="preserve">Вопрос 10 </w:t>
      </w:r>
      <w:r w:rsidRPr="00A62D99">
        <w:rPr>
          <w:b/>
          <w:bCs/>
        </w:rPr>
        <w:tab/>
        <w:t xml:space="preserve">Ты нарушаешь правила поведения на уроке? </w:t>
      </w:r>
    </w:p>
    <w:p w:rsidR="00A62D99" w:rsidRPr="00A62D99" w:rsidRDefault="00A62D99" w:rsidP="00A62D99">
      <w:pPr>
        <w:ind w:left="1440" w:right="113"/>
        <w:rPr>
          <w:bCs/>
          <w:sz w:val="22"/>
          <w:szCs w:val="22"/>
        </w:rPr>
      </w:pPr>
      <w:r w:rsidRPr="00A62D99">
        <w:rPr>
          <w:bCs/>
          <w:sz w:val="22"/>
          <w:szCs w:val="22"/>
        </w:rPr>
        <w:t>1. Никогда не нарушаю</w:t>
      </w:r>
    </w:p>
    <w:p w:rsidR="00A62D99" w:rsidRPr="00A62D99" w:rsidRDefault="00A62D99" w:rsidP="00A62D99">
      <w:pPr>
        <w:ind w:left="1440" w:right="113"/>
        <w:rPr>
          <w:bCs/>
          <w:sz w:val="22"/>
          <w:szCs w:val="22"/>
        </w:rPr>
      </w:pPr>
      <w:r w:rsidRPr="00A62D99">
        <w:rPr>
          <w:bCs/>
          <w:sz w:val="22"/>
          <w:szCs w:val="22"/>
        </w:rPr>
        <w:t>2. Иногда нарушаю</w:t>
      </w:r>
    </w:p>
    <w:p w:rsidR="00A62D99" w:rsidRPr="00A62D99" w:rsidRDefault="00A62D99" w:rsidP="00A62D99">
      <w:pPr>
        <w:ind w:left="1440" w:right="113"/>
        <w:rPr>
          <w:bCs/>
          <w:sz w:val="22"/>
          <w:szCs w:val="22"/>
        </w:rPr>
      </w:pPr>
      <w:r w:rsidRPr="00A62D99">
        <w:rPr>
          <w:bCs/>
          <w:sz w:val="22"/>
          <w:szCs w:val="22"/>
        </w:rPr>
        <w:t>3. Часто нарушаю</w:t>
      </w:r>
    </w:p>
    <w:p w:rsidR="00A62D99" w:rsidRPr="00A62D99" w:rsidRDefault="00A62D99" w:rsidP="00A62D99">
      <w:pPr>
        <w:spacing w:after="200" w:line="276" w:lineRule="auto"/>
        <w:rPr>
          <w:bCs/>
          <w:sz w:val="16"/>
          <w:szCs w:val="16"/>
        </w:rPr>
      </w:pPr>
      <w:r w:rsidRPr="00A62D99">
        <w:rPr>
          <w:bCs/>
          <w:sz w:val="16"/>
          <w:szCs w:val="16"/>
        </w:rPr>
        <w:br w:type="page"/>
      </w:r>
    </w:p>
    <w:p w:rsidR="00A62D99" w:rsidRPr="00A62D99" w:rsidRDefault="00A62D99" w:rsidP="00A62D99">
      <w:pPr>
        <w:rPr>
          <w:b/>
        </w:rPr>
      </w:pPr>
      <w:r w:rsidRPr="00A62D99">
        <w:rPr>
          <w:b/>
        </w:rPr>
        <w:lastRenderedPageBreak/>
        <w:t xml:space="preserve">Вопрос 11 </w:t>
      </w:r>
      <w:r w:rsidRPr="00A62D99">
        <w:rPr>
          <w:b/>
        </w:rPr>
        <w:tab/>
        <w:t>Ты помогаешь своим родителям, если они нуждаются в помощи?</w:t>
      </w:r>
    </w:p>
    <w:p w:rsidR="00A62D99" w:rsidRPr="00A62D99" w:rsidRDefault="00A62D99" w:rsidP="00A62D99">
      <w:pPr>
        <w:ind w:firstLine="1440"/>
        <w:rPr>
          <w:sz w:val="22"/>
          <w:szCs w:val="22"/>
        </w:rPr>
      </w:pPr>
      <w:r w:rsidRPr="00A62D99">
        <w:rPr>
          <w:sz w:val="22"/>
          <w:szCs w:val="22"/>
        </w:rPr>
        <w:t xml:space="preserve">1. Помогаю, если они меня об этом просят </w:t>
      </w:r>
    </w:p>
    <w:p w:rsidR="00A62D99" w:rsidRPr="00A62D99" w:rsidRDefault="00A62D99" w:rsidP="00A62D99">
      <w:pPr>
        <w:ind w:firstLine="1440"/>
        <w:rPr>
          <w:sz w:val="22"/>
          <w:szCs w:val="22"/>
        </w:rPr>
      </w:pPr>
      <w:r w:rsidRPr="00A62D99">
        <w:rPr>
          <w:sz w:val="22"/>
          <w:szCs w:val="22"/>
        </w:rPr>
        <w:t xml:space="preserve">2. Сам предлагаю помощь </w:t>
      </w:r>
    </w:p>
    <w:p w:rsidR="00A62D99" w:rsidRPr="00A62D99" w:rsidRDefault="00A62D99" w:rsidP="00A62D99">
      <w:pPr>
        <w:ind w:firstLine="1440"/>
        <w:rPr>
          <w:sz w:val="22"/>
          <w:szCs w:val="22"/>
        </w:rPr>
      </w:pPr>
      <w:r w:rsidRPr="00A62D99">
        <w:rPr>
          <w:sz w:val="22"/>
          <w:szCs w:val="22"/>
        </w:rPr>
        <w:t>3. Обычно родители не просят меня о помощи</w:t>
      </w:r>
    </w:p>
    <w:p w:rsidR="00A62D99" w:rsidRPr="00A62D99" w:rsidRDefault="00A62D99" w:rsidP="00A62D99">
      <w:pPr>
        <w:ind w:firstLine="1440"/>
        <w:rPr>
          <w:sz w:val="16"/>
          <w:szCs w:val="16"/>
        </w:rPr>
      </w:pPr>
    </w:p>
    <w:p w:rsidR="00A62D99" w:rsidRPr="00A62D99" w:rsidRDefault="00A62D99" w:rsidP="00A62D99">
      <w:pPr>
        <w:ind w:left="1440" w:hanging="1440"/>
        <w:rPr>
          <w:b/>
          <w:bCs/>
        </w:rPr>
      </w:pPr>
      <w:r w:rsidRPr="00A62D99">
        <w:rPr>
          <w:b/>
          <w:bCs/>
        </w:rPr>
        <w:t xml:space="preserve">Вопрос 12 </w:t>
      </w:r>
      <w:r w:rsidRPr="00A62D99">
        <w:rPr>
          <w:b/>
          <w:bCs/>
        </w:rPr>
        <w:tab/>
        <w:t>Ты помогаешь наводить порядок дома (подметать пол, чистить пылесосом, вытирать пыль)?</w:t>
      </w:r>
    </w:p>
    <w:p w:rsidR="00A62D99" w:rsidRPr="00A62D99" w:rsidRDefault="00A62D99" w:rsidP="00A62D99">
      <w:pPr>
        <w:ind w:left="1440" w:right="113"/>
        <w:rPr>
          <w:bCs/>
          <w:sz w:val="22"/>
          <w:szCs w:val="22"/>
        </w:rPr>
      </w:pPr>
      <w:r w:rsidRPr="00A62D99">
        <w:rPr>
          <w:bCs/>
          <w:sz w:val="22"/>
          <w:szCs w:val="22"/>
        </w:rPr>
        <w:t>1. Нет</w:t>
      </w:r>
    </w:p>
    <w:p w:rsidR="00A62D99" w:rsidRPr="00A62D99" w:rsidRDefault="00A62D99" w:rsidP="00A62D99">
      <w:pPr>
        <w:ind w:left="1440" w:right="113"/>
        <w:rPr>
          <w:bCs/>
          <w:sz w:val="22"/>
          <w:szCs w:val="22"/>
        </w:rPr>
      </w:pPr>
      <w:r w:rsidRPr="00A62D99">
        <w:rPr>
          <w:bCs/>
          <w:sz w:val="22"/>
          <w:szCs w:val="22"/>
        </w:rPr>
        <w:t>2. Иногда</w:t>
      </w:r>
    </w:p>
    <w:p w:rsidR="00A62D99" w:rsidRPr="00A62D99" w:rsidRDefault="00A62D99" w:rsidP="00A62D99">
      <w:pPr>
        <w:ind w:left="1440" w:right="113"/>
        <w:rPr>
          <w:bCs/>
          <w:sz w:val="22"/>
          <w:szCs w:val="22"/>
        </w:rPr>
      </w:pPr>
      <w:r w:rsidRPr="00A62D99">
        <w:rPr>
          <w:bCs/>
          <w:sz w:val="22"/>
          <w:szCs w:val="22"/>
        </w:rPr>
        <w:t>3. Да</w:t>
      </w:r>
    </w:p>
    <w:p w:rsidR="00A62D99" w:rsidRPr="00A62D99" w:rsidRDefault="00A62D99" w:rsidP="00A62D99">
      <w:pPr>
        <w:rPr>
          <w:bCs/>
          <w:sz w:val="16"/>
          <w:szCs w:val="16"/>
        </w:rPr>
      </w:pPr>
    </w:p>
    <w:p w:rsidR="00A62D99" w:rsidRPr="00A62D99" w:rsidRDefault="00A62D99" w:rsidP="00A62D99">
      <w:pPr>
        <w:rPr>
          <w:b/>
          <w:bCs/>
        </w:rPr>
      </w:pPr>
      <w:r w:rsidRPr="00A62D99">
        <w:rPr>
          <w:b/>
          <w:bCs/>
        </w:rPr>
        <w:t xml:space="preserve">Вопрос 13 </w:t>
      </w:r>
      <w:r w:rsidRPr="00A62D99">
        <w:rPr>
          <w:b/>
          <w:bCs/>
        </w:rPr>
        <w:tab/>
        <w:t>Ты сам заправляешь свою постель?</w:t>
      </w:r>
    </w:p>
    <w:p w:rsidR="00A62D99" w:rsidRPr="00A62D99" w:rsidRDefault="00A62D99" w:rsidP="00A62D99">
      <w:pPr>
        <w:ind w:left="1440" w:right="113"/>
        <w:rPr>
          <w:bCs/>
          <w:sz w:val="22"/>
          <w:szCs w:val="22"/>
        </w:rPr>
      </w:pPr>
      <w:r w:rsidRPr="00A62D99">
        <w:rPr>
          <w:bCs/>
          <w:sz w:val="22"/>
          <w:szCs w:val="22"/>
        </w:rPr>
        <w:t>1. Нет</w:t>
      </w:r>
    </w:p>
    <w:p w:rsidR="00A62D99" w:rsidRPr="00A62D99" w:rsidRDefault="00A62D99" w:rsidP="00A62D99">
      <w:pPr>
        <w:ind w:left="1440" w:right="113"/>
        <w:rPr>
          <w:bCs/>
          <w:sz w:val="22"/>
          <w:szCs w:val="22"/>
        </w:rPr>
      </w:pPr>
      <w:r w:rsidRPr="00A62D99">
        <w:rPr>
          <w:bCs/>
          <w:sz w:val="22"/>
          <w:szCs w:val="22"/>
        </w:rPr>
        <w:t>2. Иногда</w:t>
      </w:r>
    </w:p>
    <w:p w:rsidR="00A62D99" w:rsidRPr="00A62D99" w:rsidRDefault="00A62D99" w:rsidP="00A62D99">
      <w:pPr>
        <w:ind w:left="1440" w:right="113"/>
        <w:rPr>
          <w:bCs/>
          <w:sz w:val="22"/>
          <w:szCs w:val="22"/>
        </w:rPr>
      </w:pPr>
      <w:r w:rsidRPr="00A62D99">
        <w:rPr>
          <w:bCs/>
          <w:sz w:val="22"/>
          <w:szCs w:val="22"/>
        </w:rPr>
        <w:t xml:space="preserve">3. Да </w:t>
      </w:r>
    </w:p>
    <w:p w:rsidR="00A62D99" w:rsidRPr="00A62D99" w:rsidRDefault="00A62D99" w:rsidP="00A62D99">
      <w:pPr>
        <w:rPr>
          <w:bCs/>
          <w:sz w:val="16"/>
          <w:szCs w:val="16"/>
        </w:rPr>
      </w:pPr>
    </w:p>
    <w:p w:rsidR="00A62D99" w:rsidRPr="00A62D99" w:rsidRDefault="00A62D99" w:rsidP="00A62D99">
      <w:pPr>
        <w:rPr>
          <w:b/>
          <w:bCs/>
        </w:rPr>
      </w:pPr>
      <w:r w:rsidRPr="00A62D99">
        <w:rPr>
          <w:b/>
          <w:bCs/>
        </w:rPr>
        <w:t xml:space="preserve">Вопрос 14 </w:t>
      </w:r>
      <w:r w:rsidRPr="00A62D99">
        <w:rPr>
          <w:b/>
          <w:bCs/>
        </w:rPr>
        <w:tab/>
        <w:t>Кто «собирает» твой портфель?</w:t>
      </w:r>
    </w:p>
    <w:p w:rsidR="00A62D99" w:rsidRPr="00A62D99" w:rsidRDefault="00A62D99" w:rsidP="00A62D99">
      <w:pPr>
        <w:ind w:left="1440" w:right="113"/>
        <w:rPr>
          <w:bCs/>
          <w:sz w:val="22"/>
          <w:szCs w:val="22"/>
        </w:rPr>
      </w:pPr>
      <w:r w:rsidRPr="00A62D99">
        <w:rPr>
          <w:bCs/>
          <w:sz w:val="22"/>
          <w:szCs w:val="22"/>
        </w:rPr>
        <w:t>1. Родители</w:t>
      </w:r>
    </w:p>
    <w:p w:rsidR="00A62D99" w:rsidRPr="00A62D99" w:rsidRDefault="00A62D99" w:rsidP="00A62D99">
      <w:pPr>
        <w:ind w:left="1440" w:right="113"/>
        <w:rPr>
          <w:bCs/>
          <w:sz w:val="22"/>
          <w:szCs w:val="22"/>
        </w:rPr>
      </w:pPr>
      <w:r w:rsidRPr="00A62D99">
        <w:rPr>
          <w:bCs/>
          <w:sz w:val="22"/>
          <w:szCs w:val="22"/>
        </w:rPr>
        <w:t>2. Собираю вместе с родителями</w:t>
      </w:r>
    </w:p>
    <w:p w:rsidR="00A62D99" w:rsidRPr="00A62D99" w:rsidRDefault="00A62D99" w:rsidP="00A62D99">
      <w:pPr>
        <w:tabs>
          <w:tab w:val="left" w:pos="540"/>
        </w:tabs>
        <w:ind w:left="1440"/>
        <w:rPr>
          <w:bCs/>
          <w:sz w:val="22"/>
          <w:szCs w:val="22"/>
        </w:rPr>
      </w:pPr>
      <w:r w:rsidRPr="00A62D99">
        <w:rPr>
          <w:bCs/>
          <w:sz w:val="22"/>
          <w:szCs w:val="22"/>
        </w:rPr>
        <w:t xml:space="preserve">3. Я сам </w:t>
      </w:r>
    </w:p>
    <w:p w:rsidR="00A62D99" w:rsidRPr="00A62D99" w:rsidRDefault="00A62D99" w:rsidP="00A62D99">
      <w:pPr>
        <w:jc w:val="both"/>
        <w:rPr>
          <w:bCs/>
          <w:sz w:val="16"/>
          <w:szCs w:val="16"/>
        </w:rPr>
      </w:pPr>
    </w:p>
    <w:p w:rsidR="00A62D99" w:rsidRPr="00A62D99" w:rsidRDefault="00A62D99" w:rsidP="00A62D99">
      <w:pPr>
        <w:jc w:val="both"/>
        <w:rPr>
          <w:b/>
          <w:bCs/>
        </w:rPr>
      </w:pPr>
      <w:r w:rsidRPr="00A62D99">
        <w:rPr>
          <w:b/>
          <w:bCs/>
        </w:rPr>
        <w:t xml:space="preserve">Вопрос 15 </w:t>
      </w:r>
      <w:r w:rsidRPr="00A62D99">
        <w:rPr>
          <w:b/>
          <w:bCs/>
        </w:rPr>
        <w:tab/>
        <w:t xml:space="preserve">Ты не выполнил порученное дело. Как ты поступишь? </w:t>
      </w:r>
    </w:p>
    <w:p w:rsidR="00A62D99" w:rsidRPr="00A62D99" w:rsidRDefault="00A62D99" w:rsidP="00A62D99">
      <w:pPr>
        <w:ind w:firstLine="1440"/>
        <w:rPr>
          <w:sz w:val="22"/>
          <w:szCs w:val="22"/>
        </w:rPr>
      </w:pPr>
      <w:r w:rsidRPr="00A62D99">
        <w:rPr>
          <w:sz w:val="22"/>
          <w:szCs w:val="22"/>
        </w:rPr>
        <w:t xml:space="preserve">1. Если меня спросят, то признаюсь, что не выполнил </w:t>
      </w:r>
    </w:p>
    <w:p w:rsidR="00A62D99" w:rsidRPr="00A62D99" w:rsidRDefault="00A62D99" w:rsidP="00A62D99">
      <w:pPr>
        <w:ind w:firstLine="1440"/>
        <w:rPr>
          <w:sz w:val="22"/>
          <w:szCs w:val="22"/>
        </w:rPr>
      </w:pPr>
      <w:r w:rsidRPr="00A62D99">
        <w:rPr>
          <w:sz w:val="22"/>
          <w:szCs w:val="22"/>
        </w:rPr>
        <w:t xml:space="preserve">2. Если меня спросят, то буду оправдываться (не успел, не понял и т.д.) </w:t>
      </w:r>
    </w:p>
    <w:p w:rsidR="00A62D99" w:rsidRPr="00A62D99" w:rsidRDefault="00A62D99" w:rsidP="00A62D99">
      <w:pPr>
        <w:ind w:firstLine="1440"/>
        <w:rPr>
          <w:sz w:val="22"/>
          <w:szCs w:val="22"/>
        </w:rPr>
      </w:pPr>
      <w:r w:rsidRPr="00A62D99">
        <w:rPr>
          <w:sz w:val="22"/>
          <w:szCs w:val="22"/>
        </w:rPr>
        <w:t xml:space="preserve">3. Признаюсь сам, что не выполнил </w:t>
      </w:r>
    </w:p>
    <w:p w:rsidR="00A62D99" w:rsidRPr="00A62D99" w:rsidRDefault="00A62D99" w:rsidP="00A62D99">
      <w:pPr>
        <w:jc w:val="both"/>
        <w:rPr>
          <w:bCs/>
          <w:sz w:val="16"/>
          <w:szCs w:val="16"/>
          <w:highlight w:val="yellow"/>
        </w:rPr>
      </w:pPr>
    </w:p>
    <w:p w:rsidR="00A62D99" w:rsidRPr="00A62D99" w:rsidRDefault="00A62D99" w:rsidP="00A62D99">
      <w:pPr>
        <w:ind w:left="1410" w:hanging="1410"/>
        <w:jc w:val="both"/>
        <w:rPr>
          <w:b/>
          <w:bCs/>
        </w:rPr>
      </w:pPr>
      <w:r w:rsidRPr="00A62D99">
        <w:rPr>
          <w:b/>
          <w:bCs/>
        </w:rPr>
        <w:t xml:space="preserve">Вопрос 16 </w:t>
      </w:r>
      <w:r w:rsidRPr="00A62D99">
        <w:rPr>
          <w:b/>
          <w:bCs/>
        </w:rPr>
        <w:tab/>
        <w:t xml:space="preserve">Тебе поручили сделать сообщение на следующий урок. Как ты поступишь? </w:t>
      </w:r>
    </w:p>
    <w:p w:rsidR="00A62D99" w:rsidRPr="00A62D99" w:rsidRDefault="00A62D99" w:rsidP="00A62D99">
      <w:pPr>
        <w:ind w:right="113" w:firstLine="1440"/>
        <w:rPr>
          <w:sz w:val="22"/>
          <w:szCs w:val="22"/>
        </w:rPr>
      </w:pPr>
      <w:r w:rsidRPr="00A62D99">
        <w:rPr>
          <w:sz w:val="22"/>
          <w:szCs w:val="22"/>
        </w:rPr>
        <w:t>1. Я могу забыть</w:t>
      </w:r>
    </w:p>
    <w:p w:rsidR="00A62D99" w:rsidRPr="00A62D99" w:rsidRDefault="00A62D99" w:rsidP="00A62D99">
      <w:pPr>
        <w:ind w:right="113" w:firstLine="1440"/>
        <w:rPr>
          <w:sz w:val="22"/>
          <w:szCs w:val="22"/>
        </w:rPr>
      </w:pPr>
      <w:r w:rsidRPr="00A62D99">
        <w:rPr>
          <w:sz w:val="22"/>
          <w:szCs w:val="22"/>
        </w:rPr>
        <w:t>2. Обязательно сделаю</w:t>
      </w:r>
    </w:p>
    <w:p w:rsidR="00A62D99" w:rsidRPr="00A62D99" w:rsidRDefault="00A62D99" w:rsidP="00A62D99">
      <w:pPr>
        <w:ind w:right="113" w:firstLine="1440"/>
        <w:rPr>
          <w:sz w:val="22"/>
          <w:szCs w:val="22"/>
        </w:rPr>
      </w:pPr>
      <w:r w:rsidRPr="00A62D99">
        <w:rPr>
          <w:sz w:val="22"/>
          <w:szCs w:val="22"/>
        </w:rPr>
        <w:t xml:space="preserve">3. Сделаю, если получится </w:t>
      </w:r>
    </w:p>
    <w:p w:rsidR="00A62D99" w:rsidRPr="00A62D99" w:rsidRDefault="00A62D99" w:rsidP="00A62D99">
      <w:pPr>
        <w:tabs>
          <w:tab w:val="left" w:pos="540"/>
        </w:tabs>
        <w:rPr>
          <w:bCs/>
          <w:sz w:val="16"/>
          <w:szCs w:val="16"/>
        </w:rPr>
      </w:pPr>
    </w:p>
    <w:p w:rsidR="00A62D99" w:rsidRPr="00A62D99" w:rsidRDefault="00A62D99" w:rsidP="00A62D99">
      <w:pPr>
        <w:tabs>
          <w:tab w:val="left" w:pos="0"/>
        </w:tabs>
        <w:rPr>
          <w:b/>
        </w:rPr>
      </w:pPr>
      <w:r w:rsidRPr="00A62D99">
        <w:rPr>
          <w:b/>
          <w:bCs/>
        </w:rPr>
        <w:t xml:space="preserve">Вопрос 17 </w:t>
      </w:r>
      <w:r w:rsidRPr="00A62D99">
        <w:rPr>
          <w:b/>
          <w:bCs/>
        </w:rPr>
        <w:tab/>
        <w:t>Мама попросила навести порядок в комнате. Как ты поступишь?</w:t>
      </w:r>
    </w:p>
    <w:p w:rsidR="00A62D99" w:rsidRPr="00A62D99" w:rsidRDefault="00A62D99" w:rsidP="00A62D99">
      <w:pPr>
        <w:ind w:left="1440" w:right="113"/>
        <w:rPr>
          <w:sz w:val="22"/>
          <w:szCs w:val="22"/>
        </w:rPr>
      </w:pPr>
      <w:r w:rsidRPr="00A62D99">
        <w:rPr>
          <w:sz w:val="22"/>
          <w:szCs w:val="22"/>
        </w:rPr>
        <w:t>1. Я могу забыть</w:t>
      </w:r>
    </w:p>
    <w:p w:rsidR="00A62D99" w:rsidRPr="00A62D99" w:rsidRDefault="00A62D99" w:rsidP="00A62D99">
      <w:pPr>
        <w:ind w:left="1440" w:right="113"/>
        <w:rPr>
          <w:sz w:val="22"/>
          <w:szCs w:val="22"/>
        </w:rPr>
      </w:pPr>
      <w:r w:rsidRPr="00A62D99">
        <w:rPr>
          <w:sz w:val="22"/>
          <w:szCs w:val="22"/>
        </w:rPr>
        <w:t>2. Обязательно выполню просьбу</w:t>
      </w:r>
    </w:p>
    <w:p w:rsidR="00A62D99" w:rsidRPr="00A62D99" w:rsidRDefault="00A62D99" w:rsidP="00A62D99">
      <w:pPr>
        <w:ind w:left="1440"/>
        <w:jc w:val="both"/>
        <w:rPr>
          <w:bCs/>
          <w:sz w:val="22"/>
          <w:szCs w:val="22"/>
        </w:rPr>
      </w:pPr>
      <w:r w:rsidRPr="00A62D99">
        <w:rPr>
          <w:sz w:val="22"/>
          <w:szCs w:val="22"/>
        </w:rPr>
        <w:t>3. Не знаю</w:t>
      </w:r>
    </w:p>
    <w:p w:rsidR="00A62D99" w:rsidRPr="00A62D99" w:rsidRDefault="00A62D99" w:rsidP="00A62D99">
      <w:pPr>
        <w:rPr>
          <w:bCs/>
          <w:sz w:val="16"/>
          <w:szCs w:val="16"/>
          <w:highlight w:val="yellow"/>
        </w:rPr>
      </w:pPr>
    </w:p>
    <w:p w:rsidR="00A62D99" w:rsidRPr="00A62D99" w:rsidRDefault="00A62D99" w:rsidP="00A62D99">
      <w:pPr>
        <w:rPr>
          <w:b/>
        </w:rPr>
      </w:pPr>
      <w:r w:rsidRPr="00A62D99">
        <w:rPr>
          <w:b/>
          <w:bCs/>
        </w:rPr>
        <w:t>Вопрос 18</w:t>
      </w:r>
      <w:proofErr w:type="gramStart"/>
      <w:r w:rsidRPr="00A62D99">
        <w:rPr>
          <w:b/>
          <w:bCs/>
        </w:rPr>
        <w:t xml:space="preserve"> </w:t>
      </w:r>
      <w:r w:rsidRPr="00A62D99">
        <w:rPr>
          <w:b/>
          <w:bCs/>
        </w:rPr>
        <w:tab/>
        <w:t>Д</w:t>
      </w:r>
      <w:proofErr w:type="gramEnd"/>
      <w:r w:rsidRPr="00A62D99">
        <w:rPr>
          <w:b/>
          <w:bCs/>
        </w:rPr>
        <w:t>ля чего ты учишься?</w:t>
      </w:r>
    </w:p>
    <w:p w:rsidR="00A62D99" w:rsidRPr="00A62D99" w:rsidRDefault="00A62D99" w:rsidP="00A62D99">
      <w:pPr>
        <w:ind w:left="1440" w:right="113"/>
        <w:rPr>
          <w:sz w:val="22"/>
          <w:szCs w:val="22"/>
        </w:rPr>
      </w:pPr>
      <w:r w:rsidRPr="00A62D99">
        <w:rPr>
          <w:sz w:val="22"/>
          <w:szCs w:val="22"/>
        </w:rPr>
        <w:t>1. Чтобы получать хорошие отметки</w:t>
      </w:r>
    </w:p>
    <w:p w:rsidR="00A62D99" w:rsidRPr="00A62D99" w:rsidRDefault="00A62D99" w:rsidP="00A62D99">
      <w:pPr>
        <w:ind w:left="1440" w:right="113"/>
        <w:rPr>
          <w:sz w:val="22"/>
          <w:szCs w:val="22"/>
        </w:rPr>
      </w:pPr>
      <w:r w:rsidRPr="00A62D99">
        <w:rPr>
          <w:sz w:val="22"/>
          <w:szCs w:val="22"/>
        </w:rPr>
        <w:t>2. Чтобы родители не ругали</w:t>
      </w:r>
    </w:p>
    <w:p w:rsidR="00A62D99" w:rsidRPr="00A62D99" w:rsidRDefault="00A62D99" w:rsidP="00A62D99">
      <w:pPr>
        <w:ind w:left="1440" w:right="113"/>
        <w:rPr>
          <w:sz w:val="22"/>
          <w:szCs w:val="22"/>
        </w:rPr>
      </w:pPr>
      <w:r w:rsidRPr="00A62D99">
        <w:rPr>
          <w:sz w:val="22"/>
          <w:szCs w:val="22"/>
        </w:rPr>
        <w:t>3. Чтобы уважали и хвалили учителя и одноклассники</w:t>
      </w:r>
    </w:p>
    <w:p w:rsidR="00A62D99" w:rsidRPr="00A62D99" w:rsidRDefault="00A62D99" w:rsidP="00A62D99">
      <w:pPr>
        <w:ind w:left="1440" w:right="113"/>
        <w:rPr>
          <w:sz w:val="22"/>
          <w:szCs w:val="22"/>
        </w:rPr>
      </w:pPr>
      <w:r w:rsidRPr="00A62D99">
        <w:rPr>
          <w:sz w:val="22"/>
          <w:szCs w:val="22"/>
        </w:rPr>
        <w:t>4. Чтобы узнавать на уроках много нового</w:t>
      </w:r>
    </w:p>
    <w:p w:rsidR="00A62D99" w:rsidRPr="00A62D99" w:rsidRDefault="00A62D99" w:rsidP="00A62D99">
      <w:pPr>
        <w:ind w:left="1440" w:right="113"/>
        <w:rPr>
          <w:sz w:val="22"/>
          <w:szCs w:val="22"/>
        </w:rPr>
      </w:pPr>
      <w:r w:rsidRPr="00A62D99">
        <w:rPr>
          <w:sz w:val="22"/>
          <w:szCs w:val="22"/>
        </w:rPr>
        <w:t xml:space="preserve">5. Чтобы в будущем приносить людям пользу </w:t>
      </w:r>
    </w:p>
    <w:p w:rsidR="00A62D99" w:rsidRPr="00A62D99" w:rsidRDefault="00A62D99" w:rsidP="00A62D99">
      <w:pPr>
        <w:rPr>
          <w:bCs/>
          <w:sz w:val="16"/>
          <w:szCs w:val="16"/>
          <w:highlight w:val="yellow"/>
        </w:rPr>
      </w:pPr>
    </w:p>
    <w:p w:rsidR="00A62D99" w:rsidRPr="00A62D99" w:rsidRDefault="00A62D99" w:rsidP="00A62D99">
      <w:pPr>
        <w:rPr>
          <w:b/>
          <w:bCs/>
        </w:rPr>
      </w:pPr>
      <w:r w:rsidRPr="00A62D99">
        <w:rPr>
          <w:b/>
          <w:bCs/>
        </w:rPr>
        <w:t xml:space="preserve">Вопрос 19 </w:t>
      </w:r>
      <w:r w:rsidRPr="00A62D99">
        <w:rPr>
          <w:b/>
          <w:bCs/>
        </w:rPr>
        <w:tab/>
        <w:t>Тебе нравится учиться?</w:t>
      </w:r>
    </w:p>
    <w:p w:rsidR="00A62D99" w:rsidRPr="00A62D99" w:rsidRDefault="00A62D99" w:rsidP="00A62D99">
      <w:pPr>
        <w:ind w:left="1440" w:right="113"/>
        <w:rPr>
          <w:sz w:val="22"/>
          <w:szCs w:val="22"/>
        </w:rPr>
      </w:pPr>
      <w:r w:rsidRPr="00A62D99">
        <w:rPr>
          <w:sz w:val="22"/>
          <w:szCs w:val="22"/>
        </w:rPr>
        <w:t>1. Нет, не нравится</w:t>
      </w:r>
    </w:p>
    <w:p w:rsidR="00A62D99" w:rsidRPr="00A62D99" w:rsidRDefault="00A62D99" w:rsidP="00A62D99">
      <w:pPr>
        <w:ind w:left="1440" w:right="113"/>
        <w:rPr>
          <w:sz w:val="22"/>
          <w:szCs w:val="22"/>
        </w:rPr>
      </w:pPr>
      <w:r w:rsidRPr="00A62D99">
        <w:rPr>
          <w:sz w:val="22"/>
          <w:szCs w:val="22"/>
        </w:rPr>
        <w:t>2. Да, нравится</w:t>
      </w:r>
    </w:p>
    <w:p w:rsidR="00A62D99" w:rsidRPr="00A62D99" w:rsidRDefault="00A62D99" w:rsidP="00A62D99">
      <w:pPr>
        <w:ind w:left="1440" w:right="113"/>
        <w:rPr>
          <w:sz w:val="22"/>
          <w:szCs w:val="22"/>
        </w:rPr>
      </w:pPr>
      <w:r w:rsidRPr="00A62D99">
        <w:rPr>
          <w:sz w:val="22"/>
          <w:szCs w:val="22"/>
        </w:rPr>
        <w:t>3. Когда как</w:t>
      </w:r>
    </w:p>
    <w:p w:rsidR="00A62D99" w:rsidRPr="00A62D99" w:rsidRDefault="00A62D99" w:rsidP="00A62D99">
      <w:pPr>
        <w:rPr>
          <w:bCs/>
          <w:sz w:val="16"/>
          <w:szCs w:val="16"/>
        </w:rPr>
      </w:pPr>
    </w:p>
    <w:p w:rsidR="00A62D99" w:rsidRPr="00A62D99" w:rsidRDefault="00A62D99" w:rsidP="00A62D99">
      <w:pPr>
        <w:rPr>
          <w:b/>
        </w:rPr>
      </w:pPr>
      <w:r w:rsidRPr="00A62D99">
        <w:rPr>
          <w:b/>
          <w:bCs/>
        </w:rPr>
        <w:t xml:space="preserve">Вопрос 20 </w:t>
      </w:r>
      <w:r w:rsidRPr="00A62D99">
        <w:rPr>
          <w:b/>
          <w:bCs/>
        </w:rPr>
        <w:tab/>
      </w:r>
      <w:r w:rsidRPr="00A62D99">
        <w:rPr>
          <w:b/>
        </w:rPr>
        <w:t>Тебе нравится читать книги?</w:t>
      </w:r>
    </w:p>
    <w:p w:rsidR="00A62D99" w:rsidRPr="00A62D99" w:rsidRDefault="00A62D99" w:rsidP="00A62D99">
      <w:pPr>
        <w:ind w:left="1440" w:right="113"/>
        <w:rPr>
          <w:sz w:val="22"/>
          <w:szCs w:val="22"/>
        </w:rPr>
      </w:pPr>
      <w:r w:rsidRPr="00A62D99">
        <w:rPr>
          <w:sz w:val="22"/>
          <w:szCs w:val="22"/>
        </w:rPr>
        <w:t>1. Нет</w:t>
      </w:r>
    </w:p>
    <w:p w:rsidR="00A62D99" w:rsidRPr="00A62D99" w:rsidRDefault="00A62D99" w:rsidP="00A62D99">
      <w:pPr>
        <w:ind w:left="1440" w:right="113"/>
        <w:rPr>
          <w:sz w:val="22"/>
          <w:szCs w:val="22"/>
        </w:rPr>
      </w:pPr>
      <w:r w:rsidRPr="00A62D99">
        <w:rPr>
          <w:sz w:val="22"/>
          <w:szCs w:val="22"/>
        </w:rPr>
        <w:t xml:space="preserve">2. Да </w:t>
      </w:r>
    </w:p>
    <w:p w:rsidR="00A62D99" w:rsidRPr="00A62D99" w:rsidRDefault="00A62D99" w:rsidP="00A62D99">
      <w:pPr>
        <w:ind w:left="1440"/>
        <w:rPr>
          <w:sz w:val="22"/>
          <w:szCs w:val="22"/>
        </w:rPr>
      </w:pPr>
      <w:r w:rsidRPr="00A62D99">
        <w:rPr>
          <w:sz w:val="22"/>
          <w:szCs w:val="22"/>
        </w:rPr>
        <w:t xml:space="preserve">3. Всё равно </w:t>
      </w:r>
    </w:p>
    <w:p w:rsidR="00A62D99" w:rsidRPr="00A62D99" w:rsidRDefault="00A62D99" w:rsidP="00A62D99">
      <w:pPr>
        <w:rPr>
          <w:bCs/>
          <w:sz w:val="16"/>
          <w:szCs w:val="16"/>
          <w:highlight w:val="yellow"/>
        </w:rPr>
      </w:pPr>
    </w:p>
    <w:p w:rsidR="00A62D99" w:rsidRPr="00A62D99" w:rsidRDefault="00A62D99" w:rsidP="00A62D99">
      <w:pPr>
        <w:ind w:left="1410" w:hanging="1410"/>
        <w:rPr>
          <w:b/>
          <w:bCs/>
        </w:rPr>
      </w:pPr>
      <w:r w:rsidRPr="00A62D99">
        <w:rPr>
          <w:b/>
          <w:bCs/>
        </w:rPr>
        <w:t>Вопрос 21</w:t>
      </w:r>
      <w:proofErr w:type="gramStart"/>
      <w:r w:rsidRPr="00A62D99">
        <w:rPr>
          <w:b/>
          <w:bCs/>
        </w:rPr>
        <w:t xml:space="preserve"> </w:t>
      </w:r>
      <w:r w:rsidRPr="00A62D99">
        <w:rPr>
          <w:b/>
          <w:bCs/>
        </w:rPr>
        <w:tab/>
        <w:t>Е</w:t>
      </w:r>
      <w:proofErr w:type="gramEnd"/>
      <w:r w:rsidRPr="00A62D99">
        <w:rPr>
          <w:b/>
          <w:bCs/>
        </w:rPr>
        <w:t xml:space="preserve">сли на уроке тебе что-то непонятно, ты спрашиваешь об этом учителя? </w:t>
      </w:r>
    </w:p>
    <w:p w:rsidR="00A62D99" w:rsidRPr="00A62D99" w:rsidRDefault="00A62D99" w:rsidP="00A62D99">
      <w:pPr>
        <w:ind w:left="1440" w:right="113"/>
        <w:rPr>
          <w:sz w:val="22"/>
          <w:szCs w:val="22"/>
        </w:rPr>
      </w:pPr>
      <w:r w:rsidRPr="00A62D99">
        <w:rPr>
          <w:sz w:val="22"/>
          <w:szCs w:val="22"/>
        </w:rPr>
        <w:t>1. Нет, не спрашиваю</w:t>
      </w:r>
    </w:p>
    <w:p w:rsidR="00A62D99" w:rsidRPr="00A62D99" w:rsidRDefault="00A62D99" w:rsidP="00A62D99">
      <w:pPr>
        <w:ind w:left="1440" w:right="113"/>
        <w:rPr>
          <w:sz w:val="22"/>
          <w:szCs w:val="22"/>
        </w:rPr>
      </w:pPr>
      <w:r w:rsidRPr="00A62D99">
        <w:rPr>
          <w:sz w:val="22"/>
          <w:szCs w:val="22"/>
        </w:rPr>
        <w:t>2. Иногда спрашиваю</w:t>
      </w:r>
    </w:p>
    <w:p w:rsidR="00A62D99" w:rsidRPr="00A62D99" w:rsidRDefault="00A62D99" w:rsidP="00A62D99">
      <w:pPr>
        <w:tabs>
          <w:tab w:val="left" w:pos="540"/>
        </w:tabs>
        <w:ind w:left="1440"/>
        <w:rPr>
          <w:sz w:val="22"/>
          <w:szCs w:val="22"/>
        </w:rPr>
      </w:pPr>
      <w:r w:rsidRPr="00A62D99">
        <w:rPr>
          <w:sz w:val="22"/>
          <w:szCs w:val="22"/>
        </w:rPr>
        <w:t xml:space="preserve">3. Да, спрашиваю </w:t>
      </w:r>
    </w:p>
    <w:p w:rsidR="00A62D99" w:rsidRPr="00A62D99" w:rsidRDefault="00A62D99" w:rsidP="00A62D99">
      <w:pPr>
        <w:rPr>
          <w:bCs/>
          <w:sz w:val="16"/>
          <w:szCs w:val="16"/>
          <w:highlight w:val="yellow"/>
        </w:rPr>
      </w:pPr>
    </w:p>
    <w:p w:rsidR="00A62D99" w:rsidRPr="00A62D99" w:rsidRDefault="00A62D99" w:rsidP="00A62D99">
      <w:pPr>
        <w:ind w:left="1440" w:hanging="1440"/>
        <w:rPr>
          <w:b/>
          <w:bCs/>
        </w:rPr>
      </w:pPr>
      <w:r w:rsidRPr="00A62D99">
        <w:rPr>
          <w:b/>
          <w:bCs/>
        </w:rPr>
        <w:lastRenderedPageBreak/>
        <w:t>Вопрос 22</w:t>
      </w:r>
      <w:proofErr w:type="gramStart"/>
      <w:r w:rsidRPr="00A62D99">
        <w:rPr>
          <w:b/>
          <w:bCs/>
        </w:rPr>
        <w:t xml:space="preserve"> </w:t>
      </w:r>
      <w:r w:rsidRPr="00A62D99">
        <w:rPr>
          <w:b/>
          <w:bCs/>
        </w:rPr>
        <w:tab/>
        <w:t>П</w:t>
      </w:r>
      <w:proofErr w:type="gramEnd"/>
      <w:r w:rsidRPr="00A62D99">
        <w:rPr>
          <w:b/>
          <w:bCs/>
        </w:rPr>
        <w:t xml:space="preserve">ри подготовке домашних заданий ты используешь дополнительные источники информации (книги, беседу с кем-то, Интернет и пр.)? </w:t>
      </w:r>
    </w:p>
    <w:p w:rsidR="00A62D99" w:rsidRPr="00A62D99" w:rsidRDefault="00A62D99" w:rsidP="00A62D99">
      <w:pPr>
        <w:ind w:left="1440" w:right="113"/>
        <w:rPr>
          <w:sz w:val="22"/>
          <w:szCs w:val="22"/>
        </w:rPr>
      </w:pPr>
      <w:r w:rsidRPr="00A62D99">
        <w:rPr>
          <w:sz w:val="22"/>
          <w:szCs w:val="22"/>
        </w:rPr>
        <w:t>1. Нет, не использую</w:t>
      </w:r>
    </w:p>
    <w:p w:rsidR="00A62D99" w:rsidRPr="00A62D99" w:rsidRDefault="00A62D99" w:rsidP="00A62D99">
      <w:pPr>
        <w:ind w:left="1440" w:right="113"/>
        <w:rPr>
          <w:sz w:val="22"/>
          <w:szCs w:val="22"/>
        </w:rPr>
      </w:pPr>
      <w:r w:rsidRPr="00A62D99">
        <w:rPr>
          <w:sz w:val="22"/>
          <w:szCs w:val="22"/>
        </w:rPr>
        <w:t>2. Да, использую</w:t>
      </w:r>
    </w:p>
    <w:p w:rsidR="00A62D99" w:rsidRPr="00A62D99" w:rsidRDefault="00A62D99" w:rsidP="00A62D99">
      <w:pPr>
        <w:ind w:left="1440" w:right="113"/>
        <w:rPr>
          <w:sz w:val="22"/>
          <w:szCs w:val="22"/>
        </w:rPr>
      </w:pPr>
      <w:r w:rsidRPr="00A62D99">
        <w:rPr>
          <w:sz w:val="22"/>
          <w:szCs w:val="22"/>
        </w:rPr>
        <w:t xml:space="preserve">3. Иногда использую </w:t>
      </w:r>
    </w:p>
    <w:p w:rsidR="00A62D99" w:rsidRPr="00A62D99" w:rsidRDefault="00A62D99" w:rsidP="00A62D99">
      <w:pPr>
        <w:tabs>
          <w:tab w:val="left" w:pos="540"/>
        </w:tabs>
        <w:rPr>
          <w:bCs/>
          <w:sz w:val="16"/>
          <w:szCs w:val="16"/>
        </w:rPr>
      </w:pPr>
    </w:p>
    <w:p w:rsidR="00A62D99" w:rsidRPr="00A62D99" w:rsidRDefault="00A62D99" w:rsidP="00A62D99">
      <w:pPr>
        <w:tabs>
          <w:tab w:val="left" w:pos="540"/>
        </w:tabs>
        <w:rPr>
          <w:b/>
        </w:rPr>
      </w:pPr>
      <w:r w:rsidRPr="00A62D99">
        <w:rPr>
          <w:b/>
          <w:bCs/>
        </w:rPr>
        <w:t xml:space="preserve">Вопрос 23 </w:t>
      </w:r>
      <w:r w:rsidRPr="00A62D99">
        <w:rPr>
          <w:b/>
          <w:bCs/>
        </w:rPr>
        <w:tab/>
        <w:t>Ты любишь задавать вопросы?</w:t>
      </w:r>
    </w:p>
    <w:p w:rsidR="00A62D99" w:rsidRPr="00A62D99" w:rsidRDefault="00A62D99" w:rsidP="00A62D99">
      <w:pPr>
        <w:ind w:right="113" w:firstLine="1440"/>
        <w:rPr>
          <w:sz w:val="22"/>
          <w:szCs w:val="22"/>
        </w:rPr>
      </w:pPr>
      <w:r w:rsidRPr="00A62D99">
        <w:rPr>
          <w:sz w:val="22"/>
          <w:szCs w:val="22"/>
        </w:rPr>
        <w:t>1. Нет</w:t>
      </w:r>
    </w:p>
    <w:p w:rsidR="00A62D99" w:rsidRPr="00A62D99" w:rsidRDefault="00A62D99" w:rsidP="00A62D99">
      <w:pPr>
        <w:ind w:right="113" w:firstLine="1440"/>
        <w:rPr>
          <w:sz w:val="22"/>
          <w:szCs w:val="22"/>
        </w:rPr>
      </w:pPr>
      <w:r w:rsidRPr="00A62D99">
        <w:rPr>
          <w:sz w:val="22"/>
          <w:szCs w:val="22"/>
        </w:rPr>
        <w:t xml:space="preserve">2. Да </w:t>
      </w:r>
    </w:p>
    <w:p w:rsidR="00A62D99" w:rsidRPr="00A62D99" w:rsidRDefault="00A62D99" w:rsidP="00A62D99">
      <w:pPr>
        <w:tabs>
          <w:tab w:val="left" w:pos="540"/>
        </w:tabs>
        <w:ind w:firstLine="1440"/>
        <w:rPr>
          <w:sz w:val="22"/>
          <w:szCs w:val="22"/>
        </w:rPr>
      </w:pPr>
      <w:r w:rsidRPr="00A62D99">
        <w:rPr>
          <w:sz w:val="22"/>
          <w:szCs w:val="22"/>
        </w:rPr>
        <w:t>3. Не всегда</w:t>
      </w:r>
    </w:p>
    <w:p w:rsidR="00A62D99" w:rsidRPr="00A62D99" w:rsidRDefault="00A62D99" w:rsidP="00A62D99">
      <w:pPr>
        <w:rPr>
          <w:bCs/>
          <w:sz w:val="16"/>
          <w:szCs w:val="16"/>
        </w:rPr>
      </w:pPr>
    </w:p>
    <w:p w:rsidR="00A62D99" w:rsidRPr="00A62D99" w:rsidRDefault="00A62D99" w:rsidP="00A62D99">
      <w:pPr>
        <w:rPr>
          <w:b/>
        </w:rPr>
      </w:pPr>
      <w:r w:rsidRPr="00A62D99">
        <w:rPr>
          <w:b/>
          <w:bCs/>
        </w:rPr>
        <w:t xml:space="preserve">Вопрос 24 </w:t>
      </w:r>
      <w:r w:rsidRPr="00A62D99">
        <w:rPr>
          <w:b/>
          <w:bCs/>
        </w:rPr>
        <w:tab/>
        <w:t>Тебе интересно самому</w:t>
      </w:r>
      <w:r w:rsidRPr="00A62D99">
        <w:rPr>
          <w:b/>
          <w:bCs/>
          <w:color w:val="FF0000"/>
        </w:rPr>
        <w:t xml:space="preserve"> </w:t>
      </w:r>
      <w:r w:rsidRPr="00A62D99">
        <w:rPr>
          <w:b/>
          <w:bCs/>
        </w:rPr>
        <w:t>придумывать что-то новое?</w:t>
      </w:r>
    </w:p>
    <w:p w:rsidR="00A62D99" w:rsidRPr="00A62D99" w:rsidRDefault="00A62D99" w:rsidP="00A62D99">
      <w:pPr>
        <w:ind w:left="1260" w:firstLine="180"/>
        <w:rPr>
          <w:sz w:val="22"/>
          <w:szCs w:val="22"/>
        </w:rPr>
      </w:pPr>
      <w:r w:rsidRPr="00A62D99">
        <w:rPr>
          <w:sz w:val="22"/>
          <w:szCs w:val="22"/>
        </w:rPr>
        <w:t>1. Нет, неинтересно</w:t>
      </w:r>
    </w:p>
    <w:p w:rsidR="00A62D99" w:rsidRPr="00A62D99" w:rsidRDefault="00A62D99" w:rsidP="00A62D99">
      <w:pPr>
        <w:ind w:left="1260" w:firstLine="180"/>
        <w:rPr>
          <w:sz w:val="22"/>
          <w:szCs w:val="22"/>
        </w:rPr>
      </w:pPr>
      <w:r w:rsidRPr="00A62D99">
        <w:rPr>
          <w:sz w:val="22"/>
          <w:szCs w:val="22"/>
        </w:rPr>
        <w:t>2. Да, интересно</w:t>
      </w:r>
    </w:p>
    <w:p w:rsidR="00A62D99" w:rsidRPr="00A62D99" w:rsidRDefault="00A62D99" w:rsidP="00A62D99">
      <w:pPr>
        <w:tabs>
          <w:tab w:val="left" w:pos="540"/>
        </w:tabs>
        <w:ind w:left="1260" w:firstLine="180"/>
        <w:rPr>
          <w:sz w:val="22"/>
          <w:szCs w:val="22"/>
        </w:rPr>
      </w:pPr>
      <w:r w:rsidRPr="00A62D99">
        <w:rPr>
          <w:sz w:val="22"/>
          <w:szCs w:val="22"/>
        </w:rPr>
        <w:t xml:space="preserve">3. Когда как </w:t>
      </w:r>
    </w:p>
    <w:p w:rsidR="00A62D99" w:rsidRPr="00A62D99" w:rsidRDefault="00A62D99" w:rsidP="00A62D99">
      <w:pPr>
        <w:rPr>
          <w:bCs/>
          <w:sz w:val="16"/>
          <w:szCs w:val="16"/>
        </w:rPr>
      </w:pPr>
    </w:p>
    <w:p w:rsidR="00A62D99" w:rsidRPr="00A62D99" w:rsidRDefault="00A62D99" w:rsidP="00A62D99">
      <w:pPr>
        <w:rPr>
          <w:b/>
          <w:bCs/>
        </w:rPr>
      </w:pPr>
      <w:r w:rsidRPr="00A62D99">
        <w:rPr>
          <w:b/>
          <w:bCs/>
        </w:rPr>
        <w:t>Вопрос 25</w:t>
      </w:r>
      <w:proofErr w:type="gramStart"/>
      <w:r w:rsidRPr="00A62D99">
        <w:rPr>
          <w:b/>
          <w:bCs/>
        </w:rPr>
        <w:t xml:space="preserve"> </w:t>
      </w:r>
      <w:r w:rsidRPr="00A62D99">
        <w:rPr>
          <w:b/>
          <w:bCs/>
        </w:rPr>
        <w:tab/>
        <w:t>Е</w:t>
      </w:r>
      <w:proofErr w:type="gramEnd"/>
      <w:r w:rsidRPr="00A62D99">
        <w:rPr>
          <w:b/>
          <w:bCs/>
        </w:rPr>
        <w:t xml:space="preserve">сли твой сосед по парте забыл дома учебник, что ты будешь делать? </w:t>
      </w:r>
    </w:p>
    <w:p w:rsidR="00A62D99" w:rsidRPr="00A62D99" w:rsidRDefault="00A62D99" w:rsidP="00A62D99">
      <w:pPr>
        <w:ind w:left="1440" w:right="113"/>
        <w:rPr>
          <w:sz w:val="22"/>
          <w:szCs w:val="22"/>
        </w:rPr>
      </w:pPr>
      <w:r w:rsidRPr="00A62D99">
        <w:rPr>
          <w:sz w:val="22"/>
          <w:szCs w:val="22"/>
        </w:rPr>
        <w:t>1. Ничего</w:t>
      </w:r>
    </w:p>
    <w:p w:rsidR="00A62D99" w:rsidRPr="00A62D99" w:rsidRDefault="00A62D99" w:rsidP="00A62D99">
      <w:pPr>
        <w:ind w:left="1440" w:right="113"/>
        <w:rPr>
          <w:sz w:val="22"/>
          <w:szCs w:val="22"/>
        </w:rPr>
      </w:pPr>
      <w:r w:rsidRPr="00A62D99">
        <w:rPr>
          <w:sz w:val="22"/>
          <w:szCs w:val="22"/>
        </w:rPr>
        <w:t>2. Скажу, чтобы попросил учебник у учителя</w:t>
      </w:r>
    </w:p>
    <w:p w:rsidR="00A62D99" w:rsidRPr="00A62D99" w:rsidRDefault="00A62D99" w:rsidP="00A62D99">
      <w:pPr>
        <w:ind w:left="1440" w:right="113"/>
        <w:rPr>
          <w:sz w:val="22"/>
          <w:szCs w:val="22"/>
        </w:rPr>
      </w:pPr>
      <w:r w:rsidRPr="00A62D99">
        <w:rPr>
          <w:sz w:val="22"/>
          <w:szCs w:val="22"/>
        </w:rPr>
        <w:t xml:space="preserve">3. Предложу заниматься по моему учебнику </w:t>
      </w:r>
    </w:p>
    <w:p w:rsidR="00A62D99" w:rsidRPr="00A62D99" w:rsidRDefault="00A62D99" w:rsidP="00A62D99">
      <w:pPr>
        <w:tabs>
          <w:tab w:val="left" w:pos="540"/>
        </w:tabs>
        <w:rPr>
          <w:bCs/>
          <w:sz w:val="16"/>
          <w:szCs w:val="16"/>
        </w:rPr>
      </w:pPr>
    </w:p>
    <w:p w:rsidR="00A62D99" w:rsidRPr="00A62D99" w:rsidRDefault="00A62D99" w:rsidP="00A62D99">
      <w:pPr>
        <w:tabs>
          <w:tab w:val="left" w:pos="540"/>
        </w:tabs>
        <w:rPr>
          <w:b/>
          <w:bCs/>
        </w:rPr>
      </w:pPr>
      <w:r w:rsidRPr="00A62D99">
        <w:rPr>
          <w:b/>
          <w:bCs/>
        </w:rPr>
        <w:t>Вопрос 26</w:t>
      </w:r>
      <w:proofErr w:type="gramStart"/>
      <w:r w:rsidRPr="00A62D99">
        <w:rPr>
          <w:b/>
          <w:bCs/>
        </w:rPr>
        <w:t xml:space="preserve"> </w:t>
      </w:r>
      <w:r w:rsidRPr="00A62D99">
        <w:rPr>
          <w:b/>
          <w:bCs/>
        </w:rPr>
        <w:tab/>
        <w:t>Н</w:t>
      </w:r>
      <w:proofErr w:type="gramEnd"/>
      <w:r w:rsidRPr="00A62D99">
        <w:rPr>
          <w:b/>
          <w:bCs/>
        </w:rPr>
        <w:t>а переменке кто-то специально толкнул тебя. Что ты будешь делать?</w:t>
      </w:r>
    </w:p>
    <w:p w:rsidR="00A62D99" w:rsidRPr="00A62D99" w:rsidRDefault="00A62D99" w:rsidP="00A62D99">
      <w:pPr>
        <w:ind w:right="113" w:firstLine="1440"/>
        <w:rPr>
          <w:sz w:val="22"/>
          <w:szCs w:val="22"/>
        </w:rPr>
      </w:pPr>
      <w:r w:rsidRPr="00A62D99">
        <w:rPr>
          <w:sz w:val="22"/>
          <w:szCs w:val="22"/>
        </w:rPr>
        <w:t>1. Тоже толкну обидчика</w:t>
      </w:r>
    </w:p>
    <w:p w:rsidR="00A62D99" w:rsidRPr="00A62D99" w:rsidRDefault="00A62D99" w:rsidP="00A62D99">
      <w:pPr>
        <w:ind w:right="113" w:firstLine="1440"/>
        <w:rPr>
          <w:sz w:val="22"/>
          <w:szCs w:val="22"/>
        </w:rPr>
      </w:pPr>
      <w:r w:rsidRPr="00A62D99">
        <w:rPr>
          <w:sz w:val="22"/>
          <w:szCs w:val="22"/>
        </w:rPr>
        <w:t xml:space="preserve">2. Спрошу, зачем он это сделал </w:t>
      </w:r>
    </w:p>
    <w:p w:rsidR="00A62D99" w:rsidRPr="00A62D99" w:rsidRDefault="00A62D99" w:rsidP="00A62D99">
      <w:pPr>
        <w:tabs>
          <w:tab w:val="left" w:pos="540"/>
        </w:tabs>
        <w:ind w:firstLine="1440"/>
        <w:rPr>
          <w:sz w:val="22"/>
          <w:szCs w:val="22"/>
        </w:rPr>
      </w:pPr>
      <w:r w:rsidRPr="00A62D99">
        <w:rPr>
          <w:sz w:val="22"/>
          <w:szCs w:val="22"/>
        </w:rPr>
        <w:t xml:space="preserve">3. Не знаю </w:t>
      </w:r>
    </w:p>
    <w:p w:rsidR="00A62D99" w:rsidRPr="00A62D99" w:rsidRDefault="00A62D99" w:rsidP="00A62D99">
      <w:pPr>
        <w:rPr>
          <w:bCs/>
          <w:sz w:val="16"/>
          <w:szCs w:val="16"/>
        </w:rPr>
      </w:pPr>
    </w:p>
    <w:p w:rsidR="00A62D99" w:rsidRPr="00A62D99" w:rsidRDefault="00A62D99" w:rsidP="00A62D99">
      <w:pPr>
        <w:rPr>
          <w:b/>
        </w:rPr>
      </w:pPr>
      <w:r w:rsidRPr="00A62D99">
        <w:rPr>
          <w:b/>
        </w:rPr>
        <w:t xml:space="preserve">Вопрос 27 </w:t>
      </w:r>
      <w:r w:rsidRPr="00A62D99">
        <w:rPr>
          <w:b/>
        </w:rPr>
        <w:tab/>
      </w:r>
      <w:r w:rsidRPr="00A62D99">
        <w:rPr>
          <w:b/>
          <w:bCs/>
        </w:rPr>
        <w:t>Ты поссорился с родителями. Что ты будешь делать?</w:t>
      </w:r>
    </w:p>
    <w:p w:rsidR="00A62D99" w:rsidRPr="00A62D99" w:rsidRDefault="00A62D99" w:rsidP="00A62D99">
      <w:pPr>
        <w:ind w:left="1440" w:right="113"/>
        <w:rPr>
          <w:sz w:val="22"/>
          <w:szCs w:val="22"/>
        </w:rPr>
      </w:pPr>
      <w:r w:rsidRPr="00A62D99">
        <w:rPr>
          <w:sz w:val="22"/>
          <w:szCs w:val="22"/>
        </w:rPr>
        <w:t xml:space="preserve">1. Мне будет обидно </w:t>
      </w:r>
    </w:p>
    <w:p w:rsidR="00A62D99" w:rsidRPr="00A62D99" w:rsidRDefault="00A62D99" w:rsidP="00A62D99">
      <w:pPr>
        <w:ind w:left="1440" w:right="113"/>
        <w:rPr>
          <w:sz w:val="22"/>
          <w:szCs w:val="22"/>
        </w:rPr>
      </w:pPr>
      <w:r w:rsidRPr="00A62D99">
        <w:rPr>
          <w:sz w:val="22"/>
          <w:szCs w:val="22"/>
        </w:rPr>
        <w:t xml:space="preserve">2. Не люблю ссориться, быстро помирюсь </w:t>
      </w:r>
    </w:p>
    <w:p w:rsidR="00A62D99" w:rsidRPr="00A62D99" w:rsidRDefault="00A62D99" w:rsidP="00A62D99">
      <w:pPr>
        <w:ind w:left="1440" w:right="113"/>
        <w:rPr>
          <w:sz w:val="22"/>
          <w:szCs w:val="22"/>
        </w:rPr>
      </w:pPr>
      <w:r w:rsidRPr="00A62D99">
        <w:rPr>
          <w:sz w:val="22"/>
          <w:szCs w:val="22"/>
        </w:rPr>
        <w:t xml:space="preserve">3. Считаю, что в ссоре виноваты и родители </w:t>
      </w:r>
      <w:r w:rsidRPr="00A62D99">
        <w:rPr>
          <w:sz w:val="22"/>
          <w:szCs w:val="22"/>
        </w:rPr>
        <w:tab/>
      </w:r>
    </w:p>
    <w:p w:rsidR="00A62D99" w:rsidRPr="00A62D99" w:rsidRDefault="00A62D99" w:rsidP="00A62D99">
      <w:pPr>
        <w:tabs>
          <w:tab w:val="left" w:pos="540"/>
        </w:tabs>
        <w:rPr>
          <w:bCs/>
          <w:sz w:val="16"/>
          <w:szCs w:val="16"/>
          <w:highlight w:val="yellow"/>
        </w:rPr>
      </w:pPr>
    </w:p>
    <w:p w:rsidR="00A62D99" w:rsidRPr="00A62D99" w:rsidRDefault="00A62D99" w:rsidP="00A62D99">
      <w:pPr>
        <w:ind w:left="1440" w:hanging="1440"/>
        <w:rPr>
          <w:i/>
        </w:rPr>
      </w:pPr>
      <w:r w:rsidRPr="00A62D99">
        <w:rPr>
          <w:b/>
        </w:rPr>
        <w:t xml:space="preserve">Вопрос 28 </w:t>
      </w:r>
      <w:r w:rsidRPr="00A62D99">
        <w:rPr>
          <w:b/>
        </w:rPr>
        <w:tab/>
        <w:t xml:space="preserve">Мама рассердилась и отругала тебя за то, что ты не вымыл посуду после обеда. Как ты поступишь? </w:t>
      </w:r>
    </w:p>
    <w:p w:rsidR="00A62D99" w:rsidRPr="00A62D99" w:rsidRDefault="00A62D99" w:rsidP="00A62D99">
      <w:pPr>
        <w:ind w:firstLine="1440"/>
        <w:rPr>
          <w:sz w:val="22"/>
          <w:szCs w:val="22"/>
        </w:rPr>
      </w:pPr>
      <w:r w:rsidRPr="00A62D99">
        <w:rPr>
          <w:sz w:val="22"/>
          <w:szCs w:val="22"/>
        </w:rPr>
        <w:t xml:space="preserve">1. Могу нагрубить, не сдержаться </w:t>
      </w:r>
    </w:p>
    <w:p w:rsidR="00A62D99" w:rsidRPr="00A62D99" w:rsidRDefault="00A62D99" w:rsidP="00A62D99">
      <w:pPr>
        <w:ind w:firstLine="1440"/>
        <w:rPr>
          <w:sz w:val="22"/>
          <w:szCs w:val="22"/>
        </w:rPr>
      </w:pPr>
      <w:r w:rsidRPr="00A62D99">
        <w:rPr>
          <w:sz w:val="22"/>
          <w:szCs w:val="22"/>
        </w:rPr>
        <w:t xml:space="preserve">2. Молча уйду в свою комнату </w:t>
      </w:r>
    </w:p>
    <w:p w:rsidR="00A62D99" w:rsidRPr="00A62D99" w:rsidRDefault="00A62D99" w:rsidP="00A62D99">
      <w:pPr>
        <w:ind w:firstLine="1440"/>
        <w:rPr>
          <w:sz w:val="22"/>
          <w:szCs w:val="22"/>
        </w:rPr>
      </w:pPr>
      <w:r w:rsidRPr="00A62D99">
        <w:rPr>
          <w:sz w:val="22"/>
          <w:szCs w:val="22"/>
        </w:rPr>
        <w:t xml:space="preserve">3. Извинюсь перед мамой </w:t>
      </w:r>
    </w:p>
    <w:p w:rsidR="00A62D99" w:rsidRPr="00A62D99" w:rsidRDefault="00A62D99" w:rsidP="00A62D99">
      <w:pPr>
        <w:ind w:right="113"/>
        <w:rPr>
          <w:bCs/>
          <w:sz w:val="16"/>
          <w:szCs w:val="16"/>
          <w:highlight w:val="yellow"/>
        </w:rPr>
      </w:pPr>
    </w:p>
    <w:p w:rsidR="00A62D99" w:rsidRPr="00A62D99" w:rsidRDefault="00A62D99" w:rsidP="00A62D99">
      <w:pPr>
        <w:ind w:left="1440" w:right="113" w:hanging="1440"/>
        <w:rPr>
          <w:b/>
        </w:rPr>
      </w:pPr>
      <w:r w:rsidRPr="00A62D99">
        <w:rPr>
          <w:b/>
          <w:bCs/>
        </w:rPr>
        <w:t>Вопрос 29</w:t>
      </w:r>
      <w:proofErr w:type="gramStart"/>
      <w:r w:rsidRPr="00A62D99">
        <w:rPr>
          <w:b/>
          <w:bCs/>
        </w:rPr>
        <w:t xml:space="preserve"> </w:t>
      </w:r>
      <w:r w:rsidRPr="00A62D99">
        <w:rPr>
          <w:b/>
          <w:bCs/>
        </w:rPr>
        <w:tab/>
        <w:t>Н</w:t>
      </w:r>
      <w:proofErr w:type="gramEnd"/>
      <w:r w:rsidRPr="00A62D99">
        <w:rPr>
          <w:b/>
          <w:bCs/>
        </w:rPr>
        <w:t>а перемене ты заметил, что твой одноклассник плачет. Что ты будешь делать?</w:t>
      </w:r>
    </w:p>
    <w:p w:rsidR="00A62D99" w:rsidRPr="00A62D99" w:rsidRDefault="00A62D99" w:rsidP="00A62D99">
      <w:pPr>
        <w:tabs>
          <w:tab w:val="left" w:pos="540"/>
        </w:tabs>
        <w:ind w:right="113" w:firstLine="1440"/>
        <w:rPr>
          <w:bCs/>
          <w:sz w:val="22"/>
          <w:szCs w:val="22"/>
        </w:rPr>
      </w:pPr>
      <w:r w:rsidRPr="00A62D99">
        <w:rPr>
          <w:bCs/>
          <w:sz w:val="22"/>
          <w:szCs w:val="22"/>
        </w:rPr>
        <w:t>1. Скажу об этом учителю</w:t>
      </w:r>
    </w:p>
    <w:p w:rsidR="00A62D99" w:rsidRPr="00A62D99" w:rsidRDefault="00A62D99" w:rsidP="00A62D99">
      <w:pPr>
        <w:tabs>
          <w:tab w:val="left" w:pos="540"/>
        </w:tabs>
        <w:ind w:right="113" w:firstLine="1440"/>
        <w:rPr>
          <w:bCs/>
          <w:sz w:val="22"/>
          <w:szCs w:val="22"/>
        </w:rPr>
      </w:pPr>
      <w:r w:rsidRPr="00A62D99">
        <w:rPr>
          <w:bCs/>
          <w:sz w:val="22"/>
          <w:szCs w:val="22"/>
        </w:rPr>
        <w:t>2. Постараюсь успокоить одноклассника</w:t>
      </w:r>
    </w:p>
    <w:p w:rsidR="00A62D99" w:rsidRPr="00A62D99" w:rsidRDefault="00A62D99" w:rsidP="00A62D99">
      <w:pPr>
        <w:tabs>
          <w:tab w:val="left" w:pos="540"/>
        </w:tabs>
        <w:ind w:firstLine="1440"/>
        <w:rPr>
          <w:bCs/>
          <w:sz w:val="22"/>
          <w:szCs w:val="22"/>
        </w:rPr>
      </w:pPr>
      <w:r w:rsidRPr="00A62D99">
        <w:rPr>
          <w:bCs/>
          <w:sz w:val="22"/>
          <w:szCs w:val="22"/>
        </w:rPr>
        <w:t xml:space="preserve">3. Не буду вмешиваться – это не моё дело </w:t>
      </w:r>
    </w:p>
    <w:p w:rsidR="00A62D99" w:rsidRPr="00A62D99" w:rsidRDefault="00A62D99" w:rsidP="00A62D99">
      <w:pPr>
        <w:rPr>
          <w:bCs/>
          <w:sz w:val="16"/>
          <w:szCs w:val="16"/>
        </w:rPr>
      </w:pPr>
    </w:p>
    <w:p w:rsidR="00A62D99" w:rsidRPr="00A62D99" w:rsidRDefault="00A62D99" w:rsidP="00A62D99">
      <w:pPr>
        <w:ind w:left="1440" w:hanging="1440"/>
        <w:rPr>
          <w:b/>
          <w:bCs/>
        </w:rPr>
      </w:pPr>
      <w:r w:rsidRPr="00A62D99">
        <w:rPr>
          <w:b/>
          <w:bCs/>
        </w:rPr>
        <w:t>Вопрос 30</w:t>
      </w:r>
      <w:proofErr w:type="gramStart"/>
      <w:r w:rsidRPr="00A62D99">
        <w:rPr>
          <w:b/>
          <w:bCs/>
        </w:rPr>
        <w:t xml:space="preserve"> </w:t>
      </w:r>
      <w:r w:rsidRPr="00A62D99">
        <w:rPr>
          <w:b/>
          <w:bCs/>
        </w:rPr>
        <w:tab/>
        <w:t>П</w:t>
      </w:r>
      <w:proofErr w:type="gramEnd"/>
      <w:r w:rsidRPr="00A62D99">
        <w:rPr>
          <w:b/>
          <w:bCs/>
        </w:rPr>
        <w:t>редставь, что ты нечаянно разбил чашку в столовой, и никто этого не видел. Что ты будешь делать?</w:t>
      </w:r>
    </w:p>
    <w:p w:rsidR="00A62D99" w:rsidRPr="00A62D99" w:rsidRDefault="00A62D99" w:rsidP="00A62D99">
      <w:pPr>
        <w:ind w:left="1440" w:right="113"/>
        <w:rPr>
          <w:sz w:val="22"/>
          <w:szCs w:val="22"/>
        </w:rPr>
      </w:pPr>
      <w:r w:rsidRPr="00A62D99">
        <w:rPr>
          <w:sz w:val="22"/>
          <w:szCs w:val="22"/>
        </w:rPr>
        <w:t>1. Не сознаюсь</w:t>
      </w:r>
    </w:p>
    <w:p w:rsidR="00A62D99" w:rsidRPr="00A62D99" w:rsidRDefault="00A62D99" w:rsidP="00A62D99">
      <w:pPr>
        <w:ind w:left="1440" w:right="113"/>
        <w:rPr>
          <w:sz w:val="22"/>
          <w:szCs w:val="22"/>
        </w:rPr>
      </w:pPr>
      <w:r w:rsidRPr="00A62D99">
        <w:rPr>
          <w:sz w:val="22"/>
          <w:szCs w:val="22"/>
        </w:rPr>
        <w:t>2. Сознаюсь,  если спросят: «Кто разбил чашку?»</w:t>
      </w:r>
    </w:p>
    <w:p w:rsidR="00A62D99" w:rsidRPr="00A62D99" w:rsidRDefault="00A62D99" w:rsidP="00A62D99">
      <w:pPr>
        <w:ind w:left="1440" w:right="113"/>
        <w:rPr>
          <w:sz w:val="22"/>
          <w:szCs w:val="22"/>
        </w:rPr>
      </w:pPr>
      <w:r w:rsidRPr="00A62D99">
        <w:rPr>
          <w:sz w:val="22"/>
          <w:szCs w:val="22"/>
        </w:rPr>
        <w:t xml:space="preserve">3. Признаюсь сам </w:t>
      </w:r>
    </w:p>
    <w:p w:rsidR="00A62D99" w:rsidRPr="00A62D99" w:rsidRDefault="00A62D99" w:rsidP="00A62D99">
      <w:pPr>
        <w:ind w:right="113"/>
        <w:rPr>
          <w:bCs/>
          <w:sz w:val="16"/>
          <w:szCs w:val="16"/>
          <w:highlight w:val="yellow"/>
        </w:rPr>
      </w:pPr>
    </w:p>
    <w:p w:rsidR="00A62D99" w:rsidRPr="00A62D99" w:rsidRDefault="00A62D99" w:rsidP="00A62D99">
      <w:pPr>
        <w:ind w:left="1440" w:hanging="1440"/>
        <w:rPr>
          <w:b/>
        </w:rPr>
      </w:pPr>
      <w:r w:rsidRPr="00A62D99">
        <w:rPr>
          <w:b/>
        </w:rPr>
        <w:t>Вопрос 31</w:t>
      </w:r>
      <w:proofErr w:type="gramStart"/>
      <w:r w:rsidRPr="00A62D99">
        <w:rPr>
          <w:b/>
        </w:rPr>
        <w:t xml:space="preserve"> </w:t>
      </w:r>
      <w:r w:rsidRPr="00A62D99">
        <w:rPr>
          <w:b/>
        </w:rPr>
        <w:tab/>
        <w:t>К</w:t>
      </w:r>
      <w:proofErr w:type="gramEnd"/>
      <w:r w:rsidRPr="00A62D99">
        <w:rPr>
          <w:b/>
        </w:rPr>
        <w:t>ак ты думаешь, что лучше: жить в семье или жить одному?</w:t>
      </w:r>
    </w:p>
    <w:p w:rsidR="00A62D99" w:rsidRPr="00A62D99" w:rsidRDefault="00A62D99" w:rsidP="00A62D99">
      <w:pPr>
        <w:ind w:firstLine="1440"/>
        <w:rPr>
          <w:sz w:val="22"/>
          <w:szCs w:val="22"/>
        </w:rPr>
      </w:pPr>
      <w:r w:rsidRPr="00A62D99">
        <w:rPr>
          <w:sz w:val="22"/>
          <w:szCs w:val="22"/>
        </w:rPr>
        <w:t xml:space="preserve">1. Лучше жить одному </w:t>
      </w:r>
    </w:p>
    <w:p w:rsidR="00A62D99" w:rsidRPr="00A62D99" w:rsidRDefault="00A62D99" w:rsidP="00A62D99">
      <w:pPr>
        <w:ind w:firstLine="1440"/>
        <w:rPr>
          <w:sz w:val="22"/>
          <w:szCs w:val="22"/>
        </w:rPr>
      </w:pPr>
      <w:r w:rsidRPr="00A62D99">
        <w:rPr>
          <w:sz w:val="22"/>
          <w:szCs w:val="22"/>
        </w:rPr>
        <w:t>2. Лучше жить в семье</w:t>
      </w:r>
    </w:p>
    <w:p w:rsidR="00A62D99" w:rsidRPr="00A62D99" w:rsidRDefault="00A62D99" w:rsidP="00A62D99">
      <w:pPr>
        <w:ind w:firstLine="1440"/>
        <w:rPr>
          <w:sz w:val="22"/>
          <w:szCs w:val="22"/>
        </w:rPr>
      </w:pPr>
      <w:r w:rsidRPr="00A62D99">
        <w:rPr>
          <w:sz w:val="22"/>
          <w:szCs w:val="22"/>
        </w:rPr>
        <w:t xml:space="preserve">3. Не знаю </w:t>
      </w:r>
    </w:p>
    <w:p w:rsidR="00A62D99" w:rsidRPr="00A62D99" w:rsidRDefault="00A62D99" w:rsidP="00A62D99">
      <w:pPr>
        <w:rPr>
          <w:bCs/>
          <w:sz w:val="16"/>
          <w:szCs w:val="16"/>
        </w:rPr>
      </w:pPr>
    </w:p>
    <w:p w:rsidR="00A62D99" w:rsidRPr="00A62D99" w:rsidRDefault="00A62D99" w:rsidP="00A62D99">
      <w:pPr>
        <w:rPr>
          <w:b/>
        </w:rPr>
      </w:pPr>
      <w:r w:rsidRPr="00A62D99">
        <w:rPr>
          <w:b/>
          <w:bCs/>
        </w:rPr>
        <w:t>Вопрос 32</w:t>
      </w:r>
      <w:proofErr w:type="gramStart"/>
      <w:r w:rsidRPr="00A62D99">
        <w:rPr>
          <w:b/>
          <w:bCs/>
        </w:rPr>
        <w:t xml:space="preserve"> </w:t>
      </w:r>
      <w:r w:rsidRPr="00A62D99">
        <w:rPr>
          <w:b/>
          <w:bCs/>
        </w:rPr>
        <w:tab/>
      </w:r>
      <w:r w:rsidRPr="00A62D99">
        <w:rPr>
          <w:b/>
        </w:rPr>
        <w:t>К</w:t>
      </w:r>
      <w:proofErr w:type="gramEnd"/>
      <w:r w:rsidRPr="00A62D99">
        <w:rPr>
          <w:b/>
        </w:rPr>
        <w:t xml:space="preserve">ак называется государство, в котором ты живешь? </w:t>
      </w:r>
    </w:p>
    <w:p w:rsidR="00A62D99" w:rsidRPr="00A62D99" w:rsidRDefault="00A62D99" w:rsidP="00A62D99">
      <w:pPr>
        <w:ind w:left="1440"/>
        <w:rPr>
          <w:sz w:val="22"/>
          <w:szCs w:val="22"/>
        </w:rPr>
      </w:pPr>
      <w:r w:rsidRPr="00A62D99">
        <w:rPr>
          <w:sz w:val="22"/>
          <w:szCs w:val="22"/>
        </w:rPr>
        <w:t>1. Родина</w:t>
      </w:r>
    </w:p>
    <w:p w:rsidR="00A62D99" w:rsidRPr="00A62D99" w:rsidRDefault="00A62D99" w:rsidP="00A62D99">
      <w:pPr>
        <w:ind w:left="1440"/>
        <w:rPr>
          <w:sz w:val="22"/>
          <w:szCs w:val="22"/>
        </w:rPr>
      </w:pPr>
      <w:r w:rsidRPr="00A62D99">
        <w:rPr>
          <w:sz w:val="22"/>
          <w:szCs w:val="22"/>
        </w:rPr>
        <w:t>2. Россия</w:t>
      </w:r>
    </w:p>
    <w:p w:rsidR="00A62D99" w:rsidRPr="00A62D99" w:rsidRDefault="00A62D99" w:rsidP="00A62D99">
      <w:pPr>
        <w:ind w:left="1440"/>
        <w:rPr>
          <w:sz w:val="22"/>
          <w:szCs w:val="22"/>
        </w:rPr>
      </w:pPr>
      <w:r w:rsidRPr="00A62D99">
        <w:rPr>
          <w:sz w:val="22"/>
          <w:szCs w:val="22"/>
        </w:rPr>
        <w:t>3. Не знаю</w:t>
      </w:r>
    </w:p>
    <w:p w:rsidR="00A62D99" w:rsidRPr="00A62D99" w:rsidRDefault="00A62D99" w:rsidP="00A62D99">
      <w:pPr>
        <w:ind w:right="113"/>
        <w:rPr>
          <w:bCs/>
          <w:sz w:val="16"/>
          <w:szCs w:val="16"/>
        </w:rPr>
      </w:pPr>
    </w:p>
    <w:p w:rsidR="00A62D99" w:rsidRPr="00A62D99" w:rsidRDefault="00A62D99" w:rsidP="00A62D99">
      <w:pPr>
        <w:spacing w:after="200" w:line="276" w:lineRule="auto"/>
        <w:rPr>
          <w:bCs/>
          <w:sz w:val="16"/>
          <w:szCs w:val="16"/>
        </w:rPr>
      </w:pPr>
      <w:r w:rsidRPr="00A62D99">
        <w:rPr>
          <w:bCs/>
          <w:sz w:val="16"/>
          <w:szCs w:val="16"/>
        </w:rPr>
        <w:br w:type="page"/>
      </w:r>
    </w:p>
    <w:p w:rsidR="00A62D99" w:rsidRPr="00A62D99" w:rsidRDefault="00A62D99" w:rsidP="00A62D99">
      <w:pPr>
        <w:ind w:right="113"/>
        <w:rPr>
          <w:b/>
          <w:bCs/>
        </w:rPr>
      </w:pPr>
      <w:r w:rsidRPr="00A62D99">
        <w:rPr>
          <w:b/>
          <w:bCs/>
        </w:rPr>
        <w:lastRenderedPageBreak/>
        <w:t xml:space="preserve">Вопрос 33 </w:t>
      </w:r>
      <w:r w:rsidRPr="00A62D99">
        <w:rPr>
          <w:b/>
          <w:bCs/>
        </w:rPr>
        <w:tab/>
        <w:t>Русский и россиянин – это одно и то же?</w:t>
      </w:r>
    </w:p>
    <w:p w:rsidR="00A62D99" w:rsidRPr="00A62D99" w:rsidRDefault="00A62D99" w:rsidP="00A62D99">
      <w:pPr>
        <w:ind w:right="113" w:firstLine="1440"/>
        <w:rPr>
          <w:sz w:val="22"/>
          <w:szCs w:val="22"/>
        </w:rPr>
      </w:pPr>
      <w:r w:rsidRPr="00A62D99">
        <w:rPr>
          <w:sz w:val="22"/>
          <w:szCs w:val="22"/>
        </w:rPr>
        <w:t>1. Да</w:t>
      </w:r>
    </w:p>
    <w:p w:rsidR="00A62D99" w:rsidRPr="00A62D99" w:rsidRDefault="00A62D99" w:rsidP="00A62D99">
      <w:pPr>
        <w:ind w:right="113" w:firstLine="1440"/>
        <w:rPr>
          <w:sz w:val="22"/>
          <w:szCs w:val="22"/>
        </w:rPr>
      </w:pPr>
      <w:r w:rsidRPr="00A62D99">
        <w:rPr>
          <w:sz w:val="22"/>
          <w:szCs w:val="22"/>
        </w:rPr>
        <w:t>2. Нет</w:t>
      </w:r>
    </w:p>
    <w:p w:rsidR="00A62D99" w:rsidRPr="00A62D99" w:rsidRDefault="00A62D99" w:rsidP="00A62D99">
      <w:pPr>
        <w:ind w:right="113" w:firstLine="1440"/>
        <w:rPr>
          <w:sz w:val="22"/>
          <w:szCs w:val="22"/>
        </w:rPr>
      </w:pPr>
      <w:r w:rsidRPr="00A62D99">
        <w:rPr>
          <w:sz w:val="22"/>
          <w:szCs w:val="22"/>
        </w:rPr>
        <w:t>3. Не знаю</w:t>
      </w:r>
    </w:p>
    <w:p w:rsidR="00A62D99" w:rsidRPr="00A62D99" w:rsidRDefault="00A62D99" w:rsidP="00A62D99">
      <w:pPr>
        <w:ind w:right="113" w:firstLine="1440"/>
        <w:rPr>
          <w:sz w:val="16"/>
          <w:szCs w:val="16"/>
        </w:rPr>
      </w:pPr>
    </w:p>
    <w:p w:rsidR="00A62D99" w:rsidRPr="00A62D99" w:rsidRDefault="00A62D99" w:rsidP="00A62D99">
      <w:pPr>
        <w:ind w:right="113"/>
        <w:rPr>
          <w:b/>
          <w:bCs/>
        </w:rPr>
      </w:pPr>
      <w:r w:rsidRPr="00A62D99">
        <w:rPr>
          <w:b/>
          <w:bCs/>
        </w:rPr>
        <w:t xml:space="preserve">Вопрос </w:t>
      </w:r>
      <w:proofErr w:type="gramStart"/>
      <w:r w:rsidRPr="00A62D99">
        <w:rPr>
          <w:b/>
          <w:bCs/>
        </w:rPr>
        <w:t>34</w:t>
      </w:r>
      <w:proofErr w:type="gramEnd"/>
      <w:r w:rsidRPr="00A62D99">
        <w:rPr>
          <w:b/>
          <w:bCs/>
        </w:rPr>
        <w:t xml:space="preserve"> </w:t>
      </w:r>
      <w:r w:rsidRPr="00A62D99">
        <w:rPr>
          <w:b/>
          <w:bCs/>
        </w:rPr>
        <w:tab/>
        <w:t>Что ты чувствуешь, когда плохо говорят о твоей родине?</w:t>
      </w:r>
    </w:p>
    <w:p w:rsidR="00A62D99" w:rsidRPr="00A62D99" w:rsidRDefault="00A62D99" w:rsidP="00A62D99">
      <w:pPr>
        <w:ind w:left="1440" w:right="113"/>
        <w:rPr>
          <w:sz w:val="22"/>
          <w:szCs w:val="22"/>
        </w:rPr>
      </w:pPr>
      <w:r w:rsidRPr="00A62D99">
        <w:rPr>
          <w:sz w:val="22"/>
          <w:szCs w:val="22"/>
        </w:rPr>
        <w:t>1. Ничего</w:t>
      </w:r>
    </w:p>
    <w:p w:rsidR="00A62D99" w:rsidRPr="00A62D99" w:rsidRDefault="00A62D99" w:rsidP="00A62D99">
      <w:pPr>
        <w:ind w:left="1440" w:right="113"/>
        <w:rPr>
          <w:sz w:val="22"/>
          <w:szCs w:val="22"/>
        </w:rPr>
      </w:pPr>
      <w:r w:rsidRPr="00A62D99">
        <w:rPr>
          <w:sz w:val="22"/>
          <w:szCs w:val="22"/>
        </w:rPr>
        <w:t>2. Мне обидно</w:t>
      </w:r>
    </w:p>
    <w:p w:rsidR="00A62D99" w:rsidRPr="00A62D99" w:rsidRDefault="00A62D99" w:rsidP="00A62D99">
      <w:pPr>
        <w:ind w:left="1440" w:right="113"/>
        <w:rPr>
          <w:bCs/>
          <w:sz w:val="22"/>
          <w:szCs w:val="22"/>
        </w:rPr>
      </w:pPr>
      <w:r w:rsidRPr="00A62D99">
        <w:rPr>
          <w:sz w:val="22"/>
          <w:szCs w:val="22"/>
        </w:rPr>
        <w:t>3. Я хочу заступиться за свою страну</w:t>
      </w:r>
    </w:p>
    <w:p w:rsidR="00A62D99" w:rsidRPr="00A62D99" w:rsidRDefault="00A62D99" w:rsidP="00A62D99">
      <w:pPr>
        <w:rPr>
          <w:bCs/>
          <w:sz w:val="16"/>
          <w:szCs w:val="16"/>
          <w:highlight w:val="yellow"/>
        </w:rPr>
      </w:pPr>
    </w:p>
    <w:p w:rsidR="00A62D99" w:rsidRPr="00A62D99" w:rsidRDefault="00A62D99" w:rsidP="00A62D99">
      <w:pPr>
        <w:ind w:left="1440" w:hanging="1440"/>
        <w:rPr>
          <w:b/>
          <w:bCs/>
        </w:rPr>
      </w:pPr>
      <w:r w:rsidRPr="00A62D99">
        <w:rPr>
          <w:b/>
          <w:bCs/>
        </w:rPr>
        <w:t>Вопрос 35</w:t>
      </w:r>
      <w:proofErr w:type="gramStart"/>
      <w:r w:rsidRPr="00A62D99">
        <w:rPr>
          <w:b/>
          <w:bCs/>
        </w:rPr>
        <w:t xml:space="preserve"> </w:t>
      </w:r>
      <w:r w:rsidRPr="00A62D99">
        <w:rPr>
          <w:b/>
          <w:bCs/>
        </w:rPr>
        <w:tab/>
        <w:t>Н</w:t>
      </w:r>
      <w:proofErr w:type="gramEnd"/>
      <w:r w:rsidRPr="00A62D99">
        <w:rPr>
          <w:b/>
          <w:bCs/>
        </w:rPr>
        <w:t>а свой день рождения ты хочешь пригласить друзей. Ты сам решишь, кого пригласить?</w:t>
      </w:r>
    </w:p>
    <w:p w:rsidR="00A62D99" w:rsidRPr="00A62D99" w:rsidRDefault="00A62D99" w:rsidP="00A62D99">
      <w:pPr>
        <w:ind w:firstLine="1440"/>
        <w:rPr>
          <w:sz w:val="22"/>
          <w:szCs w:val="22"/>
        </w:rPr>
      </w:pPr>
      <w:r w:rsidRPr="00A62D99">
        <w:rPr>
          <w:sz w:val="22"/>
          <w:szCs w:val="22"/>
        </w:rPr>
        <w:t xml:space="preserve">1. Скажу родителям, кого хочу пригласить </w:t>
      </w:r>
    </w:p>
    <w:p w:rsidR="00A62D99" w:rsidRPr="00A62D99" w:rsidRDefault="00A62D99" w:rsidP="00A62D99">
      <w:pPr>
        <w:ind w:firstLine="1440"/>
        <w:rPr>
          <w:sz w:val="22"/>
          <w:szCs w:val="22"/>
        </w:rPr>
      </w:pPr>
      <w:r w:rsidRPr="00A62D99">
        <w:rPr>
          <w:sz w:val="22"/>
          <w:szCs w:val="22"/>
        </w:rPr>
        <w:t xml:space="preserve">2. Родители решат сами </w:t>
      </w:r>
    </w:p>
    <w:p w:rsidR="00A62D99" w:rsidRPr="00A62D99" w:rsidRDefault="00A62D99" w:rsidP="00A62D99">
      <w:pPr>
        <w:tabs>
          <w:tab w:val="left" w:pos="0"/>
        </w:tabs>
        <w:ind w:firstLine="1440"/>
        <w:rPr>
          <w:sz w:val="22"/>
          <w:szCs w:val="22"/>
        </w:rPr>
      </w:pPr>
      <w:r w:rsidRPr="00A62D99">
        <w:rPr>
          <w:sz w:val="22"/>
          <w:szCs w:val="22"/>
        </w:rPr>
        <w:t xml:space="preserve">3. Не знаю </w:t>
      </w:r>
    </w:p>
    <w:p w:rsidR="00A62D99" w:rsidRPr="00A62D99" w:rsidRDefault="00A62D99" w:rsidP="00A62D99">
      <w:pPr>
        <w:rPr>
          <w:bCs/>
          <w:sz w:val="16"/>
          <w:szCs w:val="16"/>
          <w:highlight w:val="yellow"/>
        </w:rPr>
      </w:pPr>
    </w:p>
    <w:p w:rsidR="00A62D99" w:rsidRPr="00A62D99" w:rsidRDefault="00A62D99" w:rsidP="00A62D99">
      <w:pPr>
        <w:rPr>
          <w:bCs/>
          <w:highlight w:val="yellow"/>
        </w:rPr>
      </w:pPr>
      <w:r w:rsidRPr="00A62D99">
        <w:rPr>
          <w:b/>
          <w:bCs/>
        </w:rPr>
        <w:t xml:space="preserve">Вопрос 36 </w:t>
      </w:r>
      <w:r w:rsidRPr="00A62D99">
        <w:rPr>
          <w:b/>
          <w:bCs/>
        </w:rPr>
        <w:tab/>
        <w:t xml:space="preserve">Кем ты хочешь стать, когда вырастешь? </w:t>
      </w:r>
      <w:r w:rsidRPr="00A62D99">
        <w:rPr>
          <w:bCs/>
        </w:rPr>
        <w:t xml:space="preserve">Запиши свой ответ на строчке </w:t>
      </w:r>
    </w:p>
    <w:p w:rsidR="00A62D99" w:rsidRPr="00A62D99" w:rsidRDefault="00A62D99" w:rsidP="00A62D99">
      <w:pPr>
        <w:rPr>
          <w:bCs/>
          <w:sz w:val="28"/>
          <w:szCs w:val="28"/>
        </w:rPr>
      </w:pPr>
      <w:r w:rsidRPr="00A62D99">
        <w:rPr>
          <w:bCs/>
          <w:sz w:val="28"/>
          <w:szCs w:val="28"/>
        </w:rPr>
        <w:t xml:space="preserve">__________________________________________________________________ </w:t>
      </w:r>
    </w:p>
    <w:p w:rsidR="00A62D99" w:rsidRPr="00A62D99" w:rsidRDefault="00A62D99" w:rsidP="00A62D99">
      <w:pPr>
        <w:ind w:right="113"/>
        <w:rPr>
          <w:b/>
          <w:bCs/>
          <w:sz w:val="22"/>
          <w:szCs w:val="22"/>
          <w:highlight w:val="yellow"/>
        </w:rPr>
      </w:pPr>
    </w:p>
    <w:p w:rsidR="00A62D99" w:rsidRPr="00A62D99" w:rsidRDefault="00A62D99" w:rsidP="00A62D99">
      <w:pPr>
        <w:ind w:left="1440" w:right="113" w:hanging="1440"/>
        <w:rPr>
          <w:bCs/>
        </w:rPr>
      </w:pPr>
      <w:r w:rsidRPr="00A62D99">
        <w:rPr>
          <w:b/>
          <w:bCs/>
        </w:rPr>
        <w:t>Вопрос 37</w:t>
      </w:r>
      <w:proofErr w:type="gramStart"/>
      <w:r w:rsidRPr="00A62D99">
        <w:rPr>
          <w:b/>
          <w:bCs/>
        </w:rPr>
        <w:t xml:space="preserve"> </w:t>
      </w:r>
      <w:r w:rsidRPr="00A62D99">
        <w:rPr>
          <w:b/>
          <w:bCs/>
        </w:rPr>
        <w:tab/>
        <w:t>Е</w:t>
      </w:r>
      <w:proofErr w:type="gramEnd"/>
      <w:r w:rsidRPr="00A62D99">
        <w:rPr>
          <w:b/>
          <w:bCs/>
        </w:rPr>
        <w:t>сли всех детей рассадить на этой лесенке, то на самой верхней ступеньке окажутся «самые хорошие», на самой нижней – «самые плохие». На какую ступеньку ты себя поставишь?</w:t>
      </w:r>
      <w:r w:rsidRPr="00A62D99">
        <w:rPr>
          <w:bCs/>
        </w:rPr>
        <w:t xml:space="preserve"> (отметь галочкой свою ступеньку)</w:t>
      </w:r>
    </w:p>
    <w:p w:rsidR="00A62D99" w:rsidRPr="00A62D99" w:rsidRDefault="00A62D99" w:rsidP="00A62D99">
      <w:pPr>
        <w:jc w:val="both"/>
        <w:rPr>
          <w:sz w:val="16"/>
          <w:szCs w:val="16"/>
          <w:highlight w:val="yellow"/>
        </w:rPr>
      </w:pPr>
    </w:p>
    <w:p w:rsidR="00A62D99" w:rsidRPr="00A62D99" w:rsidRDefault="00A62D99" w:rsidP="00A62D99">
      <w:pPr>
        <w:tabs>
          <w:tab w:val="left" w:pos="6480"/>
        </w:tabs>
        <w:ind w:right="113" w:firstLine="1260"/>
        <w:jc w:val="both"/>
        <w:rPr>
          <w:sz w:val="22"/>
          <w:szCs w:val="22"/>
        </w:rPr>
      </w:pPr>
      <w:r w:rsidRPr="00A62D99">
        <w:rPr>
          <w:sz w:val="22"/>
          <w:szCs w:val="22"/>
        </w:rPr>
        <w:t>«самый хороший»</w:t>
      </w:r>
    </w:p>
    <w:p w:rsidR="00A62D99" w:rsidRPr="00A62D99" w:rsidRDefault="00A62D99" w:rsidP="00A62D99">
      <w:pPr>
        <w:ind w:right="113"/>
        <w:jc w:val="center"/>
        <w:rPr>
          <w:sz w:val="22"/>
          <w:szCs w:val="22"/>
        </w:rPr>
      </w:pPr>
      <w:r w:rsidRPr="00A62D99">
        <w:rPr>
          <w:noProof/>
          <w:sz w:val="22"/>
          <w:szCs w:val="22"/>
        </w:rPr>
        <w:drawing>
          <wp:inline distT="0" distB="0" distL="0" distR="0">
            <wp:extent cx="1952625" cy="723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2625" cy="723900"/>
                    </a:xfrm>
                    <a:prstGeom prst="rect">
                      <a:avLst/>
                    </a:prstGeom>
                    <a:noFill/>
                    <a:ln>
                      <a:noFill/>
                    </a:ln>
                  </pic:spPr>
                </pic:pic>
              </a:graphicData>
            </a:graphic>
          </wp:inline>
        </w:drawing>
      </w:r>
      <w:r w:rsidRPr="00A62D99">
        <w:rPr>
          <w:sz w:val="22"/>
          <w:szCs w:val="22"/>
        </w:rPr>
        <w:t xml:space="preserve"> «самый плохой»</w:t>
      </w:r>
    </w:p>
    <w:p w:rsidR="00A62D99" w:rsidRPr="00A62D99" w:rsidRDefault="00A62D99" w:rsidP="00A62D99">
      <w:pPr>
        <w:jc w:val="both"/>
        <w:rPr>
          <w:sz w:val="16"/>
          <w:szCs w:val="16"/>
          <w:highlight w:val="yellow"/>
        </w:rPr>
      </w:pPr>
    </w:p>
    <w:p w:rsidR="00A62D99" w:rsidRPr="00A62D99" w:rsidRDefault="00A62D99" w:rsidP="00A62D99">
      <w:pPr>
        <w:tabs>
          <w:tab w:val="left" w:pos="1440"/>
        </w:tabs>
        <w:ind w:left="1440" w:right="113" w:hanging="1440"/>
        <w:rPr>
          <w:bCs/>
        </w:rPr>
      </w:pPr>
      <w:r w:rsidRPr="00A62D99">
        <w:rPr>
          <w:b/>
          <w:bCs/>
        </w:rPr>
        <w:t>Вопрос 38</w:t>
      </w:r>
      <w:proofErr w:type="gramStart"/>
      <w:r w:rsidRPr="00A62D99">
        <w:rPr>
          <w:b/>
          <w:bCs/>
        </w:rPr>
        <w:t xml:space="preserve"> </w:t>
      </w:r>
      <w:r w:rsidRPr="00A62D99">
        <w:rPr>
          <w:b/>
          <w:bCs/>
        </w:rPr>
        <w:tab/>
        <w:t>Е</w:t>
      </w:r>
      <w:proofErr w:type="gramEnd"/>
      <w:r w:rsidRPr="00A62D99">
        <w:rPr>
          <w:b/>
          <w:bCs/>
        </w:rPr>
        <w:t xml:space="preserve">сли всех детей рассадить на этой лесенке, то на самой верхней ступеньке окажутся «самые добрые», на самой нижней – «самые злые». На какую ступеньку ты себя поставишь? </w:t>
      </w:r>
      <w:r w:rsidRPr="00A62D99">
        <w:rPr>
          <w:bCs/>
        </w:rPr>
        <w:t xml:space="preserve">(отметь галочкой свою ступеньку) </w:t>
      </w:r>
    </w:p>
    <w:p w:rsidR="00A62D99" w:rsidRPr="00A62D99" w:rsidRDefault="00A62D99" w:rsidP="00A62D99">
      <w:pPr>
        <w:ind w:right="113"/>
        <w:rPr>
          <w:sz w:val="16"/>
          <w:szCs w:val="16"/>
        </w:rPr>
      </w:pPr>
    </w:p>
    <w:p w:rsidR="00A62D99" w:rsidRPr="00A62D99" w:rsidRDefault="00A62D99" w:rsidP="00A62D99">
      <w:pPr>
        <w:ind w:right="113" w:firstLine="1260"/>
        <w:rPr>
          <w:sz w:val="22"/>
          <w:szCs w:val="22"/>
        </w:rPr>
      </w:pPr>
      <w:r w:rsidRPr="00A62D99">
        <w:rPr>
          <w:sz w:val="22"/>
          <w:szCs w:val="22"/>
        </w:rPr>
        <w:t>«самый добрый»</w:t>
      </w:r>
    </w:p>
    <w:p w:rsidR="00A62D99" w:rsidRPr="00A62D99" w:rsidRDefault="00A62D99" w:rsidP="00A62D99">
      <w:pPr>
        <w:ind w:right="113"/>
        <w:jc w:val="center"/>
        <w:rPr>
          <w:sz w:val="22"/>
          <w:szCs w:val="22"/>
        </w:rPr>
      </w:pPr>
      <w:r w:rsidRPr="00A62D99">
        <w:rPr>
          <w:noProof/>
          <w:sz w:val="22"/>
          <w:szCs w:val="22"/>
        </w:rPr>
        <w:drawing>
          <wp:inline distT="0" distB="0" distL="0" distR="0">
            <wp:extent cx="2009775" cy="7334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9775" cy="733425"/>
                    </a:xfrm>
                    <a:prstGeom prst="rect">
                      <a:avLst/>
                    </a:prstGeom>
                    <a:noFill/>
                    <a:ln>
                      <a:noFill/>
                    </a:ln>
                  </pic:spPr>
                </pic:pic>
              </a:graphicData>
            </a:graphic>
          </wp:inline>
        </w:drawing>
      </w:r>
      <w:r w:rsidRPr="00A62D99">
        <w:rPr>
          <w:sz w:val="22"/>
          <w:szCs w:val="22"/>
        </w:rPr>
        <w:t xml:space="preserve"> «самый злой» </w:t>
      </w:r>
    </w:p>
    <w:p w:rsidR="00A62D99" w:rsidRPr="00A62D99" w:rsidRDefault="00A62D99" w:rsidP="00A62D99">
      <w:pPr>
        <w:ind w:right="113"/>
        <w:jc w:val="right"/>
        <w:rPr>
          <w:sz w:val="16"/>
          <w:szCs w:val="16"/>
          <w:highlight w:val="yellow"/>
        </w:rPr>
      </w:pPr>
    </w:p>
    <w:p w:rsidR="00A62D99" w:rsidRPr="00A62D99" w:rsidRDefault="00A62D99" w:rsidP="00A62D99">
      <w:pPr>
        <w:ind w:left="1440" w:right="113" w:hanging="1440"/>
        <w:rPr>
          <w:bCs/>
        </w:rPr>
      </w:pPr>
      <w:r w:rsidRPr="00A62D99">
        <w:rPr>
          <w:b/>
          <w:bCs/>
        </w:rPr>
        <w:t>Вопрос 39</w:t>
      </w:r>
      <w:proofErr w:type="gramStart"/>
      <w:r w:rsidRPr="00A62D99">
        <w:rPr>
          <w:b/>
          <w:bCs/>
        </w:rPr>
        <w:t xml:space="preserve"> </w:t>
      </w:r>
      <w:r w:rsidRPr="00A62D99">
        <w:rPr>
          <w:b/>
          <w:bCs/>
        </w:rPr>
        <w:tab/>
        <w:t>Е</w:t>
      </w:r>
      <w:proofErr w:type="gramEnd"/>
      <w:r w:rsidRPr="00A62D99">
        <w:rPr>
          <w:b/>
          <w:bCs/>
        </w:rPr>
        <w:t>сли всех детей рассадить на этой лесенке, то на самой верхней ступеньке окажутся «самые умные», на самой нижней – «самые глупые». На какую ступеньку ты себя поставишь?</w:t>
      </w:r>
      <w:r w:rsidRPr="00A62D99">
        <w:rPr>
          <w:bCs/>
        </w:rPr>
        <w:t xml:space="preserve"> (отметь галочкой свою ступеньку) </w:t>
      </w:r>
    </w:p>
    <w:p w:rsidR="00A62D99" w:rsidRPr="00A62D99" w:rsidRDefault="00A62D99" w:rsidP="00A62D99">
      <w:pPr>
        <w:ind w:right="113"/>
        <w:rPr>
          <w:bCs/>
          <w:sz w:val="16"/>
          <w:szCs w:val="16"/>
        </w:rPr>
      </w:pPr>
    </w:p>
    <w:p w:rsidR="00A62D99" w:rsidRPr="00A62D99" w:rsidRDefault="00A62D99" w:rsidP="00A62D99">
      <w:pPr>
        <w:ind w:right="113" w:firstLine="1440"/>
        <w:jc w:val="both"/>
        <w:rPr>
          <w:sz w:val="22"/>
          <w:szCs w:val="22"/>
        </w:rPr>
      </w:pPr>
      <w:r w:rsidRPr="00A62D99">
        <w:rPr>
          <w:sz w:val="22"/>
          <w:szCs w:val="22"/>
        </w:rPr>
        <w:t>«самый умный»</w:t>
      </w:r>
    </w:p>
    <w:p w:rsidR="00A62D99" w:rsidRPr="00A62D99" w:rsidRDefault="00A62D99" w:rsidP="00A62D99">
      <w:pPr>
        <w:tabs>
          <w:tab w:val="left" w:pos="3060"/>
        </w:tabs>
        <w:ind w:right="113"/>
        <w:jc w:val="center"/>
        <w:rPr>
          <w:sz w:val="22"/>
          <w:szCs w:val="22"/>
        </w:rPr>
      </w:pPr>
      <w:r w:rsidRPr="00A62D99">
        <w:rPr>
          <w:noProof/>
          <w:sz w:val="22"/>
          <w:szCs w:val="22"/>
        </w:rPr>
        <w:drawing>
          <wp:inline distT="0" distB="0" distL="0" distR="0">
            <wp:extent cx="1990725" cy="7239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0725" cy="723900"/>
                    </a:xfrm>
                    <a:prstGeom prst="rect">
                      <a:avLst/>
                    </a:prstGeom>
                    <a:noFill/>
                    <a:ln>
                      <a:noFill/>
                    </a:ln>
                  </pic:spPr>
                </pic:pic>
              </a:graphicData>
            </a:graphic>
          </wp:inline>
        </w:drawing>
      </w:r>
      <w:r w:rsidRPr="00A62D99">
        <w:rPr>
          <w:sz w:val="22"/>
          <w:szCs w:val="22"/>
        </w:rPr>
        <w:t xml:space="preserve">«самый глупый» </w:t>
      </w:r>
    </w:p>
    <w:p w:rsidR="00A62D99" w:rsidRPr="00A62D99" w:rsidRDefault="00A62D99" w:rsidP="00A62D99">
      <w:pPr>
        <w:ind w:right="113"/>
        <w:jc w:val="right"/>
        <w:rPr>
          <w:bCs/>
          <w:sz w:val="16"/>
          <w:szCs w:val="16"/>
          <w:highlight w:val="yellow"/>
        </w:rPr>
      </w:pPr>
    </w:p>
    <w:p w:rsidR="00A62D99" w:rsidRPr="00A62D99" w:rsidRDefault="00A62D99" w:rsidP="00A62D99">
      <w:pPr>
        <w:rPr>
          <w:bCs/>
        </w:rPr>
      </w:pPr>
      <w:r w:rsidRPr="00A62D99">
        <w:rPr>
          <w:b/>
          <w:bCs/>
        </w:rPr>
        <w:t>Вопрос 40</w:t>
      </w:r>
      <w:proofErr w:type="gramStart"/>
      <w:r w:rsidRPr="00A62D99">
        <w:rPr>
          <w:b/>
          <w:bCs/>
        </w:rPr>
        <w:t xml:space="preserve"> </w:t>
      </w:r>
      <w:r w:rsidRPr="00A62D99">
        <w:rPr>
          <w:b/>
          <w:bCs/>
        </w:rPr>
        <w:tab/>
        <w:t>Н</w:t>
      </w:r>
      <w:proofErr w:type="gramEnd"/>
      <w:r w:rsidRPr="00A62D99">
        <w:rPr>
          <w:b/>
          <w:bCs/>
        </w:rPr>
        <w:t xml:space="preserve">апиши три свои главные желания </w:t>
      </w:r>
    </w:p>
    <w:p w:rsidR="00A62D99" w:rsidRPr="00A62D99" w:rsidRDefault="00A62D99" w:rsidP="00A62D99">
      <w:pPr>
        <w:rPr>
          <w:bCs/>
        </w:rPr>
      </w:pPr>
      <w:r w:rsidRPr="00A62D99">
        <w:rPr>
          <w:bCs/>
        </w:rPr>
        <w:t>1.____________________________________________________________________________</w:t>
      </w:r>
    </w:p>
    <w:p w:rsidR="00A62D99" w:rsidRPr="00A62D99" w:rsidRDefault="00A62D99" w:rsidP="00A62D99">
      <w:pPr>
        <w:rPr>
          <w:bCs/>
        </w:rPr>
      </w:pPr>
      <w:r w:rsidRPr="00A62D99">
        <w:rPr>
          <w:bCs/>
        </w:rPr>
        <w:t>2.____________________________________________________________________________</w:t>
      </w:r>
    </w:p>
    <w:p w:rsidR="00A62D99" w:rsidRPr="00A62D99" w:rsidRDefault="00A62D99" w:rsidP="00A62D99">
      <w:r w:rsidRPr="00A62D99">
        <w:t>3.____________________________________________________________________________</w:t>
      </w:r>
    </w:p>
    <w:p w:rsidR="00003D62" w:rsidRPr="00003D62" w:rsidRDefault="00003D62" w:rsidP="00003D62">
      <w:pPr>
        <w:rPr>
          <w:rFonts w:eastAsia="Calibri"/>
          <w:lang w:eastAsia="en-US"/>
        </w:rPr>
      </w:pPr>
    </w:p>
    <w:p w:rsidR="00A62D99" w:rsidRDefault="00A62D99" w:rsidP="00A62D99">
      <w:pPr>
        <w:jc w:val="right"/>
        <w:rPr>
          <w:b/>
          <w:sz w:val="22"/>
          <w:szCs w:val="22"/>
        </w:rPr>
        <w:sectPr w:rsidR="00A62D99" w:rsidSect="00187239">
          <w:pgSz w:w="11906" w:h="16838"/>
          <w:pgMar w:top="851" w:right="850" w:bottom="993" w:left="1701" w:header="708" w:footer="708" w:gutter="0"/>
          <w:cols w:space="708"/>
          <w:docGrid w:linePitch="360"/>
        </w:sectPr>
      </w:pPr>
    </w:p>
    <w:p w:rsidR="00A62D99" w:rsidRPr="00A62D99" w:rsidRDefault="00A62D99" w:rsidP="00A62D99">
      <w:pPr>
        <w:jc w:val="right"/>
        <w:rPr>
          <w:b/>
          <w:sz w:val="22"/>
          <w:szCs w:val="22"/>
        </w:rPr>
      </w:pPr>
      <w:r w:rsidRPr="00A62D99">
        <w:rPr>
          <w:b/>
          <w:sz w:val="22"/>
          <w:szCs w:val="22"/>
        </w:rPr>
        <w:lastRenderedPageBreak/>
        <w:t xml:space="preserve">Приложение 2. </w:t>
      </w:r>
    </w:p>
    <w:p w:rsidR="00A62D99" w:rsidRPr="00A62D99" w:rsidRDefault="00A62D99" w:rsidP="00A62D99">
      <w:pPr>
        <w:jc w:val="right"/>
        <w:rPr>
          <w:b/>
          <w:sz w:val="22"/>
          <w:szCs w:val="22"/>
        </w:rPr>
      </w:pPr>
      <w:r w:rsidRPr="00A62D99">
        <w:rPr>
          <w:b/>
          <w:sz w:val="22"/>
          <w:szCs w:val="22"/>
        </w:rPr>
        <w:t>ЭКСПЕРТНАЯ ТАБЛИЦА ДЛЯ ПЕДАГОГОВ</w:t>
      </w:r>
    </w:p>
    <w:p w:rsidR="00A62D99" w:rsidRPr="00A62D99" w:rsidRDefault="00A62D99" w:rsidP="00A62D99">
      <w:pPr>
        <w:ind w:firstLine="720"/>
        <w:rPr>
          <w:b/>
          <w:i/>
        </w:rPr>
      </w:pPr>
      <w:r w:rsidRPr="00A62D99">
        <w:rPr>
          <w:b/>
          <w:i/>
        </w:rPr>
        <w:t xml:space="preserve">Инструкция: </w:t>
      </w:r>
    </w:p>
    <w:p w:rsidR="00A62D99" w:rsidRPr="00A62D99" w:rsidRDefault="00A62D99" w:rsidP="00A62D99">
      <w:pPr>
        <w:jc w:val="both"/>
      </w:pPr>
      <w:r w:rsidRPr="00A62D99">
        <w:t xml:space="preserve">«Определите, пожалуйста, уровень </w:t>
      </w:r>
      <w:proofErr w:type="gramStart"/>
      <w:r w:rsidRPr="00A62D99">
        <w:t>достижения личностных результатов образования каждого ученика Вашего класса</w:t>
      </w:r>
      <w:proofErr w:type="gramEnd"/>
      <w:r w:rsidRPr="00A62D99">
        <w:t xml:space="preserve"> по приведённым критериям, поставив соответствующий балл (от 1 до 3) в соответствующей графе таблицы. Шкала оценок по каждому критерию дана в Приложении».</w:t>
      </w:r>
    </w:p>
    <w:p w:rsidR="00A62D99" w:rsidRPr="00A62D99" w:rsidRDefault="00A62D99" w:rsidP="00A62D99">
      <w:pPr>
        <w:jc w:val="center"/>
      </w:pPr>
    </w:p>
    <w:tbl>
      <w:tblPr>
        <w:tblW w:w="15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A62D99" w:rsidRPr="00A62D99" w:rsidTr="00591F3A">
        <w:trPr>
          <w:cantSplit/>
          <w:trHeight w:val="976"/>
        </w:trPr>
        <w:tc>
          <w:tcPr>
            <w:tcW w:w="4860" w:type="dxa"/>
            <w:tcBorders>
              <w:tl2br w:val="single" w:sz="4" w:space="0" w:color="auto"/>
            </w:tcBorders>
          </w:tcPr>
          <w:p w:rsidR="00A62D99" w:rsidRPr="00A62D99" w:rsidRDefault="00A62D99" w:rsidP="00A62D99">
            <w:pPr>
              <w:jc w:val="right"/>
              <w:rPr>
                <w:sz w:val="20"/>
                <w:szCs w:val="20"/>
              </w:rPr>
            </w:pPr>
          </w:p>
          <w:p w:rsidR="00A62D99" w:rsidRPr="00A62D99" w:rsidRDefault="00A62D99" w:rsidP="00A62D99">
            <w:pPr>
              <w:jc w:val="right"/>
              <w:rPr>
                <w:b/>
                <w:sz w:val="20"/>
                <w:szCs w:val="20"/>
              </w:rPr>
            </w:pPr>
            <w:r w:rsidRPr="00A62D99">
              <w:rPr>
                <w:b/>
                <w:sz w:val="20"/>
                <w:szCs w:val="20"/>
              </w:rPr>
              <w:t>ФИО УЧЕНИКА (КОД)</w:t>
            </w:r>
          </w:p>
          <w:p w:rsidR="00A62D99" w:rsidRPr="00A62D99" w:rsidRDefault="00A62D99" w:rsidP="00A62D99">
            <w:pPr>
              <w:ind w:right="113"/>
              <w:jc w:val="center"/>
              <w:rPr>
                <w:sz w:val="22"/>
                <w:szCs w:val="22"/>
              </w:rPr>
            </w:pPr>
          </w:p>
          <w:p w:rsidR="00A62D99" w:rsidRPr="00A62D99" w:rsidRDefault="00A62D99" w:rsidP="00A62D99">
            <w:pPr>
              <w:ind w:right="113"/>
              <w:rPr>
                <w:b/>
                <w:sz w:val="20"/>
                <w:szCs w:val="20"/>
              </w:rPr>
            </w:pPr>
            <w:r w:rsidRPr="00A62D99">
              <w:rPr>
                <w:b/>
                <w:sz w:val="20"/>
                <w:szCs w:val="20"/>
              </w:rPr>
              <w:t>ЛИЧНОСТНЫЕ РЕЗУЛЬТАТЫ</w:t>
            </w:r>
          </w:p>
        </w:tc>
        <w:tc>
          <w:tcPr>
            <w:tcW w:w="360" w:type="dxa"/>
            <w:shd w:val="clear" w:color="auto" w:fill="auto"/>
          </w:tcPr>
          <w:p w:rsidR="00A62D99" w:rsidRPr="00A62D99" w:rsidRDefault="00A62D99" w:rsidP="00A62D99">
            <w:pPr>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r>
      <w:tr w:rsidR="00A62D99" w:rsidRPr="00A62D99" w:rsidTr="00591F3A">
        <w:trPr>
          <w:cantSplit/>
          <w:trHeight w:val="418"/>
        </w:trPr>
        <w:tc>
          <w:tcPr>
            <w:tcW w:w="4860" w:type="dxa"/>
          </w:tcPr>
          <w:p w:rsidR="00A62D99" w:rsidRPr="00A62D99" w:rsidRDefault="00A62D99" w:rsidP="00A62D99">
            <w:pPr>
              <w:ind w:left="-57" w:right="113"/>
              <w:rPr>
                <w:b/>
                <w:sz w:val="22"/>
                <w:szCs w:val="22"/>
              </w:rPr>
            </w:pPr>
            <w:r w:rsidRPr="00A62D99">
              <w:rPr>
                <w:b/>
                <w:sz w:val="22"/>
                <w:szCs w:val="22"/>
              </w:rPr>
              <w:t>1.1. Мотивация</w:t>
            </w:r>
          </w:p>
          <w:p w:rsidR="00A62D99" w:rsidRPr="00A62D99" w:rsidRDefault="00A62D99" w:rsidP="00A62D99">
            <w:pPr>
              <w:ind w:left="-108" w:right="113"/>
              <w:rPr>
                <w:sz w:val="22"/>
                <w:szCs w:val="22"/>
              </w:rPr>
            </w:pPr>
            <w:r w:rsidRPr="00A62D99">
              <w:rPr>
                <w:b/>
                <w:sz w:val="22"/>
                <w:szCs w:val="22"/>
              </w:rPr>
              <w:t xml:space="preserve">к обучению и познанию </w:t>
            </w: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r>
      <w:tr w:rsidR="00A62D99" w:rsidRPr="00A62D99" w:rsidTr="00591F3A">
        <w:trPr>
          <w:trHeight w:val="367"/>
        </w:trPr>
        <w:tc>
          <w:tcPr>
            <w:tcW w:w="4860" w:type="dxa"/>
          </w:tcPr>
          <w:p w:rsidR="00A62D99" w:rsidRPr="00A62D99" w:rsidRDefault="00A62D99" w:rsidP="00A62D99">
            <w:pPr>
              <w:ind w:left="-57" w:right="113"/>
              <w:rPr>
                <w:sz w:val="22"/>
                <w:szCs w:val="22"/>
              </w:rPr>
            </w:pPr>
            <w:r w:rsidRPr="00A62D99">
              <w:rPr>
                <w:b/>
                <w:sz w:val="22"/>
                <w:szCs w:val="22"/>
              </w:rPr>
              <w:t>1.2.</w:t>
            </w:r>
            <w:r w:rsidRPr="00A62D99">
              <w:rPr>
                <w:sz w:val="22"/>
                <w:szCs w:val="22"/>
              </w:rPr>
              <w:t xml:space="preserve"> </w:t>
            </w:r>
            <w:r w:rsidRPr="00A62D99">
              <w:rPr>
                <w:b/>
                <w:sz w:val="22"/>
                <w:szCs w:val="22"/>
              </w:rPr>
              <w:t>Познавательная активность</w:t>
            </w:r>
            <w:r w:rsidRPr="00A62D99">
              <w:rPr>
                <w:sz w:val="22"/>
                <w:szCs w:val="22"/>
              </w:rPr>
              <w:t xml:space="preserve"> </w:t>
            </w: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r>
      <w:tr w:rsidR="00A62D99" w:rsidRPr="00A62D99" w:rsidTr="00591F3A">
        <w:trPr>
          <w:trHeight w:val="349"/>
        </w:trPr>
        <w:tc>
          <w:tcPr>
            <w:tcW w:w="4860" w:type="dxa"/>
          </w:tcPr>
          <w:p w:rsidR="00A62D99" w:rsidRPr="00A62D99" w:rsidRDefault="00A62D99" w:rsidP="00A62D99">
            <w:pPr>
              <w:ind w:left="-57"/>
              <w:rPr>
                <w:sz w:val="22"/>
                <w:szCs w:val="22"/>
              </w:rPr>
            </w:pPr>
            <w:r w:rsidRPr="00A62D99">
              <w:rPr>
                <w:b/>
                <w:sz w:val="22"/>
                <w:szCs w:val="22"/>
              </w:rPr>
              <w:t xml:space="preserve">1.3. Мотивация к творчеству </w:t>
            </w: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r>
      <w:tr w:rsidR="00A62D99" w:rsidRPr="00A62D99" w:rsidTr="00591F3A">
        <w:trPr>
          <w:trHeight w:val="501"/>
        </w:trPr>
        <w:tc>
          <w:tcPr>
            <w:tcW w:w="4860" w:type="dxa"/>
          </w:tcPr>
          <w:p w:rsidR="00A62D99" w:rsidRPr="00A62D99" w:rsidRDefault="00A62D99" w:rsidP="00A62D99">
            <w:pPr>
              <w:ind w:right="113"/>
              <w:rPr>
                <w:sz w:val="22"/>
                <w:szCs w:val="22"/>
              </w:rPr>
            </w:pPr>
            <w:r w:rsidRPr="00A62D99">
              <w:rPr>
                <w:b/>
                <w:sz w:val="22"/>
                <w:szCs w:val="22"/>
              </w:rPr>
              <w:t xml:space="preserve">2.1. Конструктивное взаимодействие со сверстниками </w:t>
            </w: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r>
      <w:tr w:rsidR="00A62D99" w:rsidRPr="00A62D99" w:rsidTr="00591F3A">
        <w:trPr>
          <w:trHeight w:val="772"/>
        </w:trPr>
        <w:tc>
          <w:tcPr>
            <w:tcW w:w="4860" w:type="dxa"/>
          </w:tcPr>
          <w:p w:rsidR="00A62D99" w:rsidRPr="00A62D99" w:rsidRDefault="00A62D99" w:rsidP="00A62D99">
            <w:pPr>
              <w:rPr>
                <w:b/>
                <w:sz w:val="22"/>
                <w:szCs w:val="22"/>
              </w:rPr>
            </w:pPr>
            <w:r w:rsidRPr="00A62D99">
              <w:rPr>
                <w:b/>
                <w:sz w:val="22"/>
                <w:szCs w:val="22"/>
              </w:rPr>
              <w:t xml:space="preserve">2.2. Конструктивное взаимодействие </w:t>
            </w:r>
            <w:proofErr w:type="gramStart"/>
            <w:r w:rsidRPr="00A62D99">
              <w:rPr>
                <w:b/>
                <w:sz w:val="22"/>
                <w:szCs w:val="22"/>
              </w:rPr>
              <w:t>со</w:t>
            </w:r>
            <w:proofErr w:type="gramEnd"/>
            <w:r w:rsidRPr="00A62D99">
              <w:rPr>
                <w:b/>
                <w:sz w:val="22"/>
                <w:szCs w:val="22"/>
              </w:rPr>
              <w:t xml:space="preserve"> взрослыми (педагоги, родители и другие взрослые) </w:t>
            </w: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r>
      <w:tr w:rsidR="00A62D99" w:rsidRPr="00A62D99" w:rsidTr="00591F3A">
        <w:trPr>
          <w:trHeight w:val="349"/>
        </w:trPr>
        <w:tc>
          <w:tcPr>
            <w:tcW w:w="4860" w:type="dxa"/>
          </w:tcPr>
          <w:p w:rsidR="00A62D99" w:rsidRPr="00A62D99" w:rsidRDefault="00A62D99" w:rsidP="00A62D99">
            <w:pPr>
              <w:ind w:right="113"/>
              <w:rPr>
                <w:sz w:val="22"/>
                <w:szCs w:val="22"/>
              </w:rPr>
            </w:pPr>
            <w:r w:rsidRPr="00A62D99">
              <w:rPr>
                <w:b/>
                <w:sz w:val="22"/>
                <w:szCs w:val="22"/>
              </w:rPr>
              <w:t xml:space="preserve">2.3. Эмоциональная отзывчивость </w:t>
            </w: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r>
      <w:tr w:rsidR="00A62D99" w:rsidRPr="00A62D99" w:rsidTr="00591F3A">
        <w:trPr>
          <w:trHeight w:val="565"/>
        </w:trPr>
        <w:tc>
          <w:tcPr>
            <w:tcW w:w="4860" w:type="dxa"/>
          </w:tcPr>
          <w:p w:rsidR="00A62D99" w:rsidRPr="00A62D99" w:rsidRDefault="00A62D99" w:rsidP="00A62D99">
            <w:pPr>
              <w:ind w:right="113"/>
              <w:rPr>
                <w:sz w:val="22"/>
                <w:szCs w:val="22"/>
              </w:rPr>
            </w:pPr>
            <w:r w:rsidRPr="00A62D99">
              <w:rPr>
                <w:b/>
                <w:sz w:val="22"/>
                <w:szCs w:val="22"/>
              </w:rPr>
              <w:t xml:space="preserve">3.1. Принятие социальной роли ученика (ученицы), сына (дочери), друга (подруги) </w:t>
            </w: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r>
      <w:tr w:rsidR="00A62D99" w:rsidRPr="00A62D99" w:rsidTr="00591F3A">
        <w:trPr>
          <w:trHeight w:val="637"/>
        </w:trPr>
        <w:tc>
          <w:tcPr>
            <w:tcW w:w="4860" w:type="dxa"/>
          </w:tcPr>
          <w:p w:rsidR="00A62D99" w:rsidRPr="00A62D99" w:rsidRDefault="00A62D99" w:rsidP="00A62D99">
            <w:pPr>
              <w:ind w:right="113"/>
              <w:rPr>
                <w:sz w:val="22"/>
                <w:szCs w:val="22"/>
              </w:rPr>
            </w:pPr>
            <w:r w:rsidRPr="00A62D99">
              <w:rPr>
                <w:b/>
                <w:sz w:val="22"/>
                <w:szCs w:val="22"/>
              </w:rPr>
              <w:t xml:space="preserve">3.2. Самостоятельность в решении бытовых и социальных вопросов </w:t>
            </w: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r>
      <w:tr w:rsidR="00A62D99" w:rsidRPr="00A62D99" w:rsidTr="00591F3A">
        <w:trPr>
          <w:trHeight w:val="354"/>
        </w:trPr>
        <w:tc>
          <w:tcPr>
            <w:tcW w:w="4860" w:type="dxa"/>
          </w:tcPr>
          <w:p w:rsidR="00A62D99" w:rsidRPr="00A62D99" w:rsidRDefault="00A62D99" w:rsidP="00A62D99">
            <w:pPr>
              <w:ind w:right="113"/>
              <w:rPr>
                <w:sz w:val="22"/>
                <w:szCs w:val="22"/>
              </w:rPr>
            </w:pPr>
            <w:r w:rsidRPr="00A62D99">
              <w:rPr>
                <w:b/>
                <w:sz w:val="22"/>
                <w:szCs w:val="22"/>
              </w:rPr>
              <w:t xml:space="preserve">3.3. </w:t>
            </w:r>
            <w:r w:rsidRPr="00A62D99">
              <w:rPr>
                <w:b/>
                <w:bCs/>
                <w:sz w:val="22"/>
                <w:szCs w:val="22"/>
              </w:rPr>
              <w:t xml:space="preserve">Ответственность за порученное дело </w:t>
            </w: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r>
      <w:tr w:rsidR="00A62D99" w:rsidRPr="00A62D99" w:rsidTr="00591F3A">
        <w:trPr>
          <w:trHeight w:val="352"/>
        </w:trPr>
        <w:tc>
          <w:tcPr>
            <w:tcW w:w="4860" w:type="dxa"/>
          </w:tcPr>
          <w:p w:rsidR="00A62D99" w:rsidRPr="00A62D99" w:rsidRDefault="00A62D99" w:rsidP="00A62D99">
            <w:pPr>
              <w:rPr>
                <w:sz w:val="22"/>
                <w:szCs w:val="22"/>
              </w:rPr>
            </w:pPr>
            <w:r w:rsidRPr="00A62D99">
              <w:rPr>
                <w:b/>
                <w:sz w:val="22"/>
                <w:szCs w:val="22"/>
              </w:rPr>
              <w:t>4.1. Безопасность поведения на улице</w:t>
            </w:r>
            <w:r w:rsidRPr="00A62D99">
              <w:rPr>
                <w:rFonts w:ascii="Sylfaen" w:hAnsi="Sylfaen"/>
                <w:sz w:val="22"/>
                <w:szCs w:val="22"/>
              </w:rPr>
              <w:t xml:space="preserve"> </w:t>
            </w: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r>
      <w:tr w:rsidR="00A62D99" w:rsidRPr="00A62D99" w:rsidTr="00591F3A">
        <w:trPr>
          <w:trHeight w:val="598"/>
        </w:trPr>
        <w:tc>
          <w:tcPr>
            <w:tcW w:w="4860" w:type="dxa"/>
          </w:tcPr>
          <w:p w:rsidR="00A62D99" w:rsidRPr="00A62D99" w:rsidRDefault="00A62D99" w:rsidP="00A62D99">
            <w:pPr>
              <w:ind w:right="113"/>
              <w:rPr>
                <w:sz w:val="22"/>
                <w:szCs w:val="22"/>
              </w:rPr>
            </w:pPr>
            <w:r w:rsidRPr="00A62D99">
              <w:rPr>
                <w:b/>
                <w:sz w:val="22"/>
                <w:szCs w:val="22"/>
              </w:rPr>
              <w:t xml:space="preserve">4.2. Безопасность поведения с незнакомыми людьми </w:t>
            </w: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r>
      <w:tr w:rsidR="00A62D99" w:rsidRPr="00A62D99" w:rsidTr="00591F3A">
        <w:trPr>
          <w:trHeight w:val="352"/>
        </w:trPr>
        <w:tc>
          <w:tcPr>
            <w:tcW w:w="4860" w:type="dxa"/>
          </w:tcPr>
          <w:p w:rsidR="00A62D99" w:rsidRPr="00A62D99" w:rsidRDefault="00A62D99" w:rsidP="00A62D99">
            <w:pPr>
              <w:rPr>
                <w:sz w:val="22"/>
                <w:szCs w:val="22"/>
              </w:rPr>
            </w:pPr>
            <w:r w:rsidRPr="00A62D99">
              <w:rPr>
                <w:b/>
                <w:sz w:val="22"/>
                <w:szCs w:val="22"/>
              </w:rPr>
              <w:t xml:space="preserve">4.3. Здоровый образ жизни </w:t>
            </w: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r>
      <w:tr w:rsidR="00A62D99" w:rsidRPr="00A62D99" w:rsidTr="00591F3A">
        <w:trPr>
          <w:trHeight w:val="415"/>
        </w:trPr>
        <w:tc>
          <w:tcPr>
            <w:tcW w:w="4860" w:type="dxa"/>
          </w:tcPr>
          <w:p w:rsidR="00A62D99" w:rsidRPr="00A62D99" w:rsidRDefault="00A62D99" w:rsidP="00A62D99">
            <w:pPr>
              <w:rPr>
                <w:b/>
                <w:sz w:val="22"/>
                <w:szCs w:val="22"/>
              </w:rPr>
            </w:pPr>
            <w:r w:rsidRPr="00A62D99">
              <w:rPr>
                <w:b/>
                <w:sz w:val="22"/>
                <w:szCs w:val="22"/>
              </w:rPr>
              <w:t>5.1. Морально-этическая ориентация</w:t>
            </w:r>
            <w:r w:rsidRPr="00A62D99">
              <w:rPr>
                <w:sz w:val="22"/>
                <w:szCs w:val="22"/>
              </w:rPr>
              <w:t xml:space="preserve"> </w:t>
            </w: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r>
      <w:tr w:rsidR="00A62D99" w:rsidRPr="00A62D99" w:rsidTr="00591F3A">
        <w:trPr>
          <w:trHeight w:val="355"/>
        </w:trPr>
        <w:tc>
          <w:tcPr>
            <w:tcW w:w="4860" w:type="dxa"/>
          </w:tcPr>
          <w:p w:rsidR="00A62D99" w:rsidRPr="00A62D99" w:rsidRDefault="00A62D99" w:rsidP="00A62D99">
            <w:pPr>
              <w:ind w:right="113"/>
              <w:rPr>
                <w:sz w:val="22"/>
                <w:szCs w:val="22"/>
              </w:rPr>
            </w:pPr>
            <w:r w:rsidRPr="00A62D99">
              <w:rPr>
                <w:b/>
                <w:sz w:val="22"/>
                <w:szCs w:val="22"/>
              </w:rPr>
              <w:lastRenderedPageBreak/>
              <w:t>5.2. Ориентация на семейные ценности</w:t>
            </w:r>
            <w:r w:rsidRPr="00A62D99">
              <w:rPr>
                <w:rFonts w:ascii="Sylfaen" w:hAnsi="Sylfaen"/>
                <w:sz w:val="22"/>
                <w:szCs w:val="22"/>
              </w:rPr>
              <w:t xml:space="preserve"> </w:t>
            </w: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r>
      <w:tr w:rsidR="00A62D99" w:rsidRPr="00A62D99" w:rsidTr="00591F3A">
        <w:trPr>
          <w:trHeight w:val="350"/>
        </w:trPr>
        <w:tc>
          <w:tcPr>
            <w:tcW w:w="4860" w:type="dxa"/>
          </w:tcPr>
          <w:p w:rsidR="00A62D99" w:rsidRPr="00A62D99" w:rsidRDefault="00A62D99" w:rsidP="00A62D99">
            <w:pPr>
              <w:ind w:right="113"/>
              <w:rPr>
                <w:sz w:val="22"/>
                <w:szCs w:val="22"/>
                <w:highlight w:val="yellow"/>
              </w:rPr>
            </w:pPr>
            <w:r w:rsidRPr="00A62D99">
              <w:rPr>
                <w:b/>
                <w:sz w:val="22"/>
                <w:szCs w:val="22"/>
              </w:rPr>
              <w:t>5.3. Гражданская идентичность</w:t>
            </w:r>
            <w:r w:rsidRPr="00A62D99">
              <w:rPr>
                <w:rFonts w:ascii="Sylfaen" w:hAnsi="Sylfaen"/>
                <w:sz w:val="22"/>
                <w:szCs w:val="22"/>
                <w:highlight w:val="yellow"/>
              </w:rPr>
              <w:t xml:space="preserve"> </w:t>
            </w:r>
            <w:r w:rsidRPr="00A62D99">
              <w:rPr>
                <w:sz w:val="22"/>
                <w:szCs w:val="22"/>
              </w:rPr>
              <w:t xml:space="preserve"> </w:t>
            </w: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r>
      <w:tr w:rsidR="00A62D99" w:rsidRPr="00A62D99" w:rsidTr="00591F3A">
        <w:trPr>
          <w:trHeight w:val="366"/>
        </w:trPr>
        <w:tc>
          <w:tcPr>
            <w:tcW w:w="4860" w:type="dxa"/>
          </w:tcPr>
          <w:p w:rsidR="00A62D99" w:rsidRPr="00A62D99" w:rsidRDefault="00A62D99" w:rsidP="00A62D99">
            <w:pPr>
              <w:rPr>
                <w:sz w:val="22"/>
                <w:szCs w:val="22"/>
                <w:highlight w:val="yellow"/>
              </w:rPr>
            </w:pPr>
            <w:r w:rsidRPr="00A62D99">
              <w:rPr>
                <w:b/>
                <w:sz w:val="22"/>
                <w:szCs w:val="22"/>
              </w:rPr>
              <w:t xml:space="preserve">6.1. Самооценка </w:t>
            </w: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r>
      <w:tr w:rsidR="00A62D99" w:rsidRPr="00A62D99" w:rsidTr="00591F3A">
        <w:trPr>
          <w:trHeight w:val="349"/>
        </w:trPr>
        <w:tc>
          <w:tcPr>
            <w:tcW w:w="4860" w:type="dxa"/>
          </w:tcPr>
          <w:p w:rsidR="00A62D99" w:rsidRPr="00A62D99" w:rsidRDefault="00A62D99" w:rsidP="00A62D99">
            <w:pPr>
              <w:rPr>
                <w:b/>
                <w:sz w:val="22"/>
                <w:szCs w:val="22"/>
              </w:rPr>
            </w:pPr>
            <w:r w:rsidRPr="00A62D99">
              <w:rPr>
                <w:b/>
                <w:sz w:val="22"/>
                <w:szCs w:val="22"/>
              </w:rPr>
              <w:t xml:space="preserve">6.2. Образ будущего </w:t>
            </w: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r>
      <w:tr w:rsidR="00A62D99" w:rsidRPr="00A62D99" w:rsidTr="00591F3A">
        <w:trPr>
          <w:trHeight w:val="535"/>
        </w:trPr>
        <w:tc>
          <w:tcPr>
            <w:tcW w:w="4860" w:type="dxa"/>
          </w:tcPr>
          <w:p w:rsidR="00A62D99" w:rsidRPr="00A62D99" w:rsidRDefault="00A62D99" w:rsidP="00A62D99">
            <w:pPr>
              <w:rPr>
                <w:sz w:val="22"/>
                <w:szCs w:val="22"/>
                <w:highlight w:val="yellow"/>
              </w:rPr>
            </w:pPr>
            <w:r w:rsidRPr="00A62D99">
              <w:rPr>
                <w:b/>
                <w:sz w:val="22"/>
                <w:szCs w:val="22"/>
              </w:rPr>
              <w:t>6.3. Умение делать самостоятельный выбор</w:t>
            </w:r>
            <w:r w:rsidRPr="00A62D99">
              <w:rPr>
                <w:rFonts w:ascii="Sylfaen" w:hAnsi="Sylfaen"/>
                <w:sz w:val="22"/>
                <w:szCs w:val="22"/>
                <w:highlight w:val="yellow"/>
              </w:rPr>
              <w:t xml:space="preserve"> </w:t>
            </w: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c>
          <w:tcPr>
            <w:tcW w:w="360" w:type="dxa"/>
            <w:shd w:val="clear" w:color="auto" w:fill="auto"/>
          </w:tcPr>
          <w:p w:rsidR="00A62D99" w:rsidRPr="00A62D99" w:rsidRDefault="00A62D99" w:rsidP="00A62D99">
            <w:pPr>
              <w:ind w:right="113"/>
              <w:jc w:val="center"/>
            </w:pPr>
          </w:p>
        </w:tc>
      </w:tr>
    </w:tbl>
    <w:p w:rsidR="00BE59F6" w:rsidRDefault="00BE59F6" w:rsidP="00A62D99">
      <w:pPr>
        <w:ind w:right="113"/>
        <w:jc w:val="center"/>
      </w:pPr>
    </w:p>
    <w:p w:rsidR="00A62D99" w:rsidRPr="00A62D99" w:rsidRDefault="00A62D99" w:rsidP="00A62D99">
      <w:pPr>
        <w:ind w:right="113"/>
        <w:jc w:val="center"/>
        <w:rPr>
          <w:b/>
          <w:sz w:val="22"/>
          <w:szCs w:val="22"/>
        </w:rPr>
      </w:pPr>
      <w:r w:rsidRPr="00A62D99">
        <w:rPr>
          <w:b/>
          <w:sz w:val="22"/>
          <w:szCs w:val="22"/>
        </w:rPr>
        <w:t>ШКАЛА ОЦЕНОК ПО КРИТЕРИЯМ</w:t>
      </w:r>
    </w:p>
    <w:p w:rsidR="00A62D99" w:rsidRPr="00A62D99" w:rsidRDefault="00A62D99" w:rsidP="00A62D99">
      <w:pPr>
        <w:spacing w:before="120"/>
        <w:ind w:left="540" w:right="113"/>
        <w:rPr>
          <w:sz w:val="16"/>
          <w:szCs w:val="16"/>
        </w:rPr>
      </w:pPr>
    </w:p>
    <w:p w:rsidR="00A62D99" w:rsidRPr="00A62D99" w:rsidRDefault="00A62D99" w:rsidP="00A62D99">
      <w:pPr>
        <w:ind w:right="113"/>
        <w:rPr>
          <w:b/>
          <w:sz w:val="20"/>
          <w:szCs w:val="20"/>
        </w:rPr>
      </w:pPr>
      <w:r w:rsidRPr="00A62D99">
        <w:rPr>
          <w:b/>
          <w:sz w:val="20"/>
          <w:szCs w:val="20"/>
        </w:rPr>
        <w:t>1. ЛИЧНОСТНЫЕ РЕЗУЛЬТАТЫ В ОБЛАСТИ ПОЗНАНИЯ</w:t>
      </w:r>
    </w:p>
    <w:p w:rsidR="00A62D99" w:rsidRPr="00A62D99" w:rsidRDefault="00A62D99" w:rsidP="00A62D99">
      <w:pPr>
        <w:ind w:right="113"/>
        <w:jc w:val="both"/>
        <w:rPr>
          <w:b/>
          <w:sz w:val="16"/>
          <w:szCs w:val="16"/>
        </w:rPr>
      </w:pPr>
    </w:p>
    <w:p w:rsidR="00A62D99" w:rsidRPr="00A62D99" w:rsidRDefault="00A62D99" w:rsidP="00A62D99">
      <w:pPr>
        <w:ind w:right="113"/>
        <w:jc w:val="both"/>
        <w:rPr>
          <w:b/>
          <w:sz w:val="22"/>
          <w:szCs w:val="22"/>
        </w:rPr>
      </w:pPr>
      <w:r w:rsidRPr="00A62D99">
        <w:rPr>
          <w:b/>
          <w:sz w:val="22"/>
          <w:szCs w:val="22"/>
        </w:rPr>
        <w:t>1.1. Мотивация</w:t>
      </w:r>
    </w:p>
    <w:p w:rsidR="00A62D99" w:rsidRPr="00A62D99" w:rsidRDefault="00A62D99" w:rsidP="00A62D99">
      <w:pPr>
        <w:ind w:right="113"/>
        <w:jc w:val="both"/>
        <w:rPr>
          <w:b/>
          <w:sz w:val="22"/>
          <w:szCs w:val="22"/>
        </w:rPr>
      </w:pPr>
      <w:r w:rsidRPr="00A62D99">
        <w:rPr>
          <w:b/>
          <w:sz w:val="22"/>
          <w:szCs w:val="22"/>
        </w:rPr>
        <w:t xml:space="preserve">к обучению и познанию </w:t>
      </w:r>
    </w:p>
    <w:p w:rsidR="00A62D99" w:rsidRPr="00A62D99" w:rsidRDefault="00A62D99" w:rsidP="00A62D99">
      <w:pPr>
        <w:ind w:right="113"/>
        <w:rPr>
          <w:sz w:val="22"/>
          <w:szCs w:val="22"/>
        </w:rPr>
      </w:pPr>
      <w:r w:rsidRPr="00A62D99">
        <w:rPr>
          <w:rFonts w:ascii="Sylfaen" w:hAnsi="Sylfaen"/>
          <w:sz w:val="22"/>
          <w:szCs w:val="22"/>
        </w:rPr>
        <w:t>▪</w:t>
      </w:r>
      <w:r w:rsidRPr="00A62D99">
        <w:rPr>
          <w:sz w:val="22"/>
          <w:szCs w:val="22"/>
        </w:rPr>
        <w:t xml:space="preserve"> Наличие познавательной мотивации в системе мотивов (стремление к познанию, эмоциональный интерес к познанию, удовольствие от самого процесса познания)</w:t>
      </w:r>
    </w:p>
    <w:p w:rsidR="00A62D99" w:rsidRPr="00A62D99" w:rsidRDefault="00A62D99" w:rsidP="00A62D99">
      <w:pPr>
        <w:ind w:right="113"/>
        <w:rPr>
          <w:sz w:val="22"/>
          <w:szCs w:val="22"/>
        </w:rPr>
      </w:pPr>
      <w:r w:rsidRPr="00A62D99">
        <w:rPr>
          <w:rFonts w:ascii="Sylfaen" w:hAnsi="Sylfaen"/>
          <w:bCs/>
          <w:sz w:val="22"/>
          <w:szCs w:val="22"/>
        </w:rPr>
        <w:t xml:space="preserve">▪ </w:t>
      </w:r>
      <w:r w:rsidRPr="00A62D99">
        <w:rPr>
          <w:bCs/>
          <w:sz w:val="22"/>
          <w:szCs w:val="22"/>
        </w:rPr>
        <w:t xml:space="preserve">Позитивное отношение к учебной деятельности </w:t>
      </w:r>
    </w:p>
    <w:p w:rsidR="00A62D99" w:rsidRPr="00A62D99" w:rsidRDefault="00A62D99" w:rsidP="00A62D99">
      <w:pPr>
        <w:ind w:right="113"/>
        <w:jc w:val="both"/>
        <w:rPr>
          <w:b/>
          <w:sz w:val="22"/>
          <w:szCs w:val="22"/>
        </w:rPr>
      </w:pPr>
      <w:r w:rsidRPr="00A62D99">
        <w:rPr>
          <w:bCs/>
          <w:sz w:val="22"/>
          <w:szCs w:val="22"/>
        </w:rPr>
        <w:t>(эмоционально положительное отношение к учебной деятельности)</w:t>
      </w:r>
    </w:p>
    <w:p w:rsidR="00A62D99" w:rsidRPr="00A62D99" w:rsidRDefault="00A62D99" w:rsidP="00A62D99">
      <w:pPr>
        <w:ind w:left="900" w:right="113"/>
        <w:jc w:val="both"/>
        <w:rPr>
          <w:sz w:val="22"/>
          <w:szCs w:val="22"/>
          <w:shd w:val="clear" w:color="auto" w:fill="FFFFFF"/>
        </w:rPr>
      </w:pPr>
      <w:r w:rsidRPr="00A62D99">
        <w:rPr>
          <w:b/>
          <w:i/>
          <w:sz w:val="22"/>
          <w:szCs w:val="22"/>
        </w:rPr>
        <w:t xml:space="preserve">3 балла – </w:t>
      </w:r>
      <w:proofErr w:type="gramStart"/>
      <w:r w:rsidRPr="00A62D99">
        <w:rPr>
          <w:b/>
          <w:i/>
          <w:sz w:val="22"/>
          <w:szCs w:val="22"/>
        </w:rPr>
        <w:t>высокая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У ребёнка</w:t>
      </w:r>
      <w:r w:rsidRPr="00A62D99">
        <w:rPr>
          <w:b/>
          <w:i/>
          <w:sz w:val="22"/>
          <w:szCs w:val="22"/>
        </w:rPr>
        <w:t xml:space="preserve"> </w:t>
      </w:r>
      <w:r w:rsidRPr="00A62D99">
        <w:rPr>
          <w:sz w:val="22"/>
          <w:szCs w:val="22"/>
        </w:rPr>
        <w:t xml:space="preserve">познавательная мотивация ярко выражена в системе мотивов (стремится к познанию, проявляет эмоциональный интерес к познанию, получает удовольствие от самого процесса познания), </w:t>
      </w:r>
      <w:r w:rsidRPr="00A62D99">
        <w:rPr>
          <w:rFonts w:ascii="Sylfaen" w:hAnsi="Sylfaen"/>
          <w:sz w:val="22"/>
          <w:szCs w:val="22"/>
        </w:rPr>
        <w:t xml:space="preserve">позитивно относится к учебной деятельности, </w:t>
      </w:r>
      <w:r w:rsidRPr="00A62D99">
        <w:rPr>
          <w:sz w:val="22"/>
          <w:szCs w:val="22"/>
          <w:shd w:val="clear" w:color="auto" w:fill="FFFFFF"/>
        </w:rPr>
        <w:t>мотивационная основа деятельности включает одновременно социальные и учебно-познавательные мотивы.</w:t>
      </w:r>
    </w:p>
    <w:p w:rsidR="00A62D99" w:rsidRPr="00A62D99" w:rsidRDefault="00A62D99" w:rsidP="00A62D99">
      <w:pPr>
        <w:ind w:left="900" w:right="113"/>
        <w:jc w:val="both"/>
        <w:rPr>
          <w:sz w:val="22"/>
          <w:szCs w:val="22"/>
        </w:rPr>
      </w:pPr>
      <w:r w:rsidRPr="00A62D99">
        <w:rPr>
          <w:b/>
          <w:i/>
          <w:sz w:val="22"/>
          <w:szCs w:val="22"/>
        </w:rPr>
        <w:t xml:space="preserve">2 балла – </w:t>
      </w:r>
      <w:proofErr w:type="gramStart"/>
      <w:r w:rsidRPr="00A62D99">
        <w:rPr>
          <w:b/>
          <w:i/>
          <w:sz w:val="22"/>
          <w:szCs w:val="22"/>
        </w:rPr>
        <w:t>средняя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 xml:space="preserve">У ребёнка </w:t>
      </w:r>
      <w:r w:rsidRPr="00A62D99">
        <w:rPr>
          <w:sz w:val="22"/>
          <w:szCs w:val="22"/>
          <w:shd w:val="clear" w:color="auto" w:fill="FFFFFF"/>
        </w:rPr>
        <w:t xml:space="preserve">познавательная мотивация отчетливо представлена в системе мотивов, но она не отличается стабильностью, нередко на первый план выходят социальные или другие внешние мотивы; </w:t>
      </w:r>
      <w:r w:rsidRPr="00A62D99">
        <w:rPr>
          <w:sz w:val="22"/>
          <w:szCs w:val="22"/>
        </w:rPr>
        <w:t>в целом к учебной деятельности ребёнок относится позитивно</w:t>
      </w:r>
    </w:p>
    <w:p w:rsidR="00A62D99" w:rsidRPr="00A62D99" w:rsidRDefault="00A62D99" w:rsidP="00A62D99">
      <w:pPr>
        <w:ind w:left="900" w:right="113"/>
        <w:jc w:val="both"/>
        <w:rPr>
          <w:sz w:val="22"/>
          <w:szCs w:val="22"/>
          <w:shd w:val="clear" w:color="auto" w:fill="FFFFFF"/>
        </w:rPr>
      </w:pPr>
      <w:r w:rsidRPr="00A62D99">
        <w:rPr>
          <w:b/>
          <w:i/>
          <w:sz w:val="22"/>
          <w:szCs w:val="22"/>
        </w:rPr>
        <w:t xml:space="preserve">1 балл – </w:t>
      </w:r>
      <w:proofErr w:type="gramStart"/>
      <w:r w:rsidRPr="00A62D99">
        <w:rPr>
          <w:b/>
          <w:i/>
          <w:sz w:val="22"/>
          <w:szCs w:val="22"/>
        </w:rPr>
        <w:t>низкая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 xml:space="preserve">У ребёнка познавательная мотивация в системе мотивов практически не проявляется, преобладают </w:t>
      </w:r>
      <w:r w:rsidRPr="00A62D99">
        <w:rPr>
          <w:sz w:val="22"/>
          <w:szCs w:val="22"/>
          <w:shd w:val="clear" w:color="auto" w:fill="FFFFFF"/>
        </w:rPr>
        <w:t>мотивы внешнего плана: поощрение, наказание, подарки.</w:t>
      </w:r>
    </w:p>
    <w:p w:rsidR="00A62D99" w:rsidRPr="00A62D99" w:rsidRDefault="00A62D99" w:rsidP="00A62D99">
      <w:pPr>
        <w:ind w:left="720" w:right="113"/>
        <w:jc w:val="both"/>
        <w:rPr>
          <w:sz w:val="22"/>
          <w:szCs w:val="22"/>
        </w:rPr>
      </w:pPr>
    </w:p>
    <w:p w:rsidR="00A62D99" w:rsidRPr="00A62D99" w:rsidRDefault="00A62D99" w:rsidP="00A62D99">
      <w:pPr>
        <w:ind w:right="113"/>
        <w:rPr>
          <w:sz w:val="22"/>
          <w:szCs w:val="22"/>
        </w:rPr>
      </w:pPr>
      <w:r w:rsidRPr="00A62D99">
        <w:rPr>
          <w:b/>
          <w:sz w:val="22"/>
          <w:szCs w:val="22"/>
        </w:rPr>
        <w:t>1.2.</w:t>
      </w:r>
      <w:r w:rsidRPr="00A62D99">
        <w:rPr>
          <w:sz w:val="22"/>
          <w:szCs w:val="22"/>
        </w:rPr>
        <w:t xml:space="preserve"> </w:t>
      </w:r>
      <w:r w:rsidRPr="00A62D99">
        <w:rPr>
          <w:b/>
          <w:sz w:val="22"/>
          <w:szCs w:val="22"/>
        </w:rPr>
        <w:t>Познавательная активность</w:t>
      </w:r>
      <w:r w:rsidRPr="00A62D99">
        <w:rPr>
          <w:sz w:val="22"/>
          <w:szCs w:val="22"/>
        </w:rPr>
        <w:t xml:space="preserve"> </w:t>
      </w:r>
    </w:p>
    <w:p w:rsidR="00A62D99" w:rsidRPr="00A62D99" w:rsidRDefault="00A62D99" w:rsidP="00A62D99">
      <w:pPr>
        <w:ind w:right="113"/>
        <w:rPr>
          <w:sz w:val="22"/>
          <w:szCs w:val="22"/>
        </w:rPr>
      </w:pPr>
      <w:r w:rsidRPr="00A62D99">
        <w:rPr>
          <w:rFonts w:ascii="Sylfaen" w:hAnsi="Sylfaen"/>
          <w:bCs/>
          <w:sz w:val="22"/>
          <w:szCs w:val="22"/>
        </w:rPr>
        <w:t>▪ </w:t>
      </w:r>
      <w:r w:rsidRPr="00A62D99">
        <w:rPr>
          <w:bCs/>
          <w:sz w:val="22"/>
          <w:szCs w:val="22"/>
        </w:rPr>
        <w:t>Проявление познавательной активности в школе и вне школы (а</w:t>
      </w:r>
      <w:r w:rsidRPr="00A62D99">
        <w:rPr>
          <w:sz w:val="22"/>
          <w:szCs w:val="22"/>
        </w:rPr>
        <w:t xml:space="preserve">ктивность в форме вопросов, подготовки сообщений; «выход» за пределы школьной программы; участие в викторинах, конкурсах, любознательность, инициативность и целенаправленность в решении познавательных задач, </w:t>
      </w:r>
      <w:r w:rsidRPr="00A62D99">
        <w:rPr>
          <w:bCs/>
          <w:sz w:val="22"/>
          <w:szCs w:val="22"/>
        </w:rPr>
        <w:t>живой интерес ко всему тому, что может обогатить жизненный опыт, дать новые впечатления)</w:t>
      </w:r>
    </w:p>
    <w:p w:rsidR="00A62D99" w:rsidRPr="00A62D99" w:rsidRDefault="00A62D99" w:rsidP="00A62D99">
      <w:pPr>
        <w:ind w:left="900" w:right="113"/>
        <w:jc w:val="both"/>
        <w:rPr>
          <w:rFonts w:ascii="Sylfaen" w:hAnsi="Sylfaen"/>
          <w:sz w:val="22"/>
          <w:szCs w:val="22"/>
        </w:rPr>
      </w:pPr>
      <w:r w:rsidRPr="00A62D99">
        <w:rPr>
          <w:b/>
          <w:i/>
          <w:sz w:val="22"/>
          <w:szCs w:val="22"/>
        </w:rPr>
        <w:t xml:space="preserve">3 балла – </w:t>
      </w:r>
      <w:proofErr w:type="gramStart"/>
      <w:r w:rsidRPr="00A62D99">
        <w:rPr>
          <w:b/>
          <w:i/>
          <w:sz w:val="22"/>
          <w:szCs w:val="22"/>
        </w:rPr>
        <w:t>высокая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proofErr w:type="gramStart"/>
      <w:r w:rsidRPr="00A62D99">
        <w:rPr>
          <w:rFonts w:ascii="Sylfaen" w:hAnsi="Sylfaen"/>
          <w:sz w:val="22"/>
          <w:szCs w:val="22"/>
        </w:rPr>
        <w:t>Проявление высокой познавательной активности в школе и вне школы (активно задаёт вопросы, готовит сообщения; с удовольствием участвует в викторинах, конкурсах), проявляет любознательность, инициативность, целенаправленность в решении познавательных задач, живо интересуется тем, что может обогатить жизненный опыт, дать новые впечатления)</w:t>
      </w:r>
      <w:proofErr w:type="gramEnd"/>
    </w:p>
    <w:p w:rsidR="00A62D99" w:rsidRPr="00A62D99" w:rsidRDefault="00A62D99" w:rsidP="00A62D99">
      <w:pPr>
        <w:ind w:left="900" w:right="113"/>
        <w:jc w:val="both"/>
        <w:rPr>
          <w:rFonts w:ascii="Sylfaen" w:hAnsi="Sylfaen"/>
          <w:sz w:val="22"/>
          <w:szCs w:val="22"/>
        </w:rPr>
      </w:pPr>
      <w:r w:rsidRPr="00A62D99">
        <w:rPr>
          <w:b/>
          <w:i/>
          <w:sz w:val="22"/>
          <w:szCs w:val="22"/>
        </w:rPr>
        <w:lastRenderedPageBreak/>
        <w:t xml:space="preserve">2 балла – </w:t>
      </w:r>
      <w:proofErr w:type="gramStart"/>
      <w:r w:rsidRPr="00A62D99">
        <w:rPr>
          <w:b/>
          <w:i/>
          <w:sz w:val="22"/>
          <w:szCs w:val="22"/>
        </w:rPr>
        <w:t>средняя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rFonts w:ascii="Sylfaen" w:hAnsi="Sylfaen"/>
          <w:sz w:val="22"/>
          <w:szCs w:val="22"/>
        </w:rPr>
        <w:t xml:space="preserve">Средний уровень познавательной активности в школе и вне школы (вопросы задаёт, но не так часто; участвует в викторинах и конкурсах только, если назначат; проявляет инициативность избирательно, обычно в пределах заданных тем) </w:t>
      </w:r>
    </w:p>
    <w:p w:rsidR="00A62D99" w:rsidRPr="00A62D99" w:rsidRDefault="00A62D99" w:rsidP="00A62D99">
      <w:pPr>
        <w:ind w:left="900" w:right="113"/>
        <w:jc w:val="both"/>
        <w:rPr>
          <w:rFonts w:ascii="Sylfaen" w:hAnsi="Sylfaen"/>
          <w:sz w:val="22"/>
          <w:szCs w:val="22"/>
        </w:rPr>
      </w:pPr>
      <w:r w:rsidRPr="00A62D99">
        <w:rPr>
          <w:b/>
          <w:i/>
          <w:sz w:val="22"/>
          <w:szCs w:val="22"/>
        </w:rPr>
        <w:t xml:space="preserve">1 балл – </w:t>
      </w:r>
      <w:proofErr w:type="gramStart"/>
      <w:r w:rsidRPr="00A62D99">
        <w:rPr>
          <w:b/>
          <w:i/>
          <w:sz w:val="22"/>
          <w:szCs w:val="22"/>
        </w:rPr>
        <w:t>низкая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rFonts w:ascii="Sylfaen" w:hAnsi="Sylfaen"/>
          <w:sz w:val="22"/>
          <w:szCs w:val="22"/>
        </w:rPr>
        <w:t>Отсутствие или слабое проявление познавательной активности в школе и вне школы (ребёнок почти не задаёт вопросов, пассивен в отношении учебной деятельности, не любознателен)</w:t>
      </w:r>
    </w:p>
    <w:p w:rsidR="00A62D99" w:rsidRPr="00A62D99" w:rsidRDefault="00A62D99" w:rsidP="00A62D99">
      <w:pPr>
        <w:ind w:left="-57"/>
        <w:jc w:val="both"/>
        <w:rPr>
          <w:b/>
          <w:sz w:val="22"/>
          <w:szCs w:val="22"/>
        </w:rPr>
      </w:pPr>
    </w:p>
    <w:p w:rsidR="00A62D99" w:rsidRPr="00A62D99" w:rsidRDefault="00A62D99" w:rsidP="00A62D99">
      <w:pPr>
        <w:ind w:left="-57"/>
        <w:rPr>
          <w:b/>
          <w:sz w:val="22"/>
          <w:szCs w:val="22"/>
        </w:rPr>
      </w:pPr>
      <w:r w:rsidRPr="00A62D99">
        <w:rPr>
          <w:b/>
          <w:sz w:val="22"/>
          <w:szCs w:val="22"/>
        </w:rPr>
        <w:t>1.3.</w:t>
      </w:r>
      <w:r w:rsidRPr="00A62D99">
        <w:rPr>
          <w:sz w:val="22"/>
          <w:szCs w:val="22"/>
        </w:rPr>
        <w:t xml:space="preserve"> </w:t>
      </w:r>
      <w:r w:rsidRPr="00A62D99">
        <w:rPr>
          <w:b/>
          <w:sz w:val="22"/>
          <w:szCs w:val="22"/>
        </w:rPr>
        <w:t xml:space="preserve">Мотивация к творчеству </w:t>
      </w:r>
    </w:p>
    <w:p w:rsidR="00A62D99" w:rsidRPr="00A62D99" w:rsidRDefault="00A62D99" w:rsidP="00A62D99">
      <w:pPr>
        <w:rPr>
          <w:b/>
          <w:sz w:val="22"/>
          <w:szCs w:val="22"/>
        </w:rPr>
      </w:pPr>
      <w:r w:rsidRPr="00A62D99">
        <w:rPr>
          <w:rFonts w:ascii="Sylfaen" w:hAnsi="Sylfaen"/>
          <w:bCs/>
          <w:sz w:val="22"/>
          <w:szCs w:val="22"/>
        </w:rPr>
        <w:t>▪ Интерес к п</w:t>
      </w:r>
      <w:r w:rsidRPr="00A62D99">
        <w:rPr>
          <w:bCs/>
          <w:sz w:val="22"/>
          <w:szCs w:val="22"/>
        </w:rPr>
        <w:t>оиску и открытию нового, стремление придумывать что-то новое (новые мысли, новые идеи, новые решения, оригинальность, неповторимость, выход за рамки привычных стереотипов)</w:t>
      </w:r>
    </w:p>
    <w:p w:rsidR="00A62D99" w:rsidRPr="00A62D99" w:rsidRDefault="00A62D99" w:rsidP="00A62D99">
      <w:pPr>
        <w:ind w:left="900" w:right="113"/>
        <w:jc w:val="both"/>
        <w:rPr>
          <w:rFonts w:ascii="Sylfaen" w:hAnsi="Sylfaen"/>
          <w:sz w:val="22"/>
          <w:szCs w:val="22"/>
        </w:rPr>
      </w:pPr>
      <w:r w:rsidRPr="00A62D99">
        <w:rPr>
          <w:b/>
          <w:i/>
          <w:sz w:val="22"/>
          <w:szCs w:val="22"/>
        </w:rPr>
        <w:t xml:space="preserve">3 балла – </w:t>
      </w:r>
      <w:proofErr w:type="gramStart"/>
      <w:r w:rsidRPr="00A62D99">
        <w:rPr>
          <w:b/>
          <w:i/>
          <w:sz w:val="22"/>
          <w:szCs w:val="22"/>
        </w:rPr>
        <w:t>высокая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Ребёнок п</w:t>
      </w:r>
      <w:r w:rsidRPr="00A62D99">
        <w:rPr>
          <w:rFonts w:ascii="Sylfaen" w:hAnsi="Sylfaen"/>
          <w:sz w:val="22"/>
          <w:szCs w:val="22"/>
        </w:rPr>
        <w:t>роявляет повышенный интерес к поиску, открытию; постоянно стремится придумывать что-то новое и оригинальное (новые мысли, новые идеи, решения), при этом стремится выйти за рамки привычных стереотипов</w:t>
      </w:r>
    </w:p>
    <w:p w:rsidR="00A62D99" w:rsidRPr="00A62D99" w:rsidRDefault="00A62D99" w:rsidP="00A62D99">
      <w:pPr>
        <w:ind w:left="900" w:right="113"/>
        <w:jc w:val="both"/>
        <w:rPr>
          <w:rFonts w:ascii="Sylfaen" w:hAnsi="Sylfaen"/>
          <w:sz w:val="22"/>
          <w:szCs w:val="22"/>
        </w:rPr>
      </w:pPr>
      <w:r w:rsidRPr="00A62D99">
        <w:rPr>
          <w:b/>
          <w:i/>
          <w:sz w:val="22"/>
          <w:szCs w:val="22"/>
        </w:rPr>
        <w:t xml:space="preserve">2 балла – </w:t>
      </w:r>
      <w:proofErr w:type="gramStart"/>
      <w:r w:rsidRPr="00A62D99">
        <w:rPr>
          <w:b/>
          <w:i/>
          <w:sz w:val="22"/>
          <w:szCs w:val="22"/>
        </w:rPr>
        <w:t>средняя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Ребёнок п</w:t>
      </w:r>
      <w:r w:rsidRPr="00A62D99">
        <w:rPr>
          <w:rFonts w:ascii="Sylfaen" w:hAnsi="Sylfaen"/>
          <w:sz w:val="22"/>
          <w:szCs w:val="22"/>
        </w:rPr>
        <w:t>роявляет избирательный интерес к поиску, открытию (стремление придумывать что-то новое, оригинальное проявляется редко, от случая к случаю)</w:t>
      </w:r>
    </w:p>
    <w:p w:rsidR="00A62D99" w:rsidRPr="00A62D99" w:rsidRDefault="00A62D99" w:rsidP="00A62D99">
      <w:pPr>
        <w:ind w:left="900" w:right="113"/>
        <w:jc w:val="both"/>
        <w:rPr>
          <w:sz w:val="22"/>
          <w:szCs w:val="22"/>
          <w:shd w:val="clear" w:color="auto" w:fill="FFFFFF"/>
        </w:rPr>
      </w:pPr>
      <w:r w:rsidRPr="00A62D99">
        <w:rPr>
          <w:b/>
          <w:i/>
          <w:sz w:val="22"/>
          <w:szCs w:val="22"/>
        </w:rPr>
        <w:t xml:space="preserve">1 балл – </w:t>
      </w:r>
      <w:proofErr w:type="gramStart"/>
      <w:r w:rsidRPr="00A62D99">
        <w:rPr>
          <w:b/>
          <w:i/>
          <w:sz w:val="22"/>
          <w:szCs w:val="22"/>
        </w:rPr>
        <w:t>низкая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У ребёнка нет интереса</w:t>
      </w:r>
      <w:r w:rsidRPr="00A62D99">
        <w:rPr>
          <w:rFonts w:ascii="Sylfaen" w:hAnsi="Sylfaen"/>
          <w:sz w:val="22"/>
          <w:szCs w:val="22"/>
        </w:rPr>
        <w:t xml:space="preserve"> к поиску, открытию; он предпочитает </w:t>
      </w:r>
      <w:r w:rsidRPr="00A62D99">
        <w:rPr>
          <w:sz w:val="22"/>
          <w:szCs w:val="22"/>
          <w:shd w:val="clear" w:color="auto" w:fill="FFFFFF"/>
        </w:rPr>
        <w:t>жестко следовать инструкции, шаблону при выполнении задания</w:t>
      </w:r>
    </w:p>
    <w:p w:rsidR="00BE59F6" w:rsidRDefault="00BE59F6" w:rsidP="00A62D99">
      <w:pPr>
        <w:rPr>
          <w:b/>
          <w:sz w:val="20"/>
          <w:szCs w:val="20"/>
        </w:rPr>
      </w:pPr>
    </w:p>
    <w:p w:rsidR="00A62D99" w:rsidRPr="00A62D99" w:rsidRDefault="00A62D99" w:rsidP="00A62D99">
      <w:pPr>
        <w:rPr>
          <w:b/>
          <w:sz w:val="20"/>
          <w:szCs w:val="20"/>
        </w:rPr>
      </w:pPr>
      <w:r w:rsidRPr="00A62D99">
        <w:rPr>
          <w:b/>
          <w:sz w:val="20"/>
          <w:szCs w:val="20"/>
        </w:rPr>
        <w:t>2. ЛИЧНОСТНЫЕ РЕЗУЛЬТАТЫ В ОБЛАСТИ ВЗАИМОДЕЙСТВИЯ С ДРУГИМИ ЛЮДЬМИ</w:t>
      </w:r>
    </w:p>
    <w:p w:rsidR="00A62D99" w:rsidRPr="00A62D99" w:rsidRDefault="00A62D99" w:rsidP="00A62D99">
      <w:pPr>
        <w:ind w:left="720"/>
        <w:jc w:val="both"/>
        <w:rPr>
          <w:b/>
          <w:sz w:val="20"/>
          <w:szCs w:val="20"/>
        </w:rPr>
      </w:pPr>
    </w:p>
    <w:p w:rsidR="00A62D99" w:rsidRPr="00A62D99" w:rsidRDefault="00A62D99" w:rsidP="00A62D99">
      <w:pPr>
        <w:jc w:val="both"/>
        <w:rPr>
          <w:b/>
          <w:sz w:val="22"/>
          <w:szCs w:val="22"/>
        </w:rPr>
      </w:pPr>
      <w:r w:rsidRPr="00A62D99">
        <w:rPr>
          <w:b/>
          <w:sz w:val="22"/>
          <w:szCs w:val="22"/>
        </w:rPr>
        <w:t xml:space="preserve">2.1. Конструктивное взаимодействие со сверстниками </w:t>
      </w:r>
    </w:p>
    <w:p w:rsidR="00A62D99" w:rsidRPr="00A62D99" w:rsidRDefault="00A62D99" w:rsidP="00A62D99">
      <w:pPr>
        <w:jc w:val="both"/>
        <w:rPr>
          <w:sz w:val="22"/>
          <w:szCs w:val="22"/>
        </w:rPr>
      </w:pPr>
      <w:r w:rsidRPr="00A62D99">
        <w:rPr>
          <w:sz w:val="22"/>
          <w:szCs w:val="22"/>
        </w:rPr>
        <w:t>▪ Проявление конструктивного взаимодействия в общении со сверстниками (предложение помощи, совместная плодотворная работа, совместное принятие решений, ориентация на согласованность действий и взаимопонимание)</w:t>
      </w:r>
    </w:p>
    <w:p w:rsidR="00A62D99" w:rsidRPr="00A62D99" w:rsidRDefault="00A62D99" w:rsidP="00A62D99">
      <w:pPr>
        <w:ind w:right="113"/>
        <w:jc w:val="both"/>
        <w:rPr>
          <w:b/>
          <w:sz w:val="22"/>
          <w:szCs w:val="22"/>
        </w:rPr>
      </w:pPr>
      <w:r w:rsidRPr="00A62D99">
        <w:rPr>
          <w:sz w:val="22"/>
          <w:szCs w:val="22"/>
        </w:rPr>
        <w:t xml:space="preserve">▪ Конструктивность поведения в разрешении конфликта со сверстниками (отсутствие агрессивности в поведении, активные попытки уладить ссору и пр.) </w:t>
      </w:r>
    </w:p>
    <w:p w:rsidR="00A62D99" w:rsidRPr="00A62D99" w:rsidRDefault="00A62D99" w:rsidP="00A62D99">
      <w:pPr>
        <w:ind w:left="900" w:right="113"/>
        <w:jc w:val="both"/>
        <w:rPr>
          <w:sz w:val="22"/>
          <w:szCs w:val="22"/>
        </w:rPr>
      </w:pPr>
      <w:r w:rsidRPr="00A62D99">
        <w:rPr>
          <w:b/>
          <w:i/>
          <w:sz w:val="22"/>
          <w:szCs w:val="22"/>
        </w:rPr>
        <w:t xml:space="preserve">3 балла – </w:t>
      </w:r>
      <w:proofErr w:type="gramStart"/>
      <w:r w:rsidRPr="00A62D99">
        <w:rPr>
          <w:b/>
          <w:i/>
          <w:sz w:val="22"/>
          <w:szCs w:val="22"/>
        </w:rPr>
        <w:t>высокая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Общение со сверстниками основано на конструктивном взаимодействии (ребёнок активно участвует в совместной плодотворной работе со сверстниками, в совместном принятии решений), в совместной работе ориентирован на согласованность действий и взаимопонимание; не проявляет агрессивности в поведении, всегда готов прийти на помощь, в случае конфликтных ситуаций проявляет активные попытки уладить ссору и пр.</w:t>
      </w:r>
    </w:p>
    <w:p w:rsidR="00A62D99" w:rsidRPr="00A62D99" w:rsidRDefault="00A62D99" w:rsidP="00A62D99">
      <w:pPr>
        <w:ind w:left="900" w:right="113"/>
        <w:jc w:val="both"/>
        <w:rPr>
          <w:sz w:val="22"/>
          <w:szCs w:val="22"/>
          <w:shd w:val="clear" w:color="auto" w:fill="FFFFFF"/>
        </w:rPr>
      </w:pPr>
      <w:r w:rsidRPr="00A62D99">
        <w:rPr>
          <w:b/>
          <w:i/>
          <w:sz w:val="22"/>
          <w:szCs w:val="22"/>
        </w:rPr>
        <w:t xml:space="preserve">2 балла – </w:t>
      </w:r>
      <w:proofErr w:type="gramStart"/>
      <w:r w:rsidRPr="00A62D99">
        <w:rPr>
          <w:b/>
          <w:i/>
          <w:sz w:val="22"/>
          <w:szCs w:val="22"/>
        </w:rPr>
        <w:t>средняя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 xml:space="preserve">У ребенка достаточно узкий круг  общения со сверстниками, взаимодействие не всегда конструктивное, иногда возникают </w:t>
      </w:r>
      <w:r w:rsidRPr="00A62D99">
        <w:rPr>
          <w:sz w:val="22"/>
          <w:szCs w:val="22"/>
          <w:shd w:val="clear" w:color="auto" w:fill="FFFFFF"/>
        </w:rPr>
        <w:t>конфликты, при этом ребёнок может сам регулировать негативные отношения.</w:t>
      </w:r>
    </w:p>
    <w:p w:rsidR="00A62D99" w:rsidRPr="00A62D99" w:rsidRDefault="00A62D99" w:rsidP="00A62D99">
      <w:pPr>
        <w:ind w:left="900" w:right="113"/>
        <w:jc w:val="both"/>
        <w:rPr>
          <w:sz w:val="22"/>
          <w:szCs w:val="22"/>
        </w:rPr>
      </w:pPr>
      <w:r w:rsidRPr="00A62D99">
        <w:rPr>
          <w:b/>
          <w:i/>
          <w:sz w:val="22"/>
          <w:szCs w:val="22"/>
        </w:rPr>
        <w:t xml:space="preserve">1 балл – </w:t>
      </w:r>
      <w:proofErr w:type="gramStart"/>
      <w:r w:rsidRPr="00A62D99">
        <w:rPr>
          <w:b/>
          <w:i/>
          <w:sz w:val="22"/>
          <w:szCs w:val="22"/>
        </w:rPr>
        <w:t>низкая</w:t>
      </w:r>
      <w:proofErr w:type="gramEnd"/>
      <w:r w:rsidRPr="00A62D99">
        <w:rPr>
          <w:b/>
          <w:i/>
          <w:sz w:val="22"/>
          <w:szCs w:val="22"/>
        </w:rPr>
        <w:t xml:space="preserve">: </w:t>
      </w:r>
      <w:r w:rsidRPr="00A62D99">
        <w:rPr>
          <w:b/>
          <w:i/>
          <w:sz w:val="22"/>
          <w:szCs w:val="22"/>
        </w:rPr>
        <w:sym w:font="Symbol" w:char="F0DE"/>
      </w:r>
      <w:r w:rsidRPr="00A62D99">
        <w:rPr>
          <w:sz w:val="22"/>
          <w:szCs w:val="22"/>
        </w:rPr>
        <w:t xml:space="preserve"> Ребёнок не умеет сотрудничать со сверстниками (навязчив, конфликтен или необщителен, закрыт) </w:t>
      </w:r>
    </w:p>
    <w:p w:rsidR="00A62D99" w:rsidRPr="00A62D99" w:rsidRDefault="00A62D99" w:rsidP="00A62D99">
      <w:pPr>
        <w:ind w:right="113"/>
        <w:rPr>
          <w:b/>
          <w:sz w:val="22"/>
          <w:szCs w:val="22"/>
        </w:rPr>
      </w:pPr>
      <w:r w:rsidRPr="00A62D99">
        <w:rPr>
          <w:b/>
          <w:sz w:val="22"/>
          <w:szCs w:val="22"/>
        </w:rPr>
        <w:t xml:space="preserve">2.2. Конструктивное взаимодействие </w:t>
      </w:r>
      <w:proofErr w:type="gramStart"/>
      <w:r w:rsidRPr="00A62D99">
        <w:rPr>
          <w:b/>
          <w:sz w:val="22"/>
          <w:szCs w:val="22"/>
        </w:rPr>
        <w:t>со</w:t>
      </w:r>
      <w:proofErr w:type="gramEnd"/>
      <w:r w:rsidRPr="00A62D99">
        <w:rPr>
          <w:b/>
          <w:sz w:val="22"/>
          <w:szCs w:val="22"/>
        </w:rPr>
        <w:t xml:space="preserve"> взрослыми (педагоги, родители и другие взрослые) </w:t>
      </w:r>
    </w:p>
    <w:p w:rsidR="00A62D99" w:rsidRPr="00A62D99" w:rsidRDefault="00A62D99" w:rsidP="00A62D99">
      <w:pPr>
        <w:rPr>
          <w:bCs/>
          <w:sz w:val="22"/>
          <w:szCs w:val="22"/>
        </w:rPr>
      </w:pPr>
      <w:r w:rsidRPr="00A62D99">
        <w:rPr>
          <w:sz w:val="22"/>
          <w:szCs w:val="22"/>
        </w:rPr>
        <w:t xml:space="preserve">▪ Проявление конструктивного взаимодействия в общении </w:t>
      </w:r>
      <w:proofErr w:type="gramStart"/>
      <w:r w:rsidRPr="00A62D99">
        <w:rPr>
          <w:sz w:val="22"/>
          <w:szCs w:val="22"/>
        </w:rPr>
        <w:t>со</w:t>
      </w:r>
      <w:proofErr w:type="gramEnd"/>
      <w:r w:rsidRPr="00A62D99">
        <w:rPr>
          <w:sz w:val="22"/>
          <w:szCs w:val="22"/>
        </w:rPr>
        <w:t xml:space="preserve"> взрослыми (предложение или просьба о помощи, совместная плодотворная работа, совместное принятие решений, ориентация на согласованность действий и взаимопонимание) </w:t>
      </w:r>
    </w:p>
    <w:p w:rsidR="00A62D99" w:rsidRPr="00A62D99" w:rsidRDefault="00A62D99" w:rsidP="00A62D99">
      <w:pPr>
        <w:rPr>
          <w:sz w:val="22"/>
          <w:szCs w:val="22"/>
        </w:rPr>
      </w:pPr>
      <w:r w:rsidRPr="00A62D99">
        <w:rPr>
          <w:sz w:val="22"/>
          <w:szCs w:val="22"/>
        </w:rPr>
        <w:t xml:space="preserve">▪ Конструктивность поведения в разрешении конфликта </w:t>
      </w:r>
      <w:proofErr w:type="gramStart"/>
      <w:r w:rsidRPr="00A62D99">
        <w:rPr>
          <w:sz w:val="22"/>
          <w:szCs w:val="22"/>
        </w:rPr>
        <w:t>со</w:t>
      </w:r>
      <w:proofErr w:type="gramEnd"/>
      <w:r w:rsidRPr="00A62D99">
        <w:rPr>
          <w:sz w:val="22"/>
          <w:szCs w:val="22"/>
        </w:rPr>
        <w:t xml:space="preserve"> взрослыми (отсутствие агрессивности в поведении, активные попытки уладить ссору и пр.)</w:t>
      </w:r>
    </w:p>
    <w:p w:rsidR="00A62D99" w:rsidRPr="00A62D99" w:rsidRDefault="00A62D99" w:rsidP="00A62D99">
      <w:pPr>
        <w:ind w:left="900" w:right="113"/>
        <w:jc w:val="both"/>
        <w:rPr>
          <w:sz w:val="22"/>
          <w:szCs w:val="22"/>
        </w:rPr>
      </w:pPr>
      <w:r w:rsidRPr="00A62D99">
        <w:rPr>
          <w:b/>
          <w:i/>
          <w:sz w:val="22"/>
          <w:szCs w:val="22"/>
        </w:rPr>
        <w:t xml:space="preserve">3 балла – </w:t>
      </w:r>
      <w:proofErr w:type="gramStart"/>
      <w:r w:rsidRPr="00A62D99">
        <w:rPr>
          <w:b/>
          <w:i/>
          <w:sz w:val="22"/>
          <w:szCs w:val="22"/>
        </w:rPr>
        <w:t>высокая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 xml:space="preserve">Общение </w:t>
      </w:r>
      <w:proofErr w:type="gramStart"/>
      <w:r w:rsidRPr="00A62D99">
        <w:rPr>
          <w:sz w:val="22"/>
          <w:szCs w:val="22"/>
        </w:rPr>
        <w:t>со</w:t>
      </w:r>
      <w:proofErr w:type="gramEnd"/>
      <w:r w:rsidRPr="00A62D99">
        <w:rPr>
          <w:sz w:val="22"/>
          <w:szCs w:val="22"/>
        </w:rPr>
        <w:t xml:space="preserve"> взрослыми основано на конструктивном взаимодействии (ребёнок активно сотрудничает со взрослыми, участвуя в совместной работе, соблюдает правила этикета в отношениях со взрослыми, в случае необходимости может обратиться за помощью ко </w:t>
      </w:r>
      <w:r w:rsidRPr="00A62D99">
        <w:rPr>
          <w:sz w:val="22"/>
          <w:szCs w:val="22"/>
        </w:rPr>
        <w:lastRenderedPageBreak/>
        <w:t>взрослому), неагрессивен в поведении, в ситуации конфликта со взрослыми пытается его урегулировать, предпринимая попытки уладить ссору и пр.)</w:t>
      </w:r>
    </w:p>
    <w:p w:rsidR="00A62D99" w:rsidRPr="00A62D99" w:rsidRDefault="00A62D99" w:rsidP="00A62D99">
      <w:pPr>
        <w:ind w:left="900" w:right="113"/>
        <w:jc w:val="both"/>
        <w:rPr>
          <w:sz w:val="22"/>
          <w:szCs w:val="22"/>
          <w:shd w:val="clear" w:color="auto" w:fill="FFFFFF"/>
        </w:rPr>
      </w:pPr>
      <w:r w:rsidRPr="00A62D99">
        <w:rPr>
          <w:b/>
          <w:i/>
          <w:sz w:val="22"/>
          <w:szCs w:val="22"/>
        </w:rPr>
        <w:t xml:space="preserve">2 балла – </w:t>
      </w:r>
      <w:proofErr w:type="gramStart"/>
      <w:r w:rsidRPr="00A62D99">
        <w:rPr>
          <w:b/>
          <w:i/>
          <w:sz w:val="22"/>
          <w:szCs w:val="22"/>
        </w:rPr>
        <w:t>средняя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 xml:space="preserve">Ребёнок избирателен в общении </w:t>
      </w:r>
      <w:proofErr w:type="gramStart"/>
      <w:r w:rsidRPr="00A62D99">
        <w:rPr>
          <w:sz w:val="22"/>
          <w:szCs w:val="22"/>
        </w:rPr>
        <w:t>со</w:t>
      </w:r>
      <w:proofErr w:type="gramEnd"/>
      <w:r w:rsidRPr="00A62D99">
        <w:rPr>
          <w:sz w:val="22"/>
          <w:szCs w:val="22"/>
        </w:rPr>
        <w:t xml:space="preserve"> взрослыми, взаимодействие не всегда конструктивное, иногда не соблюдает правила этикета в отношениях со взрослыми; ему бывает сложно обратиться за помощью ко взрослому</w:t>
      </w:r>
    </w:p>
    <w:p w:rsidR="00A62D99" w:rsidRPr="00A62D99" w:rsidRDefault="00A62D99" w:rsidP="00A62D99">
      <w:pPr>
        <w:ind w:left="900" w:right="113"/>
        <w:jc w:val="both"/>
        <w:rPr>
          <w:sz w:val="22"/>
          <w:szCs w:val="22"/>
        </w:rPr>
      </w:pPr>
      <w:r w:rsidRPr="00A62D99">
        <w:rPr>
          <w:b/>
          <w:i/>
          <w:sz w:val="22"/>
          <w:szCs w:val="22"/>
        </w:rPr>
        <w:t xml:space="preserve">1 балл – </w:t>
      </w:r>
      <w:proofErr w:type="gramStart"/>
      <w:r w:rsidRPr="00A62D99">
        <w:rPr>
          <w:b/>
          <w:i/>
          <w:sz w:val="22"/>
          <w:szCs w:val="22"/>
        </w:rPr>
        <w:t>низкая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 xml:space="preserve">Не умеет конструктивно взаимодействовать </w:t>
      </w:r>
      <w:proofErr w:type="gramStart"/>
      <w:r w:rsidRPr="00A62D99">
        <w:rPr>
          <w:sz w:val="22"/>
          <w:szCs w:val="22"/>
        </w:rPr>
        <w:t>со</w:t>
      </w:r>
      <w:proofErr w:type="gramEnd"/>
      <w:r w:rsidRPr="00A62D99">
        <w:rPr>
          <w:sz w:val="22"/>
          <w:szCs w:val="22"/>
        </w:rPr>
        <w:t xml:space="preserve"> взрослыми (навязчивость, конфликтность или необщительность, закрытость) </w:t>
      </w:r>
    </w:p>
    <w:p w:rsidR="00A62D99" w:rsidRPr="00A62D99" w:rsidRDefault="00A62D99" w:rsidP="00A62D99">
      <w:pPr>
        <w:jc w:val="both"/>
        <w:rPr>
          <w:b/>
          <w:sz w:val="22"/>
          <w:szCs w:val="22"/>
        </w:rPr>
      </w:pPr>
      <w:r w:rsidRPr="00A62D99">
        <w:rPr>
          <w:b/>
          <w:sz w:val="22"/>
          <w:szCs w:val="22"/>
        </w:rPr>
        <w:t xml:space="preserve">2.3. Эмоциональная отзывчивость </w:t>
      </w:r>
    </w:p>
    <w:p w:rsidR="00A62D99" w:rsidRPr="00A62D99" w:rsidRDefault="00A62D99" w:rsidP="00A62D99">
      <w:pPr>
        <w:ind w:right="113"/>
        <w:rPr>
          <w:sz w:val="22"/>
          <w:szCs w:val="22"/>
        </w:rPr>
      </w:pPr>
      <w:r w:rsidRPr="00A62D99">
        <w:rPr>
          <w:sz w:val="22"/>
          <w:szCs w:val="22"/>
        </w:rPr>
        <w:t xml:space="preserve">▪ Проявление эмоциональной отзывчивости в поведении (сочувствие, сопереживание, чувствительность к состоянию </w:t>
      </w:r>
      <w:proofErr w:type="gramStart"/>
      <w:r w:rsidRPr="00A62D99">
        <w:rPr>
          <w:sz w:val="22"/>
          <w:szCs w:val="22"/>
        </w:rPr>
        <w:t>другого</w:t>
      </w:r>
      <w:proofErr w:type="gramEnd"/>
      <w:r w:rsidRPr="00A62D99">
        <w:rPr>
          <w:sz w:val="22"/>
          <w:szCs w:val="22"/>
        </w:rPr>
        <w:t>)</w:t>
      </w:r>
    </w:p>
    <w:p w:rsidR="00A62D99" w:rsidRPr="00A62D99" w:rsidRDefault="00A62D99" w:rsidP="00A62D99">
      <w:pPr>
        <w:ind w:left="900" w:right="113"/>
        <w:rPr>
          <w:sz w:val="22"/>
          <w:szCs w:val="22"/>
        </w:rPr>
      </w:pPr>
      <w:r w:rsidRPr="00A62D99">
        <w:rPr>
          <w:b/>
          <w:i/>
          <w:sz w:val="22"/>
          <w:szCs w:val="22"/>
        </w:rPr>
        <w:t xml:space="preserve">3 балла – </w:t>
      </w:r>
      <w:proofErr w:type="gramStart"/>
      <w:r w:rsidRPr="00A62D99">
        <w:rPr>
          <w:b/>
          <w:i/>
          <w:sz w:val="22"/>
          <w:szCs w:val="22"/>
        </w:rPr>
        <w:t>высокая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Ребёнок проявляет высокую эмоциональную отзывчивость во взаимоотношениях с людьми (как правило, всем выражает сочувствие, сопереживает, пытается утешить и помочь)</w:t>
      </w:r>
    </w:p>
    <w:p w:rsidR="00A62D99" w:rsidRPr="00A62D99" w:rsidRDefault="00A62D99" w:rsidP="00A62D99">
      <w:pPr>
        <w:ind w:left="900" w:right="113"/>
        <w:jc w:val="both"/>
        <w:rPr>
          <w:sz w:val="22"/>
          <w:szCs w:val="22"/>
        </w:rPr>
      </w:pPr>
      <w:r w:rsidRPr="00A62D99">
        <w:rPr>
          <w:b/>
          <w:i/>
          <w:sz w:val="22"/>
          <w:szCs w:val="22"/>
        </w:rPr>
        <w:t xml:space="preserve">2 балла – </w:t>
      </w:r>
      <w:proofErr w:type="gramStart"/>
      <w:r w:rsidRPr="00A62D99">
        <w:rPr>
          <w:b/>
          <w:i/>
          <w:sz w:val="22"/>
          <w:szCs w:val="22"/>
        </w:rPr>
        <w:t>средняя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 xml:space="preserve">Ребёнок в целом чувствителен к состоянию </w:t>
      </w:r>
      <w:proofErr w:type="gramStart"/>
      <w:r w:rsidRPr="00A62D99">
        <w:rPr>
          <w:sz w:val="22"/>
          <w:szCs w:val="22"/>
        </w:rPr>
        <w:t>другого</w:t>
      </w:r>
      <w:proofErr w:type="gramEnd"/>
      <w:r w:rsidRPr="00A62D99">
        <w:rPr>
          <w:sz w:val="22"/>
          <w:szCs w:val="22"/>
        </w:rPr>
        <w:t xml:space="preserve">, но проявляет сочувствие и сопереживание только к отдельным людям, в некоторых случаях демонстрирует равнодушие. </w:t>
      </w:r>
    </w:p>
    <w:p w:rsidR="00A62D99" w:rsidRDefault="00A62D99" w:rsidP="00A62D99">
      <w:pPr>
        <w:ind w:left="900"/>
        <w:jc w:val="both"/>
        <w:rPr>
          <w:sz w:val="22"/>
          <w:szCs w:val="22"/>
        </w:rPr>
      </w:pPr>
      <w:r w:rsidRPr="00A62D99">
        <w:rPr>
          <w:b/>
          <w:i/>
          <w:sz w:val="22"/>
          <w:szCs w:val="22"/>
        </w:rPr>
        <w:t xml:space="preserve">1 балл – </w:t>
      </w:r>
      <w:proofErr w:type="gramStart"/>
      <w:r w:rsidRPr="00A62D99">
        <w:rPr>
          <w:b/>
          <w:i/>
          <w:sz w:val="22"/>
          <w:szCs w:val="22"/>
        </w:rPr>
        <w:t>низкая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proofErr w:type="gramStart"/>
      <w:r w:rsidRPr="00A62D99">
        <w:rPr>
          <w:sz w:val="22"/>
          <w:szCs w:val="22"/>
        </w:rPr>
        <w:t>Ребёнок редко проявляет сочувствие или сопереживание, чаще демонстрирует равнодушие к состоянию другого, не пытается утешить и помочь)</w:t>
      </w:r>
      <w:proofErr w:type="gramEnd"/>
    </w:p>
    <w:p w:rsidR="00BE59F6" w:rsidRPr="00A62D99" w:rsidRDefault="00BE59F6" w:rsidP="00A62D99">
      <w:pPr>
        <w:ind w:left="900"/>
        <w:jc w:val="both"/>
        <w:rPr>
          <w:b/>
          <w:sz w:val="22"/>
          <w:szCs w:val="22"/>
        </w:rPr>
      </w:pPr>
    </w:p>
    <w:p w:rsidR="00A62D99" w:rsidRPr="00A62D99" w:rsidRDefault="00A62D99" w:rsidP="00A62D99">
      <w:pPr>
        <w:rPr>
          <w:b/>
          <w:sz w:val="20"/>
          <w:szCs w:val="20"/>
        </w:rPr>
      </w:pPr>
      <w:r w:rsidRPr="00A62D99">
        <w:rPr>
          <w:b/>
          <w:sz w:val="20"/>
          <w:szCs w:val="20"/>
        </w:rPr>
        <w:t>3. ЛИЧНОСТНЫЕ РЕЗУЛЬТАТЫ В ОБЛАСТИ СОЦИАЛЬНОГО ПОВЕДЕНИЯ</w:t>
      </w:r>
    </w:p>
    <w:p w:rsidR="00A62D99" w:rsidRPr="00A62D99" w:rsidRDefault="00A62D99" w:rsidP="00A62D99">
      <w:pPr>
        <w:rPr>
          <w:b/>
          <w:sz w:val="20"/>
          <w:szCs w:val="20"/>
        </w:rPr>
      </w:pPr>
    </w:p>
    <w:p w:rsidR="00A62D99" w:rsidRPr="00A62D99" w:rsidRDefault="00A62D99" w:rsidP="00A62D99">
      <w:pPr>
        <w:spacing w:line="240" w:lineRule="exact"/>
        <w:jc w:val="both"/>
        <w:rPr>
          <w:b/>
          <w:sz w:val="22"/>
          <w:szCs w:val="22"/>
        </w:rPr>
      </w:pPr>
      <w:r w:rsidRPr="00A62D99">
        <w:rPr>
          <w:b/>
          <w:sz w:val="22"/>
          <w:szCs w:val="22"/>
        </w:rPr>
        <w:t xml:space="preserve">3.1. Принятие социальной роли ученика (ученицы), сына (дочери), друга (подруги) </w:t>
      </w:r>
    </w:p>
    <w:p w:rsidR="00A62D99" w:rsidRPr="00A62D99" w:rsidRDefault="00A62D99" w:rsidP="00A62D99">
      <w:pPr>
        <w:rPr>
          <w:sz w:val="22"/>
          <w:szCs w:val="22"/>
        </w:rPr>
      </w:pPr>
      <w:r w:rsidRPr="00A62D99">
        <w:rPr>
          <w:rFonts w:ascii="Sylfaen" w:hAnsi="Sylfaen"/>
          <w:sz w:val="22"/>
          <w:szCs w:val="22"/>
        </w:rPr>
        <w:t xml:space="preserve">▪ </w:t>
      </w:r>
      <w:r w:rsidRPr="00A62D99">
        <w:rPr>
          <w:sz w:val="22"/>
          <w:szCs w:val="22"/>
        </w:rPr>
        <w:t xml:space="preserve">Адекватное представление о социальной роли ученика (ученицы), сына (дочери), друга (подруги) - знание своего ролевого статуса, своих прав и обязанностей, в чём они проявляются </w:t>
      </w:r>
    </w:p>
    <w:p w:rsidR="00A62D99" w:rsidRPr="00A62D99" w:rsidRDefault="00A62D99" w:rsidP="00A62D99">
      <w:pPr>
        <w:ind w:right="113"/>
        <w:rPr>
          <w:sz w:val="22"/>
          <w:szCs w:val="22"/>
        </w:rPr>
      </w:pPr>
      <w:r w:rsidRPr="00A62D99">
        <w:rPr>
          <w:rFonts w:ascii="Sylfaen" w:hAnsi="Sylfaen"/>
          <w:sz w:val="22"/>
          <w:szCs w:val="22"/>
        </w:rPr>
        <w:t xml:space="preserve">▪ </w:t>
      </w:r>
      <w:r w:rsidRPr="00A62D99">
        <w:rPr>
          <w:sz w:val="22"/>
          <w:szCs w:val="22"/>
        </w:rPr>
        <w:t xml:space="preserve">Поведение в соответствии с социальной ролью ученика (ученицы), сына (дочери), друга (подруги) – нормативно-одобряемое поведение в рамках роли </w:t>
      </w:r>
    </w:p>
    <w:p w:rsidR="00A62D99" w:rsidRPr="00A62D99" w:rsidRDefault="00A62D99" w:rsidP="00A62D99">
      <w:pPr>
        <w:ind w:left="900" w:right="113"/>
        <w:jc w:val="both"/>
        <w:rPr>
          <w:sz w:val="22"/>
          <w:szCs w:val="22"/>
        </w:rPr>
      </w:pPr>
      <w:r w:rsidRPr="00A62D99">
        <w:rPr>
          <w:b/>
          <w:i/>
          <w:sz w:val="22"/>
          <w:szCs w:val="22"/>
        </w:rPr>
        <w:t xml:space="preserve">3 балла – </w:t>
      </w:r>
      <w:proofErr w:type="gramStart"/>
      <w:r w:rsidRPr="00A62D99">
        <w:rPr>
          <w:b/>
          <w:i/>
          <w:sz w:val="22"/>
          <w:szCs w:val="22"/>
        </w:rPr>
        <w:t>высокая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Ребёнок имеет достаточно полное представление о своём ролевом статусе в рамках каждой социальной роли; знает свои права и обязанности в роли ученика (ученицы), сына (дочери), друга (подруги); поведение ребёнка полностью соответствует нормам поведения в рамках той или иной социальной роли</w:t>
      </w:r>
    </w:p>
    <w:p w:rsidR="00A62D99" w:rsidRPr="00A62D99" w:rsidRDefault="00A62D99" w:rsidP="00A62D99">
      <w:pPr>
        <w:ind w:left="900" w:right="113"/>
        <w:jc w:val="both"/>
        <w:rPr>
          <w:sz w:val="22"/>
          <w:szCs w:val="22"/>
        </w:rPr>
      </w:pPr>
      <w:r w:rsidRPr="00A62D99">
        <w:rPr>
          <w:b/>
          <w:i/>
          <w:sz w:val="22"/>
          <w:szCs w:val="22"/>
        </w:rPr>
        <w:t xml:space="preserve">2 балла – </w:t>
      </w:r>
      <w:proofErr w:type="gramStart"/>
      <w:r w:rsidRPr="00A62D99">
        <w:rPr>
          <w:b/>
          <w:i/>
          <w:sz w:val="22"/>
          <w:szCs w:val="22"/>
        </w:rPr>
        <w:t>средняя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Ребёнок имеет некоторое представление о своём ролевом статусе в рамках каждой социальной роли; в общем, знает свои права и обязанности в роли ученика (ученицы), сына (дочери), друга (подруги); но поведение ребёнка не всегда соответствует нормам поведения в рамках той или иной социальной роли</w:t>
      </w:r>
    </w:p>
    <w:p w:rsidR="00A62D99" w:rsidRPr="00A62D99" w:rsidRDefault="00A62D99" w:rsidP="00A62D99">
      <w:pPr>
        <w:ind w:left="900" w:right="113"/>
        <w:jc w:val="both"/>
        <w:rPr>
          <w:sz w:val="22"/>
          <w:szCs w:val="22"/>
        </w:rPr>
      </w:pPr>
      <w:r w:rsidRPr="00A62D99">
        <w:rPr>
          <w:b/>
          <w:i/>
          <w:sz w:val="22"/>
          <w:szCs w:val="22"/>
        </w:rPr>
        <w:t xml:space="preserve">1 балл – </w:t>
      </w:r>
      <w:proofErr w:type="gramStart"/>
      <w:r w:rsidRPr="00A62D99">
        <w:rPr>
          <w:b/>
          <w:i/>
          <w:sz w:val="22"/>
          <w:szCs w:val="22"/>
        </w:rPr>
        <w:t>низкая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Ребёнок имеет неполное представление о своём ролевом статусе в рамках каждой социальной роли; не знает своих прав и обязанностей в роли ученика (ученицы), сына (дочери), друга (подруги); или, зная в целом права и обязанности, не руководствуется ими в своём поведении</w:t>
      </w:r>
    </w:p>
    <w:p w:rsidR="00A62D99" w:rsidRPr="00A62D99" w:rsidRDefault="00A62D99" w:rsidP="00A62D99">
      <w:pPr>
        <w:ind w:left="720" w:hanging="720"/>
        <w:jc w:val="both"/>
        <w:rPr>
          <w:b/>
          <w:sz w:val="22"/>
          <w:szCs w:val="22"/>
        </w:rPr>
      </w:pPr>
      <w:r w:rsidRPr="00A62D99">
        <w:rPr>
          <w:b/>
          <w:sz w:val="22"/>
          <w:szCs w:val="22"/>
        </w:rPr>
        <w:t xml:space="preserve">3.2. Самостоятельность в решении бытовых и социальных вопросов </w:t>
      </w:r>
    </w:p>
    <w:p w:rsidR="00A62D99" w:rsidRPr="00A62D99" w:rsidRDefault="00A62D99" w:rsidP="00A62D99">
      <w:pPr>
        <w:ind w:left="720" w:hanging="720"/>
        <w:rPr>
          <w:sz w:val="22"/>
          <w:szCs w:val="22"/>
        </w:rPr>
      </w:pPr>
      <w:r w:rsidRPr="00A62D99">
        <w:rPr>
          <w:rFonts w:ascii="Sylfaen" w:hAnsi="Sylfaen"/>
          <w:sz w:val="22"/>
          <w:szCs w:val="22"/>
        </w:rPr>
        <w:t xml:space="preserve">▪ </w:t>
      </w:r>
      <w:r w:rsidRPr="00A62D99">
        <w:rPr>
          <w:sz w:val="22"/>
          <w:szCs w:val="22"/>
        </w:rPr>
        <w:t xml:space="preserve">Проявление самостоятельности в решении бытовых и социальных вопросов </w:t>
      </w:r>
    </w:p>
    <w:p w:rsidR="00A62D99" w:rsidRPr="00A62D99" w:rsidRDefault="00A62D99" w:rsidP="00A62D99">
      <w:pPr>
        <w:ind w:left="720" w:right="113" w:hanging="720"/>
        <w:rPr>
          <w:sz w:val="22"/>
          <w:szCs w:val="22"/>
        </w:rPr>
      </w:pPr>
      <w:r w:rsidRPr="00A62D99">
        <w:rPr>
          <w:sz w:val="22"/>
          <w:szCs w:val="22"/>
        </w:rPr>
        <w:t xml:space="preserve">(участие в домашних делах, самообслуживание без посторонней помощи и поддержки) </w:t>
      </w:r>
    </w:p>
    <w:p w:rsidR="00A62D99" w:rsidRPr="00A62D99" w:rsidRDefault="00A62D99" w:rsidP="00A62D99">
      <w:pPr>
        <w:tabs>
          <w:tab w:val="left" w:pos="720"/>
        </w:tabs>
        <w:spacing w:line="240" w:lineRule="exact"/>
        <w:ind w:left="900"/>
        <w:jc w:val="both"/>
        <w:rPr>
          <w:rFonts w:ascii="Sylfaen" w:hAnsi="Sylfaen"/>
          <w:sz w:val="22"/>
          <w:szCs w:val="22"/>
        </w:rPr>
      </w:pPr>
      <w:r w:rsidRPr="00A62D99">
        <w:rPr>
          <w:b/>
          <w:i/>
          <w:sz w:val="22"/>
          <w:szCs w:val="22"/>
        </w:rPr>
        <w:t xml:space="preserve">3 балла – </w:t>
      </w:r>
      <w:proofErr w:type="gramStart"/>
      <w:r w:rsidRPr="00A62D99">
        <w:rPr>
          <w:b/>
          <w:i/>
          <w:sz w:val="22"/>
          <w:szCs w:val="22"/>
        </w:rPr>
        <w:t>высокая</w:t>
      </w:r>
      <w:proofErr w:type="gramEnd"/>
      <w:r w:rsidRPr="00A62D99">
        <w:rPr>
          <w:b/>
          <w:i/>
          <w:sz w:val="22"/>
          <w:szCs w:val="22"/>
        </w:rPr>
        <w:t xml:space="preserve">: </w:t>
      </w:r>
      <w:r w:rsidRPr="00A62D99">
        <w:rPr>
          <w:b/>
          <w:i/>
          <w:sz w:val="22"/>
          <w:szCs w:val="22"/>
        </w:rPr>
        <w:sym w:font="Symbol" w:char="F0DE"/>
      </w:r>
      <w:r w:rsidRPr="00A62D99">
        <w:rPr>
          <w:sz w:val="22"/>
          <w:szCs w:val="22"/>
        </w:rPr>
        <w:t xml:space="preserve"> Ребёнок проявляет </w:t>
      </w:r>
      <w:r w:rsidRPr="00A62D99">
        <w:rPr>
          <w:rFonts w:ascii="Sylfaen" w:hAnsi="Sylfaen"/>
          <w:sz w:val="22"/>
          <w:szCs w:val="22"/>
        </w:rPr>
        <w:t>с</w:t>
      </w:r>
      <w:r w:rsidRPr="00A62D99">
        <w:rPr>
          <w:sz w:val="22"/>
          <w:szCs w:val="22"/>
        </w:rPr>
        <w:t xml:space="preserve">амостоятельность в решении бытовых и социальных вопросов </w:t>
      </w:r>
      <w:r w:rsidRPr="00A62D99">
        <w:rPr>
          <w:rFonts w:ascii="Sylfaen" w:hAnsi="Sylfaen"/>
          <w:sz w:val="22"/>
          <w:szCs w:val="22"/>
        </w:rPr>
        <w:t>(владеет навыками самообслуживания, может реализовать их самостоятельно, без посторонней помощи; проявляет инициативу и активность в домашних делах)</w:t>
      </w:r>
    </w:p>
    <w:p w:rsidR="00A62D99" w:rsidRPr="00A62D99" w:rsidRDefault="00A62D99" w:rsidP="00A62D99">
      <w:pPr>
        <w:ind w:left="900"/>
        <w:jc w:val="both"/>
        <w:rPr>
          <w:sz w:val="22"/>
          <w:szCs w:val="22"/>
          <w:shd w:val="clear" w:color="auto" w:fill="FFFFFF"/>
        </w:rPr>
      </w:pPr>
      <w:r w:rsidRPr="00A62D99">
        <w:rPr>
          <w:b/>
          <w:i/>
          <w:sz w:val="22"/>
          <w:szCs w:val="22"/>
        </w:rPr>
        <w:t xml:space="preserve">2 балла – </w:t>
      </w:r>
      <w:proofErr w:type="gramStart"/>
      <w:r w:rsidRPr="00A62D99">
        <w:rPr>
          <w:b/>
          <w:i/>
          <w:sz w:val="22"/>
          <w:szCs w:val="22"/>
        </w:rPr>
        <w:t>средняя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 xml:space="preserve">Ребёнок </w:t>
      </w:r>
      <w:r w:rsidRPr="00A62D99">
        <w:rPr>
          <w:sz w:val="22"/>
          <w:szCs w:val="22"/>
          <w:shd w:val="clear" w:color="auto" w:fill="FFFFFF"/>
        </w:rPr>
        <w:t>реализует навыки самообслуживания при подсказке или контроле со стороны взрослого; по просьбе взрослого участвует в домашних делах</w:t>
      </w:r>
    </w:p>
    <w:p w:rsidR="00A62D99" w:rsidRPr="00A62D99" w:rsidRDefault="00A62D99" w:rsidP="00A62D99">
      <w:pPr>
        <w:ind w:left="900"/>
        <w:jc w:val="both"/>
        <w:rPr>
          <w:sz w:val="22"/>
          <w:szCs w:val="22"/>
          <w:shd w:val="clear" w:color="auto" w:fill="FFFFFF"/>
        </w:rPr>
      </w:pPr>
      <w:r w:rsidRPr="00A62D99">
        <w:rPr>
          <w:b/>
          <w:i/>
          <w:sz w:val="22"/>
          <w:szCs w:val="22"/>
        </w:rPr>
        <w:lastRenderedPageBreak/>
        <w:t xml:space="preserve">1 балл – </w:t>
      </w:r>
      <w:proofErr w:type="gramStart"/>
      <w:r w:rsidRPr="00A62D99">
        <w:rPr>
          <w:b/>
          <w:i/>
          <w:sz w:val="22"/>
          <w:szCs w:val="22"/>
        </w:rPr>
        <w:t>низкая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 xml:space="preserve">У ребёнка </w:t>
      </w:r>
      <w:r w:rsidRPr="00A62D99">
        <w:rPr>
          <w:sz w:val="22"/>
          <w:szCs w:val="22"/>
          <w:shd w:val="clear" w:color="auto" w:fill="FFFFFF"/>
        </w:rPr>
        <w:t>не сформированы навыки самообслуживания; не проявляет интереса участию в домашних делах</w:t>
      </w:r>
    </w:p>
    <w:p w:rsidR="00A62D99" w:rsidRPr="00A62D99" w:rsidRDefault="00A62D99" w:rsidP="00A62D99">
      <w:pPr>
        <w:jc w:val="both"/>
        <w:rPr>
          <w:b/>
          <w:bCs/>
          <w:sz w:val="22"/>
          <w:szCs w:val="22"/>
        </w:rPr>
      </w:pPr>
      <w:r w:rsidRPr="00A62D99">
        <w:rPr>
          <w:b/>
          <w:sz w:val="22"/>
          <w:szCs w:val="22"/>
        </w:rPr>
        <w:t xml:space="preserve">3.3. </w:t>
      </w:r>
      <w:r w:rsidRPr="00A62D99">
        <w:rPr>
          <w:b/>
          <w:bCs/>
          <w:sz w:val="22"/>
          <w:szCs w:val="22"/>
        </w:rPr>
        <w:t xml:space="preserve">Ответственность за порученное дело </w:t>
      </w:r>
    </w:p>
    <w:p w:rsidR="00A62D99" w:rsidRPr="00A62D99" w:rsidRDefault="00A62D99" w:rsidP="00A62D99">
      <w:pPr>
        <w:ind w:right="113"/>
        <w:rPr>
          <w:bCs/>
          <w:sz w:val="22"/>
          <w:szCs w:val="22"/>
        </w:rPr>
      </w:pPr>
      <w:r w:rsidRPr="00A62D99">
        <w:rPr>
          <w:rFonts w:ascii="Sylfaen" w:hAnsi="Sylfaen"/>
          <w:sz w:val="22"/>
          <w:szCs w:val="22"/>
        </w:rPr>
        <w:t>▪ Проявление ответственности при выполнении</w:t>
      </w:r>
      <w:r w:rsidRPr="00A62D99">
        <w:rPr>
          <w:sz w:val="22"/>
          <w:szCs w:val="22"/>
        </w:rPr>
        <w:t xml:space="preserve"> поручений (умение взять на себя обязательства и их выполнить, признать свои ошибки, если что-то сделано не так и т.п.) </w:t>
      </w:r>
    </w:p>
    <w:p w:rsidR="00A62D99" w:rsidRPr="00A62D99" w:rsidRDefault="00A62D99" w:rsidP="00A62D99">
      <w:pPr>
        <w:ind w:left="900" w:right="113"/>
        <w:rPr>
          <w:sz w:val="22"/>
          <w:szCs w:val="22"/>
        </w:rPr>
      </w:pPr>
      <w:r w:rsidRPr="00A62D99">
        <w:rPr>
          <w:b/>
          <w:i/>
          <w:sz w:val="22"/>
          <w:szCs w:val="22"/>
        </w:rPr>
        <w:t xml:space="preserve">3 балла – </w:t>
      </w:r>
      <w:proofErr w:type="gramStart"/>
      <w:r w:rsidRPr="00A62D99">
        <w:rPr>
          <w:b/>
          <w:i/>
          <w:sz w:val="22"/>
          <w:szCs w:val="22"/>
        </w:rPr>
        <w:t>высокая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Ребёнок проявляет высокий уровень ответственности за порученное дело (умеет взять на себя обязательства и их выполнить, старается выполнить поручение как можно лучше; всегда выполняет свои обещания; готов признать свои ошибки, если что-то сделал не так)</w:t>
      </w:r>
    </w:p>
    <w:p w:rsidR="00A62D99" w:rsidRPr="00A62D99" w:rsidRDefault="00A62D99" w:rsidP="00A62D99">
      <w:pPr>
        <w:ind w:left="900" w:right="113"/>
        <w:rPr>
          <w:sz w:val="22"/>
          <w:szCs w:val="22"/>
        </w:rPr>
      </w:pPr>
      <w:r w:rsidRPr="00A62D99">
        <w:rPr>
          <w:b/>
          <w:i/>
          <w:sz w:val="22"/>
          <w:szCs w:val="22"/>
        </w:rPr>
        <w:t xml:space="preserve">2 балла – </w:t>
      </w:r>
      <w:proofErr w:type="gramStart"/>
      <w:r w:rsidRPr="00A62D99">
        <w:rPr>
          <w:b/>
          <w:i/>
          <w:sz w:val="22"/>
          <w:szCs w:val="22"/>
        </w:rPr>
        <w:t>средняя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Ребёнок в целом готов выполнить поручение, но не всегда старается выполнить хорошо, при неудачном выполнении или невыполнении порученного дела не всегда готов признать свою вину</w:t>
      </w:r>
    </w:p>
    <w:p w:rsidR="00A62D99" w:rsidRPr="00A62D99" w:rsidRDefault="00A62D99" w:rsidP="00A62D99">
      <w:pPr>
        <w:ind w:left="900"/>
        <w:jc w:val="both"/>
        <w:rPr>
          <w:sz w:val="22"/>
          <w:szCs w:val="22"/>
        </w:rPr>
      </w:pPr>
      <w:r w:rsidRPr="00A62D99">
        <w:rPr>
          <w:b/>
          <w:i/>
          <w:sz w:val="22"/>
          <w:szCs w:val="22"/>
        </w:rPr>
        <w:t xml:space="preserve">1 балл – </w:t>
      </w:r>
      <w:proofErr w:type="gramStart"/>
      <w:r w:rsidRPr="00A62D99">
        <w:rPr>
          <w:b/>
          <w:i/>
          <w:sz w:val="22"/>
          <w:szCs w:val="22"/>
        </w:rPr>
        <w:t>низкая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Ребёнок не умеет брать на себя обязательства и их выполнить, ему нельзя давать ответственные поручения, на него нельзя «положиться», часто оправдывается или врет</w:t>
      </w:r>
    </w:p>
    <w:p w:rsidR="00BE59F6" w:rsidRDefault="00BE59F6" w:rsidP="00A62D99">
      <w:pPr>
        <w:ind w:left="540" w:right="113" w:hanging="540"/>
        <w:jc w:val="both"/>
        <w:rPr>
          <w:b/>
          <w:sz w:val="20"/>
          <w:szCs w:val="20"/>
        </w:rPr>
      </w:pPr>
    </w:p>
    <w:p w:rsidR="00A62D99" w:rsidRPr="00A62D99" w:rsidRDefault="00A62D99" w:rsidP="00A62D99">
      <w:pPr>
        <w:ind w:left="540" w:right="113" w:hanging="540"/>
        <w:jc w:val="both"/>
        <w:rPr>
          <w:b/>
          <w:sz w:val="20"/>
          <w:szCs w:val="20"/>
        </w:rPr>
      </w:pPr>
      <w:r w:rsidRPr="00A62D99">
        <w:rPr>
          <w:b/>
          <w:sz w:val="20"/>
          <w:szCs w:val="20"/>
        </w:rPr>
        <w:t xml:space="preserve">4. ЛИЧНОСТНЫЕ РЕЗУЛЬТАТЫ В ОБЛАСТИ ЗДОРОВОГО ОБРАЗА ЖИЗНИ И БЕЗОПАСНОСТИ </w:t>
      </w:r>
    </w:p>
    <w:p w:rsidR="00A62D99" w:rsidRPr="00A62D99" w:rsidRDefault="00A62D99" w:rsidP="00A62D99">
      <w:pPr>
        <w:ind w:left="540" w:right="113"/>
        <w:jc w:val="both"/>
        <w:rPr>
          <w:b/>
          <w:sz w:val="20"/>
          <w:szCs w:val="20"/>
          <w:highlight w:val="yellow"/>
        </w:rPr>
      </w:pPr>
    </w:p>
    <w:p w:rsidR="00A62D99" w:rsidRPr="00A62D99" w:rsidRDefault="00A62D99" w:rsidP="00A62D99">
      <w:pPr>
        <w:spacing w:before="120"/>
        <w:ind w:right="113"/>
        <w:rPr>
          <w:b/>
          <w:sz w:val="22"/>
          <w:szCs w:val="22"/>
        </w:rPr>
      </w:pPr>
      <w:r w:rsidRPr="00A62D99">
        <w:rPr>
          <w:b/>
          <w:sz w:val="22"/>
          <w:szCs w:val="22"/>
        </w:rPr>
        <w:t xml:space="preserve">4.1. Безопасность поведения на улице </w:t>
      </w:r>
    </w:p>
    <w:p w:rsidR="00A62D99" w:rsidRPr="00A62D99" w:rsidRDefault="00A62D99" w:rsidP="00A62D99">
      <w:pPr>
        <w:rPr>
          <w:rFonts w:ascii="Sylfaen" w:hAnsi="Sylfaen"/>
          <w:sz w:val="22"/>
          <w:szCs w:val="22"/>
        </w:rPr>
      </w:pPr>
      <w:r w:rsidRPr="00A62D99">
        <w:rPr>
          <w:rFonts w:ascii="Sylfaen" w:hAnsi="Sylfaen"/>
          <w:sz w:val="22"/>
          <w:szCs w:val="22"/>
        </w:rPr>
        <w:t>▪ Представление о необходимости соблюдения правил дорожного движения (знание правил дорожного движения, понимание необходимости их соблюдения в целях безопасности всех участников дорожного движения)</w:t>
      </w:r>
    </w:p>
    <w:p w:rsidR="00A62D99" w:rsidRPr="00A62D99" w:rsidRDefault="00A62D99" w:rsidP="00A62D99">
      <w:pPr>
        <w:ind w:right="113"/>
        <w:rPr>
          <w:b/>
          <w:sz w:val="22"/>
          <w:szCs w:val="22"/>
        </w:rPr>
      </w:pPr>
      <w:r w:rsidRPr="00A62D99">
        <w:rPr>
          <w:rFonts w:ascii="Sylfaen" w:hAnsi="Sylfaen"/>
          <w:sz w:val="22"/>
          <w:szCs w:val="22"/>
        </w:rPr>
        <w:t>▪ Следование этим правилам (переход через дорогу только по пешеходному переходу на зелёный сигнал светофора, соблюдение правил «посмотри сначала налево, а с середины дороги - направо», «обходи автобус и троллейбус сзади, трамвай – спереди» и пр.)</w:t>
      </w:r>
    </w:p>
    <w:p w:rsidR="00A62D99" w:rsidRPr="00A62D99" w:rsidRDefault="00A62D99" w:rsidP="00A62D99">
      <w:pPr>
        <w:ind w:left="900"/>
        <w:jc w:val="both"/>
        <w:rPr>
          <w:rFonts w:ascii="Sylfaen" w:hAnsi="Sylfaen"/>
          <w:sz w:val="22"/>
          <w:szCs w:val="22"/>
        </w:rPr>
      </w:pPr>
      <w:r w:rsidRPr="00A62D99">
        <w:rPr>
          <w:b/>
          <w:i/>
          <w:sz w:val="22"/>
          <w:szCs w:val="22"/>
        </w:rPr>
        <w:t xml:space="preserve">3 балла – </w:t>
      </w:r>
      <w:proofErr w:type="gramStart"/>
      <w:r w:rsidRPr="00A62D99">
        <w:rPr>
          <w:b/>
          <w:i/>
          <w:sz w:val="22"/>
          <w:szCs w:val="22"/>
        </w:rPr>
        <w:t>высокая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proofErr w:type="gramStart"/>
      <w:r w:rsidRPr="00A62D99">
        <w:rPr>
          <w:sz w:val="22"/>
          <w:szCs w:val="22"/>
        </w:rPr>
        <w:t xml:space="preserve">Ребёнок </w:t>
      </w:r>
      <w:r w:rsidRPr="00A62D99">
        <w:rPr>
          <w:rFonts w:ascii="Sylfaen" w:hAnsi="Sylfaen"/>
          <w:sz w:val="22"/>
          <w:szCs w:val="22"/>
        </w:rPr>
        <w:t>знает правила дорожного движения (ПДД), понимает необходимость их соблюдения в целях безопасности всех участников дорожного движения; строго следует этим правилам (переходит через дорогу только по пешеходному переходу на зелёный сигнал светофора, соблюдает правила поведения на проезжей части («посмотри сначала налево, а с середины дороги - направо», «обходи автобус и троллейбус сзади, трамвай – спереди» и пр.)</w:t>
      </w:r>
      <w:proofErr w:type="gramEnd"/>
    </w:p>
    <w:p w:rsidR="00A62D99" w:rsidRPr="00A62D99" w:rsidRDefault="00A62D99" w:rsidP="00A62D99">
      <w:pPr>
        <w:ind w:left="900"/>
        <w:jc w:val="both"/>
        <w:rPr>
          <w:rFonts w:ascii="Sylfaen" w:hAnsi="Sylfaen"/>
          <w:sz w:val="22"/>
          <w:szCs w:val="22"/>
        </w:rPr>
      </w:pPr>
      <w:r w:rsidRPr="00A62D99">
        <w:rPr>
          <w:b/>
          <w:i/>
          <w:sz w:val="22"/>
          <w:szCs w:val="22"/>
        </w:rPr>
        <w:t xml:space="preserve">2 балла – </w:t>
      </w:r>
      <w:proofErr w:type="gramStart"/>
      <w:r w:rsidRPr="00A62D99">
        <w:rPr>
          <w:b/>
          <w:i/>
          <w:sz w:val="22"/>
          <w:szCs w:val="22"/>
        </w:rPr>
        <w:t>средняя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 xml:space="preserve">Ребёнок в целом </w:t>
      </w:r>
      <w:r w:rsidRPr="00A62D99">
        <w:rPr>
          <w:rFonts w:ascii="Sylfaen" w:hAnsi="Sylfaen"/>
          <w:sz w:val="22"/>
          <w:szCs w:val="22"/>
        </w:rPr>
        <w:t xml:space="preserve">знает ПДД, но не полностью осознаёт необходимость их соблюдения в целях безопасности всех участников дорожного движения; сам не всегда соблюдает эти правила </w:t>
      </w:r>
    </w:p>
    <w:p w:rsidR="00A62D99" w:rsidRPr="00A62D99" w:rsidRDefault="00A62D99" w:rsidP="00A62D99">
      <w:pPr>
        <w:ind w:left="900" w:right="113"/>
        <w:jc w:val="both"/>
        <w:rPr>
          <w:sz w:val="22"/>
          <w:szCs w:val="22"/>
        </w:rPr>
      </w:pPr>
      <w:r w:rsidRPr="00A62D99">
        <w:rPr>
          <w:b/>
          <w:i/>
          <w:sz w:val="22"/>
          <w:szCs w:val="22"/>
        </w:rPr>
        <w:t xml:space="preserve">1 балл – </w:t>
      </w:r>
      <w:proofErr w:type="gramStart"/>
      <w:r w:rsidRPr="00A62D99">
        <w:rPr>
          <w:b/>
          <w:i/>
          <w:sz w:val="22"/>
          <w:szCs w:val="22"/>
        </w:rPr>
        <w:t>низкая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Ребёнок  знает о  ПДД, но не усвоил эти правила; не осознаёт последствий их несоблюдения (как для себя, так и для других участников дорожного движения), допускает грубые ошибки при переходе проезжей части (например, путает сигналы светофора, обходит автобус спереди и пр.)</w:t>
      </w:r>
    </w:p>
    <w:p w:rsidR="00A62D99" w:rsidRPr="00A62D99" w:rsidRDefault="00A62D99" w:rsidP="00A62D99">
      <w:pPr>
        <w:jc w:val="both"/>
        <w:rPr>
          <w:b/>
          <w:sz w:val="22"/>
          <w:szCs w:val="22"/>
        </w:rPr>
      </w:pPr>
      <w:r w:rsidRPr="00A62D99">
        <w:rPr>
          <w:b/>
          <w:sz w:val="22"/>
          <w:szCs w:val="22"/>
        </w:rPr>
        <w:t xml:space="preserve">4.2. Безопасность поведения с незнакомыми людьми  </w:t>
      </w:r>
    </w:p>
    <w:p w:rsidR="00A62D99" w:rsidRPr="00A62D99" w:rsidRDefault="00A62D99" w:rsidP="00A62D99">
      <w:pPr>
        <w:rPr>
          <w:rFonts w:ascii="Sylfaen" w:hAnsi="Sylfaen"/>
          <w:sz w:val="22"/>
          <w:szCs w:val="22"/>
        </w:rPr>
      </w:pPr>
      <w:r w:rsidRPr="00A62D99">
        <w:rPr>
          <w:rFonts w:ascii="Sylfaen" w:hAnsi="Sylfaen"/>
          <w:sz w:val="22"/>
          <w:szCs w:val="22"/>
        </w:rPr>
        <w:t>▪ Представление о необходимости соблюдения правил безопасного поведения с незнакомыми людьми (знание о том, что общение с незнакомцем может представлять угрозу для жизни)</w:t>
      </w:r>
    </w:p>
    <w:p w:rsidR="00A62D99" w:rsidRPr="00A62D99" w:rsidRDefault="00A62D99" w:rsidP="00A62D99">
      <w:pPr>
        <w:jc w:val="both"/>
        <w:rPr>
          <w:b/>
          <w:sz w:val="22"/>
          <w:szCs w:val="22"/>
        </w:rPr>
      </w:pPr>
      <w:r w:rsidRPr="00A62D99">
        <w:rPr>
          <w:rFonts w:ascii="Sylfaen" w:hAnsi="Sylfaen"/>
          <w:sz w:val="22"/>
          <w:szCs w:val="22"/>
        </w:rPr>
        <w:t>▪ Следование этим правилам (отказ от  разговора с незнакомыми людьми, угощений, предложения сесть  в машину и пр.)</w:t>
      </w:r>
    </w:p>
    <w:p w:rsidR="00A62D99" w:rsidRPr="00A62D99" w:rsidRDefault="00A62D99" w:rsidP="00A62D99">
      <w:pPr>
        <w:ind w:left="900"/>
        <w:jc w:val="both"/>
      </w:pPr>
      <w:r w:rsidRPr="00A62D99">
        <w:rPr>
          <w:b/>
          <w:i/>
          <w:sz w:val="22"/>
          <w:szCs w:val="22"/>
        </w:rPr>
        <w:lastRenderedPageBreak/>
        <w:t xml:space="preserve">3 балла – </w:t>
      </w:r>
      <w:proofErr w:type="gramStart"/>
      <w:r w:rsidRPr="00A62D99">
        <w:rPr>
          <w:b/>
          <w:i/>
          <w:sz w:val="22"/>
          <w:szCs w:val="22"/>
        </w:rPr>
        <w:t>высокая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 xml:space="preserve">Ребёнок </w:t>
      </w:r>
      <w:r w:rsidRPr="00A62D99">
        <w:rPr>
          <w:rFonts w:ascii="Sylfaen" w:hAnsi="Sylfaen"/>
          <w:sz w:val="22"/>
          <w:szCs w:val="22"/>
        </w:rPr>
        <w:t>знает, что общение с незнакомцем может представлять угрозу для жизни, знает, как действовать в подобных ситуациях (не разговаривать с незнакомыми людьми, не принимать угощений и подарков, отказаться от предложения сесть в чужую машину и пр.)</w:t>
      </w:r>
    </w:p>
    <w:p w:rsidR="00A62D99" w:rsidRPr="00A62D99" w:rsidRDefault="00A62D99" w:rsidP="00A62D99">
      <w:pPr>
        <w:ind w:left="900"/>
        <w:jc w:val="both"/>
      </w:pPr>
      <w:r w:rsidRPr="00A62D99">
        <w:rPr>
          <w:b/>
          <w:i/>
          <w:sz w:val="22"/>
          <w:szCs w:val="22"/>
        </w:rPr>
        <w:t xml:space="preserve">2 балла – </w:t>
      </w:r>
      <w:proofErr w:type="gramStart"/>
      <w:r w:rsidRPr="00A62D99">
        <w:rPr>
          <w:b/>
          <w:i/>
          <w:sz w:val="22"/>
          <w:szCs w:val="22"/>
        </w:rPr>
        <w:t>средняя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 xml:space="preserve">Ребёнок </w:t>
      </w:r>
      <w:r w:rsidRPr="00A62D99">
        <w:rPr>
          <w:rFonts w:ascii="Sylfaen" w:hAnsi="Sylfaen"/>
          <w:sz w:val="22"/>
          <w:szCs w:val="22"/>
        </w:rPr>
        <w:t xml:space="preserve">знает, что общение с незнакомцем может представлять угрозу для жизни, но у него </w:t>
      </w:r>
      <w:r w:rsidRPr="00A62D99">
        <w:t xml:space="preserve">нет четкого представления о том, как надо действовать, </w:t>
      </w:r>
    </w:p>
    <w:p w:rsidR="00A62D99" w:rsidRPr="00A62D99" w:rsidRDefault="00A62D99" w:rsidP="00A62D99">
      <w:pPr>
        <w:ind w:left="900"/>
        <w:jc w:val="both"/>
      </w:pPr>
      <w:r w:rsidRPr="00A62D99">
        <w:rPr>
          <w:b/>
          <w:i/>
          <w:sz w:val="22"/>
          <w:szCs w:val="22"/>
        </w:rPr>
        <w:t xml:space="preserve">1 балл – </w:t>
      </w:r>
      <w:proofErr w:type="gramStart"/>
      <w:r w:rsidRPr="00A62D99">
        <w:rPr>
          <w:b/>
          <w:i/>
          <w:sz w:val="22"/>
          <w:szCs w:val="22"/>
        </w:rPr>
        <w:t>низкая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 xml:space="preserve">Ребёнок не осознаёт, что </w:t>
      </w:r>
      <w:r w:rsidRPr="00A62D99">
        <w:rPr>
          <w:rFonts w:ascii="Sylfaen" w:hAnsi="Sylfaen"/>
          <w:sz w:val="22"/>
          <w:szCs w:val="22"/>
        </w:rPr>
        <w:t xml:space="preserve">общение с незнакомцем может представлять угрозу для жизни, у него </w:t>
      </w:r>
      <w:r w:rsidRPr="00A62D99">
        <w:t>нет понимания о действиях в подобных ситуациях или представления явно ошибочны.</w:t>
      </w:r>
    </w:p>
    <w:p w:rsidR="00A62D99" w:rsidRPr="00A62D99" w:rsidRDefault="00A62D99" w:rsidP="00A62D99">
      <w:pPr>
        <w:tabs>
          <w:tab w:val="left" w:pos="0"/>
        </w:tabs>
        <w:rPr>
          <w:b/>
          <w:sz w:val="22"/>
          <w:szCs w:val="22"/>
        </w:rPr>
      </w:pPr>
      <w:r w:rsidRPr="00A62D99">
        <w:rPr>
          <w:b/>
          <w:sz w:val="22"/>
          <w:szCs w:val="22"/>
        </w:rPr>
        <w:t xml:space="preserve">4.3. Здоровый образ жизни </w:t>
      </w:r>
    </w:p>
    <w:p w:rsidR="00A62D99" w:rsidRPr="00A62D99" w:rsidRDefault="00A62D99" w:rsidP="00A62D99">
      <w:pPr>
        <w:tabs>
          <w:tab w:val="left" w:pos="0"/>
        </w:tabs>
        <w:rPr>
          <w:rFonts w:ascii="Sylfaen" w:hAnsi="Sylfaen"/>
          <w:sz w:val="22"/>
          <w:szCs w:val="22"/>
        </w:rPr>
      </w:pPr>
      <w:r w:rsidRPr="00A62D99">
        <w:rPr>
          <w:rFonts w:ascii="Sylfaen" w:hAnsi="Sylfaen"/>
          <w:sz w:val="22"/>
          <w:szCs w:val="22"/>
        </w:rPr>
        <w:t>▪ Представление о необходимости соблюдения здорового образа жизни (знание о здоровом питании,  важности физической активности и о необходимости соблюдения режима труда и отдыха в целях сохранения собственного здоровья)</w:t>
      </w:r>
    </w:p>
    <w:p w:rsidR="00A62D99" w:rsidRPr="00A62D99" w:rsidRDefault="00A62D99" w:rsidP="00A62D99">
      <w:pPr>
        <w:tabs>
          <w:tab w:val="left" w:pos="0"/>
        </w:tabs>
        <w:rPr>
          <w:b/>
          <w:sz w:val="22"/>
          <w:szCs w:val="22"/>
        </w:rPr>
      </w:pPr>
      <w:r w:rsidRPr="00A62D99">
        <w:rPr>
          <w:rFonts w:ascii="Sylfaen" w:hAnsi="Sylfaen"/>
          <w:sz w:val="22"/>
          <w:szCs w:val="22"/>
        </w:rPr>
        <w:t>▪ Следование здоровому образу жизни (физическая активность, здоровое питание, режим труда и отдыха)</w:t>
      </w:r>
    </w:p>
    <w:p w:rsidR="00A62D99" w:rsidRPr="00A62D99" w:rsidRDefault="00A62D99" w:rsidP="00A62D99">
      <w:pPr>
        <w:ind w:left="900"/>
        <w:rPr>
          <w:rFonts w:ascii="Sylfaen" w:hAnsi="Sylfaen"/>
          <w:sz w:val="22"/>
          <w:szCs w:val="22"/>
        </w:rPr>
      </w:pPr>
      <w:r w:rsidRPr="00A62D99">
        <w:rPr>
          <w:b/>
          <w:i/>
          <w:sz w:val="22"/>
          <w:szCs w:val="22"/>
        </w:rPr>
        <w:t xml:space="preserve">3 балла – </w:t>
      </w:r>
      <w:proofErr w:type="gramStart"/>
      <w:r w:rsidRPr="00A62D99">
        <w:rPr>
          <w:b/>
          <w:i/>
          <w:sz w:val="22"/>
          <w:szCs w:val="22"/>
        </w:rPr>
        <w:t>высокая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 xml:space="preserve">У ребёнка сформировано представление о </w:t>
      </w:r>
      <w:r w:rsidRPr="00A62D99">
        <w:rPr>
          <w:rFonts w:ascii="Sylfaen" w:hAnsi="Sylfaen"/>
          <w:sz w:val="22"/>
          <w:szCs w:val="22"/>
        </w:rPr>
        <w:t>здоровом образе жизни (он знает о полезных вредных продуктах, о важности физической активности и о необходимости соблюдения режима труда и отдыха в целях сохранения собственного здоровья); ребёнок старается следовать здоровому образу жизни</w:t>
      </w:r>
    </w:p>
    <w:p w:rsidR="00A62D99" w:rsidRPr="00A62D99" w:rsidRDefault="00A62D99" w:rsidP="00A62D99">
      <w:pPr>
        <w:ind w:left="900"/>
        <w:jc w:val="both"/>
      </w:pPr>
      <w:r w:rsidRPr="00A62D99">
        <w:rPr>
          <w:b/>
          <w:i/>
          <w:sz w:val="22"/>
          <w:szCs w:val="22"/>
        </w:rPr>
        <w:t xml:space="preserve">2 балла – </w:t>
      </w:r>
      <w:proofErr w:type="gramStart"/>
      <w:r w:rsidRPr="00A62D99">
        <w:rPr>
          <w:b/>
          <w:i/>
          <w:sz w:val="22"/>
          <w:szCs w:val="22"/>
        </w:rPr>
        <w:t>средняя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 xml:space="preserve">У ребёнка </w:t>
      </w:r>
      <w:r w:rsidRPr="00A62D99">
        <w:t>есть некоторые представления о здоровом образе жизни, но не все они правильны (например, может не различать вредные и полезные продукты, не понимать последствий несоблюдения режима труда и отдыха и пр.), может пытаться следовать здоровому образу жизни</w:t>
      </w:r>
      <w:proofErr w:type="gramStart"/>
      <w:r w:rsidRPr="00A62D99">
        <w:t xml:space="preserve"> .</w:t>
      </w:r>
      <w:proofErr w:type="gramEnd"/>
      <w:r w:rsidRPr="00A62D99">
        <w:t>но только по указанию взрослых</w:t>
      </w:r>
    </w:p>
    <w:p w:rsidR="00A62D99" w:rsidRPr="00A62D99" w:rsidRDefault="00A62D99" w:rsidP="00A62D99">
      <w:pPr>
        <w:ind w:left="900"/>
        <w:jc w:val="both"/>
      </w:pPr>
      <w:r w:rsidRPr="00A62D99">
        <w:rPr>
          <w:b/>
          <w:i/>
          <w:sz w:val="22"/>
          <w:szCs w:val="22"/>
        </w:rPr>
        <w:t xml:space="preserve">1 балл – </w:t>
      </w:r>
      <w:proofErr w:type="gramStart"/>
      <w:r w:rsidRPr="00A62D99">
        <w:rPr>
          <w:b/>
          <w:i/>
          <w:sz w:val="22"/>
          <w:szCs w:val="22"/>
        </w:rPr>
        <w:t>низкая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 xml:space="preserve">У ребёнка не сформировано представление о </w:t>
      </w:r>
      <w:r w:rsidRPr="00A62D99">
        <w:rPr>
          <w:rFonts w:ascii="Sylfaen" w:hAnsi="Sylfaen"/>
          <w:sz w:val="22"/>
          <w:szCs w:val="22"/>
        </w:rPr>
        <w:t>здоровом образе жизни, или это представление явно ошибочно; нет понимания того, как вести здоровый образ жизни не соблюдает, даже после замечаний взрослых</w:t>
      </w:r>
    </w:p>
    <w:p w:rsidR="00A62D99" w:rsidRPr="00A62D99" w:rsidRDefault="00A62D99" w:rsidP="00A62D99">
      <w:pPr>
        <w:jc w:val="both"/>
        <w:rPr>
          <w:i/>
          <w:sz w:val="20"/>
          <w:szCs w:val="20"/>
          <w:highlight w:val="yellow"/>
        </w:rPr>
      </w:pPr>
    </w:p>
    <w:p w:rsidR="00A62D99" w:rsidRPr="00A62D99" w:rsidRDefault="00A62D99" w:rsidP="00A62D99">
      <w:pPr>
        <w:rPr>
          <w:b/>
          <w:sz w:val="20"/>
          <w:szCs w:val="20"/>
        </w:rPr>
      </w:pPr>
      <w:r w:rsidRPr="00A62D99">
        <w:rPr>
          <w:b/>
          <w:sz w:val="20"/>
          <w:szCs w:val="20"/>
        </w:rPr>
        <w:t xml:space="preserve">5. ЛИЧНОСТНЫЕ РЕЗУЛЬТАТЫ В ДУХОВНО-НРАВСТВЕННОЙ СФЕРЕ </w:t>
      </w:r>
    </w:p>
    <w:p w:rsidR="00A62D99" w:rsidRPr="00A62D99" w:rsidRDefault="00A62D99" w:rsidP="00A62D99">
      <w:pPr>
        <w:jc w:val="both"/>
        <w:rPr>
          <w:b/>
          <w:sz w:val="20"/>
          <w:szCs w:val="20"/>
          <w:highlight w:val="yellow"/>
        </w:rPr>
      </w:pPr>
    </w:p>
    <w:p w:rsidR="00A62D99" w:rsidRPr="00A62D99" w:rsidRDefault="00A62D99" w:rsidP="00A62D99">
      <w:pPr>
        <w:rPr>
          <w:b/>
          <w:sz w:val="22"/>
          <w:szCs w:val="22"/>
        </w:rPr>
      </w:pPr>
      <w:r w:rsidRPr="00A62D99">
        <w:rPr>
          <w:b/>
          <w:sz w:val="22"/>
          <w:szCs w:val="22"/>
        </w:rPr>
        <w:t xml:space="preserve">5.1. Морально-этическая ориентация </w:t>
      </w:r>
    </w:p>
    <w:p w:rsidR="00A62D99" w:rsidRPr="00A62D99" w:rsidRDefault="00A62D99" w:rsidP="00A62D99">
      <w:pPr>
        <w:rPr>
          <w:sz w:val="22"/>
          <w:szCs w:val="22"/>
        </w:rPr>
      </w:pPr>
      <w:r w:rsidRPr="00A62D99">
        <w:rPr>
          <w:rFonts w:ascii="Sylfaen" w:hAnsi="Sylfaen"/>
          <w:sz w:val="22"/>
          <w:szCs w:val="22"/>
        </w:rPr>
        <w:t>▪</w:t>
      </w:r>
      <w:r w:rsidRPr="00A62D99">
        <w:rPr>
          <w:sz w:val="22"/>
          <w:szCs w:val="22"/>
        </w:rPr>
        <w:t xml:space="preserve"> Представление о морально-этических и нравственных нормах  и ценностях как категории отношения к обществу в целом и другим людям (знание  того, «что такое хорошо и что такое плохо») </w:t>
      </w:r>
    </w:p>
    <w:p w:rsidR="00A62D99" w:rsidRPr="00A62D99" w:rsidRDefault="00A62D99" w:rsidP="00A62D99">
      <w:pPr>
        <w:rPr>
          <w:b/>
          <w:sz w:val="22"/>
          <w:szCs w:val="22"/>
        </w:rPr>
      </w:pPr>
      <w:r w:rsidRPr="00A62D99">
        <w:rPr>
          <w:sz w:val="22"/>
          <w:szCs w:val="22"/>
        </w:rPr>
        <w:t>▪ Принятие и следование морально-этическим  и нравственным нормам и ценностям (поведение в соответствии с принятыми в обществе морально-этическими и нравственными категориями - справедливость, честность, правдивость, чувство вины, стыда пр.)</w:t>
      </w:r>
    </w:p>
    <w:p w:rsidR="00A62D99" w:rsidRPr="00A62D99" w:rsidRDefault="00A62D99" w:rsidP="00A62D99">
      <w:pPr>
        <w:tabs>
          <w:tab w:val="left" w:pos="1980"/>
        </w:tabs>
        <w:ind w:left="900"/>
        <w:rPr>
          <w:sz w:val="22"/>
          <w:szCs w:val="22"/>
          <w:shd w:val="clear" w:color="auto" w:fill="FFFFFF"/>
        </w:rPr>
      </w:pPr>
      <w:r w:rsidRPr="00A62D99">
        <w:rPr>
          <w:b/>
          <w:i/>
          <w:sz w:val="22"/>
          <w:szCs w:val="22"/>
        </w:rPr>
        <w:t xml:space="preserve">3 балла – </w:t>
      </w:r>
      <w:proofErr w:type="gramStart"/>
      <w:r w:rsidRPr="00A62D99">
        <w:rPr>
          <w:b/>
          <w:i/>
          <w:sz w:val="22"/>
          <w:szCs w:val="22"/>
        </w:rPr>
        <w:t>высокая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 xml:space="preserve">У ребёнка сформировано представление о морально-этических и нравственных нормах и ценностях, </w:t>
      </w:r>
      <w:r w:rsidRPr="00A62D99">
        <w:rPr>
          <w:sz w:val="22"/>
          <w:szCs w:val="22"/>
          <w:shd w:val="clear" w:color="auto" w:fill="FFFFFF"/>
        </w:rPr>
        <w:t>развиты этические чувства (</w:t>
      </w:r>
      <w:r w:rsidRPr="00A62D99">
        <w:rPr>
          <w:sz w:val="22"/>
          <w:szCs w:val="22"/>
        </w:rPr>
        <w:t>справедливость, честность, правдивость, чувство вины, стыда, уважение к людям пр.)</w:t>
      </w:r>
      <w:r w:rsidRPr="00A62D99">
        <w:rPr>
          <w:sz w:val="22"/>
          <w:szCs w:val="22"/>
          <w:shd w:val="clear" w:color="auto" w:fill="FFFFFF"/>
        </w:rPr>
        <w:t xml:space="preserve">, они являются регуляторами поведения ребёнка </w:t>
      </w:r>
    </w:p>
    <w:p w:rsidR="00A62D99" w:rsidRPr="00A62D99" w:rsidRDefault="00A62D99" w:rsidP="00A62D99">
      <w:pPr>
        <w:tabs>
          <w:tab w:val="left" w:pos="1980"/>
        </w:tabs>
        <w:ind w:left="900"/>
        <w:rPr>
          <w:sz w:val="22"/>
          <w:szCs w:val="22"/>
        </w:rPr>
      </w:pPr>
      <w:r w:rsidRPr="00A62D99">
        <w:rPr>
          <w:b/>
          <w:i/>
          <w:sz w:val="22"/>
          <w:szCs w:val="22"/>
        </w:rPr>
        <w:t xml:space="preserve">2 балла – </w:t>
      </w:r>
      <w:proofErr w:type="gramStart"/>
      <w:r w:rsidRPr="00A62D99">
        <w:rPr>
          <w:b/>
          <w:i/>
          <w:sz w:val="22"/>
          <w:szCs w:val="22"/>
        </w:rPr>
        <w:t>средняя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 xml:space="preserve">Ребёнок </w:t>
      </w:r>
      <w:r w:rsidRPr="00A62D99">
        <w:rPr>
          <w:sz w:val="22"/>
          <w:szCs w:val="22"/>
          <w:shd w:val="clear" w:color="auto" w:fill="FFFFFF"/>
        </w:rPr>
        <w:t xml:space="preserve">может отличить </w:t>
      </w:r>
      <w:proofErr w:type="gramStart"/>
      <w:r w:rsidRPr="00A62D99">
        <w:rPr>
          <w:sz w:val="22"/>
          <w:szCs w:val="22"/>
          <w:shd w:val="clear" w:color="auto" w:fill="FFFFFF"/>
        </w:rPr>
        <w:t>хорошее</w:t>
      </w:r>
      <w:proofErr w:type="gramEnd"/>
      <w:r w:rsidRPr="00A62D99">
        <w:rPr>
          <w:sz w:val="22"/>
          <w:szCs w:val="22"/>
          <w:shd w:val="clear" w:color="auto" w:fill="FFFFFF"/>
        </w:rPr>
        <w:t xml:space="preserve"> от плохого, но не всегда поступает в соответствии с моральными нормами </w:t>
      </w:r>
    </w:p>
    <w:p w:rsidR="00A62D99" w:rsidRPr="00A62D99" w:rsidRDefault="00A62D99" w:rsidP="00A62D99">
      <w:pPr>
        <w:tabs>
          <w:tab w:val="left" w:pos="1980"/>
        </w:tabs>
        <w:ind w:left="900"/>
        <w:jc w:val="both"/>
        <w:rPr>
          <w:b/>
        </w:rPr>
      </w:pPr>
      <w:r w:rsidRPr="00A62D99">
        <w:rPr>
          <w:b/>
          <w:i/>
          <w:sz w:val="22"/>
          <w:szCs w:val="22"/>
        </w:rPr>
        <w:t xml:space="preserve">1 балл – </w:t>
      </w:r>
      <w:proofErr w:type="gramStart"/>
      <w:r w:rsidRPr="00A62D99">
        <w:rPr>
          <w:b/>
          <w:i/>
          <w:sz w:val="22"/>
          <w:szCs w:val="22"/>
        </w:rPr>
        <w:t>низкая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У ребёнка не сформировано представление о морально-этических и нравственных нормах и ценностях, не развиты этические чувства (часто не может отличить хорошее от плохого), морально-нравственные нормы не являются регулятором поведения ребёнка</w:t>
      </w:r>
    </w:p>
    <w:p w:rsidR="00A62D99" w:rsidRPr="00A62D99" w:rsidRDefault="00A62D99" w:rsidP="00A62D99">
      <w:pPr>
        <w:rPr>
          <w:b/>
          <w:sz w:val="22"/>
          <w:szCs w:val="22"/>
        </w:rPr>
      </w:pPr>
      <w:r w:rsidRPr="00A62D99">
        <w:rPr>
          <w:b/>
          <w:sz w:val="22"/>
          <w:szCs w:val="22"/>
        </w:rPr>
        <w:t xml:space="preserve">5.2. Ориентация на семейные ценности  </w:t>
      </w:r>
    </w:p>
    <w:p w:rsidR="00A62D99" w:rsidRPr="00A62D99" w:rsidRDefault="00A62D99" w:rsidP="00A62D99">
      <w:pPr>
        <w:rPr>
          <w:b/>
          <w:sz w:val="22"/>
          <w:szCs w:val="22"/>
        </w:rPr>
      </w:pPr>
      <w:proofErr w:type="gramStart"/>
      <w:r w:rsidRPr="00A62D99">
        <w:rPr>
          <w:sz w:val="22"/>
          <w:szCs w:val="22"/>
        </w:rPr>
        <w:t>▪ Принятие семейных ценностей (единство членов семьи, общие интересы, дружба, поддержка, защита, сплоченность, взаимопомощь)</w:t>
      </w:r>
      <w:proofErr w:type="gramEnd"/>
    </w:p>
    <w:p w:rsidR="00A62D99" w:rsidRPr="00A62D99" w:rsidRDefault="00A62D99" w:rsidP="00A62D99">
      <w:pPr>
        <w:ind w:left="900"/>
        <w:rPr>
          <w:sz w:val="22"/>
          <w:szCs w:val="22"/>
        </w:rPr>
      </w:pPr>
      <w:r w:rsidRPr="00A62D99">
        <w:rPr>
          <w:b/>
          <w:i/>
          <w:sz w:val="22"/>
          <w:szCs w:val="22"/>
        </w:rPr>
        <w:lastRenderedPageBreak/>
        <w:t xml:space="preserve">3 балла – </w:t>
      </w:r>
      <w:proofErr w:type="gramStart"/>
      <w:r w:rsidRPr="00A62D99">
        <w:rPr>
          <w:b/>
          <w:i/>
          <w:sz w:val="22"/>
          <w:szCs w:val="22"/>
        </w:rPr>
        <w:t>высокая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У ребёнка сформировано представление о ценности семьи (для ребенка важно единство всех членов семьи, общие интересы, дружба, поддержка, защита, сплоченность, взаимопомощь)</w:t>
      </w:r>
    </w:p>
    <w:p w:rsidR="00A62D99" w:rsidRPr="00A62D99" w:rsidRDefault="00A62D99" w:rsidP="00A62D99">
      <w:pPr>
        <w:ind w:left="900"/>
        <w:rPr>
          <w:sz w:val="22"/>
          <w:szCs w:val="22"/>
        </w:rPr>
      </w:pPr>
      <w:r w:rsidRPr="00A62D99">
        <w:rPr>
          <w:b/>
          <w:i/>
          <w:sz w:val="22"/>
          <w:szCs w:val="22"/>
        </w:rPr>
        <w:t xml:space="preserve">2 балла – </w:t>
      </w:r>
      <w:proofErr w:type="gramStart"/>
      <w:r w:rsidRPr="00A62D99">
        <w:rPr>
          <w:b/>
          <w:i/>
          <w:sz w:val="22"/>
          <w:szCs w:val="22"/>
        </w:rPr>
        <w:t>средняя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 xml:space="preserve">У ребёнка </w:t>
      </w:r>
      <w:r w:rsidRPr="00A62D99">
        <w:t xml:space="preserve">нет четкого представления </w:t>
      </w:r>
      <w:r w:rsidRPr="00A62D99">
        <w:rPr>
          <w:sz w:val="22"/>
          <w:szCs w:val="22"/>
        </w:rPr>
        <w:t>о  ценностях семьи (считает, что можно дружить с мамой, но не дружить с папой; можно заботиться о бабушке, но не поддержать брата в сложной ситуации и пр.)</w:t>
      </w:r>
    </w:p>
    <w:p w:rsidR="00A62D99" w:rsidRPr="00A62D99" w:rsidRDefault="00A62D99" w:rsidP="00A62D99">
      <w:pPr>
        <w:ind w:left="900"/>
        <w:jc w:val="both"/>
      </w:pPr>
      <w:r w:rsidRPr="00A62D99">
        <w:rPr>
          <w:b/>
          <w:i/>
          <w:sz w:val="22"/>
          <w:szCs w:val="22"/>
        </w:rPr>
        <w:t xml:space="preserve">1 балл – </w:t>
      </w:r>
      <w:proofErr w:type="gramStart"/>
      <w:r w:rsidRPr="00A62D99">
        <w:rPr>
          <w:b/>
          <w:i/>
          <w:sz w:val="22"/>
          <w:szCs w:val="22"/>
        </w:rPr>
        <w:t>низкая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 xml:space="preserve">У ребёнка не сформировано представление о </w:t>
      </w:r>
      <w:r w:rsidRPr="00A62D99">
        <w:rPr>
          <w:rFonts w:ascii="Sylfaen" w:hAnsi="Sylfaen"/>
          <w:sz w:val="22"/>
          <w:szCs w:val="22"/>
        </w:rPr>
        <w:t>семье как о ценности для человека (ребенок не считает, что жить нужно обязательно в семье)</w:t>
      </w:r>
    </w:p>
    <w:p w:rsidR="00A62D99" w:rsidRPr="00A62D99" w:rsidRDefault="00A62D99" w:rsidP="00A62D99">
      <w:pPr>
        <w:jc w:val="both"/>
        <w:rPr>
          <w:b/>
          <w:sz w:val="22"/>
          <w:szCs w:val="22"/>
        </w:rPr>
      </w:pPr>
      <w:r w:rsidRPr="00A62D99">
        <w:rPr>
          <w:b/>
          <w:sz w:val="22"/>
          <w:szCs w:val="22"/>
        </w:rPr>
        <w:t xml:space="preserve">5.3. Гражданская идентичность </w:t>
      </w:r>
    </w:p>
    <w:p w:rsidR="00A62D99" w:rsidRPr="00A62D99" w:rsidRDefault="00A62D99" w:rsidP="00A62D99">
      <w:pPr>
        <w:rPr>
          <w:sz w:val="22"/>
          <w:szCs w:val="22"/>
        </w:rPr>
      </w:pPr>
      <w:r w:rsidRPr="00A62D99">
        <w:rPr>
          <w:sz w:val="22"/>
          <w:szCs w:val="22"/>
        </w:rPr>
        <w:t>▪ Знание о том, в какой стране живёшь; понимание принадлежности к своей стране</w:t>
      </w:r>
    </w:p>
    <w:p w:rsidR="00A62D99" w:rsidRPr="00A62D99" w:rsidRDefault="00A62D99" w:rsidP="00A62D99">
      <w:pPr>
        <w:rPr>
          <w:sz w:val="22"/>
          <w:szCs w:val="22"/>
        </w:rPr>
      </w:pPr>
      <w:r w:rsidRPr="00A62D99">
        <w:rPr>
          <w:sz w:val="22"/>
          <w:szCs w:val="22"/>
        </w:rPr>
        <w:t>▪ Позитивное отношение к стране, в которой живёшь</w:t>
      </w:r>
    </w:p>
    <w:p w:rsidR="00A62D99" w:rsidRPr="00A62D99" w:rsidRDefault="00A62D99" w:rsidP="00A62D99">
      <w:pPr>
        <w:jc w:val="both"/>
        <w:rPr>
          <w:b/>
          <w:sz w:val="22"/>
          <w:szCs w:val="22"/>
        </w:rPr>
      </w:pPr>
      <w:r w:rsidRPr="00A62D99">
        <w:rPr>
          <w:sz w:val="22"/>
          <w:szCs w:val="22"/>
        </w:rPr>
        <w:t>▪ Желание что-то сделать для своей страны</w:t>
      </w:r>
    </w:p>
    <w:p w:rsidR="00A62D99" w:rsidRPr="00A62D99" w:rsidRDefault="00A62D99" w:rsidP="00A62D99">
      <w:pPr>
        <w:ind w:left="900"/>
        <w:rPr>
          <w:rFonts w:ascii="Sylfaen" w:hAnsi="Sylfaen"/>
          <w:sz w:val="22"/>
          <w:szCs w:val="22"/>
        </w:rPr>
      </w:pPr>
      <w:r w:rsidRPr="00A62D99">
        <w:rPr>
          <w:b/>
          <w:i/>
          <w:sz w:val="22"/>
          <w:szCs w:val="22"/>
        </w:rPr>
        <w:t xml:space="preserve">3 балла – </w:t>
      </w:r>
      <w:proofErr w:type="gramStart"/>
      <w:r w:rsidRPr="00A62D99">
        <w:rPr>
          <w:b/>
          <w:i/>
          <w:sz w:val="22"/>
          <w:szCs w:val="22"/>
        </w:rPr>
        <w:t>высокая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У ребёнка сформировано общее представление о стране, в которой живёт, есть понимание принадлежности к своей стране; он позитивно относится к стране, имеет желание что-то сделать для своей страны</w:t>
      </w:r>
    </w:p>
    <w:p w:rsidR="00A62D99" w:rsidRPr="00A62D99" w:rsidRDefault="00A62D99" w:rsidP="00A62D99">
      <w:pPr>
        <w:ind w:left="900"/>
        <w:jc w:val="both"/>
      </w:pPr>
      <w:r w:rsidRPr="00A62D99">
        <w:rPr>
          <w:b/>
          <w:i/>
          <w:sz w:val="22"/>
          <w:szCs w:val="22"/>
        </w:rPr>
        <w:t xml:space="preserve">2 балла – </w:t>
      </w:r>
      <w:proofErr w:type="gramStart"/>
      <w:r w:rsidRPr="00A62D99">
        <w:rPr>
          <w:b/>
          <w:i/>
          <w:sz w:val="22"/>
          <w:szCs w:val="22"/>
        </w:rPr>
        <w:t>средняя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 xml:space="preserve">У ребёнка </w:t>
      </w:r>
      <w:r w:rsidRPr="00A62D99">
        <w:t>нет общего представления о стране, в которой он живёт, или эти представления в чём-то ошибочны (например, ошибочные знания о том, как называется страна, в которой он живёт, как называют ее граждан); ребёнок может позитивно относиться к своей стране, но при этом не иметь желания что-то сделать для неё</w:t>
      </w:r>
    </w:p>
    <w:p w:rsidR="00A62D99" w:rsidRPr="00A62D99" w:rsidRDefault="00A62D99" w:rsidP="00A62D99">
      <w:pPr>
        <w:ind w:left="900"/>
        <w:jc w:val="both"/>
      </w:pPr>
      <w:r w:rsidRPr="00A62D99">
        <w:rPr>
          <w:b/>
          <w:i/>
        </w:rPr>
        <w:t xml:space="preserve">1 балл – </w:t>
      </w:r>
      <w:proofErr w:type="gramStart"/>
      <w:r w:rsidRPr="00A62D99">
        <w:rPr>
          <w:b/>
          <w:i/>
        </w:rPr>
        <w:t>низкая</w:t>
      </w:r>
      <w:proofErr w:type="gramEnd"/>
      <w:r w:rsidRPr="00A62D99">
        <w:rPr>
          <w:b/>
          <w:i/>
        </w:rPr>
        <w:t xml:space="preserve">: </w:t>
      </w:r>
      <w:r w:rsidRPr="00A62D99">
        <w:rPr>
          <w:b/>
          <w:i/>
        </w:rPr>
        <w:sym w:font="Symbol" w:char="F0DE"/>
      </w:r>
      <w:r w:rsidRPr="00A62D99">
        <w:rPr>
          <w:b/>
          <w:i/>
        </w:rPr>
        <w:t xml:space="preserve"> </w:t>
      </w:r>
      <w:r w:rsidRPr="00A62D99">
        <w:t xml:space="preserve">У ребёнка не сформировано представление ни о </w:t>
      </w:r>
      <w:r w:rsidRPr="00A62D99">
        <w:rPr>
          <w:rFonts w:ascii="Sylfaen" w:hAnsi="Sylfaen"/>
        </w:rPr>
        <w:t>стране, н</w:t>
      </w:r>
      <w:proofErr w:type="gramStart"/>
      <w:r w:rsidRPr="00A62D99">
        <w:rPr>
          <w:rFonts w:ascii="Sylfaen" w:hAnsi="Sylfaen"/>
        </w:rPr>
        <w:t>и о ее</w:t>
      </w:r>
      <w:proofErr w:type="gramEnd"/>
      <w:r w:rsidRPr="00A62D99">
        <w:rPr>
          <w:rFonts w:ascii="Sylfaen" w:hAnsi="Sylfaen"/>
        </w:rPr>
        <w:t xml:space="preserve"> гражданах</w:t>
      </w:r>
    </w:p>
    <w:p w:rsidR="00BE59F6" w:rsidRDefault="00BE59F6" w:rsidP="00A62D99">
      <w:pPr>
        <w:rPr>
          <w:b/>
          <w:sz w:val="20"/>
          <w:szCs w:val="20"/>
        </w:rPr>
      </w:pPr>
    </w:p>
    <w:p w:rsidR="00A62D99" w:rsidRPr="00A62D99" w:rsidRDefault="00A62D99" w:rsidP="00A62D99">
      <w:pPr>
        <w:rPr>
          <w:b/>
          <w:sz w:val="20"/>
          <w:szCs w:val="20"/>
          <w:highlight w:val="yellow"/>
        </w:rPr>
      </w:pPr>
      <w:r w:rsidRPr="00A62D99">
        <w:rPr>
          <w:b/>
          <w:sz w:val="20"/>
          <w:szCs w:val="20"/>
        </w:rPr>
        <w:t xml:space="preserve">6. ЛИЧНОСТНЫЕ РЕЗУЛЬТАТЫ В ОБЛАСТИ САМООПРЕДЕЛЕНИЯ </w:t>
      </w:r>
    </w:p>
    <w:p w:rsidR="00A62D99" w:rsidRPr="00A62D99" w:rsidRDefault="00A62D99" w:rsidP="00A62D99">
      <w:pPr>
        <w:jc w:val="both"/>
        <w:rPr>
          <w:b/>
          <w:sz w:val="20"/>
          <w:szCs w:val="20"/>
        </w:rPr>
      </w:pPr>
    </w:p>
    <w:p w:rsidR="00A62D99" w:rsidRPr="00A62D99" w:rsidRDefault="00A62D99" w:rsidP="00A62D99">
      <w:pPr>
        <w:ind w:left="540" w:hanging="540"/>
        <w:jc w:val="both"/>
        <w:rPr>
          <w:b/>
          <w:sz w:val="22"/>
          <w:szCs w:val="22"/>
        </w:rPr>
      </w:pPr>
      <w:r w:rsidRPr="00A62D99">
        <w:rPr>
          <w:b/>
          <w:sz w:val="22"/>
          <w:szCs w:val="22"/>
        </w:rPr>
        <w:t xml:space="preserve">6.1. Самооценка </w:t>
      </w:r>
    </w:p>
    <w:p w:rsidR="00A62D99" w:rsidRPr="00A62D99" w:rsidRDefault="00A62D99" w:rsidP="00A62D99">
      <w:pPr>
        <w:ind w:left="540" w:hanging="540"/>
        <w:rPr>
          <w:sz w:val="22"/>
          <w:szCs w:val="22"/>
        </w:rPr>
      </w:pPr>
      <w:r w:rsidRPr="00A62D99">
        <w:rPr>
          <w:rFonts w:ascii="Sylfaen" w:hAnsi="Sylfaen"/>
          <w:sz w:val="22"/>
          <w:szCs w:val="22"/>
        </w:rPr>
        <w:t xml:space="preserve">▪ Оценка ребенком самого себя, </w:t>
      </w:r>
      <w:r w:rsidRPr="00A62D99">
        <w:rPr>
          <w:sz w:val="22"/>
          <w:szCs w:val="22"/>
        </w:rPr>
        <w:t xml:space="preserve">своего поведения,  своих достоинств и недостатков </w:t>
      </w:r>
    </w:p>
    <w:p w:rsidR="00A62D99" w:rsidRPr="00A62D99" w:rsidRDefault="00A62D99" w:rsidP="00A62D99">
      <w:pPr>
        <w:ind w:left="540" w:hanging="540"/>
        <w:jc w:val="both"/>
        <w:rPr>
          <w:b/>
          <w:sz w:val="22"/>
          <w:szCs w:val="22"/>
        </w:rPr>
      </w:pPr>
      <w:r w:rsidRPr="00A62D99">
        <w:rPr>
          <w:sz w:val="22"/>
          <w:szCs w:val="22"/>
        </w:rPr>
        <w:t>(устойчивая адекватная самооценка;  знание своих достоинств и недостатков)</w:t>
      </w:r>
    </w:p>
    <w:p w:rsidR="00A62D99" w:rsidRPr="00A62D99" w:rsidRDefault="00A62D99" w:rsidP="00A62D99">
      <w:pPr>
        <w:ind w:left="900"/>
        <w:jc w:val="both"/>
        <w:rPr>
          <w:shd w:val="clear" w:color="auto" w:fill="FFFFFF"/>
        </w:rPr>
      </w:pPr>
      <w:r w:rsidRPr="00A62D99">
        <w:rPr>
          <w:b/>
          <w:i/>
        </w:rPr>
        <w:t xml:space="preserve">3 балла – </w:t>
      </w:r>
      <w:proofErr w:type="gramStart"/>
      <w:r w:rsidRPr="00A62D99">
        <w:rPr>
          <w:b/>
          <w:i/>
        </w:rPr>
        <w:t>высокая</w:t>
      </w:r>
      <w:proofErr w:type="gramEnd"/>
      <w:r w:rsidRPr="00A62D99">
        <w:rPr>
          <w:b/>
          <w:i/>
        </w:rPr>
        <w:t xml:space="preserve">: </w:t>
      </w:r>
      <w:r w:rsidRPr="00A62D99">
        <w:rPr>
          <w:b/>
          <w:i/>
        </w:rPr>
        <w:sym w:font="Symbol" w:char="F0DE"/>
      </w:r>
      <w:r w:rsidRPr="00A62D99">
        <w:rPr>
          <w:b/>
          <w:i/>
        </w:rPr>
        <w:t xml:space="preserve"> </w:t>
      </w:r>
      <w:r w:rsidRPr="00A62D99">
        <w:t xml:space="preserve">Ребёнок адекватно оценивает себя, своё поведение, свои достоинства и недостатки; у него </w:t>
      </w:r>
      <w:r w:rsidRPr="00A62D99">
        <w:rPr>
          <w:shd w:val="clear" w:color="auto" w:fill="FFFFFF"/>
        </w:rPr>
        <w:t>устойчивая адекватная самооценка</w:t>
      </w:r>
    </w:p>
    <w:p w:rsidR="00A62D99" w:rsidRPr="00A62D99" w:rsidRDefault="00A62D99" w:rsidP="00A62D99">
      <w:pPr>
        <w:ind w:left="900"/>
        <w:jc w:val="both"/>
        <w:rPr>
          <w:b/>
          <w:i/>
        </w:rPr>
      </w:pPr>
      <w:r w:rsidRPr="00A62D99">
        <w:rPr>
          <w:b/>
          <w:i/>
        </w:rPr>
        <w:t xml:space="preserve">2 балла – </w:t>
      </w:r>
      <w:proofErr w:type="gramStart"/>
      <w:r w:rsidRPr="00A62D99">
        <w:rPr>
          <w:b/>
          <w:i/>
        </w:rPr>
        <w:t>средняя</w:t>
      </w:r>
      <w:proofErr w:type="gramEnd"/>
      <w:r w:rsidRPr="00A62D99">
        <w:rPr>
          <w:b/>
          <w:i/>
        </w:rPr>
        <w:t xml:space="preserve">: </w:t>
      </w:r>
      <w:r w:rsidRPr="00A62D99">
        <w:rPr>
          <w:b/>
          <w:i/>
        </w:rPr>
        <w:sym w:font="Symbol" w:char="F0DE"/>
      </w:r>
      <w:r w:rsidRPr="00A62D99">
        <w:rPr>
          <w:b/>
          <w:i/>
        </w:rPr>
        <w:t xml:space="preserve"> </w:t>
      </w:r>
      <w:r w:rsidRPr="00A62D99">
        <w:t xml:space="preserve">У ребёнка </w:t>
      </w:r>
      <w:r w:rsidRPr="00A62D99">
        <w:rPr>
          <w:shd w:val="clear" w:color="auto" w:fill="FFFFFF"/>
        </w:rPr>
        <w:t xml:space="preserve">неустойчивая самооценка, одни и те же качества он оценивает по-разному: </w:t>
      </w:r>
      <w:proofErr w:type="gramStart"/>
      <w:r w:rsidRPr="00A62D99">
        <w:rPr>
          <w:shd w:val="clear" w:color="auto" w:fill="FFFFFF"/>
        </w:rPr>
        <w:t>то</w:t>
      </w:r>
      <w:proofErr w:type="gramEnd"/>
      <w:r w:rsidRPr="00A62D99">
        <w:rPr>
          <w:shd w:val="clear" w:color="auto" w:fill="FFFFFF"/>
        </w:rPr>
        <w:t xml:space="preserve"> как достоинства, то как недостатки,  в разных ситуациях  по-разному</w:t>
      </w:r>
    </w:p>
    <w:p w:rsidR="00A62D99" w:rsidRPr="00A62D99" w:rsidRDefault="00A62D99" w:rsidP="00A62D99">
      <w:pPr>
        <w:ind w:left="900"/>
        <w:jc w:val="both"/>
        <w:rPr>
          <w:shd w:val="clear" w:color="auto" w:fill="FFFFFF"/>
        </w:rPr>
      </w:pPr>
      <w:r w:rsidRPr="00A62D99">
        <w:rPr>
          <w:b/>
          <w:i/>
        </w:rPr>
        <w:t xml:space="preserve">1 балл – </w:t>
      </w:r>
      <w:proofErr w:type="gramStart"/>
      <w:r w:rsidRPr="00A62D99">
        <w:rPr>
          <w:b/>
          <w:i/>
        </w:rPr>
        <w:t>низкая</w:t>
      </w:r>
      <w:proofErr w:type="gramEnd"/>
      <w:r w:rsidRPr="00A62D99">
        <w:rPr>
          <w:b/>
          <w:i/>
        </w:rPr>
        <w:t xml:space="preserve">: </w:t>
      </w:r>
      <w:r w:rsidRPr="00A62D99">
        <w:rPr>
          <w:b/>
          <w:i/>
        </w:rPr>
        <w:sym w:font="Symbol" w:char="F0DE"/>
      </w:r>
      <w:r w:rsidRPr="00A62D99">
        <w:rPr>
          <w:b/>
          <w:i/>
        </w:rPr>
        <w:t xml:space="preserve"> </w:t>
      </w:r>
      <w:r w:rsidRPr="00A62D99">
        <w:t xml:space="preserve">У ребёнка </w:t>
      </w:r>
      <w:r w:rsidRPr="00A62D99">
        <w:rPr>
          <w:shd w:val="clear" w:color="auto" w:fill="FFFFFF"/>
        </w:rPr>
        <w:t xml:space="preserve">неадекватная самооценка (завышенная или заниженная), преувеличивает свои достоинства и преуменьшает свои недостатки, или наоборот;  не может оценить себя, не знает себя  </w:t>
      </w:r>
    </w:p>
    <w:p w:rsidR="00A62D99" w:rsidRPr="00A62D99" w:rsidRDefault="00A62D99" w:rsidP="00A62D99">
      <w:pPr>
        <w:ind w:left="540" w:hanging="540"/>
        <w:rPr>
          <w:b/>
        </w:rPr>
      </w:pPr>
      <w:r w:rsidRPr="00A62D99">
        <w:rPr>
          <w:b/>
        </w:rPr>
        <w:t xml:space="preserve">6.2. Образ будущего </w:t>
      </w:r>
    </w:p>
    <w:p w:rsidR="00A62D99" w:rsidRPr="00A62D99" w:rsidRDefault="00A62D99" w:rsidP="00A62D99">
      <w:pPr>
        <w:ind w:left="540" w:hanging="540"/>
        <w:rPr>
          <w:sz w:val="22"/>
          <w:szCs w:val="22"/>
        </w:rPr>
      </w:pPr>
      <w:r w:rsidRPr="00A62D99">
        <w:rPr>
          <w:sz w:val="22"/>
          <w:szCs w:val="22"/>
        </w:rPr>
        <w:t xml:space="preserve">▪ Наличие представлений о своём будущем </w:t>
      </w:r>
    </w:p>
    <w:p w:rsidR="00A62D99" w:rsidRPr="00A62D99" w:rsidRDefault="00A62D99" w:rsidP="00A62D99">
      <w:pPr>
        <w:ind w:left="540" w:hanging="540"/>
        <w:rPr>
          <w:b/>
        </w:rPr>
      </w:pPr>
      <w:r w:rsidRPr="00A62D99">
        <w:rPr>
          <w:sz w:val="22"/>
          <w:szCs w:val="22"/>
        </w:rPr>
        <w:t>▪ Социально приемлемые образы будущего</w:t>
      </w:r>
      <w:r w:rsidRPr="00A62D99">
        <w:rPr>
          <w:rFonts w:ascii="Sylfaen" w:hAnsi="Sylfaen"/>
          <w:sz w:val="22"/>
          <w:szCs w:val="22"/>
        </w:rPr>
        <w:t xml:space="preserve"> (социально приемлемые желания и занятия, отсутствие асоциальных желаний и занятий)</w:t>
      </w:r>
    </w:p>
    <w:p w:rsidR="00A62D99" w:rsidRPr="00A62D99" w:rsidRDefault="00A62D99" w:rsidP="00A62D99">
      <w:pPr>
        <w:ind w:left="900"/>
        <w:jc w:val="both"/>
        <w:rPr>
          <w:b/>
        </w:rPr>
      </w:pPr>
      <w:r w:rsidRPr="00A62D99">
        <w:rPr>
          <w:b/>
          <w:i/>
        </w:rPr>
        <w:t xml:space="preserve">3 балла – </w:t>
      </w:r>
      <w:proofErr w:type="gramStart"/>
      <w:r w:rsidRPr="00A62D99">
        <w:rPr>
          <w:b/>
          <w:i/>
        </w:rPr>
        <w:t>высокая</w:t>
      </w:r>
      <w:proofErr w:type="gramEnd"/>
      <w:r w:rsidRPr="00A62D99">
        <w:rPr>
          <w:b/>
          <w:i/>
        </w:rPr>
        <w:t xml:space="preserve">: </w:t>
      </w:r>
      <w:r w:rsidRPr="00A62D99">
        <w:rPr>
          <w:b/>
          <w:i/>
        </w:rPr>
        <w:sym w:font="Symbol" w:char="F0DE"/>
      </w:r>
      <w:r w:rsidRPr="00A62D99">
        <w:rPr>
          <w:b/>
          <w:i/>
        </w:rPr>
        <w:t xml:space="preserve"> </w:t>
      </w:r>
      <w:r w:rsidRPr="00A62D99">
        <w:t xml:space="preserve">У ребёнка есть представления о своём будущем; образы будущего являются социально приемлемыми </w:t>
      </w:r>
      <w:r w:rsidRPr="00A62D99">
        <w:rPr>
          <w:rFonts w:ascii="Sylfaen" w:hAnsi="Sylfaen"/>
        </w:rPr>
        <w:t>(отсутствие асоциальных желаний и занятий)</w:t>
      </w:r>
    </w:p>
    <w:p w:rsidR="00A62D99" w:rsidRPr="00A62D99" w:rsidRDefault="00A62D99" w:rsidP="00A62D99">
      <w:pPr>
        <w:ind w:left="900"/>
        <w:jc w:val="both"/>
        <w:rPr>
          <w:b/>
        </w:rPr>
      </w:pPr>
      <w:r w:rsidRPr="00A62D99">
        <w:rPr>
          <w:b/>
          <w:i/>
        </w:rPr>
        <w:t xml:space="preserve">2 балла – </w:t>
      </w:r>
      <w:proofErr w:type="gramStart"/>
      <w:r w:rsidRPr="00A62D99">
        <w:rPr>
          <w:b/>
          <w:i/>
        </w:rPr>
        <w:t>средняя</w:t>
      </w:r>
      <w:proofErr w:type="gramEnd"/>
      <w:r w:rsidRPr="00A62D99">
        <w:rPr>
          <w:b/>
          <w:i/>
        </w:rPr>
        <w:t xml:space="preserve">: </w:t>
      </w:r>
      <w:r w:rsidRPr="00A62D99">
        <w:rPr>
          <w:b/>
          <w:i/>
        </w:rPr>
        <w:sym w:font="Symbol" w:char="F0DE"/>
      </w:r>
      <w:r w:rsidRPr="00A62D99">
        <w:rPr>
          <w:b/>
          <w:i/>
        </w:rPr>
        <w:t xml:space="preserve"> </w:t>
      </w:r>
      <w:r w:rsidRPr="00A62D99">
        <w:t>У ребёнка смутные, нечеткие представления о своем будущем, но в целом социально приемлемые</w:t>
      </w:r>
    </w:p>
    <w:p w:rsidR="00A62D99" w:rsidRPr="00A62D99" w:rsidRDefault="00A62D99" w:rsidP="00A62D99">
      <w:pPr>
        <w:ind w:left="900"/>
        <w:jc w:val="both"/>
        <w:rPr>
          <w:b/>
        </w:rPr>
      </w:pPr>
      <w:r w:rsidRPr="00A62D99">
        <w:rPr>
          <w:b/>
          <w:i/>
        </w:rPr>
        <w:lastRenderedPageBreak/>
        <w:t xml:space="preserve">1 балл – </w:t>
      </w:r>
      <w:proofErr w:type="gramStart"/>
      <w:r w:rsidRPr="00A62D99">
        <w:rPr>
          <w:b/>
          <w:i/>
        </w:rPr>
        <w:t>низкая</w:t>
      </w:r>
      <w:proofErr w:type="gramEnd"/>
      <w:r w:rsidRPr="00A62D99">
        <w:rPr>
          <w:b/>
          <w:i/>
        </w:rPr>
        <w:t xml:space="preserve">: </w:t>
      </w:r>
      <w:r w:rsidRPr="00A62D99">
        <w:rPr>
          <w:b/>
          <w:i/>
        </w:rPr>
        <w:sym w:font="Symbol" w:char="F0DE"/>
      </w:r>
      <w:r w:rsidRPr="00A62D99">
        <w:rPr>
          <w:b/>
          <w:i/>
        </w:rPr>
        <w:t xml:space="preserve"> </w:t>
      </w:r>
      <w:proofErr w:type="gramStart"/>
      <w:r w:rsidRPr="00A62D99">
        <w:t xml:space="preserve">У ребёнка не сформировано представление о своём будущем, присутствуют </w:t>
      </w:r>
      <w:r w:rsidRPr="00A62D99">
        <w:rPr>
          <w:rFonts w:ascii="Sylfaen" w:hAnsi="Sylfaen"/>
        </w:rPr>
        <w:t xml:space="preserve">асоциальные желания и </w:t>
      </w:r>
      <w:r w:rsidRPr="00A62D99">
        <w:t>занятия, например, стать киллером, бандитом)</w:t>
      </w:r>
      <w:proofErr w:type="gramEnd"/>
    </w:p>
    <w:p w:rsidR="00A62D99" w:rsidRPr="00A62D99" w:rsidRDefault="00A62D99" w:rsidP="00A62D99">
      <w:pPr>
        <w:ind w:left="540" w:hanging="540"/>
        <w:jc w:val="both"/>
        <w:rPr>
          <w:b/>
        </w:rPr>
      </w:pPr>
      <w:r w:rsidRPr="00A62D99">
        <w:rPr>
          <w:b/>
        </w:rPr>
        <w:t>6.3. Умение делать самостоятельный выбор</w:t>
      </w:r>
    </w:p>
    <w:p w:rsidR="00A62D99" w:rsidRPr="00A62D99" w:rsidRDefault="00A62D99" w:rsidP="00A62D99">
      <w:pPr>
        <w:jc w:val="both"/>
        <w:rPr>
          <w:b/>
        </w:rPr>
      </w:pPr>
      <w:r w:rsidRPr="00A62D99">
        <w:rPr>
          <w:rFonts w:ascii="Sylfaen" w:hAnsi="Sylfaen"/>
          <w:sz w:val="22"/>
          <w:szCs w:val="22"/>
        </w:rPr>
        <w:t xml:space="preserve">▪ </w:t>
      </w:r>
      <w:r w:rsidRPr="00A62D99">
        <w:rPr>
          <w:sz w:val="22"/>
          <w:szCs w:val="22"/>
        </w:rPr>
        <w:t>Проявление умения делать самостоятельный выбор, принимать решения (проявляет инициативу, предлагает свои варианты решений, высказывает своё мнение о вариантах, предложенных другими)</w:t>
      </w:r>
    </w:p>
    <w:p w:rsidR="00A62D99" w:rsidRPr="00A62D99" w:rsidRDefault="00A62D99" w:rsidP="00A62D99">
      <w:pPr>
        <w:ind w:left="900"/>
        <w:jc w:val="both"/>
      </w:pPr>
      <w:r w:rsidRPr="00A62D99">
        <w:rPr>
          <w:b/>
          <w:i/>
          <w:sz w:val="22"/>
          <w:szCs w:val="22"/>
        </w:rPr>
        <w:t xml:space="preserve">3 балла – </w:t>
      </w:r>
      <w:proofErr w:type="gramStart"/>
      <w:r w:rsidRPr="00A62D99">
        <w:rPr>
          <w:b/>
          <w:i/>
          <w:sz w:val="22"/>
          <w:szCs w:val="22"/>
        </w:rPr>
        <w:t>высокая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Ребёнок умеет самостоятельно делать выбор, принимать решения (проявляет инициативу, предлагает свои варианты выбора, высказывает своё мнение о вариантах, предложенных другими)</w:t>
      </w:r>
    </w:p>
    <w:p w:rsidR="00A62D99" w:rsidRPr="00A62D99" w:rsidRDefault="00A62D99" w:rsidP="00A62D99">
      <w:pPr>
        <w:ind w:left="900"/>
        <w:jc w:val="both"/>
        <w:rPr>
          <w:sz w:val="22"/>
          <w:szCs w:val="22"/>
        </w:rPr>
      </w:pPr>
      <w:r w:rsidRPr="00A62D99">
        <w:rPr>
          <w:b/>
          <w:i/>
          <w:sz w:val="22"/>
          <w:szCs w:val="22"/>
        </w:rPr>
        <w:t xml:space="preserve">2 балла – </w:t>
      </w:r>
      <w:proofErr w:type="gramStart"/>
      <w:r w:rsidRPr="00A62D99">
        <w:rPr>
          <w:b/>
          <w:i/>
          <w:sz w:val="22"/>
          <w:szCs w:val="22"/>
        </w:rPr>
        <w:t>средняя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 xml:space="preserve">В ситуации выбора ребёнок может высказывать своё мнение о вариантах, предложенных другими, но при этом не проявлять инициативы и не предлагать свои варианты решения </w:t>
      </w:r>
    </w:p>
    <w:p w:rsidR="00A62D99" w:rsidRPr="00A62D99" w:rsidRDefault="00A62D99" w:rsidP="00A62D99">
      <w:pPr>
        <w:ind w:left="900"/>
        <w:jc w:val="both"/>
        <w:rPr>
          <w:sz w:val="22"/>
          <w:szCs w:val="22"/>
        </w:rPr>
      </w:pPr>
      <w:r w:rsidRPr="00A62D99">
        <w:rPr>
          <w:b/>
          <w:i/>
          <w:sz w:val="22"/>
          <w:szCs w:val="22"/>
        </w:rPr>
        <w:t xml:space="preserve">1 балл – </w:t>
      </w:r>
      <w:proofErr w:type="gramStart"/>
      <w:r w:rsidRPr="00A62D99">
        <w:rPr>
          <w:b/>
          <w:i/>
          <w:sz w:val="22"/>
          <w:szCs w:val="22"/>
        </w:rPr>
        <w:t>низкая</w:t>
      </w:r>
      <w:proofErr w:type="gramEnd"/>
      <w:r w:rsidRPr="00A62D99">
        <w:rPr>
          <w:b/>
          <w:i/>
          <w:sz w:val="22"/>
          <w:szCs w:val="22"/>
        </w:rPr>
        <w:t xml:space="preserve">: </w:t>
      </w:r>
      <w:r w:rsidRPr="00A62D99">
        <w:rPr>
          <w:b/>
          <w:i/>
          <w:sz w:val="22"/>
          <w:szCs w:val="22"/>
        </w:rPr>
        <w:sym w:font="Symbol" w:char="F0DE"/>
      </w:r>
      <w:r w:rsidRPr="00A62D99">
        <w:rPr>
          <w:b/>
          <w:i/>
          <w:sz w:val="22"/>
          <w:szCs w:val="22"/>
        </w:rPr>
        <w:t xml:space="preserve"> </w:t>
      </w:r>
      <w:r w:rsidRPr="00A62D99">
        <w:rPr>
          <w:sz w:val="22"/>
          <w:szCs w:val="22"/>
        </w:rPr>
        <w:t>Ребёнок не способен брать на себя ответственность за принятие решения, самостоятельно делать выбор (ведомый, несамостоятельный, склонен перекладывать ответственность на других)</w:t>
      </w:r>
    </w:p>
    <w:p w:rsidR="00003D62" w:rsidRDefault="00003D62" w:rsidP="00003D62">
      <w:pPr>
        <w:rPr>
          <w:rFonts w:eastAsia="Calibri"/>
          <w:lang w:eastAsia="en-US"/>
        </w:rPr>
      </w:pPr>
    </w:p>
    <w:p w:rsidR="00FC5FC3" w:rsidRDefault="00FC5FC3" w:rsidP="00003D62">
      <w:pPr>
        <w:rPr>
          <w:rFonts w:eastAsia="Calibri"/>
          <w:lang w:eastAsia="en-US"/>
        </w:rPr>
      </w:pPr>
    </w:p>
    <w:p w:rsidR="00FC5FC3" w:rsidRDefault="00FC5FC3" w:rsidP="00003D62">
      <w:pPr>
        <w:rPr>
          <w:rFonts w:eastAsia="Calibri"/>
          <w:lang w:eastAsia="en-US"/>
        </w:rPr>
      </w:pPr>
    </w:p>
    <w:p w:rsidR="00FC5FC3" w:rsidRDefault="00FC5FC3" w:rsidP="00003D62">
      <w:pPr>
        <w:rPr>
          <w:rFonts w:eastAsia="Calibri"/>
          <w:lang w:eastAsia="en-US"/>
        </w:rPr>
      </w:pPr>
    </w:p>
    <w:p w:rsidR="00FC5FC3" w:rsidRDefault="00FC5FC3" w:rsidP="00003D62">
      <w:pPr>
        <w:rPr>
          <w:rFonts w:eastAsia="Calibri"/>
          <w:lang w:eastAsia="en-US"/>
        </w:rPr>
      </w:pPr>
    </w:p>
    <w:p w:rsidR="00FC5FC3" w:rsidRDefault="00FC5FC3" w:rsidP="00003D62">
      <w:pPr>
        <w:rPr>
          <w:rFonts w:eastAsia="Calibri"/>
          <w:lang w:eastAsia="en-US"/>
        </w:rPr>
      </w:pPr>
    </w:p>
    <w:p w:rsidR="00FC5FC3" w:rsidRDefault="00FC5FC3" w:rsidP="00003D62">
      <w:pPr>
        <w:rPr>
          <w:rFonts w:eastAsia="Calibri"/>
          <w:lang w:eastAsia="en-US"/>
        </w:rPr>
      </w:pPr>
    </w:p>
    <w:p w:rsidR="00FC5FC3" w:rsidRDefault="00FC5FC3" w:rsidP="00003D62">
      <w:pPr>
        <w:rPr>
          <w:rFonts w:eastAsia="Calibri"/>
          <w:lang w:eastAsia="en-US"/>
        </w:rPr>
      </w:pPr>
    </w:p>
    <w:p w:rsidR="00FC5FC3" w:rsidRDefault="00FC5FC3" w:rsidP="00003D62">
      <w:pPr>
        <w:rPr>
          <w:rFonts w:eastAsia="Calibri"/>
          <w:lang w:eastAsia="en-US"/>
        </w:rPr>
      </w:pPr>
    </w:p>
    <w:p w:rsidR="00FC5FC3" w:rsidRDefault="00FC5FC3" w:rsidP="00003D62">
      <w:pPr>
        <w:rPr>
          <w:rFonts w:eastAsia="Calibri"/>
          <w:lang w:eastAsia="en-US"/>
        </w:rPr>
      </w:pPr>
    </w:p>
    <w:p w:rsidR="00FC5FC3" w:rsidRDefault="00FC5FC3" w:rsidP="00003D62">
      <w:pPr>
        <w:rPr>
          <w:rFonts w:eastAsia="Calibri"/>
          <w:lang w:eastAsia="en-US"/>
        </w:rPr>
      </w:pPr>
    </w:p>
    <w:p w:rsidR="00FC5FC3" w:rsidRDefault="00FC5FC3" w:rsidP="00003D62">
      <w:pPr>
        <w:rPr>
          <w:rFonts w:eastAsia="Calibri"/>
          <w:lang w:eastAsia="en-US"/>
        </w:rPr>
      </w:pPr>
    </w:p>
    <w:p w:rsidR="00FC5FC3" w:rsidRDefault="00FC5FC3" w:rsidP="00003D62">
      <w:pPr>
        <w:rPr>
          <w:rFonts w:eastAsia="Calibri"/>
          <w:lang w:eastAsia="en-US"/>
        </w:rPr>
      </w:pPr>
    </w:p>
    <w:p w:rsidR="00FC5FC3" w:rsidRDefault="00FC5FC3" w:rsidP="00003D62">
      <w:pPr>
        <w:rPr>
          <w:rFonts w:eastAsia="Calibri"/>
          <w:lang w:eastAsia="en-US"/>
        </w:rPr>
      </w:pPr>
    </w:p>
    <w:p w:rsidR="00FC5FC3" w:rsidRDefault="00FC5FC3" w:rsidP="00003D62">
      <w:pPr>
        <w:rPr>
          <w:rFonts w:eastAsia="Calibri"/>
          <w:lang w:eastAsia="en-US"/>
        </w:rPr>
      </w:pPr>
    </w:p>
    <w:p w:rsidR="00FC5FC3" w:rsidRDefault="00FC5FC3" w:rsidP="00003D62">
      <w:pPr>
        <w:rPr>
          <w:rFonts w:eastAsia="Calibri"/>
          <w:lang w:eastAsia="en-US"/>
        </w:rPr>
      </w:pPr>
    </w:p>
    <w:p w:rsidR="00FC5FC3" w:rsidRDefault="00FC5FC3" w:rsidP="00003D62">
      <w:pPr>
        <w:rPr>
          <w:rFonts w:eastAsia="Calibri"/>
          <w:lang w:eastAsia="en-US"/>
        </w:rPr>
      </w:pPr>
    </w:p>
    <w:p w:rsidR="00FC5FC3" w:rsidRDefault="00FC5FC3" w:rsidP="00003D62">
      <w:pPr>
        <w:rPr>
          <w:rFonts w:eastAsia="Calibri"/>
          <w:lang w:eastAsia="en-US"/>
        </w:rPr>
      </w:pPr>
    </w:p>
    <w:p w:rsidR="00FC5FC3" w:rsidRDefault="00FC5FC3" w:rsidP="00003D62">
      <w:pPr>
        <w:rPr>
          <w:rFonts w:eastAsia="Calibri"/>
          <w:lang w:eastAsia="en-US"/>
        </w:rPr>
      </w:pPr>
    </w:p>
    <w:p w:rsidR="00FC5FC3" w:rsidRDefault="00FC5FC3" w:rsidP="00003D62">
      <w:pPr>
        <w:rPr>
          <w:rFonts w:eastAsia="Calibri"/>
          <w:lang w:eastAsia="en-US"/>
        </w:rPr>
      </w:pPr>
    </w:p>
    <w:p w:rsidR="00FC5FC3" w:rsidRDefault="00FC5FC3" w:rsidP="00003D62">
      <w:pPr>
        <w:rPr>
          <w:rFonts w:eastAsia="Calibri"/>
          <w:lang w:eastAsia="en-US"/>
        </w:rPr>
      </w:pPr>
    </w:p>
    <w:p w:rsidR="00FC5FC3" w:rsidRDefault="00FC5FC3" w:rsidP="00003D62">
      <w:pPr>
        <w:rPr>
          <w:rFonts w:eastAsia="Calibri"/>
          <w:lang w:eastAsia="en-US"/>
        </w:rPr>
      </w:pPr>
    </w:p>
    <w:p w:rsidR="00FC5FC3" w:rsidRDefault="00FC5FC3" w:rsidP="00003D62">
      <w:pPr>
        <w:rPr>
          <w:rFonts w:eastAsia="Calibri"/>
          <w:lang w:eastAsia="en-US"/>
        </w:rPr>
      </w:pPr>
    </w:p>
    <w:p w:rsidR="00FC5FC3" w:rsidRDefault="00FC5FC3" w:rsidP="00003D62">
      <w:pPr>
        <w:rPr>
          <w:rFonts w:eastAsia="Calibri"/>
          <w:lang w:eastAsia="en-US"/>
        </w:rPr>
      </w:pPr>
    </w:p>
    <w:p w:rsidR="00FC5FC3" w:rsidRDefault="00FC5FC3" w:rsidP="00003D62">
      <w:pPr>
        <w:rPr>
          <w:rFonts w:eastAsia="Calibri"/>
          <w:lang w:eastAsia="en-US"/>
        </w:rPr>
      </w:pPr>
    </w:p>
    <w:p w:rsidR="00FC5FC3" w:rsidRDefault="00FC5FC3" w:rsidP="00003D62">
      <w:pPr>
        <w:rPr>
          <w:rFonts w:eastAsia="Calibri"/>
          <w:lang w:eastAsia="en-US"/>
        </w:rPr>
      </w:pPr>
    </w:p>
    <w:p w:rsidR="00FC5FC3" w:rsidRDefault="00FC5FC3" w:rsidP="00FC5FC3">
      <w:pPr>
        <w:shd w:val="clear" w:color="auto" w:fill="FFFFFF"/>
        <w:jc w:val="right"/>
        <w:rPr>
          <w:b/>
          <w:bCs/>
          <w:color w:val="000000"/>
        </w:rPr>
        <w:sectPr w:rsidR="00FC5FC3" w:rsidSect="00A62D99">
          <w:pgSz w:w="16838" w:h="11906" w:orient="landscape"/>
          <w:pgMar w:top="1701" w:right="851" w:bottom="850" w:left="993" w:header="708" w:footer="708" w:gutter="0"/>
          <w:cols w:space="708"/>
          <w:docGrid w:linePitch="360"/>
        </w:sectPr>
      </w:pPr>
    </w:p>
    <w:p w:rsidR="00FC5FC3" w:rsidRPr="00FC5FC3" w:rsidRDefault="00FC5FC3" w:rsidP="00FC5FC3">
      <w:pPr>
        <w:shd w:val="clear" w:color="auto" w:fill="FFFFFF"/>
        <w:jc w:val="right"/>
        <w:rPr>
          <w:b/>
          <w:bCs/>
          <w:color w:val="000000"/>
        </w:rPr>
      </w:pPr>
      <w:r w:rsidRPr="00FC5FC3">
        <w:rPr>
          <w:b/>
          <w:bCs/>
          <w:color w:val="000000"/>
        </w:rPr>
        <w:lastRenderedPageBreak/>
        <w:t xml:space="preserve">Приложение 3. </w:t>
      </w:r>
    </w:p>
    <w:p w:rsidR="00FC5FC3" w:rsidRPr="00FC5FC3" w:rsidRDefault="00FC5FC3" w:rsidP="00FC5FC3">
      <w:pPr>
        <w:shd w:val="clear" w:color="auto" w:fill="FFFFFF"/>
        <w:jc w:val="right"/>
        <w:rPr>
          <w:b/>
          <w:bCs/>
          <w:color w:val="000000"/>
        </w:rPr>
      </w:pPr>
      <w:r w:rsidRPr="00FC5FC3">
        <w:rPr>
          <w:b/>
          <w:bCs/>
          <w:color w:val="000000"/>
        </w:rPr>
        <w:t xml:space="preserve">Методики для оценки </w:t>
      </w:r>
      <w:proofErr w:type="spellStart"/>
      <w:r w:rsidRPr="00FC5FC3">
        <w:rPr>
          <w:b/>
          <w:bCs/>
          <w:color w:val="000000"/>
        </w:rPr>
        <w:t>метапредметных</w:t>
      </w:r>
      <w:proofErr w:type="spellEnd"/>
      <w:r w:rsidRPr="00FC5FC3">
        <w:rPr>
          <w:b/>
          <w:bCs/>
          <w:color w:val="000000"/>
        </w:rPr>
        <w:t xml:space="preserve"> результатов</w:t>
      </w:r>
    </w:p>
    <w:p w:rsidR="00FC5FC3" w:rsidRPr="00FC5FC3" w:rsidRDefault="00FC5FC3" w:rsidP="00FC5FC3">
      <w:pPr>
        <w:shd w:val="clear" w:color="auto" w:fill="FFFFFF"/>
        <w:jc w:val="center"/>
        <w:rPr>
          <w:b/>
          <w:bCs/>
          <w:color w:val="000000"/>
        </w:rPr>
      </w:pPr>
    </w:p>
    <w:p w:rsidR="00FC5FC3" w:rsidRPr="00FC5FC3" w:rsidRDefault="00FC5FC3" w:rsidP="00FC5FC3">
      <w:pPr>
        <w:shd w:val="clear" w:color="auto" w:fill="FFFFFF"/>
        <w:jc w:val="center"/>
        <w:rPr>
          <w:b/>
          <w:bCs/>
          <w:color w:val="000000"/>
        </w:rPr>
      </w:pPr>
      <w:r w:rsidRPr="00FC5FC3">
        <w:rPr>
          <w:b/>
          <w:bCs/>
          <w:color w:val="000000"/>
        </w:rPr>
        <w:t xml:space="preserve">Диагностика </w:t>
      </w:r>
      <w:proofErr w:type="gramStart"/>
      <w:r w:rsidRPr="00FC5FC3">
        <w:rPr>
          <w:b/>
          <w:bCs/>
          <w:color w:val="000000"/>
        </w:rPr>
        <w:t>логических</w:t>
      </w:r>
      <w:proofErr w:type="gramEnd"/>
      <w:r w:rsidRPr="00FC5FC3">
        <w:rPr>
          <w:b/>
          <w:bCs/>
          <w:color w:val="000000"/>
        </w:rPr>
        <w:t xml:space="preserve"> познавательных УУД</w:t>
      </w:r>
    </w:p>
    <w:p w:rsidR="00FC5FC3" w:rsidRPr="00FC5FC3" w:rsidRDefault="00FC5FC3" w:rsidP="00FC5FC3">
      <w:pPr>
        <w:shd w:val="clear" w:color="auto" w:fill="FFFFFF"/>
        <w:contextualSpacing/>
        <w:jc w:val="center"/>
        <w:rPr>
          <w:b/>
          <w:color w:val="000000"/>
        </w:rPr>
      </w:pPr>
    </w:p>
    <w:p w:rsidR="00FC5FC3" w:rsidRPr="00FC5FC3" w:rsidRDefault="00FC5FC3" w:rsidP="00FC5FC3">
      <w:pPr>
        <w:shd w:val="clear" w:color="auto" w:fill="FFFFFF"/>
        <w:contextualSpacing/>
        <w:jc w:val="center"/>
        <w:rPr>
          <w:b/>
          <w:color w:val="000000"/>
        </w:rPr>
      </w:pPr>
      <w:r w:rsidRPr="00FC5FC3">
        <w:rPr>
          <w:b/>
          <w:color w:val="000000"/>
        </w:rPr>
        <w:t>Методика «Нахождение схем к задачам»</w:t>
      </w:r>
    </w:p>
    <w:p w:rsidR="00FC5FC3" w:rsidRPr="00FC5FC3" w:rsidRDefault="00FC5FC3" w:rsidP="00FC5FC3">
      <w:pPr>
        <w:shd w:val="clear" w:color="auto" w:fill="FFFFFF"/>
        <w:contextualSpacing/>
        <w:jc w:val="center"/>
        <w:rPr>
          <w:b/>
        </w:rPr>
      </w:pPr>
      <w:r w:rsidRPr="00FC5FC3">
        <w:rPr>
          <w:b/>
          <w:color w:val="000000"/>
        </w:rPr>
        <w:t>(по Рябинкиной)</w:t>
      </w:r>
    </w:p>
    <w:p w:rsidR="00FC5FC3" w:rsidRPr="00FC5FC3" w:rsidRDefault="00FC5FC3" w:rsidP="00FC5FC3">
      <w:pPr>
        <w:shd w:val="clear" w:color="auto" w:fill="FFFFFF"/>
        <w:tabs>
          <w:tab w:val="left" w:pos="8045"/>
        </w:tabs>
        <w:ind w:right="254"/>
        <w:contextualSpacing/>
        <w:jc w:val="both"/>
        <w:rPr>
          <w:color w:val="000000"/>
        </w:rPr>
      </w:pPr>
      <w:r w:rsidRPr="00FC5FC3">
        <w:rPr>
          <w:i/>
          <w:color w:val="000000"/>
          <w:u w:val="single"/>
        </w:rPr>
        <w:t>Цель:</w:t>
      </w:r>
      <w:r w:rsidRPr="00FC5FC3">
        <w:rPr>
          <w:i/>
          <w:color w:val="000000"/>
        </w:rPr>
        <w:t xml:space="preserve"> </w:t>
      </w:r>
      <w:r w:rsidRPr="00FC5FC3">
        <w:rPr>
          <w:color w:val="000000"/>
        </w:rPr>
        <w:t xml:space="preserve"> методика позволяет определить умение ученика выделять тип задачи и способ ее решения.</w:t>
      </w:r>
    </w:p>
    <w:p w:rsidR="00FC5FC3" w:rsidRPr="00FC5FC3" w:rsidRDefault="00FC5FC3" w:rsidP="00FC5FC3">
      <w:pPr>
        <w:shd w:val="clear" w:color="auto" w:fill="FFFFFF"/>
        <w:tabs>
          <w:tab w:val="left" w:pos="8045"/>
        </w:tabs>
        <w:ind w:right="254"/>
        <w:contextualSpacing/>
        <w:jc w:val="both"/>
      </w:pPr>
      <w:r w:rsidRPr="00FC5FC3">
        <w:rPr>
          <w:i/>
          <w:u w:val="single"/>
        </w:rPr>
        <w:t>Оцениваемые УУД</w:t>
      </w:r>
      <w:r w:rsidRPr="00FC5FC3">
        <w:rPr>
          <w:i/>
        </w:rPr>
        <w:t xml:space="preserve">: </w:t>
      </w:r>
      <w:r w:rsidRPr="00FC5FC3">
        <w:t xml:space="preserve">моделирование, познавательные логические и знаково-символические действия, регулятивное действие оценивания и планирования; </w:t>
      </w:r>
      <w:proofErr w:type="spellStart"/>
      <w:r w:rsidRPr="00FC5FC3">
        <w:t>сформированность</w:t>
      </w:r>
      <w:proofErr w:type="spellEnd"/>
      <w:r w:rsidRPr="00FC5FC3">
        <w:t xml:space="preserve"> учебно-познавательных мотивов (действие </w:t>
      </w:r>
      <w:proofErr w:type="spellStart"/>
      <w:r w:rsidRPr="00FC5FC3">
        <w:t>смыслообразования</w:t>
      </w:r>
      <w:proofErr w:type="spellEnd"/>
      <w:r w:rsidRPr="00FC5FC3">
        <w:t>).</w:t>
      </w:r>
    </w:p>
    <w:p w:rsidR="00FC5FC3" w:rsidRPr="00FC5FC3" w:rsidRDefault="00FC5FC3" w:rsidP="00FC5FC3">
      <w:pPr>
        <w:shd w:val="clear" w:color="auto" w:fill="FFFFFF"/>
        <w:tabs>
          <w:tab w:val="left" w:pos="8045"/>
        </w:tabs>
        <w:ind w:right="254"/>
        <w:contextualSpacing/>
        <w:jc w:val="both"/>
      </w:pPr>
      <w:r w:rsidRPr="00FC5FC3">
        <w:rPr>
          <w:i/>
          <w:u w:val="single"/>
        </w:rPr>
        <w:t>Возраст:</w:t>
      </w:r>
      <w:r w:rsidRPr="00FC5FC3">
        <w:rPr>
          <w:i/>
        </w:rPr>
        <w:t xml:space="preserve"> </w:t>
      </w:r>
      <w:r w:rsidRPr="00FC5FC3">
        <w:t>ступень начального образования (7-9 лет).</w:t>
      </w:r>
    </w:p>
    <w:p w:rsidR="00FC5FC3" w:rsidRPr="00FC5FC3" w:rsidRDefault="00FC5FC3" w:rsidP="00FC5FC3">
      <w:pPr>
        <w:shd w:val="clear" w:color="auto" w:fill="FFFFFF"/>
        <w:tabs>
          <w:tab w:val="left" w:pos="8045"/>
        </w:tabs>
        <w:ind w:right="254"/>
        <w:contextualSpacing/>
        <w:jc w:val="both"/>
      </w:pPr>
      <w:r w:rsidRPr="00FC5FC3">
        <w:rPr>
          <w:i/>
          <w:u w:val="single"/>
        </w:rPr>
        <w:t>Форма и ситуация оценивания:</w:t>
      </w:r>
      <w:r w:rsidRPr="00FC5FC3">
        <w:rPr>
          <w:i/>
        </w:rPr>
        <w:t xml:space="preserve"> </w:t>
      </w:r>
      <w:r w:rsidRPr="00FC5FC3">
        <w:t>фронтальный опрос или индивидуальная работа с детьми.</w:t>
      </w:r>
    </w:p>
    <w:p w:rsidR="00FC5FC3" w:rsidRPr="00FC5FC3" w:rsidRDefault="00FC5FC3" w:rsidP="00FC5FC3">
      <w:pPr>
        <w:shd w:val="clear" w:color="auto" w:fill="FFFFFF"/>
        <w:tabs>
          <w:tab w:val="left" w:pos="4454"/>
          <w:tab w:val="left" w:pos="9917"/>
        </w:tabs>
        <w:ind w:right="216"/>
        <w:contextualSpacing/>
        <w:jc w:val="both"/>
      </w:pPr>
      <w:r w:rsidRPr="00FC5FC3">
        <w:rPr>
          <w:color w:val="000000"/>
        </w:rPr>
        <w:t xml:space="preserve">Инструкция: </w:t>
      </w:r>
      <w:r w:rsidRPr="00FC5FC3">
        <w:rPr>
          <w:iCs/>
          <w:color w:val="000000"/>
        </w:rPr>
        <w:t>«Найди правильную схему к каждой задаче. В схемах числа обозначены буквами». Предлагаются следующие задачи.</w:t>
      </w:r>
    </w:p>
    <w:p w:rsidR="00FC5FC3" w:rsidRPr="00FC5FC3" w:rsidRDefault="00FC5FC3" w:rsidP="005D2B1C">
      <w:pPr>
        <w:widowControl w:val="0"/>
        <w:numPr>
          <w:ilvl w:val="0"/>
          <w:numId w:val="45"/>
        </w:numPr>
        <w:shd w:val="clear" w:color="auto" w:fill="FFFFFF"/>
        <w:tabs>
          <w:tab w:val="left" w:pos="528"/>
        </w:tabs>
        <w:autoSpaceDE w:val="0"/>
        <w:autoSpaceDN w:val="0"/>
        <w:adjustRightInd w:val="0"/>
        <w:spacing w:after="200" w:line="276" w:lineRule="auto"/>
        <w:ind w:left="360" w:hanging="360"/>
        <w:contextualSpacing/>
        <w:jc w:val="both"/>
        <w:rPr>
          <w:color w:val="000000"/>
        </w:rPr>
      </w:pPr>
      <w:r w:rsidRPr="00FC5FC3">
        <w:rPr>
          <w:color w:val="000000"/>
        </w:rPr>
        <w:t>Миша сделал 6 флажков, а Коля на 3 флажка больше. Сколько флажков сделал Коля?</w:t>
      </w:r>
    </w:p>
    <w:p w:rsidR="00FC5FC3" w:rsidRPr="00FC5FC3" w:rsidRDefault="00FC5FC3" w:rsidP="005D2B1C">
      <w:pPr>
        <w:widowControl w:val="0"/>
        <w:numPr>
          <w:ilvl w:val="0"/>
          <w:numId w:val="45"/>
        </w:numPr>
        <w:shd w:val="clear" w:color="auto" w:fill="FFFFFF"/>
        <w:tabs>
          <w:tab w:val="left" w:pos="528"/>
          <w:tab w:val="left" w:pos="5712"/>
        </w:tabs>
        <w:autoSpaceDE w:val="0"/>
        <w:autoSpaceDN w:val="0"/>
        <w:adjustRightInd w:val="0"/>
        <w:spacing w:after="200" w:line="276" w:lineRule="auto"/>
        <w:ind w:left="360" w:hanging="360"/>
        <w:contextualSpacing/>
        <w:jc w:val="both"/>
        <w:rPr>
          <w:color w:val="000000"/>
        </w:rPr>
      </w:pPr>
      <w:r w:rsidRPr="00FC5FC3">
        <w:rPr>
          <w:color w:val="000000"/>
        </w:rPr>
        <w:t xml:space="preserve">На одной полке 4 книги, а на другой на 7 книг больше. Сколько книг на двух </w:t>
      </w:r>
      <w:r w:rsidRPr="00FC5FC3">
        <w:rPr>
          <w:bCs/>
          <w:color w:val="000000"/>
        </w:rPr>
        <w:t>полках?</w:t>
      </w:r>
    </w:p>
    <w:p w:rsidR="00FC5FC3" w:rsidRPr="00FC5FC3" w:rsidRDefault="00FC5FC3" w:rsidP="005D2B1C">
      <w:pPr>
        <w:widowControl w:val="0"/>
        <w:numPr>
          <w:ilvl w:val="0"/>
          <w:numId w:val="45"/>
        </w:numPr>
        <w:shd w:val="clear" w:color="auto" w:fill="FFFFFF"/>
        <w:tabs>
          <w:tab w:val="left" w:pos="528"/>
        </w:tabs>
        <w:autoSpaceDE w:val="0"/>
        <w:autoSpaceDN w:val="0"/>
        <w:adjustRightInd w:val="0"/>
        <w:spacing w:after="200" w:line="276" w:lineRule="auto"/>
        <w:ind w:left="360" w:hanging="360"/>
        <w:contextualSpacing/>
        <w:jc w:val="both"/>
        <w:rPr>
          <w:color w:val="000000"/>
        </w:rPr>
      </w:pPr>
      <w:r w:rsidRPr="00FC5FC3">
        <w:rPr>
          <w:color w:val="000000"/>
        </w:rPr>
        <w:t>На одной остановке из автобуса вышло 5 человек, а на другой вышли 4 человека. Сколько человек вышли из автобуса на двух остановках?</w:t>
      </w:r>
    </w:p>
    <w:p w:rsidR="00FC5FC3" w:rsidRPr="00FC5FC3" w:rsidRDefault="00FC5FC3" w:rsidP="005D2B1C">
      <w:pPr>
        <w:widowControl w:val="0"/>
        <w:numPr>
          <w:ilvl w:val="0"/>
          <w:numId w:val="45"/>
        </w:numPr>
        <w:shd w:val="clear" w:color="auto" w:fill="FFFFFF"/>
        <w:tabs>
          <w:tab w:val="left" w:pos="528"/>
        </w:tabs>
        <w:autoSpaceDE w:val="0"/>
        <w:autoSpaceDN w:val="0"/>
        <w:adjustRightInd w:val="0"/>
        <w:spacing w:after="200" w:line="276" w:lineRule="auto"/>
        <w:ind w:left="360" w:hanging="360"/>
        <w:contextualSpacing/>
        <w:jc w:val="both"/>
        <w:rPr>
          <w:color w:val="000000"/>
        </w:rPr>
      </w:pPr>
      <w:r w:rsidRPr="00FC5FC3">
        <w:rPr>
          <w:color w:val="000000"/>
        </w:rPr>
        <w:t>На велогонке стартовали 10 спортсменов. Во время соревнования со старта сошли 3 спортсмена. Сколько велосипедистов пришли к финишу?</w:t>
      </w:r>
    </w:p>
    <w:p w:rsidR="00FC5FC3" w:rsidRPr="00FC5FC3" w:rsidRDefault="00FC5FC3" w:rsidP="005D2B1C">
      <w:pPr>
        <w:widowControl w:val="0"/>
        <w:numPr>
          <w:ilvl w:val="0"/>
          <w:numId w:val="45"/>
        </w:numPr>
        <w:shd w:val="clear" w:color="auto" w:fill="FFFFFF"/>
        <w:tabs>
          <w:tab w:val="left" w:pos="528"/>
        </w:tabs>
        <w:autoSpaceDE w:val="0"/>
        <w:autoSpaceDN w:val="0"/>
        <w:adjustRightInd w:val="0"/>
        <w:spacing w:after="200" w:line="276" w:lineRule="auto"/>
        <w:ind w:left="360" w:hanging="360"/>
        <w:contextualSpacing/>
        <w:jc w:val="both"/>
        <w:rPr>
          <w:color w:val="000000"/>
        </w:rPr>
      </w:pPr>
      <w:r w:rsidRPr="00FC5FC3">
        <w:rPr>
          <w:color w:val="000000"/>
        </w:rPr>
        <w:t>В первом альбоме 12 марок, во втором — 8 марок. Сколько марок в двух альбомах?</w:t>
      </w:r>
    </w:p>
    <w:p w:rsidR="00FC5FC3" w:rsidRPr="00FC5FC3" w:rsidRDefault="00FC5FC3" w:rsidP="005D2B1C">
      <w:pPr>
        <w:widowControl w:val="0"/>
        <w:numPr>
          <w:ilvl w:val="0"/>
          <w:numId w:val="45"/>
        </w:numPr>
        <w:shd w:val="clear" w:color="auto" w:fill="FFFFFF"/>
        <w:tabs>
          <w:tab w:val="left" w:pos="528"/>
        </w:tabs>
        <w:autoSpaceDE w:val="0"/>
        <w:autoSpaceDN w:val="0"/>
        <w:adjustRightInd w:val="0"/>
        <w:spacing w:after="200" w:line="276" w:lineRule="auto"/>
        <w:ind w:left="360" w:hanging="360"/>
        <w:contextualSpacing/>
        <w:jc w:val="both"/>
        <w:rPr>
          <w:color w:val="000000"/>
        </w:rPr>
      </w:pPr>
      <w:r w:rsidRPr="00FC5FC3">
        <w:rPr>
          <w:color w:val="000000"/>
        </w:rPr>
        <w:t>Маша нашла 7 лисичек, а Таня — на 3 лисички больше. Сколько грибов нашла Таня?</w:t>
      </w:r>
    </w:p>
    <w:p w:rsidR="00FC5FC3" w:rsidRPr="00FC5FC3" w:rsidRDefault="00FC5FC3" w:rsidP="005D2B1C">
      <w:pPr>
        <w:widowControl w:val="0"/>
        <w:numPr>
          <w:ilvl w:val="0"/>
          <w:numId w:val="45"/>
        </w:numPr>
        <w:shd w:val="clear" w:color="auto" w:fill="FFFFFF"/>
        <w:tabs>
          <w:tab w:val="left" w:pos="528"/>
          <w:tab w:val="left" w:pos="7690"/>
        </w:tabs>
        <w:autoSpaceDE w:val="0"/>
        <w:autoSpaceDN w:val="0"/>
        <w:adjustRightInd w:val="0"/>
        <w:spacing w:after="200" w:line="276" w:lineRule="auto"/>
        <w:ind w:left="360" w:hanging="360"/>
        <w:contextualSpacing/>
        <w:jc w:val="both"/>
        <w:rPr>
          <w:color w:val="000000"/>
        </w:rPr>
      </w:pPr>
      <w:r w:rsidRPr="00FC5FC3">
        <w:rPr>
          <w:color w:val="000000"/>
        </w:rPr>
        <w:t>У зайчика было 11 морковок. Он съел 5 морковок утром. Сколько морковок осталось у зайчика на обед?</w:t>
      </w:r>
      <w:r w:rsidRPr="00FC5FC3">
        <w:rPr>
          <w:color w:val="000000"/>
        </w:rPr>
        <w:tab/>
      </w:r>
    </w:p>
    <w:p w:rsidR="00FC5FC3" w:rsidRPr="00FC5FC3" w:rsidRDefault="00FC5FC3" w:rsidP="005D2B1C">
      <w:pPr>
        <w:widowControl w:val="0"/>
        <w:numPr>
          <w:ilvl w:val="0"/>
          <w:numId w:val="45"/>
        </w:numPr>
        <w:shd w:val="clear" w:color="auto" w:fill="FFFFFF"/>
        <w:tabs>
          <w:tab w:val="left" w:pos="528"/>
          <w:tab w:val="left" w:pos="7690"/>
        </w:tabs>
        <w:autoSpaceDE w:val="0"/>
        <w:autoSpaceDN w:val="0"/>
        <w:adjustRightInd w:val="0"/>
        <w:spacing w:after="200" w:line="276" w:lineRule="auto"/>
        <w:ind w:left="360" w:hanging="360"/>
        <w:contextualSpacing/>
        <w:jc w:val="both"/>
        <w:rPr>
          <w:color w:val="000000"/>
        </w:rPr>
      </w:pPr>
      <w:r w:rsidRPr="00FC5FC3">
        <w:rPr>
          <w:color w:val="000000"/>
        </w:rPr>
        <w:t>На первой клумбе росло 5 тюльпанов, на второй — на 4 тюльпана больше, чем на первой. Сколько тюльпанов росло на двух клумбах?</w:t>
      </w:r>
    </w:p>
    <w:p w:rsidR="00FC5FC3" w:rsidRPr="00FC5FC3" w:rsidRDefault="00FC5FC3" w:rsidP="005D2B1C">
      <w:pPr>
        <w:widowControl w:val="0"/>
        <w:numPr>
          <w:ilvl w:val="0"/>
          <w:numId w:val="45"/>
        </w:numPr>
        <w:shd w:val="clear" w:color="auto" w:fill="FFFFFF"/>
        <w:tabs>
          <w:tab w:val="left" w:pos="528"/>
        </w:tabs>
        <w:autoSpaceDE w:val="0"/>
        <w:autoSpaceDN w:val="0"/>
        <w:adjustRightInd w:val="0"/>
        <w:spacing w:after="200" w:line="276" w:lineRule="auto"/>
        <w:ind w:left="360" w:hanging="360"/>
        <w:contextualSpacing/>
        <w:jc w:val="both"/>
        <w:rPr>
          <w:color w:val="000000"/>
        </w:rPr>
      </w:pPr>
      <w:r w:rsidRPr="00FC5FC3">
        <w:rPr>
          <w:color w:val="000000"/>
        </w:rPr>
        <w:t>У Лены 15 тетрадей. Она отдала 3 тетради брату, и у них стало тетрадей поровну. Сколько тетрадей было у брата?</w:t>
      </w:r>
    </w:p>
    <w:p w:rsidR="00FC5FC3" w:rsidRPr="00FC5FC3" w:rsidRDefault="00FC5FC3" w:rsidP="00FC5FC3">
      <w:pPr>
        <w:shd w:val="clear" w:color="auto" w:fill="FFFFFF"/>
        <w:ind w:right="326"/>
        <w:contextualSpacing/>
        <w:jc w:val="both"/>
      </w:pPr>
      <w:r w:rsidRPr="00FC5FC3">
        <w:rPr>
          <w:color w:val="000000"/>
        </w:rPr>
        <w:t>10.В первом гараже было 8 машин. Когда из него во второй гараж переехали две машины, в гаражах стало машин поровну. Сколько машин было во втором гараже?</w:t>
      </w:r>
    </w:p>
    <w:p w:rsidR="00FC5FC3" w:rsidRPr="00FC5FC3" w:rsidRDefault="00FC5FC3" w:rsidP="00FC5FC3">
      <w:pPr>
        <w:shd w:val="clear" w:color="auto" w:fill="FFFFFF"/>
        <w:spacing w:before="100" w:beforeAutospacing="1" w:after="100" w:afterAutospacing="1"/>
        <w:jc w:val="center"/>
        <w:rPr>
          <w:color w:val="000000"/>
        </w:rPr>
      </w:pPr>
      <w:r w:rsidRPr="00FC5FC3">
        <w:rPr>
          <w:rFonts w:ascii="Calibri" w:eastAsia="Calibri" w:hAnsi="Calibri"/>
          <w:noProof/>
          <w:sz w:val="22"/>
          <w:szCs w:val="22"/>
        </w:rPr>
        <w:drawing>
          <wp:inline distT="0" distB="0" distL="0" distR="0" wp14:anchorId="37A9FF71" wp14:editId="0FB95E68">
            <wp:extent cx="4076700" cy="1381125"/>
            <wp:effectExtent l="0" t="0" r="0" b="9525"/>
            <wp:docPr id="4" name="Рисунок 4"/>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8372" cy="1385079"/>
                    </a:xfrm>
                    <a:prstGeom prst="rect">
                      <a:avLst/>
                    </a:prstGeom>
                    <a:noFill/>
                    <a:ln>
                      <a:noFill/>
                    </a:ln>
                  </pic:spPr>
                </pic:pic>
              </a:graphicData>
            </a:graphic>
          </wp:inline>
        </w:drawing>
      </w:r>
    </w:p>
    <w:p w:rsidR="00FC5FC3" w:rsidRPr="00FC5FC3" w:rsidRDefault="00FC5FC3" w:rsidP="00FC5FC3">
      <w:pPr>
        <w:shd w:val="clear" w:color="auto" w:fill="FFFFFF"/>
        <w:spacing w:before="100" w:beforeAutospacing="1" w:after="100" w:afterAutospacing="1"/>
        <w:jc w:val="center"/>
        <w:rPr>
          <w:color w:val="000000"/>
        </w:rPr>
      </w:pPr>
      <w:r w:rsidRPr="00FC5FC3">
        <w:rPr>
          <w:rFonts w:ascii="Calibri" w:eastAsia="Calibri" w:hAnsi="Calibri"/>
          <w:noProof/>
          <w:sz w:val="22"/>
          <w:szCs w:val="22"/>
        </w:rPr>
        <w:drawing>
          <wp:inline distT="0" distB="0" distL="0" distR="0" wp14:anchorId="556772C7" wp14:editId="7CAB2291">
            <wp:extent cx="4391025" cy="1495425"/>
            <wp:effectExtent l="0" t="0" r="0" b="9525"/>
            <wp:docPr id="5" name="Рисунок 5"/>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01005" cy="1498824"/>
                    </a:xfrm>
                    <a:prstGeom prst="rect">
                      <a:avLst/>
                    </a:prstGeom>
                    <a:noFill/>
                    <a:ln>
                      <a:noFill/>
                    </a:ln>
                  </pic:spPr>
                </pic:pic>
              </a:graphicData>
            </a:graphic>
          </wp:inline>
        </w:drawing>
      </w:r>
    </w:p>
    <w:p w:rsidR="00FC5FC3" w:rsidRPr="00FC5FC3" w:rsidRDefault="00FC5FC3" w:rsidP="00FC5FC3">
      <w:pPr>
        <w:shd w:val="clear" w:color="auto" w:fill="FFFFFF"/>
        <w:jc w:val="both"/>
        <w:rPr>
          <w:b/>
          <w:bCs/>
          <w:color w:val="000000"/>
        </w:rPr>
      </w:pPr>
    </w:p>
    <w:p w:rsidR="00FC5FC3" w:rsidRPr="00FC5FC3" w:rsidRDefault="00FC5FC3" w:rsidP="00FC5FC3">
      <w:pPr>
        <w:shd w:val="clear" w:color="auto" w:fill="FFFFFF"/>
        <w:jc w:val="both"/>
        <w:rPr>
          <w:color w:val="000000"/>
        </w:rPr>
      </w:pPr>
      <w:r w:rsidRPr="00FC5FC3">
        <w:rPr>
          <w:b/>
          <w:bCs/>
          <w:color w:val="000000"/>
        </w:rPr>
        <w:t>Тест «Логические операции» для учащихся 1-х классов</w:t>
      </w:r>
    </w:p>
    <w:p w:rsidR="00FC5FC3" w:rsidRPr="00FC5FC3" w:rsidRDefault="00FC5FC3" w:rsidP="00FC5FC3">
      <w:pPr>
        <w:shd w:val="clear" w:color="auto" w:fill="FFFFFF"/>
        <w:jc w:val="both"/>
        <w:rPr>
          <w:color w:val="000000"/>
        </w:rPr>
      </w:pPr>
      <w:r w:rsidRPr="00FC5FC3">
        <w:rPr>
          <w:b/>
          <w:bCs/>
          <w:color w:val="000000"/>
        </w:rPr>
        <w:t xml:space="preserve">I </w:t>
      </w:r>
      <w:proofErr w:type="spellStart"/>
      <w:r w:rsidRPr="00FC5FC3">
        <w:rPr>
          <w:b/>
          <w:bCs/>
          <w:color w:val="000000"/>
        </w:rPr>
        <w:t>субтест</w:t>
      </w:r>
      <w:proofErr w:type="spellEnd"/>
    </w:p>
    <w:p w:rsidR="00FC5FC3" w:rsidRPr="00FC5FC3" w:rsidRDefault="00FC5FC3" w:rsidP="00FC5FC3">
      <w:pPr>
        <w:shd w:val="clear" w:color="auto" w:fill="FFFFFF"/>
        <w:jc w:val="both"/>
        <w:rPr>
          <w:color w:val="000000"/>
        </w:rPr>
      </w:pPr>
      <w:r w:rsidRPr="00FC5FC3">
        <w:rPr>
          <w:color w:val="000000"/>
        </w:rPr>
        <w:t>Инструкция: Выбери правильный вариант ответа и запиши его в бланк</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59"/>
        <w:gridCol w:w="3432"/>
        <w:gridCol w:w="904"/>
        <w:gridCol w:w="1028"/>
        <w:gridCol w:w="1156"/>
        <w:gridCol w:w="1144"/>
        <w:gridCol w:w="834"/>
      </w:tblGrid>
      <w:tr w:rsidR="00FC5FC3" w:rsidRPr="00FC5FC3" w:rsidTr="00591F3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 </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Варианты ответов</w:t>
            </w:r>
          </w:p>
        </w:tc>
      </w:tr>
      <w:tr w:rsidR="00FC5FC3" w:rsidRPr="00FC5FC3" w:rsidTr="00591F3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rPr>
                <w:color w:val="000000"/>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5</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Как называется твой город?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Омск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Томск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Стрежевой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Москва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Париж</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Пассажирский транспорт – это…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комбайн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самосвал</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автобус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экскаватор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паровоз</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Найди насекомое…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крот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колибри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паук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ящерица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снегирь</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Найди время года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утро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каникулы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среда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осень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март</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Сколько дней в неделе?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6</w:t>
            </w:r>
          </w:p>
        </w:tc>
      </w:tr>
    </w:tbl>
    <w:p w:rsidR="00FC5FC3" w:rsidRPr="00FC5FC3" w:rsidRDefault="00FC5FC3" w:rsidP="00FC5FC3">
      <w:pPr>
        <w:shd w:val="clear" w:color="auto" w:fill="FFFFFF"/>
        <w:jc w:val="both"/>
        <w:rPr>
          <w:color w:val="000000"/>
        </w:rPr>
      </w:pPr>
      <w:r w:rsidRPr="00FC5FC3">
        <w:rPr>
          <w:b/>
          <w:bCs/>
          <w:color w:val="000000"/>
        </w:rPr>
        <w:t xml:space="preserve">II </w:t>
      </w:r>
      <w:proofErr w:type="spellStart"/>
      <w:r w:rsidRPr="00FC5FC3">
        <w:rPr>
          <w:b/>
          <w:bCs/>
          <w:color w:val="000000"/>
        </w:rPr>
        <w:t>субтест</w:t>
      </w:r>
      <w:proofErr w:type="spellEnd"/>
    </w:p>
    <w:p w:rsidR="00FC5FC3" w:rsidRPr="00FC5FC3" w:rsidRDefault="00FC5FC3" w:rsidP="00FC5FC3">
      <w:pPr>
        <w:shd w:val="clear" w:color="auto" w:fill="FFFFFF"/>
        <w:jc w:val="both"/>
        <w:rPr>
          <w:color w:val="000000"/>
        </w:rPr>
      </w:pPr>
      <w:r w:rsidRPr="00FC5FC3">
        <w:rPr>
          <w:color w:val="000000"/>
        </w:rPr>
        <w:t>Инструкция:  Запиши лишнее слово в бланк или укажи номер столбика.</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59"/>
        <w:gridCol w:w="1022"/>
        <w:gridCol w:w="989"/>
        <w:gridCol w:w="1045"/>
        <w:gridCol w:w="805"/>
        <w:gridCol w:w="983"/>
      </w:tblGrid>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5</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малина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клубника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вишня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ананас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черёмуха</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стол</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табурет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телевизор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стул</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шкаф</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дождь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лужа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снег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град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иней</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карандаш</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ручка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ластик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тетрадь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мыло</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колбаса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хлеб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печенье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пирог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бублик</w:t>
            </w:r>
          </w:p>
        </w:tc>
      </w:tr>
    </w:tbl>
    <w:p w:rsidR="00FC5FC3" w:rsidRPr="00FC5FC3" w:rsidRDefault="00FC5FC3" w:rsidP="00FC5FC3">
      <w:pPr>
        <w:shd w:val="clear" w:color="auto" w:fill="FFFFFF"/>
        <w:jc w:val="both"/>
        <w:rPr>
          <w:color w:val="000000"/>
        </w:rPr>
      </w:pPr>
      <w:r w:rsidRPr="00FC5FC3">
        <w:rPr>
          <w:color w:val="000000"/>
        </w:rPr>
        <w:t> </w:t>
      </w:r>
    </w:p>
    <w:p w:rsidR="00FC5FC3" w:rsidRPr="00FC5FC3" w:rsidRDefault="00FC5FC3" w:rsidP="00FC5FC3">
      <w:pPr>
        <w:shd w:val="clear" w:color="auto" w:fill="FFFFFF"/>
        <w:jc w:val="both"/>
        <w:rPr>
          <w:color w:val="000000"/>
        </w:rPr>
      </w:pPr>
      <w:r w:rsidRPr="00FC5FC3">
        <w:rPr>
          <w:b/>
          <w:bCs/>
          <w:color w:val="000000"/>
        </w:rPr>
        <w:t xml:space="preserve">III </w:t>
      </w:r>
      <w:proofErr w:type="spellStart"/>
      <w:r w:rsidRPr="00FC5FC3">
        <w:rPr>
          <w:b/>
          <w:bCs/>
          <w:color w:val="000000"/>
        </w:rPr>
        <w:t>субтест</w:t>
      </w:r>
      <w:proofErr w:type="spellEnd"/>
    </w:p>
    <w:p w:rsidR="00FC5FC3" w:rsidRPr="00FC5FC3" w:rsidRDefault="00FC5FC3" w:rsidP="00FC5FC3">
      <w:pPr>
        <w:shd w:val="clear" w:color="auto" w:fill="FFFFFF"/>
        <w:jc w:val="both"/>
        <w:rPr>
          <w:color w:val="000000"/>
        </w:rPr>
      </w:pPr>
      <w:r w:rsidRPr="00FC5FC3">
        <w:rPr>
          <w:color w:val="000000"/>
        </w:rPr>
        <w:t>Инструкция: Внимательно прочитай эти примеры. Нужно установить логическую связь между словами. Правильный ответ запиши в бланк или укажи цифру.</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59"/>
        <w:gridCol w:w="4253"/>
        <w:gridCol w:w="837"/>
        <w:gridCol w:w="860"/>
        <w:gridCol w:w="700"/>
        <w:gridCol w:w="809"/>
        <w:gridCol w:w="1128"/>
      </w:tblGrid>
      <w:tr w:rsidR="00FC5FC3" w:rsidRPr="00FC5FC3" w:rsidTr="00591F3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Вопрос</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Варианты ответов</w:t>
            </w:r>
          </w:p>
        </w:tc>
      </w:tr>
      <w:tr w:rsidR="00FC5FC3" w:rsidRPr="00FC5FC3" w:rsidTr="00591F3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rPr>
                <w:color w:val="000000"/>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5</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 Помидор - это овощ, а абрикос   - это…?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трава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яблоня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фрукт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земля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ягода</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Зимой – снег, а летом…?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солнце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море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песок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дождь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ветер</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Утюг - гладить, а телефон…?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говорит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звонит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играет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поет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лежит</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Право – лево, а верх…?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сторона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потолок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низ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пол</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небо</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Тарелка – ложка, а кастрюля…?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нож</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вилка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стакан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блюдце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proofErr w:type="spellStart"/>
            <w:r w:rsidRPr="00FC5FC3">
              <w:rPr>
                <w:color w:val="000000"/>
              </w:rPr>
              <w:t>поворёжка</w:t>
            </w:r>
            <w:proofErr w:type="spellEnd"/>
          </w:p>
        </w:tc>
      </w:tr>
    </w:tbl>
    <w:p w:rsidR="00FC5FC3" w:rsidRPr="00FC5FC3" w:rsidRDefault="00FC5FC3" w:rsidP="00FC5FC3">
      <w:pPr>
        <w:shd w:val="clear" w:color="auto" w:fill="FFFFFF"/>
        <w:jc w:val="both"/>
        <w:rPr>
          <w:color w:val="000000"/>
        </w:rPr>
      </w:pPr>
      <w:r w:rsidRPr="00FC5FC3">
        <w:rPr>
          <w:b/>
          <w:bCs/>
          <w:color w:val="000000"/>
        </w:rPr>
        <w:t xml:space="preserve">IV </w:t>
      </w:r>
      <w:proofErr w:type="spellStart"/>
      <w:r w:rsidRPr="00FC5FC3">
        <w:rPr>
          <w:b/>
          <w:bCs/>
          <w:color w:val="000000"/>
        </w:rPr>
        <w:t>субтест</w:t>
      </w:r>
      <w:proofErr w:type="spellEnd"/>
    </w:p>
    <w:p w:rsidR="00FC5FC3" w:rsidRPr="00FC5FC3" w:rsidRDefault="00FC5FC3" w:rsidP="00FC5FC3">
      <w:pPr>
        <w:shd w:val="clear" w:color="auto" w:fill="FFFFFF"/>
        <w:jc w:val="both"/>
        <w:rPr>
          <w:color w:val="000000"/>
        </w:rPr>
      </w:pPr>
      <w:r w:rsidRPr="00FC5FC3">
        <w:rPr>
          <w:color w:val="000000"/>
        </w:rPr>
        <w:t>Инструкция: «Эти пары слов можно назвать одним словом, например: брюки, платье, пиджак ... — это одежда. Придумай название к каждой паре слов. Ответ запиши в бланк.</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63"/>
        <w:gridCol w:w="90"/>
      </w:tblGrid>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1) медведь и лиса</w:t>
            </w:r>
          </w:p>
          <w:p w:rsidR="00FC5FC3" w:rsidRPr="00FC5FC3" w:rsidRDefault="00FC5FC3" w:rsidP="00FC5FC3">
            <w:pPr>
              <w:jc w:val="both"/>
              <w:rPr>
                <w:color w:val="000000"/>
              </w:rPr>
            </w:pPr>
            <w:r w:rsidRPr="00FC5FC3">
              <w:rPr>
                <w:color w:val="000000"/>
              </w:rPr>
              <w:t>2) осень и весна</w:t>
            </w:r>
            <w:r w:rsidRPr="00FC5FC3">
              <w:rPr>
                <w:color w:val="000000"/>
              </w:rPr>
              <w:br/>
              <w:t>3) самосвал и трактор</w:t>
            </w:r>
          </w:p>
          <w:p w:rsidR="00FC5FC3" w:rsidRPr="00FC5FC3" w:rsidRDefault="00FC5FC3" w:rsidP="00FC5FC3">
            <w:pPr>
              <w:jc w:val="both"/>
              <w:rPr>
                <w:color w:val="000000"/>
              </w:rPr>
            </w:pPr>
            <w:r w:rsidRPr="00FC5FC3">
              <w:rPr>
                <w:color w:val="000000"/>
              </w:rPr>
              <w:t>4) петух и курица</w:t>
            </w:r>
          </w:p>
          <w:p w:rsidR="00FC5FC3" w:rsidRPr="00FC5FC3" w:rsidRDefault="00FC5FC3" w:rsidP="00FC5FC3">
            <w:pPr>
              <w:jc w:val="both"/>
              <w:rPr>
                <w:color w:val="000000"/>
              </w:rPr>
            </w:pPr>
            <w:r w:rsidRPr="00FC5FC3">
              <w:rPr>
                <w:color w:val="000000"/>
              </w:rPr>
              <w:t>5) нож и ложка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 </w:t>
            </w:r>
          </w:p>
        </w:tc>
      </w:tr>
    </w:tbl>
    <w:p w:rsidR="00FC5FC3" w:rsidRPr="00FC5FC3" w:rsidRDefault="00FC5FC3" w:rsidP="00FC5FC3">
      <w:pPr>
        <w:shd w:val="clear" w:color="auto" w:fill="FFFFFF"/>
        <w:jc w:val="both"/>
        <w:rPr>
          <w:color w:val="000000"/>
        </w:rPr>
      </w:pPr>
      <w:r w:rsidRPr="00FC5FC3">
        <w:rPr>
          <w:color w:val="000000"/>
        </w:rPr>
        <w:t> </w:t>
      </w:r>
    </w:p>
    <w:p w:rsidR="00FC5FC3" w:rsidRPr="00FC5FC3" w:rsidRDefault="00FC5FC3" w:rsidP="00FC5FC3">
      <w:pPr>
        <w:shd w:val="clear" w:color="auto" w:fill="FFFFFF"/>
        <w:jc w:val="both"/>
        <w:rPr>
          <w:color w:val="000000"/>
        </w:rPr>
      </w:pPr>
      <w:r w:rsidRPr="00FC5FC3">
        <w:rPr>
          <w:b/>
          <w:bCs/>
          <w:color w:val="000000"/>
        </w:rPr>
        <w:t>Тест  «Логические операции» для учащихся 2 класса</w:t>
      </w:r>
    </w:p>
    <w:p w:rsidR="00FC5FC3" w:rsidRPr="00FC5FC3" w:rsidRDefault="00FC5FC3" w:rsidP="00FC5FC3">
      <w:pPr>
        <w:shd w:val="clear" w:color="auto" w:fill="FFFFFF"/>
        <w:jc w:val="both"/>
        <w:rPr>
          <w:color w:val="000000"/>
        </w:rPr>
      </w:pPr>
      <w:r w:rsidRPr="00FC5FC3">
        <w:rPr>
          <w:b/>
          <w:bCs/>
          <w:color w:val="000000"/>
        </w:rPr>
        <w:t xml:space="preserve">I </w:t>
      </w:r>
      <w:proofErr w:type="spellStart"/>
      <w:r w:rsidRPr="00FC5FC3">
        <w:rPr>
          <w:b/>
          <w:bCs/>
          <w:color w:val="000000"/>
        </w:rPr>
        <w:t>субтест</w:t>
      </w:r>
      <w:proofErr w:type="spellEnd"/>
    </w:p>
    <w:p w:rsidR="00FC5FC3" w:rsidRPr="00FC5FC3" w:rsidRDefault="00FC5FC3" w:rsidP="00FC5FC3">
      <w:pPr>
        <w:shd w:val="clear" w:color="auto" w:fill="FFFFFF"/>
        <w:jc w:val="both"/>
        <w:rPr>
          <w:color w:val="000000"/>
        </w:rPr>
      </w:pPr>
      <w:r w:rsidRPr="00FC5FC3">
        <w:rPr>
          <w:color w:val="000000"/>
        </w:rPr>
        <w:t>Инструкция: Выбери правильный вариант ответа и запиши его в бланк</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70"/>
        <w:gridCol w:w="3064"/>
        <w:gridCol w:w="1186"/>
        <w:gridCol w:w="978"/>
        <w:gridCol w:w="926"/>
        <w:gridCol w:w="945"/>
        <w:gridCol w:w="974"/>
      </w:tblGrid>
      <w:tr w:rsidR="00FC5FC3" w:rsidRPr="00FC5FC3" w:rsidTr="00591F3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Вопрос</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Варианты ответов</w:t>
            </w:r>
          </w:p>
        </w:tc>
      </w:tr>
      <w:tr w:rsidR="00FC5FC3" w:rsidRPr="00FC5FC3" w:rsidTr="00591F3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rPr>
                <w:color w:val="000000"/>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5</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Что есть у любого сапога?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шнурок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пряжка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подошва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ремешки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пуговица</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Кто обитает в теплых краях?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медведь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олень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волк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верблюд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тюлень</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Сколько в году месяцев?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7</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Месяц зимы – это…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сентябрь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октябрь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февраль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ноябрь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март</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Самая большая птица – это…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ворона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страус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сокол</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орел</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сова</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Розы – это…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фрукты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овощи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цветы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сорняк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дерево</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lastRenderedPageBreak/>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Сова всегда спит….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ночью</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утром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днем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вечером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зимой</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Вода всегда…..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прозрачная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холодная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жидкая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белая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вкусная</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У дерева всегда есть…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листья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цветы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плоды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корень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тень</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Город России – это…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Париж</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Москва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Лондон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Варшава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София</w:t>
            </w:r>
          </w:p>
        </w:tc>
      </w:tr>
    </w:tbl>
    <w:p w:rsidR="00FC5FC3" w:rsidRPr="00FC5FC3" w:rsidRDefault="00FC5FC3" w:rsidP="00FC5FC3">
      <w:pPr>
        <w:shd w:val="clear" w:color="auto" w:fill="FFFFFF"/>
        <w:jc w:val="both"/>
        <w:rPr>
          <w:color w:val="000000"/>
        </w:rPr>
      </w:pPr>
      <w:r w:rsidRPr="00FC5FC3">
        <w:rPr>
          <w:color w:val="000000"/>
        </w:rPr>
        <w:br/>
      </w:r>
      <w:r w:rsidRPr="00FC5FC3">
        <w:rPr>
          <w:b/>
          <w:bCs/>
          <w:color w:val="000000"/>
        </w:rPr>
        <w:t xml:space="preserve">II </w:t>
      </w:r>
      <w:proofErr w:type="spellStart"/>
      <w:r w:rsidRPr="00FC5FC3">
        <w:rPr>
          <w:b/>
          <w:bCs/>
          <w:color w:val="000000"/>
        </w:rPr>
        <w:t>субтест</w:t>
      </w:r>
      <w:proofErr w:type="spellEnd"/>
      <w:r w:rsidRPr="00FC5FC3">
        <w:rPr>
          <w:b/>
          <w:bCs/>
          <w:color w:val="000000"/>
        </w:rPr>
        <w:t> </w:t>
      </w:r>
    </w:p>
    <w:p w:rsidR="00FC5FC3" w:rsidRPr="00FC5FC3" w:rsidRDefault="00FC5FC3" w:rsidP="00FC5FC3">
      <w:pPr>
        <w:shd w:val="clear" w:color="auto" w:fill="FFFFFF"/>
        <w:jc w:val="both"/>
        <w:rPr>
          <w:color w:val="000000"/>
        </w:rPr>
      </w:pPr>
      <w:r w:rsidRPr="00FC5FC3">
        <w:rPr>
          <w:color w:val="000000"/>
        </w:rPr>
        <w:t>Инструкция:  Запиши лишнее слово в бланк или укажи номер столбика.</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70"/>
        <w:gridCol w:w="1242"/>
        <w:gridCol w:w="1303"/>
        <w:gridCol w:w="1129"/>
        <w:gridCol w:w="1013"/>
        <w:gridCol w:w="1306"/>
      </w:tblGrid>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5</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тюльпан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лилия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фасоль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ромашка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фиалка</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река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озеро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море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мост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болото</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кукла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медвежонок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песок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мяч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лопата</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Киев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Харьков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Москва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Донецк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Одесса</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Тополь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берёза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орешник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липа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осина</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окружность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треугольник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квадрат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указка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овал</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Иван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Пётр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Нестеров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Макар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Андрей</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курица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петух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лебедь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гусь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индюк</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число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деление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вычитание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сложение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умножение</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веселый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быстрый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грустный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вкусный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осторожный</w:t>
            </w:r>
          </w:p>
        </w:tc>
      </w:tr>
    </w:tbl>
    <w:p w:rsidR="00FC5FC3" w:rsidRPr="00FC5FC3" w:rsidRDefault="00FC5FC3" w:rsidP="00FC5FC3">
      <w:pPr>
        <w:shd w:val="clear" w:color="auto" w:fill="FFFFFF"/>
        <w:jc w:val="both"/>
        <w:rPr>
          <w:color w:val="000000"/>
        </w:rPr>
      </w:pPr>
      <w:r w:rsidRPr="00FC5FC3">
        <w:rPr>
          <w:color w:val="000000"/>
        </w:rPr>
        <w:t> </w:t>
      </w:r>
    </w:p>
    <w:p w:rsidR="00FC5FC3" w:rsidRPr="00FC5FC3" w:rsidRDefault="00FC5FC3" w:rsidP="00FC5FC3">
      <w:pPr>
        <w:shd w:val="clear" w:color="auto" w:fill="FFFFFF"/>
        <w:jc w:val="both"/>
        <w:rPr>
          <w:color w:val="000000"/>
        </w:rPr>
      </w:pPr>
      <w:r w:rsidRPr="00FC5FC3">
        <w:rPr>
          <w:b/>
          <w:bCs/>
          <w:color w:val="000000"/>
        </w:rPr>
        <w:t xml:space="preserve">III </w:t>
      </w:r>
      <w:proofErr w:type="spellStart"/>
      <w:r w:rsidRPr="00FC5FC3">
        <w:rPr>
          <w:b/>
          <w:bCs/>
          <w:color w:val="000000"/>
        </w:rPr>
        <w:t>субтест</w:t>
      </w:r>
      <w:proofErr w:type="spellEnd"/>
    </w:p>
    <w:p w:rsidR="00FC5FC3" w:rsidRPr="00FC5FC3" w:rsidRDefault="00FC5FC3" w:rsidP="00FC5FC3">
      <w:pPr>
        <w:shd w:val="clear" w:color="auto" w:fill="FFFFFF"/>
        <w:jc w:val="both"/>
        <w:rPr>
          <w:color w:val="000000"/>
        </w:rPr>
      </w:pPr>
      <w:r w:rsidRPr="00FC5FC3">
        <w:rPr>
          <w:color w:val="000000"/>
        </w:rPr>
        <w:t>Инструкция: Внимательно прочитай эти примеры. Нужно установить логическую связь между словами. Правильный ответ запиши в бланк или укажи цифру.</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853"/>
        <w:gridCol w:w="864"/>
        <w:gridCol w:w="814"/>
        <w:gridCol w:w="808"/>
        <w:gridCol w:w="573"/>
        <w:gridCol w:w="823"/>
      </w:tblGrid>
      <w:tr w:rsidR="00FC5FC3" w:rsidRPr="00FC5FC3" w:rsidTr="00591F3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Примеры:</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Варианты ответов</w:t>
            </w:r>
          </w:p>
        </w:tc>
      </w:tr>
      <w:tr w:rsidR="00FC5FC3" w:rsidRPr="00FC5FC3" w:rsidTr="00591F3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5</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 лесу – деревья, а в библиотеке</w:t>
            </w:r>
            <w:proofErr w:type="gramStart"/>
            <w:r w:rsidRPr="00FC5FC3">
              <w:rPr>
                <w:color w:val="000000"/>
              </w:rPr>
              <w:t xml:space="preserve"> -…?</w:t>
            </w:r>
            <w:proofErr w:type="gramEnd"/>
          </w:p>
          <w:p w:rsidR="00FC5FC3" w:rsidRPr="00FC5FC3" w:rsidRDefault="00FC5FC3" w:rsidP="00FC5FC3">
            <w:pPr>
              <w:jc w:val="both"/>
              <w:rPr>
                <w:color w:val="000000"/>
              </w:rPr>
            </w:pPr>
            <w:r w:rsidRPr="00FC5FC3">
              <w:rPr>
                <w:color w:val="000000"/>
              </w:rPr>
              <w:t>(выбираем слово – книги)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сад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двор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город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театр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книги</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Если бежать – кричать, то стоять</w:t>
            </w:r>
            <w:proofErr w:type="gramStart"/>
            <w:r w:rsidRPr="00FC5FC3">
              <w:rPr>
                <w:color w:val="000000"/>
              </w:rPr>
              <w:t>-..?</w:t>
            </w:r>
            <w:proofErr w:type="gramEnd"/>
          </w:p>
          <w:p w:rsidR="00FC5FC3" w:rsidRPr="00FC5FC3" w:rsidRDefault="00FC5FC3" w:rsidP="00FC5FC3">
            <w:pPr>
              <w:jc w:val="both"/>
              <w:rPr>
                <w:color w:val="000000"/>
              </w:rPr>
            </w:pPr>
            <w:r w:rsidRPr="00FC5FC3">
              <w:rPr>
                <w:color w:val="000000"/>
              </w:rPr>
              <w:t>(выбираем слово – молчать)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молчать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ползать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шуметь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звать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плакать</w:t>
            </w:r>
          </w:p>
        </w:tc>
      </w:tr>
    </w:tbl>
    <w:p w:rsidR="00FC5FC3" w:rsidRPr="00FC5FC3" w:rsidRDefault="00FC5FC3" w:rsidP="00FC5FC3">
      <w:pPr>
        <w:shd w:val="clear" w:color="auto" w:fill="FFFFFF"/>
        <w:jc w:val="both"/>
        <w:rPr>
          <w:color w:val="000000"/>
        </w:rPr>
      </w:pPr>
      <w:r w:rsidRPr="00FC5FC3">
        <w:rPr>
          <w:color w:val="000000"/>
        </w:rPr>
        <w:t> </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72"/>
        <w:gridCol w:w="3386"/>
        <w:gridCol w:w="1151"/>
        <w:gridCol w:w="1307"/>
        <w:gridCol w:w="1102"/>
        <w:gridCol w:w="1117"/>
        <w:gridCol w:w="1050"/>
      </w:tblGrid>
      <w:tr w:rsidR="00FC5FC3" w:rsidRPr="00FC5FC3" w:rsidTr="00591F3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b/>
                <w:bCs/>
                <w:color w:val="000000"/>
              </w:rPr>
              <w:t>№</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b/>
                <w:bCs/>
                <w:color w:val="000000"/>
              </w:rPr>
              <w:t>Вопрос</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b/>
                <w:bCs/>
                <w:color w:val="000000"/>
              </w:rPr>
              <w:t>Варианты ответов</w:t>
            </w:r>
          </w:p>
        </w:tc>
      </w:tr>
      <w:tr w:rsidR="00FC5FC3" w:rsidRPr="00FC5FC3" w:rsidTr="00591F3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rPr>
                <w:color w:val="000000"/>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5</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Огурец-это овощ, а георгин  - это…?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сорняк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роса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садик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цветок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земля</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Учитель - ученик, а врач…?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койка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больной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палата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термометр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халат</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 огороде морковь, а в саду</w:t>
            </w:r>
            <w:proofErr w:type="gramStart"/>
            <w:r w:rsidRPr="00FC5FC3">
              <w:rPr>
                <w:color w:val="000000"/>
              </w:rPr>
              <w:t>-…?</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забор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яблоня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колодец</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скамейка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цветы</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Цветок  в вазе, а птица…?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клюв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чайка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гнездо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яйцо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перья</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Перчатка-рука, а сапог…?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чулки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подошва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кожа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нога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щетка</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Темный – светлый, а мокрый</w:t>
            </w:r>
            <w:proofErr w:type="gramStart"/>
            <w:r w:rsidRPr="00FC5FC3">
              <w:rPr>
                <w:color w:val="000000"/>
              </w:rPr>
              <w:t>-…?</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солнечный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скользкий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сухой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тёплый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холодный</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Часы показывают время, а термометр…?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стекло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температура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кровать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больной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врач</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У машины мотор, а у лодки…?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река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моряк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болото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парус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волна</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Если стул деревянный, то игла…?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острая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тонкая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блестящая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короткая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стальная</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На столе скатерть, а на полу…?</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мебель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ковёр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пыль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доска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гвозди</w:t>
            </w:r>
          </w:p>
        </w:tc>
      </w:tr>
    </w:tbl>
    <w:p w:rsidR="00FC5FC3" w:rsidRPr="00FC5FC3" w:rsidRDefault="00FC5FC3" w:rsidP="00FC5FC3">
      <w:pPr>
        <w:shd w:val="clear" w:color="auto" w:fill="FFFFFF"/>
        <w:jc w:val="both"/>
        <w:rPr>
          <w:color w:val="000000"/>
        </w:rPr>
      </w:pPr>
      <w:r w:rsidRPr="00FC5FC3">
        <w:rPr>
          <w:b/>
          <w:bCs/>
          <w:color w:val="000000"/>
        </w:rPr>
        <w:t xml:space="preserve">IV </w:t>
      </w:r>
      <w:proofErr w:type="spellStart"/>
      <w:r w:rsidRPr="00FC5FC3">
        <w:rPr>
          <w:b/>
          <w:bCs/>
          <w:color w:val="000000"/>
        </w:rPr>
        <w:t>субтест</w:t>
      </w:r>
      <w:proofErr w:type="spellEnd"/>
      <w:r w:rsidRPr="00FC5FC3">
        <w:rPr>
          <w:color w:val="000000"/>
        </w:rPr>
        <w:t>  Инструкция: «Эти пары слов можно назвать одним словом, например:</w:t>
      </w:r>
      <w:r w:rsidRPr="00FC5FC3">
        <w:rPr>
          <w:color w:val="000000"/>
        </w:rPr>
        <w:br/>
        <w:t>Брюки, платье, пиджак ... — это одежда. Придумай название к каждой паре слов. Ответ запиши в бланк.</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340"/>
        <w:gridCol w:w="2139"/>
      </w:tblGrid>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1) Метла и лопата</w:t>
            </w:r>
          </w:p>
          <w:p w:rsidR="00FC5FC3" w:rsidRPr="00FC5FC3" w:rsidRDefault="00FC5FC3" w:rsidP="00FC5FC3">
            <w:pPr>
              <w:jc w:val="both"/>
              <w:rPr>
                <w:color w:val="000000"/>
              </w:rPr>
            </w:pPr>
            <w:r w:rsidRPr="00FC5FC3">
              <w:rPr>
                <w:color w:val="000000"/>
              </w:rPr>
              <w:t>2) Окунь и карась</w:t>
            </w:r>
            <w:r w:rsidRPr="00FC5FC3">
              <w:rPr>
                <w:color w:val="000000"/>
              </w:rPr>
              <w:br/>
            </w:r>
            <w:r w:rsidRPr="00FC5FC3">
              <w:rPr>
                <w:color w:val="000000"/>
              </w:rPr>
              <w:lastRenderedPageBreak/>
              <w:t>3) Лето и зима</w:t>
            </w:r>
          </w:p>
          <w:p w:rsidR="00FC5FC3" w:rsidRPr="00FC5FC3" w:rsidRDefault="00FC5FC3" w:rsidP="00FC5FC3">
            <w:pPr>
              <w:jc w:val="both"/>
              <w:rPr>
                <w:color w:val="000000"/>
              </w:rPr>
            </w:pPr>
            <w:r w:rsidRPr="00FC5FC3">
              <w:rPr>
                <w:color w:val="000000"/>
              </w:rPr>
              <w:t>4) Огурец и помидор</w:t>
            </w:r>
          </w:p>
          <w:p w:rsidR="00FC5FC3" w:rsidRPr="00FC5FC3" w:rsidRDefault="00FC5FC3" w:rsidP="00FC5FC3">
            <w:pPr>
              <w:jc w:val="both"/>
              <w:rPr>
                <w:color w:val="000000"/>
              </w:rPr>
            </w:pPr>
            <w:r w:rsidRPr="00FC5FC3">
              <w:rPr>
                <w:color w:val="000000"/>
              </w:rPr>
              <w:t>5) Сирень и шиповник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lastRenderedPageBreak/>
              <w:t>6) Шкаф и диван</w:t>
            </w:r>
          </w:p>
          <w:p w:rsidR="00FC5FC3" w:rsidRPr="00FC5FC3" w:rsidRDefault="00FC5FC3" w:rsidP="00FC5FC3">
            <w:pPr>
              <w:jc w:val="both"/>
              <w:rPr>
                <w:color w:val="000000"/>
              </w:rPr>
            </w:pPr>
            <w:r w:rsidRPr="00FC5FC3">
              <w:rPr>
                <w:color w:val="000000"/>
              </w:rPr>
              <w:t>7) День и ночь</w:t>
            </w:r>
            <w:r w:rsidRPr="00FC5FC3">
              <w:rPr>
                <w:color w:val="000000"/>
              </w:rPr>
              <w:br/>
            </w:r>
            <w:r w:rsidRPr="00FC5FC3">
              <w:rPr>
                <w:color w:val="000000"/>
              </w:rPr>
              <w:lastRenderedPageBreak/>
              <w:t>8) Слон и муравей</w:t>
            </w:r>
            <w:r w:rsidRPr="00FC5FC3">
              <w:rPr>
                <w:color w:val="000000"/>
              </w:rPr>
              <w:br/>
              <w:t>9) Июнь и июль</w:t>
            </w:r>
          </w:p>
          <w:p w:rsidR="00FC5FC3" w:rsidRPr="00FC5FC3" w:rsidRDefault="00FC5FC3" w:rsidP="00FC5FC3">
            <w:pPr>
              <w:jc w:val="both"/>
              <w:rPr>
                <w:color w:val="000000"/>
              </w:rPr>
            </w:pPr>
            <w:r w:rsidRPr="00FC5FC3">
              <w:rPr>
                <w:color w:val="000000"/>
              </w:rPr>
              <w:t>10) Дерево и цветок </w:t>
            </w:r>
          </w:p>
        </w:tc>
      </w:tr>
    </w:tbl>
    <w:p w:rsidR="00FC5FC3" w:rsidRPr="00FC5FC3" w:rsidRDefault="00FC5FC3" w:rsidP="00FC5FC3">
      <w:pPr>
        <w:shd w:val="clear" w:color="auto" w:fill="FFFFFF"/>
        <w:jc w:val="both"/>
        <w:rPr>
          <w:color w:val="000000"/>
        </w:rPr>
      </w:pPr>
      <w:r w:rsidRPr="00FC5FC3">
        <w:rPr>
          <w:color w:val="000000"/>
        </w:rPr>
        <w:lastRenderedPageBreak/>
        <w:t> </w:t>
      </w:r>
    </w:p>
    <w:p w:rsidR="00FC5FC3" w:rsidRPr="00FC5FC3" w:rsidRDefault="00FC5FC3" w:rsidP="00FC5FC3">
      <w:pPr>
        <w:shd w:val="clear" w:color="auto" w:fill="FFFFFF"/>
        <w:jc w:val="both"/>
        <w:rPr>
          <w:color w:val="000000"/>
        </w:rPr>
      </w:pPr>
      <w:r w:rsidRPr="00FC5FC3">
        <w:rPr>
          <w:b/>
          <w:bCs/>
          <w:color w:val="000000"/>
        </w:rPr>
        <w:t>Тест «Логические операции» для учащихся 3, 4 классов</w:t>
      </w:r>
    </w:p>
    <w:p w:rsidR="00FC5FC3" w:rsidRPr="00FC5FC3" w:rsidRDefault="00FC5FC3" w:rsidP="00FC5FC3">
      <w:pPr>
        <w:shd w:val="clear" w:color="auto" w:fill="FFFFFF"/>
        <w:jc w:val="both"/>
        <w:rPr>
          <w:color w:val="000000"/>
        </w:rPr>
      </w:pPr>
      <w:r w:rsidRPr="00FC5FC3">
        <w:rPr>
          <w:b/>
          <w:bCs/>
          <w:color w:val="000000"/>
        </w:rPr>
        <w:t xml:space="preserve">I </w:t>
      </w:r>
      <w:proofErr w:type="spellStart"/>
      <w:r w:rsidRPr="00FC5FC3">
        <w:rPr>
          <w:b/>
          <w:bCs/>
          <w:color w:val="000000"/>
        </w:rPr>
        <w:t>субтест</w:t>
      </w:r>
      <w:proofErr w:type="spellEnd"/>
    </w:p>
    <w:p w:rsidR="00FC5FC3" w:rsidRPr="00FC5FC3" w:rsidRDefault="00FC5FC3" w:rsidP="00FC5FC3">
      <w:pPr>
        <w:shd w:val="clear" w:color="auto" w:fill="FFFFFF"/>
        <w:jc w:val="both"/>
        <w:rPr>
          <w:color w:val="000000"/>
        </w:rPr>
      </w:pPr>
      <w:r w:rsidRPr="00FC5FC3">
        <w:rPr>
          <w:color w:val="000000"/>
        </w:rPr>
        <w:t>Инструкция: Выбери правильный вариант ответа и запиши его в бланк</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70"/>
        <w:gridCol w:w="3995"/>
        <w:gridCol w:w="845"/>
        <w:gridCol w:w="929"/>
        <w:gridCol w:w="885"/>
        <w:gridCol w:w="1039"/>
        <w:gridCol w:w="974"/>
      </w:tblGrid>
      <w:tr w:rsidR="00FC5FC3" w:rsidRPr="00FC5FC3" w:rsidTr="00591F3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Вопрос</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Варианты ответов</w:t>
            </w:r>
          </w:p>
        </w:tc>
      </w:tr>
      <w:tr w:rsidR="00FC5FC3" w:rsidRPr="00FC5FC3" w:rsidTr="00591F3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rPr>
                <w:color w:val="000000"/>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5</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У пиджака всегда есть…?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брошь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рукав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нитка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карман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пуговица</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 тёплых краях не живёт…?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кенгуру</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обезьяна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морж</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тигр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воробей</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Месяц осени…?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март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август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ноябрь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февраль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июль</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Самая крупная река нашей области…?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Томь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Обь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Иртыш</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Чулым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proofErr w:type="spellStart"/>
            <w:r w:rsidRPr="00FC5FC3">
              <w:rPr>
                <w:color w:val="000000"/>
              </w:rPr>
              <w:t>Пасол</w:t>
            </w:r>
            <w:proofErr w:type="spellEnd"/>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Время суток…?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лето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обед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отдых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ночь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год</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У растения всегда есть…?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плоды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цветы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корень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листья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ветки</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Отец старше своего сына…?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часто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всегда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никогда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редко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иногда</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Птицы улетают на юг…?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зимой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ночью</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далеко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осенью</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холод</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Молоко всегда…?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сладкое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свежее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белое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жидкое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вкусное</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 нашей стране не живет…?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соловей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аист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журавль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фламинго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синица</w:t>
            </w:r>
          </w:p>
        </w:tc>
      </w:tr>
    </w:tbl>
    <w:p w:rsidR="00FC5FC3" w:rsidRPr="00FC5FC3" w:rsidRDefault="00FC5FC3" w:rsidP="00FC5FC3">
      <w:pPr>
        <w:shd w:val="clear" w:color="auto" w:fill="FFFFFF"/>
        <w:jc w:val="both"/>
        <w:rPr>
          <w:color w:val="000000"/>
        </w:rPr>
      </w:pPr>
      <w:r w:rsidRPr="00FC5FC3">
        <w:rPr>
          <w:color w:val="000000"/>
        </w:rPr>
        <w:br/>
      </w:r>
      <w:r w:rsidRPr="00FC5FC3">
        <w:rPr>
          <w:b/>
          <w:bCs/>
          <w:color w:val="000000"/>
        </w:rPr>
        <w:t xml:space="preserve">II </w:t>
      </w:r>
      <w:proofErr w:type="spellStart"/>
      <w:r w:rsidRPr="00FC5FC3">
        <w:rPr>
          <w:b/>
          <w:bCs/>
          <w:color w:val="000000"/>
        </w:rPr>
        <w:t>субтест</w:t>
      </w:r>
      <w:proofErr w:type="spellEnd"/>
      <w:r w:rsidRPr="00FC5FC3">
        <w:rPr>
          <w:b/>
          <w:bCs/>
          <w:color w:val="000000"/>
        </w:rPr>
        <w:t> </w:t>
      </w:r>
    </w:p>
    <w:p w:rsidR="00FC5FC3" w:rsidRPr="00FC5FC3" w:rsidRDefault="00FC5FC3" w:rsidP="00FC5FC3">
      <w:pPr>
        <w:shd w:val="clear" w:color="auto" w:fill="FFFFFF"/>
        <w:jc w:val="both"/>
        <w:rPr>
          <w:color w:val="000000"/>
        </w:rPr>
      </w:pPr>
      <w:r w:rsidRPr="00FC5FC3">
        <w:rPr>
          <w:color w:val="000000"/>
        </w:rPr>
        <w:t>Инструкция:  Запиши лишнее слово в бланк или укажи номер столбика.</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70"/>
        <w:gridCol w:w="1303"/>
        <w:gridCol w:w="1056"/>
        <w:gridCol w:w="1429"/>
        <w:gridCol w:w="1106"/>
        <w:gridCol w:w="1383"/>
      </w:tblGrid>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5</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стол</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ковер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кресло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кровать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диван</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приставка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предлог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суффикс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окончание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предложение</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треугольник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отрезок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длина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квадрат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круг</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запятая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точка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тире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союз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двоеточие</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дождь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снег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осадки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град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иней</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дуб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берёза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ольха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тополь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ясень</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секунда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час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вечер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год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неделя</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самолёт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пароход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техника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поезд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дирижабль</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футбол</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баскетбол</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хоккей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плавание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баскетбол</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смелый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храбрый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решительный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злой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отважный</w:t>
            </w:r>
          </w:p>
        </w:tc>
      </w:tr>
    </w:tbl>
    <w:p w:rsidR="00FC5FC3" w:rsidRPr="00FC5FC3" w:rsidRDefault="00FC5FC3" w:rsidP="00FC5FC3">
      <w:pPr>
        <w:shd w:val="clear" w:color="auto" w:fill="FFFFFF"/>
        <w:jc w:val="both"/>
        <w:rPr>
          <w:color w:val="000000"/>
        </w:rPr>
      </w:pPr>
      <w:r w:rsidRPr="00FC5FC3">
        <w:rPr>
          <w:color w:val="000000"/>
        </w:rPr>
        <w:t> </w:t>
      </w:r>
    </w:p>
    <w:p w:rsidR="00FC5FC3" w:rsidRPr="00FC5FC3" w:rsidRDefault="00FC5FC3" w:rsidP="00FC5FC3">
      <w:pPr>
        <w:shd w:val="clear" w:color="auto" w:fill="FFFFFF"/>
        <w:jc w:val="both"/>
        <w:rPr>
          <w:color w:val="000000"/>
        </w:rPr>
      </w:pPr>
      <w:r w:rsidRPr="00FC5FC3">
        <w:rPr>
          <w:b/>
          <w:bCs/>
          <w:color w:val="000000"/>
        </w:rPr>
        <w:t xml:space="preserve">III </w:t>
      </w:r>
      <w:proofErr w:type="spellStart"/>
      <w:r w:rsidRPr="00FC5FC3">
        <w:rPr>
          <w:b/>
          <w:bCs/>
          <w:color w:val="000000"/>
        </w:rPr>
        <w:t>субтест</w:t>
      </w:r>
      <w:proofErr w:type="spellEnd"/>
    </w:p>
    <w:p w:rsidR="00FC5FC3" w:rsidRPr="00FC5FC3" w:rsidRDefault="00FC5FC3" w:rsidP="00FC5FC3">
      <w:pPr>
        <w:shd w:val="clear" w:color="auto" w:fill="FFFFFF"/>
        <w:jc w:val="both"/>
        <w:rPr>
          <w:color w:val="000000"/>
        </w:rPr>
      </w:pPr>
      <w:r w:rsidRPr="00FC5FC3">
        <w:rPr>
          <w:color w:val="000000"/>
        </w:rPr>
        <w:t>Инструкция: Внимательно прочитай эти примеры. Нужно установить логическую связь между словами. Правильный ответ запиши в бланк или укажи цифру.</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853"/>
        <w:gridCol w:w="864"/>
        <w:gridCol w:w="814"/>
        <w:gridCol w:w="808"/>
        <w:gridCol w:w="573"/>
        <w:gridCol w:w="823"/>
      </w:tblGrid>
      <w:tr w:rsidR="00FC5FC3" w:rsidRPr="00FC5FC3" w:rsidTr="00591F3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Примеры:</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Варианты ответов</w:t>
            </w:r>
          </w:p>
        </w:tc>
      </w:tr>
      <w:tr w:rsidR="00FC5FC3" w:rsidRPr="00FC5FC3" w:rsidTr="00591F3A">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rPr>
                <w:color w:val="00000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5</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В лесу – деревья, а в библиотеке</w:t>
            </w:r>
            <w:proofErr w:type="gramStart"/>
            <w:r w:rsidRPr="00FC5FC3">
              <w:rPr>
                <w:color w:val="000000"/>
              </w:rPr>
              <w:t xml:space="preserve"> -…?</w:t>
            </w:r>
            <w:proofErr w:type="gramEnd"/>
          </w:p>
          <w:p w:rsidR="00FC5FC3" w:rsidRPr="00FC5FC3" w:rsidRDefault="00FC5FC3" w:rsidP="00FC5FC3">
            <w:pPr>
              <w:jc w:val="both"/>
              <w:rPr>
                <w:color w:val="000000"/>
              </w:rPr>
            </w:pPr>
            <w:r w:rsidRPr="00FC5FC3">
              <w:rPr>
                <w:color w:val="000000"/>
              </w:rPr>
              <w:t>(выбираем слово – книги)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сад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двор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город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театр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книги</w:t>
            </w:r>
          </w:p>
        </w:tc>
      </w:tr>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Если бежать – кричать, то стоять</w:t>
            </w:r>
            <w:proofErr w:type="gramStart"/>
            <w:r w:rsidRPr="00FC5FC3">
              <w:rPr>
                <w:color w:val="000000"/>
              </w:rPr>
              <w:t>-..?</w:t>
            </w:r>
            <w:proofErr w:type="gramEnd"/>
          </w:p>
          <w:p w:rsidR="00FC5FC3" w:rsidRPr="00FC5FC3" w:rsidRDefault="00FC5FC3" w:rsidP="00FC5FC3">
            <w:pPr>
              <w:jc w:val="both"/>
              <w:rPr>
                <w:color w:val="000000"/>
              </w:rPr>
            </w:pPr>
            <w:r w:rsidRPr="00FC5FC3">
              <w:rPr>
                <w:color w:val="000000"/>
              </w:rPr>
              <w:t>(выбираем слово – молчать)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молчать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ползать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шуметь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звать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плакать</w:t>
            </w:r>
          </w:p>
        </w:tc>
      </w:tr>
    </w:tbl>
    <w:p w:rsidR="00FC5FC3" w:rsidRPr="00FC5FC3" w:rsidRDefault="00FC5FC3" w:rsidP="00FC5FC3">
      <w:pPr>
        <w:shd w:val="clear" w:color="auto" w:fill="FFFFFF"/>
        <w:jc w:val="both"/>
        <w:rPr>
          <w:color w:val="000000"/>
        </w:rPr>
      </w:pPr>
      <w:r w:rsidRPr="00FC5FC3">
        <w:rPr>
          <w:color w:val="000000"/>
        </w:rPr>
        <w:t> </w:t>
      </w:r>
    </w:p>
    <w:tbl>
      <w:tblPr>
        <w:tblW w:w="0" w:type="auto"/>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270"/>
        <w:gridCol w:w="3312"/>
        <w:gridCol w:w="1019"/>
        <w:gridCol w:w="941"/>
        <w:gridCol w:w="820"/>
        <w:gridCol w:w="833"/>
        <w:gridCol w:w="1070"/>
      </w:tblGrid>
      <w:tr w:rsidR="00FC5FC3" w:rsidRPr="00FC5FC3" w:rsidTr="00591F3A">
        <w:trPr>
          <w:tblCellSpacing w:w="0" w:type="dxa"/>
        </w:trPr>
        <w:tc>
          <w:tcPr>
            <w:tcW w:w="0" w:type="auto"/>
            <w:vMerge w:val="restart"/>
            <w:shd w:val="clear" w:color="auto" w:fill="FFFFFF"/>
            <w:vAlign w:val="center"/>
            <w:hideMark/>
          </w:tcPr>
          <w:p w:rsidR="00FC5FC3" w:rsidRPr="00FC5FC3" w:rsidRDefault="00FC5FC3" w:rsidP="00FC5FC3">
            <w:pPr>
              <w:jc w:val="both"/>
              <w:rPr>
                <w:color w:val="000000"/>
              </w:rPr>
            </w:pPr>
            <w:r w:rsidRPr="00FC5FC3">
              <w:rPr>
                <w:color w:val="000000"/>
              </w:rPr>
              <w:t>№</w:t>
            </w:r>
          </w:p>
        </w:tc>
        <w:tc>
          <w:tcPr>
            <w:tcW w:w="0" w:type="auto"/>
            <w:vMerge w:val="restart"/>
            <w:shd w:val="clear" w:color="auto" w:fill="FFFFFF"/>
            <w:vAlign w:val="center"/>
            <w:hideMark/>
          </w:tcPr>
          <w:p w:rsidR="00FC5FC3" w:rsidRPr="00FC5FC3" w:rsidRDefault="00FC5FC3" w:rsidP="00FC5FC3">
            <w:pPr>
              <w:jc w:val="both"/>
              <w:rPr>
                <w:color w:val="000000"/>
              </w:rPr>
            </w:pPr>
            <w:r w:rsidRPr="00FC5FC3">
              <w:rPr>
                <w:b/>
                <w:bCs/>
                <w:color w:val="000000"/>
              </w:rPr>
              <w:t>Вопрос</w:t>
            </w:r>
          </w:p>
        </w:tc>
        <w:tc>
          <w:tcPr>
            <w:tcW w:w="0" w:type="auto"/>
            <w:gridSpan w:val="5"/>
            <w:shd w:val="clear" w:color="auto" w:fill="FFFFFF"/>
            <w:vAlign w:val="center"/>
            <w:hideMark/>
          </w:tcPr>
          <w:p w:rsidR="00FC5FC3" w:rsidRPr="00FC5FC3" w:rsidRDefault="00FC5FC3" w:rsidP="00FC5FC3">
            <w:pPr>
              <w:jc w:val="both"/>
              <w:rPr>
                <w:color w:val="000000"/>
              </w:rPr>
            </w:pPr>
            <w:r w:rsidRPr="00FC5FC3">
              <w:rPr>
                <w:b/>
                <w:bCs/>
                <w:color w:val="000000"/>
              </w:rPr>
              <w:t>Варианты ответов</w:t>
            </w:r>
          </w:p>
        </w:tc>
      </w:tr>
      <w:tr w:rsidR="00FC5FC3" w:rsidRPr="00FC5FC3" w:rsidTr="00591F3A">
        <w:trPr>
          <w:tblCellSpacing w:w="0" w:type="dxa"/>
        </w:trPr>
        <w:tc>
          <w:tcPr>
            <w:tcW w:w="0" w:type="auto"/>
            <w:vMerge/>
            <w:shd w:val="clear" w:color="auto" w:fill="FFFFFF"/>
            <w:vAlign w:val="center"/>
            <w:hideMark/>
          </w:tcPr>
          <w:p w:rsidR="00FC5FC3" w:rsidRPr="00FC5FC3" w:rsidRDefault="00FC5FC3" w:rsidP="00FC5FC3">
            <w:pPr>
              <w:rPr>
                <w:color w:val="000000"/>
              </w:rPr>
            </w:pPr>
          </w:p>
        </w:tc>
        <w:tc>
          <w:tcPr>
            <w:tcW w:w="0" w:type="auto"/>
            <w:vMerge/>
            <w:shd w:val="clear" w:color="auto" w:fill="FFFFFF"/>
            <w:vAlign w:val="center"/>
            <w:hideMark/>
          </w:tcPr>
          <w:p w:rsidR="00FC5FC3" w:rsidRPr="00FC5FC3" w:rsidRDefault="00FC5FC3" w:rsidP="00FC5FC3">
            <w:pPr>
              <w:rPr>
                <w:color w:val="000000"/>
              </w:rPr>
            </w:pP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1</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2</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3</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4</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5</w:t>
            </w:r>
          </w:p>
        </w:tc>
      </w:tr>
      <w:tr w:rsidR="00FC5FC3" w:rsidRPr="00FC5FC3" w:rsidTr="00591F3A">
        <w:trPr>
          <w:tblCellSpacing w:w="0" w:type="dxa"/>
        </w:trPr>
        <w:tc>
          <w:tcPr>
            <w:tcW w:w="0" w:type="auto"/>
            <w:shd w:val="clear" w:color="auto" w:fill="FFFFFF"/>
            <w:vAlign w:val="center"/>
            <w:hideMark/>
          </w:tcPr>
          <w:p w:rsidR="00FC5FC3" w:rsidRPr="00FC5FC3" w:rsidRDefault="00FC5FC3" w:rsidP="00FC5FC3">
            <w:pPr>
              <w:jc w:val="both"/>
              <w:rPr>
                <w:color w:val="000000"/>
              </w:rPr>
            </w:pPr>
            <w:r w:rsidRPr="00FC5FC3">
              <w:rPr>
                <w:color w:val="000000"/>
              </w:rPr>
              <w:t>1</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Лошад</w:t>
            </w:r>
            <w:proofErr w:type="gramStart"/>
            <w:r w:rsidRPr="00FC5FC3">
              <w:rPr>
                <w:color w:val="000000"/>
              </w:rPr>
              <w:t>ь-</w:t>
            </w:r>
            <w:proofErr w:type="gramEnd"/>
            <w:r w:rsidRPr="00FC5FC3">
              <w:rPr>
                <w:color w:val="000000"/>
              </w:rPr>
              <w:t xml:space="preserve"> жеребёнок, корова-…?</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пастбище</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рога</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молоко</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телёнок</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бык</w:t>
            </w:r>
          </w:p>
        </w:tc>
      </w:tr>
      <w:tr w:rsidR="00FC5FC3" w:rsidRPr="00FC5FC3" w:rsidTr="00591F3A">
        <w:trPr>
          <w:tblCellSpacing w:w="0" w:type="dxa"/>
        </w:trPr>
        <w:tc>
          <w:tcPr>
            <w:tcW w:w="0" w:type="auto"/>
            <w:shd w:val="clear" w:color="auto" w:fill="FFFFFF"/>
            <w:vAlign w:val="center"/>
            <w:hideMark/>
          </w:tcPr>
          <w:p w:rsidR="00FC5FC3" w:rsidRPr="00FC5FC3" w:rsidRDefault="00FC5FC3" w:rsidP="00FC5FC3">
            <w:pPr>
              <w:jc w:val="both"/>
              <w:rPr>
                <w:color w:val="000000"/>
              </w:rPr>
            </w:pPr>
            <w:r w:rsidRPr="00FC5FC3">
              <w:rPr>
                <w:color w:val="000000"/>
              </w:rPr>
              <w:t>2</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Яйцо-скорлупа, картофель</w:t>
            </w:r>
            <w:proofErr w:type="gramStart"/>
            <w:r w:rsidRPr="00FC5FC3">
              <w:rPr>
                <w:color w:val="000000"/>
              </w:rPr>
              <w:t>-…?</w:t>
            </w:r>
            <w:proofErr w:type="gramEnd"/>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курица</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огород</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капуста</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суп</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шелуха</w:t>
            </w:r>
          </w:p>
        </w:tc>
      </w:tr>
      <w:tr w:rsidR="00FC5FC3" w:rsidRPr="00FC5FC3" w:rsidTr="00591F3A">
        <w:trPr>
          <w:tblCellSpacing w:w="0" w:type="dxa"/>
        </w:trPr>
        <w:tc>
          <w:tcPr>
            <w:tcW w:w="0" w:type="auto"/>
            <w:shd w:val="clear" w:color="auto" w:fill="FFFFFF"/>
            <w:vAlign w:val="center"/>
            <w:hideMark/>
          </w:tcPr>
          <w:p w:rsidR="00FC5FC3" w:rsidRPr="00FC5FC3" w:rsidRDefault="00FC5FC3" w:rsidP="00FC5FC3">
            <w:pPr>
              <w:jc w:val="both"/>
              <w:rPr>
                <w:color w:val="000000"/>
              </w:rPr>
            </w:pPr>
            <w:r w:rsidRPr="00FC5FC3">
              <w:rPr>
                <w:color w:val="000000"/>
              </w:rPr>
              <w:t>3</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Коньки - зима, лодка…?</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лёд</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каток</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весло</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лето</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река</w:t>
            </w:r>
          </w:p>
        </w:tc>
      </w:tr>
      <w:tr w:rsidR="00FC5FC3" w:rsidRPr="00FC5FC3" w:rsidTr="00591F3A">
        <w:trPr>
          <w:tblCellSpacing w:w="0" w:type="dxa"/>
        </w:trPr>
        <w:tc>
          <w:tcPr>
            <w:tcW w:w="0" w:type="auto"/>
            <w:shd w:val="clear" w:color="auto" w:fill="FFFFFF"/>
            <w:vAlign w:val="center"/>
            <w:hideMark/>
          </w:tcPr>
          <w:p w:rsidR="00FC5FC3" w:rsidRPr="00FC5FC3" w:rsidRDefault="00FC5FC3" w:rsidP="00FC5FC3">
            <w:pPr>
              <w:jc w:val="both"/>
              <w:rPr>
                <w:color w:val="000000"/>
              </w:rPr>
            </w:pPr>
            <w:r w:rsidRPr="00FC5FC3">
              <w:rPr>
                <w:color w:val="000000"/>
              </w:rPr>
              <w:t>4</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Ухо - слышать, зубы…?</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видеть</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лечить</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рот</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щётка</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жевать</w:t>
            </w:r>
          </w:p>
        </w:tc>
      </w:tr>
      <w:tr w:rsidR="00FC5FC3" w:rsidRPr="00FC5FC3" w:rsidTr="00591F3A">
        <w:trPr>
          <w:tblCellSpacing w:w="0" w:type="dxa"/>
        </w:trPr>
        <w:tc>
          <w:tcPr>
            <w:tcW w:w="0" w:type="auto"/>
            <w:shd w:val="clear" w:color="auto" w:fill="FFFFFF"/>
            <w:vAlign w:val="center"/>
            <w:hideMark/>
          </w:tcPr>
          <w:p w:rsidR="00FC5FC3" w:rsidRPr="00FC5FC3" w:rsidRDefault="00FC5FC3" w:rsidP="00FC5FC3">
            <w:pPr>
              <w:jc w:val="both"/>
              <w:rPr>
                <w:color w:val="000000"/>
              </w:rPr>
            </w:pPr>
            <w:r w:rsidRPr="00FC5FC3">
              <w:rPr>
                <w:color w:val="000000"/>
              </w:rPr>
              <w:lastRenderedPageBreak/>
              <w:t>5</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Ложка-каша, вилка…?</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масло</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нож</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тарелка</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мясо</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посуда</w:t>
            </w:r>
          </w:p>
        </w:tc>
      </w:tr>
      <w:tr w:rsidR="00FC5FC3" w:rsidRPr="00FC5FC3" w:rsidTr="00591F3A">
        <w:trPr>
          <w:tblCellSpacing w:w="0" w:type="dxa"/>
        </w:trPr>
        <w:tc>
          <w:tcPr>
            <w:tcW w:w="0" w:type="auto"/>
            <w:shd w:val="clear" w:color="auto" w:fill="FFFFFF"/>
            <w:vAlign w:val="center"/>
            <w:hideMark/>
          </w:tcPr>
          <w:p w:rsidR="00FC5FC3" w:rsidRPr="00FC5FC3" w:rsidRDefault="00FC5FC3" w:rsidP="00FC5FC3">
            <w:pPr>
              <w:jc w:val="both"/>
              <w:rPr>
                <w:color w:val="000000"/>
              </w:rPr>
            </w:pPr>
            <w:r w:rsidRPr="00FC5FC3">
              <w:rPr>
                <w:color w:val="000000"/>
              </w:rPr>
              <w:t>6</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 xml:space="preserve">Собака </w:t>
            </w:r>
            <w:proofErr w:type="gramStart"/>
            <w:r w:rsidRPr="00FC5FC3">
              <w:rPr>
                <w:color w:val="000000"/>
              </w:rPr>
              <w:t>-ш</w:t>
            </w:r>
            <w:proofErr w:type="gramEnd"/>
            <w:r w:rsidRPr="00FC5FC3">
              <w:rPr>
                <w:color w:val="000000"/>
              </w:rPr>
              <w:t>ерсть, щука…?</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овца</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ловкость</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рыба</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удочка</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чешуя</w:t>
            </w:r>
          </w:p>
        </w:tc>
      </w:tr>
      <w:tr w:rsidR="00FC5FC3" w:rsidRPr="00FC5FC3" w:rsidTr="00591F3A">
        <w:trPr>
          <w:tblCellSpacing w:w="0" w:type="dxa"/>
        </w:trPr>
        <w:tc>
          <w:tcPr>
            <w:tcW w:w="0" w:type="auto"/>
            <w:shd w:val="clear" w:color="auto" w:fill="FFFFFF"/>
            <w:vAlign w:val="center"/>
            <w:hideMark/>
          </w:tcPr>
          <w:p w:rsidR="00FC5FC3" w:rsidRPr="00FC5FC3" w:rsidRDefault="00FC5FC3" w:rsidP="00FC5FC3">
            <w:pPr>
              <w:jc w:val="both"/>
              <w:rPr>
                <w:color w:val="000000"/>
              </w:rPr>
            </w:pPr>
            <w:r w:rsidRPr="00FC5FC3">
              <w:rPr>
                <w:color w:val="000000"/>
              </w:rPr>
              <w:t>7</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Пробка - плавать, камень…?</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пловец</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тонуть</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гранит</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возить</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каменщик</w:t>
            </w:r>
          </w:p>
        </w:tc>
      </w:tr>
      <w:tr w:rsidR="00FC5FC3" w:rsidRPr="00FC5FC3" w:rsidTr="00591F3A">
        <w:trPr>
          <w:tblCellSpacing w:w="0" w:type="dxa"/>
        </w:trPr>
        <w:tc>
          <w:tcPr>
            <w:tcW w:w="0" w:type="auto"/>
            <w:shd w:val="clear" w:color="auto" w:fill="FFFFFF"/>
            <w:vAlign w:val="center"/>
            <w:hideMark/>
          </w:tcPr>
          <w:p w:rsidR="00FC5FC3" w:rsidRPr="00FC5FC3" w:rsidRDefault="00FC5FC3" w:rsidP="00FC5FC3">
            <w:pPr>
              <w:jc w:val="both"/>
              <w:rPr>
                <w:color w:val="000000"/>
              </w:rPr>
            </w:pPr>
            <w:r w:rsidRPr="00FC5FC3">
              <w:rPr>
                <w:color w:val="000000"/>
              </w:rPr>
              <w:t>8</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Чай-сахар, суп…?</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вода</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тарелка</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крупа</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соль</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ложка</w:t>
            </w:r>
          </w:p>
        </w:tc>
      </w:tr>
      <w:tr w:rsidR="00FC5FC3" w:rsidRPr="00FC5FC3" w:rsidTr="00591F3A">
        <w:trPr>
          <w:tblCellSpacing w:w="0" w:type="dxa"/>
        </w:trPr>
        <w:tc>
          <w:tcPr>
            <w:tcW w:w="0" w:type="auto"/>
            <w:shd w:val="clear" w:color="auto" w:fill="FFFFFF"/>
            <w:vAlign w:val="center"/>
            <w:hideMark/>
          </w:tcPr>
          <w:p w:rsidR="00FC5FC3" w:rsidRPr="00FC5FC3" w:rsidRDefault="00FC5FC3" w:rsidP="00FC5FC3">
            <w:pPr>
              <w:jc w:val="both"/>
              <w:rPr>
                <w:color w:val="000000"/>
              </w:rPr>
            </w:pPr>
            <w:r w:rsidRPr="00FC5FC3">
              <w:rPr>
                <w:color w:val="000000"/>
              </w:rPr>
              <w:t>9</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Дерево-сук, рука…?</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топор</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перчатка</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нога</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работа</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палец</w:t>
            </w:r>
          </w:p>
        </w:tc>
      </w:tr>
      <w:tr w:rsidR="00FC5FC3" w:rsidRPr="00FC5FC3" w:rsidTr="00591F3A">
        <w:trPr>
          <w:tblCellSpacing w:w="0" w:type="dxa"/>
        </w:trPr>
        <w:tc>
          <w:tcPr>
            <w:tcW w:w="0" w:type="auto"/>
            <w:shd w:val="clear" w:color="auto" w:fill="FFFFFF"/>
            <w:vAlign w:val="center"/>
            <w:hideMark/>
          </w:tcPr>
          <w:p w:rsidR="00FC5FC3" w:rsidRPr="00FC5FC3" w:rsidRDefault="00FC5FC3" w:rsidP="00FC5FC3">
            <w:pPr>
              <w:jc w:val="both"/>
              <w:rPr>
                <w:color w:val="000000"/>
              </w:rPr>
            </w:pPr>
            <w:r w:rsidRPr="00FC5FC3">
              <w:rPr>
                <w:color w:val="000000"/>
              </w:rPr>
              <w:t>10</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Дождь-зонтик, мороз…?</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полка</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холод</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сани</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зима</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шуба</w:t>
            </w:r>
          </w:p>
        </w:tc>
      </w:tr>
    </w:tbl>
    <w:p w:rsidR="00FC5FC3" w:rsidRPr="00FC5FC3" w:rsidRDefault="00FC5FC3" w:rsidP="00FC5FC3">
      <w:pPr>
        <w:shd w:val="clear" w:color="auto" w:fill="FFFFFF"/>
        <w:jc w:val="both"/>
        <w:rPr>
          <w:color w:val="000000"/>
        </w:rPr>
      </w:pPr>
      <w:r w:rsidRPr="00FC5FC3">
        <w:rPr>
          <w:b/>
          <w:bCs/>
          <w:color w:val="000000"/>
        </w:rPr>
        <w:t xml:space="preserve">IV </w:t>
      </w:r>
      <w:proofErr w:type="spellStart"/>
      <w:r w:rsidRPr="00FC5FC3">
        <w:rPr>
          <w:b/>
          <w:bCs/>
          <w:color w:val="000000"/>
        </w:rPr>
        <w:t>субтест</w:t>
      </w:r>
      <w:proofErr w:type="spellEnd"/>
      <w:r w:rsidRPr="00FC5FC3">
        <w:rPr>
          <w:b/>
          <w:bCs/>
          <w:color w:val="000000"/>
        </w:rPr>
        <w:t> </w:t>
      </w:r>
      <w:r w:rsidRPr="00FC5FC3">
        <w:rPr>
          <w:color w:val="000000"/>
        </w:rPr>
        <w:t> Инструкция: «Эти пары слов можно назвать одним словом, например:</w:t>
      </w:r>
      <w:r w:rsidRPr="00FC5FC3">
        <w:rPr>
          <w:color w:val="000000"/>
        </w:rPr>
        <w:br/>
        <w:t>Брюки, платье, пиджак ... — это одежда. Придумай название к каждой паре слов. Ответ запиши в бланк.</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307"/>
        <w:gridCol w:w="2518"/>
      </w:tblGrid>
      <w:tr w:rsidR="00FC5FC3" w:rsidRPr="00FC5FC3" w:rsidTr="00591F3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1) нефть и торф</w:t>
            </w:r>
          </w:p>
          <w:p w:rsidR="00FC5FC3" w:rsidRPr="00FC5FC3" w:rsidRDefault="00FC5FC3" w:rsidP="00FC5FC3">
            <w:pPr>
              <w:jc w:val="both"/>
              <w:rPr>
                <w:color w:val="000000"/>
              </w:rPr>
            </w:pPr>
            <w:r w:rsidRPr="00FC5FC3">
              <w:rPr>
                <w:color w:val="000000"/>
              </w:rPr>
              <w:t>2) трава и гриб</w:t>
            </w:r>
            <w:r w:rsidRPr="00FC5FC3">
              <w:rPr>
                <w:color w:val="000000"/>
              </w:rPr>
              <w:br/>
              <w:t>3) нож и ложка</w:t>
            </w:r>
          </w:p>
          <w:p w:rsidR="00FC5FC3" w:rsidRPr="00FC5FC3" w:rsidRDefault="00FC5FC3" w:rsidP="00FC5FC3">
            <w:pPr>
              <w:jc w:val="both"/>
              <w:rPr>
                <w:color w:val="000000"/>
              </w:rPr>
            </w:pPr>
            <w:r w:rsidRPr="00FC5FC3">
              <w:rPr>
                <w:color w:val="000000"/>
              </w:rPr>
              <w:t>4) дом и дача</w:t>
            </w:r>
          </w:p>
          <w:p w:rsidR="00FC5FC3" w:rsidRPr="00FC5FC3" w:rsidRDefault="00FC5FC3" w:rsidP="00FC5FC3">
            <w:pPr>
              <w:jc w:val="both"/>
              <w:rPr>
                <w:color w:val="000000"/>
              </w:rPr>
            </w:pPr>
            <w:r w:rsidRPr="00FC5FC3">
              <w:rPr>
                <w:color w:val="000000"/>
              </w:rPr>
              <w:t>5) автомобиль и поезд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C5FC3" w:rsidRPr="00FC5FC3" w:rsidRDefault="00FC5FC3" w:rsidP="00FC5FC3">
            <w:pPr>
              <w:jc w:val="both"/>
              <w:rPr>
                <w:color w:val="000000"/>
              </w:rPr>
            </w:pPr>
            <w:r w:rsidRPr="00FC5FC3">
              <w:rPr>
                <w:color w:val="000000"/>
              </w:rPr>
              <w:t>6) нога и рука</w:t>
            </w:r>
          </w:p>
          <w:p w:rsidR="00FC5FC3" w:rsidRPr="00FC5FC3" w:rsidRDefault="00FC5FC3" w:rsidP="00FC5FC3">
            <w:pPr>
              <w:jc w:val="both"/>
              <w:rPr>
                <w:color w:val="000000"/>
              </w:rPr>
            </w:pPr>
            <w:r w:rsidRPr="00FC5FC3">
              <w:rPr>
                <w:color w:val="000000"/>
              </w:rPr>
              <w:t>7) Пушкин и Лермонтов</w:t>
            </w:r>
            <w:r w:rsidRPr="00FC5FC3">
              <w:rPr>
                <w:color w:val="000000"/>
              </w:rPr>
              <w:br/>
              <w:t>8) конфета и торт</w:t>
            </w:r>
            <w:r w:rsidRPr="00FC5FC3">
              <w:rPr>
                <w:color w:val="000000"/>
              </w:rPr>
              <w:br/>
              <w:t>9) глаза и уши</w:t>
            </w:r>
          </w:p>
          <w:p w:rsidR="00FC5FC3" w:rsidRPr="00FC5FC3" w:rsidRDefault="00FC5FC3" w:rsidP="00FC5FC3">
            <w:pPr>
              <w:jc w:val="both"/>
              <w:rPr>
                <w:color w:val="000000"/>
              </w:rPr>
            </w:pPr>
            <w:r w:rsidRPr="00FC5FC3">
              <w:rPr>
                <w:color w:val="000000"/>
              </w:rPr>
              <w:t>10) плюс и минус</w:t>
            </w:r>
          </w:p>
        </w:tc>
      </w:tr>
    </w:tbl>
    <w:p w:rsidR="00FC5FC3" w:rsidRPr="00FC5FC3" w:rsidRDefault="00FC5FC3" w:rsidP="00FC5FC3">
      <w:pPr>
        <w:shd w:val="clear" w:color="auto" w:fill="FFFFFF"/>
        <w:jc w:val="both"/>
        <w:rPr>
          <w:color w:val="000000"/>
        </w:rPr>
      </w:pPr>
      <w:r w:rsidRPr="00FC5FC3">
        <w:rPr>
          <w:color w:val="000000"/>
        </w:rPr>
        <w:t> </w:t>
      </w:r>
    </w:p>
    <w:p w:rsidR="00FC5FC3" w:rsidRPr="00FC5FC3" w:rsidRDefault="00FC5FC3" w:rsidP="00FC5FC3">
      <w:pPr>
        <w:shd w:val="clear" w:color="auto" w:fill="FFFFFF"/>
        <w:jc w:val="both"/>
        <w:rPr>
          <w:color w:val="000000"/>
        </w:rPr>
      </w:pPr>
      <w:r w:rsidRPr="00FC5FC3">
        <w:rPr>
          <w:b/>
          <w:bCs/>
          <w:color w:val="000000"/>
        </w:rPr>
        <w:t>Бланк ответов к тесту «Логические операции»</w:t>
      </w:r>
      <w:r w:rsidRPr="00FC5FC3">
        <w:rPr>
          <w:color w:val="000000"/>
        </w:rPr>
        <w:t>:</w:t>
      </w:r>
    </w:p>
    <w:tbl>
      <w:tblPr>
        <w:tblW w:w="0" w:type="auto"/>
        <w:tblCellSpacing w:w="0" w:type="dxa"/>
        <w:tblBorders>
          <w:top w:val="outset" w:sz="8" w:space="0" w:color="auto"/>
          <w:left w:val="outset" w:sz="8" w:space="0" w:color="auto"/>
          <w:bottom w:val="inset" w:sz="8" w:space="0" w:color="auto"/>
          <w:right w:val="inset" w:sz="8" w:space="0" w:color="auto"/>
        </w:tblBorders>
        <w:shd w:val="clear" w:color="auto" w:fill="FFFFFF"/>
        <w:tblCellMar>
          <w:left w:w="0" w:type="dxa"/>
          <w:right w:w="0" w:type="dxa"/>
        </w:tblCellMar>
        <w:tblLook w:val="04A0" w:firstRow="1" w:lastRow="0" w:firstColumn="1" w:lastColumn="0" w:noHBand="0" w:noVBand="1"/>
      </w:tblPr>
      <w:tblGrid>
        <w:gridCol w:w="1019"/>
        <w:gridCol w:w="998"/>
        <w:gridCol w:w="1064"/>
        <w:gridCol w:w="972"/>
      </w:tblGrid>
      <w:tr w:rsidR="00FC5FC3" w:rsidRPr="00FC5FC3" w:rsidTr="00591F3A">
        <w:trPr>
          <w:tblCellSpacing w:w="0" w:type="dxa"/>
        </w:trPr>
        <w:tc>
          <w:tcPr>
            <w:tcW w:w="0" w:type="auto"/>
            <w:shd w:val="clear" w:color="auto" w:fill="FFFFFF"/>
            <w:vAlign w:val="center"/>
            <w:hideMark/>
          </w:tcPr>
          <w:p w:rsidR="00FC5FC3" w:rsidRPr="00FC5FC3" w:rsidRDefault="00FC5FC3" w:rsidP="00FC5FC3">
            <w:pPr>
              <w:jc w:val="both"/>
              <w:rPr>
                <w:color w:val="000000"/>
              </w:rPr>
            </w:pPr>
            <w:r w:rsidRPr="00FC5FC3">
              <w:rPr>
                <w:color w:val="000000"/>
              </w:rPr>
              <w:t xml:space="preserve">1 </w:t>
            </w:r>
            <w:proofErr w:type="spellStart"/>
            <w:r w:rsidRPr="00FC5FC3">
              <w:rPr>
                <w:color w:val="000000"/>
              </w:rPr>
              <w:t>субтест</w:t>
            </w:r>
            <w:proofErr w:type="spellEnd"/>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 xml:space="preserve">2 </w:t>
            </w:r>
            <w:proofErr w:type="spellStart"/>
            <w:r w:rsidRPr="00FC5FC3">
              <w:rPr>
                <w:color w:val="000000"/>
              </w:rPr>
              <w:t>субтест</w:t>
            </w:r>
            <w:proofErr w:type="spellEnd"/>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 xml:space="preserve">3 </w:t>
            </w:r>
            <w:proofErr w:type="spellStart"/>
            <w:r w:rsidRPr="00FC5FC3">
              <w:rPr>
                <w:color w:val="000000"/>
              </w:rPr>
              <w:t>субтест</w:t>
            </w:r>
            <w:proofErr w:type="spellEnd"/>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 xml:space="preserve">4 </w:t>
            </w:r>
            <w:proofErr w:type="spellStart"/>
            <w:r w:rsidRPr="00FC5FC3">
              <w:rPr>
                <w:color w:val="000000"/>
              </w:rPr>
              <w:t>субтест</w:t>
            </w:r>
            <w:proofErr w:type="spellEnd"/>
          </w:p>
        </w:tc>
      </w:tr>
      <w:tr w:rsidR="00FC5FC3" w:rsidRPr="00FC5FC3" w:rsidTr="00591F3A">
        <w:trPr>
          <w:tblCellSpacing w:w="0" w:type="dxa"/>
        </w:trPr>
        <w:tc>
          <w:tcPr>
            <w:tcW w:w="0" w:type="auto"/>
            <w:shd w:val="clear" w:color="auto" w:fill="FFFFFF"/>
            <w:vAlign w:val="center"/>
            <w:hideMark/>
          </w:tcPr>
          <w:p w:rsidR="00FC5FC3" w:rsidRPr="00FC5FC3" w:rsidRDefault="00FC5FC3" w:rsidP="00FC5FC3">
            <w:pPr>
              <w:jc w:val="both"/>
              <w:rPr>
                <w:color w:val="000000"/>
              </w:rPr>
            </w:pPr>
            <w:r w:rsidRPr="00FC5FC3">
              <w:rPr>
                <w:color w:val="000000"/>
              </w:rPr>
              <w:t>1)</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1)</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1)</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1)</w:t>
            </w:r>
          </w:p>
        </w:tc>
      </w:tr>
      <w:tr w:rsidR="00FC5FC3" w:rsidRPr="00FC5FC3" w:rsidTr="00591F3A">
        <w:trPr>
          <w:tblCellSpacing w:w="0" w:type="dxa"/>
        </w:trPr>
        <w:tc>
          <w:tcPr>
            <w:tcW w:w="0" w:type="auto"/>
            <w:shd w:val="clear" w:color="auto" w:fill="FFFFFF"/>
            <w:vAlign w:val="center"/>
            <w:hideMark/>
          </w:tcPr>
          <w:p w:rsidR="00FC5FC3" w:rsidRPr="00FC5FC3" w:rsidRDefault="00FC5FC3" w:rsidP="00FC5FC3">
            <w:pPr>
              <w:jc w:val="both"/>
              <w:rPr>
                <w:color w:val="000000"/>
              </w:rPr>
            </w:pPr>
            <w:r w:rsidRPr="00FC5FC3">
              <w:rPr>
                <w:color w:val="000000"/>
              </w:rPr>
              <w:t>2)</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2)</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2)</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2)</w:t>
            </w:r>
          </w:p>
        </w:tc>
      </w:tr>
      <w:tr w:rsidR="00FC5FC3" w:rsidRPr="00FC5FC3" w:rsidTr="00591F3A">
        <w:trPr>
          <w:tblCellSpacing w:w="0" w:type="dxa"/>
        </w:trPr>
        <w:tc>
          <w:tcPr>
            <w:tcW w:w="0" w:type="auto"/>
            <w:shd w:val="clear" w:color="auto" w:fill="FFFFFF"/>
            <w:vAlign w:val="center"/>
            <w:hideMark/>
          </w:tcPr>
          <w:p w:rsidR="00FC5FC3" w:rsidRPr="00FC5FC3" w:rsidRDefault="00FC5FC3" w:rsidP="00FC5FC3">
            <w:pPr>
              <w:jc w:val="both"/>
              <w:rPr>
                <w:color w:val="000000"/>
              </w:rPr>
            </w:pPr>
            <w:r w:rsidRPr="00FC5FC3">
              <w:rPr>
                <w:color w:val="000000"/>
              </w:rPr>
              <w:t>3)</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3)</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3)</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3)</w:t>
            </w:r>
          </w:p>
        </w:tc>
      </w:tr>
      <w:tr w:rsidR="00FC5FC3" w:rsidRPr="00FC5FC3" w:rsidTr="00591F3A">
        <w:trPr>
          <w:tblCellSpacing w:w="0" w:type="dxa"/>
        </w:trPr>
        <w:tc>
          <w:tcPr>
            <w:tcW w:w="0" w:type="auto"/>
            <w:shd w:val="clear" w:color="auto" w:fill="FFFFFF"/>
            <w:vAlign w:val="center"/>
            <w:hideMark/>
          </w:tcPr>
          <w:p w:rsidR="00FC5FC3" w:rsidRPr="00FC5FC3" w:rsidRDefault="00FC5FC3" w:rsidP="00FC5FC3">
            <w:pPr>
              <w:jc w:val="both"/>
              <w:rPr>
                <w:color w:val="000000"/>
              </w:rPr>
            </w:pPr>
            <w:r w:rsidRPr="00FC5FC3">
              <w:rPr>
                <w:color w:val="000000"/>
              </w:rPr>
              <w:t>4)</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4)</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4)</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4)</w:t>
            </w:r>
          </w:p>
        </w:tc>
      </w:tr>
      <w:tr w:rsidR="00FC5FC3" w:rsidRPr="00FC5FC3" w:rsidTr="00591F3A">
        <w:trPr>
          <w:tblCellSpacing w:w="0" w:type="dxa"/>
        </w:trPr>
        <w:tc>
          <w:tcPr>
            <w:tcW w:w="0" w:type="auto"/>
            <w:shd w:val="clear" w:color="auto" w:fill="FFFFFF"/>
            <w:vAlign w:val="center"/>
            <w:hideMark/>
          </w:tcPr>
          <w:p w:rsidR="00FC5FC3" w:rsidRPr="00FC5FC3" w:rsidRDefault="00FC5FC3" w:rsidP="00FC5FC3">
            <w:pPr>
              <w:jc w:val="both"/>
              <w:rPr>
                <w:color w:val="000000"/>
              </w:rPr>
            </w:pPr>
            <w:r w:rsidRPr="00FC5FC3">
              <w:rPr>
                <w:color w:val="000000"/>
              </w:rPr>
              <w:t>5)</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5)</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5)</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5)</w:t>
            </w:r>
          </w:p>
        </w:tc>
      </w:tr>
      <w:tr w:rsidR="00FC5FC3" w:rsidRPr="00FC5FC3" w:rsidTr="00591F3A">
        <w:trPr>
          <w:tblCellSpacing w:w="0" w:type="dxa"/>
        </w:trPr>
        <w:tc>
          <w:tcPr>
            <w:tcW w:w="0" w:type="auto"/>
            <w:shd w:val="clear" w:color="auto" w:fill="FFFFFF"/>
            <w:vAlign w:val="center"/>
            <w:hideMark/>
          </w:tcPr>
          <w:p w:rsidR="00FC5FC3" w:rsidRPr="00FC5FC3" w:rsidRDefault="00FC5FC3" w:rsidP="00FC5FC3">
            <w:pPr>
              <w:jc w:val="both"/>
              <w:rPr>
                <w:color w:val="000000"/>
              </w:rPr>
            </w:pPr>
            <w:r w:rsidRPr="00FC5FC3">
              <w:rPr>
                <w:color w:val="000000"/>
              </w:rPr>
              <w:t>6)</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6)</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6)</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6)</w:t>
            </w:r>
          </w:p>
        </w:tc>
      </w:tr>
      <w:tr w:rsidR="00FC5FC3" w:rsidRPr="00FC5FC3" w:rsidTr="00591F3A">
        <w:trPr>
          <w:tblCellSpacing w:w="0" w:type="dxa"/>
        </w:trPr>
        <w:tc>
          <w:tcPr>
            <w:tcW w:w="0" w:type="auto"/>
            <w:shd w:val="clear" w:color="auto" w:fill="FFFFFF"/>
            <w:vAlign w:val="center"/>
            <w:hideMark/>
          </w:tcPr>
          <w:p w:rsidR="00FC5FC3" w:rsidRPr="00FC5FC3" w:rsidRDefault="00FC5FC3" w:rsidP="00FC5FC3">
            <w:pPr>
              <w:jc w:val="both"/>
              <w:rPr>
                <w:color w:val="000000"/>
              </w:rPr>
            </w:pPr>
            <w:r w:rsidRPr="00FC5FC3">
              <w:rPr>
                <w:color w:val="000000"/>
              </w:rPr>
              <w:t>7)</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7)</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7)</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7)</w:t>
            </w:r>
          </w:p>
        </w:tc>
      </w:tr>
      <w:tr w:rsidR="00FC5FC3" w:rsidRPr="00FC5FC3" w:rsidTr="00591F3A">
        <w:trPr>
          <w:tblCellSpacing w:w="0" w:type="dxa"/>
        </w:trPr>
        <w:tc>
          <w:tcPr>
            <w:tcW w:w="0" w:type="auto"/>
            <w:shd w:val="clear" w:color="auto" w:fill="FFFFFF"/>
            <w:vAlign w:val="center"/>
            <w:hideMark/>
          </w:tcPr>
          <w:p w:rsidR="00FC5FC3" w:rsidRPr="00FC5FC3" w:rsidRDefault="00FC5FC3" w:rsidP="00FC5FC3">
            <w:pPr>
              <w:jc w:val="both"/>
              <w:rPr>
                <w:color w:val="000000"/>
              </w:rPr>
            </w:pPr>
            <w:r w:rsidRPr="00FC5FC3">
              <w:rPr>
                <w:color w:val="000000"/>
              </w:rPr>
              <w:t>8)</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8)</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8)</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8)</w:t>
            </w:r>
          </w:p>
        </w:tc>
      </w:tr>
      <w:tr w:rsidR="00FC5FC3" w:rsidRPr="00FC5FC3" w:rsidTr="00591F3A">
        <w:trPr>
          <w:tblCellSpacing w:w="0" w:type="dxa"/>
        </w:trPr>
        <w:tc>
          <w:tcPr>
            <w:tcW w:w="0" w:type="auto"/>
            <w:shd w:val="clear" w:color="auto" w:fill="FFFFFF"/>
            <w:vAlign w:val="center"/>
            <w:hideMark/>
          </w:tcPr>
          <w:p w:rsidR="00FC5FC3" w:rsidRPr="00FC5FC3" w:rsidRDefault="00FC5FC3" w:rsidP="00FC5FC3">
            <w:pPr>
              <w:jc w:val="both"/>
              <w:rPr>
                <w:color w:val="000000"/>
              </w:rPr>
            </w:pPr>
            <w:r w:rsidRPr="00FC5FC3">
              <w:rPr>
                <w:color w:val="000000"/>
              </w:rPr>
              <w:t>9)</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9)</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9)</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9)</w:t>
            </w:r>
          </w:p>
        </w:tc>
      </w:tr>
      <w:tr w:rsidR="00FC5FC3" w:rsidRPr="00FC5FC3" w:rsidTr="00591F3A">
        <w:trPr>
          <w:tblCellSpacing w:w="0" w:type="dxa"/>
        </w:trPr>
        <w:tc>
          <w:tcPr>
            <w:tcW w:w="0" w:type="auto"/>
            <w:shd w:val="clear" w:color="auto" w:fill="FFFFFF"/>
            <w:vAlign w:val="center"/>
            <w:hideMark/>
          </w:tcPr>
          <w:p w:rsidR="00FC5FC3" w:rsidRPr="00FC5FC3" w:rsidRDefault="00FC5FC3" w:rsidP="00FC5FC3">
            <w:pPr>
              <w:jc w:val="both"/>
              <w:rPr>
                <w:color w:val="000000"/>
              </w:rPr>
            </w:pPr>
            <w:r w:rsidRPr="00FC5FC3">
              <w:rPr>
                <w:color w:val="000000"/>
              </w:rPr>
              <w:t>10)</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10)</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10)</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10)</w:t>
            </w:r>
          </w:p>
        </w:tc>
      </w:tr>
      <w:tr w:rsidR="00FC5FC3" w:rsidRPr="00FC5FC3" w:rsidTr="00591F3A">
        <w:trPr>
          <w:tblCellSpacing w:w="0" w:type="dxa"/>
        </w:trPr>
        <w:tc>
          <w:tcPr>
            <w:tcW w:w="0" w:type="auto"/>
            <w:shd w:val="clear" w:color="auto" w:fill="FFFFFF"/>
            <w:vAlign w:val="center"/>
            <w:hideMark/>
          </w:tcPr>
          <w:p w:rsidR="00FC5FC3" w:rsidRPr="00FC5FC3" w:rsidRDefault="00FC5FC3" w:rsidP="00FC5FC3">
            <w:pPr>
              <w:jc w:val="both"/>
              <w:rPr>
                <w:color w:val="000000"/>
              </w:rPr>
            </w:pPr>
            <w:r w:rsidRPr="00FC5FC3">
              <w:rPr>
                <w:color w:val="000000"/>
              </w:rPr>
              <w:t>Ос =</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Кл=</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Ан=</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Об=</w:t>
            </w:r>
          </w:p>
        </w:tc>
      </w:tr>
      <w:tr w:rsidR="00FC5FC3" w:rsidRPr="00FC5FC3" w:rsidTr="00591F3A">
        <w:trPr>
          <w:tblCellSpacing w:w="0" w:type="dxa"/>
        </w:trPr>
        <w:tc>
          <w:tcPr>
            <w:tcW w:w="0" w:type="auto"/>
            <w:gridSpan w:val="2"/>
            <w:shd w:val="clear" w:color="auto" w:fill="FFFFFF"/>
            <w:vAlign w:val="center"/>
            <w:hideMark/>
          </w:tcPr>
          <w:p w:rsidR="00FC5FC3" w:rsidRPr="00FC5FC3" w:rsidRDefault="00FC5FC3" w:rsidP="00FC5FC3">
            <w:pPr>
              <w:jc w:val="both"/>
              <w:rPr>
                <w:color w:val="000000"/>
              </w:rPr>
            </w:pPr>
            <w:r w:rsidRPr="00FC5FC3">
              <w:rPr>
                <w:color w:val="000000"/>
              </w:rPr>
              <w:t>Общий балл СЛМ=</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Уровень =</w:t>
            </w:r>
          </w:p>
        </w:tc>
        <w:tc>
          <w:tcPr>
            <w:tcW w:w="0" w:type="auto"/>
            <w:shd w:val="clear" w:color="auto" w:fill="FFFFFF"/>
            <w:vAlign w:val="center"/>
            <w:hideMark/>
          </w:tcPr>
          <w:p w:rsidR="00FC5FC3" w:rsidRPr="00FC5FC3" w:rsidRDefault="00FC5FC3" w:rsidP="00FC5FC3">
            <w:pPr>
              <w:jc w:val="both"/>
              <w:rPr>
                <w:color w:val="000000"/>
              </w:rPr>
            </w:pPr>
            <w:r w:rsidRPr="00FC5FC3">
              <w:rPr>
                <w:color w:val="000000"/>
              </w:rPr>
              <w:t> </w:t>
            </w:r>
          </w:p>
        </w:tc>
      </w:tr>
    </w:tbl>
    <w:p w:rsidR="00FC5FC3" w:rsidRPr="00FC5FC3" w:rsidRDefault="00FC5FC3" w:rsidP="00FC5FC3">
      <w:pPr>
        <w:rPr>
          <w:rFonts w:eastAsia="Calibri"/>
          <w:lang w:eastAsia="en-US"/>
        </w:rPr>
      </w:pPr>
    </w:p>
    <w:p w:rsidR="00FC5FC3" w:rsidRPr="00FC5FC3" w:rsidRDefault="00FC5FC3" w:rsidP="00FC5FC3">
      <w:pPr>
        <w:rPr>
          <w:rFonts w:ascii="Calibri" w:eastAsia="Calibri" w:hAnsi="Calibri"/>
          <w:sz w:val="22"/>
          <w:szCs w:val="22"/>
          <w:lang w:eastAsia="en-US"/>
        </w:rPr>
      </w:pPr>
    </w:p>
    <w:p w:rsidR="00FC5FC3" w:rsidRPr="00FC5FC3" w:rsidRDefault="00FC5FC3" w:rsidP="00FC5FC3">
      <w:pPr>
        <w:rPr>
          <w:rFonts w:ascii="Calibri" w:eastAsia="Calibri" w:hAnsi="Calibri"/>
          <w:sz w:val="22"/>
          <w:szCs w:val="22"/>
          <w:lang w:eastAsia="en-US"/>
        </w:rPr>
      </w:pPr>
    </w:p>
    <w:p w:rsidR="00FC5FC3" w:rsidRPr="00FC5FC3" w:rsidRDefault="00FC5FC3" w:rsidP="00FC5FC3">
      <w:pPr>
        <w:jc w:val="center"/>
        <w:rPr>
          <w:rFonts w:eastAsia="Calibri"/>
          <w:b/>
          <w:lang w:eastAsia="en-US"/>
        </w:rPr>
      </w:pPr>
      <w:r w:rsidRPr="00FC5FC3">
        <w:rPr>
          <w:rFonts w:eastAsia="Calibri"/>
          <w:b/>
          <w:lang w:eastAsia="en-US"/>
        </w:rPr>
        <w:t>Методика «Кодирование»</w:t>
      </w:r>
    </w:p>
    <w:p w:rsidR="00FC5FC3" w:rsidRPr="00FC5FC3" w:rsidRDefault="00FC5FC3" w:rsidP="00FC5FC3">
      <w:pPr>
        <w:rPr>
          <w:rFonts w:eastAsia="Calibri"/>
          <w:sz w:val="22"/>
          <w:szCs w:val="22"/>
          <w:lang w:eastAsia="en-US"/>
        </w:rPr>
      </w:pPr>
      <w:r w:rsidRPr="00FC5FC3">
        <w:rPr>
          <w:rFonts w:eastAsia="Calibri"/>
          <w:sz w:val="22"/>
          <w:szCs w:val="22"/>
          <w:lang w:eastAsia="en-US"/>
        </w:rPr>
        <w:t xml:space="preserve">(11 </w:t>
      </w:r>
      <w:proofErr w:type="spellStart"/>
      <w:r w:rsidRPr="00FC5FC3">
        <w:rPr>
          <w:rFonts w:eastAsia="Calibri"/>
          <w:sz w:val="22"/>
          <w:szCs w:val="22"/>
          <w:lang w:eastAsia="en-US"/>
        </w:rPr>
        <w:t>субтест</w:t>
      </w:r>
      <w:proofErr w:type="spellEnd"/>
      <w:r w:rsidRPr="00FC5FC3">
        <w:rPr>
          <w:rFonts w:eastAsia="Calibri"/>
          <w:sz w:val="22"/>
          <w:szCs w:val="22"/>
          <w:lang w:eastAsia="en-US"/>
        </w:rPr>
        <w:t xml:space="preserve"> теста Векслера в версии </w:t>
      </w:r>
      <w:proofErr w:type="spellStart"/>
      <w:r w:rsidRPr="00FC5FC3">
        <w:rPr>
          <w:rFonts w:eastAsia="Calibri"/>
          <w:sz w:val="22"/>
          <w:szCs w:val="22"/>
          <w:lang w:eastAsia="en-US"/>
        </w:rPr>
        <w:t>А.Ю.Панасюка</w:t>
      </w:r>
      <w:proofErr w:type="spellEnd"/>
      <w:r w:rsidRPr="00FC5FC3">
        <w:rPr>
          <w:rFonts w:eastAsia="Calibri"/>
          <w:sz w:val="22"/>
          <w:szCs w:val="22"/>
          <w:lang w:eastAsia="en-US"/>
        </w:rPr>
        <w:t xml:space="preserve">, 1976) </w:t>
      </w:r>
    </w:p>
    <w:p w:rsidR="00FC5FC3" w:rsidRPr="00FC5FC3" w:rsidRDefault="00FC5FC3" w:rsidP="00FC5FC3">
      <w:pPr>
        <w:rPr>
          <w:rFonts w:eastAsia="Calibri"/>
          <w:sz w:val="22"/>
          <w:szCs w:val="22"/>
          <w:lang w:eastAsia="en-US"/>
        </w:rPr>
      </w:pPr>
      <w:r w:rsidRPr="00FC5FC3">
        <w:rPr>
          <w:rFonts w:eastAsia="Calibri"/>
          <w:sz w:val="22"/>
          <w:szCs w:val="22"/>
          <w:lang w:eastAsia="en-US"/>
        </w:rPr>
        <w:t xml:space="preserve">Цель: выявление умения ребенка осуществлять кодирование с помощью символов. </w:t>
      </w:r>
    </w:p>
    <w:p w:rsidR="00FC5FC3" w:rsidRPr="00FC5FC3" w:rsidRDefault="00FC5FC3" w:rsidP="00FC5FC3">
      <w:pPr>
        <w:rPr>
          <w:rFonts w:eastAsia="Calibri"/>
          <w:sz w:val="22"/>
          <w:szCs w:val="22"/>
          <w:lang w:eastAsia="en-US"/>
        </w:rPr>
      </w:pPr>
      <w:r w:rsidRPr="00FC5FC3">
        <w:rPr>
          <w:rFonts w:eastAsia="Calibri"/>
          <w:sz w:val="22"/>
          <w:szCs w:val="22"/>
          <w:lang w:eastAsia="en-US"/>
        </w:rPr>
        <w:t xml:space="preserve">Оцениваемые УУД: знаково-символические действия – кодирование (замещение); регулятивное действие контроля. </w:t>
      </w:r>
    </w:p>
    <w:p w:rsidR="00FC5FC3" w:rsidRPr="00FC5FC3" w:rsidRDefault="00FC5FC3" w:rsidP="00FC5FC3">
      <w:pPr>
        <w:rPr>
          <w:rFonts w:eastAsia="Calibri"/>
          <w:sz w:val="22"/>
          <w:szCs w:val="22"/>
          <w:lang w:eastAsia="en-US"/>
        </w:rPr>
      </w:pPr>
      <w:r w:rsidRPr="00FC5FC3">
        <w:rPr>
          <w:rFonts w:eastAsia="Calibri"/>
          <w:sz w:val="22"/>
          <w:szCs w:val="22"/>
          <w:lang w:eastAsia="en-US"/>
        </w:rPr>
        <w:t xml:space="preserve">Возраст:   (6.5 -7 лет). </w:t>
      </w:r>
    </w:p>
    <w:p w:rsidR="00FC5FC3" w:rsidRPr="00FC5FC3" w:rsidRDefault="00FC5FC3" w:rsidP="00FC5FC3">
      <w:pPr>
        <w:rPr>
          <w:rFonts w:eastAsia="Calibri"/>
          <w:sz w:val="22"/>
          <w:szCs w:val="22"/>
          <w:lang w:eastAsia="en-US"/>
        </w:rPr>
      </w:pPr>
      <w:r w:rsidRPr="00FC5FC3">
        <w:rPr>
          <w:rFonts w:eastAsia="Calibri"/>
          <w:sz w:val="22"/>
          <w:szCs w:val="22"/>
          <w:lang w:eastAsia="en-US"/>
        </w:rPr>
        <w:t xml:space="preserve">Форма: индивидуальная или групповая работа с детьми. </w:t>
      </w:r>
    </w:p>
    <w:p w:rsidR="00FC5FC3" w:rsidRPr="00FC5FC3" w:rsidRDefault="00FC5FC3" w:rsidP="00FC5FC3">
      <w:pPr>
        <w:rPr>
          <w:rFonts w:eastAsia="Calibri"/>
          <w:sz w:val="22"/>
          <w:szCs w:val="22"/>
          <w:lang w:eastAsia="en-US"/>
        </w:rPr>
      </w:pPr>
      <w:r w:rsidRPr="00FC5FC3">
        <w:rPr>
          <w:rFonts w:eastAsia="Calibri"/>
          <w:sz w:val="22"/>
          <w:szCs w:val="22"/>
          <w:lang w:eastAsia="en-US"/>
        </w:rPr>
        <w:t xml:space="preserve">Ситуация оценивания: ребенку предлагают в течение 2 минут осуществить кодирование, поставив в соответствие определенному изображению условный символ. Задание предполагает тренировочный этап (введение инструкции и совместную пробу с психологом). Далее предлагается продолжить выполнение задание, не допуская ошибок, как можно быстрее. </w:t>
      </w:r>
    </w:p>
    <w:p w:rsidR="00FC5FC3" w:rsidRPr="00FC5FC3" w:rsidRDefault="00FC5FC3" w:rsidP="00FC5FC3">
      <w:pPr>
        <w:rPr>
          <w:rFonts w:eastAsia="Calibri"/>
          <w:sz w:val="22"/>
          <w:szCs w:val="22"/>
          <w:lang w:eastAsia="en-US"/>
        </w:rPr>
      </w:pPr>
      <w:r w:rsidRPr="00FC5FC3">
        <w:rPr>
          <w:rFonts w:eastAsia="Calibri"/>
          <w:sz w:val="22"/>
          <w:szCs w:val="22"/>
          <w:lang w:eastAsia="en-US"/>
        </w:rPr>
        <w:t xml:space="preserve">Критерии оценивания: </w:t>
      </w:r>
    </w:p>
    <w:p w:rsidR="00FC5FC3" w:rsidRPr="00FC5FC3" w:rsidRDefault="00FC5FC3" w:rsidP="00FC5FC3">
      <w:pPr>
        <w:rPr>
          <w:rFonts w:eastAsia="Calibri"/>
          <w:sz w:val="22"/>
          <w:szCs w:val="22"/>
          <w:lang w:eastAsia="en-US"/>
        </w:rPr>
      </w:pPr>
      <w:r w:rsidRPr="00FC5FC3">
        <w:rPr>
          <w:rFonts w:eastAsia="Calibri"/>
          <w:sz w:val="22"/>
          <w:szCs w:val="22"/>
          <w:lang w:eastAsia="en-US"/>
        </w:rPr>
        <w:t>1. количество допущенных при кодировании ошибок;</w:t>
      </w:r>
    </w:p>
    <w:p w:rsidR="00FC5FC3" w:rsidRPr="00FC5FC3" w:rsidRDefault="00FC5FC3" w:rsidP="00FC5FC3">
      <w:pPr>
        <w:rPr>
          <w:rFonts w:eastAsia="Calibri"/>
          <w:sz w:val="22"/>
          <w:szCs w:val="22"/>
          <w:lang w:eastAsia="en-US"/>
        </w:rPr>
      </w:pPr>
      <w:r w:rsidRPr="00FC5FC3">
        <w:rPr>
          <w:rFonts w:eastAsia="Calibri"/>
          <w:sz w:val="22"/>
          <w:szCs w:val="22"/>
          <w:lang w:eastAsia="en-US"/>
        </w:rPr>
        <w:t xml:space="preserve">2. число дополненных знаками объектов. </w:t>
      </w:r>
    </w:p>
    <w:p w:rsidR="00FC5FC3" w:rsidRPr="00FC5FC3" w:rsidRDefault="00FC5FC3" w:rsidP="00FC5FC3">
      <w:pPr>
        <w:rPr>
          <w:rFonts w:eastAsia="Calibri"/>
          <w:sz w:val="22"/>
          <w:szCs w:val="22"/>
          <w:lang w:eastAsia="en-US"/>
        </w:rPr>
      </w:pPr>
      <w:r w:rsidRPr="00FC5FC3">
        <w:rPr>
          <w:rFonts w:eastAsia="Calibri"/>
          <w:sz w:val="22"/>
          <w:szCs w:val="22"/>
          <w:lang w:eastAsia="en-US"/>
        </w:rPr>
        <w:t xml:space="preserve">Уровни </w:t>
      </w:r>
      <w:proofErr w:type="spellStart"/>
      <w:r w:rsidRPr="00FC5FC3">
        <w:rPr>
          <w:rFonts w:eastAsia="Calibri"/>
          <w:sz w:val="22"/>
          <w:szCs w:val="22"/>
          <w:lang w:eastAsia="en-US"/>
        </w:rPr>
        <w:t>сформированности</w:t>
      </w:r>
      <w:proofErr w:type="spellEnd"/>
      <w:r w:rsidRPr="00FC5FC3">
        <w:rPr>
          <w:rFonts w:eastAsia="Calibri"/>
          <w:sz w:val="22"/>
          <w:szCs w:val="22"/>
          <w:lang w:eastAsia="en-US"/>
        </w:rPr>
        <w:t xml:space="preserve"> действия замещения:</w:t>
      </w:r>
    </w:p>
    <w:p w:rsidR="00FC5FC3" w:rsidRPr="00FC5FC3" w:rsidRDefault="00FC5FC3" w:rsidP="00FC5FC3">
      <w:pPr>
        <w:rPr>
          <w:rFonts w:eastAsia="Calibri"/>
          <w:sz w:val="22"/>
          <w:szCs w:val="22"/>
          <w:lang w:eastAsia="en-US"/>
        </w:rPr>
      </w:pPr>
      <w:r w:rsidRPr="00FC5FC3">
        <w:rPr>
          <w:rFonts w:eastAsia="Calibri"/>
          <w:sz w:val="22"/>
          <w:szCs w:val="22"/>
          <w:lang w:eastAsia="en-US"/>
        </w:rPr>
        <w:t xml:space="preserve"> 1. Ребенок не понимает или плохо понимает инструкции. Выполняет задание правильно на тренировочном этапе и фактически сразу же прекращает или делает много ошибок на этапе самостоятельного выполнения. Операция кодирования не сформирована (низкий уровень). </w:t>
      </w:r>
    </w:p>
    <w:p w:rsidR="00FC5FC3" w:rsidRPr="00FC5FC3" w:rsidRDefault="00FC5FC3" w:rsidP="00FC5FC3">
      <w:pPr>
        <w:rPr>
          <w:rFonts w:eastAsia="Calibri"/>
          <w:sz w:val="22"/>
          <w:szCs w:val="22"/>
          <w:lang w:eastAsia="en-US"/>
        </w:rPr>
      </w:pPr>
      <w:r w:rsidRPr="00FC5FC3">
        <w:rPr>
          <w:rFonts w:eastAsia="Calibri"/>
          <w:sz w:val="22"/>
          <w:szCs w:val="22"/>
          <w:lang w:eastAsia="en-US"/>
        </w:rPr>
        <w:t xml:space="preserve">2. Ребенок адекватно выполняет задание кодирования, но допускает достаточно много ошибок (до 25% от выполненного объема), либо работает крайне медленно (средний уровень). </w:t>
      </w:r>
    </w:p>
    <w:p w:rsidR="00FC5FC3" w:rsidRPr="00FC5FC3" w:rsidRDefault="00FC5FC3" w:rsidP="00FC5FC3">
      <w:pPr>
        <w:rPr>
          <w:rFonts w:eastAsia="Calibri"/>
          <w:sz w:val="22"/>
          <w:szCs w:val="22"/>
          <w:lang w:eastAsia="en-US"/>
        </w:rPr>
      </w:pPr>
      <w:r w:rsidRPr="00FC5FC3">
        <w:rPr>
          <w:rFonts w:eastAsia="Calibri"/>
          <w:sz w:val="22"/>
          <w:szCs w:val="22"/>
          <w:lang w:eastAsia="en-US"/>
        </w:rPr>
        <w:t xml:space="preserve">3. </w:t>
      </w:r>
      <w:proofErr w:type="spellStart"/>
      <w:r w:rsidRPr="00FC5FC3">
        <w:rPr>
          <w:rFonts w:eastAsia="Calibri"/>
          <w:sz w:val="22"/>
          <w:szCs w:val="22"/>
          <w:lang w:eastAsia="en-US"/>
        </w:rPr>
        <w:t>Сформированность</w:t>
      </w:r>
      <w:proofErr w:type="spellEnd"/>
      <w:r w:rsidRPr="00FC5FC3">
        <w:rPr>
          <w:rFonts w:eastAsia="Calibri"/>
          <w:sz w:val="22"/>
          <w:szCs w:val="22"/>
          <w:lang w:eastAsia="en-US"/>
        </w:rPr>
        <w:t xml:space="preserve"> действия кодирования (замещения). Ребенок быстро понимает инструкцию, действует адекватно. Количество ошибок незначительно (высокий уровень).  </w:t>
      </w:r>
    </w:p>
    <w:p w:rsidR="00FC5FC3" w:rsidRPr="00FC5FC3" w:rsidRDefault="00FC5FC3" w:rsidP="00FC5FC3">
      <w:pPr>
        <w:rPr>
          <w:rFonts w:eastAsia="Calibri"/>
          <w:sz w:val="22"/>
          <w:szCs w:val="22"/>
          <w:lang w:eastAsia="en-US"/>
        </w:rPr>
      </w:pPr>
    </w:p>
    <w:p w:rsidR="00FC5FC3" w:rsidRPr="00FC5FC3" w:rsidRDefault="00FC5FC3" w:rsidP="00FC5FC3">
      <w:pPr>
        <w:jc w:val="center"/>
        <w:rPr>
          <w:rFonts w:eastAsia="Calibri"/>
          <w:b/>
          <w:color w:val="000000"/>
          <w:shd w:val="clear" w:color="auto" w:fill="FFFFFF"/>
          <w:lang w:eastAsia="en-US"/>
        </w:rPr>
      </w:pPr>
      <w:r w:rsidRPr="00FC5FC3">
        <w:rPr>
          <w:rFonts w:eastAsia="Calibri"/>
          <w:b/>
          <w:color w:val="000000"/>
          <w:shd w:val="clear" w:color="auto" w:fill="FFFFFF"/>
          <w:lang w:eastAsia="en-US"/>
        </w:rPr>
        <w:t>Развитие регулятивных действий</w:t>
      </w:r>
    </w:p>
    <w:p w:rsidR="00FC5FC3" w:rsidRPr="00FC5FC3" w:rsidRDefault="00FC5FC3" w:rsidP="00FC5FC3">
      <w:pPr>
        <w:jc w:val="center"/>
        <w:rPr>
          <w:rFonts w:eastAsia="Calibri"/>
          <w:b/>
          <w:lang w:eastAsia="en-US"/>
        </w:rPr>
      </w:pPr>
      <w:r w:rsidRPr="00FC5FC3">
        <w:rPr>
          <w:rFonts w:eastAsia="Calibri"/>
          <w:b/>
          <w:color w:val="000000"/>
          <w:shd w:val="clear" w:color="auto" w:fill="FFFFFF"/>
          <w:lang w:eastAsia="en-US"/>
        </w:rPr>
        <w:t>Задача «Выкладывание узоров из кубиков»</w:t>
      </w:r>
    </w:p>
    <w:p w:rsidR="00FC5FC3" w:rsidRPr="00FC5FC3" w:rsidRDefault="00FC5FC3" w:rsidP="00FC5FC3">
      <w:pPr>
        <w:contextualSpacing/>
        <w:jc w:val="center"/>
        <w:rPr>
          <w:b/>
          <w:bCs/>
        </w:rPr>
      </w:pPr>
      <w:r w:rsidRPr="00FC5FC3">
        <w:rPr>
          <w:b/>
          <w:bCs/>
        </w:rPr>
        <w:t xml:space="preserve"> </w:t>
      </w:r>
    </w:p>
    <w:p w:rsidR="00FC5FC3" w:rsidRPr="00FC5FC3" w:rsidRDefault="00FC5FC3" w:rsidP="00FC5FC3">
      <w:pPr>
        <w:contextualSpacing/>
        <w:jc w:val="both"/>
        <w:rPr>
          <w:bCs/>
        </w:rPr>
      </w:pPr>
      <w:r w:rsidRPr="00FC5FC3">
        <w:rPr>
          <w:bCs/>
          <w:i/>
        </w:rPr>
        <w:t>Цель:</w:t>
      </w:r>
      <w:r w:rsidRPr="00FC5FC3">
        <w:rPr>
          <w:bCs/>
        </w:rPr>
        <w:t xml:space="preserve"> выявление развития регулятивных действий при выполнении задания выкладывания узора по образцу. </w:t>
      </w:r>
    </w:p>
    <w:p w:rsidR="00FC5FC3" w:rsidRPr="00FC5FC3" w:rsidRDefault="00FC5FC3" w:rsidP="00FC5FC3">
      <w:pPr>
        <w:contextualSpacing/>
        <w:jc w:val="both"/>
        <w:rPr>
          <w:bCs/>
        </w:rPr>
      </w:pPr>
      <w:r w:rsidRPr="00FC5FC3">
        <w:rPr>
          <w:bCs/>
          <w:i/>
        </w:rPr>
        <w:t>Оцениваемые УУД:</w:t>
      </w:r>
      <w:r w:rsidRPr="00FC5FC3">
        <w:rPr>
          <w:bCs/>
        </w:rPr>
        <w:t xml:space="preserve"> умение принимать и сохранять задачу воспроизведения образца, планировать свое действие в соответствии с особенностями образца, осуществлять контроль по результату и по процессу, оценивать правильность выполнения действия и вносить необходимые коррективы в исполнение; познавательные действия – умение осуществлять пространственный анализ и синтез.</w:t>
      </w:r>
    </w:p>
    <w:p w:rsidR="00FC5FC3" w:rsidRPr="00FC5FC3" w:rsidRDefault="00FC5FC3" w:rsidP="00FC5FC3">
      <w:pPr>
        <w:contextualSpacing/>
        <w:jc w:val="both"/>
        <w:rPr>
          <w:bCs/>
        </w:rPr>
      </w:pPr>
      <w:r w:rsidRPr="00FC5FC3">
        <w:rPr>
          <w:bCs/>
          <w:i/>
        </w:rPr>
        <w:t>Возраст:</w:t>
      </w:r>
      <w:r w:rsidRPr="00FC5FC3">
        <w:rPr>
          <w:bCs/>
        </w:rPr>
        <w:t xml:space="preserve"> ступень </w:t>
      </w:r>
      <w:proofErr w:type="spellStart"/>
      <w:r w:rsidRPr="00FC5FC3">
        <w:rPr>
          <w:bCs/>
        </w:rPr>
        <w:t>предшкольного</w:t>
      </w:r>
      <w:proofErr w:type="spellEnd"/>
      <w:r w:rsidRPr="00FC5FC3">
        <w:rPr>
          <w:bCs/>
        </w:rPr>
        <w:t xml:space="preserve"> образования (6,5 – 7 лет).</w:t>
      </w:r>
    </w:p>
    <w:p w:rsidR="00FC5FC3" w:rsidRPr="00FC5FC3" w:rsidRDefault="00FC5FC3" w:rsidP="00FC5FC3">
      <w:pPr>
        <w:contextualSpacing/>
        <w:jc w:val="both"/>
        <w:rPr>
          <w:bCs/>
        </w:rPr>
      </w:pPr>
      <w:r w:rsidRPr="00FC5FC3">
        <w:rPr>
          <w:bCs/>
          <w:i/>
        </w:rPr>
        <w:t>Форма:</w:t>
      </w:r>
      <w:r w:rsidRPr="00FC5FC3">
        <w:rPr>
          <w:bCs/>
        </w:rPr>
        <w:t xml:space="preserve"> индивидуальная работа</w:t>
      </w:r>
    </w:p>
    <w:p w:rsidR="00FC5FC3" w:rsidRPr="00FC5FC3" w:rsidRDefault="00FC5FC3" w:rsidP="00FC5FC3">
      <w:pPr>
        <w:contextualSpacing/>
        <w:jc w:val="both"/>
        <w:rPr>
          <w:bCs/>
        </w:rPr>
      </w:pPr>
      <w:r w:rsidRPr="00FC5FC3">
        <w:rPr>
          <w:bCs/>
          <w:i/>
        </w:rPr>
        <w:t>Задание:</w:t>
      </w:r>
      <w:r w:rsidRPr="00FC5FC3">
        <w:rPr>
          <w:bCs/>
        </w:rPr>
        <w:t xml:space="preserve"> ребенку предлагается выложить фигуру по образцу с использованием 16 квадратов, каждая сторона которого может быть раскрашена </w:t>
      </w:r>
      <w:proofErr w:type="gramStart"/>
      <w:r w:rsidRPr="00FC5FC3">
        <w:rPr>
          <w:bCs/>
        </w:rPr>
        <w:t>в</w:t>
      </w:r>
      <w:proofErr w:type="gramEnd"/>
      <w:r w:rsidRPr="00FC5FC3">
        <w:rPr>
          <w:bCs/>
        </w:rPr>
        <w:t xml:space="preserve"> </w:t>
      </w:r>
      <w:proofErr w:type="gramStart"/>
      <w:r w:rsidRPr="00FC5FC3">
        <w:rPr>
          <w:bCs/>
        </w:rPr>
        <w:t>красный</w:t>
      </w:r>
      <w:proofErr w:type="gramEnd"/>
      <w:r w:rsidRPr="00FC5FC3">
        <w:rPr>
          <w:bCs/>
        </w:rPr>
        <w:t>, белый и  красно-белый (по диагонали квадрата) цвета, состоящую из 4 и 9 конструктивных элементов. Конструктивный элемент не совпадает с перцептивным элементом.</w:t>
      </w:r>
    </w:p>
    <w:p w:rsidR="00FC5FC3" w:rsidRPr="00FC5FC3" w:rsidRDefault="00FC5FC3" w:rsidP="00FC5FC3">
      <w:pPr>
        <w:contextualSpacing/>
        <w:jc w:val="both"/>
        <w:rPr>
          <w:bCs/>
          <w:i/>
        </w:rPr>
      </w:pPr>
      <w:r w:rsidRPr="00FC5FC3">
        <w:rPr>
          <w:bCs/>
          <w:i/>
        </w:rPr>
        <w:t>Критерии оценивания и уровни развития регулятивных действий:</w:t>
      </w:r>
    </w:p>
    <w:p w:rsidR="00FC5FC3" w:rsidRPr="00FC5FC3" w:rsidRDefault="00FC5FC3" w:rsidP="00FC5FC3">
      <w:pPr>
        <w:contextualSpacing/>
        <w:jc w:val="both"/>
        <w:rPr>
          <w:bCs/>
        </w:rPr>
      </w:pPr>
      <w:r w:rsidRPr="00FC5FC3">
        <w:rPr>
          <w:bCs/>
        </w:rPr>
        <w:t>Функциональный анализ направлен на оценивание  ориентировочной, контрольной и исполнительной части действия (</w:t>
      </w:r>
      <w:proofErr w:type="spellStart"/>
      <w:r w:rsidRPr="00FC5FC3">
        <w:rPr>
          <w:bCs/>
        </w:rPr>
        <w:t>П.Я.Гальперин</w:t>
      </w:r>
      <w:proofErr w:type="spellEnd"/>
      <w:r w:rsidRPr="00FC5FC3">
        <w:rPr>
          <w:bCs/>
        </w:rPr>
        <w:t>, 2002):</w:t>
      </w:r>
    </w:p>
    <w:p w:rsidR="00FC5FC3" w:rsidRPr="00FC5FC3" w:rsidRDefault="00FC5FC3" w:rsidP="00FC5FC3">
      <w:pPr>
        <w:contextualSpacing/>
        <w:jc w:val="both"/>
        <w:rPr>
          <w:b/>
          <w:bCs/>
        </w:rPr>
      </w:pPr>
      <w:r w:rsidRPr="00FC5FC3">
        <w:rPr>
          <w:b/>
          <w:bCs/>
        </w:rPr>
        <w:t>Ориентировочная часть:</w:t>
      </w:r>
    </w:p>
    <w:p w:rsidR="00FC5FC3" w:rsidRPr="00FC5FC3" w:rsidRDefault="00FC5FC3" w:rsidP="00FC5FC3">
      <w:pPr>
        <w:contextualSpacing/>
        <w:jc w:val="both"/>
        <w:rPr>
          <w:bCs/>
        </w:rPr>
      </w:pPr>
      <w:r w:rsidRPr="00FC5FC3">
        <w:rPr>
          <w:bCs/>
          <w:u w:val="single"/>
        </w:rPr>
        <w:t>наличие ориентировки</w:t>
      </w:r>
      <w:r w:rsidRPr="00FC5FC3">
        <w:rPr>
          <w:bCs/>
        </w:rPr>
        <w:t xml:space="preserve"> (анализирует ли ребенок образец, получаемый продукт, соотносит ли с образцом): </w:t>
      </w:r>
    </w:p>
    <w:p w:rsidR="00FC5FC3" w:rsidRPr="00FC5FC3" w:rsidRDefault="00FC5FC3" w:rsidP="00FC5FC3">
      <w:pPr>
        <w:contextualSpacing/>
        <w:jc w:val="both"/>
        <w:rPr>
          <w:bCs/>
        </w:rPr>
      </w:pPr>
      <w:r w:rsidRPr="00FC5FC3">
        <w:rPr>
          <w:bCs/>
        </w:rPr>
        <w:t xml:space="preserve">1 – отсутствует ориентация на образец; </w:t>
      </w:r>
    </w:p>
    <w:p w:rsidR="00FC5FC3" w:rsidRPr="00FC5FC3" w:rsidRDefault="00FC5FC3" w:rsidP="00FC5FC3">
      <w:pPr>
        <w:contextualSpacing/>
        <w:jc w:val="both"/>
        <w:rPr>
          <w:bCs/>
        </w:rPr>
      </w:pPr>
      <w:r w:rsidRPr="00FC5FC3">
        <w:rPr>
          <w:bCs/>
        </w:rPr>
        <w:t xml:space="preserve">2- соотнесение носит неорганизованный эпизодический характер, нет систематического соотнесения; </w:t>
      </w:r>
    </w:p>
    <w:p w:rsidR="00FC5FC3" w:rsidRPr="00FC5FC3" w:rsidRDefault="00FC5FC3" w:rsidP="00FC5FC3">
      <w:pPr>
        <w:contextualSpacing/>
        <w:jc w:val="both"/>
        <w:rPr>
          <w:bCs/>
        </w:rPr>
      </w:pPr>
      <w:r w:rsidRPr="00FC5FC3">
        <w:rPr>
          <w:bCs/>
        </w:rPr>
        <w:t xml:space="preserve">3 -началу выполнения действия предшествует тщательный </w:t>
      </w:r>
      <w:proofErr w:type="gramStart"/>
      <w:r w:rsidRPr="00FC5FC3">
        <w:rPr>
          <w:bCs/>
        </w:rPr>
        <w:t>анализ</w:t>
      </w:r>
      <w:proofErr w:type="gramEnd"/>
      <w:r w:rsidRPr="00FC5FC3">
        <w:rPr>
          <w:bCs/>
        </w:rPr>
        <w:t xml:space="preserve"> и соотнесение осуществляется на протяжении выполнения задания.</w:t>
      </w:r>
    </w:p>
    <w:p w:rsidR="00FC5FC3" w:rsidRPr="00FC5FC3" w:rsidRDefault="00FC5FC3" w:rsidP="00FC5FC3">
      <w:pPr>
        <w:contextualSpacing/>
        <w:jc w:val="both"/>
        <w:rPr>
          <w:bCs/>
        </w:rPr>
      </w:pPr>
      <w:r w:rsidRPr="00FC5FC3">
        <w:rPr>
          <w:bCs/>
          <w:u w:val="single"/>
        </w:rPr>
        <w:t>характер ориент</w:t>
      </w:r>
      <w:r w:rsidRPr="00FC5FC3">
        <w:rPr>
          <w:bCs/>
        </w:rPr>
        <w:t xml:space="preserve">ировки: </w:t>
      </w:r>
    </w:p>
    <w:p w:rsidR="00FC5FC3" w:rsidRPr="00FC5FC3" w:rsidRDefault="00FC5FC3" w:rsidP="00FC5FC3">
      <w:pPr>
        <w:contextualSpacing/>
        <w:jc w:val="both"/>
        <w:rPr>
          <w:bCs/>
        </w:rPr>
      </w:pPr>
      <w:r w:rsidRPr="00FC5FC3">
        <w:rPr>
          <w:bCs/>
        </w:rPr>
        <w:t>1 –</w:t>
      </w:r>
      <w:proofErr w:type="gramStart"/>
      <w:r w:rsidRPr="00FC5FC3">
        <w:rPr>
          <w:bCs/>
        </w:rPr>
        <w:t>развернутая</w:t>
      </w:r>
      <w:proofErr w:type="gramEnd"/>
      <w:r w:rsidRPr="00FC5FC3">
        <w:rPr>
          <w:bCs/>
        </w:rPr>
        <w:t xml:space="preserve"> с опорой на предмет; </w:t>
      </w:r>
    </w:p>
    <w:p w:rsidR="00FC5FC3" w:rsidRPr="00FC5FC3" w:rsidRDefault="00FC5FC3" w:rsidP="00FC5FC3">
      <w:pPr>
        <w:contextualSpacing/>
        <w:jc w:val="both"/>
        <w:rPr>
          <w:bCs/>
        </w:rPr>
      </w:pPr>
      <w:r w:rsidRPr="00FC5FC3">
        <w:rPr>
          <w:bCs/>
        </w:rPr>
        <w:t xml:space="preserve">2 – в отдельных частях </w:t>
      </w:r>
      <w:proofErr w:type="gramStart"/>
      <w:r w:rsidRPr="00FC5FC3">
        <w:rPr>
          <w:bCs/>
        </w:rPr>
        <w:t>развернута</w:t>
      </w:r>
      <w:proofErr w:type="gramEnd"/>
      <w:r w:rsidRPr="00FC5FC3">
        <w:rPr>
          <w:bCs/>
        </w:rPr>
        <w:t xml:space="preserve">, в отдельных – свернута; </w:t>
      </w:r>
    </w:p>
    <w:p w:rsidR="00FC5FC3" w:rsidRPr="00FC5FC3" w:rsidRDefault="00FC5FC3" w:rsidP="005D2B1C">
      <w:pPr>
        <w:numPr>
          <w:ilvl w:val="0"/>
          <w:numId w:val="41"/>
        </w:numPr>
        <w:spacing w:after="200" w:line="276" w:lineRule="auto"/>
        <w:contextualSpacing/>
        <w:jc w:val="both"/>
        <w:rPr>
          <w:bCs/>
        </w:rPr>
      </w:pPr>
      <w:r w:rsidRPr="00FC5FC3">
        <w:rPr>
          <w:bCs/>
        </w:rPr>
        <w:t>– свернутая ориентировка;</w:t>
      </w:r>
    </w:p>
    <w:p w:rsidR="00FC5FC3" w:rsidRPr="00FC5FC3" w:rsidRDefault="00FC5FC3" w:rsidP="005D2B1C">
      <w:pPr>
        <w:numPr>
          <w:ilvl w:val="0"/>
          <w:numId w:val="42"/>
        </w:numPr>
        <w:spacing w:after="200" w:line="276" w:lineRule="auto"/>
        <w:contextualSpacing/>
        <w:jc w:val="both"/>
        <w:rPr>
          <w:bCs/>
        </w:rPr>
      </w:pPr>
      <w:r w:rsidRPr="00FC5FC3">
        <w:rPr>
          <w:bCs/>
        </w:rPr>
        <w:t>хаотическая,</w:t>
      </w:r>
    </w:p>
    <w:p w:rsidR="00FC5FC3" w:rsidRPr="00FC5FC3" w:rsidRDefault="00FC5FC3" w:rsidP="005D2B1C">
      <w:pPr>
        <w:numPr>
          <w:ilvl w:val="0"/>
          <w:numId w:val="42"/>
        </w:numPr>
        <w:spacing w:after="200" w:line="276" w:lineRule="auto"/>
        <w:contextualSpacing/>
        <w:jc w:val="both"/>
        <w:rPr>
          <w:bCs/>
        </w:rPr>
      </w:pPr>
      <w:r w:rsidRPr="00FC5FC3">
        <w:rPr>
          <w:bCs/>
        </w:rPr>
        <w:t xml:space="preserve"> ребенку не всегда удается организовать ориентировку; </w:t>
      </w:r>
    </w:p>
    <w:p w:rsidR="00FC5FC3" w:rsidRPr="00FC5FC3" w:rsidRDefault="00FC5FC3" w:rsidP="005D2B1C">
      <w:pPr>
        <w:numPr>
          <w:ilvl w:val="0"/>
          <w:numId w:val="42"/>
        </w:numPr>
        <w:spacing w:after="200" w:line="276" w:lineRule="auto"/>
        <w:contextualSpacing/>
        <w:jc w:val="both"/>
        <w:rPr>
          <w:bCs/>
        </w:rPr>
      </w:pPr>
      <w:r w:rsidRPr="00FC5FC3">
        <w:rPr>
          <w:bCs/>
        </w:rPr>
        <w:t>организованная;</w:t>
      </w:r>
    </w:p>
    <w:p w:rsidR="00FC5FC3" w:rsidRPr="00FC5FC3" w:rsidRDefault="00FC5FC3" w:rsidP="00FC5FC3">
      <w:pPr>
        <w:contextualSpacing/>
        <w:jc w:val="both"/>
        <w:rPr>
          <w:bCs/>
        </w:rPr>
      </w:pPr>
      <w:r w:rsidRPr="00FC5FC3">
        <w:rPr>
          <w:bCs/>
          <w:u w:val="single"/>
        </w:rPr>
        <w:t>размер шага ориентировки:</w:t>
      </w:r>
      <w:r w:rsidRPr="00FC5FC3">
        <w:rPr>
          <w:bCs/>
        </w:rPr>
        <w:t xml:space="preserve">  </w:t>
      </w:r>
    </w:p>
    <w:p w:rsidR="00FC5FC3" w:rsidRPr="00FC5FC3" w:rsidRDefault="00FC5FC3" w:rsidP="00FC5FC3">
      <w:pPr>
        <w:contextualSpacing/>
        <w:jc w:val="both"/>
        <w:rPr>
          <w:bCs/>
        </w:rPr>
      </w:pPr>
      <w:r w:rsidRPr="00FC5FC3">
        <w:rPr>
          <w:bCs/>
        </w:rPr>
        <w:t xml:space="preserve">1  мелкий  </w:t>
      </w:r>
    </w:p>
    <w:p w:rsidR="00FC5FC3" w:rsidRPr="00FC5FC3" w:rsidRDefault="00FC5FC3" w:rsidP="00FC5FC3">
      <w:pPr>
        <w:contextualSpacing/>
        <w:jc w:val="both"/>
        <w:rPr>
          <w:bCs/>
        </w:rPr>
      </w:pPr>
      <w:r w:rsidRPr="00FC5FC3">
        <w:rPr>
          <w:bCs/>
        </w:rPr>
        <w:t>2  пооперационный</w:t>
      </w:r>
    </w:p>
    <w:p w:rsidR="00FC5FC3" w:rsidRPr="00FC5FC3" w:rsidRDefault="00FC5FC3" w:rsidP="00FC5FC3">
      <w:pPr>
        <w:contextualSpacing/>
        <w:jc w:val="both"/>
        <w:rPr>
          <w:bCs/>
        </w:rPr>
      </w:pPr>
      <w:r w:rsidRPr="00FC5FC3">
        <w:rPr>
          <w:bCs/>
        </w:rPr>
        <w:t xml:space="preserve"> 3 - блоками; </w:t>
      </w:r>
    </w:p>
    <w:p w:rsidR="00FC5FC3" w:rsidRPr="00FC5FC3" w:rsidRDefault="00FC5FC3" w:rsidP="00FC5FC3">
      <w:pPr>
        <w:contextualSpacing/>
        <w:jc w:val="both"/>
        <w:rPr>
          <w:bCs/>
        </w:rPr>
      </w:pPr>
      <w:r w:rsidRPr="00FC5FC3">
        <w:rPr>
          <w:bCs/>
          <w:u w:val="single"/>
        </w:rPr>
        <w:t>предвосхищение</w:t>
      </w:r>
      <w:r w:rsidRPr="00FC5FC3">
        <w:rPr>
          <w:bCs/>
        </w:rPr>
        <w:t>:</w:t>
      </w:r>
    </w:p>
    <w:p w:rsidR="00FC5FC3" w:rsidRPr="00FC5FC3" w:rsidRDefault="00FC5FC3" w:rsidP="00FC5FC3">
      <w:pPr>
        <w:contextualSpacing/>
        <w:jc w:val="both"/>
        <w:rPr>
          <w:bCs/>
        </w:rPr>
      </w:pPr>
      <w:r w:rsidRPr="00FC5FC3">
        <w:rPr>
          <w:bCs/>
        </w:rPr>
        <w:t xml:space="preserve">промежуточного результата: </w:t>
      </w:r>
    </w:p>
    <w:p w:rsidR="00FC5FC3" w:rsidRPr="00FC5FC3" w:rsidRDefault="00FC5FC3" w:rsidP="00FC5FC3">
      <w:pPr>
        <w:contextualSpacing/>
        <w:jc w:val="both"/>
        <w:rPr>
          <w:bCs/>
        </w:rPr>
      </w:pPr>
      <w:r w:rsidRPr="00FC5FC3">
        <w:rPr>
          <w:bCs/>
        </w:rPr>
        <w:t xml:space="preserve">1 – предвосхищения нет, </w:t>
      </w:r>
    </w:p>
    <w:p w:rsidR="00FC5FC3" w:rsidRPr="00FC5FC3" w:rsidRDefault="00FC5FC3" w:rsidP="00FC5FC3">
      <w:pPr>
        <w:contextualSpacing/>
        <w:jc w:val="both"/>
        <w:rPr>
          <w:bCs/>
        </w:rPr>
      </w:pPr>
      <w:r w:rsidRPr="00FC5FC3">
        <w:rPr>
          <w:bCs/>
        </w:rPr>
        <w:t xml:space="preserve">2 – в отдельных операциях, </w:t>
      </w:r>
    </w:p>
    <w:p w:rsidR="00FC5FC3" w:rsidRPr="00FC5FC3" w:rsidRDefault="00FC5FC3" w:rsidP="00FC5FC3">
      <w:pPr>
        <w:contextualSpacing/>
        <w:jc w:val="both"/>
        <w:rPr>
          <w:bCs/>
        </w:rPr>
      </w:pPr>
      <w:r w:rsidRPr="00FC5FC3">
        <w:rPr>
          <w:bCs/>
        </w:rPr>
        <w:t xml:space="preserve">3 – предвосхищение есть; </w:t>
      </w:r>
    </w:p>
    <w:p w:rsidR="00FC5FC3" w:rsidRPr="00FC5FC3" w:rsidRDefault="00FC5FC3" w:rsidP="00FC5FC3">
      <w:pPr>
        <w:contextualSpacing/>
        <w:jc w:val="both"/>
        <w:rPr>
          <w:bCs/>
        </w:rPr>
      </w:pPr>
      <w:r w:rsidRPr="00FC5FC3">
        <w:rPr>
          <w:bCs/>
        </w:rPr>
        <w:t>конечного результата:</w:t>
      </w:r>
    </w:p>
    <w:p w:rsidR="00FC5FC3" w:rsidRPr="00FC5FC3" w:rsidRDefault="00FC5FC3" w:rsidP="00FC5FC3">
      <w:pPr>
        <w:contextualSpacing/>
        <w:jc w:val="both"/>
        <w:rPr>
          <w:bCs/>
        </w:rPr>
      </w:pPr>
      <w:r w:rsidRPr="00FC5FC3">
        <w:rPr>
          <w:bCs/>
        </w:rPr>
        <w:t xml:space="preserve"> 1–нет, </w:t>
      </w:r>
    </w:p>
    <w:p w:rsidR="00FC5FC3" w:rsidRPr="00FC5FC3" w:rsidRDefault="00FC5FC3" w:rsidP="00FC5FC3">
      <w:pPr>
        <w:contextualSpacing/>
        <w:jc w:val="both"/>
        <w:rPr>
          <w:bCs/>
        </w:rPr>
      </w:pPr>
      <w:r w:rsidRPr="00FC5FC3">
        <w:rPr>
          <w:bCs/>
        </w:rPr>
        <w:t>2–возникает к концу действия,</w:t>
      </w:r>
    </w:p>
    <w:p w:rsidR="00FC5FC3" w:rsidRPr="00FC5FC3" w:rsidRDefault="00FC5FC3" w:rsidP="00FC5FC3">
      <w:pPr>
        <w:contextualSpacing/>
        <w:jc w:val="both"/>
        <w:rPr>
          <w:bCs/>
        </w:rPr>
      </w:pPr>
      <w:r w:rsidRPr="00FC5FC3">
        <w:rPr>
          <w:bCs/>
        </w:rPr>
        <w:t xml:space="preserve"> 3 - есть;</w:t>
      </w:r>
    </w:p>
    <w:p w:rsidR="00FC5FC3" w:rsidRPr="00FC5FC3" w:rsidRDefault="00FC5FC3" w:rsidP="00FC5FC3">
      <w:pPr>
        <w:contextualSpacing/>
        <w:jc w:val="both"/>
        <w:rPr>
          <w:bCs/>
        </w:rPr>
      </w:pPr>
      <w:r w:rsidRPr="00FC5FC3">
        <w:rPr>
          <w:bCs/>
          <w:u w:val="single"/>
        </w:rPr>
        <w:t>характер сотрудничества</w:t>
      </w:r>
      <w:r w:rsidRPr="00FC5FC3">
        <w:rPr>
          <w:bCs/>
        </w:rPr>
        <w:t xml:space="preserve"> (со-регуляция действия в сотрудничестве с взрослым или самостоятельная ориентировка и планирование действия):</w:t>
      </w:r>
    </w:p>
    <w:p w:rsidR="00FC5FC3" w:rsidRPr="00FC5FC3" w:rsidRDefault="00FC5FC3" w:rsidP="00FC5FC3">
      <w:pPr>
        <w:contextualSpacing/>
        <w:jc w:val="both"/>
        <w:rPr>
          <w:bCs/>
        </w:rPr>
      </w:pPr>
      <w:r w:rsidRPr="00FC5FC3">
        <w:rPr>
          <w:bCs/>
        </w:rPr>
        <w:t xml:space="preserve">1 – сотрудничества нет, </w:t>
      </w:r>
    </w:p>
    <w:p w:rsidR="00FC5FC3" w:rsidRPr="00FC5FC3" w:rsidRDefault="00FC5FC3" w:rsidP="00FC5FC3">
      <w:pPr>
        <w:contextualSpacing/>
        <w:jc w:val="both"/>
        <w:rPr>
          <w:bCs/>
        </w:rPr>
      </w:pPr>
      <w:r w:rsidRPr="00FC5FC3">
        <w:rPr>
          <w:bCs/>
        </w:rPr>
        <w:t xml:space="preserve">2 – со-регуляция с взрослым, </w:t>
      </w:r>
    </w:p>
    <w:p w:rsidR="00FC5FC3" w:rsidRPr="00FC5FC3" w:rsidRDefault="00FC5FC3" w:rsidP="00FC5FC3">
      <w:pPr>
        <w:contextualSpacing/>
        <w:jc w:val="both"/>
        <w:rPr>
          <w:bCs/>
        </w:rPr>
      </w:pPr>
      <w:r w:rsidRPr="00FC5FC3">
        <w:rPr>
          <w:bCs/>
        </w:rPr>
        <w:t xml:space="preserve">3 – самостоятельная ориентировка и планирование. </w:t>
      </w:r>
    </w:p>
    <w:p w:rsidR="00FC5FC3" w:rsidRPr="00FC5FC3" w:rsidRDefault="00FC5FC3" w:rsidP="00FC5FC3">
      <w:pPr>
        <w:contextualSpacing/>
        <w:jc w:val="both"/>
        <w:rPr>
          <w:bCs/>
        </w:rPr>
      </w:pPr>
      <w:r w:rsidRPr="00FC5FC3">
        <w:rPr>
          <w:bCs/>
        </w:rPr>
        <w:lastRenderedPageBreak/>
        <w:t>Исполнительная часть:</w:t>
      </w:r>
    </w:p>
    <w:p w:rsidR="00FC5FC3" w:rsidRPr="00FC5FC3" w:rsidRDefault="00FC5FC3" w:rsidP="00FC5FC3">
      <w:pPr>
        <w:contextualSpacing/>
        <w:jc w:val="both"/>
        <w:rPr>
          <w:bCs/>
        </w:rPr>
      </w:pPr>
      <w:r w:rsidRPr="00FC5FC3">
        <w:rPr>
          <w:bCs/>
          <w:u w:val="single"/>
        </w:rPr>
        <w:t>степень произвольности</w:t>
      </w:r>
      <w:r w:rsidRPr="00FC5FC3">
        <w:rPr>
          <w:bCs/>
        </w:rPr>
        <w:t xml:space="preserve">:  </w:t>
      </w:r>
    </w:p>
    <w:p w:rsidR="00FC5FC3" w:rsidRPr="00FC5FC3" w:rsidRDefault="00FC5FC3" w:rsidP="005D2B1C">
      <w:pPr>
        <w:numPr>
          <w:ilvl w:val="0"/>
          <w:numId w:val="43"/>
        </w:numPr>
        <w:spacing w:after="200" w:line="276" w:lineRule="auto"/>
        <w:contextualSpacing/>
        <w:jc w:val="both"/>
        <w:rPr>
          <w:bCs/>
        </w:rPr>
      </w:pPr>
      <w:r w:rsidRPr="00FC5FC3">
        <w:rPr>
          <w:bCs/>
        </w:rPr>
        <w:t xml:space="preserve">хаотичные пробы и ошибки без учета и анализа результата и соотнесения с условиями выполнения действия, </w:t>
      </w:r>
    </w:p>
    <w:p w:rsidR="00FC5FC3" w:rsidRPr="00FC5FC3" w:rsidRDefault="00FC5FC3" w:rsidP="005D2B1C">
      <w:pPr>
        <w:numPr>
          <w:ilvl w:val="0"/>
          <w:numId w:val="43"/>
        </w:numPr>
        <w:spacing w:after="200" w:line="276" w:lineRule="auto"/>
        <w:contextualSpacing/>
        <w:jc w:val="both"/>
        <w:rPr>
          <w:bCs/>
        </w:rPr>
      </w:pPr>
      <w:r w:rsidRPr="00FC5FC3">
        <w:rPr>
          <w:bCs/>
        </w:rPr>
        <w:t xml:space="preserve">опора на план и средства, но не всегда адекватная, есть импульсивные реакции; </w:t>
      </w:r>
    </w:p>
    <w:p w:rsidR="00FC5FC3" w:rsidRPr="00FC5FC3" w:rsidRDefault="00FC5FC3" w:rsidP="005D2B1C">
      <w:pPr>
        <w:numPr>
          <w:ilvl w:val="0"/>
          <w:numId w:val="43"/>
        </w:numPr>
        <w:spacing w:after="200" w:line="276" w:lineRule="auto"/>
        <w:contextualSpacing/>
        <w:jc w:val="both"/>
        <w:rPr>
          <w:bCs/>
        </w:rPr>
      </w:pPr>
      <w:r w:rsidRPr="00FC5FC3">
        <w:rPr>
          <w:bCs/>
        </w:rPr>
        <w:t>произвольное выполнение действие в соответствие с планом.</w:t>
      </w:r>
    </w:p>
    <w:p w:rsidR="00FC5FC3" w:rsidRPr="00FC5FC3" w:rsidRDefault="00FC5FC3" w:rsidP="00FC5FC3">
      <w:pPr>
        <w:contextualSpacing/>
        <w:jc w:val="both"/>
        <w:rPr>
          <w:bCs/>
        </w:rPr>
      </w:pPr>
      <w:r w:rsidRPr="00FC5FC3">
        <w:rPr>
          <w:bCs/>
        </w:rPr>
        <w:t>Контрольная часть:</w:t>
      </w:r>
    </w:p>
    <w:p w:rsidR="00FC5FC3" w:rsidRPr="00FC5FC3" w:rsidRDefault="00FC5FC3" w:rsidP="00FC5FC3">
      <w:pPr>
        <w:contextualSpacing/>
        <w:jc w:val="both"/>
        <w:rPr>
          <w:bCs/>
        </w:rPr>
      </w:pPr>
      <w:r w:rsidRPr="00FC5FC3">
        <w:rPr>
          <w:bCs/>
          <w:u w:val="single"/>
        </w:rPr>
        <w:t>степень произвольности контроля</w:t>
      </w:r>
      <w:r w:rsidRPr="00FC5FC3">
        <w:rPr>
          <w:bCs/>
        </w:rPr>
        <w:t xml:space="preserve">: </w:t>
      </w:r>
    </w:p>
    <w:p w:rsidR="00FC5FC3" w:rsidRPr="00FC5FC3" w:rsidRDefault="00FC5FC3" w:rsidP="00FC5FC3">
      <w:pPr>
        <w:contextualSpacing/>
        <w:jc w:val="both"/>
        <w:rPr>
          <w:bCs/>
        </w:rPr>
      </w:pPr>
      <w:r w:rsidRPr="00FC5FC3">
        <w:rPr>
          <w:bCs/>
        </w:rPr>
        <w:t xml:space="preserve">1 – хаотичный, </w:t>
      </w:r>
    </w:p>
    <w:p w:rsidR="00FC5FC3" w:rsidRPr="00FC5FC3" w:rsidRDefault="00FC5FC3" w:rsidP="00FC5FC3">
      <w:pPr>
        <w:contextualSpacing/>
        <w:jc w:val="both"/>
        <w:rPr>
          <w:bCs/>
        </w:rPr>
      </w:pPr>
      <w:r w:rsidRPr="00FC5FC3">
        <w:rPr>
          <w:bCs/>
        </w:rPr>
        <w:t xml:space="preserve">2 – эпизодический, </w:t>
      </w:r>
    </w:p>
    <w:p w:rsidR="00FC5FC3" w:rsidRPr="00FC5FC3" w:rsidRDefault="00FC5FC3" w:rsidP="00FC5FC3">
      <w:pPr>
        <w:contextualSpacing/>
        <w:jc w:val="both"/>
        <w:rPr>
          <w:bCs/>
        </w:rPr>
      </w:pPr>
      <w:r w:rsidRPr="00FC5FC3">
        <w:rPr>
          <w:bCs/>
        </w:rPr>
        <w:t xml:space="preserve">3  - в соответствии с планом контроля; </w:t>
      </w:r>
    </w:p>
    <w:p w:rsidR="00FC5FC3" w:rsidRPr="00FC5FC3" w:rsidRDefault="00FC5FC3" w:rsidP="00FC5FC3">
      <w:pPr>
        <w:contextualSpacing/>
        <w:jc w:val="both"/>
        <w:rPr>
          <w:bCs/>
        </w:rPr>
      </w:pPr>
      <w:r w:rsidRPr="00FC5FC3">
        <w:rPr>
          <w:bCs/>
          <w:u w:val="single"/>
        </w:rPr>
        <w:t>наличие средств контроля и характер их использования</w:t>
      </w:r>
      <w:r w:rsidRPr="00FC5FC3">
        <w:rPr>
          <w:bCs/>
        </w:rPr>
        <w:t xml:space="preserve">: </w:t>
      </w:r>
    </w:p>
    <w:p w:rsidR="00FC5FC3" w:rsidRPr="00FC5FC3" w:rsidRDefault="00FC5FC3" w:rsidP="00FC5FC3">
      <w:pPr>
        <w:contextualSpacing/>
        <w:jc w:val="both"/>
        <w:rPr>
          <w:bCs/>
        </w:rPr>
      </w:pPr>
      <w:r w:rsidRPr="00FC5FC3">
        <w:rPr>
          <w:bCs/>
        </w:rPr>
        <w:t xml:space="preserve">1 – средств контроля нет, </w:t>
      </w:r>
    </w:p>
    <w:p w:rsidR="00FC5FC3" w:rsidRPr="00FC5FC3" w:rsidRDefault="00FC5FC3" w:rsidP="00FC5FC3">
      <w:pPr>
        <w:contextualSpacing/>
        <w:jc w:val="both"/>
        <w:rPr>
          <w:bCs/>
        </w:rPr>
      </w:pPr>
      <w:r w:rsidRPr="00FC5FC3">
        <w:rPr>
          <w:bCs/>
        </w:rPr>
        <w:t xml:space="preserve">2 – средства  есть, но не эффективны, </w:t>
      </w:r>
    </w:p>
    <w:p w:rsidR="00FC5FC3" w:rsidRPr="00FC5FC3" w:rsidRDefault="00FC5FC3" w:rsidP="00FC5FC3">
      <w:pPr>
        <w:contextualSpacing/>
        <w:jc w:val="both"/>
        <w:rPr>
          <w:bCs/>
        </w:rPr>
      </w:pPr>
      <w:r w:rsidRPr="00FC5FC3">
        <w:rPr>
          <w:bCs/>
        </w:rPr>
        <w:t>3 –средства есть, применяются адекватно;</w:t>
      </w:r>
    </w:p>
    <w:p w:rsidR="00FC5FC3" w:rsidRPr="00FC5FC3" w:rsidRDefault="00FC5FC3" w:rsidP="00FC5FC3">
      <w:pPr>
        <w:contextualSpacing/>
        <w:jc w:val="both"/>
        <w:rPr>
          <w:bCs/>
        </w:rPr>
      </w:pPr>
      <w:r w:rsidRPr="00FC5FC3">
        <w:rPr>
          <w:bCs/>
          <w:u w:val="single"/>
        </w:rPr>
        <w:t>характер контроля</w:t>
      </w:r>
      <w:r w:rsidRPr="00FC5FC3">
        <w:rPr>
          <w:bCs/>
        </w:rPr>
        <w:t xml:space="preserve">: </w:t>
      </w:r>
    </w:p>
    <w:p w:rsidR="00FC5FC3" w:rsidRPr="00FC5FC3" w:rsidRDefault="00FC5FC3" w:rsidP="00FC5FC3">
      <w:pPr>
        <w:contextualSpacing/>
        <w:jc w:val="both"/>
        <w:rPr>
          <w:bCs/>
        </w:rPr>
      </w:pPr>
      <w:r w:rsidRPr="00FC5FC3">
        <w:rPr>
          <w:bCs/>
        </w:rPr>
        <w:t xml:space="preserve">1 – нет, </w:t>
      </w:r>
    </w:p>
    <w:p w:rsidR="00FC5FC3" w:rsidRPr="00FC5FC3" w:rsidRDefault="00FC5FC3" w:rsidP="00FC5FC3">
      <w:pPr>
        <w:contextualSpacing/>
        <w:jc w:val="both"/>
        <w:rPr>
          <w:bCs/>
        </w:rPr>
      </w:pPr>
      <w:r w:rsidRPr="00FC5FC3">
        <w:rPr>
          <w:bCs/>
        </w:rPr>
        <w:t xml:space="preserve">2 – развернутый, </w:t>
      </w:r>
    </w:p>
    <w:p w:rsidR="00FC5FC3" w:rsidRPr="00FC5FC3" w:rsidRDefault="00FC5FC3" w:rsidP="00FC5FC3">
      <w:pPr>
        <w:contextualSpacing/>
        <w:jc w:val="both"/>
        <w:rPr>
          <w:bCs/>
        </w:rPr>
      </w:pPr>
      <w:r w:rsidRPr="00FC5FC3">
        <w:rPr>
          <w:bCs/>
        </w:rPr>
        <w:t xml:space="preserve">3 – свернутый;   </w:t>
      </w:r>
    </w:p>
    <w:p w:rsidR="00FC5FC3" w:rsidRPr="00FC5FC3" w:rsidRDefault="00FC5FC3" w:rsidP="005D2B1C">
      <w:pPr>
        <w:numPr>
          <w:ilvl w:val="0"/>
          <w:numId w:val="44"/>
        </w:numPr>
        <w:spacing w:after="200" w:line="276" w:lineRule="auto"/>
        <w:contextualSpacing/>
        <w:jc w:val="both"/>
        <w:rPr>
          <w:bCs/>
        </w:rPr>
      </w:pPr>
      <w:r w:rsidRPr="00FC5FC3">
        <w:rPr>
          <w:bCs/>
        </w:rPr>
        <w:t xml:space="preserve">отсутствует, </w:t>
      </w:r>
    </w:p>
    <w:p w:rsidR="00FC5FC3" w:rsidRPr="00FC5FC3" w:rsidRDefault="00FC5FC3" w:rsidP="005D2B1C">
      <w:pPr>
        <w:numPr>
          <w:ilvl w:val="0"/>
          <w:numId w:val="44"/>
        </w:numPr>
        <w:spacing w:after="200" w:line="276" w:lineRule="auto"/>
        <w:contextualSpacing/>
        <w:jc w:val="both"/>
        <w:rPr>
          <w:bCs/>
        </w:rPr>
      </w:pPr>
      <w:r w:rsidRPr="00FC5FC3">
        <w:rPr>
          <w:bCs/>
        </w:rPr>
        <w:t xml:space="preserve">констатирующий, </w:t>
      </w:r>
    </w:p>
    <w:p w:rsidR="00FC5FC3" w:rsidRPr="00FC5FC3" w:rsidRDefault="00FC5FC3" w:rsidP="005D2B1C">
      <w:pPr>
        <w:numPr>
          <w:ilvl w:val="0"/>
          <w:numId w:val="44"/>
        </w:numPr>
        <w:spacing w:after="200" w:line="276" w:lineRule="auto"/>
        <w:contextualSpacing/>
        <w:jc w:val="both"/>
        <w:rPr>
          <w:bCs/>
        </w:rPr>
      </w:pPr>
      <w:r w:rsidRPr="00FC5FC3">
        <w:rPr>
          <w:bCs/>
        </w:rPr>
        <w:t xml:space="preserve">предвосхищающий. </w:t>
      </w:r>
    </w:p>
    <w:p w:rsidR="00FC5FC3" w:rsidRPr="00FC5FC3" w:rsidRDefault="00FC5FC3" w:rsidP="00FC5FC3">
      <w:pPr>
        <w:contextualSpacing/>
        <w:jc w:val="both"/>
        <w:rPr>
          <w:bCs/>
        </w:rPr>
      </w:pPr>
      <w:r w:rsidRPr="00FC5FC3">
        <w:rPr>
          <w:bCs/>
        </w:rPr>
        <w:t>Структурный анализ основан на следующих критериях:</w:t>
      </w:r>
    </w:p>
    <w:p w:rsidR="00FC5FC3" w:rsidRPr="00FC5FC3" w:rsidRDefault="00FC5FC3" w:rsidP="00FC5FC3">
      <w:pPr>
        <w:contextualSpacing/>
        <w:jc w:val="both"/>
        <w:rPr>
          <w:bCs/>
        </w:rPr>
      </w:pPr>
      <w:r w:rsidRPr="00FC5FC3">
        <w:rPr>
          <w:bCs/>
          <w:u w:val="single"/>
        </w:rPr>
        <w:t>Принятие задачи</w:t>
      </w:r>
      <w:r w:rsidRPr="00FC5FC3">
        <w:rPr>
          <w:bCs/>
        </w:rPr>
        <w:t xml:space="preserve"> (адекватность принятие задачи как цели, данной в определенных условиях, сохранение задачи и отношение к ней): </w:t>
      </w:r>
    </w:p>
    <w:p w:rsidR="00FC5FC3" w:rsidRPr="00FC5FC3" w:rsidRDefault="00FC5FC3" w:rsidP="00FC5FC3">
      <w:pPr>
        <w:contextualSpacing/>
        <w:jc w:val="both"/>
        <w:rPr>
          <w:bCs/>
        </w:rPr>
      </w:pPr>
      <w:r w:rsidRPr="00FC5FC3">
        <w:rPr>
          <w:bCs/>
        </w:rPr>
        <w:t xml:space="preserve">1 – задача не принята, принята неадекватно; не сохранена; </w:t>
      </w:r>
    </w:p>
    <w:p w:rsidR="00FC5FC3" w:rsidRPr="00FC5FC3" w:rsidRDefault="00FC5FC3" w:rsidP="00FC5FC3">
      <w:pPr>
        <w:contextualSpacing/>
        <w:jc w:val="both"/>
        <w:rPr>
          <w:bCs/>
        </w:rPr>
      </w:pPr>
      <w:r w:rsidRPr="00FC5FC3">
        <w:rPr>
          <w:bCs/>
        </w:rPr>
        <w:t xml:space="preserve">2 – задача принята, сохранена, нет адекватной мотивации (интереса к заданию, желания выполнить), после безуспешных попыток ребенок теряет к ней интерес; </w:t>
      </w:r>
    </w:p>
    <w:p w:rsidR="00FC5FC3" w:rsidRPr="00FC5FC3" w:rsidRDefault="00FC5FC3" w:rsidP="00FC5FC3">
      <w:pPr>
        <w:contextualSpacing/>
        <w:jc w:val="both"/>
        <w:rPr>
          <w:bCs/>
        </w:rPr>
      </w:pPr>
      <w:r w:rsidRPr="00FC5FC3">
        <w:rPr>
          <w:bCs/>
        </w:rPr>
        <w:t>3 – задача принята, сохранена, вызывает интерес, мотивационно обеспечена.</w:t>
      </w:r>
    </w:p>
    <w:p w:rsidR="00FC5FC3" w:rsidRPr="00FC5FC3" w:rsidRDefault="00FC5FC3" w:rsidP="00FC5FC3">
      <w:pPr>
        <w:contextualSpacing/>
        <w:jc w:val="both"/>
        <w:rPr>
          <w:bCs/>
        </w:rPr>
      </w:pPr>
      <w:r w:rsidRPr="00FC5FC3">
        <w:rPr>
          <w:bCs/>
          <w:u w:val="single"/>
        </w:rPr>
        <w:t>план выполнения</w:t>
      </w:r>
      <w:r w:rsidRPr="00FC5FC3">
        <w:rPr>
          <w:bCs/>
        </w:rPr>
        <w:t xml:space="preserve">, регламентирующий </w:t>
      </w:r>
      <w:proofErr w:type="spellStart"/>
      <w:r w:rsidRPr="00FC5FC3">
        <w:rPr>
          <w:bCs/>
        </w:rPr>
        <w:t>пооперациональное</w:t>
      </w:r>
      <w:proofErr w:type="spellEnd"/>
      <w:r w:rsidRPr="00FC5FC3">
        <w:rPr>
          <w:bCs/>
        </w:rPr>
        <w:t xml:space="preserve"> выполнение действия в соотнесении с определенными условиями:  </w:t>
      </w:r>
    </w:p>
    <w:p w:rsidR="00FC5FC3" w:rsidRPr="00FC5FC3" w:rsidRDefault="00FC5FC3" w:rsidP="00FC5FC3">
      <w:pPr>
        <w:contextualSpacing/>
        <w:jc w:val="both"/>
        <w:rPr>
          <w:bCs/>
        </w:rPr>
      </w:pPr>
      <w:r w:rsidRPr="00FC5FC3">
        <w:rPr>
          <w:bCs/>
        </w:rPr>
        <w:t xml:space="preserve">1 – нет планирования,  </w:t>
      </w:r>
    </w:p>
    <w:p w:rsidR="00FC5FC3" w:rsidRPr="00FC5FC3" w:rsidRDefault="00FC5FC3" w:rsidP="00FC5FC3">
      <w:pPr>
        <w:contextualSpacing/>
        <w:jc w:val="both"/>
        <w:rPr>
          <w:bCs/>
        </w:rPr>
      </w:pPr>
      <w:r w:rsidRPr="00FC5FC3">
        <w:rPr>
          <w:bCs/>
        </w:rPr>
        <w:t xml:space="preserve">2 – план есть, но не совсем адекватен или не адекватно используется, </w:t>
      </w:r>
    </w:p>
    <w:p w:rsidR="00FC5FC3" w:rsidRPr="00FC5FC3" w:rsidRDefault="00FC5FC3" w:rsidP="00FC5FC3">
      <w:pPr>
        <w:contextualSpacing/>
        <w:jc w:val="both"/>
        <w:rPr>
          <w:bCs/>
        </w:rPr>
      </w:pPr>
      <w:r w:rsidRPr="00FC5FC3">
        <w:rPr>
          <w:bCs/>
        </w:rPr>
        <w:t>3 – план есть, адекватно используется:</w:t>
      </w:r>
    </w:p>
    <w:p w:rsidR="00FC5FC3" w:rsidRPr="00FC5FC3" w:rsidRDefault="00FC5FC3" w:rsidP="00FC5FC3">
      <w:pPr>
        <w:contextualSpacing/>
        <w:jc w:val="both"/>
        <w:rPr>
          <w:bCs/>
        </w:rPr>
      </w:pPr>
      <w:r w:rsidRPr="00FC5FC3">
        <w:rPr>
          <w:bCs/>
          <w:u w:val="single"/>
        </w:rPr>
        <w:t>контроль и коррекция:</w:t>
      </w:r>
      <w:r w:rsidRPr="00FC5FC3">
        <w:rPr>
          <w:bCs/>
        </w:rPr>
        <w:t xml:space="preserve"> </w:t>
      </w:r>
    </w:p>
    <w:p w:rsidR="00FC5FC3" w:rsidRPr="00FC5FC3" w:rsidRDefault="00FC5FC3" w:rsidP="00FC5FC3">
      <w:pPr>
        <w:contextualSpacing/>
        <w:jc w:val="both"/>
        <w:rPr>
          <w:bCs/>
        </w:rPr>
      </w:pPr>
      <w:r w:rsidRPr="00FC5FC3">
        <w:rPr>
          <w:bCs/>
        </w:rPr>
        <w:t xml:space="preserve">1 – нет контроля и коррекции, контроль только по результату и ошибочен, </w:t>
      </w:r>
    </w:p>
    <w:p w:rsidR="00FC5FC3" w:rsidRPr="00FC5FC3" w:rsidRDefault="00FC5FC3" w:rsidP="00FC5FC3">
      <w:pPr>
        <w:contextualSpacing/>
        <w:jc w:val="both"/>
        <w:rPr>
          <w:bCs/>
        </w:rPr>
      </w:pPr>
      <w:r w:rsidRPr="00FC5FC3">
        <w:rPr>
          <w:bCs/>
        </w:rPr>
        <w:t xml:space="preserve">2 – есть адекватный контроль по результату, эпизодический предвосхищающий, коррекция запаздывающая, не всегда адекватная; </w:t>
      </w:r>
    </w:p>
    <w:p w:rsidR="00FC5FC3" w:rsidRPr="00FC5FC3" w:rsidRDefault="00FC5FC3" w:rsidP="00FC5FC3">
      <w:pPr>
        <w:contextualSpacing/>
        <w:jc w:val="both"/>
        <w:rPr>
          <w:bCs/>
        </w:rPr>
      </w:pPr>
      <w:r w:rsidRPr="00FC5FC3">
        <w:rPr>
          <w:bCs/>
        </w:rPr>
        <w:t>3 – адекватный контроль по результату, эпизодический по способу, коррекция иногда запаздывающая, но адекватная.</w:t>
      </w:r>
    </w:p>
    <w:p w:rsidR="00FC5FC3" w:rsidRPr="00FC5FC3" w:rsidRDefault="00FC5FC3" w:rsidP="00FC5FC3">
      <w:pPr>
        <w:contextualSpacing/>
        <w:jc w:val="both"/>
        <w:rPr>
          <w:bCs/>
        </w:rPr>
      </w:pPr>
      <w:r w:rsidRPr="00FC5FC3">
        <w:rPr>
          <w:bCs/>
          <w:u w:val="single"/>
        </w:rPr>
        <w:t>оценка</w:t>
      </w:r>
      <w:r w:rsidRPr="00FC5FC3">
        <w:rPr>
          <w:bCs/>
        </w:rPr>
        <w:t xml:space="preserve"> (констатация достижения поставленной цели или меры приближения к ней и причин неудачи, отношение успеху и неудаче): </w:t>
      </w:r>
    </w:p>
    <w:p w:rsidR="00FC5FC3" w:rsidRPr="00FC5FC3" w:rsidRDefault="00FC5FC3" w:rsidP="00FC5FC3">
      <w:pPr>
        <w:contextualSpacing/>
        <w:jc w:val="both"/>
        <w:rPr>
          <w:bCs/>
        </w:rPr>
      </w:pPr>
      <w:r w:rsidRPr="00FC5FC3">
        <w:rPr>
          <w:bCs/>
        </w:rPr>
        <w:t xml:space="preserve">1 – оценка либо отсутствует, либо ошибочна; </w:t>
      </w:r>
    </w:p>
    <w:p w:rsidR="00FC5FC3" w:rsidRPr="00FC5FC3" w:rsidRDefault="00FC5FC3" w:rsidP="00FC5FC3">
      <w:pPr>
        <w:contextualSpacing/>
        <w:jc w:val="both"/>
        <w:rPr>
          <w:bCs/>
        </w:rPr>
      </w:pPr>
      <w:r w:rsidRPr="00FC5FC3">
        <w:rPr>
          <w:bCs/>
        </w:rPr>
        <w:t>2-  оценивается только достижение /</w:t>
      </w:r>
      <w:proofErr w:type="spellStart"/>
      <w:r w:rsidRPr="00FC5FC3">
        <w:rPr>
          <w:bCs/>
        </w:rPr>
        <w:t>недостижение</w:t>
      </w:r>
      <w:proofErr w:type="spellEnd"/>
      <w:r w:rsidRPr="00FC5FC3">
        <w:rPr>
          <w:bCs/>
        </w:rPr>
        <w:t xml:space="preserve"> результата; причины не всегда называются, часто - неадекватно называются; </w:t>
      </w:r>
    </w:p>
    <w:p w:rsidR="00FC5FC3" w:rsidRPr="00FC5FC3" w:rsidRDefault="00FC5FC3" w:rsidP="00FC5FC3">
      <w:pPr>
        <w:contextualSpacing/>
        <w:jc w:val="both"/>
        <w:rPr>
          <w:bCs/>
        </w:rPr>
      </w:pPr>
      <w:r w:rsidRPr="00FC5FC3">
        <w:rPr>
          <w:bCs/>
        </w:rPr>
        <w:t>3 – адекватная оценка результата, эпизодически – меры приближения к цели, называются причины, но не всегда адекватно.</w:t>
      </w:r>
    </w:p>
    <w:p w:rsidR="00FC5FC3" w:rsidRPr="00FC5FC3" w:rsidRDefault="00FC5FC3" w:rsidP="00FC5FC3">
      <w:pPr>
        <w:contextualSpacing/>
        <w:jc w:val="both"/>
        <w:rPr>
          <w:bCs/>
        </w:rPr>
      </w:pPr>
      <w:r w:rsidRPr="00FC5FC3">
        <w:rPr>
          <w:bCs/>
          <w:u w:val="single"/>
        </w:rPr>
        <w:t>отношение к успеху и неудаче</w:t>
      </w:r>
      <w:r w:rsidRPr="00FC5FC3">
        <w:rPr>
          <w:bCs/>
        </w:rPr>
        <w:t xml:space="preserve">: </w:t>
      </w:r>
    </w:p>
    <w:p w:rsidR="00FC5FC3" w:rsidRPr="00FC5FC3" w:rsidRDefault="00FC5FC3" w:rsidP="00FC5FC3">
      <w:pPr>
        <w:contextualSpacing/>
        <w:jc w:val="both"/>
        <w:rPr>
          <w:bCs/>
        </w:rPr>
      </w:pPr>
      <w:r w:rsidRPr="00FC5FC3">
        <w:rPr>
          <w:bCs/>
        </w:rPr>
        <w:t xml:space="preserve">1 – парадоксальная реакция, либо реакция отсутствует; </w:t>
      </w:r>
    </w:p>
    <w:p w:rsidR="00FC5FC3" w:rsidRPr="00FC5FC3" w:rsidRDefault="00FC5FC3" w:rsidP="00FC5FC3">
      <w:pPr>
        <w:contextualSpacing/>
        <w:jc w:val="both"/>
        <w:rPr>
          <w:bCs/>
        </w:rPr>
      </w:pPr>
      <w:r w:rsidRPr="00FC5FC3">
        <w:rPr>
          <w:bCs/>
        </w:rPr>
        <w:t xml:space="preserve">2- </w:t>
      </w:r>
      <w:proofErr w:type="gramStart"/>
      <w:r w:rsidRPr="00FC5FC3">
        <w:rPr>
          <w:bCs/>
        </w:rPr>
        <w:t>адекватная</w:t>
      </w:r>
      <w:proofErr w:type="gramEnd"/>
      <w:r w:rsidRPr="00FC5FC3">
        <w:rPr>
          <w:bCs/>
        </w:rPr>
        <w:t xml:space="preserve"> на успех, неадекватная – на неудачу; </w:t>
      </w:r>
    </w:p>
    <w:p w:rsidR="00FC5FC3" w:rsidRPr="00FC5FC3" w:rsidRDefault="00FC5FC3" w:rsidP="00FC5FC3">
      <w:pPr>
        <w:contextualSpacing/>
        <w:jc w:val="both"/>
        <w:rPr>
          <w:bCs/>
        </w:rPr>
      </w:pPr>
      <w:r w:rsidRPr="00FC5FC3">
        <w:rPr>
          <w:bCs/>
        </w:rPr>
        <w:t xml:space="preserve">3 – </w:t>
      </w:r>
      <w:proofErr w:type="gramStart"/>
      <w:r w:rsidRPr="00FC5FC3">
        <w:rPr>
          <w:bCs/>
        </w:rPr>
        <w:t>адекватная</w:t>
      </w:r>
      <w:proofErr w:type="gramEnd"/>
      <w:r w:rsidRPr="00FC5FC3">
        <w:rPr>
          <w:bCs/>
        </w:rPr>
        <w:t xml:space="preserve"> на успех и неудачу.</w:t>
      </w:r>
    </w:p>
    <w:p w:rsidR="00FC5FC3" w:rsidRPr="00FC5FC3" w:rsidRDefault="00FC5FC3" w:rsidP="00FC5FC3">
      <w:pPr>
        <w:rPr>
          <w:rFonts w:eastAsia="Calibri"/>
          <w:lang w:eastAsia="en-US"/>
        </w:rPr>
      </w:pPr>
      <w:r w:rsidRPr="00FC5FC3">
        <w:rPr>
          <w:bCs/>
        </w:rPr>
        <w:t xml:space="preserve">     Другим важным критерием </w:t>
      </w:r>
      <w:proofErr w:type="spellStart"/>
      <w:r w:rsidRPr="00FC5FC3">
        <w:rPr>
          <w:bCs/>
        </w:rPr>
        <w:t>сформированности</w:t>
      </w:r>
      <w:proofErr w:type="spellEnd"/>
      <w:r w:rsidRPr="00FC5FC3">
        <w:rPr>
          <w:bCs/>
        </w:rPr>
        <w:t xml:space="preserve"> регулятивной структуры деятельности и уровня ее произвольности является вид помощи, необходимый учащемуся </w:t>
      </w:r>
      <w:proofErr w:type="gramStart"/>
      <w:r w:rsidRPr="00FC5FC3">
        <w:rPr>
          <w:bCs/>
        </w:rPr>
        <w:t>для</w:t>
      </w:r>
      <w:proofErr w:type="gramEnd"/>
      <w:r w:rsidRPr="00FC5FC3">
        <w:rPr>
          <w:bCs/>
        </w:rPr>
        <w:t xml:space="preserve"> успешного</w:t>
      </w:r>
    </w:p>
    <w:p w:rsidR="00FC5FC3" w:rsidRPr="00FC5FC3" w:rsidRDefault="00FC5FC3" w:rsidP="00FC5FC3">
      <w:pPr>
        <w:rPr>
          <w:rFonts w:eastAsia="Calibri"/>
          <w:lang w:eastAsia="en-US"/>
        </w:rPr>
      </w:pPr>
      <w:r w:rsidRPr="00FC5FC3">
        <w:rPr>
          <w:rFonts w:eastAsia="Calibri"/>
          <w:lang w:eastAsia="en-US"/>
        </w:rPr>
        <w:lastRenderedPageBreak/>
        <w:t xml:space="preserve"> </w:t>
      </w:r>
    </w:p>
    <w:p w:rsidR="00FC5FC3" w:rsidRPr="00FC5FC3" w:rsidRDefault="00FC5FC3" w:rsidP="00FC5FC3">
      <w:pPr>
        <w:jc w:val="center"/>
        <w:rPr>
          <w:b/>
          <w:bCs/>
          <w:color w:val="000000"/>
        </w:rPr>
      </w:pPr>
      <w:r w:rsidRPr="00FC5FC3">
        <w:rPr>
          <w:b/>
          <w:color w:val="000000"/>
          <w:shd w:val="clear" w:color="auto" w:fill="FFFFFF"/>
        </w:rPr>
        <w:t xml:space="preserve">Выявление уровня </w:t>
      </w:r>
      <w:proofErr w:type="spellStart"/>
      <w:r w:rsidRPr="00FC5FC3">
        <w:rPr>
          <w:b/>
          <w:color w:val="000000"/>
          <w:shd w:val="clear" w:color="auto" w:fill="FFFFFF"/>
        </w:rPr>
        <w:t>сформированности</w:t>
      </w:r>
      <w:proofErr w:type="spellEnd"/>
      <w:r w:rsidRPr="00FC5FC3">
        <w:rPr>
          <w:b/>
          <w:color w:val="000000"/>
          <w:shd w:val="clear" w:color="auto" w:fill="FFFFFF"/>
        </w:rPr>
        <w:t xml:space="preserve"> внимания и самоконтроля</w:t>
      </w:r>
      <w:r w:rsidRPr="00FC5FC3">
        <w:rPr>
          <w:b/>
          <w:bCs/>
          <w:color w:val="000000"/>
        </w:rPr>
        <w:t xml:space="preserve"> </w:t>
      </w:r>
    </w:p>
    <w:p w:rsidR="00FC5FC3" w:rsidRPr="00FC5FC3" w:rsidRDefault="00FC5FC3" w:rsidP="00FC5FC3">
      <w:pPr>
        <w:jc w:val="center"/>
        <w:rPr>
          <w:rFonts w:ascii="Tahoma" w:hAnsi="Tahoma" w:cs="Tahoma"/>
          <w:color w:val="000000"/>
        </w:rPr>
      </w:pPr>
      <w:r w:rsidRPr="00FC5FC3">
        <w:rPr>
          <w:b/>
          <w:bCs/>
          <w:color w:val="000000"/>
        </w:rPr>
        <w:t>Проба на внимание</w:t>
      </w:r>
    </w:p>
    <w:p w:rsidR="00FC5FC3" w:rsidRPr="00FC5FC3" w:rsidRDefault="00FC5FC3" w:rsidP="00FC5FC3">
      <w:pPr>
        <w:jc w:val="center"/>
        <w:rPr>
          <w:rFonts w:ascii="Tahoma" w:hAnsi="Tahoma" w:cs="Tahoma"/>
          <w:color w:val="000000"/>
        </w:rPr>
      </w:pPr>
      <w:r w:rsidRPr="00FC5FC3">
        <w:rPr>
          <w:b/>
          <w:bCs/>
          <w:color w:val="000000"/>
        </w:rPr>
        <w:t xml:space="preserve">(П.Я. Гальперин и С.Л. </w:t>
      </w:r>
      <w:proofErr w:type="spellStart"/>
      <w:r w:rsidRPr="00FC5FC3">
        <w:rPr>
          <w:b/>
          <w:bCs/>
          <w:color w:val="000000"/>
        </w:rPr>
        <w:t>Кабыльницкая</w:t>
      </w:r>
      <w:proofErr w:type="spellEnd"/>
      <w:r w:rsidRPr="00FC5FC3">
        <w:rPr>
          <w:b/>
          <w:bCs/>
          <w:color w:val="000000"/>
        </w:rPr>
        <w:t>)</w:t>
      </w:r>
    </w:p>
    <w:p w:rsidR="00FC5FC3" w:rsidRPr="00FC5FC3" w:rsidRDefault="00FC5FC3" w:rsidP="00FC5FC3">
      <w:pPr>
        <w:rPr>
          <w:rFonts w:ascii="Tahoma" w:hAnsi="Tahoma" w:cs="Tahoma"/>
          <w:color w:val="000000"/>
        </w:rPr>
      </w:pPr>
      <w:r w:rsidRPr="00FC5FC3">
        <w:rPr>
          <w:iCs/>
          <w:color w:val="000000"/>
          <w:u w:val="single"/>
        </w:rPr>
        <w:t>Цель</w:t>
      </w:r>
      <w:r w:rsidRPr="00FC5FC3">
        <w:rPr>
          <w:b/>
          <w:iCs/>
          <w:color w:val="000000"/>
        </w:rPr>
        <w:t>:</w:t>
      </w:r>
      <w:r w:rsidRPr="00FC5FC3">
        <w:rPr>
          <w:i/>
          <w:iCs/>
          <w:color w:val="000000"/>
        </w:rPr>
        <w:t> </w:t>
      </w:r>
      <w:r w:rsidRPr="00FC5FC3">
        <w:rPr>
          <w:color w:val="000000"/>
        </w:rPr>
        <w:t xml:space="preserve">выявление уровня </w:t>
      </w:r>
      <w:proofErr w:type="spellStart"/>
      <w:r w:rsidRPr="00FC5FC3">
        <w:rPr>
          <w:color w:val="000000"/>
        </w:rPr>
        <w:t>сформированности</w:t>
      </w:r>
      <w:proofErr w:type="spellEnd"/>
      <w:r w:rsidRPr="00FC5FC3">
        <w:rPr>
          <w:color w:val="000000"/>
        </w:rPr>
        <w:t xml:space="preserve"> внимания и самоконтроля.</w:t>
      </w:r>
    </w:p>
    <w:p w:rsidR="00FC5FC3" w:rsidRPr="00FC5FC3" w:rsidRDefault="00FC5FC3" w:rsidP="00FC5FC3">
      <w:pPr>
        <w:rPr>
          <w:rFonts w:ascii="Tahoma" w:hAnsi="Tahoma" w:cs="Tahoma"/>
          <w:color w:val="000000"/>
        </w:rPr>
      </w:pPr>
      <w:proofErr w:type="gramStart"/>
      <w:r w:rsidRPr="00FC5FC3">
        <w:rPr>
          <w:iCs/>
          <w:color w:val="000000"/>
          <w:u w:val="single"/>
        </w:rPr>
        <w:t>Оцениваемые</w:t>
      </w:r>
      <w:proofErr w:type="gramEnd"/>
      <w:r w:rsidRPr="00FC5FC3">
        <w:rPr>
          <w:iCs/>
          <w:color w:val="000000"/>
          <w:u w:val="single"/>
        </w:rPr>
        <w:t xml:space="preserve"> УУД</w:t>
      </w:r>
      <w:r w:rsidRPr="00FC5FC3">
        <w:rPr>
          <w:color w:val="000000"/>
          <w:u w:val="single"/>
        </w:rPr>
        <w:t xml:space="preserve">: </w:t>
      </w:r>
      <w:r w:rsidRPr="00FC5FC3">
        <w:rPr>
          <w:color w:val="000000"/>
        </w:rPr>
        <w:t>регулятивное действие контроля.</w:t>
      </w:r>
    </w:p>
    <w:p w:rsidR="00FC5FC3" w:rsidRPr="00FC5FC3" w:rsidRDefault="00FC5FC3" w:rsidP="00FC5FC3">
      <w:pPr>
        <w:rPr>
          <w:rFonts w:ascii="Tahoma" w:hAnsi="Tahoma" w:cs="Tahoma"/>
          <w:color w:val="000000"/>
        </w:rPr>
      </w:pPr>
      <w:r w:rsidRPr="00FC5FC3">
        <w:rPr>
          <w:iCs/>
          <w:color w:val="000000"/>
          <w:u w:val="single"/>
        </w:rPr>
        <w:t>Возраст</w:t>
      </w:r>
      <w:r w:rsidRPr="00FC5FC3">
        <w:rPr>
          <w:i/>
          <w:iCs/>
          <w:color w:val="000000"/>
          <w:u w:val="single"/>
        </w:rPr>
        <w:t>:</w:t>
      </w:r>
      <w:r w:rsidRPr="00FC5FC3">
        <w:rPr>
          <w:i/>
          <w:iCs/>
          <w:color w:val="000000"/>
        </w:rPr>
        <w:t> </w:t>
      </w:r>
      <w:r w:rsidRPr="00FC5FC3">
        <w:rPr>
          <w:color w:val="000000"/>
        </w:rPr>
        <w:t>7-9 лет.</w:t>
      </w:r>
    </w:p>
    <w:p w:rsidR="00FC5FC3" w:rsidRPr="00FC5FC3" w:rsidRDefault="00FC5FC3" w:rsidP="00FC5FC3">
      <w:pPr>
        <w:rPr>
          <w:rFonts w:ascii="Tahoma" w:hAnsi="Tahoma" w:cs="Tahoma"/>
          <w:color w:val="000000"/>
        </w:rPr>
      </w:pPr>
      <w:r w:rsidRPr="00FC5FC3">
        <w:rPr>
          <w:iCs/>
          <w:color w:val="000000"/>
          <w:u w:val="single"/>
        </w:rPr>
        <w:t>Метод оценивания</w:t>
      </w:r>
      <w:r w:rsidRPr="00FC5FC3">
        <w:rPr>
          <w:b/>
          <w:color w:val="000000"/>
        </w:rPr>
        <w:t>:</w:t>
      </w:r>
      <w:r w:rsidRPr="00FC5FC3">
        <w:rPr>
          <w:color w:val="000000"/>
        </w:rPr>
        <w:t xml:space="preserve"> фронтальный письменный опрос.</w:t>
      </w:r>
    </w:p>
    <w:p w:rsidR="00FC5FC3" w:rsidRPr="00FC5FC3" w:rsidRDefault="00FC5FC3" w:rsidP="00FC5FC3">
      <w:pPr>
        <w:rPr>
          <w:rFonts w:ascii="Tahoma" w:hAnsi="Tahoma" w:cs="Tahoma"/>
          <w:color w:val="000000"/>
        </w:rPr>
      </w:pPr>
      <w:r w:rsidRPr="00FC5FC3">
        <w:rPr>
          <w:iCs/>
          <w:color w:val="000000"/>
          <w:u w:val="single"/>
        </w:rPr>
        <w:t>Описание задания</w:t>
      </w:r>
      <w:r w:rsidRPr="00FC5FC3">
        <w:rPr>
          <w:b/>
          <w:color w:val="000000"/>
        </w:rPr>
        <w:t>:</w:t>
      </w:r>
      <w:r w:rsidRPr="00FC5FC3">
        <w:rPr>
          <w:color w:val="000000"/>
        </w:rPr>
        <w:t xml:space="preserve"> школьнику предлагается прочитать текст, проверить его и исправить в нём ошибки (в том числе и смысловые) карандашом или ручкой.</w:t>
      </w:r>
    </w:p>
    <w:p w:rsidR="00FC5FC3" w:rsidRPr="00FC5FC3" w:rsidRDefault="00FC5FC3" w:rsidP="00FC5FC3">
      <w:pPr>
        <w:rPr>
          <w:rFonts w:ascii="Tahoma" w:hAnsi="Tahoma" w:cs="Tahoma"/>
          <w:color w:val="000000"/>
        </w:rPr>
      </w:pPr>
      <w:r w:rsidRPr="00FC5FC3">
        <w:rPr>
          <w:color w:val="000000"/>
        </w:rPr>
        <w:t>Фиксируется время работы учащегося с текстом, особенности его поведения (уверенно ли работает, сколько раз проверяет текст, читает про себя или вслух и т.п.).</w:t>
      </w:r>
    </w:p>
    <w:p w:rsidR="00FC5FC3" w:rsidRPr="00FC5FC3" w:rsidRDefault="00FC5FC3" w:rsidP="00FC5FC3">
      <w:pPr>
        <w:rPr>
          <w:rFonts w:ascii="Tahoma" w:hAnsi="Tahoma" w:cs="Tahoma"/>
          <w:color w:val="000000"/>
        </w:rPr>
      </w:pPr>
      <w:r w:rsidRPr="00FC5FC3">
        <w:rPr>
          <w:color w:val="000000"/>
        </w:rPr>
        <w:t>Для того</w:t>
      </w:r>
      <w:proofErr w:type="gramStart"/>
      <w:r w:rsidRPr="00FC5FC3">
        <w:rPr>
          <w:color w:val="000000"/>
        </w:rPr>
        <w:t>,</w:t>
      </w:r>
      <w:proofErr w:type="gramEnd"/>
      <w:r w:rsidRPr="00FC5FC3">
        <w:rPr>
          <w:color w:val="000000"/>
        </w:rPr>
        <w:t xml:space="preserve"> чтобы исправить ошибки в этом тексте, не требуется знания правил, но необходимы внимание и самоконтроль. Текст содержит 10 ошибок.</w:t>
      </w:r>
    </w:p>
    <w:p w:rsidR="00FC5FC3" w:rsidRPr="00FC5FC3" w:rsidRDefault="00FC5FC3" w:rsidP="00FC5FC3">
      <w:pPr>
        <w:rPr>
          <w:rFonts w:ascii="Tahoma" w:hAnsi="Tahoma" w:cs="Tahoma"/>
          <w:color w:val="000000"/>
        </w:rPr>
      </w:pPr>
      <w:r w:rsidRPr="00FC5FC3">
        <w:rPr>
          <w:iCs/>
          <w:color w:val="000000"/>
        </w:rPr>
        <w:t>Критерии оценивания</w:t>
      </w:r>
      <w:r w:rsidRPr="00FC5FC3">
        <w:rPr>
          <w:b/>
          <w:iCs/>
          <w:color w:val="000000"/>
        </w:rPr>
        <w:t>:</w:t>
      </w:r>
      <w:r w:rsidRPr="00FC5FC3">
        <w:rPr>
          <w:color w:val="000000"/>
        </w:rPr>
        <w:t> подсчитывается количество пропущенных ошибок. Исследователь должен обратить внимание на качество пропущенных ошибок:</w:t>
      </w:r>
    </w:p>
    <w:p w:rsidR="00FC5FC3" w:rsidRPr="00FC5FC3" w:rsidRDefault="00FC5FC3" w:rsidP="00FC5FC3">
      <w:pPr>
        <w:rPr>
          <w:rFonts w:ascii="Tahoma" w:hAnsi="Tahoma" w:cs="Tahoma"/>
          <w:color w:val="000000"/>
        </w:rPr>
      </w:pPr>
      <w:r w:rsidRPr="00FC5FC3">
        <w:rPr>
          <w:color w:val="000000"/>
        </w:rPr>
        <w:t>пропуск слов в предложении, бу</w:t>
      </w:r>
      <w:proofErr w:type="gramStart"/>
      <w:r w:rsidRPr="00FC5FC3">
        <w:rPr>
          <w:color w:val="000000"/>
        </w:rPr>
        <w:t>кв в сл</w:t>
      </w:r>
      <w:proofErr w:type="gramEnd"/>
      <w:r w:rsidRPr="00FC5FC3">
        <w:rPr>
          <w:color w:val="000000"/>
        </w:rPr>
        <w:t>ове, подмена букв, слитное написание слова с предлогом, смысловые ошибки и т.п.</w:t>
      </w:r>
    </w:p>
    <w:p w:rsidR="00FC5FC3" w:rsidRPr="00FC5FC3" w:rsidRDefault="00FC5FC3" w:rsidP="00FC5FC3">
      <w:pPr>
        <w:rPr>
          <w:rFonts w:ascii="Tahoma" w:hAnsi="Tahoma" w:cs="Tahoma"/>
          <w:color w:val="000000"/>
        </w:rPr>
      </w:pPr>
      <w:r w:rsidRPr="00FC5FC3">
        <w:rPr>
          <w:rFonts w:ascii="Tahoma" w:hAnsi="Tahoma" w:cs="Tahoma"/>
          <w:color w:val="000000"/>
        </w:rPr>
        <w:br/>
      </w:r>
      <w:r w:rsidRPr="00FC5FC3">
        <w:rPr>
          <w:iCs/>
          <w:color w:val="000000"/>
          <w:u w:val="single"/>
        </w:rPr>
        <w:t xml:space="preserve">Уровни </w:t>
      </w:r>
      <w:proofErr w:type="spellStart"/>
      <w:r w:rsidRPr="00FC5FC3">
        <w:rPr>
          <w:iCs/>
          <w:color w:val="000000"/>
          <w:u w:val="single"/>
        </w:rPr>
        <w:t>сформированности</w:t>
      </w:r>
      <w:proofErr w:type="spellEnd"/>
      <w:r w:rsidRPr="00FC5FC3">
        <w:rPr>
          <w:iCs/>
          <w:color w:val="000000"/>
          <w:u w:val="single"/>
        </w:rPr>
        <w:t xml:space="preserve"> внимания:</w:t>
      </w:r>
    </w:p>
    <w:p w:rsidR="00FC5FC3" w:rsidRPr="00FC5FC3" w:rsidRDefault="00FC5FC3" w:rsidP="005D2B1C">
      <w:pPr>
        <w:numPr>
          <w:ilvl w:val="0"/>
          <w:numId w:val="36"/>
        </w:numPr>
        <w:spacing w:after="200" w:line="276" w:lineRule="auto"/>
        <w:rPr>
          <w:rFonts w:ascii="Tahoma" w:hAnsi="Tahoma" w:cs="Tahoma"/>
          <w:color w:val="000000"/>
        </w:rPr>
      </w:pPr>
      <w:r w:rsidRPr="00FC5FC3">
        <w:rPr>
          <w:color w:val="000000"/>
        </w:rPr>
        <w:t>0 – 2 пропущенные ошибки – высший уровень внимания.</w:t>
      </w:r>
    </w:p>
    <w:p w:rsidR="00FC5FC3" w:rsidRPr="00FC5FC3" w:rsidRDefault="00FC5FC3" w:rsidP="005D2B1C">
      <w:pPr>
        <w:numPr>
          <w:ilvl w:val="0"/>
          <w:numId w:val="36"/>
        </w:numPr>
        <w:spacing w:after="200" w:line="276" w:lineRule="auto"/>
        <w:rPr>
          <w:rFonts w:ascii="Tahoma" w:hAnsi="Tahoma" w:cs="Tahoma"/>
          <w:color w:val="000000"/>
        </w:rPr>
      </w:pPr>
      <w:r w:rsidRPr="00FC5FC3">
        <w:rPr>
          <w:color w:val="000000"/>
        </w:rPr>
        <w:t>3 – 4 ошибки – средний уровень внимания.</w:t>
      </w:r>
    </w:p>
    <w:p w:rsidR="00FC5FC3" w:rsidRPr="00FC5FC3" w:rsidRDefault="00FC5FC3" w:rsidP="005D2B1C">
      <w:pPr>
        <w:numPr>
          <w:ilvl w:val="0"/>
          <w:numId w:val="36"/>
        </w:numPr>
        <w:spacing w:after="200" w:line="276" w:lineRule="auto"/>
        <w:rPr>
          <w:rFonts w:ascii="Tahoma" w:hAnsi="Tahoma" w:cs="Tahoma"/>
          <w:color w:val="000000"/>
        </w:rPr>
      </w:pPr>
      <w:r w:rsidRPr="00FC5FC3">
        <w:rPr>
          <w:color w:val="000000"/>
        </w:rPr>
        <w:t>Более 5 ошибок - низкий уровень внимания.</w:t>
      </w:r>
    </w:p>
    <w:p w:rsidR="00FC5FC3" w:rsidRPr="00FC5FC3" w:rsidRDefault="00FC5FC3" w:rsidP="00FC5FC3">
      <w:pPr>
        <w:rPr>
          <w:rFonts w:ascii="Tahoma" w:hAnsi="Tahoma" w:cs="Tahoma"/>
          <w:color w:val="000000"/>
          <w:u w:val="single"/>
        </w:rPr>
      </w:pPr>
      <w:r w:rsidRPr="00FC5FC3">
        <w:rPr>
          <w:color w:val="000000"/>
          <w:u w:val="single"/>
        </w:rPr>
        <w:t>Текст</w:t>
      </w:r>
    </w:p>
    <w:p w:rsidR="00FC5FC3" w:rsidRPr="00FC5FC3" w:rsidRDefault="00FC5FC3" w:rsidP="00FC5FC3">
      <w:pPr>
        <w:rPr>
          <w:rFonts w:ascii="Tahoma" w:hAnsi="Tahoma" w:cs="Tahoma"/>
          <w:color w:val="000000"/>
        </w:rPr>
      </w:pPr>
      <w:proofErr w:type="gramStart"/>
      <w:r w:rsidRPr="00FC5FC3">
        <w:rPr>
          <w:color w:val="333333"/>
          <w:shd w:val="clear" w:color="auto" w:fill="FFFFFF"/>
        </w:rPr>
        <w:t>Стары лебеди склонили</w:t>
      </w:r>
      <w:proofErr w:type="gramEnd"/>
      <w:r w:rsidRPr="00FC5FC3">
        <w:rPr>
          <w:color w:val="333333"/>
          <w:shd w:val="clear" w:color="auto" w:fill="FFFFFF"/>
        </w:rPr>
        <w:t xml:space="preserve"> перед ним гордые шеи. Взрослые </w:t>
      </w:r>
      <w:proofErr w:type="gramStart"/>
      <w:r w:rsidRPr="00FC5FC3">
        <w:rPr>
          <w:color w:val="333333"/>
          <w:shd w:val="clear" w:color="auto" w:fill="FFFFFF"/>
        </w:rPr>
        <w:t xml:space="preserve">и </w:t>
      </w:r>
      <w:proofErr w:type="spellStart"/>
      <w:r w:rsidRPr="00FC5FC3">
        <w:rPr>
          <w:color w:val="333333"/>
          <w:shd w:val="clear" w:color="auto" w:fill="FFFFFF"/>
        </w:rPr>
        <w:t>дти</w:t>
      </w:r>
      <w:proofErr w:type="spellEnd"/>
      <w:proofErr w:type="gramEnd"/>
      <w:r w:rsidRPr="00FC5FC3">
        <w:rPr>
          <w:color w:val="333333"/>
          <w:shd w:val="clear" w:color="auto" w:fill="FFFFFF"/>
        </w:rPr>
        <w:t xml:space="preserve"> толпились на берегу. Внизу над ними расстилалась ледяная пустыня. В </w:t>
      </w:r>
      <w:proofErr w:type="spellStart"/>
      <w:r w:rsidRPr="00FC5FC3">
        <w:rPr>
          <w:color w:val="333333"/>
          <w:shd w:val="clear" w:color="auto" w:fill="FFFFFF"/>
        </w:rPr>
        <w:t>отфет</w:t>
      </w:r>
      <w:proofErr w:type="spellEnd"/>
      <w:r w:rsidRPr="00FC5FC3">
        <w:rPr>
          <w:color w:val="333333"/>
          <w:shd w:val="clear" w:color="auto" w:fill="FFFFFF"/>
        </w:rPr>
        <w:t xml:space="preserve"> я кивал ему рукой. Солнце </w:t>
      </w:r>
      <w:proofErr w:type="spellStart"/>
      <w:r w:rsidRPr="00FC5FC3">
        <w:rPr>
          <w:color w:val="333333"/>
          <w:shd w:val="clear" w:color="auto" w:fill="FFFFFF"/>
        </w:rPr>
        <w:t>дохотило</w:t>
      </w:r>
      <w:proofErr w:type="spellEnd"/>
      <w:r w:rsidRPr="00FC5FC3">
        <w:rPr>
          <w:color w:val="333333"/>
          <w:shd w:val="clear" w:color="auto" w:fill="FFFFFF"/>
        </w:rPr>
        <w:t xml:space="preserve"> до верхушек деревьев и </w:t>
      </w:r>
      <w:proofErr w:type="spellStart"/>
      <w:r w:rsidRPr="00FC5FC3">
        <w:rPr>
          <w:color w:val="333333"/>
          <w:shd w:val="clear" w:color="auto" w:fill="FFFFFF"/>
        </w:rPr>
        <w:t>тряталось</w:t>
      </w:r>
      <w:proofErr w:type="spellEnd"/>
      <w:r w:rsidRPr="00FC5FC3">
        <w:rPr>
          <w:color w:val="333333"/>
          <w:shd w:val="clear" w:color="auto" w:fill="FFFFFF"/>
        </w:rPr>
        <w:t xml:space="preserve"> за ними. Сорняки живучи и плодовиты. Я уже заснул, когда кто-то окликнул меня. На столе лежала карта </w:t>
      </w:r>
      <w:proofErr w:type="gramStart"/>
      <w:r w:rsidRPr="00FC5FC3">
        <w:rPr>
          <w:color w:val="333333"/>
          <w:shd w:val="clear" w:color="auto" w:fill="FFFFFF"/>
        </w:rPr>
        <w:t xml:space="preserve">на </w:t>
      </w:r>
      <w:proofErr w:type="spellStart"/>
      <w:r w:rsidRPr="00FC5FC3">
        <w:rPr>
          <w:color w:val="333333"/>
          <w:shd w:val="clear" w:color="auto" w:fill="FFFFFF"/>
        </w:rPr>
        <w:t>шего</w:t>
      </w:r>
      <w:proofErr w:type="spellEnd"/>
      <w:proofErr w:type="gramEnd"/>
      <w:r w:rsidRPr="00FC5FC3">
        <w:rPr>
          <w:color w:val="333333"/>
          <w:shd w:val="clear" w:color="auto" w:fill="FFFFFF"/>
        </w:rPr>
        <w:t xml:space="preserve"> города. Самолет сюда, чтобы помочь людям. Скоро удалось мне на машине.</w:t>
      </w:r>
    </w:p>
    <w:p w:rsidR="00FC5FC3" w:rsidRPr="00FC5FC3" w:rsidRDefault="00FC5FC3" w:rsidP="00FC5FC3">
      <w:pPr>
        <w:rPr>
          <w:rFonts w:eastAsia="Calibri"/>
          <w:lang w:eastAsia="en-US"/>
        </w:rPr>
      </w:pPr>
    </w:p>
    <w:p w:rsidR="00FC5FC3" w:rsidRPr="00FC5FC3" w:rsidRDefault="00FC5FC3" w:rsidP="00FC5FC3">
      <w:pPr>
        <w:jc w:val="center"/>
        <w:rPr>
          <w:rFonts w:eastAsia="Calibri"/>
          <w:b/>
          <w:color w:val="000000"/>
          <w:shd w:val="clear" w:color="auto" w:fill="FFFFFF"/>
          <w:lang w:eastAsia="en-US"/>
        </w:rPr>
      </w:pPr>
      <w:r w:rsidRPr="00FC5FC3">
        <w:rPr>
          <w:rFonts w:eastAsia="Calibri"/>
          <w:b/>
          <w:color w:val="000000"/>
          <w:shd w:val="clear" w:color="auto" w:fill="FFFFFF"/>
          <w:lang w:eastAsia="en-US"/>
        </w:rPr>
        <w:t xml:space="preserve">Выявление уровня </w:t>
      </w:r>
      <w:proofErr w:type="spellStart"/>
      <w:r w:rsidRPr="00FC5FC3">
        <w:rPr>
          <w:rFonts w:eastAsia="Calibri"/>
          <w:b/>
          <w:color w:val="000000"/>
          <w:shd w:val="clear" w:color="auto" w:fill="FFFFFF"/>
          <w:lang w:eastAsia="en-US"/>
        </w:rPr>
        <w:t>сформированности</w:t>
      </w:r>
      <w:proofErr w:type="spellEnd"/>
      <w:r w:rsidRPr="00FC5FC3">
        <w:rPr>
          <w:rFonts w:eastAsia="Calibri"/>
          <w:b/>
          <w:color w:val="000000"/>
          <w:shd w:val="clear" w:color="auto" w:fill="FFFFFF"/>
          <w:lang w:eastAsia="en-US"/>
        </w:rPr>
        <w:t xml:space="preserve"> внимания и самоконтроля</w:t>
      </w:r>
    </w:p>
    <w:p w:rsidR="00FC5FC3" w:rsidRPr="00FC5FC3" w:rsidRDefault="00FC5FC3" w:rsidP="00FC5FC3">
      <w:pPr>
        <w:jc w:val="center"/>
        <w:rPr>
          <w:rFonts w:eastAsia="Calibri"/>
          <w:b/>
          <w:color w:val="000000"/>
          <w:shd w:val="clear" w:color="auto" w:fill="FFFFFF"/>
          <w:lang w:eastAsia="en-US"/>
        </w:rPr>
      </w:pPr>
      <w:r w:rsidRPr="00FC5FC3">
        <w:rPr>
          <w:b/>
          <w:bCs/>
        </w:rPr>
        <w:t>Методика «Рисование по точкам»</w:t>
      </w:r>
    </w:p>
    <w:p w:rsidR="00FC5FC3" w:rsidRPr="00FC5FC3" w:rsidRDefault="00FC5FC3" w:rsidP="00FC5FC3">
      <w:pPr>
        <w:spacing w:before="100" w:beforeAutospacing="1" w:after="100" w:afterAutospacing="1"/>
        <w:contextualSpacing/>
        <w:jc w:val="both"/>
      </w:pPr>
      <w:r w:rsidRPr="00FC5FC3">
        <w:rPr>
          <w:bCs/>
          <w:i/>
          <w:u w:val="single"/>
        </w:rPr>
        <w:t>Цель:</w:t>
      </w:r>
      <w:r w:rsidRPr="00FC5FC3">
        <w:rPr>
          <w:bCs/>
        </w:rPr>
        <w:t xml:space="preserve"> </w:t>
      </w:r>
      <w:r w:rsidRPr="00FC5FC3">
        <w:t>уровень ориентировки на заданную систему требований, может сознательно контролировать свои действия.</w:t>
      </w:r>
    </w:p>
    <w:p w:rsidR="00FC5FC3" w:rsidRPr="00FC5FC3" w:rsidRDefault="00FC5FC3" w:rsidP="00FC5FC3">
      <w:pPr>
        <w:spacing w:before="100" w:beforeAutospacing="1" w:after="100" w:afterAutospacing="1"/>
        <w:contextualSpacing/>
        <w:jc w:val="both"/>
        <w:rPr>
          <w:bCs/>
        </w:rPr>
      </w:pPr>
      <w:r w:rsidRPr="00FC5FC3">
        <w:rPr>
          <w:bCs/>
          <w:i/>
          <w:u w:val="single"/>
        </w:rPr>
        <w:t>Оцениваемое УУД:</w:t>
      </w:r>
      <w:r w:rsidRPr="00FC5FC3">
        <w:rPr>
          <w:bCs/>
        </w:rPr>
        <w:t xml:space="preserve"> </w:t>
      </w:r>
      <w:proofErr w:type="gramStart"/>
      <w:r w:rsidRPr="00FC5FC3">
        <w:rPr>
          <w:bCs/>
        </w:rPr>
        <w:t>регулятивные</w:t>
      </w:r>
      <w:proofErr w:type="gramEnd"/>
      <w:r w:rsidRPr="00FC5FC3">
        <w:rPr>
          <w:bCs/>
        </w:rPr>
        <w:t xml:space="preserve"> УУД, умение контролировать свою деятельность</w:t>
      </w:r>
    </w:p>
    <w:p w:rsidR="00FC5FC3" w:rsidRPr="00FC5FC3" w:rsidRDefault="00FC5FC3" w:rsidP="00FC5FC3">
      <w:pPr>
        <w:spacing w:before="100" w:beforeAutospacing="1" w:after="100" w:afterAutospacing="1"/>
        <w:contextualSpacing/>
        <w:jc w:val="both"/>
        <w:rPr>
          <w:bCs/>
        </w:rPr>
      </w:pPr>
      <w:r w:rsidRPr="00FC5FC3">
        <w:rPr>
          <w:bCs/>
          <w:i/>
          <w:u w:val="single"/>
        </w:rPr>
        <w:t>Возраст:</w:t>
      </w:r>
      <w:r w:rsidRPr="00FC5FC3">
        <w:rPr>
          <w:bCs/>
          <w:i/>
        </w:rPr>
        <w:t xml:space="preserve"> </w:t>
      </w:r>
      <w:r w:rsidRPr="00FC5FC3">
        <w:rPr>
          <w:bCs/>
        </w:rPr>
        <w:t>6,5 -8 лет</w:t>
      </w:r>
    </w:p>
    <w:p w:rsidR="00FC5FC3" w:rsidRPr="00FC5FC3" w:rsidRDefault="00FC5FC3" w:rsidP="00FC5FC3">
      <w:pPr>
        <w:spacing w:before="100" w:beforeAutospacing="1" w:after="100" w:afterAutospacing="1"/>
        <w:contextualSpacing/>
        <w:jc w:val="both"/>
      </w:pPr>
      <w:r w:rsidRPr="00FC5FC3">
        <w:rPr>
          <w:bCs/>
          <w:i/>
          <w:u w:val="single"/>
        </w:rPr>
        <w:t>Форма (ситуация оценивания):</w:t>
      </w:r>
      <w:r w:rsidRPr="00FC5FC3">
        <w:rPr>
          <w:bCs/>
          <w:u w:val="single"/>
        </w:rPr>
        <w:t xml:space="preserve"> </w:t>
      </w:r>
      <w:r w:rsidRPr="00FC5FC3">
        <w:rPr>
          <w:bCs/>
        </w:rPr>
        <w:t>фронтальная письменная работа.</w:t>
      </w:r>
    </w:p>
    <w:p w:rsidR="00FC5FC3" w:rsidRPr="00FC5FC3" w:rsidRDefault="00FC5FC3" w:rsidP="00FC5FC3">
      <w:pPr>
        <w:spacing w:before="100" w:beforeAutospacing="1" w:after="100" w:afterAutospacing="1"/>
        <w:contextualSpacing/>
        <w:jc w:val="both"/>
        <w:rPr>
          <w:color w:val="000000"/>
        </w:rPr>
      </w:pPr>
      <w:r w:rsidRPr="00FC5FC3">
        <w:rPr>
          <w:color w:val="000000"/>
        </w:rPr>
        <w:t xml:space="preserve">Методика включает 6 задач, каждая из которых помещается на отдельном листе специальной книжечки, выдаваемой испытуемому. Образцами в задачах № 1 и 5 служат неправильные треугольники, в задаче № 2 - неправильная трапеция, в задаче № 3 - ромб, в задаче № 4 - квадрат и в задаче № 5 - </w:t>
      </w:r>
      <w:proofErr w:type="spellStart"/>
      <w:r w:rsidRPr="00FC5FC3">
        <w:rPr>
          <w:color w:val="000000"/>
        </w:rPr>
        <w:t>четырехлучевая</w:t>
      </w:r>
      <w:proofErr w:type="spellEnd"/>
      <w:r w:rsidRPr="00FC5FC3">
        <w:rPr>
          <w:color w:val="000000"/>
        </w:rPr>
        <w:t xml:space="preserve"> звезда:</w:t>
      </w:r>
    </w:p>
    <w:p w:rsidR="00FC5FC3" w:rsidRPr="00FC5FC3" w:rsidRDefault="00FC5FC3" w:rsidP="00FC5FC3">
      <w:pPr>
        <w:rPr>
          <w:rFonts w:eastAsia="Calibri"/>
          <w:lang w:eastAsia="en-US"/>
        </w:rPr>
      </w:pPr>
      <w:r w:rsidRPr="00FC5FC3">
        <w:rPr>
          <w:rFonts w:ascii="Arial" w:hAnsi="Arial" w:cs="Arial"/>
          <w:noProof/>
          <w:color w:val="000000"/>
          <w:sz w:val="20"/>
          <w:szCs w:val="20"/>
        </w:rPr>
        <w:lastRenderedPageBreak/>
        <w:drawing>
          <wp:anchor distT="0" distB="0" distL="114300" distR="114300" simplePos="0" relativeHeight="251659264" behindDoc="1" locked="0" layoutInCell="1" allowOverlap="1" wp14:anchorId="4C5A128E" wp14:editId="3686B16C">
            <wp:simplePos x="0" y="0"/>
            <wp:positionH relativeFrom="column">
              <wp:posOffset>-3810</wp:posOffset>
            </wp:positionH>
            <wp:positionV relativeFrom="paragraph">
              <wp:posOffset>3444240</wp:posOffset>
            </wp:positionV>
            <wp:extent cx="2619375" cy="2001520"/>
            <wp:effectExtent l="0" t="0" r="9525" b="0"/>
            <wp:wrapTight wrapText="bothSides">
              <wp:wrapPolygon edited="0">
                <wp:start x="0" y="0"/>
                <wp:lineTo x="0" y="21381"/>
                <wp:lineTo x="21521" y="21381"/>
                <wp:lineTo x="2152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200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FC3">
        <w:rPr>
          <w:rFonts w:ascii="Arial" w:hAnsi="Arial" w:cs="Arial"/>
          <w:noProof/>
          <w:color w:val="000000"/>
          <w:sz w:val="20"/>
          <w:szCs w:val="20"/>
        </w:rPr>
        <w:drawing>
          <wp:inline distT="0" distB="0" distL="0" distR="0" wp14:anchorId="68513BEC" wp14:editId="0F74B5B6">
            <wp:extent cx="2347595" cy="3212465"/>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7595" cy="3212465"/>
                    </a:xfrm>
                    <a:prstGeom prst="rect">
                      <a:avLst/>
                    </a:prstGeom>
                    <a:noFill/>
                    <a:ln>
                      <a:noFill/>
                    </a:ln>
                  </pic:spPr>
                </pic:pic>
              </a:graphicData>
            </a:graphic>
          </wp:inline>
        </w:drawing>
      </w:r>
    </w:p>
    <w:p w:rsidR="00FC5FC3" w:rsidRPr="00FC5FC3" w:rsidRDefault="00FC5FC3" w:rsidP="00FC5FC3">
      <w:pPr>
        <w:rPr>
          <w:rFonts w:eastAsia="Calibri"/>
          <w:lang w:eastAsia="en-US"/>
        </w:rPr>
      </w:pPr>
    </w:p>
    <w:p w:rsidR="00FC5FC3" w:rsidRPr="00FC5FC3" w:rsidRDefault="00FC5FC3" w:rsidP="00FC5FC3">
      <w:pPr>
        <w:rPr>
          <w:rFonts w:eastAsia="Calibri"/>
          <w:lang w:eastAsia="en-US"/>
        </w:rPr>
      </w:pPr>
    </w:p>
    <w:p w:rsidR="00FC5FC3" w:rsidRPr="00FC5FC3" w:rsidRDefault="00FC5FC3" w:rsidP="00FC5FC3">
      <w:pPr>
        <w:rPr>
          <w:rFonts w:eastAsia="Calibri"/>
          <w:lang w:eastAsia="en-US"/>
        </w:rPr>
      </w:pPr>
    </w:p>
    <w:p w:rsidR="00FC5FC3" w:rsidRPr="00FC5FC3" w:rsidRDefault="00FC5FC3" w:rsidP="00FC5FC3">
      <w:pPr>
        <w:rPr>
          <w:rFonts w:eastAsia="Calibri"/>
          <w:lang w:eastAsia="en-US"/>
        </w:rPr>
      </w:pPr>
    </w:p>
    <w:p w:rsidR="00FC5FC3" w:rsidRPr="00FC5FC3" w:rsidRDefault="00FC5FC3" w:rsidP="00FC5FC3">
      <w:pPr>
        <w:rPr>
          <w:rFonts w:eastAsia="Calibri"/>
          <w:lang w:eastAsia="en-US"/>
        </w:rPr>
      </w:pPr>
    </w:p>
    <w:p w:rsidR="00FC5FC3" w:rsidRPr="00FC5FC3" w:rsidRDefault="00FC5FC3" w:rsidP="00FC5FC3">
      <w:pPr>
        <w:rPr>
          <w:rFonts w:eastAsia="Calibri"/>
          <w:lang w:eastAsia="en-US"/>
        </w:rPr>
      </w:pPr>
    </w:p>
    <w:p w:rsidR="00FC5FC3" w:rsidRPr="00FC5FC3" w:rsidRDefault="00FC5FC3" w:rsidP="00FC5FC3">
      <w:pPr>
        <w:rPr>
          <w:rFonts w:eastAsia="Calibri"/>
          <w:lang w:eastAsia="en-US"/>
        </w:rPr>
      </w:pPr>
    </w:p>
    <w:p w:rsidR="00FC5FC3" w:rsidRPr="00FC5FC3" w:rsidRDefault="00FC5FC3" w:rsidP="00FC5FC3">
      <w:pPr>
        <w:rPr>
          <w:rFonts w:eastAsia="Calibri"/>
          <w:lang w:eastAsia="en-US"/>
        </w:rPr>
      </w:pPr>
    </w:p>
    <w:p w:rsidR="00FC5FC3" w:rsidRPr="00FC5FC3" w:rsidRDefault="00FC5FC3" w:rsidP="00FC5FC3">
      <w:pPr>
        <w:rPr>
          <w:rFonts w:eastAsia="Calibri"/>
          <w:lang w:eastAsia="en-US"/>
        </w:rPr>
      </w:pPr>
    </w:p>
    <w:p w:rsidR="00FC5FC3" w:rsidRPr="00FC5FC3" w:rsidRDefault="00FC5FC3" w:rsidP="00FC5FC3">
      <w:pPr>
        <w:rPr>
          <w:rFonts w:eastAsia="Calibri"/>
          <w:u w:val="single"/>
          <w:lang w:eastAsia="en-US"/>
        </w:rPr>
      </w:pPr>
    </w:p>
    <w:p w:rsidR="00FC5FC3" w:rsidRPr="00FC5FC3" w:rsidRDefault="00FC5FC3" w:rsidP="00FC5FC3">
      <w:pPr>
        <w:rPr>
          <w:rFonts w:eastAsia="Calibri"/>
          <w:u w:val="single"/>
          <w:lang w:eastAsia="en-US"/>
        </w:rPr>
      </w:pPr>
    </w:p>
    <w:p w:rsidR="00FC5FC3" w:rsidRPr="00FC5FC3" w:rsidRDefault="00FC5FC3" w:rsidP="00FC5FC3">
      <w:pPr>
        <w:spacing w:before="100" w:beforeAutospacing="1" w:after="100" w:afterAutospacing="1"/>
        <w:contextualSpacing/>
        <w:jc w:val="both"/>
        <w:rPr>
          <w:color w:val="000000"/>
        </w:rPr>
      </w:pPr>
      <w:r w:rsidRPr="00FC5FC3">
        <w:rPr>
          <w:color w:val="000000"/>
        </w:rPr>
        <w:t xml:space="preserve">Обследование можно проводить как фронтально, так и индивидуально. Детей рассаживают за столы по одному. Перед каждым ребенком кладут книжечку с заданием. Экспериментатор, стоя так, чтобы его было хорошо видно всем детям, раскрывает такую же книжечку и показывает лист с заданием № 1. Затем он говорит: "Откройте свои книжечки на первой странице. Посмотрите: у вас нарисовано так же, как и у меня". (Если кто-либо из детей открыл не ту страницу, экспериментатор поправляет его.) </w:t>
      </w:r>
    </w:p>
    <w:p w:rsidR="00FC5FC3" w:rsidRPr="00FC5FC3" w:rsidRDefault="00FC5FC3" w:rsidP="00FC5FC3">
      <w:pPr>
        <w:spacing w:before="100" w:beforeAutospacing="1" w:after="100" w:afterAutospacing="1"/>
        <w:contextualSpacing/>
        <w:jc w:val="both"/>
        <w:rPr>
          <w:color w:val="000000"/>
        </w:rPr>
      </w:pPr>
      <w:r w:rsidRPr="00FC5FC3">
        <w:rPr>
          <w:color w:val="000000"/>
        </w:rPr>
        <w:t xml:space="preserve">     Указывая на вершины треугольника-образца, экспериментатор продолжает: "Видите, здесь были точки, которые соединили так, что получился этот рисунок (следует указание на стороны треугольника; слова вершина, стороны, "треугольник" экспериментатором не произносятся). Рядом нарисованы другие точки (следует указание на точки, изображенные справа от образца). Вы сами соедините эти точки линиями так, чтобы получился точно такой рисунок. Здесь есть лишние точки. Вы их оставите, не будете соединять. </w:t>
      </w:r>
    </w:p>
    <w:p w:rsidR="00FC5FC3" w:rsidRPr="00FC5FC3" w:rsidRDefault="00FC5FC3" w:rsidP="00FC5FC3">
      <w:pPr>
        <w:spacing w:before="100" w:beforeAutospacing="1" w:after="100" w:afterAutospacing="1"/>
        <w:contextualSpacing/>
        <w:jc w:val="both"/>
        <w:rPr>
          <w:color w:val="000000"/>
        </w:rPr>
      </w:pPr>
      <w:r w:rsidRPr="00FC5FC3">
        <w:rPr>
          <w:color w:val="000000"/>
        </w:rPr>
        <w:t xml:space="preserve">     Теперь посмотрите в своих книжечках: эти точки одинаковые или нет?" Получив ответ "нет", экспериментатор говорит: "Правильно, они разные. Тут есть красные, синие и зеленые. Вы должны запомнить правило: одинаковые точки соединять нельзя. Нельзя проводить линию от красной точки </w:t>
      </w:r>
      <w:proofErr w:type="gramStart"/>
      <w:r w:rsidRPr="00FC5FC3">
        <w:rPr>
          <w:color w:val="000000"/>
        </w:rPr>
        <w:t>к</w:t>
      </w:r>
      <w:proofErr w:type="gramEnd"/>
      <w:r w:rsidRPr="00FC5FC3">
        <w:rPr>
          <w:color w:val="000000"/>
        </w:rPr>
        <w:t xml:space="preserve"> красной, от синей к синей или от зеленой к зеленой. Линию можно проводить только между разными точками. Все запомнили, что надо делать? Надо соединить точки, чтобы получился точно такой же рисунок, как тут (следует указание на образец-треугольник). Одинаковые точки соединять нельзя. Если вы проведете линию неправильно, скажите, я сотру ее резинкой, она не будет считаться. Когда сделаете этот рисунок, переверните страницу. Там будут другие точки и другой рисунок, вы будете рисовать его".</w:t>
      </w:r>
    </w:p>
    <w:p w:rsidR="00FC5FC3" w:rsidRPr="00FC5FC3" w:rsidRDefault="00FC5FC3" w:rsidP="00FC5FC3">
      <w:pPr>
        <w:spacing w:before="100" w:beforeAutospacing="1" w:after="100" w:afterAutospacing="1"/>
        <w:contextualSpacing/>
        <w:jc w:val="both"/>
        <w:rPr>
          <w:color w:val="000000"/>
        </w:rPr>
      </w:pPr>
      <w:r w:rsidRPr="00FC5FC3">
        <w:rPr>
          <w:color w:val="000000"/>
        </w:rPr>
        <w:lastRenderedPageBreak/>
        <w:t xml:space="preserve">     По окончании инструктирования детям раздаются простые карандаши. Экспериментатор по ходу выполнения задания стирает по просьбе детей неверно проведенные линии, следит за тем, чтобы не была пропущена какая-либо задача, ободряет детей, если это требуется.</w:t>
      </w:r>
    </w:p>
    <w:p w:rsidR="00FC5FC3" w:rsidRPr="00FC5FC3" w:rsidRDefault="00FC5FC3" w:rsidP="00FC5FC3">
      <w:pPr>
        <w:spacing w:before="100" w:beforeAutospacing="1" w:after="100" w:afterAutospacing="1"/>
        <w:contextualSpacing/>
        <w:jc w:val="both"/>
        <w:rPr>
          <w:color w:val="000000"/>
        </w:rPr>
      </w:pPr>
      <w:r w:rsidRPr="00FC5FC3">
        <w:rPr>
          <w:b/>
          <w:bCs/>
          <w:color w:val="000000"/>
        </w:rPr>
        <w:t>Оценка выполнения задания.</w:t>
      </w:r>
    </w:p>
    <w:p w:rsidR="00FC5FC3" w:rsidRPr="00FC5FC3" w:rsidRDefault="00FC5FC3" w:rsidP="00FC5FC3">
      <w:pPr>
        <w:spacing w:before="100" w:beforeAutospacing="1" w:after="100" w:afterAutospacing="1"/>
        <w:contextualSpacing/>
        <w:jc w:val="both"/>
        <w:rPr>
          <w:color w:val="000000"/>
        </w:rPr>
      </w:pPr>
      <w:r w:rsidRPr="00FC5FC3">
        <w:rPr>
          <w:color w:val="000000"/>
        </w:rPr>
        <w:t xml:space="preserve">     Основным показателем выполнения задания служит суммарный балл (</w:t>
      </w:r>
      <w:proofErr w:type="gramStart"/>
      <w:r w:rsidRPr="00FC5FC3">
        <w:rPr>
          <w:color w:val="000000"/>
        </w:rPr>
        <w:t>СБ</w:t>
      </w:r>
      <w:proofErr w:type="gramEnd"/>
      <w:r w:rsidRPr="00FC5FC3">
        <w:rPr>
          <w:color w:val="000000"/>
        </w:rPr>
        <w:t xml:space="preserve">). Он выводится следующим образом. В каждой </w:t>
      </w:r>
      <w:proofErr w:type="gramStart"/>
      <w:r w:rsidRPr="00FC5FC3">
        <w:rPr>
          <w:color w:val="000000"/>
        </w:rPr>
        <w:t>задаче</w:t>
      </w:r>
      <w:proofErr w:type="gramEnd"/>
      <w:r w:rsidRPr="00FC5FC3">
        <w:rPr>
          <w:color w:val="000000"/>
        </w:rPr>
        <w:t xml:space="preserve"> прежде всего устанавливается точность воспроизведения образца. В задачах № 1 и 5 воспроизводящим образец (хотя бы приблизительно) считается любой треугольник, в задачах № 2, 3 и 4 - любой четырехугольник, в задаче № 6 - любая звезда. Незавершенные фигуры, которые могут быть дополнены до </w:t>
      </w:r>
      <w:proofErr w:type="gramStart"/>
      <w:r w:rsidRPr="00FC5FC3">
        <w:rPr>
          <w:color w:val="000000"/>
        </w:rPr>
        <w:t>вышеперечисленных</w:t>
      </w:r>
      <w:proofErr w:type="gramEnd"/>
      <w:r w:rsidRPr="00FC5FC3">
        <w:rPr>
          <w:color w:val="000000"/>
        </w:rPr>
        <w:t>, также считаются воспроизводящими образец.</w:t>
      </w:r>
    </w:p>
    <w:p w:rsidR="00FC5FC3" w:rsidRPr="00FC5FC3" w:rsidRDefault="00FC5FC3" w:rsidP="00FC5FC3">
      <w:pPr>
        <w:spacing w:before="100" w:beforeAutospacing="1" w:after="100" w:afterAutospacing="1"/>
        <w:contextualSpacing/>
        <w:jc w:val="both"/>
        <w:rPr>
          <w:color w:val="000000"/>
        </w:rPr>
      </w:pPr>
      <w:r w:rsidRPr="00FC5FC3">
        <w:rPr>
          <w:color w:val="000000"/>
        </w:rPr>
        <w:t xml:space="preserve">     Если ребенок воспроизвел образец хотя бы приблизительно, он получает по одному баллу за каждый правильно воспроизведенный элемент фигуры (в задачах № 1-5 в качестве элемента выступает отдельная линия, в задаче № 6 - луч). Правильно воспроизведенным считается элемент, не включающий нарушений правила (т.е. не содержащий соединения одинаковых точек).</w:t>
      </w:r>
    </w:p>
    <w:p w:rsidR="00FC5FC3" w:rsidRPr="00FC5FC3" w:rsidRDefault="00FC5FC3" w:rsidP="00FC5FC3">
      <w:pPr>
        <w:spacing w:before="100" w:beforeAutospacing="1" w:after="100" w:afterAutospacing="1"/>
        <w:contextualSpacing/>
        <w:jc w:val="both"/>
        <w:rPr>
          <w:color w:val="000000"/>
        </w:rPr>
      </w:pPr>
      <w:r w:rsidRPr="00FC5FC3">
        <w:rPr>
          <w:color w:val="000000"/>
        </w:rPr>
        <w:t xml:space="preserve">Кроме того, начисляется по одному баллу </w:t>
      </w:r>
      <w:proofErr w:type="gramStart"/>
      <w:r w:rsidRPr="00FC5FC3">
        <w:rPr>
          <w:color w:val="000000"/>
        </w:rPr>
        <w:t>за</w:t>
      </w:r>
      <w:proofErr w:type="gramEnd"/>
      <w:r w:rsidRPr="00FC5FC3">
        <w:rPr>
          <w:color w:val="000000"/>
        </w:rPr>
        <w:t>:</w:t>
      </w:r>
    </w:p>
    <w:p w:rsidR="00FC5FC3" w:rsidRPr="00FC5FC3" w:rsidRDefault="00FC5FC3" w:rsidP="00FC5FC3">
      <w:pPr>
        <w:spacing w:before="100" w:beforeAutospacing="1" w:after="100" w:afterAutospacing="1"/>
        <w:contextualSpacing/>
        <w:jc w:val="both"/>
        <w:rPr>
          <w:color w:val="000000"/>
        </w:rPr>
      </w:pPr>
      <w:r w:rsidRPr="00FC5FC3">
        <w:rPr>
          <w:color w:val="000000"/>
        </w:rPr>
        <w:t>1. соблюдение правила, т.е. если оно не было нарушено в данной задаче ни разу;</w:t>
      </w:r>
      <w:r w:rsidRPr="00FC5FC3">
        <w:rPr>
          <w:color w:val="000000"/>
        </w:rPr>
        <w:br/>
        <w:t>2. полностью правильное воспроизведение образца (в отличие от приблизительного);</w:t>
      </w:r>
      <w:r w:rsidRPr="00FC5FC3">
        <w:rPr>
          <w:color w:val="000000"/>
        </w:rPr>
        <w:br/>
        <w:t>3. одновременное соблюдение обоих требований (что возможно только в случае полностью правильного решения).</w:t>
      </w:r>
    </w:p>
    <w:p w:rsidR="00FC5FC3" w:rsidRPr="00FC5FC3" w:rsidRDefault="00FC5FC3" w:rsidP="00FC5FC3">
      <w:pPr>
        <w:spacing w:before="100" w:beforeAutospacing="1" w:after="100" w:afterAutospacing="1"/>
        <w:contextualSpacing/>
        <w:jc w:val="both"/>
        <w:rPr>
          <w:color w:val="000000"/>
        </w:rPr>
      </w:pPr>
      <w:r w:rsidRPr="00FC5FC3">
        <w:rPr>
          <w:color w:val="000000"/>
        </w:rPr>
        <w:t xml:space="preserve">     Суммарный балл представляет собой сумму баллов, полученных ребенком за все 6 задач. Балл, получаемый за каждую из задач, может колебаться: в задачах № 1 и 5 - от 0 до 6, в задачах № 2, 3, 4 и 6 - от 0 до 7. </w:t>
      </w:r>
    </w:p>
    <w:p w:rsidR="00FC5FC3" w:rsidRPr="00FC5FC3" w:rsidRDefault="00FC5FC3" w:rsidP="00FC5FC3">
      <w:pPr>
        <w:spacing w:before="100" w:beforeAutospacing="1" w:after="100" w:afterAutospacing="1"/>
        <w:contextualSpacing/>
        <w:jc w:val="both"/>
        <w:rPr>
          <w:color w:val="000000"/>
        </w:rPr>
      </w:pPr>
      <w:r w:rsidRPr="00FC5FC3">
        <w:rPr>
          <w:color w:val="000000"/>
        </w:rPr>
        <w:t xml:space="preserve">     Таким образом, суммарный балл может колебаться от 0 (если нет ни одного верно воспроизведенного элемента и ни в одной из задач не выдержано правило) до 40 (если все задачи решены безошибочно). </w:t>
      </w:r>
    </w:p>
    <w:p w:rsidR="00FC5FC3" w:rsidRPr="00FC5FC3" w:rsidRDefault="00FC5FC3" w:rsidP="00FC5FC3">
      <w:pPr>
        <w:spacing w:before="100" w:beforeAutospacing="1" w:after="100" w:afterAutospacing="1"/>
        <w:contextualSpacing/>
        <w:jc w:val="both"/>
        <w:rPr>
          <w:color w:val="000000"/>
        </w:rPr>
      </w:pPr>
      <w:r w:rsidRPr="00FC5FC3">
        <w:rPr>
          <w:color w:val="000000"/>
        </w:rPr>
        <w:t xml:space="preserve">     Стертые, т.е. оцененные самим ребенком как неправильные, линии при выведении оценки не учитываются. </w:t>
      </w:r>
    </w:p>
    <w:p w:rsidR="00FC5FC3" w:rsidRPr="00FC5FC3" w:rsidRDefault="00FC5FC3" w:rsidP="00FC5FC3">
      <w:pPr>
        <w:spacing w:before="100" w:beforeAutospacing="1" w:after="100" w:afterAutospacing="1"/>
        <w:contextualSpacing/>
        <w:jc w:val="both"/>
        <w:rPr>
          <w:color w:val="000000"/>
        </w:rPr>
      </w:pPr>
      <w:r w:rsidRPr="00FC5FC3">
        <w:rPr>
          <w:color w:val="000000"/>
        </w:rPr>
        <w:t xml:space="preserve">     В ряде случаев достаточной оказывается более грубая и простая оценка - число правильно решенных задач (ЧРЗ). ЧРЗ может колебаться от 0 (не решена ни одна задача) до 6 (решены все 6 задач).</w:t>
      </w:r>
    </w:p>
    <w:p w:rsidR="00FC5FC3" w:rsidRPr="00FC5FC3" w:rsidRDefault="00FC5FC3" w:rsidP="00FC5FC3">
      <w:pPr>
        <w:spacing w:before="100" w:beforeAutospacing="1" w:after="100" w:afterAutospacing="1"/>
        <w:contextualSpacing/>
        <w:jc w:val="both"/>
        <w:rPr>
          <w:color w:val="000000"/>
        </w:rPr>
      </w:pPr>
      <w:r w:rsidRPr="00FC5FC3">
        <w:rPr>
          <w:b/>
          <w:bCs/>
          <w:color w:val="000000"/>
        </w:rPr>
        <w:t>Интерпретация результатов:</w:t>
      </w:r>
    </w:p>
    <w:p w:rsidR="00FC5FC3" w:rsidRPr="00FC5FC3" w:rsidRDefault="00FC5FC3" w:rsidP="00FC5FC3">
      <w:pPr>
        <w:spacing w:before="100" w:beforeAutospacing="1" w:after="100" w:afterAutospacing="1"/>
        <w:contextualSpacing/>
        <w:jc w:val="both"/>
        <w:rPr>
          <w:color w:val="000000"/>
        </w:rPr>
      </w:pPr>
      <w:r w:rsidRPr="00FC5FC3">
        <w:rPr>
          <w:b/>
          <w:bCs/>
          <w:color w:val="000000"/>
        </w:rPr>
        <w:t>33-40 баллов</w:t>
      </w:r>
      <w:r w:rsidRPr="00FC5FC3">
        <w:rPr>
          <w:color w:val="000000"/>
        </w:rPr>
        <w:t xml:space="preserve"> (5-6 задач) - высокий уровень ориентировки на заданную систему требований, может сознательно контролировать свои действия.</w:t>
      </w:r>
    </w:p>
    <w:p w:rsidR="00FC5FC3" w:rsidRPr="00FC5FC3" w:rsidRDefault="00FC5FC3" w:rsidP="00FC5FC3">
      <w:pPr>
        <w:spacing w:before="100" w:beforeAutospacing="1" w:after="100" w:afterAutospacing="1"/>
        <w:contextualSpacing/>
        <w:jc w:val="both"/>
        <w:rPr>
          <w:color w:val="000000"/>
        </w:rPr>
      </w:pPr>
      <w:r w:rsidRPr="00FC5FC3">
        <w:rPr>
          <w:b/>
          <w:bCs/>
          <w:color w:val="000000"/>
        </w:rPr>
        <w:t>19-32 балла</w:t>
      </w:r>
      <w:r w:rsidRPr="00FC5FC3">
        <w:rPr>
          <w:color w:val="000000"/>
        </w:rPr>
        <w:t xml:space="preserve"> (3-4 задачи) - ориентировка на систему требований развита недостаточно, что обусловлено невысоким уровнем развития произвольности.</w:t>
      </w:r>
    </w:p>
    <w:p w:rsidR="00FC5FC3" w:rsidRPr="00FC5FC3" w:rsidRDefault="00FC5FC3" w:rsidP="00FC5FC3">
      <w:pPr>
        <w:spacing w:before="100" w:beforeAutospacing="1" w:after="100" w:afterAutospacing="1"/>
        <w:contextualSpacing/>
        <w:jc w:val="both"/>
        <w:rPr>
          <w:b/>
          <w:bCs/>
          <w:color w:val="660066"/>
        </w:rPr>
      </w:pPr>
      <w:r w:rsidRPr="00FC5FC3">
        <w:rPr>
          <w:b/>
          <w:color w:val="000000"/>
        </w:rPr>
        <w:t>Менее 19 баллов</w:t>
      </w:r>
      <w:r w:rsidRPr="00FC5FC3">
        <w:rPr>
          <w:bCs/>
          <w:color w:val="000000"/>
        </w:rPr>
        <w:t xml:space="preserve"> (2 и менее задачи) - чрезвычайно низкий уровень регуляции действий, постоянно нарушает заданную систему требований, предложенную взрослым.</w:t>
      </w:r>
      <w:r w:rsidRPr="00FC5FC3">
        <w:rPr>
          <w:bCs/>
          <w:color w:val="000000"/>
        </w:rPr>
        <w:br/>
      </w:r>
    </w:p>
    <w:p w:rsidR="00FC5FC3" w:rsidRPr="00FC5FC3" w:rsidRDefault="00FC5FC3" w:rsidP="00FC5FC3">
      <w:pPr>
        <w:spacing w:after="200" w:line="276" w:lineRule="auto"/>
        <w:jc w:val="center"/>
        <w:rPr>
          <w:b/>
          <w:bCs/>
        </w:rPr>
      </w:pPr>
      <w:r w:rsidRPr="00FC5FC3">
        <w:rPr>
          <w:rFonts w:eastAsia="Calibri"/>
          <w:b/>
          <w:color w:val="000000"/>
          <w:shd w:val="clear" w:color="auto" w:fill="FFFFFF"/>
          <w:lang w:eastAsia="en-US"/>
        </w:rPr>
        <w:t xml:space="preserve">Выявление уровня </w:t>
      </w:r>
      <w:proofErr w:type="spellStart"/>
      <w:r w:rsidRPr="00FC5FC3">
        <w:rPr>
          <w:rFonts w:eastAsia="Calibri"/>
          <w:b/>
          <w:color w:val="000000"/>
          <w:shd w:val="clear" w:color="auto" w:fill="FFFFFF"/>
          <w:lang w:eastAsia="en-US"/>
        </w:rPr>
        <w:t>сформированности</w:t>
      </w:r>
      <w:proofErr w:type="spellEnd"/>
      <w:r w:rsidRPr="00FC5FC3">
        <w:rPr>
          <w:rFonts w:eastAsia="Calibri"/>
          <w:b/>
          <w:color w:val="000000"/>
          <w:shd w:val="clear" w:color="auto" w:fill="FFFFFF"/>
          <w:lang w:eastAsia="en-US"/>
        </w:rPr>
        <w:t xml:space="preserve"> внимания и самоконтроля </w:t>
      </w:r>
      <w:r w:rsidRPr="00FC5FC3">
        <w:rPr>
          <w:b/>
          <w:bCs/>
        </w:rPr>
        <w:t>Методика «Корректурная проба» (буквенный вариант)</w:t>
      </w:r>
    </w:p>
    <w:p w:rsidR="00FC5FC3" w:rsidRPr="00FC5FC3" w:rsidRDefault="00FC5FC3" w:rsidP="00FC5FC3">
      <w:pPr>
        <w:rPr>
          <w:rFonts w:eastAsia="Calibri"/>
          <w:b/>
          <w:color w:val="000000"/>
          <w:shd w:val="clear" w:color="auto" w:fill="FFFFFF"/>
          <w:lang w:eastAsia="en-US"/>
        </w:rPr>
      </w:pPr>
      <w:r w:rsidRPr="00FC5FC3">
        <w:rPr>
          <w:bCs/>
          <w:i/>
          <w:u w:val="single"/>
        </w:rPr>
        <w:t>Цель:</w:t>
      </w:r>
      <w:r w:rsidRPr="00FC5FC3">
        <w:t xml:space="preserve"> для определения объема внимания (по количеству просмотренных букв) и его концентрации - по количеству сделанных ошибок.</w:t>
      </w:r>
    </w:p>
    <w:p w:rsidR="00FC5FC3" w:rsidRPr="00FC5FC3" w:rsidRDefault="00FC5FC3" w:rsidP="00FC5FC3">
      <w:pPr>
        <w:rPr>
          <w:rFonts w:eastAsia="Calibri"/>
          <w:b/>
          <w:color w:val="000000"/>
          <w:shd w:val="clear" w:color="auto" w:fill="FFFFFF"/>
          <w:lang w:eastAsia="en-US"/>
        </w:rPr>
      </w:pPr>
      <w:r w:rsidRPr="00FC5FC3">
        <w:rPr>
          <w:bCs/>
          <w:i/>
          <w:u w:val="single"/>
        </w:rPr>
        <w:t>Оцениваемое УУД</w:t>
      </w:r>
      <w:r w:rsidRPr="00FC5FC3">
        <w:rPr>
          <w:bCs/>
          <w:i/>
        </w:rPr>
        <w:t>:</w:t>
      </w:r>
      <w:r w:rsidRPr="00FC5FC3">
        <w:rPr>
          <w:bCs/>
        </w:rPr>
        <w:t xml:space="preserve"> </w:t>
      </w:r>
      <w:proofErr w:type="gramStart"/>
      <w:r w:rsidRPr="00FC5FC3">
        <w:rPr>
          <w:bCs/>
        </w:rPr>
        <w:t>регулятивные</w:t>
      </w:r>
      <w:proofErr w:type="gramEnd"/>
      <w:r w:rsidRPr="00FC5FC3">
        <w:rPr>
          <w:bCs/>
        </w:rPr>
        <w:t xml:space="preserve"> УУД, умение контролировать свою деятельность</w:t>
      </w:r>
    </w:p>
    <w:p w:rsidR="00FC5FC3" w:rsidRPr="00FC5FC3" w:rsidRDefault="00FC5FC3" w:rsidP="00FC5FC3">
      <w:pPr>
        <w:rPr>
          <w:rFonts w:eastAsia="Calibri"/>
          <w:b/>
          <w:color w:val="000000"/>
          <w:shd w:val="clear" w:color="auto" w:fill="FFFFFF"/>
          <w:lang w:eastAsia="en-US"/>
        </w:rPr>
      </w:pPr>
      <w:r w:rsidRPr="00FC5FC3">
        <w:rPr>
          <w:bCs/>
          <w:i/>
          <w:u w:val="single"/>
        </w:rPr>
        <w:t>Возраст</w:t>
      </w:r>
      <w:r w:rsidRPr="00FC5FC3">
        <w:rPr>
          <w:bCs/>
          <w:i/>
        </w:rPr>
        <w:t xml:space="preserve">: </w:t>
      </w:r>
      <w:r w:rsidRPr="00FC5FC3">
        <w:rPr>
          <w:bCs/>
        </w:rPr>
        <w:t>8- 10 лет</w:t>
      </w:r>
    </w:p>
    <w:p w:rsidR="00FC5FC3" w:rsidRPr="00FC5FC3" w:rsidRDefault="00FC5FC3" w:rsidP="00FC5FC3">
      <w:pPr>
        <w:rPr>
          <w:rFonts w:eastAsia="Calibri"/>
          <w:b/>
          <w:color w:val="000000"/>
          <w:shd w:val="clear" w:color="auto" w:fill="FFFFFF"/>
          <w:lang w:eastAsia="en-US"/>
        </w:rPr>
      </w:pPr>
      <w:r w:rsidRPr="00FC5FC3">
        <w:rPr>
          <w:bCs/>
          <w:i/>
          <w:u w:val="single"/>
        </w:rPr>
        <w:t>Форма</w:t>
      </w:r>
      <w:r w:rsidRPr="00FC5FC3">
        <w:rPr>
          <w:bCs/>
          <w:i/>
        </w:rPr>
        <w:t xml:space="preserve"> (ситуация оценивания):</w:t>
      </w:r>
      <w:r w:rsidRPr="00FC5FC3">
        <w:rPr>
          <w:bCs/>
        </w:rPr>
        <w:t xml:space="preserve"> фронтальная письменная работа</w:t>
      </w:r>
    </w:p>
    <w:p w:rsidR="00FC5FC3" w:rsidRPr="00FC5FC3" w:rsidRDefault="00FC5FC3" w:rsidP="00FC5FC3">
      <w:pPr>
        <w:rPr>
          <w:rFonts w:eastAsia="Calibri"/>
          <w:b/>
          <w:color w:val="000000"/>
          <w:shd w:val="clear" w:color="auto" w:fill="FFFFFF"/>
          <w:lang w:eastAsia="en-US"/>
        </w:rPr>
      </w:pPr>
      <w:r w:rsidRPr="00FC5FC3">
        <w:t>Методика используется для определения объема внимания (по количеству просмотренных букв) и его концентрации – по количеству сделанных ошибок.</w:t>
      </w:r>
    </w:p>
    <w:p w:rsidR="00FC5FC3" w:rsidRPr="00FC5FC3" w:rsidRDefault="00FC5FC3" w:rsidP="00FC5FC3">
      <w:pPr>
        <w:contextualSpacing/>
        <w:jc w:val="both"/>
      </w:pPr>
      <w:r w:rsidRPr="00FC5FC3">
        <w:t>Норма объема внимания для детей 6-7 лет – 400 знаков и выше, концентрации – 10 ошибок и менее; для детей 8-10 лет – 600 знаков и выше, концентрации – 5 ошибок и менее.</w:t>
      </w:r>
    </w:p>
    <w:p w:rsidR="00FC5FC3" w:rsidRPr="00FC5FC3" w:rsidRDefault="00FC5FC3" w:rsidP="00FC5FC3">
      <w:pPr>
        <w:contextualSpacing/>
        <w:jc w:val="both"/>
      </w:pPr>
      <w:r w:rsidRPr="00FC5FC3">
        <w:rPr>
          <w:u w:val="single"/>
        </w:rPr>
        <w:t>Время работы</w:t>
      </w:r>
      <w:r w:rsidRPr="00FC5FC3">
        <w:t xml:space="preserve"> – 5 минут.</w:t>
      </w:r>
    </w:p>
    <w:p w:rsidR="00FC5FC3" w:rsidRPr="00FC5FC3" w:rsidRDefault="00FC5FC3" w:rsidP="00FC5FC3">
      <w:pPr>
        <w:contextualSpacing/>
        <w:jc w:val="both"/>
      </w:pPr>
      <w:r w:rsidRPr="00FC5FC3">
        <w:rPr>
          <w:u w:val="single"/>
        </w:rPr>
        <w:lastRenderedPageBreak/>
        <w:t>Инструкция:</w:t>
      </w:r>
      <w:r w:rsidRPr="00FC5FC3">
        <w:t xml:space="preserve"> «На бланке с буквами отчеркните первый ряд букв. Ваша задача заключается в том, чтобы, просматривая ряды букв слева направо, вычеркивать такие же буквы, как и первые.</w:t>
      </w:r>
      <w:r w:rsidRPr="00FC5FC3">
        <w:br/>
        <w:t>Работать надо быстро и точно. Время работы – 5 минут».</w:t>
      </w:r>
    </w:p>
    <w:p w:rsidR="00FC5FC3" w:rsidRPr="00FC5FC3" w:rsidRDefault="00FC5FC3" w:rsidP="00FC5FC3">
      <w:pPr>
        <w:contextualSpacing/>
        <w:jc w:val="both"/>
        <w:rPr>
          <w:color w:val="000000"/>
          <w:u w:val="single"/>
        </w:rPr>
      </w:pPr>
      <w:r w:rsidRPr="00FC5FC3">
        <w:br/>
      </w:r>
      <w:r w:rsidRPr="00FC5FC3">
        <w:rPr>
          <w:bCs/>
          <w:color w:val="000000"/>
          <w:u w:val="single"/>
        </w:rPr>
        <w:t xml:space="preserve">Пример: </w:t>
      </w:r>
    </w:p>
    <w:p w:rsidR="00FC5FC3" w:rsidRPr="00FC5FC3" w:rsidRDefault="00FC5FC3" w:rsidP="00FC5FC3">
      <w:pPr>
        <w:spacing w:before="100" w:beforeAutospacing="1" w:after="100" w:afterAutospacing="1"/>
        <w:contextualSpacing/>
        <w:jc w:val="both"/>
        <w:rPr>
          <w:color w:val="000000"/>
        </w:rPr>
      </w:pPr>
      <w:r w:rsidRPr="00FC5FC3">
        <w:rPr>
          <w:noProof/>
          <w:color w:val="000000"/>
        </w:rPr>
        <w:drawing>
          <wp:inline distT="0" distB="0" distL="0" distR="0" wp14:anchorId="0B6BCCF4" wp14:editId="41A26B35">
            <wp:extent cx="3257550" cy="4476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550" cy="447675"/>
                    </a:xfrm>
                    <a:prstGeom prst="rect">
                      <a:avLst/>
                    </a:prstGeom>
                    <a:noFill/>
                    <a:ln>
                      <a:noFill/>
                    </a:ln>
                  </pic:spPr>
                </pic:pic>
              </a:graphicData>
            </a:graphic>
          </wp:inline>
        </w:drawing>
      </w:r>
    </w:p>
    <w:p w:rsidR="00FC5FC3" w:rsidRPr="00FC5FC3" w:rsidRDefault="00FC5FC3" w:rsidP="00FC5FC3">
      <w:pPr>
        <w:rPr>
          <w:rFonts w:eastAsia="Calibri"/>
          <w:u w:val="single"/>
          <w:lang w:eastAsia="en-US"/>
        </w:rPr>
      </w:pPr>
      <w:r w:rsidRPr="00FC5FC3">
        <w:rPr>
          <w:noProof/>
          <w:color w:val="000000"/>
        </w:rPr>
        <w:drawing>
          <wp:inline distT="0" distB="0" distL="0" distR="0" wp14:anchorId="0EF79D6F" wp14:editId="4C5F623F">
            <wp:extent cx="3028950" cy="37433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8950" cy="3743325"/>
                    </a:xfrm>
                    <a:prstGeom prst="rect">
                      <a:avLst/>
                    </a:prstGeom>
                    <a:noFill/>
                    <a:ln>
                      <a:noFill/>
                    </a:ln>
                  </pic:spPr>
                </pic:pic>
              </a:graphicData>
            </a:graphic>
          </wp:inline>
        </w:drawing>
      </w:r>
    </w:p>
    <w:p w:rsidR="00FC5FC3" w:rsidRPr="00FC5FC3" w:rsidRDefault="00FC5FC3" w:rsidP="00FC5FC3">
      <w:pPr>
        <w:rPr>
          <w:rFonts w:eastAsia="Calibri"/>
          <w:u w:val="single"/>
          <w:lang w:eastAsia="en-US"/>
        </w:rPr>
      </w:pPr>
    </w:p>
    <w:p w:rsidR="00FC5FC3" w:rsidRPr="00FC5FC3" w:rsidRDefault="00FC5FC3" w:rsidP="00FC5FC3">
      <w:pPr>
        <w:shd w:val="clear" w:color="auto" w:fill="FFFFFF"/>
        <w:ind w:right="29"/>
        <w:contextualSpacing/>
        <w:jc w:val="center"/>
        <w:rPr>
          <w:color w:val="000000"/>
        </w:rPr>
      </w:pPr>
    </w:p>
    <w:p w:rsidR="00FC5FC3" w:rsidRPr="00FC5FC3" w:rsidRDefault="00FC5FC3" w:rsidP="00FC5FC3">
      <w:pPr>
        <w:shd w:val="clear" w:color="auto" w:fill="FFFFFF"/>
        <w:ind w:right="29"/>
        <w:contextualSpacing/>
        <w:jc w:val="center"/>
        <w:rPr>
          <w:b/>
          <w:color w:val="000000"/>
        </w:rPr>
      </w:pPr>
      <w:r w:rsidRPr="00FC5FC3">
        <w:rPr>
          <w:b/>
          <w:color w:val="000000"/>
        </w:rPr>
        <w:t>Диагностика особенностей развития поискового планирования</w:t>
      </w:r>
    </w:p>
    <w:p w:rsidR="00FC5FC3" w:rsidRPr="00FC5FC3" w:rsidRDefault="00FC5FC3" w:rsidP="00FC5FC3">
      <w:pPr>
        <w:shd w:val="clear" w:color="auto" w:fill="FFFFFF"/>
        <w:ind w:right="29"/>
        <w:contextualSpacing/>
        <w:jc w:val="center"/>
        <w:rPr>
          <w:b/>
          <w:color w:val="000000"/>
          <w:spacing w:val="2"/>
        </w:rPr>
      </w:pPr>
      <w:r w:rsidRPr="00FC5FC3">
        <w:rPr>
          <w:b/>
          <w:color w:val="000000"/>
          <w:spacing w:val="2"/>
        </w:rPr>
        <w:t xml:space="preserve">(методика </w:t>
      </w:r>
      <w:proofErr w:type="spellStart"/>
      <w:r w:rsidRPr="00FC5FC3">
        <w:rPr>
          <w:b/>
          <w:color w:val="000000"/>
          <w:spacing w:val="2"/>
        </w:rPr>
        <w:t>А.З.Зака</w:t>
      </w:r>
      <w:proofErr w:type="spellEnd"/>
      <w:r w:rsidRPr="00FC5FC3">
        <w:rPr>
          <w:b/>
          <w:color w:val="000000"/>
          <w:spacing w:val="2"/>
        </w:rPr>
        <w:t>)</w:t>
      </w:r>
    </w:p>
    <w:p w:rsidR="00FC5FC3" w:rsidRPr="00FC5FC3" w:rsidRDefault="00FC5FC3" w:rsidP="00FC5FC3">
      <w:pPr>
        <w:shd w:val="clear" w:color="auto" w:fill="FFFFFF"/>
        <w:ind w:right="19"/>
        <w:contextualSpacing/>
        <w:jc w:val="both"/>
      </w:pPr>
      <w:r w:rsidRPr="00FC5FC3">
        <w:rPr>
          <w:i/>
          <w:color w:val="000000"/>
          <w:u w:val="single"/>
        </w:rPr>
        <w:t xml:space="preserve"> Цель:</w:t>
      </w:r>
      <w:r w:rsidRPr="00FC5FC3">
        <w:rPr>
          <w:i/>
          <w:color w:val="000000"/>
        </w:rPr>
        <w:t xml:space="preserve"> </w:t>
      </w:r>
      <w:r w:rsidRPr="00FC5FC3">
        <w:rPr>
          <w:color w:val="000000"/>
        </w:rPr>
        <w:t xml:space="preserve">выявление  </w:t>
      </w:r>
      <w:proofErr w:type="spellStart"/>
      <w:r w:rsidRPr="00FC5FC3">
        <w:rPr>
          <w:color w:val="000000"/>
        </w:rPr>
        <w:t>сформированности</w:t>
      </w:r>
      <w:proofErr w:type="spellEnd"/>
      <w:r w:rsidRPr="00FC5FC3">
        <w:rPr>
          <w:color w:val="000000"/>
        </w:rPr>
        <w:t xml:space="preserve"> действия поискового планирования как умения разрабатывать программу выполнения действий для достижения поставленной </w:t>
      </w:r>
      <w:r w:rsidRPr="00FC5FC3">
        <w:rPr>
          <w:color w:val="000000"/>
          <w:spacing w:val="-7"/>
        </w:rPr>
        <w:t>цели.</w:t>
      </w:r>
    </w:p>
    <w:p w:rsidR="00FC5FC3" w:rsidRPr="00FC5FC3" w:rsidRDefault="00FC5FC3" w:rsidP="00FC5FC3">
      <w:pPr>
        <w:shd w:val="clear" w:color="auto" w:fill="FFFFFF"/>
        <w:tabs>
          <w:tab w:val="left" w:pos="3331"/>
        </w:tabs>
        <w:ind w:right="24"/>
        <w:contextualSpacing/>
        <w:jc w:val="both"/>
        <w:rPr>
          <w:color w:val="000000"/>
          <w:spacing w:val="3"/>
        </w:rPr>
      </w:pPr>
      <w:r w:rsidRPr="00FC5FC3">
        <w:rPr>
          <w:i/>
          <w:color w:val="000000"/>
          <w:spacing w:val="3"/>
          <w:u w:val="single"/>
        </w:rPr>
        <w:t>Оцениваемые УУД:</w:t>
      </w:r>
      <w:r w:rsidRPr="00FC5FC3">
        <w:rPr>
          <w:i/>
          <w:color w:val="000000"/>
          <w:spacing w:val="3"/>
        </w:rPr>
        <w:t xml:space="preserve"> </w:t>
      </w:r>
      <w:r w:rsidRPr="00FC5FC3">
        <w:rPr>
          <w:color w:val="000000"/>
          <w:spacing w:val="3"/>
        </w:rPr>
        <w:t>регулятивные действия планирования и контроля, логические действия анализа, синтеза, установления аналогий.</w:t>
      </w:r>
    </w:p>
    <w:p w:rsidR="00FC5FC3" w:rsidRPr="00FC5FC3" w:rsidRDefault="00FC5FC3" w:rsidP="00FC5FC3">
      <w:pPr>
        <w:shd w:val="clear" w:color="auto" w:fill="FFFFFF"/>
        <w:tabs>
          <w:tab w:val="left" w:pos="3331"/>
        </w:tabs>
        <w:ind w:right="24"/>
        <w:contextualSpacing/>
        <w:jc w:val="both"/>
        <w:rPr>
          <w:color w:val="000000"/>
          <w:spacing w:val="3"/>
        </w:rPr>
      </w:pPr>
      <w:r w:rsidRPr="00FC5FC3">
        <w:rPr>
          <w:i/>
          <w:color w:val="000000"/>
          <w:spacing w:val="3"/>
        </w:rPr>
        <w:t xml:space="preserve">Возраст: </w:t>
      </w:r>
      <w:r w:rsidRPr="00FC5FC3">
        <w:rPr>
          <w:color w:val="000000"/>
          <w:spacing w:val="3"/>
        </w:rPr>
        <w:t>ступень начального обучения (9-11 лет).</w:t>
      </w:r>
    </w:p>
    <w:p w:rsidR="00FC5FC3" w:rsidRPr="00FC5FC3" w:rsidRDefault="00FC5FC3" w:rsidP="00FC5FC3">
      <w:pPr>
        <w:shd w:val="clear" w:color="auto" w:fill="FFFFFF"/>
        <w:tabs>
          <w:tab w:val="left" w:pos="3331"/>
        </w:tabs>
        <w:ind w:right="24"/>
        <w:contextualSpacing/>
        <w:jc w:val="both"/>
        <w:rPr>
          <w:color w:val="000000"/>
          <w:spacing w:val="3"/>
        </w:rPr>
      </w:pPr>
      <w:r w:rsidRPr="00FC5FC3">
        <w:rPr>
          <w:i/>
          <w:color w:val="000000"/>
          <w:spacing w:val="3"/>
          <w:u w:val="single"/>
        </w:rPr>
        <w:t>Форма и ситуация оценивания:</w:t>
      </w:r>
      <w:r w:rsidRPr="00FC5FC3">
        <w:rPr>
          <w:color w:val="000000"/>
          <w:spacing w:val="3"/>
        </w:rPr>
        <w:t xml:space="preserve"> групповая и индивидуальная форма.</w:t>
      </w:r>
    </w:p>
    <w:p w:rsidR="00FC5FC3" w:rsidRPr="00FC5FC3" w:rsidRDefault="00FC5FC3" w:rsidP="00FC5FC3">
      <w:pPr>
        <w:shd w:val="clear" w:color="auto" w:fill="FFFFFF"/>
        <w:tabs>
          <w:tab w:val="left" w:pos="3331"/>
        </w:tabs>
        <w:ind w:right="24"/>
        <w:contextualSpacing/>
        <w:jc w:val="both"/>
        <w:rPr>
          <w:color w:val="000000"/>
          <w:spacing w:val="3"/>
        </w:rPr>
      </w:pPr>
      <w:r w:rsidRPr="00FC5FC3">
        <w:rPr>
          <w:color w:val="000000"/>
          <w:spacing w:val="3"/>
        </w:rPr>
        <w:t xml:space="preserve">     Далеко не всегда имеет место разработка программы действий. </w:t>
      </w:r>
      <w:r w:rsidRPr="00FC5FC3">
        <w:rPr>
          <w:color w:val="000000"/>
        </w:rPr>
        <w:t xml:space="preserve">В этом случае  каждое действие планируется и сразу же выполняется. Поэтому последующие действия планируются только после выполнения </w:t>
      </w:r>
      <w:proofErr w:type="gramStart"/>
      <w:r w:rsidRPr="00FC5FC3">
        <w:rPr>
          <w:color w:val="000000"/>
        </w:rPr>
        <w:t>предыдущих</w:t>
      </w:r>
      <w:proofErr w:type="gramEnd"/>
      <w:r w:rsidRPr="00FC5FC3">
        <w:rPr>
          <w:color w:val="000000"/>
        </w:rPr>
        <w:t>. Такая форма планирования квалифицируется как последовательно-частичное</w:t>
      </w:r>
      <w:r w:rsidRPr="00FC5FC3">
        <w:rPr>
          <w:color w:val="000000"/>
        </w:rPr>
        <w:br/>
      </w:r>
      <w:r w:rsidRPr="00FC5FC3">
        <w:rPr>
          <w:color w:val="000000"/>
          <w:spacing w:val="-4"/>
          <w:w w:val="115"/>
        </w:rPr>
        <w:t xml:space="preserve">планирование. </w:t>
      </w:r>
      <w:r w:rsidRPr="00FC5FC3">
        <w:rPr>
          <w:color w:val="000000"/>
          <w:spacing w:val="2"/>
        </w:rPr>
        <w:t xml:space="preserve">В других случаях разрабатываются и сопоставляются разные варианты </w:t>
      </w:r>
      <w:r w:rsidRPr="00FC5FC3">
        <w:rPr>
          <w:color w:val="000000"/>
          <w:spacing w:val="-1"/>
        </w:rPr>
        <w:t xml:space="preserve">всей последовательности требуемых действий. При этом предыдущие действия </w:t>
      </w:r>
      <w:r w:rsidRPr="00FC5FC3">
        <w:rPr>
          <w:color w:val="000000"/>
          <w:spacing w:val="9"/>
        </w:rPr>
        <w:t xml:space="preserve">выполняются лишь после того, как будут намечены все последующие </w:t>
      </w:r>
      <w:r w:rsidRPr="00FC5FC3">
        <w:rPr>
          <w:color w:val="000000"/>
        </w:rPr>
        <w:t>действия. Такая форма планирования квалифицируется как предварительно-</w:t>
      </w:r>
      <w:r w:rsidRPr="00FC5FC3">
        <w:rPr>
          <w:color w:val="000000"/>
          <w:spacing w:val="-1"/>
        </w:rPr>
        <w:t>целостное планирование.</w:t>
      </w:r>
    </w:p>
    <w:p w:rsidR="00FC5FC3" w:rsidRPr="00FC5FC3" w:rsidRDefault="00FC5FC3" w:rsidP="00FC5FC3">
      <w:pPr>
        <w:shd w:val="clear" w:color="auto" w:fill="FFFFFF"/>
        <w:ind w:right="14"/>
        <w:contextualSpacing/>
        <w:jc w:val="both"/>
      </w:pPr>
      <w:r w:rsidRPr="00FC5FC3">
        <w:rPr>
          <w:color w:val="000000"/>
          <w:spacing w:val="6"/>
        </w:rPr>
        <w:t xml:space="preserve">     Для диагностики поискового планирования можно использовать тип </w:t>
      </w:r>
      <w:r w:rsidRPr="00FC5FC3">
        <w:rPr>
          <w:color w:val="000000"/>
          <w:spacing w:val="-1"/>
        </w:rPr>
        <w:t xml:space="preserve">задач, в которых для достижения результата требуется выполнить ряд действий. В этом случае можно будет различить уровни развития планирования у детей в </w:t>
      </w:r>
      <w:r w:rsidRPr="00FC5FC3">
        <w:rPr>
          <w:color w:val="000000"/>
          <w:spacing w:val="1"/>
        </w:rPr>
        <w:t xml:space="preserve">зависимости от того, какое количество действий (до выполнения) способен </w:t>
      </w:r>
      <w:r w:rsidRPr="00FC5FC3">
        <w:rPr>
          <w:color w:val="000000"/>
          <w:spacing w:val="-2"/>
        </w:rPr>
        <w:t>наметить ребенок.</w:t>
      </w:r>
    </w:p>
    <w:p w:rsidR="00FC5FC3" w:rsidRPr="00FC5FC3" w:rsidRDefault="00FC5FC3" w:rsidP="00FC5FC3">
      <w:pPr>
        <w:shd w:val="clear" w:color="auto" w:fill="FFFFFF"/>
        <w:ind w:right="5"/>
        <w:contextualSpacing/>
        <w:jc w:val="both"/>
      </w:pPr>
      <w:r w:rsidRPr="00FC5FC3">
        <w:rPr>
          <w:color w:val="000000"/>
          <w:spacing w:val="-1"/>
        </w:rPr>
        <w:lastRenderedPageBreak/>
        <w:t xml:space="preserve">     К такому типу относятся задачи </w:t>
      </w:r>
      <w:r w:rsidRPr="00FC5FC3">
        <w:rPr>
          <w:i/>
          <w:iCs/>
          <w:color w:val="000000"/>
          <w:spacing w:val="-1"/>
        </w:rPr>
        <w:t>«слон</w:t>
      </w:r>
      <w:r w:rsidRPr="00FC5FC3">
        <w:rPr>
          <w:color w:val="000000"/>
          <w:spacing w:val="-1"/>
        </w:rPr>
        <w:t>—</w:t>
      </w:r>
      <w:r w:rsidRPr="00FC5FC3">
        <w:rPr>
          <w:i/>
          <w:iCs/>
          <w:color w:val="000000"/>
          <w:spacing w:val="-1"/>
        </w:rPr>
        <w:t xml:space="preserve">ладья». </w:t>
      </w:r>
      <w:r w:rsidRPr="00FC5FC3">
        <w:rPr>
          <w:color w:val="000000"/>
          <w:spacing w:val="-1"/>
        </w:rPr>
        <w:t xml:space="preserve">Смысл их заключается в </w:t>
      </w:r>
      <w:r w:rsidRPr="00FC5FC3">
        <w:rPr>
          <w:color w:val="000000"/>
          <w:spacing w:val="2"/>
        </w:rPr>
        <w:t xml:space="preserve">том, чтобы некоторое расположение объектов преобразовать </w:t>
      </w:r>
      <w:proofErr w:type="gramStart"/>
      <w:r w:rsidRPr="00FC5FC3">
        <w:rPr>
          <w:color w:val="000000"/>
          <w:spacing w:val="2"/>
        </w:rPr>
        <w:t>в</w:t>
      </w:r>
      <w:proofErr w:type="gramEnd"/>
      <w:r w:rsidRPr="00FC5FC3">
        <w:rPr>
          <w:color w:val="000000"/>
          <w:spacing w:val="2"/>
        </w:rPr>
        <w:t xml:space="preserve"> другое за </w:t>
      </w:r>
      <w:r w:rsidRPr="00FC5FC3">
        <w:rPr>
          <w:color w:val="000000"/>
        </w:rPr>
        <w:t>определенное количество действий по определенным правилам.</w:t>
      </w:r>
    </w:p>
    <w:p w:rsidR="00FC5FC3" w:rsidRPr="00FC5FC3" w:rsidRDefault="00FC5FC3" w:rsidP="00FC5FC3">
      <w:pPr>
        <w:shd w:val="clear" w:color="auto" w:fill="FFFFFF"/>
        <w:ind w:right="10"/>
        <w:contextualSpacing/>
        <w:jc w:val="both"/>
      </w:pPr>
      <w:r w:rsidRPr="00FC5FC3">
        <w:rPr>
          <w:color w:val="000000"/>
          <w:spacing w:val="1"/>
        </w:rPr>
        <w:t xml:space="preserve">     Например, расположение цифр в квадрате «А» нужно преобразовать в </w:t>
      </w:r>
      <w:r w:rsidRPr="00FC5FC3">
        <w:rPr>
          <w:color w:val="000000"/>
          <w:spacing w:val="3"/>
        </w:rPr>
        <w:t xml:space="preserve">расположение тех же цифр, указанное в квадрате «Б» за два действия по </w:t>
      </w:r>
      <w:r w:rsidRPr="00FC5FC3">
        <w:rPr>
          <w:color w:val="000000"/>
          <w:spacing w:val="4"/>
        </w:rPr>
        <w:t xml:space="preserve">следующему правилу: любая цифра за одно действие может переместиться </w:t>
      </w:r>
      <w:r w:rsidRPr="00FC5FC3">
        <w:rPr>
          <w:color w:val="000000"/>
          <w:spacing w:val="-1"/>
        </w:rPr>
        <w:t>прямо или наискось только в соседнюю свободную клетку:</w:t>
      </w:r>
    </w:p>
    <w:p w:rsidR="00FC5FC3" w:rsidRPr="00FC5FC3" w:rsidRDefault="00FC5FC3" w:rsidP="00FC5FC3">
      <w:pPr>
        <w:ind w:right="1022"/>
        <w:contextualSpacing/>
      </w:pPr>
      <w:r w:rsidRPr="00FC5FC3">
        <w:rPr>
          <w:noProof/>
        </w:rPr>
        <w:drawing>
          <wp:inline distT="0" distB="0" distL="0" distR="0" wp14:anchorId="0248EA33" wp14:editId="424D5BCD">
            <wp:extent cx="2828925" cy="13144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8925" cy="1314450"/>
                    </a:xfrm>
                    <a:prstGeom prst="rect">
                      <a:avLst/>
                    </a:prstGeom>
                    <a:noFill/>
                    <a:ln>
                      <a:noFill/>
                    </a:ln>
                  </pic:spPr>
                </pic:pic>
              </a:graphicData>
            </a:graphic>
          </wp:inline>
        </w:drawing>
      </w:r>
    </w:p>
    <w:p w:rsidR="00FC5FC3" w:rsidRPr="00FC5FC3" w:rsidRDefault="00FC5FC3" w:rsidP="00FC5FC3">
      <w:pPr>
        <w:shd w:val="clear" w:color="auto" w:fill="FFFFFF"/>
        <w:contextualSpacing/>
        <w:jc w:val="both"/>
      </w:pPr>
      <w:r w:rsidRPr="00FC5FC3">
        <w:rPr>
          <w:color w:val="000000"/>
          <w:spacing w:val="6"/>
        </w:rPr>
        <w:t xml:space="preserve">     </w:t>
      </w:r>
      <w:proofErr w:type="gramStart"/>
      <w:r w:rsidRPr="00FC5FC3">
        <w:rPr>
          <w:color w:val="000000"/>
          <w:spacing w:val="6"/>
        </w:rPr>
        <w:t xml:space="preserve">В данной задаче первое действие состоит в перемещении по прямой </w:t>
      </w:r>
      <w:r w:rsidRPr="00FC5FC3">
        <w:rPr>
          <w:color w:val="000000"/>
          <w:spacing w:val="1"/>
        </w:rPr>
        <w:t xml:space="preserve">(ходом шахматной фигуры «ладья») цифры «1», а второе действие связано с </w:t>
      </w:r>
      <w:r w:rsidRPr="00FC5FC3">
        <w:rPr>
          <w:color w:val="000000"/>
          <w:spacing w:val="3"/>
        </w:rPr>
        <w:t>перемещением в соседнюю свободную клетку наискось (ходом шахматной фигуры «слон») цифры «2».</w:t>
      </w:r>
      <w:proofErr w:type="gramEnd"/>
      <w:r w:rsidRPr="00FC5FC3">
        <w:rPr>
          <w:color w:val="000000"/>
          <w:spacing w:val="3"/>
        </w:rPr>
        <w:t xml:space="preserve"> Усложнение условий планирования при решении</w:t>
      </w:r>
      <w:r w:rsidRPr="00FC5FC3">
        <w:t xml:space="preserve"> </w:t>
      </w:r>
      <w:r w:rsidRPr="00FC5FC3">
        <w:rPr>
          <w:color w:val="000000"/>
          <w:spacing w:val="1"/>
        </w:rPr>
        <w:t xml:space="preserve">таких задач связано как </w:t>
      </w:r>
      <w:proofErr w:type="gramStart"/>
      <w:r w:rsidRPr="00FC5FC3">
        <w:rPr>
          <w:color w:val="000000"/>
          <w:spacing w:val="1"/>
        </w:rPr>
        <w:t>с</w:t>
      </w:r>
      <w:proofErr w:type="gramEnd"/>
      <w:r w:rsidRPr="00FC5FC3">
        <w:rPr>
          <w:color w:val="000000"/>
          <w:spacing w:val="1"/>
        </w:rPr>
        <w:t xml:space="preserve"> </w:t>
      </w:r>
      <w:proofErr w:type="gramStart"/>
      <w:r w:rsidRPr="00FC5FC3">
        <w:rPr>
          <w:color w:val="000000"/>
          <w:spacing w:val="1"/>
        </w:rPr>
        <w:t>увеличении</w:t>
      </w:r>
      <w:proofErr w:type="gramEnd"/>
      <w:r w:rsidRPr="00FC5FC3">
        <w:rPr>
          <w:color w:val="000000"/>
          <w:spacing w:val="1"/>
        </w:rPr>
        <w:t xml:space="preserve"> числа требуемых операций, так и с </w:t>
      </w:r>
      <w:r w:rsidRPr="00FC5FC3">
        <w:rPr>
          <w:color w:val="000000"/>
        </w:rPr>
        <w:t>возрастанием числа клеток и числа перемещающихся объектов.</w:t>
      </w:r>
    </w:p>
    <w:p w:rsidR="00FC5FC3" w:rsidRPr="00FC5FC3" w:rsidRDefault="00FC5FC3" w:rsidP="00FC5FC3">
      <w:pPr>
        <w:shd w:val="clear" w:color="auto" w:fill="FFFFFF"/>
        <w:ind w:right="19"/>
        <w:contextualSpacing/>
        <w:jc w:val="both"/>
      </w:pPr>
      <w:r w:rsidRPr="00FC5FC3">
        <w:rPr>
          <w:color w:val="000000"/>
        </w:rPr>
        <w:t>Групповое диагностическое исследование для определения различий в планировании у младших школьников строится следующим образом.</w:t>
      </w:r>
    </w:p>
    <w:p w:rsidR="00FC5FC3" w:rsidRPr="00FC5FC3" w:rsidRDefault="00FC5FC3" w:rsidP="005D2B1C">
      <w:pPr>
        <w:widowControl w:val="0"/>
        <w:numPr>
          <w:ilvl w:val="0"/>
          <w:numId w:val="37"/>
        </w:numPr>
        <w:shd w:val="clear" w:color="auto" w:fill="FFFFFF"/>
        <w:tabs>
          <w:tab w:val="left" w:pos="725"/>
        </w:tabs>
        <w:autoSpaceDE w:val="0"/>
        <w:autoSpaceDN w:val="0"/>
        <w:adjustRightInd w:val="0"/>
        <w:spacing w:after="200" w:line="276" w:lineRule="auto"/>
        <w:ind w:left="725" w:hanging="350"/>
        <w:contextualSpacing/>
        <w:jc w:val="both"/>
        <w:rPr>
          <w:color w:val="000000"/>
          <w:spacing w:val="-31"/>
        </w:rPr>
      </w:pPr>
      <w:r w:rsidRPr="00FC5FC3">
        <w:rPr>
          <w:color w:val="000000"/>
        </w:rPr>
        <w:t>Психолог,   проводящий   диагностическое   занятие,   приходит   в   класс   с</w:t>
      </w:r>
      <w:r w:rsidRPr="00FC5FC3">
        <w:rPr>
          <w:color w:val="000000"/>
        </w:rPr>
        <w:br/>
      </w:r>
      <w:r w:rsidRPr="00FC5FC3">
        <w:rPr>
          <w:color w:val="000000"/>
          <w:spacing w:val="-1"/>
        </w:rPr>
        <w:t>комплектом бланков и с чистыми листами бумаги для записи решения задач:</w:t>
      </w:r>
      <w:r w:rsidRPr="00FC5FC3">
        <w:rPr>
          <w:color w:val="000000"/>
          <w:spacing w:val="-1"/>
        </w:rPr>
        <w:br/>
      </w:r>
      <w:r w:rsidRPr="00FC5FC3">
        <w:rPr>
          <w:color w:val="000000"/>
          <w:spacing w:val="7"/>
        </w:rPr>
        <w:t>на этих  листах  каждый  ребенок  пишет  свою  фамилию  и  ставит дату</w:t>
      </w:r>
      <w:r w:rsidRPr="00FC5FC3">
        <w:rPr>
          <w:color w:val="000000"/>
          <w:spacing w:val="7"/>
        </w:rPr>
        <w:br/>
      </w:r>
      <w:r w:rsidRPr="00FC5FC3">
        <w:rPr>
          <w:color w:val="000000"/>
          <w:spacing w:val="-2"/>
        </w:rPr>
        <w:t>проведения занятия.</w:t>
      </w:r>
    </w:p>
    <w:p w:rsidR="00FC5FC3" w:rsidRPr="00FC5FC3" w:rsidRDefault="00FC5FC3" w:rsidP="005D2B1C">
      <w:pPr>
        <w:widowControl w:val="0"/>
        <w:numPr>
          <w:ilvl w:val="0"/>
          <w:numId w:val="37"/>
        </w:numPr>
        <w:shd w:val="clear" w:color="auto" w:fill="FFFFFF"/>
        <w:tabs>
          <w:tab w:val="left" w:pos="725"/>
        </w:tabs>
        <w:autoSpaceDE w:val="0"/>
        <w:autoSpaceDN w:val="0"/>
        <w:adjustRightInd w:val="0"/>
        <w:spacing w:after="200" w:line="276" w:lineRule="auto"/>
        <w:ind w:left="725" w:hanging="350"/>
        <w:contextualSpacing/>
        <w:jc w:val="both"/>
        <w:rPr>
          <w:color w:val="000000"/>
          <w:spacing w:val="-15"/>
        </w:rPr>
      </w:pPr>
      <w:r w:rsidRPr="00FC5FC3">
        <w:rPr>
          <w:color w:val="000000"/>
          <w:spacing w:val="3"/>
        </w:rPr>
        <w:t>Пока дети подписывают чистые листы, психолог чертит на классной доске</w:t>
      </w:r>
      <w:r w:rsidRPr="00FC5FC3">
        <w:rPr>
          <w:color w:val="000000"/>
          <w:spacing w:val="3"/>
        </w:rPr>
        <w:br/>
      </w:r>
      <w:r w:rsidRPr="00FC5FC3">
        <w:rPr>
          <w:color w:val="000000"/>
          <w:spacing w:val="-2"/>
        </w:rPr>
        <w:t xml:space="preserve">два </w:t>
      </w:r>
      <w:proofErr w:type="spellStart"/>
      <w:r w:rsidRPr="00FC5FC3">
        <w:rPr>
          <w:color w:val="000000"/>
          <w:spacing w:val="-2"/>
        </w:rPr>
        <w:t>четырехклеточных</w:t>
      </w:r>
      <w:proofErr w:type="spellEnd"/>
      <w:r w:rsidRPr="00FC5FC3">
        <w:rPr>
          <w:color w:val="000000"/>
          <w:spacing w:val="-2"/>
        </w:rPr>
        <w:t xml:space="preserve"> квадрата:</w:t>
      </w:r>
    </w:p>
    <w:p w:rsidR="00FC5FC3" w:rsidRPr="00FC5FC3" w:rsidRDefault="00FC5FC3" w:rsidP="00FC5FC3">
      <w:pPr>
        <w:ind w:right="418"/>
        <w:contextualSpacing/>
      </w:pPr>
      <w:r w:rsidRPr="00FC5FC3">
        <w:rPr>
          <w:noProof/>
        </w:rPr>
        <w:drawing>
          <wp:inline distT="0" distB="0" distL="0" distR="0" wp14:anchorId="2CC7A6EF" wp14:editId="025BF90B">
            <wp:extent cx="3629025" cy="12763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29025" cy="1276350"/>
                    </a:xfrm>
                    <a:prstGeom prst="rect">
                      <a:avLst/>
                    </a:prstGeom>
                    <a:noFill/>
                    <a:ln>
                      <a:noFill/>
                    </a:ln>
                  </pic:spPr>
                </pic:pic>
              </a:graphicData>
            </a:graphic>
          </wp:inline>
        </w:drawing>
      </w:r>
    </w:p>
    <w:p w:rsidR="00FC5FC3" w:rsidRPr="00FC5FC3" w:rsidRDefault="00FC5FC3" w:rsidP="005D2B1C">
      <w:pPr>
        <w:widowControl w:val="0"/>
        <w:numPr>
          <w:ilvl w:val="0"/>
          <w:numId w:val="38"/>
        </w:numPr>
        <w:shd w:val="clear" w:color="auto" w:fill="FFFFFF"/>
        <w:tabs>
          <w:tab w:val="left" w:pos="739"/>
        </w:tabs>
        <w:autoSpaceDE w:val="0"/>
        <w:autoSpaceDN w:val="0"/>
        <w:adjustRightInd w:val="0"/>
        <w:spacing w:after="200" w:line="276" w:lineRule="auto"/>
        <w:ind w:left="743" w:hanging="357"/>
        <w:contextualSpacing/>
        <w:jc w:val="both"/>
        <w:rPr>
          <w:color w:val="000000"/>
          <w:spacing w:val="-16"/>
        </w:rPr>
      </w:pPr>
      <w:r w:rsidRPr="00FC5FC3">
        <w:rPr>
          <w:color w:val="000000"/>
          <w:spacing w:val="-1"/>
        </w:rPr>
        <w:t>Детям    говорится:    «Сегодня    мы    будем   решать    интересные    задачи.</w:t>
      </w:r>
      <w:r w:rsidRPr="00FC5FC3">
        <w:rPr>
          <w:color w:val="000000"/>
          <w:spacing w:val="-1"/>
        </w:rPr>
        <w:br/>
      </w:r>
      <w:r w:rsidRPr="00FC5FC3">
        <w:rPr>
          <w:color w:val="000000"/>
          <w:spacing w:val="12"/>
        </w:rPr>
        <w:t>Посмотрите на эти два квадрата. Каждая клетка в квадрате имеет свое</w:t>
      </w:r>
      <w:r w:rsidRPr="00FC5FC3">
        <w:rPr>
          <w:color w:val="000000"/>
          <w:spacing w:val="12"/>
        </w:rPr>
        <w:br/>
      </w:r>
      <w:r w:rsidRPr="00FC5FC3">
        <w:rPr>
          <w:color w:val="000000"/>
          <w:spacing w:val="5"/>
        </w:rPr>
        <w:t>название, которое состоит из буквы и цифры. Эта клетка (следует указать</w:t>
      </w:r>
      <w:r w:rsidRPr="00FC5FC3">
        <w:rPr>
          <w:color w:val="000000"/>
          <w:spacing w:val="5"/>
        </w:rPr>
        <w:br/>
      </w:r>
      <w:r w:rsidRPr="00FC5FC3">
        <w:rPr>
          <w:color w:val="000000"/>
          <w:spacing w:val="7"/>
        </w:rPr>
        <w:t>нижнюю левую клетку) называется А</w:t>
      </w:r>
      <w:proofErr w:type="gramStart"/>
      <w:r w:rsidRPr="00FC5FC3">
        <w:rPr>
          <w:color w:val="000000"/>
          <w:spacing w:val="7"/>
        </w:rPr>
        <w:t>1</w:t>
      </w:r>
      <w:proofErr w:type="gramEnd"/>
      <w:r w:rsidRPr="00FC5FC3">
        <w:rPr>
          <w:color w:val="000000"/>
          <w:spacing w:val="7"/>
        </w:rPr>
        <w:t>, а эта клетка (указывается правая</w:t>
      </w:r>
      <w:r w:rsidRPr="00FC5FC3">
        <w:rPr>
          <w:color w:val="000000"/>
          <w:spacing w:val="7"/>
        </w:rPr>
        <w:br/>
      </w:r>
      <w:r w:rsidRPr="00FC5FC3">
        <w:rPr>
          <w:color w:val="000000"/>
          <w:spacing w:val="10"/>
        </w:rPr>
        <w:t>нижняя) называется Б1, а эти две клетки (верхние две клетки квадрата)</w:t>
      </w:r>
      <w:r w:rsidRPr="00FC5FC3">
        <w:rPr>
          <w:color w:val="000000"/>
          <w:spacing w:val="10"/>
        </w:rPr>
        <w:br/>
      </w:r>
      <w:r w:rsidRPr="00FC5FC3">
        <w:rPr>
          <w:color w:val="000000"/>
          <w:spacing w:val="-1"/>
        </w:rPr>
        <w:t>называются А2 и Б2».</w:t>
      </w:r>
    </w:p>
    <w:p w:rsidR="00FC5FC3" w:rsidRPr="00FC5FC3" w:rsidRDefault="00FC5FC3" w:rsidP="005D2B1C">
      <w:pPr>
        <w:widowControl w:val="0"/>
        <w:numPr>
          <w:ilvl w:val="0"/>
          <w:numId w:val="38"/>
        </w:numPr>
        <w:shd w:val="clear" w:color="auto" w:fill="FFFFFF"/>
        <w:tabs>
          <w:tab w:val="left" w:pos="739"/>
        </w:tabs>
        <w:autoSpaceDE w:val="0"/>
        <w:autoSpaceDN w:val="0"/>
        <w:adjustRightInd w:val="0"/>
        <w:spacing w:after="200" w:line="276" w:lineRule="auto"/>
        <w:ind w:left="743" w:hanging="357"/>
        <w:contextualSpacing/>
        <w:jc w:val="both"/>
        <w:rPr>
          <w:color w:val="000000"/>
          <w:spacing w:val="-12"/>
        </w:rPr>
      </w:pPr>
      <w:r w:rsidRPr="00FC5FC3">
        <w:rPr>
          <w:color w:val="000000"/>
          <w:spacing w:val="7"/>
        </w:rPr>
        <w:t>«Теперь решим такую интересную задачу. Сначала три фигурки — круг,</w:t>
      </w:r>
      <w:r w:rsidRPr="00FC5FC3">
        <w:rPr>
          <w:color w:val="000000"/>
          <w:spacing w:val="7"/>
        </w:rPr>
        <w:br/>
      </w:r>
      <w:r w:rsidRPr="00FC5FC3">
        <w:rPr>
          <w:color w:val="000000"/>
          <w:spacing w:val="-1"/>
        </w:rPr>
        <w:t>треугольник и ромб — были в таких клетках», — психолог рисует указанные</w:t>
      </w:r>
      <w:r w:rsidRPr="00FC5FC3">
        <w:rPr>
          <w:color w:val="000000"/>
          <w:spacing w:val="-1"/>
        </w:rPr>
        <w:br/>
      </w:r>
      <w:r w:rsidRPr="00FC5FC3">
        <w:rPr>
          <w:color w:val="000000"/>
          <w:spacing w:val="-5"/>
        </w:rPr>
        <w:t>фигурки:</w:t>
      </w:r>
    </w:p>
    <w:p w:rsidR="00FC5FC3" w:rsidRPr="00FC5FC3" w:rsidRDefault="00FC5FC3" w:rsidP="00FC5FC3">
      <w:pPr>
        <w:ind w:right="432"/>
        <w:contextualSpacing/>
      </w:pPr>
      <w:r w:rsidRPr="00FC5FC3">
        <w:rPr>
          <w:noProof/>
        </w:rPr>
        <w:lastRenderedPageBreak/>
        <w:drawing>
          <wp:inline distT="0" distB="0" distL="0" distR="0" wp14:anchorId="1D6DC2C9" wp14:editId="16D65DCF">
            <wp:extent cx="4181475" cy="15811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1475" cy="1581150"/>
                    </a:xfrm>
                    <a:prstGeom prst="rect">
                      <a:avLst/>
                    </a:prstGeom>
                    <a:noFill/>
                    <a:ln>
                      <a:noFill/>
                    </a:ln>
                  </pic:spPr>
                </pic:pic>
              </a:graphicData>
            </a:graphic>
          </wp:inline>
        </w:drawing>
      </w:r>
    </w:p>
    <w:p w:rsidR="00FC5FC3" w:rsidRPr="00FC5FC3" w:rsidRDefault="00FC5FC3" w:rsidP="00FC5FC3">
      <w:pPr>
        <w:framePr w:hSpace="10081" w:wrap="notBeside" w:vAnchor="text" w:hAnchor="page" w:x="2320" w:y="653"/>
        <w:contextualSpacing/>
      </w:pPr>
      <w:r w:rsidRPr="00FC5FC3">
        <w:rPr>
          <w:noProof/>
        </w:rPr>
        <w:drawing>
          <wp:inline distT="0" distB="0" distL="0" distR="0" wp14:anchorId="38D98EF0" wp14:editId="0D4D64A2">
            <wp:extent cx="3686175" cy="13430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86175" cy="1343025"/>
                    </a:xfrm>
                    <a:prstGeom prst="rect">
                      <a:avLst/>
                    </a:prstGeom>
                    <a:noFill/>
                    <a:ln>
                      <a:noFill/>
                    </a:ln>
                  </pic:spPr>
                </pic:pic>
              </a:graphicData>
            </a:graphic>
          </wp:inline>
        </w:drawing>
      </w:r>
    </w:p>
    <w:p w:rsidR="00FC5FC3" w:rsidRPr="00FC5FC3" w:rsidRDefault="00FC5FC3" w:rsidP="00FC5FC3">
      <w:pPr>
        <w:shd w:val="clear" w:color="auto" w:fill="FFFFFF"/>
        <w:contextualSpacing/>
        <w:rPr>
          <w:color w:val="000000"/>
        </w:rPr>
      </w:pPr>
      <w:r w:rsidRPr="00FC5FC3">
        <w:rPr>
          <w:color w:val="000000"/>
          <w:spacing w:val="4"/>
        </w:rPr>
        <w:t xml:space="preserve">     «А потом фигурки поменяли свои места и оказались в других клетках», </w:t>
      </w:r>
      <w:r w:rsidRPr="00FC5FC3">
        <w:rPr>
          <w:color w:val="000000"/>
        </w:rPr>
        <w:t>— психолог рисует фигурки в правом квадрате:</w:t>
      </w:r>
    </w:p>
    <w:p w:rsidR="00FC5FC3" w:rsidRPr="00FC5FC3" w:rsidRDefault="00FC5FC3" w:rsidP="00FC5FC3">
      <w:pPr>
        <w:shd w:val="clear" w:color="auto" w:fill="FFFFFF"/>
        <w:contextualSpacing/>
      </w:pPr>
    </w:p>
    <w:p w:rsidR="00FC5FC3" w:rsidRPr="00FC5FC3" w:rsidRDefault="00FC5FC3" w:rsidP="00FC5FC3">
      <w:pPr>
        <w:shd w:val="clear" w:color="auto" w:fill="FFFFFF"/>
        <w:ind w:right="17"/>
        <w:contextualSpacing/>
        <w:jc w:val="both"/>
      </w:pPr>
      <w:r w:rsidRPr="00FC5FC3">
        <w:t xml:space="preserve">     </w:t>
      </w:r>
      <w:r w:rsidRPr="00FC5FC3">
        <w:rPr>
          <w:color w:val="000000"/>
          <w:spacing w:val="7"/>
        </w:rPr>
        <w:t xml:space="preserve"> «Нам нужно угадать, узнать, какие два действия, два перемещения </w:t>
      </w:r>
      <w:r w:rsidRPr="00FC5FC3">
        <w:rPr>
          <w:color w:val="000000"/>
          <w:spacing w:val="2"/>
        </w:rPr>
        <w:t xml:space="preserve">сделали фигурки, чтобы попасть в другие клетки. Чтобы решить эту задачу, </w:t>
      </w:r>
      <w:r w:rsidRPr="00FC5FC3">
        <w:rPr>
          <w:color w:val="000000"/>
          <w:spacing w:val="6"/>
        </w:rPr>
        <w:t xml:space="preserve">нужно знать правило: </w:t>
      </w:r>
      <w:r w:rsidRPr="00FC5FC3">
        <w:rPr>
          <w:b/>
          <w:bCs/>
          <w:i/>
          <w:iCs/>
          <w:color w:val="000000"/>
          <w:spacing w:val="6"/>
        </w:rPr>
        <w:t xml:space="preserve">любая фигурка может перемещаться только в </w:t>
      </w:r>
      <w:r w:rsidRPr="00FC5FC3">
        <w:rPr>
          <w:b/>
          <w:bCs/>
          <w:i/>
          <w:iCs/>
          <w:color w:val="000000"/>
          <w:spacing w:val="2"/>
        </w:rPr>
        <w:t xml:space="preserve">свободную соседнюю клетку прямо или наискось. </w:t>
      </w:r>
      <w:r w:rsidRPr="00FC5FC3">
        <w:rPr>
          <w:color w:val="000000"/>
          <w:spacing w:val="2"/>
        </w:rPr>
        <w:t xml:space="preserve">Кто скажет, какое было </w:t>
      </w:r>
      <w:r w:rsidRPr="00FC5FC3">
        <w:rPr>
          <w:color w:val="000000"/>
          <w:spacing w:val="7"/>
        </w:rPr>
        <w:t xml:space="preserve">первое перемещение, какая фигурка первая передвинулась в свободную </w:t>
      </w:r>
      <w:r w:rsidRPr="00FC5FC3">
        <w:rPr>
          <w:color w:val="000000"/>
          <w:spacing w:val="10"/>
        </w:rPr>
        <w:t>клетку?... Правильно, первое действие сделал ромб: из клетки Б</w:t>
      </w:r>
      <w:proofErr w:type="gramStart"/>
      <w:r w:rsidRPr="00FC5FC3">
        <w:rPr>
          <w:color w:val="000000"/>
          <w:spacing w:val="10"/>
        </w:rPr>
        <w:t>1</w:t>
      </w:r>
      <w:proofErr w:type="gramEnd"/>
      <w:r w:rsidRPr="00FC5FC3">
        <w:rPr>
          <w:color w:val="000000"/>
          <w:spacing w:val="10"/>
        </w:rPr>
        <w:t xml:space="preserve"> он </w:t>
      </w:r>
      <w:r w:rsidRPr="00FC5FC3">
        <w:rPr>
          <w:color w:val="000000"/>
          <w:spacing w:val="-1"/>
        </w:rPr>
        <w:t xml:space="preserve">передвинулся наискось в клетку А2. Запишем это действие, используя названия </w:t>
      </w:r>
      <w:r w:rsidRPr="00FC5FC3">
        <w:rPr>
          <w:color w:val="000000"/>
          <w:spacing w:val="-5"/>
        </w:rPr>
        <w:t>клеток:</w:t>
      </w:r>
    </w:p>
    <w:p w:rsidR="00FC5FC3" w:rsidRPr="00FC5FC3" w:rsidRDefault="00FC5FC3" w:rsidP="00FC5FC3">
      <w:pPr>
        <w:ind w:right="370"/>
        <w:contextualSpacing/>
      </w:pPr>
      <w:r w:rsidRPr="00FC5FC3">
        <w:rPr>
          <w:noProof/>
        </w:rPr>
        <w:drawing>
          <wp:inline distT="0" distB="0" distL="0" distR="0" wp14:anchorId="6D1A4D5A" wp14:editId="25165FDF">
            <wp:extent cx="3829050" cy="15144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9050" cy="1514475"/>
                    </a:xfrm>
                    <a:prstGeom prst="rect">
                      <a:avLst/>
                    </a:prstGeom>
                    <a:noFill/>
                    <a:ln>
                      <a:noFill/>
                    </a:ln>
                  </pic:spPr>
                </pic:pic>
              </a:graphicData>
            </a:graphic>
          </wp:inline>
        </w:drawing>
      </w:r>
    </w:p>
    <w:p w:rsidR="00FC5FC3" w:rsidRPr="00FC5FC3" w:rsidRDefault="00FC5FC3" w:rsidP="00FC5FC3">
      <w:pPr>
        <w:shd w:val="clear" w:color="auto" w:fill="FFFFFF"/>
        <w:ind w:right="10"/>
        <w:contextualSpacing/>
        <w:jc w:val="both"/>
      </w:pPr>
      <w:r w:rsidRPr="00FC5FC3">
        <w:rPr>
          <w:color w:val="000000"/>
        </w:rPr>
        <w:t xml:space="preserve">     А какое будет второе действие</w:t>
      </w:r>
      <w:proofErr w:type="gramStart"/>
      <w:r w:rsidRPr="00FC5FC3">
        <w:rPr>
          <w:color w:val="000000"/>
        </w:rPr>
        <w:t xml:space="preserve">?... </w:t>
      </w:r>
      <w:proofErr w:type="gramEnd"/>
      <w:r w:rsidRPr="00FC5FC3">
        <w:rPr>
          <w:color w:val="000000"/>
        </w:rPr>
        <w:t xml:space="preserve">Правильно, второе действие выполнил </w:t>
      </w:r>
      <w:r w:rsidRPr="00FC5FC3">
        <w:rPr>
          <w:color w:val="000000"/>
          <w:spacing w:val="7"/>
        </w:rPr>
        <w:t>круг. Он передвинулся из клетки Б</w:t>
      </w:r>
      <w:proofErr w:type="gramStart"/>
      <w:r w:rsidRPr="00FC5FC3">
        <w:rPr>
          <w:color w:val="000000"/>
          <w:spacing w:val="7"/>
        </w:rPr>
        <w:t>2</w:t>
      </w:r>
      <w:proofErr w:type="gramEnd"/>
      <w:r w:rsidRPr="00FC5FC3">
        <w:rPr>
          <w:color w:val="000000"/>
          <w:spacing w:val="7"/>
        </w:rPr>
        <w:t xml:space="preserve"> прямо в клетку Б1. Запишем второе </w:t>
      </w:r>
      <w:r w:rsidRPr="00FC5FC3">
        <w:rPr>
          <w:color w:val="000000"/>
          <w:spacing w:val="-1"/>
        </w:rPr>
        <w:t>действие рядом с первым:</w:t>
      </w:r>
    </w:p>
    <w:p w:rsidR="00FC5FC3" w:rsidRPr="00FC5FC3" w:rsidRDefault="00FC5FC3" w:rsidP="00FC5FC3">
      <w:pPr>
        <w:shd w:val="clear" w:color="auto" w:fill="FFFFFF"/>
        <w:contextualSpacing/>
        <w:jc w:val="both"/>
      </w:pPr>
      <w:r w:rsidRPr="00FC5FC3">
        <w:rPr>
          <w:color w:val="000000"/>
          <w:spacing w:val="15"/>
        </w:rPr>
        <w:t>1)Б</w:t>
      </w:r>
      <w:proofErr w:type="gramStart"/>
      <w:r w:rsidRPr="00FC5FC3">
        <w:rPr>
          <w:color w:val="000000"/>
          <w:spacing w:val="15"/>
        </w:rPr>
        <w:t>1</w:t>
      </w:r>
      <w:proofErr w:type="gramEnd"/>
      <w:r w:rsidRPr="00FC5FC3">
        <w:rPr>
          <w:color w:val="000000"/>
          <w:spacing w:val="15"/>
        </w:rPr>
        <w:t xml:space="preserve"> -&gt;</w:t>
      </w:r>
      <w:r w:rsidRPr="00FC5FC3">
        <w:rPr>
          <w:color w:val="000000"/>
          <w:spacing w:val="15"/>
          <w:vertAlign w:val="subscript"/>
        </w:rPr>
        <w:t>в</w:t>
      </w:r>
      <w:r w:rsidRPr="00FC5FC3">
        <w:rPr>
          <w:color w:val="000000"/>
          <w:spacing w:val="15"/>
        </w:rPr>
        <w:t>А2;2)Б2-*Б1.</w:t>
      </w:r>
    </w:p>
    <w:p w:rsidR="00FC5FC3" w:rsidRPr="00FC5FC3" w:rsidRDefault="00FC5FC3" w:rsidP="005D2B1C">
      <w:pPr>
        <w:widowControl w:val="0"/>
        <w:numPr>
          <w:ilvl w:val="0"/>
          <w:numId w:val="39"/>
        </w:numPr>
        <w:shd w:val="clear" w:color="auto" w:fill="FFFFFF"/>
        <w:tabs>
          <w:tab w:val="left" w:pos="370"/>
        </w:tabs>
        <w:autoSpaceDE w:val="0"/>
        <w:autoSpaceDN w:val="0"/>
        <w:adjustRightInd w:val="0"/>
        <w:spacing w:after="200" w:line="276" w:lineRule="auto"/>
        <w:ind w:left="370" w:hanging="350"/>
        <w:contextualSpacing/>
        <w:jc w:val="both"/>
        <w:rPr>
          <w:color w:val="000000"/>
          <w:spacing w:val="-19"/>
        </w:rPr>
      </w:pPr>
      <w:r w:rsidRPr="00FC5FC3">
        <w:rPr>
          <w:color w:val="000000"/>
          <w:spacing w:val="-1"/>
        </w:rPr>
        <w:t>Вот так решаются задачи на перемещение фигурок из одних клеток в другие.</w:t>
      </w:r>
      <w:r w:rsidRPr="00FC5FC3">
        <w:rPr>
          <w:color w:val="000000"/>
          <w:spacing w:val="-1"/>
        </w:rPr>
        <w:br/>
      </w:r>
      <w:r w:rsidRPr="00FC5FC3">
        <w:rPr>
          <w:color w:val="000000"/>
          <w:spacing w:val="11"/>
        </w:rPr>
        <w:t>Сейчас я раздам бланки с условиями задач, которые вы будете сегодня</w:t>
      </w:r>
      <w:r w:rsidRPr="00FC5FC3">
        <w:rPr>
          <w:color w:val="000000"/>
          <w:spacing w:val="11"/>
        </w:rPr>
        <w:br/>
      </w:r>
      <w:r w:rsidRPr="00FC5FC3">
        <w:rPr>
          <w:color w:val="000000"/>
        </w:rPr>
        <w:t>решать», — психолог раздает бланки, в каждом из которых даны 12 задач.</w:t>
      </w:r>
    </w:p>
    <w:p w:rsidR="00FC5FC3" w:rsidRPr="00FC5FC3" w:rsidRDefault="00FC5FC3" w:rsidP="005D2B1C">
      <w:pPr>
        <w:widowControl w:val="0"/>
        <w:numPr>
          <w:ilvl w:val="0"/>
          <w:numId w:val="39"/>
        </w:numPr>
        <w:shd w:val="clear" w:color="auto" w:fill="FFFFFF"/>
        <w:tabs>
          <w:tab w:val="left" w:pos="370"/>
        </w:tabs>
        <w:autoSpaceDE w:val="0"/>
        <w:autoSpaceDN w:val="0"/>
        <w:adjustRightInd w:val="0"/>
        <w:spacing w:after="200" w:line="276" w:lineRule="auto"/>
        <w:ind w:left="370" w:hanging="350"/>
        <w:contextualSpacing/>
        <w:jc w:val="both"/>
        <w:rPr>
          <w:color w:val="000000"/>
          <w:spacing w:val="-19"/>
        </w:rPr>
      </w:pPr>
      <w:r w:rsidRPr="00FC5FC3">
        <w:rPr>
          <w:color w:val="000000"/>
          <w:spacing w:val="3"/>
        </w:rPr>
        <w:t>«Давайте посмотрим на лист с задачами. На самом верху есть задачи №1 и</w:t>
      </w:r>
      <w:r w:rsidRPr="00FC5FC3">
        <w:rPr>
          <w:color w:val="000000"/>
          <w:spacing w:val="3"/>
        </w:rPr>
        <w:br/>
      </w:r>
      <w:r w:rsidRPr="00FC5FC3">
        <w:rPr>
          <w:color w:val="000000"/>
          <w:spacing w:val="1"/>
        </w:rPr>
        <w:t>№2. В них нужно отгадать, найти два действия. Затем идут задачи №3 и №4</w:t>
      </w:r>
    </w:p>
    <w:p w:rsidR="00FC5FC3" w:rsidRPr="00FC5FC3" w:rsidRDefault="00FC5FC3" w:rsidP="00FC5FC3">
      <w:pPr>
        <w:widowControl w:val="0"/>
        <w:shd w:val="clear" w:color="auto" w:fill="FFFFFF"/>
        <w:tabs>
          <w:tab w:val="left" w:pos="725"/>
        </w:tabs>
        <w:autoSpaceDE w:val="0"/>
        <w:autoSpaceDN w:val="0"/>
        <w:adjustRightInd w:val="0"/>
        <w:contextualSpacing/>
        <w:jc w:val="both"/>
        <w:rPr>
          <w:color w:val="000000"/>
        </w:rPr>
      </w:pPr>
      <w:r w:rsidRPr="00FC5FC3">
        <w:t xml:space="preserve">- </w:t>
      </w:r>
      <w:r w:rsidRPr="00FC5FC3">
        <w:rPr>
          <w:color w:val="000000"/>
          <w:spacing w:val="3"/>
        </w:rPr>
        <w:t>в них нужно найти 3 действия. Далее в задачах №5 и №6 нужно найти 4</w:t>
      </w:r>
      <w:r w:rsidRPr="00FC5FC3">
        <w:rPr>
          <w:color w:val="000000"/>
          <w:spacing w:val="3"/>
        </w:rPr>
        <w:br/>
      </w:r>
      <w:r w:rsidRPr="00FC5FC3">
        <w:rPr>
          <w:color w:val="000000"/>
          <w:spacing w:val="2"/>
        </w:rPr>
        <w:t>действия, в задачах №7 и №8 нужно найти 5 действий, в задачах №9 и №10</w:t>
      </w:r>
    </w:p>
    <w:p w:rsidR="00FC5FC3" w:rsidRPr="00FC5FC3" w:rsidRDefault="00FC5FC3" w:rsidP="00FC5FC3">
      <w:pPr>
        <w:widowControl w:val="0"/>
        <w:shd w:val="clear" w:color="auto" w:fill="FFFFFF"/>
        <w:tabs>
          <w:tab w:val="left" w:pos="725"/>
        </w:tabs>
        <w:autoSpaceDE w:val="0"/>
        <w:autoSpaceDN w:val="0"/>
        <w:adjustRightInd w:val="0"/>
        <w:contextualSpacing/>
        <w:jc w:val="both"/>
        <w:rPr>
          <w:color w:val="000000"/>
        </w:rPr>
      </w:pPr>
      <w:r w:rsidRPr="00FC5FC3">
        <w:rPr>
          <w:color w:val="000000"/>
        </w:rPr>
        <w:t xml:space="preserve">- </w:t>
      </w:r>
      <w:r w:rsidRPr="00FC5FC3">
        <w:rPr>
          <w:color w:val="000000"/>
          <w:spacing w:val="-1"/>
        </w:rPr>
        <w:t>6 действий, в задачах №11 и №12 — 7 действий.</w:t>
      </w:r>
    </w:p>
    <w:p w:rsidR="00FC5FC3" w:rsidRPr="00FC5FC3" w:rsidRDefault="00FC5FC3" w:rsidP="00FC5FC3">
      <w:pPr>
        <w:shd w:val="clear" w:color="auto" w:fill="FFFFFF"/>
        <w:tabs>
          <w:tab w:val="left" w:pos="370"/>
        </w:tabs>
        <w:contextualSpacing/>
        <w:jc w:val="both"/>
        <w:rPr>
          <w:b/>
          <w:bCs/>
          <w:i/>
          <w:iCs/>
          <w:color w:val="000000"/>
          <w:spacing w:val="3"/>
        </w:rPr>
      </w:pPr>
      <w:r w:rsidRPr="00FC5FC3">
        <w:rPr>
          <w:color w:val="000000"/>
          <w:spacing w:val="-17"/>
        </w:rPr>
        <w:t>7.</w:t>
      </w:r>
      <w:r w:rsidRPr="00FC5FC3">
        <w:rPr>
          <w:color w:val="000000"/>
        </w:rPr>
        <w:tab/>
      </w:r>
      <w:r w:rsidRPr="00FC5FC3">
        <w:rPr>
          <w:color w:val="000000"/>
          <w:spacing w:val="4"/>
        </w:rPr>
        <w:t>Теперь попробуйте сами решить задачу №1 в два действия. Помните наше</w:t>
      </w:r>
      <w:r w:rsidRPr="00FC5FC3">
        <w:rPr>
          <w:color w:val="000000"/>
          <w:spacing w:val="4"/>
        </w:rPr>
        <w:br/>
      </w:r>
      <w:r w:rsidRPr="00FC5FC3">
        <w:rPr>
          <w:color w:val="000000"/>
          <w:spacing w:val="3"/>
        </w:rPr>
        <w:t xml:space="preserve">правило: </w:t>
      </w:r>
      <w:r w:rsidRPr="00FC5FC3">
        <w:rPr>
          <w:b/>
          <w:bCs/>
          <w:i/>
          <w:iCs/>
          <w:color w:val="000000"/>
          <w:spacing w:val="3"/>
        </w:rPr>
        <w:t>фигурки перемещаются прямо и наискось в свободную клетку.</w:t>
      </w:r>
    </w:p>
    <w:p w:rsidR="00FC5FC3" w:rsidRPr="00FC5FC3" w:rsidRDefault="00FC5FC3" w:rsidP="00FC5FC3">
      <w:pPr>
        <w:shd w:val="clear" w:color="auto" w:fill="FFFFFF"/>
        <w:tabs>
          <w:tab w:val="left" w:pos="370"/>
        </w:tabs>
        <w:contextualSpacing/>
        <w:jc w:val="both"/>
      </w:pPr>
      <w:r w:rsidRPr="00FC5FC3">
        <w:rPr>
          <w:b/>
          <w:bCs/>
          <w:i/>
          <w:iCs/>
          <w:color w:val="000000"/>
          <w:spacing w:val="3"/>
        </w:rPr>
        <w:t xml:space="preserve">     </w:t>
      </w:r>
      <w:r w:rsidRPr="00FC5FC3">
        <w:rPr>
          <w:color w:val="000000"/>
          <w:spacing w:val="-1"/>
        </w:rPr>
        <w:t xml:space="preserve">Подумайте,   как   перемещались   </w:t>
      </w:r>
      <w:proofErr w:type="gramStart"/>
      <w:r w:rsidRPr="00FC5FC3">
        <w:rPr>
          <w:color w:val="000000"/>
          <w:spacing w:val="-1"/>
        </w:rPr>
        <w:t>фигурки</w:t>
      </w:r>
      <w:proofErr w:type="gramEnd"/>
      <w:r w:rsidRPr="00FC5FC3">
        <w:rPr>
          <w:color w:val="000000"/>
          <w:spacing w:val="-1"/>
        </w:rPr>
        <w:t xml:space="preserve">:   какая   фигурка   передвинулась  </w:t>
      </w:r>
      <w:r w:rsidRPr="00FC5FC3">
        <w:rPr>
          <w:color w:val="000000"/>
          <w:spacing w:val="2"/>
        </w:rPr>
        <w:t xml:space="preserve">первой, какая передвинулась второй. Потом запишите эти два действия </w:t>
      </w:r>
      <w:proofErr w:type="gramStart"/>
      <w:r w:rsidRPr="00FC5FC3">
        <w:rPr>
          <w:color w:val="000000"/>
          <w:spacing w:val="2"/>
        </w:rPr>
        <w:t>так</w:t>
      </w:r>
      <w:r w:rsidRPr="00FC5FC3">
        <w:rPr>
          <w:color w:val="000000"/>
          <w:spacing w:val="14"/>
        </w:rPr>
        <w:t>же, как</w:t>
      </w:r>
      <w:proofErr w:type="gramEnd"/>
      <w:r w:rsidRPr="00FC5FC3">
        <w:rPr>
          <w:color w:val="000000"/>
          <w:spacing w:val="14"/>
        </w:rPr>
        <w:t xml:space="preserve"> мы это делали на доске: сначала номер задачи, потом первое </w:t>
      </w:r>
      <w:r w:rsidRPr="00FC5FC3">
        <w:rPr>
          <w:color w:val="000000"/>
          <w:spacing w:val="-1"/>
        </w:rPr>
        <w:t>действие и второе».</w:t>
      </w:r>
    </w:p>
    <w:p w:rsidR="00FC5FC3" w:rsidRPr="00FC5FC3" w:rsidRDefault="00FC5FC3" w:rsidP="005D2B1C">
      <w:pPr>
        <w:widowControl w:val="0"/>
        <w:numPr>
          <w:ilvl w:val="0"/>
          <w:numId w:val="40"/>
        </w:numPr>
        <w:shd w:val="clear" w:color="auto" w:fill="FFFFFF"/>
        <w:tabs>
          <w:tab w:val="left" w:pos="379"/>
        </w:tabs>
        <w:autoSpaceDE w:val="0"/>
        <w:autoSpaceDN w:val="0"/>
        <w:adjustRightInd w:val="0"/>
        <w:spacing w:after="200" w:line="276" w:lineRule="auto"/>
        <w:ind w:left="379" w:hanging="350"/>
        <w:contextualSpacing/>
        <w:jc w:val="both"/>
        <w:rPr>
          <w:color w:val="000000"/>
          <w:spacing w:val="-21"/>
        </w:rPr>
      </w:pPr>
      <w:r w:rsidRPr="00FC5FC3">
        <w:rPr>
          <w:color w:val="000000"/>
          <w:spacing w:val="11"/>
        </w:rPr>
        <w:lastRenderedPageBreak/>
        <w:t>Дети решают задачу №1, психолог проходит по рядам и контролирует</w:t>
      </w:r>
      <w:r w:rsidRPr="00FC5FC3">
        <w:rPr>
          <w:color w:val="000000"/>
          <w:spacing w:val="11"/>
        </w:rPr>
        <w:br/>
      </w:r>
      <w:r w:rsidRPr="00FC5FC3">
        <w:rPr>
          <w:color w:val="000000"/>
          <w:spacing w:val="-1"/>
        </w:rPr>
        <w:t>правильность записи решения.</w:t>
      </w:r>
    </w:p>
    <w:p w:rsidR="00FC5FC3" w:rsidRPr="00FC5FC3" w:rsidRDefault="00FC5FC3" w:rsidP="005D2B1C">
      <w:pPr>
        <w:widowControl w:val="0"/>
        <w:numPr>
          <w:ilvl w:val="0"/>
          <w:numId w:val="40"/>
        </w:numPr>
        <w:shd w:val="clear" w:color="auto" w:fill="FFFFFF"/>
        <w:tabs>
          <w:tab w:val="left" w:pos="379"/>
        </w:tabs>
        <w:autoSpaceDE w:val="0"/>
        <w:autoSpaceDN w:val="0"/>
        <w:adjustRightInd w:val="0"/>
        <w:spacing w:after="200" w:line="276" w:lineRule="auto"/>
        <w:ind w:left="379" w:hanging="350"/>
        <w:contextualSpacing/>
        <w:jc w:val="both"/>
        <w:rPr>
          <w:color w:val="000000"/>
          <w:spacing w:val="-15"/>
        </w:rPr>
      </w:pPr>
      <w:r w:rsidRPr="00FC5FC3">
        <w:rPr>
          <w:color w:val="000000"/>
          <w:spacing w:val="11"/>
        </w:rPr>
        <w:t>«Давайте проверим теперь решение задачи №1», — психолог на доске</w:t>
      </w:r>
      <w:r w:rsidRPr="00FC5FC3">
        <w:rPr>
          <w:color w:val="000000"/>
          <w:spacing w:val="11"/>
        </w:rPr>
        <w:br/>
      </w:r>
      <w:r w:rsidRPr="00FC5FC3">
        <w:rPr>
          <w:color w:val="000000"/>
          <w:spacing w:val="-3"/>
        </w:rPr>
        <w:t>рисует условие задачи № 1:</w:t>
      </w:r>
    </w:p>
    <w:p w:rsidR="00FC5FC3" w:rsidRPr="00FC5FC3" w:rsidRDefault="00FC5FC3" w:rsidP="00FC5FC3">
      <w:pPr>
        <w:ind w:right="730"/>
        <w:contextualSpacing/>
      </w:pPr>
      <w:r w:rsidRPr="00FC5FC3">
        <w:rPr>
          <w:noProof/>
        </w:rPr>
        <w:drawing>
          <wp:inline distT="0" distB="0" distL="0" distR="0" wp14:anchorId="6668B052" wp14:editId="59413079">
            <wp:extent cx="3819525" cy="14478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9525" cy="1447800"/>
                    </a:xfrm>
                    <a:prstGeom prst="rect">
                      <a:avLst/>
                    </a:prstGeom>
                    <a:noFill/>
                    <a:ln>
                      <a:noFill/>
                    </a:ln>
                  </pic:spPr>
                </pic:pic>
              </a:graphicData>
            </a:graphic>
          </wp:inline>
        </w:drawing>
      </w:r>
    </w:p>
    <w:p w:rsidR="00FC5FC3" w:rsidRPr="00FC5FC3" w:rsidRDefault="00FC5FC3" w:rsidP="00FC5FC3">
      <w:pPr>
        <w:shd w:val="clear" w:color="auto" w:fill="FFFFFF"/>
        <w:contextualSpacing/>
      </w:pPr>
      <w:r w:rsidRPr="00FC5FC3">
        <w:rPr>
          <w:color w:val="000000"/>
          <w:spacing w:val="4"/>
        </w:rPr>
        <w:t xml:space="preserve">Кто скажет решение?... Верно, первое действие сделал круг, второе   — </w:t>
      </w:r>
      <w:r w:rsidRPr="00FC5FC3">
        <w:rPr>
          <w:color w:val="000000"/>
          <w:spacing w:val="-8"/>
        </w:rPr>
        <w:t>треугольник: №1. 1) А</w:t>
      </w:r>
      <w:proofErr w:type="gramStart"/>
      <w:r w:rsidRPr="00FC5FC3">
        <w:rPr>
          <w:color w:val="000000"/>
          <w:spacing w:val="-8"/>
        </w:rPr>
        <w:t>2</w:t>
      </w:r>
      <w:proofErr w:type="gramEnd"/>
      <w:r w:rsidRPr="00FC5FC3">
        <w:rPr>
          <w:color w:val="000000"/>
          <w:spacing w:val="-8"/>
        </w:rPr>
        <w:t xml:space="preserve"> —&gt; Б1; 2) А1 —&gt; А2.</w:t>
      </w:r>
    </w:p>
    <w:p w:rsidR="00FC5FC3" w:rsidRPr="00FC5FC3" w:rsidRDefault="00FC5FC3" w:rsidP="00FC5FC3">
      <w:pPr>
        <w:shd w:val="clear" w:color="auto" w:fill="FFFFFF"/>
        <w:tabs>
          <w:tab w:val="left" w:pos="470"/>
        </w:tabs>
        <w:contextualSpacing/>
      </w:pPr>
      <w:r w:rsidRPr="00FC5FC3">
        <w:rPr>
          <w:color w:val="000000"/>
          <w:spacing w:val="-20"/>
        </w:rPr>
        <w:t>10.</w:t>
      </w:r>
      <w:r w:rsidRPr="00FC5FC3">
        <w:rPr>
          <w:color w:val="000000"/>
        </w:rPr>
        <w:tab/>
        <w:t xml:space="preserve"> </w:t>
      </w:r>
      <w:r w:rsidRPr="00FC5FC3">
        <w:rPr>
          <w:color w:val="000000"/>
          <w:spacing w:val="4"/>
        </w:rPr>
        <w:t>Теперь решайте задачу №2, — в ней тоже нужно найти 2 действия». Дети</w:t>
      </w:r>
      <w:r w:rsidRPr="00FC5FC3">
        <w:rPr>
          <w:color w:val="000000"/>
          <w:spacing w:val="4"/>
        </w:rPr>
        <w:br/>
      </w:r>
      <w:r w:rsidRPr="00FC5FC3">
        <w:rPr>
          <w:color w:val="000000"/>
        </w:rPr>
        <w:t>решают задачу, психолог контролирует работу детей.</w:t>
      </w:r>
    </w:p>
    <w:p w:rsidR="00FC5FC3" w:rsidRPr="00FC5FC3" w:rsidRDefault="00FC5FC3" w:rsidP="00FC5FC3">
      <w:pPr>
        <w:shd w:val="clear" w:color="auto" w:fill="FFFFFF"/>
        <w:tabs>
          <w:tab w:val="left" w:pos="398"/>
        </w:tabs>
        <w:contextualSpacing/>
        <w:rPr>
          <w:color w:val="000000"/>
          <w:spacing w:val="9"/>
        </w:rPr>
      </w:pPr>
      <w:r w:rsidRPr="00FC5FC3">
        <w:rPr>
          <w:color w:val="000000"/>
          <w:spacing w:val="-22"/>
        </w:rPr>
        <w:t>11.</w:t>
      </w:r>
      <w:r w:rsidRPr="00FC5FC3">
        <w:rPr>
          <w:color w:val="000000"/>
        </w:rPr>
        <w:tab/>
        <w:t xml:space="preserve"> </w:t>
      </w:r>
      <w:r w:rsidRPr="00FC5FC3">
        <w:rPr>
          <w:color w:val="000000"/>
          <w:spacing w:val="11"/>
        </w:rPr>
        <w:t>«Давайте проверим решение задачи №2», — психолог рисует на доске</w:t>
      </w:r>
      <w:r w:rsidRPr="00FC5FC3">
        <w:rPr>
          <w:color w:val="000000"/>
          <w:spacing w:val="11"/>
        </w:rPr>
        <w:br/>
      </w:r>
      <w:r w:rsidRPr="00FC5FC3">
        <w:rPr>
          <w:color w:val="000000"/>
          <w:spacing w:val="9"/>
        </w:rPr>
        <w:t>условие задачи:</w:t>
      </w:r>
    </w:p>
    <w:p w:rsidR="00FC5FC3" w:rsidRPr="00FC5FC3" w:rsidRDefault="00FC5FC3" w:rsidP="00FC5FC3">
      <w:pPr>
        <w:shd w:val="clear" w:color="auto" w:fill="FFFFFF"/>
        <w:tabs>
          <w:tab w:val="left" w:pos="398"/>
        </w:tabs>
        <w:contextualSpacing/>
      </w:pPr>
    </w:p>
    <w:p w:rsidR="00FC5FC3" w:rsidRPr="00FC5FC3" w:rsidRDefault="00FC5FC3" w:rsidP="00FC5FC3">
      <w:pPr>
        <w:contextualSpacing/>
      </w:pPr>
      <w:r w:rsidRPr="00FC5FC3">
        <w:rPr>
          <w:noProof/>
        </w:rPr>
        <w:drawing>
          <wp:inline distT="0" distB="0" distL="0" distR="0" wp14:anchorId="34ED875F" wp14:editId="176F1331">
            <wp:extent cx="4848225" cy="13716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8225" cy="1371600"/>
                    </a:xfrm>
                    <a:prstGeom prst="rect">
                      <a:avLst/>
                    </a:prstGeom>
                    <a:noFill/>
                    <a:ln>
                      <a:noFill/>
                    </a:ln>
                  </pic:spPr>
                </pic:pic>
              </a:graphicData>
            </a:graphic>
          </wp:inline>
        </w:drawing>
      </w:r>
    </w:p>
    <w:p w:rsidR="00FC5FC3" w:rsidRPr="00FC5FC3" w:rsidRDefault="00FC5FC3" w:rsidP="00FC5FC3">
      <w:pPr>
        <w:shd w:val="clear" w:color="auto" w:fill="FFFFFF"/>
        <w:ind w:right="413"/>
        <w:contextualSpacing/>
        <w:rPr>
          <w:color w:val="000000"/>
        </w:rPr>
      </w:pPr>
    </w:p>
    <w:p w:rsidR="00FC5FC3" w:rsidRPr="00FC5FC3" w:rsidRDefault="00FC5FC3" w:rsidP="00FC5FC3">
      <w:pPr>
        <w:shd w:val="clear" w:color="auto" w:fill="FFFFFF"/>
        <w:ind w:right="413"/>
        <w:contextualSpacing/>
      </w:pPr>
      <w:r w:rsidRPr="00FC5FC3">
        <w:rPr>
          <w:color w:val="000000"/>
        </w:rPr>
        <w:t>12.«Кто скажет решение этой задачи? Верно, первое действие: треугольник переместился из клетки Б</w:t>
      </w:r>
      <w:proofErr w:type="gramStart"/>
      <w:r w:rsidRPr="00FC5FC3">
        <w:rPr>
          <w:color w:val="000000"/>
        </w:rPr>
        <w:t>1</w:t>
      </w:r>
      <w:proofErr w:type="gramEnd"/>
      <w:r w:rsidRPr="00FC5FC3">
        <w:rPr>
          <w:color w:val="000000"/>
        </w:rPr>
        <w:t xml:space="preserve"> в В1. Запишем эти два действия:</w:t>
      </w:r>
    </w:p>
    <w:p w:rsidR="00FC5FC3" w:rsidRPr="00FC5FC3" w:rsidRDefault="00FC5FC3" w:rsidP="00FC5FC3">
      <w:pPr>
        <w:shd w:val="clear" w:color="auto" w:fill="FFFFFF"/>
        <w:contextualSpacing/>
        <w:jc w:val="both"/>
      </w:pPr>
      <w:r w:rsidRPr="00FC5FC3">
        <w:rPr>
          <w:color w:val="000000"/>
          <w:spacing w:val="22"/>
        </w:rPr>
        <w:t>№2. 1)В</w:t>
      </w:r>
      <w:proofErr w:type="gramStart"/>
      <w:r w:rsidRPr="00FC5FC3">
        <w:rPr>
          <w:color w:val="000000"/>
          <w:spacing w:val="22"/>
        </w:rPr>
        <w:t>1</w:t>
      </w:r>
      <w:proofErr w:type="gramEnd"/>
      <w:r w:rsidRPr="00FC5FC3">
        <w:rPr>
          <w:color w:val="000000"/>
          <w:spacing w:val="22"/>
        </w:rPr>
        <w:t xml:space="preserve"> →Б2;2)Б1→ В1.</w:t>
      </w:r>
    </w:p>
    <w:p w:rsidR="00FC5FC3" w:rsidRPr="00FC5FC3" w:rsidRDefault="00FC5FC3" w:rsidP="00FC5FC3">
      <w:pPr>
        <w:shd w:val="clear" w:color="auto" w:fill="FFFFFF"/>
        <w:ind w:right="398"/>
        <w:contextualSpacing/>
        <w:jc w:val="both"/>
      </w:pPr>
      <w:r w:rsidRPr="00FC5FC3">
        <w:rPr>
          <w:color w:val="000000"/>
          <w:spacing w:val="-1"/>
        </w:rPr>
        <w:t xml:space="preserve">13.Вот так решаются и записываются действия в наших задачах. Теперь сами и </w:t>
      </w:r>
      <w:r w:rsidRPr="00FC5FC3">
        <w:rPr>
          <w:color w:val="000000"/>
          <w:spacing w:val="2"/>
        </w:rPr>
        <w:t xml:space="preserve">уже без проверки решайте все задачи подряд: №№3, 4 и т.д., кто сколько </w:t>
      </w:r>
      <w:r w:rsidRPr="00FC5FC3">
        <w:rPr>
          <w:color w:val="000000"/>
        </w:rPr>
        <w:t xml:space="preserve">успеет. Только помните правило: </w:t>
      </w:r>
      <w:r w:rsidRPr="00FC5FC3">
        <w:rPr>
          <w:b/>
          <w:bCs/>
          <w:i/>
          <w:iCs/>
          <w:color w:val="000000"/>
        </w:rPr>
        <w:t xml:space="preserve">фигурки перемещаются прямо и </w:t>
      </w:r>
      <w:r w:rsidRPr="00FC5FC3">
        <w:rPr>
          <w:i/>
          <w:iCs/>
          <w:color w:val="000000"/>
          <w:spacing w:val="-2"/>
        </w:rPr>
        <w:t xml:space="preserve">наискось в соседнюю свободную клетку. На бланке с задачами ничего писать нельзя: ни точки, ни линии. Нужно просто смотреть на условия задач и думать, какие перемещения сделали фигурки из одних клеток в </w:t>
      </w:r>
      <w:r w:rsidRPr="00FC5FC3">
        <w:rPr>
          <w:i/>
          <w:iCs/>
          <w:color w:val="000000"/>
          <w:spacing w:val="10"/>
        </w:rPr>
        <w:t xml:space="preserve">другие». </w:t>
      </w:r>
      <w:proofErr w:type="gramStart"/>
      <w:r w:rsidRPr="00FC5FC3">
        <w:rPr>
          <w:color w:val="000000"/>
          <w:spacing w:val="10"/>
        </w:rPr>
        <w:t xml:space="preserve">Последнее требование, — не касаться бланка ручкой или </w:t>
      </w:r>
      <w:r w:rsidRPr="00FC5FC3">
        <w:rPr>
          <w:color w:val="000000"/>
          <w:spacing w:val="2"/>
        </w:rPr>
        <w:t xml:space="preserve">карандашом, — принципиально важно для диагностики планирования, </w:t>
      </w:r>
      <w:r w:rsidRPr="00FC5FC3">
        <w:rPr>
          <w:color w:val="000000"/>
          <w:spacing w:val="5"/>
        </w:rPr>
        <w:t xml:space="preserve">поскольку проверяется развитие способности действовать «в уме», в </w:t>
      </w:r>
      <w:r w:rsidRPr="00FC5FC3">
        <w:rPr>
          <w:color w:val="000000"/>
          <w:spacing w:val="3"/>
        </w:rPr>
        <w:t xml:space="preserve">мысленном плане, в представлении, т.е. без фиксирования промежуточных </w:t>
      </w:r>
      <w:r w:rsidRPr="00FC5FC3">
        <w:rPr>
          <w:color w:val="000000"/>
          <w:spacing w:val="1"/>
        </w:rPr>
        <w:t xml:space="preserve">результатов на бумаге, например, в виде точки на клетке с той или иной </w:t>
      </w:r>
      <w:r w:rsidRPr="00FC5FC3">
        <w:rPr>
          <w:color w:val="000000"/>
          <w:spacing w:val="-1"/>
        </w:rPr>
        <w:t xml:space="preserve">фигуркой или проведения линий, указывающих на возможные перемещения </w:t>
      </w:r>
      <w:r w:rsidRPr="00FC5FC3">
        <w:rPr>
          <w:color w:val="000000"/>
          <w:spacing w:val="-4"/>
        </w:rPr>
        <w:t>фигурок.</w:t>
      </w:r>
      <w:proofErr w:type="gramEnd"/>
    </w:p>
    <w:p w:rsidR="00FC5FC3" w:rsidRPr="00FC5FC3" w:rsidRDefault="00FC5FC3" w:rsidP="00FC5FC3">
      <w:pPr>
        <w:shd w:val="clear" w:color="auto" w:fill="FFFFFF"/>
        <w:ind w:right="24"/>
        <w:contextualSpacing/>
        <w:jc w:val="both"/>
      </w:pPr>
      <w:r w:rsidRPr="00FC5FC3">
        <w:rPr>
          <w:color w:val="000000"/>
          <w:spacing w:val="2"/>
        </w:rPr>
        <w:t xml:space="preserve">14.На инструктирование детей отводится (в зависимости от возраста) </w:t>
      </w:r>
      <w:r w:rsidRPr="00FC5FC3">
        <w:rPr>
          <w:color w:val="000000"/>
          <w:spacing w:val="33"/>
        </w:rPr>
        <w:t xml:space="preserve">10-15 </w:t>
      </w:r>
      <w:r w:rsidRPr="00FC5FC3">
        <w:rPr>
          <w:color w:val="000000"/>
          <w:spacing w:val="9"/>
        </w:rPr>
        <w:t xml:space="preserve">минут, а на самостоятельное решение задач №№ 3 - 12 должно быть </w:t>
      </w:r>
      <w:r w:rsidRPr="00FC5FC3">
        <w:rPr>
          <w:color w:val="000000"/>
          <w:spacing w:val="-1"/>
        </w:rPr>
        <w:t>потрачено ровно 20 минут. По истечении этого времени бланки и листы с ответами (</w:t>
      </w:r>
      <w:proofErr w:type="gramStart"/>
      <w:r w:rsidRPr="00FC5FC3">
        <w:rPr>
          <w:color w:val="000000"/>
          <w:spacing w:val="-1"/>
        </w:rPr>
        <w:t>кто</w:t>
      </w:r>
      <w:proofErr w:type="gramEnd"/>
      <w:r w:rsidRPr="00FC5FC3">
        <w:rPr>
          <w:color w:val="000000"/>
          <w:spacing w:val="-1"/>
        </w:rPr>
        <w:t xml:space="preserve"> сколько успел решить) собираются.</w:t>
      </w:r>
    </w:p>
    <w:p w:rsidR="00FC5FC3" w:rsidRPr="00FC5FC3" w:rsidRDefault="00FC5FC3" w:rsidP="00FC5FC3">
      <w:pPr>
        <w:shd w:val="clear" w:color="auto" w:fill="FFFFFF"/>
        <w:tabs>
          <w:tab w:val="left" w:pos="3331"/>
        </w:tabs>
        <w:ind w:right="24"/>
        <w:contextualSpacing/>
      </w:pPr>
    </w:p>
    <w:p w:rsidR="00FC5FC3" w:rsidRPr="00FC5FC3" w:rsidRDefault="00FC5FC3" w:rsidP="00FC5FC3">
      <w:pPr>
        <w:shd w:val="clear" w:color="auto" w:fill="FFFFFF"/>
        <w:ind w:right="19"/>
        <w:contextualSpacing/>
        <w:rPr>
          <w:i/>
          <w:color w:val="000000"/>
          <w:spacing w:val="3"/>
        </w:rPr>
      </w:pPr>
      <w:r w:rsidRPr="00FC5FC3">
        <w:rPr>
          <w:i/>
          <w:color w:val="000000"/>
          <w:spacing w:val="3"/>
        </w:rPr>
        <w:t>Критерии и уровни оценки планирования:</w:t>
      </w:r>
    </w:p>
    <w:p w:rsidR="00FC5FC3" w:rsidRPr="00FC5FC3" w:rsidRDefault="00FC5FC3" w:rsidP="00FC5FC3">
      <w:pPr>
        <w:shd w:val="clear" w:color="auto" w:fill="FFFFFF"/>
        <w:ind w:right="19"/>
        <w:contextualSpacing/>
      </w:pPr>
      <w:r w:rsidRPr="00FC5FC3">
        <w:rPr>
          <w:color w:val="000000"/>
          <w:spacing w:val="3"/>
        </w:rPr>
        <w:t xml:space="preserve">1. протяженность последовательности </w:t>
      </w:r>
      <w:r w:rsidRPr="00FC5FC3">
        <w:rPr>
          <w:color w:val="000000"/>
          <w:spacing w:val="5"/>
        </w:rPr>
        <w:t xml:space="preserve">действий (количество действий), спланированная ребенком. </w:t>
      </w:r>
    </w:p>
    <w:p w:rsidR="00FC5FC3" w:rsidRPr="00FC5FC3" w:rsidRDefault="00FC5FC3" w:rsidP="00FC5FC3">
      <w:pPr>
        <w:shd w:val="clear" w:color="auto" w:fill="FFFFFF"/>
        <w:contextualSpacing/>
      </w:pPr>
      <w:r w:rsidRPr="00FC5FC3">
        <w:rPr>
          <w:i/>
          <w:iCs/>
          <w:color w:val="000000"/>
        </w:rPr>
        <w:t>Обработка результатов</w:t>
      </w:r>
    </w:p>
    <w:p w:rsidR="00FC5FC3" w:rsidRPr="00FC5FC3" w:rsidRDefault="00FC5FC3" w:rsidP="00FC5FC3">
      <w:pPr>
        <w:shd w:val="clear" w:color="auto" w:fill="FFFFFF"/>
        <w:ind w:right="24"/>
        <w:contextualSpacing/>
      </w:pPr>
      <w:r w:rsidRPr="00FC5FC3">
        <w:rPr>
          <w:color w:val="000000"/>
        </w:rPr>
        <w:lastRenderedPageBreak/>
        <w:t xml:space="preserve">Результаты решения задач, находящиеся на листах бумаги с фамилиями детей, можно обрабатывать, сверяясь с ключом, где представлены правильные </w:t>
      </w:r>
      <w:r w:rsidRPr="00FC5FC3">
        <w:rPr>
          <w:color w:val="000000"/>
          <w:spacing w:val="-1"/>
        </w:rPr>
        <w:t>действия к каждой задаче.</w:t>
      </w:r>
    </w:p>
    <w:p w:rsidR="00FC5FC3" w:rsidRPr="00FC5FC3" w:rsidRDefault="00FC5FC3" w:rsidP="00FC5FC3">
      <w:pPr>
        <w:shd w:val="clear" w:color="auto" w:fill="FFFFFF"/>
        <w:ind w:right="14"/>
        <w:contextualSpacing/>
      </w:pPr>
      <w:r w:rsidRPr="00FC5FC3">
        <w:rPr>
          <w:color w:val="000000"/>
          <w:spacing w:val="7"/>
        </w:rPr>
        <w:t xml:space="preserve">Диагностическое задание включает задачи двух видов. К первому </w:t>
      </w:r>
      <w:r w:rsidRPr="00FC5FC3">
        <w:rPr>
          <w:color w:val="000000"/>
          <w:spacing w:val="5"/>
        </w:rPr>
        <w:t xml:space="preserve">относятся задачи, решение которых может быть достигнуто с помощью </w:t>
      </w:r>
      <w:r w:rsidRPr="00FC5FC3">
        <w:rPr>
          <w:color w:val="000000"/>
          <w:spacing w:val="-1"/>
        </w:rPr>
        <w:t>частичного планирования, — это задачи №№ 1 и 2, — поскольку выбор первого действия однозначен, и его наметка и выполнение не связаны с наметкой и выполнением второго действия.</w:t>
      </w:r>
    </w:p>
    <w:p w:rsidR="00FC5FC3" w:rsidRPr="00FC5FC3" w:rsidRDefault="00FC5FC3" w:rsidP="00FC5FC3">
      <w:pPr>
        <w:shd w:val="clear" w:color="auto" w:fill="FFFFFF"/>
        <w:ind w:right="5"/>
        <w:contextualSpacing/>
      </w:pPr>
      <w:r w:rsidRPr="00FC5FC3">
        <w:rPr>
          <w:color w:val="000000"/>
        </w:rPr>
        <w:t xml:space="preserve">Ко второму виду относятся задачи, решение которых предполагает </w:t>
      </w:r>
      <w:r w:rsidRPr="00FC5FC3">
        <w:rPr>
          <w:color w:val="000000"/>
          <w:spacing w:val="7"/>
        </w:rPr>
        <w:t xml:space="preserve">осуществление целостного планирования, это задачи № 3 - 12, поскольку </w:t>
      </w:r>
      <w:r w:rsidRPr="00FC5FC3">
        <w:rPr>
          <w:color w:val="000000"/>
          <w:spacing w:val="1"/>
        </w:rPr>
        <w:t xml:space="preserve">выбор первого действия неоднозначен. Последнее означает, что правильный </w:t>
      </w:r>
      <w:r w:rsidRPr="00FC5FC3">
        <w:rPr>
          <w:color w:val="000000"/>
          <w:spacing w:val="2"/>
        </w:rPr>
        <w:t xml:space="preserve">выбор первого действия влияет на возможность решить задачу за требуемое </w:t>
      </w:r>
      <w:r w:rsidRPr="00FC5FC3">
        <w:rPr>
          <w:color w:val="000000"/>
          <w:spacing w:val="1"/>
        </w:rPr>
        <w:t xml:space="preserve">число действий, и поэтому наметку первого действия следует проводить </w:t>
      </w:r>
      <w:r w:rsidRPr="00FC5FC3">
        <w:rPr>
          <w:color w:val="000000"/>
          <w:spacing w:val="-1"/>
        </w:rPr>
        <w:t>одновременно с наметкой всех остальных действий.</w:t>
      </w:r>
    </w:p>
    <w:p w:rsidR="00FC5FC3" w:rsidRPr="00FC5FC3" w:rsidRDefault="00FC5FC3" w:rsidP="00FC5FC3">
      <w:pPr>
        <w:shd w:val="clear" w:color="auto" w:fill="FFFFFF"/>
        <w:contextualSpacing/>
        <w:rPr>
          <w:i/>
          <w:color w:val="000000"/>
          <w:spacing w:val="-1"/>
        </w:rPr>
      </w:pPr>
      <w:r w:rsidRPr="00FC5FC3">
        <w:rPr>
          <w:i/>
          <w:color w:val="000000"/>
          <w:spacing w:val="-1"/>
        </w:rPr>
        <w:t>Уровни планирования:</w:t>
      </w:r>
    </w:p>
    <w:p w:rsidR="00FC5FC3" w:rsidRPr="00FC5FC3" w:rsidRDefault="00FC5FC3" w:rsidP="00FC5FC3">
      <w:pPr>
        <w:shd w:val="clear" w:color="auto" w:fill="FFFFFF"/>
        <w:contextualSpacing/>
        <w:rPr>
          <w:color w:val="000000"/>
        </w:rPr>
      </w:pPr>
      <w:r w:rsidRPr="00FC5FC3">
        <w:rPr>
          <w:i/>
          <w:color w:val="000000"/>
          <w:spacing w:val="-1"/>
        </w:rPr>
        <w:t>1 -</w:t>
      </w:r>
      <w:r w:rsidRPr="00FC5FC3">
        <w:rPr>
          <w:color w:val="000000"/>
          <w:spacing w:val="-3"/>
        </w:rPr>
        <w:t xml:space="preserve"> успешное решение </w:t>
      </w:r>
      <w:r w:rsidRPr="00FC5FC3">
        <w:rPr>
          <w:color w:val="000000"/>
        </w:rPr>
        <w:t xml:space="preserve">задач № 3 и №4 </w:t>
      </w:r>
    </w:p>
    <w:p w:rsidR="00FC5FC3" w:rsidRPr="00FC5FC3" w:rsidRDefault="00FC5FC3" w:rsidP="00FC5FC3">
      <w:pPr>
        <w:shd w:val="clear" w:color="auto" w:fill="FFFFFF"/>
        <w:contextualSpacing/>
        <w:rPr>
          <w:color w:val="000000"/>
          <w:spacing w:val="-1"/>
        </w:rPr>
      </w:pPr>
      <w:r w:rsidRPr="00FC5FC3">
        <w:rPr>
          <w:i/>
          <w:color w:val="000000"/>
          <w:spacing w:val="-1"/>
        </w:rPr>
        <w:t>2 –</w:t>
      </w:r>
      <w:r w:rsidRPr="00FC5FC3">
        <w:rPr>
          <w:color w:val="000000"/>
          <w:spacing w:val="-1"/>
        </w:rPr>
        <w:t xml:space="preserve"> успешное решение  задач №5 и №6 </w:t>
      </w:r>
    </w:p>
    <w:p w:rsidR="00FC5FC3" w:rsidRPr="00FC5FC3" w:rsidRDefault="00FC5FC3" w:rsidP="00FC5FC3">
      <w:pPr>
        <w:shd w:val="clear" w:color="auto" w:fill="FFFFFF"/>
        <w:contextualSpacing/>
        <w:rPr>
          <w:color w:val="000000"/>
          <w:spacing w:val="-1"/>
        </w:rPr>
      </w:pPr>
      <w:r w:rsidRPr="00FC5FC3">
        <w:rPr>
          <w:i/>
          <w:color w:val="000000"/>
          <w:spacing w:val="-1"/>
        </w:rPr>
        <w:t>3 –</w:t>
      </w:r>
      <w:r w:rsidRPr="00FC5FC3">
        <w:rPr>
          <w:color w:val="000000"/>
          <w:spacing w:val="-1"/>
        </w:rPr>
        <w:t xml:space="preserve"> успешное решение  задач №6 и №7 </w:t>
      </w:r>
    </w:p>
    <w:p w:rsidR="00FC5FC3" w:rsidRPr="00FC5FC3" w:rsidRDefault="00FC5FC3" w:rsidP="00FC5FC3">
      <w:pPr>
        <w:shd w:val="clear" w:color="auto" w:fill="FFFFFF"/>
        <w:contextualSpacing/>
        <w:rPr>
          <w:color w:val="000000"/>
          <w:spacing w:val="-2"/>
        </w:rPr>
      </w:pPr>
      <w:r w:rsidRPr="00FC5FC3">
        <w:rPr>
          <w:i/>
          <w:color w:val="000000"/>
          <w:spacing w:val="-1"/>
        </w:rPr>
        <w:t>4 –</w:t>
      </w:r>
      <w:r w:rsidRPr="00FC5FC3">
        <w:rPr>
          <w:color w:val="000000"/>
          <w:spacing w:val="-2"/>
        </w:rPr>
        <w:t xml:space="preserve"> успешное решение задач  №9 и № 10</w:t>
      </w:r>
    </w:p>
    <w:p w:rsidR="00FC5FC3" w:rsidRPr="00FC5FC3" w:rsidRDefault="00FC5FC3" w:rsidP="00FC5FC3">
      <w:pPr>
        <w:shd w:val="clear" w:color="auto" w:fill="FFFFFF"/>
        <w:contextualSpacing/>
      </w:pPr>
      <w:r w:rsidRPr="00FC5FC3">
        <w:rPr>
          <w:i/>
          <w:color w:val="000000"/>
          <w:spacing w:val="-1"/>
        </w:rPr>
        <w:t>5 –</w:t>
      </w:r>
      <w:r w:rsidRPr="00FC5FC3">
        <w:rPr>
          <w:color w:val="000000"/>
          <w:spacing w:val="-2"/>
        </w:rPr>
        <w:t xml:space="preserve"> успешное решение задач № 11 и № 12 </w:t>
      </w:r>
    </w:p>
    <w:p w:rsidR="00FC5FC3" w:rsidRPr="00FC5FC3" w:rsidRDefault="00FC5FC3" w:rsidP="00FC5FC3">
      <w:pPr>
        <w:shd w:val="clear" w:color="auto" w:fill="FFFFFF"/>
        <w:contextualSpacing/>
        <w:jc w:val="both"/>
      </w:pPr>
      <w:r w:rsidRPr="00FC5FC3">
        <w:rPr>
          <w:color w:val="000000"/>
          <w:spacing w:val="7"/>
        </w:rPr>
        <w:t xml:space="preserve">     В целом, таким образом, проведение группового диагностического </w:t>
      </w:r>
      <w:r w:rsidRPr="00FC5FC3">
        <w:rPr>
          <w:color w:val="000000"/>
          <w:spacing w:val="1"/>
        </w:rPr>
        <w:t xml:space="preserve">занятия с детьми </w:t>
      </w:r>
      <w:r w:rsidRPr="00FC5FC3">
        <w:rPr>
          <w:color w:val="000000"/>
          <w:spacing w:val="45"/>
        </w:rPr>
        <w:t>7-10</w:t>
      </w:r>
      <w:r w:rsidRPr="00FC5FC3">
        <w:rPr>
          <w:color w:val="000000"/>
          <w:spacing w:val="1"/>
        </w:rPr>
        <w:t xml:space="preserve"> лет позволяет выделить тех, кто обладает либо только </w:t>
      </w:r>
      <w:r w:rsidRPr="00FC5FC3">
        <w:rPr>
          <w:color w:val="000000"/>
          <w:spacing w:val="-1"/>
        </w:rPr>
        <w:t xml:space="preserve">частным планированием (при решении лишь двух первых задач), либо разными </w:t>
      </w:r>
      <w:r w:rsidRPr="00FC5FC3">
        <w:rPr>
          <w:color w:val="000000"/>
        </w:rPr>
        <w:t xml:space="preserve">уровнями развития целостного планирования, — при успешном решении, </w:t>
      </w:r>
      <w:r w:rsidRPr="00FC5FC3">
        <w:rPr>
          <w:color w:val="000000"/>
          <w:spacing w:val="3"/>
        </w:rPr>
        <w:t>соответственно, задач №№ 1 - 4; 1 - 6; 1 - 8; 1 - 10; 1 - 12</w:t>
      </w:r>
    </w:p>
    <w:p w:rsidR="00FC5FC3" w:rsidRPr="00FC5FC3" w:rsidRDefault="00FC5FC3" w:rsidP="00FC5FC3">
      <w:pPr>
        <w:rPr>
          <w:rFonts w:ascii="Monotype Corsiva" w:eastAsia="Calibri" w:hAnsi="Monotype Corsiva"/>
          <w:u w:val="single"/>
          <w:lang w:eastAsia="en-US"/>
        </w:rPr>
      </w:pPr>
    </w:p>
    <w:p w:rsidR="00FC5FC3" w:rsidRPr="00FC5FC3" w:rsidRDefault="00FC5FC3" w:rsidP="00FC5FC3">
      <w:pPr>
        <w:spacing w:after="200" w:line="276" w:lineRule="auto"/>
        <w:jc w:val="center"/>
        <w:rPr>
          <w:rFonts w:eastAsia="Calibri"/>
          <w:b/>
          <w:color w:val="000000"/>
          <w:lang w:eastAsia="en-US"/>
        </w:rPr>
      </w:pPr>
      <w:r w:rsidRPr="00FC5FC3">
        <w:rPr>
          <w:rFonts w:eastAsia="Calibri"/>
          <w:b/>
          <w:color w:val="000000"/>
          <w:lang w:eastAsia="en-US"/>
        </w:rPr>
        <w:t>Типовые задачи для оценки коммуникативных действий.</w:t>
      </w:r>
    </w:p>
    <w:p w:rsidR="00FC5FC3" w:rsidRPr="00FC5FC3" w:rsidRDefault="00FC5FC3" w:rsidP="00FC5FC3">
      <w:pPr>
        <w:spacing w:after="200" w:line="276" w:lineRule="auto"/>
        <w:jc w:val="center"/>
        <w:rPr>
          <w:rFonts w:eastAsia="Calibri"/>
          <w:b/>
          <w:color w:val="000000"/>
          <w:lang w:eastAsia="en-US"/>
        </w:rPr>
      </w:pPr>
    </w:p>
    <w:p w:rsidR="00FC5FC3" w:rsidRPr="00FC5FC3" w:rsidRDefault="00FC5FC3" w:rsidP="00FC5FC3">
      <w:pPr>
        <w:widowControl w:val="0"/>
        <w:autoSpaceDE w:val="0"/>
        <w:autoSpaceDN w:val="0"/>
        <w:adjustRightInd w:val="0"/>
        <w:jc w:val="center"/>
        <w:rPr>
          <w:rFonts w:eastAsia="Calibri"/>
          <w:b/>
          <w:i/>
          <w:lang w:eastAsia="en-US"/>
        </w:rPr>
      </w:pPr>
      <w:r w:rsidRPr="00FC5FC3">
        <w:rPr>
          <w:rFonts w:eastAsia="Calibri"/>
          <w:b/>
          <w:i/>
          <w:u w:val="single"/>
          <w:lang w:eastAsia="en-US"/>
        </w:rPr>
        <w:t>«Левая и правая стороны»</w:t>
      </w:r>
      <w:r w:rsidRPr="00FC5FC3">
        <w:rPr>
          <w:rFonts w:eastAsia="Calibri"/>
          <w:b/>
          <w:i/>
          <w:lang w:eastAsia="en-US"/>
        </w:rPr>
        <w:t xml:space="preserve"> (Пиаже, 1997).</w:t>
      </w:r>
    </w:p>
    <w:p w:rsidR="00FC5FC3" w:rsidRPr="00FC5FC3" w:rsidRDefault="00FC5FC3" w:rsidP="00FC5FC3">
      <w:pPr>
        <w:jc w:val="both"/>
        <w:rPr>
          <w:rFonts w:eastAsia="Calibri"/>
          <w:lang w:eastAsia="en-US"/>
        </w:rPr>
      </w:pPr>
      <w:r w:rsidRPr="00FC5FC3">
        <w:rPr>
          <w:rFonts w:eastAsia="Calibri"/>
          <w:i/>
          <w:lang w:eastAsia="en-US"/>
        </w:rPr>
        <w:t>Оцениваемые УУД</w:t>
      </w:r>
      <w:r w:rsidRPr="00FC5FC3">
        <w:rPr>
          <w:rFonts w:eastAsia="Calibri"/>
          <w:lang w:eastAsia="en-US"/>
        </w:rPr>
        <w:t>: действия, направленные на учет позиции собеседника (партнера)</w:t>
      </w:r>
    </w:p>
    <w:p w:rsidR="00FC5FC3" w:rsidRPr="00FC5FC3" w:rsidRDefault="00FC5FC3" w:rsidP="00FC5FC3">
      <w:pPr>
        <w:jc w:val="both"/>
        <w:rPr>
          <w:rFonts w:eastAsia="Calibri"/>
          <w:lang w:eastAsia="en-US"/>
        </w:rPr>
      </w:pPr>
      <w:r w:rsidRPr="00FC5FC3">
        <w:rPr>
          <w:rFonts w:eastAsia="Calibri"/>
          <w:i/>
          <w:lang w:eastAsia="en-US"/>
        </w:rPr>
        <w:t>Возраст</w:t>
      </w:r>
      <w:r w:rsidRPr="00FC5FC3">
        <w:rPr>
          <w:rFonts w:eastAsia="Calibri"/>
          <w:lang w:eastAsia="en-US"/>
        </w:rPr>
        <w:t xml:space="preserve">: </w:t>
      </w:r>
      <w:proofErr w:type="spellStart"/>
      <w:r w:rsidRPr="00FC5FC3">
        <w:rPr>
          <w:rFonts w:eastAsia="Calibri"/>
          <w:lang w:eastAsia="en-US"/>
        </w:rPr>
        <w:t>предшкольная</w:t>
      </w:r>
      <w:proofErr w:type="spellEnd"/>
      <w:r w:rsidRPr="00FC5FC3">
        <w:rPr>
          <w:rFonts w:eastAsia="Calibri"/>
          <w:lang w:eastAsia="en-US"/>
        </w:rPr>
        <w:t xml:space="preserve"> ступень (6,5 – 7 лет) </w:t>
      </w:r>
    </w:p>
    <w:p w:rsidR="00FC5FC3" w:rsidRPr="00FC5FC3" w:rsidRDefault="00FC5FC3" w:rsidP="00FC5FC3">
      <w:pPr>
        <w:jc w:val="both"/>
        <w:rPr>
          <w:rFonts w:eastAsia="Calibri"/>
          <w:lang w:eastAsia="en-US"/>
        </w:rPr>
      </w:pPr>
      <w:r w:rsidRPr="00FC5FC3">
        <w:rPr>
          <w:rFonts w:eastAsia="Calibri"/>
          <w:i/>
          <w:lang w:eastAsia="en-US"/>
        </w:rPr>
        <w:t>Форма (ситуация оценивания)</w:t>
      </w:r>
      <w:r w:rsidRPr="00FC5FC3">
        <w:rPr>
          <w:rFonts w:eastAsia="Calibri"/>
          <w:lang w:eastAsia="en-US"/>
        </w:rPr>
        <w:t xml:space="preserve">: индивидуальное обследование ребенка  </w:t>
      </w:r>
    </w:p>
    <w:p w:rsidR="00FC5FC3" w:rsidRPr="00FC5FC3" w:rsidRDefault="00FC5FC3" w:rsidP="00FC5FC3">
      <w:pPr>
        <w:jc w:val="both"/>
        <w:rPr>
          <w:rFonts w:eastAsia="Calibri"/>
          <w:lang w:eastAsia="en-US"/>
        </w:rPr>
      </w:pPr>
      <w:r w:rsidRPr="00FC5FC3">
        <w:rPr>
          <w:rFonts w:eastAsia="Calibri"/>
          <w:i/>
          <w:lang w:eastAsia="en-US"/>
        </w:rPr>
        <w:t>Метод оценивания</w:t>
      </w:r>
      <w:r w:rsidRPr="00FC5FC3">
        <w:rPr>
          <w:rFonts w:eastAsia="Calibri"/>
          <w:lang w:eastAsia="en-US"/>
        </w:rPr>
        <w:t>: беседа</w:t>
      </w:r>
    </w:p>
    <w:p w:rsidR="00FC5FC3" w:rsidRPr="00FC5FC3" w:rsidRDefault="00FC5FC3" w:rsidP="00FC5FC3">
      <w:pPr>
        <w:jc w:val="both"/>
        <w:rPr>
          <w:rFonts w:eastAsia="Calibri"/>
          <w:lang w:eastAsia="en-US"/>
        </w:rPr>
      </w:pPr>
      <w:r w:rsidRPr="00FC5FC3">
        <w:rPr>
          <w:rFonts w:eastAsia="Calibri"/>
          <w:i/>
          <w:lang w:eastAsia="en-US"/>
        </w:rPr>
        <w:t xml:space="preserve">Описание задания: </w:t>
      </w:r>
      <w:r w:rsidRPr="00FC5FC3">
        <w:rPr>
          <w:rFonts w:eastAsia="Calibri"/>
          <w:lang w:eastAsia="en-US"/>
        </w:rPr>
        <w:t xml:space="preserve">ребенку, сидящему перед ведущим обследование взрослым, задают вопросы, на которые он должен ответить как словесно, так и в форме действия. </w:t>
      </w:r>
    </w:p>
    <w:p w:rsidR="00FC5FC3" w:rsidRPr="00FC5FC3" w:rsidRDefault="00FC5FC3" w:rsidP="00FC5FC3">
      <w:pPr>
        <w:jc w:val="both"/>
        <w:rPr>
          <w:rFonts w:eastAsia="Calibri"/>
          <w:lang w:eastAsia="en-US"/>
        </w:rPr>
      </w:pPr>
      <w:r w:rsidRPr="00FC5FC3">
        <w:rPr>
          <w:rFonts w:eastAsia="Calibri"/>
          <w:i/>
          <w:lang w:eastAsia="en-US"/>
        </w:rPr>
        <w:t>Материал</w:t>
      </w:r>
      <w:r w:rsidRPr="00FC5FC3">
        <w:rPr>
          <w:rFonts w:eastAsia="Calibri"/>
          <w:lang w:eastAsia="en-US"/>
        </w:rPr>
        <w:t>: два хорошо знакомых детям (чтобы не привлекать их внимание) предмета, например, монета и карандаш.</w:t>
      </w:r>
    </w:p>
    <w:p w:rsidR="00FC5FC3" w:rsidRPr="00FC5FC3" w:rsidRDefault="00FC5FC3" w:rsidP="00FC5FC3">
      <w:pPr>
        <w:jc w:val="both"/>
        <w:rPr>
          <w:rFonts w:eastAsia="Calibri"/>
          <w:lang w:eastAsia="en-US"/>
        </w:rPr>
      </w:pPr>
      <w:r w:rsidRPr="00FC5FC3">
        <w:rPr>
          <w:rFonts w:eastAsia="Calibri"/>
          <w:i/>
          <w:lang w:eastAsia="en-US"/>
        </w:rPr>
        <w:t>Инструкция</w:t>
      </w:r>
      <w:r w:rsidRPr="00FC5FC3">
        <w:rPr>
          <w:rFonts w:eastAsia="Calibri"/>
          <w:lang w:eastAsia="en-US"/>
        </w:rPr>
        <w:t>:</w:t>
      </w:r>
    </w:p>
    <w:p w:rsidR="00FC5FC3" w:rsidRPr="00FC5FC3" w:rsidRDefault="00FC5FC3" w:rsidP="00FC5FC3">
      <w:pPr>
        <w:widowControl w:val="0"/>
        <w:autoSpaceDE w:val="0"/>
        <w:autoSpaceDN w:val="0"/>
        <w:adjustRightInd w:val="0"/>
        <w:jc w:val="both"/>
        <w:rPr>
          <w:rFonts w:eastAsia="Calibri"/>
          <w:lang w:eastAsia="en-US"/>
        </w:rPr>
      </w:pPr>
      <w:r w:rsidRPr="00FC5FC3">
        <w:rPr>
          <w:rFonts w:eastAsia="Calibri"/>
          <w:lang w:eastAsia="en-US"/>
        </w:rPr>
        <w:t>1.   «Покажи мне свою правую руку. Левую. Покажи мне правую ногу. Левую».</w:t>
      </w:r>
    </w:p>
    <w:p w:rsidR="00FC5FC3" w:rsidRPr="00FC5FC3" w:rsidRDefault="00FC5FC3" w:rsidP="00FC5FC3">
      <w:pPr>
        <w:widowControl w:val="0"/>
        <w:autoSpaceDE w:val="0"/>
        <w:autoSpaceDN w:val="0"/>
        <w:adjustRightInd w:val="0"/>
        <w:jc w:val="both"/>
        <w:rPr>
          <w:rFonts w:eastAsia="Calibri"/>
          <w:lang w:eastAsia="en-US"/>
        </w:rPr>
      </w:pPr>
      <w:r w:rsidRPr="00FC5FC3">
        <w:rPr>
          <w:rFonts w:eastAsia="Calibri"/>
          <w:lang w:eastAsia="en-US"/>
        </w:rPr>
        <w:t>2.   «Покажи мне мою левую руку. Правую. Покажи мне мою левую ногу. Правую.  [Эти вопросы ставятся взрослым, сидящим или стоящим лицом к лицу с ребенком.]»</w:t>
      </w:r>
    </w:p>
    <w:p w:rsidR="00FC5FC3" w:rsidRPr="00FC5FC3" w:rsidRDefault="00FC5FC3" w:rsidP="00FC5FC3">
      <w:pPr>
        <w:widowControl w:val="0"/>
        <w:autoSpaceDE w:val="0"/>
        <w:autoSpaceDN w:val="0"/>
        <w:adjustRightInd w:val="0"/>
        <w:jc w:val="both"/>
        <w:rPr>
          <w:rFonts w:eastAsia="Calibri"/>
          <w:lang w:eastAsia="en-US"/>
        </w:rPr>
      </w:pPr>
      <w:r w:rsidRPr="00FC5FC3">
        <w:rPr>
          <w:rFonts w:eastAsia="Calibri"/>
          <w:i/>
          <w:lang w:eastAsia="en-US"/>
        </w:rPr>
        <w:t>Вариант</w:t>
      </w:r>
      <w:r w:rsidRPr="00FC5FC3">
        <w:rPr>
          <w:rFonts w:eastAsia="Calibri"/>
          <w:lang w:eastAsia="en-US"/>
        </w:rPr>
        <w:t xml:space="preserve">: два ребенка ставятся спиной друг к другу. «Не оборачиваясь, покажи  левую руку одноклассника. Правую. Дотронься до его (ее) левой ноги. Правой.  </w:t>
      </w:r>
    </w:p>
    <w:p w:rsidR="00FC5FC3" w:rsidRPr="00FC5FC3" w:rsidRDefault="00FC5FC3" w:rsidP="00FC5FC3">
      <w:pPr>
        <w:widowControl w:val="0"/>
        <w:autoSpaceDE w:val="0"/>
        <w:autoSpaceDN w:val="0"/>
        <w:adjustRightInd w:val="0"/>
        <w:jc w:val="both"/>
        <w:rPr>
          <w:rFonts w:eastAsia="Calibri"/>
          <w:lang w:eastAsia="en-US"/>
        </w:rPr>
      </w:pPr>
      <w:r w:rsidRPr="00FC5FC3">
        <w:rPr>
          <w:rFonts w:eastAsia="Calibri"/>
          <w:lang w:eastAsia="en-US"/>
        </w:rPr>
        <w:t>3.   «[На столе перед ребенком монета и карандаш: монета с левой стороны от карандаша по отношению к ребенку.] Карандаш слева или справа? А монета?»</w:t>
      </w:r>
    </w:p>
    <w:p w:rsidR="00FC5FC3" w:rsidRPr="00FC5FC3" w:rsidRDefault="00FC5FC3" w:rsidP="00FC5FC3">
      <w:pPr>
        <w:widowControl w:val="0"/>
        <w:autoSpaceDE w:val="0"/>
        <w:autoSpaceDN w:val="0"/>
        <w:adjustRightInd w:val="0"/>
        <w:jc w:val="both"/>
        <w:rPr>
          <w:rFonts w:eastAsia="Calibri"/>
          <w:lang w:eastAsia="en-US"/>
        </w:rPr>
      </w:pPr>
      <w:r w:rsidRPr="00FC5FC3">
        <w:rPr>
          <w:rFonts w:eastAsia="Calibri"/>
          <w:lang w:eastAsia="en-US"/>
        </w:rPr>
        <w:t>4. «[Ребенок сидит напротив взрослого, у которого в правой руке монета, а в левой руке карандаш.] Ты видишь эту монету? Где она у меня, в левой или в правой руке? А карандаш?»</w:t>
      </w:r>
    </w:p>
    <w:p w:rsidR="00FC5FC3" w:rsidRPr="00FC5FC3" w:rsidRDefault="00FC5FC3" w:rsidP="00FC5FC3">
      <w:pPr>
        <w:jc w:val="both"/>
        <w:rPr>
          <w:rFonts w:eastAsia="Calibri"/>
          <w:lang w:eastAsia="en-US"/>
        </w:rPr>
      </w:pPr>
      <w:r w:rsidRPr="00FC5FC3">
        <w:rPr>
          <w:rFonts w:eastAsia="Calibri"/>
          <w:i/>
          <w:lang w:eastAsia="en-US"/>
        </w:rPr>
        <w:t>Критерии оценивания</w:t>
      </w:r>
      <w:r w:rsidRPr="00FC5FC3">
        <w:rPr>
          <w:rFonts w:eastAsia="Calibri"/>
          <w:lang w:eastAsia="en-US"/>
        </w:rPr>
        <w:t xml:space="preserve">: </w:t>
      </w:r>
    </w:p>
    <w:p w:rsidR="00FC5FC3" w:rsidRPr="00FC5FC3" w:rsidRDefault="00FC5FC3" w:rsidP="005D2B1C">
      <w:pPr>
        <w:numPr>
          <w:ilvl w:val="0"/>
          <w:numId w:val="46"/>
        </w:numPr>
        <w:spacing w:after="200" w:line="276" w:lineRule="auto"/>
        <w:ind w:left="0" w:firstLine="720"/>
        <w:jc w:val="both"/>
        <w:rPr>
          <w:rFonts w:eastAsia="Calibri"/>
          <w:lang w:eastAsia="en-US"/>
        </w:rPr>
      </w:pPr>
      <w:r w:rsidRPr="00FC5FC3">
        <w:rPr>
          <w:rFonts w:eastAsia="Calibri"/>
          <w:lang w:eastAsia="en-US"/>
        </w:rPr>
        <w:t xml:space="preserve">понимание возможности различных позиций и точек зрения, ориентация на позицию других людей, отличную </w:t>
      </w:r>
      <w:proofErr w:type="gramStart"/>
      <w:r w:rsidRPr="00FC5FC3">
        <w:rPr>
          <w:rFonts w:eastAsia="Calibri"/>
          <w:lang w:eastAsia="en-US"/>
        </w:rPr>
        <w:t>от</w:t>
      </w:r>
      <w:proofErr w:type="gramEnd"/>
      <w:r w:rsidRPr="00FC5FC3">
        <w:rPr>
          <w:rFonts w:eastAsia="Calibri"/>
          <w:lang w:eastAsia="en-US"/>
        </w:rPr>
        <w:t xml:space="preserve"> собственной,</w:t>
      </w:r>
    </w:p>
    <w:p w:rsidR="00FC5FC3" w:rsidRPr="00FC5FC3" w:rsidRDefault="00FC5FC3" w:rsidP="005D2B1C">
      <w:pPr>
        <w:numPr>
          <w:ilvl w:val="0"/>
          <w:numId w:val="46"/>
        </w:numPr>
        <w:spacing w:after="200" w:line="276" w:lineRule="auto"/>
        <w:ind w:left="0" w:firstLine="720"/>
        <w:jc w:val="both"/>
        <w:rPr>
          <w:rFonts w:eastAsia="Calibri"/>
          <w:lang w:eastAsia="en-US"/>
        </w:rPr>
      </w:pPr>
      <w:r w:rsidRPr="00FC5FC3">
        <w:rPr>
          <w:rFonts w:eastAsia="Calibri"/>
          <w:lang w:eastAsia="en-US"/>
        </w:rPr>
        <w:t>соотнесение характеристик или признаков предметов с особенностями точки зрения наблюдателя, координация разных пространственных позиций.</w:t>
      </w:r>
    </w:p>
    <w:p w:rsidR="00FC5FC3" w:rsidRPr="00FC5FC3" w:rsidRDefault="00FC5FC3" w:rsidP="00FC5FC3">
      <w:pPr>
        <w:jc w:val="both"/>
        <w:rPr>
          <w:rFonts w:eastAsia="Calibri"/>
          <w:i/>
          <w:lang w:eastAsia="en-US"/>
        </w:rPr>
      </w:pPr>
      <w:r w:rsidRPr="00FC5FC3">
        <w:rPr>
          <w:rFonts w:eastAsia="Calibri"/>
          <w:i/>
          <w:lang w:eastAsia="en-US"/>
        </w:rPr>
        <w:lastRenderedPageBreak/>
        <w:t>Показатели уровня выполнения задания:</w:t>
      </w:r>
    </w:p>
    <w:p w:rsidR="00FC5FC3" w:rsidRPr="00FC5FC3" w:rsidRDefault="00FC5FC3" w:rsidP="00FC5FC3">
      <w:pPr>
        <w:widowControl w:val="0"/>
        <w:autoSpaceDE w:val="0"/>
        <w:autoSpaceDN w:val="0"/>
        <w:adjustRightInd w:val="0"/>
        <w:jc w:val="both"/>
        <w:rPr>
          <w:rFonts w:eastAsia="Calibri"/>
          <w:lang w:eastAsia="en-US"/>
        </w:rPr>
      </w:pPr>
      <w:r w:rsidRPr="00FC5FC3">
        <w:rPr>
          <w:rFonts w:eastAsia="Calibri"/>
          <w:i/>
          <w:lang w:eastAsia="en-US"/>
        </w:rPr>
        <w:t>Низкий уровень</w:t>
      </w:r>
      <w:r w:rsidRPr="00FC5FC3">
        <w:rPr>
          <w:rFonts w:eastAsia="Calibri"/>
          <w:lang w:eastAsia="en-US"/>
        </w:rPr>
        <w:t>: ребенок отвечает неправильно во всех четырех пробах.</w:t>
      </w:r>
    </w:p>
    <w:p w:rsidR="00FC5FC3" w:rsidRPr="00FC5FC3" w:rsidRDefault="00FC5FC3" w:rsidP="00FC5FC3">
      <w:pPr>
        <w:widowControl w:val="0"/>
        <w:autoSpaceDE w:val="0"/>
        <w:autoSpaceDN w:val="0"/>
        <w:adjustRightInd w:val="0"/>
        <w:jc w:val="both"/>
        <w:rPr>
          <w:rFonts w:eastAsia="Calibri"/>
          <w:lang w:eastAsia="en-US"/>
        </w:rPr>
      </w:pPr>
      <w:r w:rsidRPr="00FC5FC3">
        <w:rPr>
          <w:rFonts w:eastAsia="Calibri"/>
          <w:i/>
          <w:lang w:eastAsia="en-US"/>
        </w:rPr>
        <w:t>Средний уровень</w:t>
      </w:r>
      <w:r w:rsidRPr="00FC5FC3">
        <w:rPr>
          <w:rFonts w:eastAsia="Calibri"/>
          <w:lang w:eastAsia="en-US"/>
        </w:rPr>
        <w:t xml:space="preserve">: правильные ответы только в 1-й и 3-й пробах; ребенок правильно определяет стороны относительно своей позиции, но не учитывает позиции, отличной </w:t>
      </w:r>
      <w:proofErr w:type="gramStart"/>
      <w:r w:rsidRPr="00FC5FC3">
        <w:rPr>
          <w:rFonts w:eastAsia="Calibri"/>
          <w:lang w:eastAsia="en-US"/>
        </w:rPr>
        <w:t>от</w:t>
      </w:r>
      <w:proofErr w:type="gramEnd"/>
      <w:r w:rsidRPr="00FC5FC3">
        <w:rPr>
          <w:rFonts w:eastAsia="Calibri"/>
          <w:lang w:eastAsia="en-US"/>
        </w:rPr>
        <w:t xml:space="preserve"> своей. </w:t>
      </w:r>
    </w:p>
    <w:p w:rsidR="00FC5FC3" w:rsidRPr="00FC5FC3" w:rsidRDefault="00FC5FC3" w:rsidP="00FC5FC3">
      <w:pPr>
        <w:widowControl w:val="0"/>
        <w:autoSpaceDE w:val="0"/>
        <w:autoSpaceDN w:val="0"/>
        <w:adjustRightInd w:val="0"/>
        <w:jc w:val="both"/>
        <w:rPr>
          <w:rFonts w:eastAsia="Calibri"/>
          <w:lang w:eastAsia="en-US"/>
        </w:rPr>
      </w:pPr>
      <w:r w:rsidRPr="00FC5FC3">
        <w:rPr>
          <w:rFonts w:eastAsia="Calibri"/>
          <w:i/>
          <w:lang w:eastAsia="en-US"/>
        </w:rPr>
        <w:t>Высокий уровень</w:t>
      </w:r>
      <w:r w:rsidRPr="00FC5FC3">
        <w:rPr>
          <w:rFonts w:eastAsia="Calibri"/>
          <w:lang w:eastAsia="en-US"/>
        </w:rPr>
        <w:t>: на все вопросы во всех четырех пробах ребенок отвечает правильно, т.е. учитывает отличия позиции другого человека.</w:t>
      </w:r>
    </w:p>
    <w:p w:rsidR="00FC5FC3" w:rsidRPr="00FC5FC3" w:rsidRDefault="00FC5FC3" w:rsidP="00FC5FC3">
      <w:pPr>
        <w:widowControl w:val="0"/>
        <w:autoSpaceDE w:val="0"/>
        <w:autoSpaceDN w:val="0"/>
        <w:adjustRightInd w:val="0"/>
        <w:jc w:val="center"/>
        <w:rPr>
          <w:rFonts w:eastAsia="Calibri"/>
          <w:b/>
          <w:i/>
          <w:lang w:eastAsia="en-US"/>
        </w:rPr>
      </w:pPr>
      <w:r w:rsidRPr="00FC5FC3">
        <w:rPr>
          <w:rFonts w:eastAsia="Calibri"/>
          <w:b/>
          <w:i/>
          <w:u w:val="single"/>
          <w:lang w:eastAsia="en-US"/>
        </w:rPr>
        <w:t xml:space="preserve">«Братья и сестры» </w:t>
      </w:r>
      <w:r w:rsidRPr="00FC5FC3">
        <w:rPr>
          <w:rFonts w:eastAsia="Calibri"/>
          <w:b/>
          <w:i/>
          <w:lang w:eastAsia="en-US"/>
        </w:rPr>
        <w:t>(Пиаже, 1997).</w:t>
      </w:r>
    </w:p>
    <w:p w:rsidR="00FC5FC3" w:rsidRPr="00FC5FC3" w:rsidRDefault="00FC5FC3" w:rsidP="00FC5FC3">
      <w:pPr>
        <w:rPr>
          <w:rFonts w:eastAsia="Calibri"/>
          <w:lang w:eastAsia="en-US"/>
        </w:rPr>
      </w:pPr>
      <w:r w:rsidRPr="00FC5FC3">
        <w:rPr>
          <w:rFonts w:eastAsia="Calibri"/>
          <w:i/>
          <w:lang w:eastAsia="en-US"/>
        </w:rPr>
        <w:t>Оцениваемые УУД</w:t>
      </w:r>
      <w:r w:rsidRPr="00FC5FC3">
        <w:rPr>
          <w:rFonts w:eastAsia="Calibri"/>
          <w:lang w:eastAsia="en-US"/>
        </w:rPr>
        <w:t>: коммуникативные действия, направленные на учет позиции собеседника (партнера)</w:t>
      </w:r>
    </w:p>
    <w:p w:rsidR="00FC5FC3" w:rsidRPr="00FC5FC3" w:rsidRDefault="00FC5FC3" w:rsidP="00FC5FC3">
      <w:pPr>
        <w:rPr>
          <w:rFonts w:eastAsia="Calibri"/>
          <w:lang w:eastAsia="en-US"/>
        </w:rPr>
      </w:pPr>
      <w:r w:rsidRPr="00FC5FC3">
        <w:rPr>
          <w:rFonts w:eastAsia="Calibri"/>
          <w:i/>
          <w:lang w:eastAsia="en-US"/>
        </w:rPr>
        <w:t>Возраст</w:t>
      </w:r>
      <w:r w:rsidRPr="00FC5FC3">
        <w:rPr>
          <w:rFonts w:eastAsia="Calibri"/>
          <w:lang w:eastAsia="en-US"/>
        </w:rPr>
        <w:t xml:space="preserve">: </w:t>
      </w:r>
      <w:proofErr w:type="spellStart"/>
      <w:r w:rsidRPr="00FC5FC3">
        <w:rPr>
          <w:rFonts w:eastAsia="Calibri"/>
          <w:lang w:eastAsia="en-US"/>
        </w:rPr>
        <w:t>предшкольная</w:t>
      </w:r>
      <w:proofErr w:type="spellEnd"/>
      <w:r w:rsidRPr="00FC5FC3">
        <w:rPr>
          <w:rFonts w:eastAsia="Calibri"/>
          <w:lang w:eastAsia="en-US"/>
        </w:rPr>
        <w:t xml:space="preserve"> ступень (6,5 – 7 лет) </w:t>
      </w:r>
    </w:p>
    <w:p w:rsidR="00FC5FC3" w:rsidRPr="00FC5FC3" w:rsidRDefault="00FC5FC3" w:rsidP="00FC5FC3">
      <w:pPr>
        <w:rPr>
          <w:rFonts w:eastAsia="Calibri"/>
          <w:lang w:eastAsia="en-US"/>
        </w:rPr>
      </w:pPr>
      <w:r w:rsidRPr="00FC5FC3">
        <w:rPr>
          <w:rFonts w:eastAsia="Calibri"/>
          <w:i/>
          <w:lang w:eastAsia="en-US"/>
        </w:rPr>
        <w:t>Форма (ситуация оценивания)</w:t>
      </w:r>
      <w:r w:rsidRPr="00FC5FC3">
        <w:rPr>
          <w:rFonts w:eastAsia="Calibri"/>
          <w:lang w:eastAsia="en-US"/>
        </w:rPr>
        <w:t xml:space="preserve">: индивидуальное обследование ребенка  </w:t>
      </w:r>
    </w:p>
    <w:p w:rsidR="00FC5FC3" w:rsidRPr="00FC5FC3" w:rsidRDefault="00FC5FC3" w:rsidP="00FC5FC3">
      <w:pPr>
        <w:rPr>
          <w:rFonts w:eastAsia="Calibri"/>
          <w:lang w:eastAsia="en-US"/>
        </w:rPr>
      </w:pPr>
      <w:r w:rsidRPr="00FC5FC3">
        <w:rPr>
          <w:rFonts w:eastAsia="Calibri"/>
          <w:i/>
          <w:lang w:eastAsia="en-US"/>
        </w:rPr>
        <w:t>Метод оценивания</w:t>
      </w:r>
      <w:r w:rsidRPr="00FC5FC3">
        <w:rPr>
          <w:rFonts w:eastAsia="Calibri"/>
          <w:lang w:eastAsia="en-US"/>
        </w:rPr>
        <w:t>: беседа</w:t>
      </w:r>
    </w:p>
    <w:p w:rsidR="00FC5FC3" w:rsidRPr="00FC5FC3" w:rsidRDefault="00FC5FC3" w:rsidP="00FC5FC3">
      <w:pPr>
        <w:rPr>
          <w:rFonts w:eastAsia="Calibri"/>
          <w:lang w:eastAsia="en-US"/>
        </w:rPr>
      </w:pPr>
      <w:r w:rsidRPr="00FC5FC3">
        <w:rPr>
          <w:rFonts w:eastAsia="Calibri"/>
          <w:i/>
          <w:lang w:eastAsia="en-US"/>
        </w:rPr>
        <w:t>Инструкция</w:t>
      </w:r>
      <w:r w:rsidRPr="00FC5FC3">
        <w:rPr>
          <w:rFonts w:eastAsia="Calibri"/>
          <w:lang w:eastAsia="en-US"/>
        </w:rPr>
        <w:t>:</w:t>
      </w:r>
    </w:p>
    <w:p w:rsidR="00FC5FC3" w:rsidRPr="00FC5FC3" w:rsidRDefault="00FC5FC3" w:rsidP="00FC5FC3">
      <w:pPr>
        <w:widowControl w:val="0"/>
        <w:autoSpaceDE w:val="0"/>
        <w:autoSpaceDN w:val="0"/>
        <w:adjustRightInd w:val="0"/>
        <w:rPr>
          <w:rFonts w:eastAsia="Calibri"/>
          <w:lang w:eastAsia="en-US"/>
        </w:rPr>
      </w:pPr>
      <w:r w:rsidRPr="00FC5FC3">
        <w:rPr>
          <w:rFonts w:eastAsia="Calibri"/>
          <w:lang w:eastAsia="en-US"/>
        </w:rPr>
        <w:t xml:space="preserve">1.   «В семье моих </w:t>
      </w:r>
      <w:proofErr w:type="gramStart"/>
      <w:r w:rsidRPr="00FC5FC3">
        <w:rPr>
          <w:rFonts w:eastAsia="Calibri"/>
          <w:lang w:eastAsia="en-US"/>
        </w:rPr>
        <w:t>знакомых</w:t>
      </w:r>
      <w:proofErr w:type="gramEnd"/>
      <w:r w:rsidRPr="00FC5FC3">
        <w:rPr>
          <w:rFonts w:eastAsia="Calibri"/>
          <w:lang w:eastAsia="en-US"/>
        </w:rPr>
        <w:t xml:space="preserve"> два брата — Саша и Володя. Сколько братьев у Саши? А у Володи?»</w:t>
      </w:r>
    </w:p>
    <w:p w:rsidR="00FC5FC3" w:rsidRPr="00FC5FC3" w:rsidRDefault="00FC5FC3" w:rsidP="00FC5FC3">
      <w:pPr>
        <w:widowControl w:val="0"/>
        <w:autoSpaceDE w:val="0"/>
        <w:autoSpaceDN w:val="0"/>
        <w:adjustRightInd w:val="0"/>
        <w:rPr>
          <w:rFonts w:eastAsia="Calibri"/>
          <w:lang w:eastAsia="en-US"/>
        </w:rPr>
      </w:pPr>
      <w:r w:rsidRPr="00FC5FC3">
        <w:rPr>
          <w:rFonts w:eastAsia="Calibri"/>
          <w:lang w:eastAsia="en-US"/>
        </w:rPr>
        <w:t>2.   «У девочки Наташи есть две сестры — Оля и Маша. Сколько сестер у Оли? А у Маши?»</w:t>
      </w:r>
    </w:p>
    <w:p w:rsidR="00FC5FC3" w:rsidRPr="00FC5FC3" w:rsidRDefault="00FC5FC3" w:rsidP="00FC5FC3">
      <w:pPr>
        <w:widowControl w:val="0"/>
        <w:autoSpaceDE w:val="0"/>
        <w:autoSpaceDN w:val="0"/>
        <w:adjustRightInd w:val="0"/>
        <w:rPr>
          <w:rFonts w:eastAsia="Calibri"/>
          <w:lang w:eastAsia="en-US"/>
        </w:rPr>
      </w:pPr>
      <w:r w:rsidRPr="00FC5FC3">
        <w:rPr>
          <w:rFonts w:eastAsia="Calibri"/>
          <w:lang w:eastAsia="en-US"/>
        </w:rPr>
        <w:t>3.   «Сколько сестер в этой семье?»</w:t>
      </w:r>
    </w:p>
    <w:p w:rsidR="00FC5FC3" w:rsidRPr="00FC5FC3" w:rsidRDefault="00FC5FC3" w:rsidP="00FC5FC3">
      <w:pPr>
        <w:rPr>
          <w:rFonts w:eastAsia="Calibri"/>
          <w:lang w:eastAsia="en-US"/>
        </w:rPr>
      </w:pPr>
      <w:r w:rsidRPr="00FC5FC3">
        <w:rPr>
          <w:rFonts w:eastAsia="Calibri"/>
          <w:i/>
          <w:lang w:eastAsia="en-US"/>
        </w:rPr>
        <w:t>Критерии оценивания</w:t>
      </w:r>
      <w:r w:rsidRPr="00FC5FC3">
        <w:rPr>
          <w:rFonts w:eastAsia="Calibri"/>
          <w:lang w:eastAsia="en-US"/>
        </w:rPr>
        <w:t xml:space="preserve">: </w:t>
      </w:r>
    </w:p>
    <w:p w:rsidR="00FC5FC3" w:rsidRPr="00FC5FC3" w:rsidRDefault="00FC5FC3" w:rsidP="005D2B1C">
      <w:pPr>
        <w:numPr>
          <w:ilvl w:val="0"/>
          <w:numId w:val="46"/>
        </w:numPr>
        <w:spacing w:after="200" w:line="276" w:lineRule="auto"/>
        <w:rPr>
          <w:rFonts w:eastAsia="Calibri"/>
          <w:lang w:eastAsia="en-US"/>
        </w:rPr>
      </w:pPr>
      <w:r w:rsidRPr="00FC5FC3">
        <w:rPr>
          <w:rFonts w:eastAsia="Calibri"/>
          <w:lang w:eastAsia="en-US"/>
        </w:rPr>
        <w:t xml:space="preserve">понимание возможности различных позиций и точек зрения, ориентация на позицию других людей, отличную </w:t>
      </w:r>
      <w:proofErr w:type="gramStart"/>
      <w:r w:rsidRPr="00FC5FC3">
        <w:rPr>
          <w:rFonts w:eastAsia="Calibri"/>
          <w:lang w:eastAsia="en-US"/>
        </w:rPr>
        <w:t>от</w:t>
      </w:r>
      <w:proofErr w:type="gramEnd"/>
      <w:r w:rsidRPr="00FC5FC3">
        <w:rPr>
          <w:rFonts w:eastAsia="Calibri"/>
          <w:lang w:eastAsia="en-US"/>
        </w:rPr>
        <w:t xml:space="preserve"> собственной,</w:t>
      </w:r>
    </w:p>
    <w:p w:rsidR="00FC5FC3" w:rsidRPr="00FC5FC3" w:rsidRDefault="00FC5FC3" w:rsidP="005D2B1C">
      <w:pPr>
        <w:numPr>
          <w:ilvl w:val="0"/>
          <w:numId w:val="46"/>
        </w:numPr>
        <w:spacing w:after="200" w:line="276" w:lineRule="auto"/>
        <w:rPr>
          <w:rFonts w:eastAsia="Calibri"/>
          <w:lang w:eastAsia="en-US"/>
        </w:rPr>
      </w:pPr>
      <w:r w:rsidRPr="00FC5FC3">
        <w:rPr>
          <w:rFonts w:eastAsia="Calibri"/>
          <w:lang w:eastAsia="en-US"/>
        </w:rPr>
        <w:t>координация разных точек зрения.</w:t>
      </w:r>
    </w:p>
    <w:p w:rsidR="00FC5FC3" w:rsidRPr="00FC5FC3" w:rsidRDefault="00FC5FC3" w:rsidP="00FC5FC3">
      <w:pPr>
        <w:rPr>
          <w:rFonts w:eastAsia="Calibri"/>
          <w:i/>
          <w:lang w:eastAsia="en-US"/>
        </w:rPr>
      </w:pPr>
      <w:r w:rsidRPr="00FC5FC3">
        <w:rPr>
          <w:rFonts w:eastAsia="Calibri"/>
          <w:i/>
          <w:lang w:eastAsia="en-US"/>
        </w:rPr>
        <w:t>Показатели уровня выполнения задания:</w:t>
      </w:r>
    </w:p>
    <w:p w:rsidR="00FC5FC3" w:rsidRPr="00FC5FC3" w:rsidRDefault="00FC5FC3" w:rsidP="00FC5FC3">
      <w:pPr>
        <w:widowControl w:val="0"/>
        <w:autoSpaceDE w:val="0"/>
        <w:autoSpaceDN w:val="0"/>
        <w:adjustRightInd w:val="0"/>
        <w:rPr>
          <w:rFonts w:eastAsia="Calibri"/>
          <w:lang w:eastAsia="en-US"/>
        </w:rPr>
      </w:pPr>
      <w:r w:rsidRPr="00FC5FC3">
        <w:rPr>
          <w:rFonts w:eastAsia="Calibri"/>
          <w:i/>
          <w:lang w:eastAsia="en-US"/>
        </w:rPr>
        <w:t>Низкий уровень</w:t>
      </w:r>
      <w:r w:rsidRPr="00FC5FC3">
        <w:rPr>
          <w:rFonts w:eastAsia="Calibri"/>
          <w:lang w:eastAsia="en-US"/>
        </w:rPr>
        <w:t>: ребенок занимает эгоцентрическую позицию: неправильные ответы во всех трех пробах.</w:t>
      </w:r>
    </w:p>
    <w:p w:rsidR="00FC5FC3" w:rsidRPr="00FC5FC3" w:rsidRDefault="00FC5FC3" w:rsidP="00FC5FC3">
      <w:pPr>
        <w:widowControl w:val="0"/>
        <w:autoSpaceDE w:val="0"/>
        <w:autoSpaceDN w:val="0"/>
        <w:adjustRightInd w:val="0"/>
        <w:jc w:val="both"/>
        <w:rPr>
          <w:rFonts w:eastAsia="Calibri"/>
          <w:lang w:eastAsia="en-US"/>
        </w:rPr>
      </w:pPr>
      <w:r w:rsidRPr="00FC5FC3">
        <w:rPr>
          <w:rFonts w:eastAsia="Calibri"/>
          <w:i/>
          <w:lang w:eastAsia="en-US"/>
        </w:rPr>
        <w:t>Средний уровень</w:t>
      </w:r>
      <w:r w:rsidRPr="00FC5FC3">
        <w:rPr>
          <w:rFonts w:eastAsia="Calibri"/>
          <w:lang w:eastAsia="en-US"/>
        </w:rPr>
        <w:t xml:space="preserve">: правильные ответы в 1-й или 1-й и 2-й пробах; ребенок правильно учитывает отношения принадлежности, может стать на точку зрения одного из персонажей, но не координирует разные точки зрения. </w:t>
      </w:r>
    </w:p>
    <w:p w:rsidR="00FC5FC3" w:rsidRPr="00FC5FC3" w:rsidRDefault="00FC5FC3" w:rsidP="00FC5FC3">
      <w:pPr>
        <w:widowControl w:val="0"/>
        <w:autoSpaceDE w:val="0"/>
        <w:autoSpaceDN w:val="0"/>
        <w:adjustRightInd w:val="0"/>
        <w:rPr>
          <w:rFonts w:eastAsia="Calibri"/>
          <w:lang w:eastAsia="en-US"/>
        </w:rPr>
      </w:pPr>
      <w:r w:rsidRPr="00FC5FC3">
        <w:rPr>
          <w:rFonts w:eastAsia="Calibri"/>
          <w:i/>
          <w:lang w:eastAsia="en-US"/>
        </w:rPr>
        <w:t>Высокий уровень</w:t>
      </w:r>
      <w:r w:rsidRPr="00FC5FC3">
        <w:rPr>
          <w:rFonts w:eastAsia="Calibri"/>
          <w:lang w:eastAsia="en-US"/>
        </w:rPr>
        <w:t>: правильные ответы во всех трех пробах, ребенок учитывает позиции других людей и координирует их.</w:t>
      </w:r>
    </w:p>
    <w:p w:rsidR="00FC5FC3" w:rsidRPr="00FC5FC3" w:rsidRDefault="00FC5FC3" w:rsidP="00FC5FC3">
      <w:pPr>
        <w:widowControl w:val="0"/>
        <w:autoSpaceDE w:val="0"/>
        <w:autoSpaceDN w:val="0"/>
        <w:adjustRightInd w:val="0"/>
        <w:jc w:val="center"/>
        <w:rPr>
          <w:rFonts w:eastAsia="Calibri"/>
          <w:b/>
          <w:i/>
          <w:u w:val="single"/>
          <w:lang w:eastAsia="en-US"/>
        </w:rPr>
      </w:pPr>
    </w:p>
    <w:p w:rsidR="00FC5FC3" w:rsidRPr="00FC5FC3" w:rsidRDefault="00FC5FC3" w:rsidP="00FC5FC3">
      <w:pPr>
        <w:widowControl w:val="0"/>
        <w:autoSpaceDE w:val="0"/>
        <w:autoSpaceDN w:val="0"/>
        <w:adjustRightInd w:val="0"/>
        <w:jc w:val="center"/>
        <w:rPr>
          <w:rFonts w:eastAsia="Calibri"/>
          <w:b/>
          <w:i/>
          <w:lang w:eastAsia="en-US"/>
        </w:rPr>
      </w:pPr>
      <w:r w:rsidRPr="00FC5FC3">
        <w:rPr>
          <w:rFonts w:eastAsia="Calibri"/>
          <w:b/>
          <w:i/>
          <w:u w:val="single"/>
          <w:lang w:eastAsia="en-US"/>
        </w:rPr>
        <w:t>«Ваза с яблоками»</w:t>
      </w:r>
      <w:r w:rsidRPr="00FC5FC3">
        <w:rPr>
          <w:rFonts w:eastAsia="Calibri"/>
          <w:b/>
          <w:i/>
          <w:lang w:eastAsia="en-US"/>
        </w:rPr>
        <w:t xml:space="preserve"> (модифицированная проба </w:t>
      </w:r>
      <w:proofErr w:type="spellStart"/>
      <w:r w:rsidRPr="00FC5FC3">
        <w:rPr>
          <w:rFonts w:eastAsia="Calibri"/>
          <w:b/>
          <w:i/>
          <w:lang w:eastAsia="en-US"/>
        </w:rPr>
        <w:t>Ж.Пиаже</w:t>
      </w:r>
      <w:proofErr w:type="spellEnd"/>
      <w:r w:rsidRPr="00FC5FC3">
        <w:rPr>
          <w:rFonts w:eastAsia="Calibri"/>
          <w:b/>
          <w:i/>
          <w:lang w:eastAsia="en-US"/>
        </w:rPr>
        <w:t xml:space="preserve">; </w:t>
      </w:r>
      <w:proofErr w:type="spellStart"/>
      <w:r w:rsidRPr="00FC5FC3">
        <w:rPr>
          <w:rFonts w:eastAsia="Calibri"/>
          <w:b/>
          <w:i/>
          <w:lang w:eastAsia="en-US"/>
        </w:rPr>
        <w:t>Флейвелл</w:t>
      </w:r>
      <w:proofErr w:type="spellEnd"/>
      <w:r w:rsidRPr="00FC5FC3">
        <w:rPr>
          <w:rFonts w:eastAsia="Calibri"/>
          <w:b/>
          <w:i/>
          <w:lang w:eastAsia="en-US"/>
        </w:rPr>
        <w:t>, 1967).</w:t>
      </w:r>
    </w:p>
    <w:p w:rsidR="00FC5FC3" w:rsidRPr="00FC5FC3" w:rsidRDefault="00FC5FC3" w:rsidP="00FC5FC3">
      <w:pPr>
        <w:rPr>
          <w:rFonts w:eastAsia="Calibri"/>
          <w:lang w:eastAsia="en-US"/>
        </w:rPr>
      </w:pPr>
      <w:r w:rsidRPr="00FC5FC3">
        <w:rPr>
          <w:rFonts w:eastAsia="Calibri"/>
          <w:i/>
          <w:lang w:eastAsia="en-US"/>
        </w:rPr>
        <w:t>Оцениваемые УУД</w:t>
      </w:r>
      <w:r w:rsidRPr="00FC5FC3">
        <w:rPr>
          <w:rFonts w:eastAsia="Calibri"/>
          <w:lang w:eastAsia="en-US"/>
        </w:rPr>
        <w:t>: действия, направленные на учет позиции собеседника (партнера)</w:t>
      </w:r>
    </w:p>
    <w:p w:rsidR="00FC5FC3" w:rsidRPr="00FC5FC3" w:rsidRDefault="00FC5FC3" w:rsidP="00FC5FC3">
      <w:pPr>
        <w:rPr>
          <w:rFonts w:eastAsia="Calibri"/>
          <w:lang w:eastAsia="en-US"/>
        </w:rPr>
      </w:pPr>
      <w:r w:rsidRPr="00FC5FC3">
        <w:rPr>
          <w:rFonts w:eastAsia="Calibri"/>
          <w:i/>
          <w:lang w:eastAsia="en-US"/>
        </w:rPr>
        <w:t>Возраст</w:t>
      </w:r>
      <w:r w:rsidRPr="00FC5FC3">
        <w:rPr>
          <w:rFonts w:eastAsia="Calibri"/>
          <w:lang w:eastAsia="en-US"/>
        </w:rPr>
        <w:t xml:space="preserve">: ступень начальной школы (10,5 – 11 лет) </w:t>
      </w:r>
    </w:p>
    <w:p w:rsidR="00FC5FC3" w:rsidRPr="00FC5FC3" w:rsidRDefault="00FC5FC3" w:rsidP="00FC5FC3">
      <w:pPr>
        <w:rPr>
          <w:rFonts w:eastAsia="Calibri"/>
          <w:lang w:eastAsia="en-US"/>
        </w:rPr>
      </w:pPr>
      <w:r w:rsidRPr="00FC5FC3">
        <w:rPr>
          <w:rFonts w:eastAsia="Calibri"/>
          <w:i/>
          <w:lang w:eastAsia="en-US"/>
        </w:rPr>
        <w:t>Форма (ситуация оценивания)</w:t>
      </w:r>
      <w:r w:rsidRPr="00FC5FC3">
        <w:rPr>
          <w:rFonts w:eastAsia="Calibri"/>
          <w:lang w:eastAsia="en-US"/>
        </w:rPr>
        <w:t xml:space="preserve">: групповая работа с детьми  </w:t>
      </w:r>
    </w:p>
    <w:p w:rsidR="00FC5FC3" w:rsidRPr="00FC5FC3" w:rsidRDefault="00FC5FC3" w:rsidP="00FC5FC3">
      <w:pPr>
        <w:rPr>
          <w:rFonts w:eastAsia="Calibri"/>
          <w:lang w:eastAsia="en-US"/>
        </w:rPr>
      </w:pPr>
      <w:r w:rsidRPr="00FC5FC3">
        <w:rPr>
          <w:rFonts w:eastAsia="Calibri"/>
          <w:i/>
          <w:lang w:eastAsia="en-US"/>
        </w:rPr>
        <w:t>Метод оценивания</w:t>
      </w:r>
      <w:r w:rsidRPr="00FC5FC3">
        <w:rPr>
          <w:rFonts w:eastAsia="Calibri"/>
          <w:lang w:eastAsia="en-US"/>
        </w:rPr>
        <w:t>: анализ детских рисунков</w:t>
      </w:r>
    </w:p>
    <w:p w:rsidR="00FC5FC3" w:rsidRPr="00FC5FC3" w:rsidRDefault="00FC5FC3" w:rsidP="00FC5FC3">
      <w:pPr>
        <w:rPr>
          <w:rFonts w:eastAsia="Calibri"/>
          <w:lang w:eastAsia="en-US"/>
        </w:rPr>
      </w:pPr>
      <w:r w:rsidRPr="00FC5FC3">
        <w:rPr>
          <w:rFonts w:eastAsia="Calibri"/>
          <w:i/>
          <w:lang w:eastAsia="en-US"/>
        </w:rPr>
        <w:t xml:space="preserve">Описание задания: </w:t>
      </w:r>
      <w:r w:rsidRPr="00FC5FC3">
        <w:rPr>
          <w:rFonts w:eastAsia="Calibri"/>
          <w:lang w:eastAsia="en-US"/>
        </w:rPr>
        <w:t xml:space="preserve">детям раздаются бланки с текстом задания и рисунками.  </w:t>
      </w:r>
    </w:p>
    <w:p w:rsidR="00FC5FC3" w:rsidRPr="00FC5FC3" w:rsidRDefault="00FC5FC3" w:rsidP="00FC5FC3">
      <w:pPr>
        <w:rPr>
          <w:rFonts w:eastAsia="Calibri"/>
          <w:lang w:eastAsia="en-US"/>
        </w:rPr>
      </w:pPr>
      <w:r w:rsidRPr="00FC5FC3">
        <w:rPr>
          <w:rFonts w:eastAsia="Calibri"/>
          <w:i/>
          <w:lang w:eastAsia="en-US"/>
        </w:rPr>
        <w:t>Материал</w:t>
      </w:r>
      <w:r w:rsidRPr="00FC5FC3">
        <w:rPr>
          <w:rFonts w:eastAsia="Calibri"/>
          <w:lang w:eastAsia="en-US"/>
        </w:rPr>
        <w:t>: бланк задания и четыре разноцветных карандаша (можно фломастера): красный, желтый, зеленый и розовый.</w:t>
      </w:r>
      <w:r w:rsidRPr="00FC5FC3">
        <w:rPr>
          <w:noProof/>
        </w:rPr>
        <w:t xml:space="preserve"> </w:t>
      </w:r>
    </w:p>
    <w:p w:rsidR="00FC5FC3" w:rsidRPr="00FC5FC3" w:rsidRDefault="00FC5FC3" w:rsidP="00FC5FC3">
      <w:pPr>
        <w:rPr>
          <w:rFonts w:eastAsia="Calibri"/>
          <w:lang w:eastAsia="en-US"/>
        </w:rPr>
      </w:pPr>
      <w:r w:rsidRPr="00FC5FC3">
        <w:rPr>
          <w:rFonts w:eastAsia="Calibri"/>
          <w:i/>
          <w:lang w:eastAsia="en-US"/>
        </w:rPr>
        <w:t xml:space="preserve">Инструкция </w:t>
      </w:r>
      <w:r w:rsidRPr="00FC5FC3">
        <w:rPr>
          <w:rFonts w:eastAsia="Calibri"/>
          <w:lang w:eastAsia="en-US"/>
        </w:rPr>
        <w:t xml:space="preserve">(текст задания на бланке): </w:t>
      </w:r>
    </w:p>
    <w:p w:rsidR="00FC5FC3" w:rsidRPr="00FC5FC3" w:rsidRDefault="00FC5FC3" w:rsidP="00FC5FC3">
      <w:pPr>
        <w:widowControl w:val="0"/>
        <w:jc w:val="both"/>
      </w:pPr>
      <w:r w:rsidRPr="00FC5FC3">
        <w:rPr>
          <w:noProof/>
          <w:u w:val="single"/>
        </w:rPr>
        <mc:AlternateContent>
          <mc:Choice Requires="wps">
            <w:drawing>
              <wp:anchor distT="0" distB="0" distL="114300" distR="114300" simplePos="0" relativeHeight="251662336" behindDoc="0" locked="0" layoutInCell="1" allowOverlap="1" wp14:anchorId="1B4003D0" wp14:editId="01DF0135">
                <wp:simplePos x="0" y="0"/>
                <wp:positionH relativeFrom="column">
                  <wp:posOffset>2228850</wp:posOffset>
                </wp:positionH>
                <wp:positionV relativeFrom="paragraph">
                  <wp:posOffset>9505950</wp:posOffset>
                </wp:positionV>
                <wp:extent cx="228600" cy="228600"/>
                <wp:effectExtent l="9525" t="9525" r="9525" b="9525"/>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E4530C" w:rsidRPr="00C71D03" w:rsidRDefault="00E4530C" w:rsidP="00FC5FC3">
                            <w:pPr>
                              <w:rPr>
                                <w:b/>
                                <w:sz w:val="18"/>
                                <w:szCs w:val="18"/>
                              </w:rPr>
                            </w:pPr>
                            <w:proofErr w:type="gramStart"/>
                            <w:r w:rsidRPr="00C71D03">
                              <w:rPr>
                                <w:b/>
                                <w:sz w:val="18"/>
                                <w:szCs w:val="18"/>
                              </w:rPr>
                              <w:t>Р</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B4003D0" id="Поле 16" o:spid="_x0000_s1027" type="#_x0000_t202" style="position:absolute;left:0;text-align:left;margin-left:175.5pt;margin-top:748.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">
                <v:textbox>
                  <w:txbxContent>
                    <w:p w:rsidR="009C034F" w:rsidRPr="00C71D03" w:rsidRDefault="009C034F" w:rsidP="00FC5FC3">
                      <w:pPr>
                        <w:rPr>
                          <w:b/>
                          <w:sz w:val="18"/>
                          <w:szCs w:val="18"/>
                        </w:rPr>
                      </w:pPr>
                      <w:r w:rsidRPr="00C71D03">
                        <w:rPr>
                          <w:b/>
                          <w:sz w:val="18"/>
                          <w:szCs w:val="18"/>
                        </w:rPr>
                        <w:t>Р</w:t>
                      </w:r>
                    </w:p>
                  </w:txbxContent>
                </v:textbox>
              </v:shape>
            </w:pict>
          </mc:Fallback>
        </mc:AlternateContent>
      </w:r>
      <w:r w:rsidRPr="00FC5FC3">
        <w:rPr>
          <w:noProof/>
        </w:rPr>
        <w:t xml:space="preserve"> </w:t>
      </w:r>
      <w:r w:rsidRPr="00FC5FC3">
        <w:t xml:space="preserve">На занятии в кружке рисования за квадратным столом сидят четверо школьников – Настя, Люба, Денис и Егор. Они рисуют разноцветные яблоки, лежащие в вазе в центре стола (рис. 1.: ваза с красным, желтым, зеленым и розовым яблоком). Раскрась и подпиши рисунок каждого из четырех художников (рис. 2: </w:t>
      </w:r>
      <w:r w:rsidRPr="00FC5FC3">
        <w:rPr>
          <w:i/>
        </w:rPr>
        <w:t>четыре рамки с одинаковыми изображениями вазы с не закрашенными яблоками</w:t>
      </w:r>
      <w:r w:rsidRPr="00FC5FC3">
        <w:t xml:space="preserve">). </w:t>
      </w:r>
    </w:p>
    <w:p w:rsidR="00FC5FC3" w:rsidRPr="00FC5FC3" w:rsidRDefault="00FC5FC3" w:rsidP="00FC5FC3">
      <w:pPr>
        <w:rPr>
          <w:rFonts w:eastAsia="Calibri"/>
          <w:u w:val="single"/>
          <w:lang w:eastAsia="en-US"/>
        </w:rPr>
      </w:pPr>
    </w:p>
    <w:p w:rsidR="00FC5FC3" w:rsidRPr="00FC5FC3" w:rsidRDefault="00FC5FC3" w:rsidP="00FC5FC3">
      <w:pPr>
        <w:spacing w:after="200" w:line="276" w:lineRule="auto"/>
        <w:rPr>
          <w:rFonts w:eastAsia="Calibri"/>
          <w:lang w:eastAsia="en-US"/>
        </w:rPr>
      </w:pPr>
      <w:r w:rsidRPr="00FC5FC3">
        <w:rPr>
          <w:rFonts w:eastAsia="Calibri"/>
          <w:noProof/>
          <w:u w:val="single"/>
        </w:rPr>
        <mc:AlternateContent>
          <mc:Choice Requires="wps">
            <w:drawing>
              <wp:anchor distT="0" distB="0" distL="114300" distR="114300" simplePos="0" relativeHeight="251660288" behindDoc="0" locked="0" layoutInCell="1" allowOverlap="1" wp14:anchorId="633DFC09" wp14:editId="5BFABE6F">
                <wp:simplePos x="0" y="0"/>
                <wp:positionH relativeFrom="column">
                  <wp:posOffset>-194310</wp:posOffset>
                </wp:positionH>
                <wp:positionV relativeFrom="paragraph">
                  <wp:posOffset>-259080</wp:posOffset>
                </wp:positionV>
                <wp:extent cx="3962400" cy="1666875"/>
                <wp:effectExtent l="0" t="0" r="19050" b="28575"/>
                <wp:wrapNone/>
                <wp:docPr id="14" name="Прямоугольник 14"/>
                <wp:cNvGraphicFramePr/>
                <a:graphic xmlns:a="http://schemas.openxmlformats.org/drawingml/2006/main">
                  <a:graphicData uri="http://schemas.microsoft.com/office/word/2010/wordprocessingShape">
                    <wps:wsp>
                      <wps:cNvSpPr/>
                      <wps:spPr>
                        <a:xfrm>
                          <a:off x="0" y="0"/>
                          <a:ext cx="3962400" cy="1666875"/>
                        </a:xfrm>
                        <a:prstGeom prst="rect">
                          <a:avLst/>
                        </a:prstGeom>
                        <a:noFill/>
                        <a:ln w="12700" cap="flat" cmpd="sng" algn="ctr">
                          <a:solidFill>
                            <a:sysClr val="windowText" lastClr="000000"/>
                          </a:solidFill>
                          <a:prstDash val="solid"/>
                        </a:ln>
                        <a:effectLst/>
                      </wps:spPr>
                      <wps:txbx>
                        <w:txbxContent>
                          <w:p w:rsidR="00E4530C" w:rsidRDefault="00E4530C" w:rsidP="00FC5FC3">
                            <w:pPr>
                              <w:jc w:val="center"/>
                              <w:rPr>
                                <w:color w:val="1C1C1C"/>
                              </w:rPr>
                            </w:pPr>
                            <w:r>
                              <w:t xml:space="preserve">Люба Егор Дени                  </w:t>
                            </w:r>
                            <w:proofErr w:type="spellStart"/>
                            <w:r>
                              <w:t>с</w:t>
                            </w:r>
                            <w:r>
                              <w:rPr>
                                <w:color w:val="1C1C1C"/>
                              </w:rPr>
                              <w:t>Люба</w:t>
                            </w:r>
                            <w:proofErr w:type="spellEnd"/>
                            <w:r>
                              <w:rPr>
                                <w:color w:val="1C1C1C"/>
                              </w:rPr>
                              <w:t xml:space="preserve"> </w:t>
                            </w:r>
                          </w:p>
                          <w:p w:rsidR="00E4530C" w:rsidRDefault="00E4530C" w:rsidP="00FC5FC3">
                            <w:pPr>
                              <w:jc w:val="center"/>
                              <w:rPr>
                                <w:color w:val="1C1C1C"/>
                              </w:rPr>
                            </w:pPr>
                            <w:r>
                              <w:rPr>
                                <w:color w:val="1C1C1C"/>
                              </w:rPr>
                              <w:t xml:space="preserve">                                                  Настя </w:t>
                            </w:r>
                          </w:p>
                          <w:p w:rsidR="00E4530C" w:rsidRDefault="00E4530C" w:rsidP="00FC5FC3">
                            <w:pPr>
                              <w:jc w:val="center"/>
                              <w:rPr>
                                <w:color w:val="1C1C1C"/>
                              </w:rPr>
                            </w:pPr>
                            <w:r>
                              <w:rPr>
                                <w:color w:val="1C1C1C"/>
                              </w:rPr>
                              <w:t xml:space="preserve">                                                    Егор</w:t>
                            </w:r>
                          </w:p>
                          <w:p w:rsidR="00E4530C" w:rsidRPr="00BF31A7" w:rsidRDefault="00E4530C" w:rsidP="00FC5FC3">
                            <w:pPr>
                              <w:jc w:val="center"/>
                              <w:rPr>
                                <w:color w:val="1C1C1C"/>
                              </w:rPr>
                            </w:pPr>
                            <w:r>
                              <w:rPr>
                                <w:color w:val="1C1C1C"/>
                              </w:rPr>
                              <w:t xml:space="preserve">                                          Денис</w:t>
                            </w:r>
                          </w:p>
                          <w:p w:rsidR="00E4530C" w:rsidRDefault="00E4530C" w:rsidP="00FC5FC3"/>
                          <w:p w:rsidR="00E4530C" w:rsidRDefault="00E4530C" w:rsidP="00FC5FC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633DFC09" id="Прямоугольник 14" o:spid="_x0000_s1028" style="position:absolute;margin-left:-15.3pt;margin-top:-20.4pt;width:312pt;height:13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" filled="f" strokecolor="windowText" strokeweight="1pt">
                <v:textbox>
                  <w:txbxContent>
                    <w:p w:rsidR="009C034F" w:rsidRDefault="009C034F" w:rsidP="00FC5FC3">
                      <w:pPr>
                        <w:jc w:val="center"/>
                        <w:rPr>
                          <w:color w:val="1C1C1C"/>
                        </w:rPr>
                      </w:pPr>
                      <w:r>
                        <w:t>Люба Егор Дени                  с</w:t>
                      </w:r>
                      <w:r>
                        <w:rPr>
                          <w:color w:val="1C1C1C"/>
                        </w:rPr>
                        <w:t xml:space="preserve">Люба </w:t>
                      </w:r>
                    </w:p>
                    <w:p w:rsidR="009C034F" w:rsidRDefault="009C034F" w:rsidP="00FC5FC3">
                      <w:pPr>
                        <w:jc w:val="center"/>
                        <w:rPr>
                          <w:color w:val="1C1C1C"/>
                        </w:rPr>
                      </w:pPr>
                      <w:r>
                        <w:rPr>
                          <w:color w:val="1C1C1C"/>
                        </w:rPr>
                        <w:t xml:space="preserve">                                                  Настя </w:t>
                      </w:r>
                    </w:p>
                    <w:p w:rsidR="009C034F" w:rsidRDefault="009C034F" w:rsidP="00FC5FC3">
                      <w:pPr>
                        <w:jc w:val="center"/>
                        <w:rPr>
                          <w:color w:val="1C1C1C"/>
                        </w:rPr>
                      </w:pPr>
                      <w:r>
                        <w:rPr>
                          <w:color w:val="1C1C1C"/>
                        </w:rPr>
                        <w:t xml:space="preserve">                                                    Егор</w:t>
                      </w:r>
                    </w:p>
                    <w:p w:rsidR="009C034F" w:rsidRPr="00BF31A7" w:rsidRDefault="009C034F" w:rsidP="00FC5FC3">
                      <w:pPr>
                        <w:jc w:val="center"/>
                        <w:rPr>
                          <w:color w:val="1C1C1C"/>
                        </w:rPr>
                      </w:pPr>
                      <w:r>
                        <w:rPr>
                          <w:color w:val="1C1C1C"/>
                        </w:rPr>
                        <w:t xml:space="preserve">                                          Денис</w:t>
                      </w:r>
                    </w:p>
                    <w:p w:rsidR="009C034F" w:rsidRDefault="009C034F" w:rsidP="00FC5FC3"/>
                    <w:p w:rsidR="009C034F" w:rsidRDefault="009C034F" w:rsidP="00FC5FC3"/>
                  </w:txbxContent>
                </v:textbox>
              </v:rect>
            </w:pict>
          </mc:Fallback>
        </mc:AlternateContent>
      </w:r>
      <w:r w:rsidRPr="00FC5FC3">
        <w:rPr>
          <w:noProof/>
        </w:rPr>
        <mc:AlternateContent>
          <mc:Choice Requires="wps">
            <w:drawing>
              <wp:anchor distT="0" distB="0" distL="114300" distR="114300" simplePos="0" relativeHeight="251665408" behindDoc="1" locked="0" layoutInCell="1" allowOverlap="1" wp14:anchorId="3D689F03" wp14:editId="71A90523">
                <wp:simplePos x="0" y="0"/>
                <wp:positionH relativeFrom="column">
                  <wp:posOffset>1024890</wp:posOffset>
                </wp:positionH>
                <wp:positionV relativeFrom="paragraph">
                  <wp:posOffset>207645</wp:posOffset>
                </wp:positionV>
                <wp:extent cx="228600" cy="228600"/>
                <wp:effectExtent l="0" t="0" r="19050" b="19050"/>
                <wp:wrapTight wrapText="bothSides">
                  <wp:wrapPolygon edited="0">
                    <wp:start x="0" y="0"/>
                    <wp:lineTo x="0" y="21600"/>
                    <wp:lineTo x="21600" y="21600"/>
                    <wp:lineTo x="21600" y="0"/>
                    <wp:lineTo x="0" y="0"/>
                  </wp:wrapPolygon>
                </wp:wrapTight>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E4530C" w:rsidRDefault="00E4530C" w:rsidP="00FC5FC3">
                            <w:pPr>
                              <w:rPr>
                                <w:b/>
                                <w:sz w:val="18"/>
                                <w:szCs w:val="18"/>
                              </w:rPr>
                            </w:pPr>
                            <w:proofErr w:type="gramStart"/>
                            <w:r>
                              <w:rPr>
                                <w:b/>
                                <w:sz w:val="18"/>
                                <w:szCs w:val="18"/>
                              </w:rPr>
                              <w:t>Р</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D689F03" id="Text Box 4" o:spid="_x0000_s1029" type="#_x0000_t202" style="position:absolute;margin-left:80.7pt;margin-top:16.35pt;width:18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">
                <v:textbox>
                  <w:txbxContent>
                    <w:p w:rsidR="009C034F" w:rsidRDefault="009C034F" w:rsidP="00FC5FC3">
                      <w:pPr>
                        <w:rPr>
                          <w:b/>
                          <w:sz w:val="18"/>
                          <w:szCs w:val="18"/>
                        </w:rPr>
                      </w:pPr>
                      <w:r>
                        <w:rPr>
                          <w:b/>
                          <w:sz w:val="18"/>
                          <w:szCs w:val="18"/>
                        </w:rPr>
                        <w:t>Р</w:t>
                      </w:r>
                    </w:p>
                  </w:txbxContent>
                </v:textbox>
                <w10:wrap type="tight"/>
              </v:shape>
            </w:pict>
          </mc:Fallback>
        </mc:AlternateContent>
      </w:r>
      <w:r w:rsidRPr="00FC5FC3">
        <w:rPr>
          <w:rFonts w:eastAsia="Calibri"/>
          <w:noProof/>
        </w:rPr>
        <w:drawing>
          <wp:anchor distT="0" distB="0" distL="114300" distR="114300" simplePos="0" relativeHeight="251661312" behindDoc="1" locked="0" layoutInCell="1" allowOverlap="1" wp14:anchorId="7C3701C1" wp14:editId="654B34A2">
            <wp:simplePos x="0" y="0"/>
            <wp:positionH relativeFrom="column">
              <wp:posOffset>605790</wp:posOffset>
            </wp:positionH>
            <wp:positionV relativeFrom="paragraph">
              <wp:posOffset>18415</wp:posOffset>
            </wp:positionV>
            <wp:extent cx="1095375" cy="928370"/>
            <wp:effectExtent l="19050" t="19050" r="28575" b="24130"/>
            <wp:wrapTight wrapText="bothSides">
              <wp:wrapPolygon edited="0">
                <wp:start x="-376" y="-443"/>
                <wp:lineTo x="-376" y="21718"/>
                <wp:lineTo x="21788" y="21718"/>
                <wp:lineTo x="21788" y="-443"/>
                <wp:lineTo x="-376" y="-443"/>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5375" cy="92837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C5FC3" w:rsidRPr="00FC5FC3" w:rsidRDefault="00FC5FC3" w:rsidP="00FC5FC3">
      <w:pPr>
        <w:spacing w:after="200" w:line="276" w:lineRule="auto"/>
        <w:rPr>
          <w:rFonts w:eastAsia="Calibri"/>
          <w:lang w:eastAsia="en-US"/>
        </w:rPr>
      </w:pPr>
      <w:r w:rsidRPr="00FC5FC3">
        <w:rPr>
          <w:noProof/>
        </w:rPr>
        <mc:AlternateContent>
          <mc:Choice Requires="wps">
            <w:drawing>
              <wp:anchor distT="0" distB="0" distL="114300" distR="114300" simplePos="0" relativeHeight="251671552" behindDoc="1" locked="0" layoutInCell="1" allowOverlap="1" wp14:anchorId="112F1DDF" wp14:editId="5799A085">
                <wp:simplePos x="0" y="0"/>
                <wp:positionH relativeFrom="column">
                  <wp:posOffset>967740</wp:posOffset>
                </wp:positionH>
                <wp:positionV relativeFrom="paragraph">
                  <wp:posOffset>418465</wp:posOffset>
                </wp:positionV>
                <wp:extent cx="228600" cy="228600"/>
                <wp:effectExtent l="0" t="0" r="19050" b="19050"/>
                <wp:wrapTight wrapText="bothSides">
                  <wp:wrapPolygon edited="0">
                    <wp:start x="0" y="0"/>
                    <wp:lineTo x="0" y="21600"/>
                    <wp:lineTo x="21600" y="21600"/>
                    <wp:lineTo x="2160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E4530C" w:rsidRDefault="00E4530C" w:rsidP="00FC5FC3">
                            <w:pPr>
                              <w:rPr>
                                <w:b/>
                                <w:sz w:val="18"/>
                                <w:szCs w:val="18"/>
                              </w:rPr>
                            </w:pPr>
                            <w:r>
                              <w:rPr>
                                <w:b/>
                                <w:sz w:val="18"/>
                                <w:szCs w:val="18"/>
                              </w:rPr>
                              <w:t>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12F1DDF" id="Text Box 2" o:spid="_x0000_s1030" type="#_x0000_t202" style="position:absolute;margin-left:76.2pt;margin-top:32.95pt;width:18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">
                <v:textbox>
                  <w:txbxContent>
                    <w:p w:rsidR="009C034F" w:rsidRDefault="009C034F" w:rsidP="00FC5FC3">
                      <w:pPr>
                        <w:rPr>
                          <w:b/>
                          <w:sz w:val="18"/>
                          <w:szCs w:val="18"/>
                        </w:rPr>
                      </w:pPr>
                      <w:r>
                        <w:rPr>
                          <w:b/>
                          <w:sz w:val="18"/>
                          <w:szCs w:val="18"/>
                        </w:rPr>
                        <w:t>К</w:t>
                      </w:r>
                    </w:p>
                  </w:txbxContent>
                </v:textbox>
                <w10:wrap type="tight"/>
              </v:shape>
            </w:pict>
          </mc:Fallback>
        </mc:AlternateContent>
      </w:r>
      <w:r w:rsidRPr="00FC5FC3">
        <w:rPr>
          <w:noProof/>
        </w:rPr>
        <mc:AlternateContent>
          <mc:Choice Requires="wps">
            <w:drawing>
              <wp:anchor distT="0" distB="0" distL="114300" distR="114300" simplePos="0" relativeHeight="251663360" behindDoc="1" locked="0" layoutInCell="1" allowOverlap="1" wp14:anchorId="3BAFE41C" wp14:editId="65CEDF2F">
                <wp:simplePos x="0" y="0"/>
                <wp:positionH relativeFrom="column">
                  <wp:posOffset>1415415</wp:posOffset>
                </wp:positionH>
                <wp:positionV relativeFrom="paragraph">
                  <wp:posOffset>185420</wp:posOffset>
                </wp:positionV>
                <wp:extent cx="228600" cy="228600"/>
                <wp:effectExtent l="0" t="0" r="19050" b="19050"/>
                <wp:wrapTight wrapText="bothSides">
                  <wp:wrapPolygon edited="0">
                    <wp:start x="0" y="0"/>
                    <wp:lineTo x="0" y="21600"/>
                    <wp:lineTo x="21600" y="21600"/>
                    <wp:lineTo x="21600" y="0"/>
                    <wp:lineTo x="0" y="0"/>
                  </wp:wrapPolygon>
                </wp:wrapTight>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E4530C" w:rsidRDefault="00E4530C" w:rsidP="00FC5FC3">
                            <w:pPr>
                              <w:rPr>
                                <w:b/>
                                <w:sz w:val="18"/>
                                <w:szCs w:val="18"/>
                              </w:rPr>
                            </w:pPr>
                            <w:proofErr w:type="gramStart"/>
                            <w:r>
                              <w:rPr>
                                <w:b/>
                                <w:sz w:val="18"/>
                                <w:szCs w:val="18"/>
                              </w:rPr>
                              <w:t>З</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BAFE41C" id="_x0000_s1031" type="#_x0000_t202" style="position:absolute;margin-left:111.45pt;margin-top:14.6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">
                <v:textbox>
                  <w:txbxContent>
                    <w:p w:rsidR="009C034F" w:rsidRDefault="009C034F" w:rsidP="00FC5FC3">
                      <w:pPr>
                        <w:rPr>
                          <w:b/>
                          <w:sz w:val="18"/>
                          <w:szCs w:val="18"/>
                        </w:rPr>
                      </w:pPr>
                      <w:r>
                        <w:rPr>
                          <w:b/>
                          <w:sz w:val="18"/>
                          <w:szCs w:val="18"/>
                        </w:rPr>
                        <w:t>З</w:t>
                      </w:r>
                    </w:p>
                  </w:txbxContent>
                </v:textbox>
                <w10:wrap type="tight"/>
              </v:shape>
            </w:pict>
          </mc:Fallback>
        </mc:AlternateContent>
      </w:r>
      <w:r w:rsidRPr="00FC5FC3">
        <w:rPr>
          <w:noProof/>
        </w:rPr>
        <mc:AlternateContent>
          <mc:Choice Requires="wps">
            <w:drawing>
              <wp:anchor distT="0" distB="0" distL="114300" distR="114300" simplePos="0" relativeHeight="251664384" behindDoc="1" locked="0" layoutInCell="1" allowOverlap="1" wp14:anchorId="4C55062F" wp14:editId="74DB196E">
                <wp:simplePos x="0" y="0"/>
                <wp:positionH relativeFrom="column">
                  <wp:posOffset>577215</wp:posOffset>
                </wp:positionH>
                <wp:positionV relativeFrom="paragraph">
                  <wp:posOffset>213995</wp:posOffset>
                </wp:positionV>
                <wp:extent cx="257175" cy="228600"/>
                <wp:effectExtent l="0" t="0" r="28575" b="19050"/>
                <wp:wrapTight wrapText="bothSides">
                  <wp:wrapPolygon edited="0">
                    <wp:start x="0" y="0"/>
                    <wp:lineTo x="0" y="21600"/>
                    <wp:lineTo x="22400" y="21600"/>
                    <wp:lineTo x="22400" y="0"/>
                    <wp:lineTo x="0" y="0"/>
                  </wp:wrapPolygon>
                </wp:wrapTight>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28600"/>
                        </a:xfrm>
                        <a:prstGeom prst="rect">
                          <a:avLst/>
                        </a:prstGeom>
                        <a:solidFill>
                          <a:srgbClr val="FFFFFF"/>
                        </a:solidFill>
                        <a:ln w="9525">
                          <a:solidFill>
                            <a:srgbClr val="000000"/>
                          </a:solidFill>
                          <a:miter lim="800000"/>
                          <a:headEnd/>
                          <a:tailEnd/>
                        </a:ln>
                      </wps:spPr>
                      <wps:txbx>
                        <w:txbxContent>
                          <w:p w:rsidR="00E4530C" w:rsidRDefault="00E4530C" w:rsidP="00FC5FC3">
                            <w:pPr>
                              <w:rPr>
                                <w:b/>
                                <w:sz w:val="16"/>
                                <w:szCs w:val="16"/>
                              </w:rPr>
                            </w:pPr>
                            <w:r>
                              <w:rPr>
                                <w:b/>
                                <w:sz w:val="16"/>
                                <w:szCs w:val="16"/>
                              </w:rPr>
                              <w:t>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C55062F" id="Text Box 3" o:spid="_x0000_s1032" type="#_x0000_t202" style="position:absolute;margin-left:45.45pt;margin-top:16.85pt;width:20.25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PFLQIAAFc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">
                <v:textbox>
                  <w:txbxContent>
                    <w:p w:rsidR="009C034F" w:rsidRDefault="009C034F" w:rsidP="00FC5FC3">
                      <w:pPr>
                        <w:rPr>
                          <w:b/>
                          <w:sz w:val="16"/>
                          <w:szCs w:val="16"/>
                        </w:rPr>
                      </w:pPr>
                      <w:r>
                        <w:rPr>
                          <w:b/>
                          <w:sz w:val="16"/>
                          <w:szCs w:val="16"/>
                        </w:rPr>
                        <w:t>Ж</w:t>
                      </w:r>
                    </w:p>
                  </w:txbxContent>
                </v:textbox>
                <w10:wrap type="tight"/>
              </v:shape>
            </w:pict>
          </mc:Fallback>
        </mc:AlternateContent>
      </w:r>
    </w:p>
    <w:p w:rsidR="00FC5FC3" w:rsidRPr="00FC5FC3" w:rsidRDefault="00FC5FC3" w:rsidP="00FC5FC3">
      <w:pPr>
        <w:spacing w:after="200" w:line="276" w:lineRule="auto"/>
        <w:rPr>
          <w:rFonts w:eastAsia="Calibri"/>
          <w:lang w:eastAsia="en-US"/>
        </w:rPr>
      </w:pPr>
    </w:p>
    <w:p w:rsidR="00FC5FC3" w:rsidRPr="00FC5FC3" w:rsidRDefault="00FC5FC3" w:rsidP="00FC5FC3">
      <w:pPr>
        <w:spacing w:after="200" w:line="276" w:lineRule="auto"/>
        <w:rPr>
          <w:rFonts w:eastAsia="Calibri"/>
          <w:lang w:eastAsia="en-US"/>
        </w:rPr>
      </w:pPr>
    </w:p>
    <w:p w:rsidR="00FC5FC3" w:rsidRPr="00FC5FC3" w:rsidRDefault="00FC5FC3" w:rsidP="00FC5FC3">
      <w:pPr>
        <w:spacing w:after="200" w:line="276" w:lineRule="auto"/>
        <w:rPr>
          <w:rFonts w:eastAsia="Calibri"/>
          <w:lang w:eastAsia="en-US"/>
        </w:rPr>
      </w:pPr>
      <w:r w:rsidRPr="00FC5FC3">
        <w:rPr>
          <w:rFonts w:ascii="Calibri" w:eastAsia="Calibri" w:hAnsi="Calibri"/>
          <w:noProof/>
          <w:sz w:val="28"/>
          <w:szCs w:val="28"/>
        </w:rPr>
        <w:drawing>
          <wp:anchor distT="0" distB="0" distL="114300" distR="114300" simplePos="0" relativeHeight="251670528" behindDoc="1" locked="0" layoutInCell="1" allowOverlap="1" wp14:anchorId="146B816E" wp14:editId="7B512529">
            <wp:simplePos x="0" y="0"/>
            <wp:positionH relativeFrom="column">
              <wp:posOffset>3701415</wp:posOffset>
            </wp:positionH>
            <wp:positionV relativeFrom="paragraph">
              <wp:posOffset>267335</wp:posOffset>
            </wp:positionV>
            <wp:extent cx="1257300" cy="1390650"/>
            <wp:effectExtent l="0" t="0" r="0" b="0"/>
            <wp:wrapTight wrapText="bothSides">
              <wp:wrapPolygon edited="0">
                <wp:start x="0" y="0"/>
                <wp:lineTo x="0" y="21304"/>
                <wp:lineTo x="21273" y="21304"/>
                <wp:lineTo x="21273" y="0"/>
                <wp:lineTo x="0" y="0"/>
              </wp:wrapPolygon>
            </wp:wrapTight>
            <wp:docPr id="24" name="Рисунок 4" descr="ваз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аза_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73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5FC3" w:rsidRPr="00FC5FC3" w:rsidRDefault="00FC5FC3" w:rsidP="00FC5FC3">
      <w:pPr>
        <w:spacing w:after="200" w:line="276" w:lineRule="auto"/>
        <w:rPr>
          <w:rFonts w:eastAsia="Calibri"/>
          <w:lang w:eastAsia="en-US"/>
        </w:rPr>
      </w:pPr>
      <w:r w:rsidRPr="00FC5FC3">
        <w:rPr>
          <w:rFonts w:ascii="Calibri" w:eastAsia="Calibri" w:hAnsi="Calibri"/>
          <w:noProof/>
          <w:sz w:val="28"/>
          <w:szCs w:val="28"/>
        </w:rPr>
        <w:drawing>
          <wp:anchor distT="0" distB="0" distL="114300" distR="114300" simplePos="0" relativeHeight="251667456" behindDoc="1" locked="0" layoutInCell="1" allowOverlap="1" wp14:anchorId="730B8BAE" wp14:editId="1CFA80BC">
            <wp:simplePos x="0" y="0"/>
            <wp:positionH relativeFrom="column">
              <wp:posOffset>-537210</wp:posOffset>
            </wp:positionH>
            <wp:positionV relativeFrom="paragraph">
              <wp:posOffset>-89535</wp:posOffset>
            </wp:positionV>
            <wp:extent cx="1257300" cy="1390650"/>
            <wp:effectExtent l="0" t="0" r="0" b="0"/>
            <wp:wrapTight wrapText="bothSides">
              <wp:wrapPolygon edited="0">
                <wp:start x="0" y="0"/>
                <wp:lineTo x="0" y="21304"/>
                <wp:lineTo x="21273" y="21304"/>
                <wp:lineTo x="21273" y="0"/>
                <wp:lineTo x="0" y="0"/>
              </wp:wrapPolygon>
            </wp:wrapTight>
            <wp:docPr id="25" name="Рисунок 1" descr="ваз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за_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73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FC3">
        <w:rPr>
          <w:rFonts w:ascii="Calibri" w:eastAsia="Calibri" w:hAnsi="Calibri"/>
          <w:noProof/>
          <w:sz w:val="28"/>
          <w:szCs w:val="28"/>
        </w:rPr>
        <w:drawing>
          <wp:anchor distT="0" distB="0" distL="114300" distR="114300" simplePos="0" relativeHeight="251668480" behindDoc="1" locked="0" layoutInCell="1" allowOverlap="1" wp14:anchorId="51295CC6" wp14:editId="3AD905C6">
            <wp:simplePos x="0" y="0"/>
            <wp:positionH relativeFrom="column">
              <wp:posOffset>834390</wp:posOffset>
            </wp:positionH>
            <wp:positionV relativeFrom="paragraph">
              <wp:posOffset>-146685</wp:posOffset>
            </wp:positionV>
            <wp:extent cx="1257300" cy="1390650"/>
            <wp:effectExtent l="0" t="0" r="0" b="0"/>
            <wp:wrapTight wrapText="bothSides">
              <wp:wrapPolygon edited="0">
                <wp:start x="0" y="0"/>
                <wp:lineTo x="0" y="21304"/>
                <wp:lineTo x="21273" y="21304"/>
                <wp:lineTo x="21273" y="0"/>
                <wp:lineTo x="0" y="0"/>
              </wp:wrapPolygon>
            </wp:wrapTight>
            <wp:docPr id="26" name="Рисунок 2" descr="ваз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аза_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73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FC3">
        <w:rPr>
          <w:rFonts w:ascii="Calibri" w:eastAsia="Calibri" w:hAnsi="Calibri"/>
          <w:noProof/>
          <w:sz w:val="28"/>
          <w:szCs w:val="28"/>
        </w:rPr>
        <w:drawing>
          <wp:anchor distT="0" distB="0" distL="114300" distR="114300" simplePos="0" relativeHeight="251669504" behindDoc="1" locked="0" layoutInCell="1" allowOverlap="1" wp14:anchorId="32BF61B6" wp14:editId="7314425B">
            <wp:simplePos x="0" y="0"/>
            <wp:positionH relativeFrom="column">
              <wp:posOffset>2377440</wp:posOffset>
            </wp:positionH>
            <wp:positionV relativeFrom="paragraph">
              <wp:posOffset>-203835</wp:posOffset>
            </wp:positionV>
            <wp:extent cx="1257300" cy="1390650"/>
            <wp:effectExtent l="0" t="0" r="0" b="0"/>
            <wp:wrapTight wrapText="bothSides">
              <wp:wrapPolygon edited="0">
                <wp:start x="0" y="0"/>
                <wp:lineTo x="0" y="21304"/>
                <wp:lineTo x="21273" y="21304"/>
                <wp:lineTo x="21273" y="0"/>
                <wp:lineTo x="0" y="0"/>
              </wp:wrapPolygon>
            </wp:wrapTight>
            <wp:docPr id="28" name="Рисунок 3" descr="ваз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аза_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73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FC3">
        <w:rPr>
          <w:rFonts w:eastAsia="Calibri"/>
          <w:noProof/>
        </w:rPr>
        <mc:AlternateContent>
          <mc:Choice Requires="wps">
            <w:drawing>
              <wp:anchor distT="0" distB="0" distL="114300" distR="114300" simplePos="0" relativeHeight="251666432" behindDoc="0" locked="0" layoutInCell="1" allowOverlap="1" wp14:anchorId="6B428296" wp14:editId="71989320">
                <wp:simplePos x="0" y="0"/>
                <wp:positionH relativeFrom="column">
                  <wp:posOffset>-870585</wp:posOffset>
                </wp:positionH>
                <wp:positionV relativeFrom="paragraph">
                  <wp:posOffset>291465</wp:posOffset>
                </wp:positionV>
                <wp:extent cx="6267450" cy="1285875"/>
                <wp:effectExtent l="0" t="0" r="19050" b="28575"/>
                <wp:wrapNone/>
                <wp:docPr id="22" name="Прямоугольник 22"/>
                <wp:cNvGraphicFramePr/>
                <a:graphic xmlns:a="http://schemas.openxmlformats.org/drawingml/2006/main">
                  <a:graphicData uri="http://schemas.microsoft.com/office/word/2010/wordprocessingShape">
                    <wps:wsp>
                      <wps:cNvSpPr/>
                      <wps:spPr>
                        <a:xfrm>
                          <a:off x="0" y="0"/>
                          <a:ext cx="6267450" cy="12858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rect w14:anchorId="71B16EA5" id="Прямоугольник 22" o:spid="_x0000_s1026" style="position:absolute;margin-left:-68.55pt;margin-top:22.95pt;width:493.5pt;height:101.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" filled="f" strokecolor="windowText" strokeweight="1pt"/>
            </w:pict>
          </mc:Fallback>
        </mc:AlternateContent>
      </w:r>
    </w:p>
    <w:p w:rsidR="00FC5FC3" w:rsidRPr="00FC5FC3" w:rsidRDefault="00FC5FC3" w:rsidP="00FC5FC3">
      <w:pPr>
        <w:tabs>
          <w:tab w:val="left" w:pos="990"/>
        </w:tabs>
        <w:spacing w:after="200" w:line="276" w:lineRule="auto"/>
        <w:rPr>
          <w:rFonts w:eastAsia="Calibri"/>
          <w:lang w:eastAsia="en-US"/>
        </w:rPr>
      </w:pPr>
      <w:r w:rsidRPr="00FC5FC3">
        <w:rPr>
          <w:rFonts w:eastAsia="Calibri"/>
          <w:lang w:eastAsia="en-US"/>
        </w:rPr>
        <w:tab/>
      </w:r>
    </w:p>
    <w:p w:rsidR="00FC5FC3" w:rsidRPr="00FC5FC3" w:rsidRDefault="00FC5FC3" w:rsidP="00FC5FC3">
      <w:pPr>
        <w:tabs>
          <w:tab w:val="left" w:pos="990"/>
        </w:tabs>
        <w:spacing w:after="200" w:line="276" w:lineRule="auto"/>
        <w:rPr>
          <w:rFonts w:eastAsia="Calibri"/>
          <w:lang w:eastAsia="en-US"/>
        </w:rPr>
      </w:pPr>
    </w:p>
    <w:p w:rsidR="00FC5FC3" w:rsidRPr="00FC5FC3" w:rsidRDefault="00FC5FC3" w:rsidP="00FC5FC3">
      <w:pPr>
        <w:tabs>
          <w:tab w:val="left" w:pos="990"/>
        </w:tabs>
        <w:spacing w:after="200" w:line="276" w:lineRule="auto"/>
        <w:rPr>
          <w:rFonts w:eastAsia="Calibri"/>
          <w:lang w:eastAsia="en-US"/>
        </w:rPr>
      </w:pPr>
    </w:p>
    <w:p w:rsidR="00FC5FC3" w:rsidRPr="00FC5FC3" w:rsidRDefault="00FC5FC3" w:rsidP="00FC5FC3">
      <w:pPr>
        <w:tabs>
          <w:tab w:val="left" w:pos="990"/>
        </w:tabs>
        <w:spacing w:after="200" w:line="276" w:lineRule="auto"/>
        <w:rPr>
          <w:rFonts w:eastAsia="Calibri"/>
          <w:lang w:eastAsia="en-US"/>
        </w:rPr>
      </w:pPr>
    </w:p>
    <w:p w:rsidR="00FC5FC3" w:rsidRPr="00FC5FC3" w:rsidRDefault="00FC5FC3" w:rsidP="00FC5FC3">
      <w:pPr>
        <w:tabs>
          <w:tab w:val="left" w:pos="990"/>
        </w:tabs>
        <w:rPr>
          <w:rFonts w:eastAsia="Calibri"/>
          <w:lang w:eastAsia="en-US"/>
        </w:rPr>
      </w:pPr>
    </w:p>
    <w:p w:rsidR="00FC5FC3" w:rsidRPr="00FC5FC3" w:rsidRDefault="00FC5FC3" w:rsidP="00FC5FC3">
      <w:pPr>
        <w:rPr>
          <w:rFonts w:eastAsia="Calibri"/>
          <w:lang w:eastAsia="en-US"/>
        </w:rPr>
      </w:pPr>
      <w:r w:rsidRPr="00FC5FC3">
        <w:rPr>
          <w:rFonts w:eastAsia="Calibri"/>
          <w:i/>
          <w:lang w:eastAsia="en-US"/>
        </w:rPr>
        <w:t>Критерии оценивания</w:t>
      </w:r>
      <w:r w:rsidRPr="00FC5FC3">
        <w:rPr>
          <w:rFonts w:eastAsia="Calibri"/>
          <w:lang w:eastAsia="en-US"/>
        </w:rPr>
        <w:t xml:space="preserve">: </w:t>
      </w:r>
    </w:p>
    <w:p w:rsidR="00FC5FC3" w:rsidRPr="00FC5FC3" w:rsidRDefault="00FC5FC3" w:rsidP="005D2B1C">
      <w:pPr>
        <w:numPr>
          <w:ilvl w:val="0"/>
          <w:numId w:val="46"/>
        </w:numPr>
        <w:spacing w:after="200" w:line="276" w:lineRule="auto"/>
        <w:jc w:val="both"/>
        <w:rPr>
          <w:rFonts w:eastAsia="Calibri"/>
          <w:lang w:eastAsia="en-US"/>
        </w:rPr>
      </w:pPr>
      <w:r w:rsidRPr="00FC5FC3">
        <w:rPr>
          <w:rFonts w:eastAsia="Calibri"/>
          <w:lang w:eastAsia="en-US"/>
        </w:rPr>
        <w:t xml:space="preserve">понимание возможности различных позиций и точек зрения (преодоление эгоцентризма), ориентация на позиции других людей, отличные </w:t>
      </w:r>
      <w:proofErr w:type="gramStart"/>
      <w:r w:rsidRPr="00FC5FC3">
        <w:rPr>
          <w:rFonts w:eastAsia="Calibri"/>
          <w:lang w:eastAsia="en-US"/>
        </w:rPr>
        <w:t>от</w:t>
      </w:r>
      <w:proofErr w:type="gramEnd"/>
      <w:r w:rsidRPr="00FC5FC3">
        <w:rPr>
          <w:rFonts w:eastAsia="Calibri"/>
          <w:lang w:eastAsia="en-US"/>
        </w:rPr>
        <w:t xml:space="preserve"> собственной,</w:t>
      </w:r>
    </w:p>
    <w:p w:rsidR="00FC5FC3" w:rsidRPr="00FC5FC3" w:rsidRDefault="00FC5FC3" w:rsidP="005D2B1C">
      <w:pPr>
        <w:numPr>
          <w:ilvl w:val="0"/>
          <w:numId w:val="46"/>
        </w:numPr>
        <w:spacing w:after="200" w:line="276" w:lineRule="auto"/>
        <w:jc w:val="both"/>
        <w:rPr>
          <w:rFonts w:eastAsia="Calibri"/>
          <w:lang w:eastAsia="en-US"/>
        </w:rPr>
      </w:pPr>
      <w:r w:rsidRPr="00FC5FC3">
        <w:rPr>
          <w:rFonts w:eastAsia="Calibri"/>
          <w:lang w:eastAsia="en-US"/>
        </w:rPr>
        <w:t>соотнесение характеристик или признаков предметов с особенностями точки зрения наблюдателя, координация разных пространственных позиций.</w:t>
      </w:r>
    </w:p>
    <w:p w:rsidR="00FC5FC3" w:rsidRPr="00FC5FC3" w:rsidRDefault="00FC5FC3" w:rsidP="00FC5FC3">
      <w:pPr>
        <w:rPr>
          <w:rFonts w:eastAsia="Calibri"/>
          <w:i/>
          <w:lang w:eastAsia="en-US"/>
        </w:rPr>
      </w:pPr>
      <w:r w:rsidRPr="00FC5FC3">
        <w:rPr>
          <w:rFonts w:eastAsia="Calibri"/>
          <w:i/>
          <w:lang w:eastAsia="en-US"/>
        </w:rPr>
        <w:t>Показатели уровня выполнения задания:</w:t>
      </w:r>
    </w:p>
    <w:p w:rsidR="00FC5FC3" w:rsidRPr="00FC5FC3" w:rsidRDefault="00FC5FC3" w:rsidP="00FC5FC3">
      <w:pPr>
        <w:widowControl w:val="0"/>
        <w:autoSpaceDE w:val="0"/>
        <w:autoSpaceDN w:val="0"/>
        <w:adjustRightInd w:val="0"/>
        <w:jc w:val="both"/>
        <w:rPr>
          <w:rFonts w:eastAsia="Calibri"/>
          <w:lang w:eastAsia="en-US"/>
        </w:rPr>
      </w:pPr>
      <w:r w:rsidRPr="00FC5FC3">
        <w:rPr>
          <w:rFonts w:eastAsia="Calibri"/>
          <w:i/>
          <w:lang w:eastAsia="en-US"/>
        </w:rPr>
        <w:t>Низкий уровень</w:t>
      </w:r>
      <w:r w:rsidRPr="00FC5FC3">
        <w:rPr>
          <w:rFonts w:eastAsia="Calibri"/>
          <w:lang w:eastAsia="en-US"/>
        </w:rPr>
        <w:t>: ребенок не учитывает различие точек зрения наблюдателей: рисунки одинаковые или яблоки закрашены в случайном порядке и не соответствуют позиции художника.</w:t>
      </w:r>
    </w:p>
    <w:p w:rsidR="00FC5FC3" w:rsidRPr="00FC5FC3" w:rsidRDefault="00FC5FC3" w:rsidP="00FC5FC3">
      <w:pPr>
        <w:widowControl w:val="0"/>
        <w:autoSpaceDE w:val="0"/>
        <w:autoSpaceDN w:val="0"/>
        <w:adjustRightInd w:val="0"/>
        <w:jc w:val="both"/>
        <w:rPr>
          <w:rFonts w:eastAsia="Calibri"/>
          <w:lang w:eastAsia="en-US"/>
        </w:rPr>
      </w:pPr>
      <w:r w:rsidRPr="00FC5FC3">
        <w:rPr>
          <w:rFonts w:eastAsia="Calibri"/>
          <w:i/>
          <w:lang w:eastAsia="en-US"/>
        </w:rPr>
        <w:t>Средний уровень</w:t>
      </w:r>
      <w:r w:rsidRPr="00FC5FC3">
        <w:rPr>
          <w:rFonts w:eastAsia="Calibri"/>
          <w:lang w:eastAsia="en-US"/>
        </w:rPr>
        <w:t xml:space="preserve">: частично правильный ответ: ребенок понимает наличие разных точек зрения, но не любую точку зрения может правильно представить и учесть: по крайней </w:t>
      </w:r>
      <w:proofErr w:type="gramStart"/>
      <w:r w:rsidRPr="00FC5FC3">
        <w:rPr>
          <w:rFonts w:eastAsia="Calibri"/>
          <w:lang w:eastAsia="en-US"/>
        </w:rPr>
        <w:t>мере</w:t>
      </w:r>
      <w:proofErr w:type="gramEnd"/>
      <w:r w:rsidRPr="00FC5FC3">
        <w:rPr>
          <w:rFonts w:eastAsia="Calibri"/>
          <w:lang w:eastAsia="en-US"/>
        </w:rPr>
        <w:t xml:space="preserve"> на двух из четырех рисунков расположение яблок соответствует точке зрения художника. </w:t>
      </w:r>
    </w:p>
    <w:p w:rsidR="00FC5FC3" w:rsidRPr="00FC5FC3" w:rsidRDefault="00FC5FC3" w:rsidP="00FC5FC3">
      <w:pPr>
        <w:widowControl w:val="0"/>
        <w:autoSpaceDE w:val="0"/>
        <w:autoSpaceDN w:val="0"/>
        <w:adjustRightInd w:val="0"/>
        <w:jc w:val="both"/>
        <w:rPr>
          <w:rFonts w:eastAsia="Calibri"/>
          <w:lang w:eastAsia="en-US"/>
        </w:rPr>
      </w:pPr>
      <w:r w:rsidRPr="00FC5FC3">
        <w:rPr>
          <w:rFonts w:eastAsia="Calibri"/>
          <w:i/>
          <w:lang w:eastAsia="en-US"/>
        </w:rPr>
        <w:t>Высокий уровень</w:t>
      </w:r>
      <w:r w:rsidRPr="00FC5FC3">
        <w:rPr>
          <w:rFonts w:eastAsia="Calibri"/>
          <w:lang w:eastAsia="en-US"/>
        </w:rPr>
        <w:t>: ребенок четко ориентируется на особенности пространственной позиции наблюдателей: на всех четырех рисунках расположение яблок соответствует позиции художников.</w:t>
      </w:r>
    </w:p>
    <w:p w:rsidR="00FC5FC3" w:rsidRPr="00FC5FC3" w:rsidRDefault="00FC5FC3" w:rsidP="00FC5FC3">
      <w:pPr>
        <w:widowControl w:val="0"/>
        <w:jc w:val="center"/>
        <w:rPr>
          <w:b/>
          <w:u w:val="single"/>
        </w:rPr>
      </w:pPr>
      <w:r w:rsidRPr="00FC5FC3">
        <w:rPr>
          <w:b/>
          <w:u w:val="single"/>
        </w:rPr>
        <w:t xml:space="preserve">Методика «Кто прав?» </w:t>
      </w:r>
    </w:p>
    <w:p w:rsidR="00FC5FC3" w:rsidRPr="00FC5FC3" w:rsidRDefault="00FC5FC3" w:rsidP="00FC5FC3">
      <w:pPr>
        <w:widowControl w:val="0"/>
        <w:jc w:val="center"/>
        <w:rPr>
          <w:b/>
        </w:rPr>
      </w:pPr>
      <w:r w:rsidRPr="00FC5FC3">
        <w:rPr>
          <w:b/>
        </w:rPr>
        <w:t xml:space="preserve">(модифицированная  методика </w:t>
      </w:r>
      <w:proofErr w:type="spellStart"/>
      <w:r w:rsidRPr="00FC5FC3">
        <w:rPr>
          <w:b/>
        </w:rPr>
        <w:t>Цукерман</w:t>
      </w:r>
      <w:proofErr w:type="spellEnd"/>
      <w:r w:rsidRPr="00FC5FC3">
        <w:rPr>
          <w:b/>
        </w:rPr>
        <w:t xml:space="preserve"> Г.А. и др., [1992])</w:t>
      </w:r>
    </w:p>
    <w:p w:rsidR="00FC5FC3" w:rsidRPr="00FC5FC3" w:rsidRDefault="00FC5FC3" w:rsidP="00FC5FC3">
      <w:pPr>
        <w:rPr>
          <w:rFonts w:eastAsia="Calibri"/>
          <w:lang w:eastAsia="en-US"/>
        </w:rPr>
      </w:pPr>
      <w:r w:rsidRPr="00FC5FC3">
        <w:rPr>
          <w:rFonts w:eastAsia="Calibri"/>
          <w:i/>
          <w:lang w:eastAsia="en-US"/>
        </w:rPr>
        <w:t>Оцениваемые УУД</w:t>
      </w:r>
      <w:r w:rsidRPr="00FC5FC3">
        <w:rPr>
          <w:rFonts w:eastAsia="Calibri"/>
          <w:lang w:eastAsia="en-US"/>
        </w:rPr>
        <w:t>: действия, направленные на учет позиции собеседника (партнера)</w:t>
      </w:r>
    </w:p>
    <w:p w:rsidR="00FC5FC3" w:rsidRPr="00FC5FC3" w:rsidRDefault="00FC5FC3" w:rsidP="00FC5FC3">
      <w:pPr>
        <w:rPr>
          <w:rFonts w:eastAsia="Calibri"/>
          <w:lang w:eastAsia="en-US"/>
        </w:rPr>
      </w:pPr>
      <w:r w:rsidRPr="00FC5FC3">
        <w:rPr>
          <w:rFonts w:eastAsia="Calibri"/>
          <w:i/>
          <w:lang w:eastAsia="en-US"/>
        </w:rPr>
        <w:t>Возраст</w:t>
      </w:r>
      <w:r w:rsidRPr="00FC5FC3">
        <w:rPr>
          <w:rFonts w:eastAsia="Calibri"/>
          <w:lang w:eastAsia="en-US"/>
        </w:rPr>
        <w:t xml:space="preserve">: ступень начальной школы (10,5 – 11 лет) </w:t>
      </w:r>
    </w:p>
    <w:p w:rsidR="00FC5FC3" w:rsidRPr="00FC5FC3" w:rsidRDefault="00FC5FC3" w:rsidP="00FC5FC3">
      <w:pPr>
        <w:rPr>
          <w:rFonts w:eastAsia="Calibri"/>
          <w:lang w:eastAsia="en-US"/>
        </w:rPr>
      </w:pPr>
      <w:r w:rsidRPr="00FC5FC3">
        <w:rPr>
          <w:rFonts w:eastAsia="Calibri"/>
          <w:i/>
          <w:lang w:eastAsia="en-US"/>
        </w:rPr>
        <w:t>Форма (ситуация оценивания)</w:t>
      </w:r>
      <w:r w:rsidRPr="00FC5FC3">
        <w:rPr>
          <w:rFonts w:eastAsia="Calibri"/>
          <w:lang w:eastAsia="en-US"/>
        </w:rPr>
        <w:t xml:space="preserve">: индивидуальное обследование ребенка  </w:t>
      </w:r>
    </w:p>
    <w:p w:rsidR="00FC5FC3" w:rsidRPr="00FC5FC3" w:rsidRDefault="00FC5FC3" w:rsidP="00FC5FC3">
      <w:pPr>
        <w:rPr>
          <w:rFonts w:eastAsia="Calibri"/>
          <w:lang w:eastAsia="en-US"/>
        </w:rPr>
      </w:pPr>
      <w:r w:rsidRPr="00FC5FC3">
        <w:rPr>
          <w:rFonts w:eastAsia="Calibri"/>
          <w:i/>
          <w:lang w:eastAsia="en-US"/>
        </w:rPr>
        <w:t>Метод оценивания</w:t>
      </w:r>
      <w:r w:rsidRPr="00FC5FC3">
        <w:rPr>
          <w:rFonts w:eastAsia="Calibri"/>
          <w:lang w:eastAsia="en-US"/>
        </w:rPr>
        <w:t>: беседа</w:t>
      </w:r>
    </w:p>
    <w:p w:rsidR="00FC5FC3" w:rsidRPr="00FC5FC3" w:rsidRDefault="00FC5FC3" w:rsidP="00FC5FC3">
      <w:pPr>
        <w:jc w:val="both"/>
        <w:rPr>
          <w:rFonts w:eastAsia="Calibri"/>
          <w:lang w:eastAsia="en-US"/>
        </w:rPr>
      </w:pPr>
      <w:r w:rsidRPr="00FC5FC3">
        <w:rPr>
          <w:rFonts w:eastAsia="Calibri"/>
          <w:i/>
          <w:lang w:eastAsia="en-US"/>
        </w:rPr>
        <w:t xml:space="preserve">Описание задания: </w:t>
      </w:r>
      <w:r w:rsidRPr="00FC5FC3">
        <w:rPr>
          <w:rFonts w:eastAsia="Calibri"/>
          <w:lang w:eastAsia="en-US"/>
        </w:rPr>
        <w:t xml:space="preserve">ребенку, сидящему перед ведущим обследование взрослым, дается по очереди текст трех </w:t>
      </w:r>
      <w:proofErr w:type="gramStart"/>
      <w:r w:rsidRPr="00FC5FC3">
        <w:rPr>
          <w:rFonts w:eastAsia="Calibri"/>
          <w:lang w:eastAsia="en-US"/>
        </w:rPr>
        <w:t>заданий</w:t>
      </w:r>
      <w:proofErr w:type="gramEnd"/>
      <w:r w:rsidRPr="00FC5FC3">
        <w:rPr>
          <w:rFonts w:eastAsia="Calibri"/>
          <w:lang w:eastAsia="en-US"/>
        </w:rPr>
        <w:t xml:space="preserve"> и задаются вопросы. </w:t>
      </w:r>
    </w:p>
    <w:p w:rsidR="00FC5FC3" w:rsidRPr="00FC5FC3" w:rsidRDefault="00FC5FC3" w:rsidP="00FC5FC3">
      <w:pPr>
        <w:rPr>
          <w:rFonts w:eastAsia="Calibri"/>
          <w:lang w:eastAsia="en-US"/>
        </w:rPr>
      </w:pPr>
      <w:r w:rsidRPr="00FC5FC3">
        <w:rPr>
          <w:rFonts w:eastAsia="Calibri"/>
          <w:i/>
          <w:lang w:eastAsia="en-US"/>
        </w:rPr>
        <w:t>Материал</w:t>
      </w:r>
      <w:r w:rsidRPr="00FC5FC3">
        <w:rPr>
          <w:rFonts w:eastAsia="Calibri"/>
          <w:lang w:eastAsia="en-US"/>
        </w:rPr>
        <w:t>: три  карточки с текстом заданий.</w:t>
      </w:r>
    </w:p>
    <w:p w:rsidR="00FC5FC3" w:rsidRPr="00FC5FC3" w:rsidRDefault="00FC5FC3" w:rsidP="00FC5FC3">
      <w:pPr>
        <w:rPr>
          <w:rFonts w:eastAsia="Calibri"/>
          <w:lang w:eastAsia="en-US"/>
        </w:rPr>
      </w:pPr>
      <w:r w:rsidRPr="00FC5FC3">
        <w:rPr>
          <w:rFonts w:eastAsia="Calibri"/>
          <w:i/>
          <w:lang w:eastAsia="en-US"/>
        </w:rPr>
        <w:t>Инструкция</w:t>
      </w:r>
      <w:r w:rsidRPr="00FC5FC3">
        <w:rPr>
          <w:rFonts w:eastAsia="Calibri"/>
          <w:lang w:eastAsia="en-US"/>
        </w:rPr>
        <w:t>: «Прочитай по очереди те</w:t>
      </w:r>
      <w:proofErr w:type="gramStart"/>
      <w:r w:rsidRPr="00FC5FC3">
        <w:rPr>
          <w:rFonts w:eastAsia="Calibri"/>
          <w:lang w:eastAsia="en-US"/>
        </w:rPr>
        <w:t>кст тр</w:t>
      </w:r>
      <w:proofErr w:type="gramEnd"/>
      <w:r w:rsidRPr="00FC5FC3">
        <w:rPr>
          <w:rFonts w:eastAsia="Calibri"/>
          <w:lang w:eastAsia="en-US"/>
        </w:rPr>
        <w:t>ех маленьких рассказов и ответь на поставленные вопросы».</w:t>
      </w:r>
    </w:p>
    <w:p w:rsidR="00FC5FC3" w:rsidRPr="00FC5FC3" w:rsidRDefault="00FC5FC3" w:rsidP="00FC5FC3">
      <w:pPr>
        <w:widowControl w:val="0"/>
        <w:jc w:val="both"/>
      </w:pPr>
      <w:r w:rsidRPr="00FC5FC3">
        <w:rPr>
          <w:i/>
        </w:rPr>
        <w:t>Задание 1.</w:t>
      </w:r>
      <w:r w:rsidRPr="00FC5FC3">
        <w:t xml:space="preserve"> «Петя нарисовал Змея Горыныча и показал рисунок друзьям. Володя сказал: «Вот </w:t>
      </w:r>
      <w:proofErr w:type="gramStart"/>
      <w:r w:rsidRPr="00FC5FC3">
        <w:t>здорово</w:t>
      </w:r>
      <w:proofErr w:type="gramEnd"/>
      <w:r w:rsidRPr="00FC5FC3">
        <w:t xml:space="preserve">!». А Саша воскликнул: «Фу, ну и </w:t>
      </w:r>
      <w:proofErr w:type="gramStart"/>
      <w:r w:rsidRPr="00FC5FC3">
        <w:t>страшилище</w:t>
      </w:r>
      <w:proofErr w:type="gramEnd"/>
      <w:r w:rsidRPr="00FC5FC3">
        <w:t>!» Как ты думаешь, кто из них прав? Почему так сказал Саша? А Володя? О чем подумал Петя? Что Петя ответит каждому из мальчиков? Что бы ты ответил на месте Саши и Володи? Почему?»</w:t>
      </w:r>
    </w:p>
    <w:p w:rsidR="00FC5FC3" w:rsidRPr="00FC5FC3" w:rsidRDefault="00FC5FC3" w:rsidP="00FC5FC3">
      <w:pPr>
        <w:widowControl w:val="0"/>
        <w:jc w:val="both"/>
      </w:pPr>
      <w:r w:rsidRPr="00FC5FC3">
        <w:rPr>
          <w:i/>
        </w:rPr>
        <w:t>Задание 2.</w:t>
      </w:r>
      <w:r w:rsidRPr="00FC5FC3">
        <w:t xml:space="preserve"> «После школы три подруги решили готовить уроки вместе. «Сначала решим задачи по математике, - сказала Наташа». «Нет, начать надо с упражнения по русскому языку, - предложила Катя» «А вот и нет, вначале надо выучить стихотворение, - возразила Ира». Как ты думаешь, кто из них прав? Почему? Как объясняла свой выбор  каждая из девочек? Как им лучше поступить?»</w:t>
      </w:r>
    </w:p>
    <w:p w:rsidR="00FC5FC3" w:rsidRPr="00FC5FC3" w:rsidRDefault="00FC5FC3" w:rsidP="00FC5FC3">
      <w:pPr>
        <w:widowControl w:val="0"/>
        <w:jc w:val="both"/>
      </w:pPr>
      <w:r w:rsidRPr="00FC5FC3">
        <w:rPr>
          <w:i/>
        </w:rPr>
        <w:lastRenderedPageBreak/>
        <w:t>Задание 3.</w:t>
      </w:r>
      <w:r w:rsidRPr="00FC5FC3">
        <w:t xml:space="preserve"> «Две сестры пошли выбирать подарок своему маленькому братишке к первому дню его рождения. «Давай купим ему это лото», - предложила Лена. «Нет, лучше подарить самокат», - возразила Аня. Как ты думаешь, кто из них прав? Почему? Как объясняла свой выбор каждая из девочек? Как им лучше поступить? А что бы предложил подарить ты? Почему?»</w:t>
      </w:r>
    </w:p>
    <w:p w:rsidR="00FC5FC3" w:rsidRPr="00FC5FC3" w:rsidRDefault="00FC5FC3" w:rsidP="00FC5FC3">
      <w:pPr>
        <w:rPr>
          <w:rFonts w:eastAsia="Calibri"/>
          <w:lang w:eastAsia="en-US"/>
        </w:rPr>
      </w:pPr>
      <w:r w:rsidRPr="00FC5FC3">
        <w:rPr>
          <w:rFonts w:eastAsia="Calibri"/>
          <w:i/>
          <w:lang w:eastAsia="en-US"/>
        </w:rPr>
        <w:t>Критерии оценивания</w:t>
      </w:r>
      <w:r w:rsidRPr="00FC5FC3">
        <w:rPr>
          <w:rFonts w:eastAsia="Calibri"/>
          <w:lang w:eastAsia="en-US"/>
        </w:rPr>
        <w:t xml:space="preserve">: </w:t>
      </w:r>
    </w:p>
    <w:p w:rsidR="00FC5FC3" w:rsidRPr="00FC5FC3" w:rsidRDefault="00FC5FC3" w:rsidP="005D2B1C">
      <w:pPr>
        <w:numPr>
          <w:ilvl w:val="0"/>
          <w:numId w:val="46"/>
        </w:numPr>
        <w:spacing w:after="200" w:line="276" w:lineRule="auto"/>
        <w:jc w:val="both"/>
        <w:rPr>
          <w:rFonts w:eastAsia="Calibri"/>
          <w:lang w:eastAsia="en-US"/>
        </w:rPr>
      </w:pPr>
      <w:r w:rsidRPr="00FC5FC3">
        <w:rPr>
          <w:rFonts w:eastAsia="Calibri"/>
          <w:lang w:eastAsia="en-US"/>
        </w:rPr>
        <w:t xml:space="preserve">понимание возможности различных позиций и точек зрения (преодоление эгоцентризма), ориентация на позиции других людей, отличные </w:t>
      </w:r>
      <w:proofErr w:type="gramStart"/>
      <w:r w:rsidRPr="00FC5FC3">
        <w:rPr>
          <w:rFonts w:eastAsia="Calibri"/>
          <w:lang w:eastAsia="en-US"/>
        </w:rPr>
        <w:t>от</w:t>
      </w:r>
      <w:proofErr w:type="gramEnd"/>
      <w:r w:rsidRPr="00FC5FC3">
        <w:rPr>
          <w:rFonts w:eastAsia="Calibri"/>
          <w:lang w:eastAsia="en-US"/>
        </w:rPr>
        <w:t xml:space="preserve"> собственной,</w:t>
      </w:r>
    </w:p>
    <w:p w:rsidR="00FC5FC3" w:rsidRPr="00FC5FC3" w:rsidRDefault="00FC5FC3" w:rsidP="005D2B1C">
      <w:pPr>
        <w:numPr>
          <w:ilvl w:val="0"/>
          <w:numId w:val="46"/>
        </w:numPr>
        <w:spacing w:after="200" w:line="276" w:lineRule="auto"/>
        <w:jc w:val="both"/>
        <w:rPr>
          <w:rFonts w:eastAsia="Calibri"/>
          <w:lang w:eastAsia="en-US"/>
        </w:rPr>
      </w:pPr>
      <w:r w:rsidRPr="00FC5FC3">
        <w:rPr>
          <w:rFonts w:eastAsia="Calibri"/>
          <w:lang w:eastAsia="en-US"/>
        </w:rPr>
        <w:t>понимание возможности разных оснований для оценки одного и того же предмета, понимание относительности оценок  или подходов к выбору,</w:t>
      </w:r>
    </w:p>
    <w:p w:rsidR="00FC5FC3" w:rsidRPr="00FC5FC3" w:rsidRDefault="00FC5FC3" w:rsidP="005D2B1C">
      <w:pPr>
        <w:numPr>
          <w:ilvl w:val="0"/>
          <w:numId w:val="46"/>
        </w:numPr>
        <w:spacing w:after="200" w:line="276" w:lineRule="auto"/>
        <w:rPr>
          <w:rFonts w:eastAsia="Calibri"/>
          <w:lang w:eastAsia="en-US"/>
        </w:rPr>
      </w:pPr>
      <w:r w:rsidRPr="00FC5FC3">
        <w:rPr>
          <w:rFonts w:eastAsia="Calibri"/>
          <w:lang w:eastAsia="en-US"/>
        </w:rPr>
        <w:t>учет разных мнений и умение обосновать собственное,</w:t>
      </w:r>
    </w:p>
    <w:p w:rsidR="00FC5FC3" w:rsidRPr="00FC5FC3" w:rsidRDefault="00FC5FC3" w:rsidP="005D2B1C">
      <w:pPr>
        <w:numPr>
          <w:ilvl w:val="0"/>
          <w:numId w:val="46"/>
        </w:numPr>
        <w:spacing w:after="200" w:line="276" w:lineRule="auto"/>
        <w:rPr>
          <w:rFonts w:eastAsia="Calibri"/>
          <w:lang w:eastAsia="en-US"/>
        </w:rPr>
      </w:pPr>
      <w:r w:rsidRPr="00FC5FC3">
        <w:rPr>
          <w:rFonts w:eastAsia="Calibri"/>
          <w:lang w:eastAsia="en-US"/>
        </w:rPr>
        <w:t>учет разных потребностей и интересов.</w:t>
      </w:r>
    </w:p>
    <w:p w:rsidR="00FC5FC3" w:rsidRPr="00FC5FC3" w:rsidRDefault="00FC5FC3" w:rsidP="00FC5FC3">
      <w:pPr>
        <w:rPr>
          <w:rFonts w:eastAsia="Calibri"/>
          <w:i/>
          <w:lang w:eastAsia="en-US"/>
        </w:rPr>
      </w:pPr>
      <w:r w:rsidRPr="00FC5FC3">
        <w:rPr>
          <w:rFonts w:eastAsia="Calibri"/>
          <w:i/>
          <w:lang w:eastAsia="en-US"/>
        </w:rPr>
        <w:t>Показатели уровня выполнения задания:</w:t>
      </w:r>
    </w:p>
    <w:p w:rsidR="00FC5FC3" w:rsidRPr="00FC5FC3" w:rsidRDefault="00FC5FC3" w:rsidP="00FC5FC3">
      <w:pPr>
        <w:widowControl w:val="0"/>
        <w:autoSpaceDE w:val="0"/>
        <w:autoSpaceDN w:val="0"/>
        <w:adjustRightInd w:val="0"/>
        <w:jc w:val="both"/>
        <w:rPr>
          <w:rFonts w:eastAsia="Calibri"/>
          <w:lang w:eastAsia="en-US"/>
        </w:rPr>
      </w:pPr>
      <w:r w:rsidRPr="00FC5FC3">
        <w:rPr>
          <w:rFonts w:eastAsia="Calibri"/>
          <w:i/>
          <w:lang w:eastAsia="en-US"/>
        </w:rPr>
        <w:t>Низкий уровень</w:t>
      </w:r>
      <w:r w:rsidRPr="00FC5FC3">
        <w:rPr>
          <w:rFonts w:eastAsia="Calibri"/>
          <w:lang w:eastAsia="en-US"/>
        </w:rPr>
        <w:t>: ребенок не учитывает возможность разных оснований для оценки одного и того же предмета (например, изображенного персонажа и качества самого рисунка в 1-м задании) или выбора (2-е и 3-е задания); соответственно, исключает возможность разных точек зрения: ребенок принимает сторону одного из персонажей, считая иную позицию однозначно неправильной.</w:t>
      </w:r>
    </w:p>
    <w:p w:rsidR="00FC5FC3" w:rsidRPr="00FC5FC3" w:rsidRDefault="00FC5FC3" w:rsidP="00FC5FC3">
      <w:pPr>
        <w:widowControl w:val="0"/>
        <w:autoSpaceDE w:val="0"/>
        <w:autoSpaceDN w:val="0"/>
        <w:adjustRightInd w:val="0"/>
        <w:jc w:val="both"/>
        <w:rPr>
          <w:rFonts w:eastAsia="Calibri"/>
          <w:lang w:eastAsia="en-US"/>
        </w:rPr>
      </w:pPr>
      <w:r w:rsidRPr="00FC5FC3">
        <w:rPr>
          <w:rFonts w:eastAsia="Calibri"/>
          <w:i/>
          <w:lang w:eastAsia="en-US"/>
        </w:rPr>
        <w:t>Средний уровень</w:t>
      </w:r>
      <w:r w:rsidRPr="00FC5FC3">
        <w:rPr>
          <w:rFonts w:eastAsia="Calibri"/>
          <w:lang w:eastAsia="en-US"/>
        </w:rPr>
        <w:t xml:space="preserve">: частично правильный ответ: ребенок понимает возможность разных подходов к оценке предмета или ситуации и допускает, что  разные мнения по-своему справедливы либо ошибочны, но не может обосновать свои ответы. </w:t>
      </w:r>
    </w:p>
    <w:p w:rsidR="00FC5FC3" w:rsidRPr="00FC5FC3" w:rsidRDefault="00FC5FC3" w:rsidP="00FC5FC3">
      <w:pPr>
        <w:widowControl w:val="0"/>
        <w:autoSpaceDE w:val="0"/>
        <w:autoSpaceDN w:val="0"/>
        <w:adjustRightInd w:val="0"/>
        <w:jc w:val="both"/>
        <w:rPr>
          <w:rFonts w:eastAsia="Calibri"/>
          <w:lang w:eastAsia="en-US"/>
        </w:rPr>
      </w:pPr>
      <w:r w:rsidRPr="00FC5FC3">
        <w:rPr>
          <w:rFonts w:eastAsia="Calibri"/>
          <w:i/>
          <w:lang w:eastAsia="en-US"/>
        </w:rPr>
        <w:t>Высокий уровень</w:t>
      </w:r>
      <w:r w:rsidRPr="00FC5FC3">
        <w:rPr>
          <w:rFonts w:eastAsia="Calibri"/>
          <w:lang w:eastAsia="en-US"/>
        </w:rPr>
        <w:t>: ребенок демонстрирует понимание относительности оценок и подходов к выбору, учитывает различие позиций персонажей и может высказать и обосновать свое собственное мнение.</w:t>
      </w:r>
    </w:p>
    <w:p w:rsidR="00FC5FC3" w:rsidRPr="00FC5FC3" w:rsidRDefault="00FC5FC3" w:rsidP="00FC5FC3">
      <w:pPr>
        <w:widowControl w:val="0"/>
        <w:autoSpaceDE w:val="0"/>
        <w:autoSpaceDN w:val="0"/>
        <w:adjustRightInd w:val="0"/>
        <w:jc w:val="both"/>
        <w:rPr>
          <w:rFonts w:eastAsia="Calibri"/>
          <w:lang w:eastAsia="en-US"/>
        </w:rPr>
      </w:pPr>
    </w:p>
    <w:p w:rsidR="00FC5FC3" w:rsidRPr="00FC5FC3" w:rsidRDefault="00FC5FC3" w:rsidP="00FC5FC3">
      <w:pPr>
        <w:jc w:val="center"/>
        <w:rPr>
          <w:rFonts w:eastAsia="Calibri"/>
          <w:b/>
          <w:lang w:eastAsia="en-US"/>
        </w:rPr>
      </w:pPr>
      <w:r w:rsidRPr="00FC5FC3">
        <w:rPr>
          <w:rFonts w:eastAsia="Calibri"/>
          <w:b/>
          <w:u w:val="single"/>
          <w:lang w:eastAsia="en-US"/>
        </w:rPr>
        <w:t>Задание «Совместная сортировка</w:t>
      </w:r>
      <w:r w:rsidRPr="00FC5FC3">
        <w:rPr>
          <w:rFonts w:eastAsia="Calibri"/>
          <w:b/>
          <w:lang w:eastAsia="en-US"/>
        </w:rPr>
        <w:t>» (</w:t>
      </w:r>
      <w:proofErr w:type="spellStart"/>
      <w:r w:rsidRPr="00FC5FC3">
        <w:rPr>
          <w:rFonts w:eastAsia="Calibri"/>
          <w:b/>
          <w:lang w:eastAsia="en-US"/>
        </w:rPr>
        <w:t>Бурменская</w:t>
      </w:r>
      <w:proofErr w:type="spellEnd"/>
      <w:r w:rsidRPr="00FC5FC3">
        <w:rPr>
          <w:rFonts w:eastAsia="Calibri"/>
          <w:b/>
          <w:lang w:eastAsia="en-US"/>
        </w:rPr>
        <w:t>, 2007)</w:t>
      </w:r>
    </w:p>
    <w:p w:rsidR="00FC5FC3" w:rsidRPr="00FC5FC3" w:rsidRDefault="00FC5FC3" w:rsidP="00FC5FC3">
      <w:pPr>
        <w:jc w:val="both"/>
        <w:rPr>
          <w:rFonts w:eastAsia="Calibri"/>
          <w:lang w:eastAsia="en-US"/>
        </w:rPr>
      </w:pPr>
      <w:r w:rsidRPr="00FC5FC3">
        <w:rPr>
          <w:rFonts w:eastAsia="Calibri"/>
          <w:i/>
          <w:lang w:eastAsia="en-US"/>
        </w:rPr>
        <w:t>Оцениваемые УУД</w:t>
      </w:r>
      <w:r w:rsidRPr="00FC5FC3">
        <w:rPr>
          <w:rFonts w:eastAsia="Calibri"/>
          <w:lang w:eastAsia="en-US"/>
        </w:rPr>
        <w:t>: коммуникативные действия по согласованию усилий  в процессе организации и осуществления сотрудничества (кооперация)</w:t>
      </w:r>
    </w:p>
    <w:p w:rsidR="00FC5FC3" w:rsidRPr="00FC5FC3" w:rsidRDefault="00FC5FC3" w:rsidP="00FC5FC3">
      <w:pPr>
        <w:rPr>
          <w:rFonts w:eastAsia="Calibri"/>
          <w:lang w:eastAsia="en-US"/>
        </w:rPr>
      </w:pPr>
      <w:r w:rsidRPr="00FC5FC3">
        <w:rPr>
          <w:rFonts w:eastAsia="Calibri"/>
          <w:i/>
          <w:lang w:eastAsia="en-US"/>
        </w:rPr>
        <w:t>Возраст</w:t>
      </w:r>
      <w:r w:rsidRPr="00FC5FC3">
        <w:rPr>
          <w:rFonts w:eastAsia="Calibri"/>
          <w:lang w:eastAsia="en-US"/>
        </w:rPr>
        <w:t xml:space="preserve">: ступень начальной школы (10,5 – 11 лет) </w:t>
      </w:r>
    </w:p>
    <w:p w:rsidR="00FC5FC3" w:rsidRPr="00FC5FC3" w:rsidRDefault="00FC5FC3" w:rsidP="00FC5FC3">
      <w:pPr>
        <w:rPr>
          <w:rFonts w:eastAsia="Calibri"/>
          <w:lang w:eastAsia="en-US"/>
        </w:rPr>
      </w:pPr>
      <w:r w:rsidRPr="00FC5FC3">
        <w:rPr>
          <w:rFonts w:eastAsia="Calibri"/>
          <w:i/>
          <w:lang w:eastAsia="en-US"/>
        </w:rPr>
        <w:t>Форма (ситуация оценивания)</w:t>
      </w:r>
      <w:r w:rsidRPr="00FC5FC3">
        <w:rPr>
          <w:rFonts w:eastAsia="Calibri"/>
          <w:lang w:eastAsia="en-US"/>
        </w:rPr>
        <w:t xml:space="preserve">: работа учащихся в классе парами </w:t>
      </w:r>
    </w:p>
    <w:p w:rsidR="00FC5FC3" w:rsidRPr="00FC5FC3" w:rsidRDefault="00FC5FC3" w:rsidP="00FC5FC3">
      <w:pPr>
        <w:rPr>
          <w:rFonts w:eastAsia="Calibri"/>
          <w:lang w:eastAsia="en-US"/>
        </w:rPr>
      </w:pPr>
      <w:r w:rsidRPr="00FC5FC3">
        <w:rPr>
          <w:rFonts w:eastAsia="Calibri"/>
          <w:i/>
          <w:lang w:eastAsia="en-US"/>
        </w:rPr>
        <w:t>Метод оценивания</w:t>
      </w:r>
      <w:r w:rsidRPr="00FC5FC3">
        <w:rPr>
          <w:rFonts w:eastAsia="Calibri"/>
          <w:lang w:eastAsia="en-US"/>
        </w:rPr>
        <w:t>: наблюдение за взаимодействием и анализ результата</w:t>
      </w:r>
    </w:p>
    <w:p w:rsidR="00FC5FC3" w:rsidRPr="00FC5FC3" w:rsidRDefault="00FC5FC3" w:rsidP="00FC5FC3">
      <w:pPr>
        <w:jc w:val="both"/>
        <w:rPr>
          <w:rFonts w:eastAsia="Calibri"/>
          <w:lang w:eastAsia="en-US"/>
        </w:rPr>
      </w:pPr>
      <w:r w:rsidRPr="00FC5FC3">
        <w:rPr>
          <w:rFonts w:eastAsia="Calibri"/>
          <w:i/>
          <w:lang w:eastAsia="en-US"/>
        </w:rPr>
        <w:t xml:space="preserve">Описание задания: </w:t>
      </w:r>
      <w:r w:rsidRPr="00FC5FC3">
        <w:rPr>
          <w:rFonts w:eastAsia="Calibri"/>
          <w:lang w:eastAsia="en-US"/>
        </w:rPr>
        <w:t xml:space="preserve">детям, сидящим парами, дается набор фишек для их сортировки (распределения между собой) согласно заданным условиям. </w:t>
      </w:r>
    </w:p>
    <w:p w:rsidR="00FC5FC3" w:rsidRPr="00FC5FC3" w:rsidRDefault="00FC5FC3" w:rsidP="00FC5FC3">
      <w:pPr>
        <w:jc w:val="both"/>
        <w:rPr>
          <w:rFonts w:eastAsia="Calibri"/>
          <w:lang w:eastAsia="en-US"/>
        </w:rPr>
      </w:pPr>
      <w:r w:rsidRPr="00FC5FC3">
        <w:rPr>
          <w:rFonts w:eastAsia="Calibri"/>
          <w:i/>
          <w:lang w:eastAsia="en-US"/>
        </w:rPr>
        <w:t>Инструкция</w:t>
      </w:r>
      <w:r w:rsidRPr="00FC5FC3">
        <w:rPr>
          <w:rFonts w:eastAsia="Calibri"/>
          <w:lang w:eastAsia="en-US"/>
        </w:rPr>
        <w:t>: «Дети, перед Вами лежит набор разных фишек. Пусть одном</w:t>
      </w:r>
      <w:proofErr w:type="gramStart"/>
      <w:r w:rsidRPr="00FC5FC3">
        <w:rPr>
          <w:rFonts w:eastAsia="Calibri"/>
          <w:lang w:eastAsia="en-US"/>
        </w:rPr>
        <w:t>у(</w:t>
      </w:r>
      <w:proofErr w:type="gramEnd"/>
      <w:r w:rsidRPr="00FC5FC3">
        <w:rPr>
          <w:rFonts w:eastAsia="Calibri"/>
          <w:lang w:eastAsia="en-US"/>
        </w:rPr>
        <w:t xml:space="preserve">ой) из Вас будут принадлежать красные и желтые фишки,  а другому(ой) круглые и треугольные. Действуя вместе, нужно  разделить фишки по принадлежности, т.е. разделить их между собой, разложив на отдельные кучки. Сначала нужно договориться, как это делать. В конце надо написать на листочке бумаги, как Вы разделили фишки и почему именно так».  </w:t>
      </w:r>
    </w:p>
    <w:p w:rsidR="00FC5FC3" w:rsidRPr="00FC5FC3" w:rsidRDefault="00FC5FC3" w:rsidP="00FC5FC3">
      <w:pPr>
        <w:jc w:val="both"/>
        <w:rPr>
          <w:rFonts w:eastAsia="Calibri"/>
          <w:lang w:eastAsia="en-US"/>
        </w:rPr>
      </w:pPr>
      <w:r w:rsidRPr="00FC5FC3">
        <w:rPr>
          <w:rFonts w:eastAsia="Calibri"/>
          <w:i/>
          <w:lang w:eastAsia="en-US"/>
        </w:rPr>
        <w:t>Материал</w:t>
      </w:r>
      <w:r w:rsidRPr="00FC5FC3">
        <w:rPr>
          <w:rFonts w:eastAsia="Calibri"/>
          <w:lang w:eastAsia="en-US"/>
        </w:rPr>
        <w:t xml:space="preserve">: Каждая пара учеников получает набор из 25 картонных фишек (по 5 желтых, красных, зеленых, синих и белых фигур разной формы: круглых, квадратных, треугольных, овальных и ромбовидных) и лист бумаги для отчета. </w:t>
      </w:r>
    </w:p>
    <w:p w:rsidR="00FC5FC3" w:rsidRPr="00FC5FC3" w:rsidRDefault="00FC5FC3" w:rsidP="00FC5FC3">
      <w:pPr>
        <w:rPr>
          <w:rFonts w:eastAsia="Calibri"/>
          <w:lang w:eastAsia="en-US"/>
        </w:rPr>
      </w:pPr>
      <w:r w:rsidRPr="00FC5FC3">
        <w:rPr>
          <w:rFonts w:eastAsia="Calibri"/>
          <w:i/>
          <w:lang w:eastAsia="en-US"/>
        </w:rPr>
        <w:t>Критерии оценивания</w:t>
      </w:r>
      <w:r w:rsidRPr="00FC5FC3">
        <w:rPr>
          <w:rFonts w:eastAsia="Calibri"/>
          <w:lang w:eastAsia="en-US"/>
        </w:rPr>
        <w:t xml:space="preserve">: </w:t>
      </w:r>
    </w:p>
    <w:p w:rsidR="00FC5FC3" w:rsidRPr="00FC5FC3" w:rsidRDefault="00FC5FC3" w:rsidP="005D2B1C">
      <w:pPr>
        <w:numPr>
          <w:ilvl w:val="0"/>
          <w:numId w:val="47"/>
        </w:numPr>
        <w:spacing w:after="200" w:line="276" w:lineRule="auto"/>
        <w:rPr>
          <w:rFonts w:eastAsia="Calibri"/>
          <w:lang w:eastAsia="en-US"/>
        </w:rPr>
      </w:pPr>
      <w:r w:rsidRPr="00FC5FC3">
        <w:rPr>
          <w:rFonts w:eastAsia="Calibri"/>
          <w:lang w:eastAsia="en-US"/>
        </w:rPr>
        <w:t>продуктивность совместной деятельности оценивается по правильности распределения полученных фишек;</w:t>
      </w:r>
    </w:p>
    <w:p w:rsidR="00FC5FC3" w:rsidRPr="00FC5FC3" w:rsidRDefault="00FC5FC3" w:rsidP="005D2B1C">
      <w:pPr>
        <w:numPr>
          <w:ilvl w:val="0"/>
          <w:numId w:val="47"/>
        </w:numPr>
        <w:spacing w:after="200" w:line="276" w:lineRule="auto"/>
        <w:jc w:val="both"/>
        <w:rPr>
          <w:rFonts w:eastAsia="Calibri"/>
          <w:lang w:eastAsia="en-US"/>
        </w:rPr>
      </w:pPr>
      <w:r w:rsidRPr="00FC5FC3">
        <w:rPr>
          <w:rFonts w:eastAsia="Calibri"/>
          <w:lang w:eastAsia="en-US"/>
        </w:rPr>
        <w:t xml:space="preserve">умение </w:t>
      </w:r>
      <w:r w:rsidRPr="00FC5FC3">
        <w:rPr>
          <w:rFonts w:eastAsia="Calibri"/>
          <w:iCs/>
          <w:lang w:eastAsia="en-US"/>
        </w:rPr>
        <w:t>договариваться</w:t>
      </w:r>
      <w:r w:rsidRPr="00FC5FC3">
        <w:rPr>
          <w:rFonts w:eastAsia="Calibri"/>
          <w:lang w:eastAsia="en-US"/>
        </w:rPr>
        <w:t xml:space="preserve"> в ситуации столкновения интересов (необходимость разделить фишки, одновременно принадлежащие обоим детям), способность находить общее решение, </w:t>
      </w:r>
    </w:p>
    <w:p w:rsidR="00FC5FC3" w:rsidRPr="00FC5FC3" w:rsidRDefault="00FC5FC3" w:rsidP="005D2B1C">
      <w:pPr>
        <w:numPr>
          <w:ilvl w:val="0"/>
          <w:numId w:val="47"/>
        </w:numPr>
        <w:spacing w:after="200" w:line="276" w:lineRule="auto"/>
        <w:jc w:val="both"/>
        <w:rPr>
          <w:rFonts w:eastAsia="Calibri"/>
          <w:lang w:eastAsia="en-US"/>
        </w:rPr>
      </w:pPr>
      <w:r w:rsidRPr="00FC5FC3">
        <w:rPr>
          <w:rFonts w:eastAsia="Calibri"/>
          <w:lang w:eastAsia="en-US"/>
        </w:rPr>
        <w:lastRenderedPageBreak/>
        <w:t xml:space="preserve">способность сохранять доброжелательное отношение друг к другу в ситуации  конфликта интересов, </w:t>
      </w:r>
    </w:p>
    <w:p w:rsidR="00FC5FC3" w:rsidRPr="00FC5FC3" w:rsidRDefault="00FC5FC3" w:rsidP="005D2B1C">
      <w:pPr>
        <w:numPr>
          <w:ilvl w:val="0"/>
          <w:numId w:val="47"/>
        </w:numPr>
        <w:spacing w:after="200" w:line="276" w:lineRule="auto"/>
        <w:rPr>
          <w:rFonts w:eastAsia="Calibri"/>
          <w:lang w:eastAsia="en-US"/>
        </w:rPr>
      </w:pPr>
      <w:r w:rsidRPr="00FC5FC3">
        <w:rPr>
          <w:rFonts w:eastAsia="Calibri"/>
          <w:lang w:eastAsia="en-US"/>
        </w:rPr>
        <w:t xml:space="preserve">умение аргументировать свое предложение, убеждать и уступать; </w:t>
      </w:r>
    </w:p>
    <w:p w:rsidR="00FC5FC3" w:rsidRPr="00FC5FC3" w:rsidRDefault="00FC5FC3" w:rsidP="005D2B1C">
      <w:pPr>
        <w:numPr>
          <w:ilvl w:val="0"/>
          <w:numId w:val="47"/>
        </w:numPr>
        <w:spacing w:after="200" w:line="276" w:lineRule="auto"/>
        <w:rPr>
          <w:rFonts w:eastAsia="Calibri"/>
          <w:lang w:eastAsia="en-US"/>
        </w:rPr>
      </w:pPr>
      <w:r w:rsidRPr="00FC5FC3">
        <w:rPr>
          <w:rFonts w:eastAsia="Calibri"/>
          <w:iCs/>
          <w:lang w:eastAsia="en-US"/>
        </w:rPr>
        <w:t>взаимоконтроль и взаимопомощь</w:t>
      </w:r>
      <w:r w:rsidRPr="00FC5FC3">
        <w:rPr>
          <w:rFonts w:eastAsia="Calibri"/>
          <w:lang w:eastAsia="en-US"/>
        </w:rPr>
        <w:t xml:space="preserve"> по ходу выполнения задания,</w:t>
      </w:r>
    </w:p>
    <w:p w:rsidR="00FC5FC3" w:rsidRPr="00FC5FC3" w:rsidRDefault="00FC5FC3" w:rsidP="005D2B1C">
      <w:pPr>
        <w:numPr>
          <w:ilvl w:val="0"/>
          <w:numId w:val="47"/>
        </w:numPr>
        <w:spacing w:after="200" w:line="276" w:lineRule="auto"/>
        <w:jc w:val="both"/>
        <w:rPr>
          <w:rFonts w:eastAsia="Calibri"/>
          <w:lang w:eastAsia="en-US"/>
        </w:rPr>
      </w:pPr>
      <w:r w:rsidRPr="00FC5FC3">
        <w:rPr>
          <w:rFonts w:eastAsia="Calibri"/>
          <w:i/>
          <w:lang w:eastAsia="en-US"/>
        </w:rPr>
        <w:t>эмоциональное</w:t>
      </w:r>
      <w:r w:rsidRPr="00FC5FC3">
        <w:rPr>
          <w:rFonts w:eastAsia="Calibri"/>
          <w:lang w:eastAsia="en-US"/>
        </w:rPr>
        <w:t xml:space="preserve"> </w:t>
      </w:r>
      <w:r w:rsidRPr="00FC5FC3">
        <w:rPr>
          <w:rFonts w:eastAsia="Calibri"/>
          <w:i/>
          <w:lang w:eastAsia="en-US"/>
        </w:rPr>
        <w:t>отношение</w:t>
      </w:r>
      <w:r w:rsidRPr="00FC5FC3">
        <w:rPr>
          <w:rFonts w:eastAsia="Calibri"/>
          <w:lang w:eastAsia="en-US"/>
        </w:rPr>
        <w:t xml:space="preserve"> к совместной деятельности: позитивное (дети работают с удовольствием и интересом), нейтральное (взаимодействуют друг с другом в силу необходимости) или отрицательное (игнорируют друг друга, ссорятся и др.).</w:t>
      </w:r>
    </w:p>
    <w:p w:rsidR="00FC5FC3" w:rsidRPr="00FC5FC3" w:rsidRDefault="00FC5FC3" w:rsidP="00FC5FC3">
      <w:pPr>
        <w:rPr>
          <w:rFonts w:eastAsia="Calibri"/>
          <w:lang w:eastAsia="en-US"/>
        </w:rPr>
      </w:pPr>
      <w:r w:rsidRPr="00FC5FC3">
        <w:rPr>
          <w:rFonts w:eastAsia="Calibri"/>
          <w:i/>
          <w:lang w:eastAsia="en-US"/>
        </w:rPr>
        <w:t>Показатели уровня выполнения задания</w:t>
      </w:r>
      <w:r w:rsidRPr="00FC5FC3">
        <w:rPr>
          <w:rFonts w:eastAsia="Calibri"/>
          <w:lang w:eastAsia="en-US"/>
        </w:rPr>
        <w:t>:</w:t>
      </w:r>
    </w:p>
    <w:p w:rsidR="00FC5FC3" w:rsidRPr="00FC5FC3" w:rsidRDefault="00FC5FC3" w:rsidP="00FC5FC3">
      <w:pPr>
        <w:jc w:val="both"/>
        <w:rPr>
          <w:rFonts w:eastAsia="Calibri"/>
          <w:lang w:eastAsia="en-US"/>
        </w:rPr>
      </w:pPr>
      <w:r w:rsidRPr="00FC5FC3">
        <w:rPr>
          <w:rFonts w:eastAsia="Calibri"/>
          <w:lang w:eastAsia="en-US"/>
        </w:rPr>
        <w:t xml:space="preserve">1) </w:t>
      </w:r>
      <w:r w:rsidRPr="00FC5FC3">
        <w:rPr>
          <w:rFonts w:eastAsia="Calibri"/>
          <w:i/>
          <w:lang w:eastAsia="en-US"/>
        </w:rPr>
        <w:t>низкий уровень</w:t>
      </w:r>
      <w:r w:rsidRPr="00FC5FC3">
        <w:rPr>
          <w:rFonts w:eastAsia="Calibri"/>
          <w:lang w:eastAsia="en-US"/>
        </w:rPr>
        <w:t xml:space="preserve"> – задание вообще не выполнено или фишки разделены произвольно, с нарушением заданного правила; дети не пытаются договориться или не могут </w:t>
      </w:r>
      <w:proofErr w:type="spellStart"/>
      <w:r w:rsidRPr="00FC5FC3">
        <w:rPr>
          <w:rFonts w:eastAsia="Calibri"/>
          <w:lang w:eastAsia="en-US"/>
        </w:rPr>
        <w:t>придти</w:t>
      </w:r>
      <w:proofErr w:type="spellEnd"/>
      <w:r w:rsidRPr="00FC5FC3">
        <w:rPr>
          <w:rFonts w:eastAsia="Calibri"/>
          <w:lang w:eastAsia="en-US"/>
        </w:rPr>
        <w:t xml:space="preserve"> к согласию, настаивают на своем, конфликтуют или игнорируют друг друга;</w:t>
      </w:r>
    </w:p>
    <w:p w:rsidR="00FC5FC3" w:rsidRPr="00FC5FC3" w:rsidRDefault="00FC5FC3" w:rsidP="00FC5FC3">
      <w:pPr>
        <w:jc w:val="both"/>
        <w:rPr>
          <w:rFonts w:eastAsia="Calibri"/>
          <w:lang w:eastAsia="en-US"/>
        </w:rPr>
      </w:pPr>
      <w:r w:rsidRPr="00FC5FC3">
        <w:rPr>
          <w:rFonts w:eastAsia="Calibri"/>
          <w:lang w:eastAsia="en-US"/>
        </w:rPr>
        <w:t xml:space="preserve">2) </w:t>
      </w:r>
      <w:r w:rsidRPr="00FC5FC3">
        <w:rPr>
          <w:rFonts w:eastAsia="Calibri"/>
          <w:i/>
          <w:lang w:eastAsia="en-US"/>
        </w:rPr>
        <w:t>средний уровень</w:t>
      </w:r>
      <w:r w:rsidRPr="00FC5FC3">
        <w:rPr>
          <w:rFonts w:eastAsia="Calibri"/>
          <w:lang w:eastAsia="en-US"/>
        </w:rPr>
        <w:t xml:space="preserve"> – задание выполнено частично: правильно выделены фишки, принадлежащие каждому ученику в отдельности, но договориться относительно четырех общих элементов и 9 «лишних» (ничьих) детям не удается; в ходе выполнения задания трудности детей связаны с неумением аргументировать свою позицию и слушать партнера; </w:t>
      </w:r>
    </w:p>
    <w:p w:rsidR="00FC5FC3" w:rsidRPr="00FC5FC3" w:rsidRDefault="00FC5FC3" w:rsidP="00FC5FC3">
      <w:pPr>
        <w:jc w:val="both"/>
        <w:rPr>
          <w:rFonts w:eastAsia="Calibri"/>
          <w:lang w:eastAsia="en-US"/>
        </w:rPr>
      </w:pPr>
      <w:r w:rsidRPr="00FC5FC3">
        <w:rPr>
          <w:rFonts w:eastAsia="Calibri"/>
          <w:lang w:eastAsia="en-US"/>
        </w:rPr>
        <w:t xml:space="preserve">3) </w:t>
      </w:r>
      <w:r w:rsidRPr="00FC5FC3">
        <w:rPr>
          <w:rFonts w:eastAsia="Calibri"/>
          <w:i/>
          <w:lang w:eastAsia="en-US"/>
        </w:rPr>
        <w:t>высокий уровень</w:t>
      </w:r>
      <w:r w:rsidRPr="00FC5FC3">
        <w:rPr>
          <w:rFonts w:eastAsia="Calibri"/>
          <w:lang w:eastAsia="en-US"/>
        </w:rPr>
        <w:t xml:space="preserve"> – в итоге фишки разделены на четыре кучки: 1) </w:t>
      </w:r>
      <w:proofErr w:type="gramStart"/>
      <w:r w:rsidRPr="00FC5FC3">
        <w:rPr>
          <w:rFonts w:eastAsia="Calibri"/>
          <w:lang w:eastAsia="en-US"/>
        </w:rPr>
        <w:t>общую</w:t>
      </w:r>
      <w:proofErr w:type="gramEnd"/>
      <w:r w:rsidRPr="00FC5FC3">
        <w:rPr>
          <w:rFonts w:eastAsia="Calibri"/>
          <w:lang w:eastAsia="en-US"/>
        </w:rPr>
        <w:t xml:space="preserve">, где объединены элементы, принадлежащие одновременно обоим ученикам, т.е. красные и желтые круги и треугольники (4 фишки); 2) кучка с красными и желтыми овалами,  ромбами  и квадратами одного ученика (6 фишек) и  3)  кучка с синими, белыми  и зелеными кругами и треугольниками (6 фишек) и, наконец, 4) кучка с «лишними» элементами, которые не принадлежат никому (9 фишек – белые, синие и зеленые квадраты, овалы и ромбы). Решение достигается путем активного обсуждения и сравнения различных  возможных вариантов распределения фишек; согласия относительно равных «прав» на обладание четырьмя фишками; дети </w:t>
      </w:r>
      <w:r w:rsidRPr="00FC5FC3">
        <w:rPr>
          <w:rFonts w:eastAsia="Calibri"/>
          <w:iCs/>
          <w:lang w:eastAsia="en-US"/>
        </w:rPr>
        <w:t>контролируют действия друг друга</w:t>
      </w:r>
      <w:r w:rsidRPr="00FC5FC3">
        <w:rPr>
          <w:rFonts w:eastAsia="Calibri"/>
          <w:lang w:eastAsia="en-US"/>
        </w:rPr>
        <w:t xml:space="preserve"> в ходе выполнения задания.   </w:t>
      </w:r>
    </w:p>
    <w:p w:rsidR="00FC5FC3" w:rsidRPr="00FC5FC3" w:rsidRDefault="00FC5FC3" w:rsidP="00FC5FC3">
      <w:pPr>
        <w:jc w:val="both"/>
        <w:rPr>
          <w:rFonts w:eastAsia="Calibri"/>
          <w:lang w:eastAsia="en-US"/>
        </w:rPr>
      </w:pPr>
    </w:p>
    <w:p w:rsidR="00FC5FC3" w:rsidRPr="00FC5FC3" w:rsidRDefault="00FC5FC3" w:rsidP="00FC5FC3">
      <w:pPr>
        <w:jc w:val="center"/>
        <w:rPr>
          <w:rFonts w:eastAsia="Calibri"/>
          <w:b/>
          <w:lang w:eastAsia="en-US"/>
        </w:rPr>
      </w:pPr>
      <w:r w:rsidRPr="00FC5FC3">
        <w:rPr>
          <w:rFonts w:eastAsia="Calibri"/>
          <w:b/>
          <w:lang w:eastAsia="en-US"/>
        </w:rPr>
        <w:t xml:space="preserve">  Коммуникативно-речевые действия по передаче </w:t>
      </w:r>
    </w:p>
    <w:p w:rsidR="00FC5FC3" w:rsidRPr="00FC5FC3" w:rsidRDefault="00FC5FC3" w:rsidP="00FC5FC3">
      <w:pPr>
        <w:jc w:val="center"/>
        <w:rPr>
          <w:rFonts w:eastAsia="Calibri"/>
          <w:b/>
          <w:lang w:eastAsia="en-US"/>
        </w:rPr>
      </w:pPr>
      <w:r w:rsidRPr="00FC5FC3">
        <w:rPr>
          <w:rFonts w:eastAsia="Calibri"/>
          <w:b/>
          <w:lang w:eastAsia="en-US"/>
        </w:rPr>
        <w:t xml:space="preserve">информации и отображению </w:t>
      </w:r>
      <w:proofErr w:type="gramStart"/>
      <w:r w:rsidRPr="00FC5FC3">
        <w:rPr>
          <w:rFonts w:eastAsia="Calibri"/>
          <w:b/>
          <w:lang w:eastAsia="en-US"/>
        </w:rPr>
        <w:t>предметного</w:t>
      </w:r>
      <w:proofErr w:type="gramEnd"/>
      <w:r w:rsidRPr="00FC5FC3">
        <w:rPr>
          <w:rFonts w:eastAsia="Calibri"/>
          <w:b/>
          <w:lang w:eastAsia="en-US"/>
        </w:rPr>
        <w:t xml:space="preserve"> </w:t>
      </w:r>
    </w:p>
    <w:p w:rsidR="00FC5FC3" w:rsidRPr="00FC5FC3" w:rsidRDefault="00FC5FC3" w:rsidP="00FC5FC3">
      <w:pPr>
        <w:jc w:val="center"/>
        <w:rPr>
          <w:rFonts w:eastAsia="Calibri"/>
          <w:b/>
          <w:lang w:eastAsia="en-US"/>
        </w:rPr>
      </w:pPr>
      <w:r w:rsidRPr="00FC5FC3">
        <w:rPr>
          <w:rFonts w:eastAsia="Calibri"/>
          <w:b/>
          <w:lang w:eastAsia="en-US"/>
        </w:rPr>
        <w:t>содержания и условий деятельности</w:t>
      </w:r>
    </w:p>
    <w:p w:rsidR="00FC5FC3" w:rsidRPr="00FC5FC3" w:rsidRDefault="00FC5FC3" w:rsidP="00FC5FC3">
      <w:pPr>
        <w:tabs>
          <w:tab w:val="left" w:pos="990"/>
        </w:tabs>
        <w:jc w:val="center"/>
        <w:rPr>
          <w:rFonts w:eastAsia="Calibri"/>
          <w:b/>
          <w:lang w:eastAsia="en-US"/>
        </w:rPr>
      </w:pPr>
      <w:r w:rsidRPr="00FC5FC3">
        <w:rPr>
          <w:rFonts w:eastAsia="Calibri"/>
          <w:b/>
          <w:lang w:eastAsia="en-US"/>
        </w:rPr>
        <w:t xml:space="preserve">(коммуникация как предпосылка </w:t>
      </w:r>
      <w:proofErr w:type="spellStart"/>
      <w:r w:rsidRPr="00FC5FC3">
        <w:rPr>
          <w:rFonts w:eastAsia="Calibri"/>
          <w:b/>
          <w:lang w:eastAsia="en-US"/>
        </w:rPr>
        <w:t>интериоризации</w:t>
      </w:r>
      <w:proofErr w:type="spellEnd"/>
      <w:r w:rsidRPr="00FC5FC3">
        <w:rPr>
          <w:rFonts w:eastAsia="Calibri"/>
          <w:b/>
          <w:lang w:eastAsia="en-US"/>
        </w:rPr>
        <w:t>)</w:t>
      </w:r>
    </w:p>
    <w:p w:rsidR="00FC5FC3" w:rsidRPr="00FC5FC3" w:rsidRDefault="00FC5FC3" w:rsidP="00FC5FC3">
      <w:pPr>
        <w:widowControl w:val="0"/>
        <w:autoSpaceDE w:val="0"/>
        <w:autoSpaceDN w:val="0"/>
        <w:adjustRightInd w:val="0"/>
        <w:jc w:val="center"/>
        <w:rPr>
          <w:rFonts w:eastAsia="Calibri"/>
          <w:b/>
          <w:lang w:eastAsia="en-US"/>
        </w:rPr>
      </w:pPr>
      <w:r w:rsidRPr="00FC5FC3">
        <w:rPr>
          <w:rFonts w:eastAsia="Calibri"/>
          <w:b/>
          <w:u w:val="single"/>
          <w:lang w:eastAsia="en-US"/>
        </w:rPr>
        <w:t>«Узор под диктовку»</w:t>
      </w:r>
      <w:r w:rsidRPr="00FC5FC3">
        <w:rPr>
          <w:rFonts w:eastAsia="Calibri"/>
          <w:b/>
          <w:lang w:eastAsia="en-US"/>
        </w:rPr>
        <w:t xml:space="preserve"> (</w:t>
      </w:r>
      <w:proofErr w:type="spellStart"/>
      <w:r w:rsidRPr="00FC5FC3">
        <w:rPr>
          <w:rFonts w:eastAsia="Calibri"/>
          <w:b/>
          <w:lang w:eastAsia="en-US"/>
        </w:rPr>
        <w:t>Цукерман</w:t>
      </w:r>
      <w:proofErr w:type="spellEnd"/>
      <w:r w:rsidRPr="00FC5FC3">
        <w:rPr>
          <w:rFonts w:eastAsia="Calibri"/>
          <w:b/>
          <w:lang w:eastAsia="en-US"/>
        </w:rPr>
        <w:t xml:space="preserve"> и др., 1992).</w:t>
      </w:r>
    </w:p>
    <w:p w:rsidR="00FC5FC3" w:rsidRPr="00FC5FC3" w:rsidRDefault="00FC5FC3" w:rsidP="00FC5FC3">
      <w:pPr>
        <w:jc w:val="both"/>
        <w:rPr>
          <w:rFonts w:eastAsia="Calibri"/>
          <w:lang w:eastAsia="en-US"/>
        </w:rPr>
      </w:pPr>
      <w:r w:rsidRPr="00FC5FC3">
        <w:rPr>
          <w:rFonts w:eastAsia="Calibri"/>
          <w:i/>
          <w:lang w:eastAsia="en-US"/>
        </w:rPr>
        <w:t>Оцениваемые УУД</w:t>
      </w:r>
      <w:r w:rsidRPr="00FC5FC3">
        <w:rPr>
          <w:rFonts w:eastAsia="Calibri"/>
          <w:lang w:eastAsia="en-US"/>
        </w:rPr>
        <w:t xml:space="preserve">: умение выделить и отобразить в речи существенные ориентиры действия, а также передать (сообщить) их партнеру, планирующая и регулирующая функция речи </w:t>
      </w:r>
    </w:p>
    <w:p w:rsidR="00FC5FC3" w:rsidRPr="00FC5FC3" w:rsidRDefault="00FC5FC3" w:rsidP="00FC5FC3">
      <w:pPr>
        <w:rPr>
          <w:rFonts w:eastAsia="Calibri"/>
          <w:lang w:eastAsia="en-US"/>
        </w:rPr>
      </w:pPr>
      <w:r w:rsidRPr="00FC5FC3">
        <w:rPr>
          <w:rFonts w:eastAsia="Calibri"/>
          <w:i/>
          <w:lang w:eastAsia="en-US"/>
        </w:rPr>
        <w:t>Возраст</w:t>
      </w:r>
      <w:r w:rsidRPr="00FC5FC3">
        <w:rPr>
          <w:rFonts w:eastAsia="Calibri"/>
          <w:lang w:eastAsia="en-US"/>
        </w:rPr>
        <w:t xml:space="preserve">: </w:t>
      </w:r>
      <w:proofErr w:type="spellStart"/>
      <w:r w:rsidRPr="00FC5FC3">
        <w:rPr>
          <w:rFonts w:eastAsia="Calibri"/>
          <w:lang w:eastAsia="en-US"/>
        </w:rPr>
        <w:t>предшкольная</w:t>
      </w:r>
      <w:proofErr w:type="spellEnd"/>
      <w:r w:rsidRPr="00FC5FC3">
        <w:rPr>
          <w:rFonts w:eastAsia="Calibri"/>
          <w:lang w:eastAsia="en-US"/>
        </w:rPr>
        <w:t xml:space="preserve"> ступень (6,5 – 7 лет) </w:t>
      </w:r>
    </w:p>
    <w:p w:rsidR="00FC5FC3" w:rsidRPr="00FC5FC3" w:rsidRDefault="00FC5FC3" w:rsidP="00FC5FC3">
      <w:pPr>
        <w:jc w:val="both"/>
        <w:rPr>
          <w:rFonts w:eastAsia="Calibri"/>
          <w:lang w:eastAsia="en-US"/>
        </w:rPr>
      </w:pPr>
      <w:r w:rsidRPr="00FC5FC3">
        <w:rPr>
          <w:rFonts w:eastAsia="Calibri"/>
          <w:i/>
          <w:lang w:eastAsia="en-US"/>
        </w:rPr>
        <w:t>Форма (ситуация оценивания)</w:t>
      </w:r>
      <w:r w:rsidRPr="00FC5FC3">
        <w:rPr>
          <w:rFonts w:eastAsia="Calibri"/>
          <w:lang w:eastAsia="en-US"/>
        </w:rPr>
        <w:t xml:space="preserve">: выполнение совместного задания в классе парами  </w:t>
      </w:r>
    </w:p>
    <w:p w:rsidR="00FC5FC3" w:rsidRPr="00FC5FC3" w:rsidRDefault="00FC5FC3" w:rsidP="00FC5FC3">
      <w:pPr>
        <w:jc w:val="both"/>
        <w:rPr>
          <w:rFonts w:eastAsia="Calibri"/>
          <w:lang w:eastAsia="en-US"/>
        </w:rPr>
      </w:pPr>
      <w:r w:rsidRPr="00FC5FC3">
        <w:rPr>
          <w:rFonts w:eastAsia="Calibri"/>
          <w:i/>
          <w:lang w:eastAsia="en-US"/>
        </w:rPr>
        <w:t>Метод оценивания</w:t>
      </w:r>
      <w:r w:rsidRPr="00FC5FC3">
        <w:rPr>
          <w:rFonts w:eastAsia="Calibri"/>
          <w:lang w:eastAsia="en-US"/>
        </w:rPr>
        <w:t>: наблюдение за процессом совместной деятельности и анализ результата.</w:t>
      </w:r>
    </w:p>
    <w:p w:rsidR="00FC5FC3" w:rsidRPr="00FC5FC3" w:rsidRDefault="00FC5FC3" w:rsidP="00FC5FC3">
      <w:pPr>
        <w:jc w:val="both"/>
        <w:rPr>
          <w:rFonts w:eastAsia="Calibri"/>
          <w:i/>
          <w:lang w:eastAsia="en-US"/>
        </w:rPr>
      </w:pPr>
      <w:r w:rsidRPr="00FC5FC3">
        <w:rPr>
          <w:rFonts w:eastAsia="Calibri"/>
          <w:i/>
          <w:lang w:eastAsia="en-US"/>
        </w:rPr>
        <w:t xml:space="preserve">Описание задания: </w:t>
      </w:r>
      <w:r w:rsidRPr="00FC5FC3">
        <w:rPr>
          <w:rFonts w:eastAsia="Calibri"/>
          <w:lang w:eastAsia="en-US"/>
        </w:rPr>
        <w:t xml:space="preserve">двоих детей усаживают друг напротив друга за стол, перегороженный экраном (ширмой), одному дается образец узора на карточке, другому — фишки, из которых этот узор надо выложить. Первый ребенок диктует, как выкладывать узор, второй — действует по его инструкции. Ему разрешается задавать любые вопросы, но нельзя смотреть на узор. После выполнения задания дети меняются ролями, выкладывая новый узор того же уровня сложности. Для тренировки вначале детям разрешается ознакомиться с материалами и сложить один-два узора по образцу. </w:t>
      </w:r>
      <w:r w:rsidRPr="00FC5FC3">
        <w:rPr>
          <w:rFonts w:eastAsia="Calibri"/>
          <w:i/>
          <w:lang w:eastAsia="en-US"/>
        </w:rPr>
        <w:t xml:space="preserve"> </w:t>
      </w:r>
    </w:p>
    <w:p w:rsidR="00FC5FC3" w:rsidRPr="00FC5FC3" w:rsidRDefault="00FC5FC3" w:rsidP="00FC5FC3">
      <w:pPr>
        <w:jc w:val="both"/>
        <w:rPr>
          <w:rFonts w:eastAsia="Calibri"/>
          <w:lang w:eastAsia="en-US"/>
        </w:rPr>
      </w:pPr>
      <w:r w:rsidRPr="00FC5FC3">
        <w:rPr>
          <w:rFonts w:eastAsia="Calibri"/>
          <w:i/>
          <w:lang w:eastAsia="en-US"/>
        </w:rPr>
        <w:t>Материал</w:t>
      </w:r>
      <w:r w:rsidRPr="00FC5FC3">
        <w:rPr>
          <w:rFonts w:eastAsia="Calibri"/>
          <w:lang w:eastAsia="en-US"/>
        </w:rPr>
        <w:t xml:space="preserve">: набор из трех белых и трех цветных квадратных фишек (одинаковых по размеру), четыре карточки с образцами узоров (рис. 3), экран (ширма). </w:t>
      </w:r>
    </w:p>
    <w:tbl>
      <w:tblPr>
        <w:tblpPr w:leftFromText="180" w:rightFromText="180" w:vertAnchor="text" w:horzAnchor="margin" w:tblpXSpec="center" w:tblpY="3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tblGrid>
      <w:tr w:rsidR="00FC5FC3" w:rsidRPr="00FC5FC3" w:rsidTr="00591F3A">
        <w:tc>
          <w:tcPr>
            <w:tcW w:w="397" w:type="dxa"/>
            <w:tcBorders>
              <w:top w:val="single" w:sz="4" w:space="0" w:color="auto"/>
              <w:left w:val="single" w:sz="4" w:space="0" w:color="auto"/>
              <w:bottom w:val="single" w:sz="4" w:space="0" w:color="auto"/>
              <w:right w:val="single" w:sz="4" w:space="0" w:color="auto"/>
            </w:tcBorders>
          </w:tcPr>
          <w:p w:rsidR="00FC5FC3" w:rsidRPr="00FC5FC3" w:rsidRDefault="00FC5FC3" w:rsidP="00FC5FC3">
            <w:pPr>
              <w:rPr>
                <w:rFonts w:eastAsia="Calibri"/>
                <w:lang w:eastAsia="en-US"/>
              </w:rPr>
            </w:pPr>
          </w:p>
        </w:tc>
        <w:tc>
          <w:tcPr>
            <w:tcW w:w="397" w:type="dxa"/>
            <w:tcBorders>
              <w:top w:val="single" w:sz="4" w:space="0" w:color="auto"/>
              <w:left w:val="single" w:sz="4" w:space="0" w:color="auto"/>
              <w:bottom w:val="single" w:sz="4" w:space="0" w:color="auto"/>
              <w:right w:val="single" w:sz="4" w:space="0" w:color="auto"/>
            </w:tcBorders>
          </w:tcPr>
          <w:p w:rsidR="00FC5FC3" w:rsidRPr="00FC5FC3" w:rsidRDefault="00FC5FC3" w:rsidP="00FC5FC3">
            <w:pPr>
              <w:rPr>
                <w:rFonts w:eastAsia="Calibri"/>
                <w:lang w:eastAsia="en-US"/>
              </w:rPr>
            </w:pPr>
          </w:p>
        </w:tc>
        <w:tc>
          <w:tcPr>
            <w:tcW w:w="397" w:type="dxa"/>
            <w:tcBorders>
              <w:top w:val="single" w:sz="4" w:space="0" w:color="auto"/>
              <w:left w:val="single" w:sz="4" w:space="0" w:color="auto"/>
              <w:bottom w:val="nil"/>
              <w:right w:val="single" w:sz="4" w:space="0" w:color="auto"/>
            </w:tcBorders>
            <w:shd w:val="clear" w:color="auto" w:fill="8C8C8C"/>
          </w:tcPr>
          <w:p w:rsidR="00FC5FC3" w:rsidRPr="00FC5FC3" w:rsidRDefault="00FC5FC3" w:rsidP="00FC5FC3">
            <w:pPr>
              <w:rPr>
                <w:rFonts w:eastAsia="Calibri"/>
                <w:lang w:eastAsia="en-US"/>
              </w:rPr>
            </w:pPr>
          </w:p>
        </w:tc>
      </w:tr>
      <w:tr w:rsidR="00FC5FC3" w:rsidRPr="00FC5FC3" w:rsidTr="00591F3A">
        <w:tc>
          <w:tcPr>
            <w:tcW w:w="397" w:type="dxa"/>
            <w:tcBorders>
              <w:top w:val="single" w:sz="4" w:space="0" w:color="auto"/>
              <w:left w:val="single" w:sz="4" w:space="0" w:color="auto"/>
              <w:bottom w:val="single" w:sz="4" w:space="0" w:color="auto"/>
              <w:right w:val="single" w:sz="4" w:space="0" w:color="auto"/>
            </w:tcBorders>
            <w:shd w:val="clear" w:color="auto" w:fill="8C8C8C"/>
          </w:tcPr>
          <w:p w:rsidR="00FC5FC3" w:rsidRPr="00FC5FC3" w:rsidRDefault="00FC5FC3" w:rsidP="00FC5FC3">
            <w:pPr>
              <w:rPr>
                <w:rFonts w:eastAsia="Calibri"/>
                <w:lang w:eastAsia="en-US"/>
              </w:rPr>
            </w:pPr>
          </w:p>
        </w:tc>
        <w:tc>
          <w:tcPr>
            <w:tcW w:w="397" w:type="dxa"/>
            <w:tcBorders>
              <w:top w:val="single" w:sz="4" w:space="0" w:color="auto"/>
              <w:left w:val="single" w:sz="4" w:space="0" w:color="auto"/>
              <w:bottom w:val="single" w:sz="4" w:space="0" w:color="auto"/>
              <w:right w:val="single" w:sz="4" w:space="0" w:color="auto"/>
            </w:tcBorders>
          </w:tcPr>
          <w:p w:rsidR="00FC5FC3" w:rsidRPr="00FC5FC3" w:rsidRDefault="00FC5FC3" w:rsidP="00FC5FC3">
            <w:pPr>
              <w:rPr>
                <w:rFonts w:eastAsia="Calibri"/>
                <w:lang w:eastAsia="en-US"/>
              </w:rPr>
            </w:pPr>
          </w:p>
        </w:tc>
        <w:tc>
          <w:tcPr>
            <w:tcW w:w="397" w:type="dxa"/>
            <w:tcBorders>
              <w:top w:val="nil"/>
              <w:left w:val="single" w:sz="4" w:space="0" w:color="auto"/>
              <w:bottom w:val="single" w:sz="4" w:space="0" w:color="auto"/>
              <w:right w:val="single" w:sz="4" w:space="0" w:color="auto"/>
            </w:tcBorders>
            <w:shd w:val="clear" w:color="auto" w:fill="8C8C8C"/>
          </w:tcPr>
          <w:p w:rsidR="00FC5FC3" w:rsidRPr="00FC5FC3" w:rsidRDefault="00FC5FC3" w:rsidP="00FC5FC3">
            <w:pPr>
              <w:rPr>
                <w:rFonts w:eastAsia="Calibri"/>
                <w:lang w:eastAsia="en-US"/>
              </w:rPr>
            </w:pPr>
          </w:p>
        </w:tc>
      </w:tr>
    </w:tbl>
    <w:tbl>
      <w:tblPr>
        <w:tblpPr w:leftFromText="180" w:rightFromText="180" w:vertAnchor="text" w:horzAnchor="page" w:tblpX="8074" w:tblpY="3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tblGrid>
      <w:tr w:rsidR="00FC5FC3" w:rsidRPr="00FC5FC3" w:rsidTr="00591F3A">
        <w:tc>
          <w:tcPr>
            <w:tcW w:w="397" w:type="dxa"/>
            <w:tcBorders>
              <w:top w:val="single" w:sz="4" w:space="0" w:color="auto"/>
              <w:left w:val="single" w:sz="4" w:space="0" w:color="auto"/>
              <w:bottom w:val="single" w:sz="4" w:space="0" w:color="auto"/>
              <w:right w:val="single" w:sz="4" w:space="0" w:color="auto"/>
            </w:tcBorders>
            <w:shd w:val="clear" w:color="auto" w:fill="8C8C8C"/>
          </w:tcPr>
          <w:p w:rsidR="00FC5FC3" w:rsidRPr="00FC5FC3" w:rsidRDefault="00FC5FC3" w:rsidP="00FC5FC3">
            <w:pPr>
              <w:rPr>
                <w:rFonts w:eastAsia="Calibri"/>
                <w:lang w:eastAsia="en-US"/>
              </w:rPr>
            </w:pPr>
          </w:p>
        </w:tc>
        <w:tc>
          <w:tcPr>
            <w:tcW w:w="397" w:type="dxa"/>
            <w:tcBorders>
              <w:top w:val="single" w:sz="4" w:space="0" w:color="auto"/>
              <w:left w:val="single" w:sz="4" w:space="0" w:color="auto"/>
              <w:bottom w:val="single" w:sz="4" w:space="0" w:color="auto"/>
              <w:right w:val="single" w:sz="4" w:space="0" w:color="auto"/>
            </w:tcBorders>
            <w:shd w:val="clear" w:color="auto" w:fill="8C8C8C"/>
          </w:tcPr>
          <w:p w:rsidR="00FC5FC3" w:rsidRPr="00FC5FC3" w:rsidRDefault="00FC5FC3" w:rsidP="00FC5FC3">
            <w:pPr>
              <w:rPr>
                <w:rFonts w:eastAsia="Calibri"/>
                <w:lang w:eastAsia="en-US"/>
              </w:rPr>
            </w:pPr>
          </w:p>
        </w:tc>
        <w:tc>
          <w:tcPr>
            <w:tcW w:w="397" w:type="dxa"/>
            <w:tcBorders>
              <w:top w:val="single" w:sz="4" w:space="0" w:color="auto"/>
              <w:left w:val="single" w:sz="4" w:space="0" w:color="auto"/>
              <w:bottom w:val="single" w:sz="4" w:space="0" w:color="auto"/>
              <w:right w:val="single" w:sz="4" w:space="0" w:color="auto"/>
            </w:tcBorders>
          </w:tcPr>
          <w:p w:rsidR="00FC5FC3" w:rsidRPr="00FC5FC3" w:rsidRDefault="00FC5FC3" w:rsidP="00FC5FC3">
            <w:pPr>
              <w:rPr>
                <w:rFonts w:eastAsia="Calibri"/>
                <w:lang w:eastAsia="en-US"/>
              </w:rPr>
            </w:pPr>
          </w:p>
        </w:tc>
      </w:tr>
      <w:tr w:rsidR="00FC5FC3" w:rsidRPr="00FC5FC3" w:rsidTr="00591F3A">
        <w:tc>
          <w:tcPr>
            <w:tcW w:w="397" w:type="dxa"/>
            <w:tcBorders>
              <w:top w:val="single" w:sz="4" w:space="0" w:color="auto"/>
              <w:left w:val="single" w:sz="4" w:space="0" w:color="auto"/>
              <w:bottom w:val="single" w:sz="4" w:space="0" w:color="auto"/>
              <w:right w:val="single" w:sz="4" w:space="0" w:color="auto"/>
            </w:tcBorders>
          </w:tcPr>
          <w:p w:rsidR="00FC5FC3" w:rsidRPr="00FC5FC3" w:rsidRDefault="00FC5FC3" w:rsidP="00FC5FC3">
            <w:pPr>
              <w:rPr>
                <w:rFonts w:eastAsia="Calibri"/>
                <w:lang w:eastAsia="en-US"/>
              </w:rPr>
            </w:pPr>
          </w:p>
        </w:tc>
        <w:tc>
          <w:tcPr>
            <w:tcW w:w="397" w:type="dxa"/>
            <w:tcBorders>
              <w:top w:val="single" w:sz="4" w:space="0" w:color="auto"/>
              <w:left w:val="single" w:sz="4" w:space="0" w:color="auto"/>
              <w:bottom w:val="single" w:sz="4" w:space="0" w:color="auto"/>
              <w:right w:val="single" w:sz="4" w:space="0" w:color="auto"/>
            </w:tcBorders>
            <w:shd w:val="clear" w:color="auto" w:fill="8C8C8C"/>
          </w:tcPr>
          <w:p w:rsidR="00FC5FC3" w:rsidRPr="00FC5FC3" w:rsidRDefault="00FC5FC3" w:rsidP="00FC5FC3">
            <w:pPr>
              <w:rPr>
                <w:rFonts w:eastAsia="Calibri"/>
                <w:lang w:eastAsia="en-US"/>
              </w:rPr>
            </w:pPr>
          </w:p>
        </w:tc>
        <w:tc>
          <w:tcPr>
            <w:tcW w:w="397" w:type="dxa"/>
            <w:tcBorders>
              <w:top w:val="single" w:sz="4" w:space="0" w:color="auto"/>
              <w:left w:val="single" w:sz="4" w:space="0" w:color="auto"/>
              <w:bottom w:val="single" w:sz="4" w:space="0" w:color="auto"/>
              <w:right w:val="single" w:sz="4" w:space="0" w:color="auto"/>
            </w:tcBorders>
            <w:shd w:val="clear" w:color="auto" w:fill="8C8C8C"/>
          </w:tcPr>
          <w:p w:rsidR="00FC5FC3" w:rsidRPr="00FC5FC3" w:rsidRDefault="00FC5FC3" w:rsidP="00FC5FC3">
            <w:pPr>
              <w:rPr>
                <w:rFonts w:eastAsia="Calibri"/>
                <w:lang w:eastAsia="en-US"/>
              </w:rPr>
            </w:pPr>
          </w:p>
        </w:tc>
      </w:tr>
    </w:tbl>
    <w:tbl>
      <w:tblPr>
        <w:tblpPr w:leftFromText="180" w:rightFromText="180" w:vertAnchor="text" w:horzAnchor="page" w:tblpX="3994" w:tblpY="3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tblGrid>
      <w:tr w:rsidR="00FC5FC3" w:rsidRPr="00FC5FC3" w:rsidTr="00591F3A">
        <w:tc>
          <w:tcPr>
            <w:tcW w:w="397" w:type="dxa"/>
            <w:tcBorders>
              <w:top w:val="single" w:sz="4" w:space="0" w:color="auto"/>
              <w:left w:val="single" w:sz="4" w:space="0" w:color="auto"/>
              <w:bottom w:val="single" w:sz="4" w:space="0" w:color="auto"/>
              <w:right w:val="single" w:sz="4" w:space="0" w:color="auto"/>
            </w:tcBorders>
          </w:tcPr>
          <w:p w:rsidR="00FC5FC3" w:rsidRPr="00FC5FC3" w:rsidRDefault="00FC5FC3" w:rsidP="00FC5FC3">
            <w:pPr>
              <w:rPr>
                <w:rFonts w:eastAsia="Calibri"/>
                <w:lang w:eastAsia="en-US"/>
              </w:rPr>
            </w:pPr>
          </w:p>
        </w:tc>
        <w:tc>
          <w:tcPr>
            <w:tcW w:w="397" w:type="dxa"/>
            <w:tcBorders>
              <w:top w:val="single" w:sz="4" w:space="0" w:color="auto"/>
              <w:left w:val="single" w:sz="4" w:space="0" w:color="auto"/>
              <w:bottom w:val="single" w:sz="4" w:space="0" w:color="auto"/>
              <w:right w:val="single" w:sz="4" w:space="0" w:color="auto"/>
            </w:tcBorders>
            <w:shd w:val="clear" w:color="auto" w:fill="999999"/>
          </w:tcPr>
          <w:p w:rsidR="00FC5FC3" w:rsidRPr="00FC5FC3" w:rsidRDefault="00FC5FC3" w:rsidP="00FC5FC3">
            <w:pPr>
              <w:rPr>
                <w:rFonts w:eastAsia="Calibri"/>
                <w:lang w:eastAsia="en-US"/>
              </w:rPr>
            </w:pPr>
          </w:p>
        </w:tc>
        <w:tc>
          <w:tcPr>
            <w:tcW w:w="397" w:type="dxa"/>
            <w:tcBorders>
              <w:top w:val="single" w:sz="4" w:space="0" w:color="auto"/>
              <w:left w:val="single" w:sz="4" w:space="0" w:color="auto"/>
              <w:bottom w:val="single" w:sz="4" w:space="0" w:color="auto"/>
              <w:right w:val="single" w:sz="4" w:space="0" w:color="auto"/>
            </w:tcBorders>
          </w:tcPr>
          <w:p w:rsidR="00FC5FC3" w:rsidRPr="00FC5FC3" w:rsidRDefault="00FC5FC3" w:rsidP="00FC5FC3">
            <w:pPr>
              <w:rPr>
                <w:rFonts w:eastAsia="Calibri"/>
                <w:lang w:eastAsia="en-US"/>
              </w:rPr>
            </w:pPr>
          </w:p>
        </w:tc>
      </w:tr>
      <w:tr w:rsidR="00FC5FC3" w:rsidRPr="00FC5FC3" w:rsidTr="00591F3A">
        <w:tc>
          <w:tcPr>
            <w:tcW w:w="397" w:type="dxa"/>
            <w:tcBorders>
              <w:top w:val="single" w:sz="4" w:space="0" w:color="auto"/>
              <w:left w:val="single" w:sz="4" w:space="0" w:color="auto"/>
              <w:bottom w:val="single" w:sz="4" w:space="0" w:color="auto"/>
              <w:right w:val="single" w:sz="4" w:space="0" w:color="auto"/>
            </w:tcBorders>
            <w:shd w:val="clear" w:color="auto" w:fill="999999"/>
          </w:tcPr>
          <w:p w:rsidR="00FC5FC3" w:rsidRPr="00FC5FC3" w:rsidRDefault="00FC5FC3" w:rsidP="00FC5FC3">
            <w:pPr>
              <w:rPr>
                <w:rFonts w:eastAsia="Calibri"/>
                <w:lang w:eastAsia="en-US"/>
              </w:rPr>
            </w:pPr>
          </w:p>
        </w:tc>
        <w:tc>
          <w:tcPr>
            <w:tcW w:w="397" w:type="dxa"/>
            <w:tcBorders>
              <w:top w:val="single" w:sz="4" w:space="0" w:color="auto"/>
              <w:left w:val="single" w:sz="4" w:space="0" w:color="auto"/>
              <w:bottom w:val="single" w:sz="4" w:space="0" w:color="auto"/>
              <w:right w:val="single" w:sz="4" w:space="0" w:color="auto"/>
            </w:tcBorders>
          </w:tcPr>
          <w:p w:rsidR="00FC5FC3" w:rsidRPr="00FC5FC3" w:rsidRDefault="00FC5FC3" w:rsidP="00FC5FC3">
            <w:pPr>
              <w:rPr>
                <w:rFonts w:eastAsia="Calibri"/>
                <w:lang w:eastAsia="en-US"/>
              </w:rPr>
            </w:pPr>
          </w:p>
        </w:tc>
        <w:tc>
          <w:tcPr>
            <w:tcW w:w="397" w:type="dxa"/>
            <w:tcBorders>
              <w:top w:val="single" w:sz="4" w:space="0" w:color="auto"/>
              <w:left w:val="single" w:sz="4" w:space="0" w:color="auto"/>
              <w:bottom w:val="single" w:sz="4" w:space="0" w:color="auto"/>
              <w:right w:val="single" w:sz="4" w:space="0" w:color="auto"/>
            </w:tcBorders>
            <w:shd w:val="clear" w:color="auto" w:fill="999999"/>
          </w:tcPr>
          <w:p w:rsidR="00FC5FC3" w:rsidRPr="00FC5FC3" w:rsidRDefault="00FC5FC3" w:rsidP="00FC5FC3">
            <w:pPr>
              <w:rPr>
                <w:rFonts w:eastAsia="Calibri"/>
                <w:lang w:eastAsia="en-US"/>
              </w:rPr>
            </w:pPr>
          </w:p>
        </w:tc>
      </w:tr>
    </w:tbl>
    <w:tbl>
      <w:tblPr>
        <w:tblpPr w:leftFromText="180" w:rightFromText="180" w:vertAnchor="text" w:horzAnchor="margin" w:tblpY="2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tblGrid>
      <w:tr w:rsidR="00FC5FC3" w:rsidRPr="00FC5FC3" w:rsidTr="00591F3A">
        <w:tc>
          <w:tcPr>
            <w:tcW w:w="397" w:type="dxa"/>
            <w:tcBorders>
              <w:top w:val="single" w:sz="4" w:space="0" w:color="auto"/>
              <w:left w:val="single" w:sz="4" w:space="0" w:color="auto"/>
              <w:bottom w:val="single" w:sz="4" w:space="0" w:color="auto"/>
              <w:right w:val="single" w:sz="4" w:space="0" w:color="auto"/>
            </w:tcBorders>
          </w:tcPr>
          <w:p w:rsidR="00FC5FC3" w:rsidRPr="00FC5FC3" w:rsidRDefault="00FC5FC3" w:rsidP="00FC5FC3">
            <w:pPr>
              <w:rPr>
                <w:rFonts w:eastAsia="Calibri"/>
                <w:lang w:eastAsia="en-US"/>
              </w:rPr>
            </w:pPr>
          </w:p>
        </w:tc>
        <w:tc>
          <w:tcPr>
            <w:tcW w:w="397" w:type="dxa"/>
            <w:tcBorders>
              <w:top w:val="single" w:sz="4" w:space="0" w:color="auto"/>
              <w:left w:val="single" w:sz="4" w:space="0" w:color="auto"/>
              <w:bottom w:val="single" w:sz="4" w:space="0" w:color="auto"/>
              <w:right w:val="single" w:sz="4" w:space="0" w:color="auto"/>
            </w:tcBorders>
          </w:tcPr>
          <w:p w:rsidR="00FC5FC3" w:rsidRPr="00FC5FC3" w:rsidRDefault="00FC5FC3" w:rsidP="00FC5FC3">
            <w:pPr>
              <w:rPr>
                <w:rFonts w:eastAsia="Calibri"/>
                <w:lang w:eastAsia="en-US"/>
              </w:rPr>
            </w:pPr>
          </w:p>
        </w:tc>
        <w:tc>
          <w:tcPr>
            <w:tcW w:w="397" w:type="dxa"/>
            <w:tcBorders>
              <w:top w:val="single" w:sz="4" w:space="0" w:color="auto"/>
              <w:left w:val="single" w:sz="4" w:space="0" w:color="auto"/>
              <w:bottom w:val="single" w:sz="4" w:space="0" w:color="auto"/>
              <w:right w:val="single" w:sz="4" w:space="0" w:color="auto"/>
            </w:tcBorders>
          </w:tcPr>
          <w:p w:rsidR="00FC5FC3" w:rsidRPr="00FC5FC3" w:rsidRDefault="00FC5FC3" w:rsidP="00FC5FC3">
            <w:pPr>
              <w:rPr>
                <w:rFonts w:eastAsia="Calibri"/>
                <w:lang w:eastAsia="en-US"/>
              </w:rPr>
            </w:pPr>
          </w:p>
        </w:tc>
      </w:tr>
      <w:tr w:rsidR="00FC5FC3" w:rsidRPr="00FC5FC3" w:rsidTr="00591F3A">
        <w:tc>
          <w:tcPr>
            <w:tcW w:w="397" w:type="dxa"/>
            <w:tcBorders>
              <w:top w:val="single" w:sz="4" w:space="0" w:color="auto"/>
              <w:left w:val="single" w:sz="4" w:space="0" w:color="auto"/>
              <w:bottom w:val="single" w:sz="4" w:space="0" w:color="auto"/>
              <w:right w:val="single" w:sz="4" w:space="0" w:color="auto"/>
            </w:tcBorders>
            <w:shd w:val="clear" w:color="auto" w:fill="8C8C8C"/>
          </w:tcPr>
          <w:p w:rsidR="00FC5FC3" w:rsidRPr="00FC5FC3" w:rsidRDefault="00FC5FC3" w:rsidP="00FC5FC3">
            <w:pPr>
              <w:rPr>
                <w:rFonts w:eastAsia="Calibri"/>
                <w:lang w:eastAsia="en-US"/>
              </w:rPr>
            </w:pPr>
          </w:p>
        </w:tc>
        <w:tc>
          <w:tcPr>
            <w:tcW w:w="397" w:type="dxa"/>
            <w:tcBorders>
              <w:top w:val="single" w:sz="4" w:space="0" w:color="auto"/>
              <w:left w:val="single" w:sz="4" w:space="0" w:color="auto"/>
              <w:bottom w:val="single" w:sz="4" w:space="0" w:color="auto"/>
              <w:right w:val="single" w:sz="4" w:space="0" w:color="auto"/>
            </w:tcBorders>
            <w:shd w:val="clear" w:color="auto" w:fill="8C8C8C"/>
          </w:tcPr>
          <w:p w:rsidR="00FC5FC3" w:rsidRPr="00FC5FC3" w:rsidRDefault="00FC5FC3" w:rsidP="00FC5FC3">
            <w:pPr>
              <w:rPr>
                <w:rFonts w:eastAsia="Calibri"/>
                <w:lang w:eastAsia="en-US"/>
              </w:rPr>
            </w:pPr>
          </w:p>
        </w:tc>
        <w:tc>
          <w:tcPr>
            <w:tcW w:w="397" w:type="dxa"/>
            <w:tcBorders>
              <w:top w:val="single" w:sz="4" w:space="0" w:color="auto"/>
              <w:left w:val="single" w:sz="4" w:space="0" w:color="auto"/>
              <w:bottom w:val="single" w:sz="4" w:space="0" w:color="auto"/>
              <w:right w:val="single" w:sz="4" w:space="0" w:color="auto"/>
            </w:tcBorders>
            <w:shd w:val="clear" w:color="auto" w:fill="8C8C8C"/>
          </w:tcPr>
          <w:p w:rsidR="00FC5FC3" w:rsidRPr="00FC5FC3" w:rsidRDefault="00FC5FC3" w:rsidP="00FC5FC3">
            <w:pPr>
              <w:rPr>
                <w:rFonts w:eastAsia="Calibri"/>
                <w:lang w:eastAsia="en-US"/>
              </w:rPr>
            </w:pPr>
          </w:p>
        </w:tc>
      </w:tr>
    </w:tbl>
    <w:p w:rsidR="00FC5FC3" w:rsidRPr="00FC5FC3" w:rsidRDefault="00FC5FC3" w:rsidP="00FC5FC3">
      <w:pPr>
        <w:rPr>
          <w:rFonts w:eastAsia="Calibri"/>
          <w:lang w:eastAsia="en-US"/>
        </w:rPr>
      </w:pPr>
      <w:r w:rsidRPr="00FC5FC3">
        <w:rPr>
          <w:rFonts w:eastAsia="Calibri"/>
          <w:lang w:eastAsia="en-US"/>
        </w:rPr>
        <w:t xml:space="preserve"> </w:t>
      </w:r>
    </w:p>
    <w:p w:rsidR="00FC5FC3" w:rsidRPr="00FC5FC3" w:rsidRDefault="00FC5FC3" w:rsidP="00FC5FC3">
      <w:pPr>
        <w:rPr>
          <w:rFonts w:eastAsia="Calibri"/>
          <w:lang w:eastAsia="en-US"/>
        </w:rPr>
      </w:pPr>
      <w:r w:rsidRPr="00FC5FC3">
        <w:rPr>
          <w:rFonts w:eastAsia="Calibri"/>
          <w:lang w:eastAsia="en-US"/>
        </w:rPr>
        <w:t xml:space="preserve"> </w:t>
      </w:r>
    </w:p>
    <w:p w:rsidR="00FC5FC3" w:rsidRPr="00FC5FC3" w:rsidRDefault="00FC5FC3" w:rsidP="00FC5FC3">
      <w:pPr>
        <w:rPr>
          <w:rFonts w:eastAsia="Calibri"/>
          <w:lang w:eastAsia="en-US"/>
        </w:rPr>
      </w:pPr>
      <w:r w:rsidRPr="00FC5FC3">
        <w:rPr>
          <w:rFonts w:eastAsia="Calibri"/>
          <w:lang w:eastAsia="en-US"/>
        </w:rPr>
        <w:t xml:space="preserve">  </w:t>
      </w:r>
    </w:p>
    <w:p w:rsidR="00FC5FC3" w:rsidRPr="00FC5FC3" w:rsidRDefault="00FC5FC3" w:rsidP="00FC5FC3">
      <w:pPr>
        <w:rPr>
          <w:rFonts w:eastAsia="Calibri"/>
          <w:lang w:eastAsia="en-US"/>
        </w:rPr>
      </w:pPr>
      <w:r w:rsidRPr="00FC5FC3">
        <w:rPr>
          <w:rFonts w:eastAsia="Calibri"/>
          <w:lang w:eastAsia="en-US"/>
        </w:rPr>
        <w:t xml:space="preserve">                                                            Рис. 3 </w:t>
      </w:r>
    </w:p>
    <w:p w:rsidR="00FC5FC3" w:rsidRPr="00FC5FC3" w:rsidRDefault="00FC5FC3" w:rsidP="00FC5FC3">
      <w:pPr>
        <w:jc w:val="both"/>
        <w:rPr>
          <w:rFonts w:eastAsia="Calibri"/>
          <w:highlight w:val="yellow"/>
          <w:lang w:eastAsia="en-US"/>
        </w:rPr>
      </w:pPr>
      <w:r w:rsidRPr="00FC5FC3">
        <w:rPr>
          <w:rFonts w:eastAsia="Calibri"/>
          <w:i/>
          <w:lang w:eastAsia="en-US"/>
        </w:rPr>
        <w:t>Инструкция</w:t>
      </w:r>
      <w:r w:rsidRPr="00FC5FC3">
        <w:rPr>
          <w:rFonts w:eastAsia="Calibri"/>
          <w:lang w:eastAsia="en-US"/>
        </w:rPr>
        <w:t>:  «Сейчас мы будем складывать картинки по образцу. Но делать это мы будем не как обычно, а вдвоем, под диктовку друг друга. Для этого один из Вас получит карточку с образцом узора, а другой — фишки (квадраты), из которых этот узор надо выложить. Один будет диктовать, как выкладывать узор, второй — выполнять его инструкции. Можно  задавать любые вопросы, но смотреть на узор нельзя. Сначала диктует один, потом другой, - Вы поменяетесь ролями. А для начала давайте потренируемся, как надо складывать узор».</w:t>
      </w:r>
    </w:p>
    <w:p w:rsidR="00FC5FC3" w:rsidRPr="00FC5FC3" w:rsidRDefault="00FC5FC3" w:rsidP="00FC5FC3">
      <w:pPr>
        <w:rPr>
          <w:rFonts w:eastAsia="Calibri"/>
          <w:lang w:eastAsia="en-US"/>
        </w:rPr>
      </w:pPr>
      <w:r w:rsidRPr="00FC5FC3">
        <w:rPr>
          <w:rFonts w:eastAsia="Calibri"/>
          <w:i/>
          <w:lang w:eastAsia="en-US"/>
        </w:rPr>
        <w:t>Критерии оценивания</w:t>
      </w:r>
      <w:r w:rsidRPr="00FC5FC3">
        <w:rPr>
          <w:rFonts w:eastAsia="Calibri"/>
          <w:lang w:eastAsia="en-US"/>
        </w:rPr>
        <w:t xml:space="preserve">: </w:t>
      </w:r>
    </w:p>
    <w:p w:rsidR="00FC5FC3" w:rsidRPr="00FC5FC3" w:rsidRDefault="00FC5FC3" w:rsidP="005D2B1C">
      <w:pPr>
        <w:numPr>
          <w:ilvl w:val="0"/>
          <w:numId w:val="47"/>
        </w:numPr>
        <w:spacing w:after="200" w:line="276" w:lineRule="auto"/>
        <w:jc w:val="both"/>
        <w:rPr>
          <w:rFonts w:eastAsia="Calibri"/>
          <w:lang w:eastAsia="en-US"/>
        </w:rPr>
      </w:pPr>
      <w:r w:rsidRPr="00FC5FC3">
        <w:rPr>
          <w:rFonts w:eastAsia="Calibri"/>
          <w:i/>
          <w:lang w:eastAsia="en-US"/>
        </w:rPr>
        <w:t xml:space="preserve">продуктивность </w:t>
      </w:r>
      <w:r w:rsidRPr="00FC5FC3">
        <w:rPr>
          <w:rFonts w:eastAsia="Calibri"/>
          <w:lang w:eastAsia="en-US"/>
        </w:rPr>
        <w:t>совместной</w:t>
      </w:r>
      <w:r w:rsidRPr="00FC5FC3">
        <w:rPr>
          <w:rFonts w:eastAsia="Calibri"/>
          <w:i/>
          <w:lang w:eastAsia="en-US"/>
        </w:rPr>
        <w:t xml:space="preserve"> </w:t>
      </w:r>
      <w:r w:rsidRPr="00FC5FC3">
        <w:rPr>
          <w:rFonts w:eastAsia="Calibri"/>
          <w:lang w:eastAsia="en-US"/>
        </w:rPr>
        <w:t>деятельности оценивается по сходству выложенных узоров с образцами;</w:t>
      </w:r>
    </w:p>
    <w:p w:rsidR="00FC5FC3" w:rsidRPr="00FC5FC3" w:rsidRDefault="00FC5FC3" w:rsidP="005D2B1C">
      <w:pPr>
        <w:numPr>
          <w:ilvl w:val="0"/>
          <w:numId w:val="47"/>
        </w:numPr>
        <w:spacing w:after="200" w:line="276" w:lineRule="auto"/>
        <w:jc w:val="both"/>
        <w:rPr>
          <w:rFonts w:eastAsia="Calibri"/>
          <w:lang w:eastAsia="en-US"/>
        </w:rPr>
      </w:pPr>
      <w:r w:rsidRPr="00FC5FC3">
        <w:rPr>
          <w:rFonts w:eastAsia="Calibri"/>
          <w:lang w:eastAsia="en-US"/>
        </w:rPr>
        <w:t xml:space="preserve">способность строить </w:t>
      </w:r>
      <w:r w:rsidRPr="00FC5FC3">
        <w:rPr>
          <w:rFonts w:eastAsia="Calibri"/>
          <w:i/>
          <w:lang w:eastAsia="en-US"/>
        </w:rPr>
        <w:t>понятные</w:t>
      </w:r>
      <w:r w:rsidRPr="00FC5FC3">
        <w:rPr>
          <w:rFonts w:eastAsia="Calibri"/>
          <w:lang w:eastAsia="en-US"/>
        </w:rPr>
        <w:t xml:space="preserve"> для партнера высказывания, учитывающие, что он знает и видит, а что нет; в данном случае достаточно точно, последовательно и полно </w:t>
      </w:r>
      <w:r w:rsidRPr="00FC5FC3">
        <w:rPr>
          <w:rFonts w:eastAsia="Calibri"/>
          <w:i/>
          <w:lang w:eastAsia="en-US"/>
        </w:rPr>
        <w:t>указать ориентиры</w:t>
      </w:r>
      <w:r w:rsidRPr="00FC5FC3">
        <w:rPr>
          <w:rFonts w:eastAsia="Calibri"/>
          <w:lang w:eastAsia="en-US"/>
        </w:rPr>
        <w:t xml:space="preserve"> действия по построению узора; </w:t>
      </w:r>
    </w:p>
    <w:p w:rsidR="00FC5FC3" w:rsidRPr="00FC5FC3" w:rsidRDefault="00FC5FC3" w:rsidP="005D2B1C">
      <w:pPr>
        <w:numPr>
          <w:ilvl w:val="0"/>
          <w:numId w:val="47"/>
        </w:numPr>
        <w:spacing w:after="200" w:line="276" w:lineRule="auto"/>
        <w:jc w:val="both"/>
        <w:rPr>
          <w:rFonts w:eastAsia="Calibri"/>
          <w:lang w:eastAsia="en-US"/>
        </w:rPr>
      </w:pPr>
      <w:r w:rsidRPr="00FC5FC3">
        <w:rPr>
          <w:rFonts w:eastAsia="Calibri"/>
          <w:lang w:eastAsia="en-US"/>
        </w:rPr>
        <w:t xml:space="preserve">умение </w:t>
      </w:r>
      <w:r w:rsidRPr="00FC5FC3">
        <w:rPr>
          <w:rFonts w:eastAsia="Calibri"/>
          <w:i/>
          <w:lang w:eastAsia="en-US"/>
        </w:rPr>
        <w:t>задавать вопросы</w:t>
      </w:r>
      <w:r w:rsidRPr="00FC5FC3">
        <w:rPr>
          <w:rFonts w:eastAsia="Calibri"/>
          <w:lang w:eastAsia="en-US"/>
        </w:rPr>
        <w:t xml:space="preserve">, чтобы с их помощью получить необходимые сведения от партнера по деятельности;  </w:t>
      </w:r>
    </w:p>
    <w:p w:rsidR="00FC5FC3" w:rsidRPr="00FC5FC3" w:rsidRDefault="00FC5FC3" w:rsidP="005D2B1C">
      <w:pPr>
        <w:numPr>
          <w:ilvl w:val="0"/>
          <w:numId w:val="47"/>
        </w:numPr>
        <w:spacing w:after="200" w:line="276" w:lineRule="auto"/>
        <w:jc w:val="both"/>
        <w:rPr>
          <w:rFonts w:eastAsia="Calibri"/>
          <w:lang w:eastAsia="en-US"/>
        </w:rPr>
      </w:pPr>
      <w:r w:rsidRPr="00FC5FC3">
        <w:rPr>
          <w:rFonts w:eastAsia="Calibri"/>
          <w:lang w:eastAsia="en-US"/>
        </w:rPr>
        <w:t xml:space="preserve">способы </w:t>
      </w:r>
      <w:r w:rsidRPr="00FC5FC3">
        <w:rPr>
          <w:rFonts w:eastAsia="Calibri"/>
          <w:i/>
          <w:iCs/>
          <w:lang w:eastAsia="en-US"/>
        </w:rPr>
        <w:t>взаимного контроля</w:t>
      </w:r>
      <w:r w:rsidRPr="00FC5FC3">
        <w:rPr>
          <w:rFonts w:eastAsia="Calibri"/>
          <w:lang w:eastAsia="en-US"/>
        </w:rPr>
        <w:t xml:space="preserve"> по ходу выполнения деятельности и </w:t>
      </w:r>
      <w:r w:rsidRPr="00FC5FC3">
        <w:rPr>
          <w:rFonts w:eastAsia="Calibri"/>
          <w:i/>
          <w:lang w:eastAsia="en-US"/>
        </w:rPr>
        <w:t>взаимопомощи</w:t>
      </w:r>
      <w:r w:rsidRPr="00FC5FC3">
        <w:rPr>
          <w:rFonts w:eastAsia="Calibri"/>
          <w:lang w:eastAsia="en-US"/>
        </w:rPr>
        <w:t xml:space="preserve">; </w:t>
      </w:r>
    </w:p>
    <w:p w:rsidR="00FC5FC3" w:rsidRPr="00FC5FC3" w:rsidRDefault="00FC5FC3" w:rsidP="005D2B1C">
      <w:pPr>
        <w:numPr>
          <w:ilvl w:val="0"/>
          <w:numId w:val="47"/>
        </w:numPr>
        <w:spacing w:after="200" w:line="276" w:lineRule="auto"/>
        <w:jc w:val="both"/>
        <w:rPr>
          <w:rFonts w:eastAsia="Calibri"/>
          <w:lang w:eastAsia="en-US"/>
        </w:rPr>
      </w:pPr>
      <w:r w:rsidRPr="00FC5FC3">
        <w:rPr>
          <w:rFonts w:eastAsia="Calibri"/>
          <w:i/>
          <w:lang w:eastAsia="en-US"/>
        </w:rPr>
        <w:t>эмоциональное</w:t>
      </w:r>
      <w:r w:rsidRPr="00FC5FC3">
        <w:rPr>
          <w:rFonts w:eastAsia="Calibri"/>
          <w:lang w:eastAsia="en-US"/>
        </w:rPr>
        <w:t xml:space="preserve"> </w:t>
      </w:r>
      <w:r w:rsidRPr="00FC5FC3">
        <w:rPr>
          <w:rFonts w:eastAsia="Calibri"/>
          <w:i/>
          <w:lang w:eastAsia="en-US"/>
        </w:rPr>
        <w:t>отношение</w:t>
      </w:r>
      <w:r w:rsidRPr="00FC5FC3">
        <w:rPr>
          <w:rFonts w:eastAsia="Calibri"/>
          <w:lang w:eastAsia="en-US"/>
        </w:rPr>
        <w:t xml:space="preserve"> к совместной деятельности: позитивное (работают с удовольствием и интересом), нейтральное (взаимодействуют друг с другом в силу необходимости), негативное.</w:t>
      </w:r>
    </w:p>
    <w:p w:rsidR="00FC5FC3" w:rsidRPr="00FC5FC3" w:rsidRDefault="00FC5FC3" w:rsidP="00FC5FC3">
      <w:pPr>
        <w:rPr>
          <w:rFonts w:eastAsia="Calibri"/>
          <w:lang w:eastAsia="en-US"/>
        </w:rPr>
      </w:pPr>
      <w:r w:rsidRPr="00FC5FC3">
        <w:rPr>
          <w:rFonts w:eastAsia="Calibri"/>
          <w:i/>
          <w:lang w:eastAsia="en-US"/>
        </w:rPr>
        <w:t>Показатели уровня выполнения задания</w:t>
      </w:r>
      <w:r w:rsidRPr="00FC5FC3">
        <w:rPr>
          <w:rFonts w:eastAsia="Calibri"/>
          <w:lang w:eastAsia="en-US"/>
        </w:rPr>
        <w:t>:</w:t>
      </w:r>
    </w:p>
    <w:p w:rsidR="00FC5FC3" w:rsidRPr="00FC5FC3" w:rsidRDefault="00FC5FC3" w:rsidP="00FC5FC3">
      <w:pPr>
        <w:jc w:val="both"/>
        <w:rPr>
          <w:rFonts w:eastAsia="Calibri"/>
          <w:lang w:eastAsia="en-US"/>
        </w:rPr>
      </w:pPr>
      <w:r w:rsidRPr="00FC5FC3">
        <w:rPr>
          <w:rFonts w:eastAsia="Calibri"/>
          <w:lang w:eastAsia="en-US"/>
        </w:rPr>
        <w:t xml:space="preserve">1) </w:t>
      </w:r>
      <w:r w:rsidRPr="00FC5FC3">
        <w:rPr>
          <w:rFonts w:eastAsia="Calibri"/>
          <w:i/>
          <w:lang w:eastAsia="en-US"/>
        </w:rPr>
        <w:t>низкий уровень</w:t>
      </w:r>
      <w:r w:rsidRPr="00FC5FC3">
        <w:rPr>
          <w:rFonts w:eastAsia="Calibri"/>
          <w:lang w:eastAsia="en-US"/>
        </w:rPr>
        <w:t xml:space="preserve"> – узоры не построены или не похожи на образцы; указания не содержат необходимых ориентиров или формулируются непонятно; вопросы не по существу или формулируются непонятно для партнера; </w:t>
      </w:r>
    </w:p>
    <w:p w:rsidR="00FC5FC3" w:rsidRPr="00FC5FC3" w:rsidRDefault="00FC5FC3" w:rsidP="00FC5FC3">
      <w:pPr>
        <w:jc w:val="both"/>
        <w:rPr>
          <w:rFonts w:eastAsia="Calibri"/>
          <w:lang w:eastAsia="en-US"/>
        </w:rPr>
      </w:pPr>
      <w:r w:rsidRPr="00FC5FC3">
        <w:rPr>
          <w:rFonts w:eastAsia="Calibri"/>
          <w:lang w:eastAsia="en-US"/>
        </w:rPr>
        <w:t xml:space="preserve">2) </w:t>
      </w:r>
      <w:r w:rsidRPr="00FC5FC3">
        <w:rPr>
          <w:rFonts w:eastAsia="Calibri"/>
          <w:i/>
          <w:lang w:eastAsia="en-US"/>
        </w:rPr>
        <w:t>средний уровень</w:t>
      </w:r>
      <w:r w:rsidRPr="00FC5FC3">
        <w:rPr>
          <w:rFonts w:eastAsia="Calibri"/>
          <w:lang w:eastAsia="en-US"/>
        </w:rPr>
        <w:t xml:space="preserve"> – имеется хотя бы частичное сходство узоров с образцами; указания отражают часть необходимых ориентиров; вопросы и ответы позволяют получить недостающую информацию; частичное взаимопонимание;</w:t>
      </w:r>
    </w:p>
    <w:p w:rsidR="00FC5FC3" w:rsidRPr="00FC5FC3" w:rsidRDefault="00FC5FC3" w:rsidP="00FC5FC3">
      <w:pPr>
        <w:jc w:val="both"/>
        <w:rPr>
          <w:rFonts w:eastAsia="Calibri"/>
          <w:lang w:eastAsia="en-US"/>
        </w:rPr>
      </w:pPr>
      <w:r w:rsidRPr="00FC5FC3">
        <w:rPr>
          <w:rFonts w:eastAsia="Calibri"/>
          <w:lang w:eastAsia="en-US"/>
        </w:rPr>
        <w:t xml:space="preserve">3) </w:t>
      </w:r>
      <w:r w:rsidRPr="00FC5FC3">
        <w:rPr>
          <w:rFonts w:eastAsia="Calibri"/>
          <w:i/>
          <w:lang w:eastAsia="en-US"/>
        </w:rPr>
        <w:t>высокий уровень</w:t>
      </w:r>
      <w:r w:rsidRPr="00FC5FC3">
        <w:rPr>
          <w:rFonts w:eastAsia="Calibri"/>
          <w:lang w:eastAsia="en-US"/>
        </w:rPr>
        <w:t xml:space="preserve"> – узоры соответствуют образцам; в процессе активного диалога дети достигают взаимопонимания и обмениваются необходимой и достаточной информацией для построения узоров; доброжелательно следят за реализацией принятого замысла и  соблюдением правил.  </w:t>
      </w:r>
    </w:p>
    <w:p w:rsidR="00FC5FC3" w:rsidRPr="00FC5FC3" w:rsidRDefault="00FC5FC3" w:rsidP="00FC5FC3">
      <w:pPr>
        <w:widowControl w:val="0"/>
        <w:autoSpaceDE w:val="0"/>
        <w:autoSpaceDN w:val="0"/>
        <w:adjustRightInd w:val="0"/>
        <w:jc w:val="center"/>
        <w:rPr>
          <w:rFonts w:eastAsia="Calibri"/>
          <w:b/>
          <w:lang w:eastAsia="en-US"/>
        </w:rPr>
      </w:pPr>
      <w:r w:rsidRPr="00FC5FC3">
        <w:rPr>
          <w:rFonts w:eastAsia="Calibri"/>
          <w:b/>
          <w:lang w:eastAsia="en-US"/>
        </w:rPr>
        <w:t>З</w:t>
      </w:r>
      <w:r w:rsidRPr="00FC5FC3">
        <w:rPr>
          <w:rFonts w:eastAsia="Calibri"/>
          <w:b/>
          <w:u w:val="single"/>
          <w:lang w:eastAsia="en-US"/>
        </w:rPr>
        <w:t>адание   «Дорога к дому»</w:t>
      </w:r>
      <w:r w:rsidRPr="00FC5FC3">
        <w:rPr>
          <w:rFonts w:eastAsia="Calibri"/>
          <w:b/>
          <w:lang w:eastAsia="en-US"/>
        </w:rPr>
        <w:t xml:space="preserve"> (модифицированное задание «Архитектор-строитель», Возрастно-психологическое консультирование…, 2007).</w:t>
      </w:r>
    </w:p>
    <w:p w:rsidR="00FC5FC3" w:rsidRPr="00FC5FC3" w:rsidRDefault="00FC5FC3" w:rsidP="00FC5FC3">
      <w:pPr>
        <w:jc w:val="both"/>
        <w:rPr>
          <w:rFonts w:eastAsia="Calibri"/>
          <w:lang w:eastAsia="en-US"/>
        </w:rPr>
      </w:pPr>
      <w:r w:rsidRPr="00FC5FC3">
        <w:rPr>
          <w:rFonts w:eastAsia="Calibri"/>
          <w:i/>
          <w:lang w:eastAsia="en-US"/>
        </w:rPr>
        <w:t>Оцениваемые УУД</w:t>
      </w:r>
      <w:r w:rsidRPr="00FC5FC3">
        <w:rPr>
          <w:rFonts w:eastAsia="Calibri"/>
          <w:lang w:eastAsia="en-US"/>
        </w:rPr>
        <w:t xml:space="preserve">: умение выделить и отобразить в речи существенные ориентиры действия, а также передать (сообщить) их партнеру, планирующая и регулирующая функция речи </w:t>
      </w:r>
    </w:p>
    <w:p w:rsidR="00FC5FC3" w:rsidRPr="00FC5FC3" w:rsidRDefault="00FC5FC3" w:rsidP="00FC5FC3">
      <w:pPr>
        <w:rPr>
          <w:rFonts w:eastAsia="Calibri"/>
          <w:lang w:eastAsia="en-US"/>
        </w:rPr>
      </w:pPr>
      <w:r w:rsidRPr="00FC5FC3">
        <w:rPr>
          <w:rFonts w:eastAsia="Calibri"/>
          <w:i/>
          <w:lang w:eastAsia="en-US"/>
        </w:rPr>
        <w:t>Возраст</w:t>
      </w:r>
      <w:r w:rsidRPr="00FC5FC3">
        <w:rPr>
          <w:rFonts w:eastAsia="Calibri"/>
          <w:lang w:eastAsia="en-US"/>
        </w:rPr>
        <w:t xml:space="preserve">: ступень начальной школы (10,5 – 11 лет) </w:t>
      </w:r>
    </w:p>
    <w:p w:rsidR="00FC5FC3" w:rsidRPr="00FC5FC3" w:rsidRDefault="00FC5FC3" w:rsidP="00FC5FC3">
      <w:pPr>
        <w:rPr>
          <w:rFonts w:eastAsia="Calibri"/>
          <w:lang w:eastAsia="en-US"/>
        </w:rPr>
      </w:pPr>
      <w:r w:rsidRPr="00FC5FC3">
        <w:rPr>
          <w:rFonts w:eastAsia="Calibri"/>
          <w:i/>
          <w:lang w:eastAsia="en-US"/>
        </w:rPr>
        <w:t>Форма (ситуация оценивания)</w:t>
      </w:r>
      <w:r w:rsidRPr="00FC5FC3">
        <w:rPr>
          <w:rFonts w:eastAsia="Calibri"/>
          <w:lang w:eastAsia="en-US"/>
        </w:rPr>
        <w:t xml:space="preserve">: выполнение совместного задания в классе парами.  </w:t>
      </w:r>
    </w:p>
    <w:p w:rsidR="00FC5FC3" w:rsidRPr="00FC5FC3" w:rsidRDefault="00FC5FC3" w:rsidP="00FC5FC3">
      <w:pPr>
        <w:jc w:val="both"/>
        <w:rPr>
          <w:rFonts w:eastAsia="Calibri"/>
          <w:lang w:eastAsia="en-US"/>
        </w:rPr>
      </w:pPr>
      <w:r w:rsidRPr="00FC5FC3">
        <w:rPr>
          <w:rFonts w:eastAsia="Calibri"/>
          <w:i/>
          <w:lang w:eastAsia="en-US"/>
        </w:rPr>
        <w:t>Метод оценивания</w:t>
      </w:r>
      <w:r w:rsidRPr="00FC5FC3">
        <w:rPr>
          <w:rFonts w:eastAsia="Calibri"/>
          <w:lang w:eastAsia="en-US"/>
        </w:rPr>
        <w:t>: наблюдение за процессом совместной деятельности и анализ результата</w:t>
      </w:r>
    </w:p>
    <w:p w:rsidR="00FC5FC3" w:rsidRPr="00FC5FC3" w:rsidRDefault="00FC5FC3" w:rsidP="00FC5FC3">
      <w:pPr>
        <w:jc w:val="both"/>
        <w:rPr>
          <w:rFonts w:eastAsia="Calibri"/>
          <w:i/>
          <w:lang w:eastAsia="en-US"/>
        </w:rPr>
      </w:pPr>
      <w:r w:rsidRPr="00FC5FC3">
        <w:rPr>
          <w:rFonts w:eastAsia="Calibri"/>
          <w:i/>
          <w:lang w:eastAsia="en-US"/>
        </w:rPr>
        <w:t xml:space="preserve">Описание задания: </w:t>
      </w:r>
      <w:r w:rsidRPr="00FC5FC3">
        <w:rPr>
          <w:rFonts w:eastAsia="Calibri"/>
          <w:lang w:eastAsia="en-US"/>
        </w:rPr>
        <w:t xml:space="preserve">двоих детей усаживают друг напротив друга за стол, перегороженный экраном (ширмой). Одному дается карточка с изображением пути к дому (рис. 4), другому — карточка с ориентирами-точками (рис. 5). Первый ребенок диктует, как надо идти, чтобы достичь дома, второй — действует по его инструкции. Ему разрешается задавать </w:t>
      </w:r>
      <w:r w:rsidRPr="00FC5FC3">
        <w:rPr>
          <w:rFonts w:eastAsia="Calibri"/>
          <w:lang w:eastAsia="en-US"/>
        </w:rPr>
        <w:lastRenderedPageBreak/>
        <w:t xml:space="preserve">любые вопросы, но нельзя смотреть на карточку с изображением дороги. После выполнения задания дети меняются ролями, намечая новый путь к дому (рис. 6).  </w:t>
      </w:r>
      <w:r w:rsidRPr="00FC5FC3">
        <w:rPr>
          <w:rFonts w:eastAsia="Calibri"/>
          <w:i/>
          <w:lang w:eastAsia="en-US"/>
        </w:rPr>
        <w:t xml:space="preserve"> </w:t>
      </w:r>
    </w:p>
    <w:p w:rsidR="00FC5FC3" w:rsidRPr="00FC5FC3" w:rsidRDefault="00FC5FC3" w:rsidP="00FC5FC3">
      <w:pPr>
        <w:jc w:val="both"/>
        <w:rPr>
          <w:rFonts w:eastAsia="Calibri"/>
          <w:lang w:eastAsia="en-US"/>
        </w:rPr>
      </w:pPr>
      <w:r w:rsidRPr="00FC5FC3">
        <w:rPr>
          <w:rFonts w:eastAsia="Calibri"/>
          <w:i/>
          <w:lang w:eastAsia="en-US"/>
        </w:rPr>
        <w:t>Материал</w:t>
      </w:r>
      <w:r w:rsidRPr="00FC5FC3">
        <w:rPr>
          <w:rFonts w:eastAsia="Calibri"/>
          <w:lang w:eastAsia="en-US"/>
        </w:rPr>
        <w:t xml:space="preserve">: набор из двух карточек с изображением пути к дому (рис. 5 и 6) и двух карточек с ориентирами-точками (рис. 4), карандаш или ручка, экран (ширма). </w:t>
      </w:r>
    </w:p>
    <w:p w:rsidR="00FC5FC3" w:rsidRPr="00FC5FC3" w:rsidRDefault="00FC5FC3" w:rsidP="00FC5FC3">
      <w:pPr>
        <w:rPr>
          <w:rFonts w:eastAsia="Calibri"/>
          <w:lang w:eastAsia="en-US"/>
        </w:rPr>
      </w:pPr>
      <w:r w:rsidRPr="00FC5FC3">
        <w:rPr>
          <w:rFonts w:eastAsia="Calibri"/>
          <w:noProof/>
        </w:rPr>
        <w:drawing>
          <wp:inline distT="0" distB="0" distL="0" distR="0" wp14:anchorId="05511C5A" wp14:editId="13B96790">
            <wp:extent cx="5114925" cy="19145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4925" cy="1914525"/>
                    </a:xfrm>
                    <a:prstGeom prst="rect">
                      <a:avLst/>
                    </a:prstGeom>
                    <a:noFill/>
                    <a:ln>
                      <a:noFill/>
                    </a:ln>
                  </pic:spPr>
                </pic:pic>
              </a:graphicData>
            </a:graphic>
          </wp:inline>
        </w:drawing>
      </w:r>
    </w:p>
    <w:p w:rsidR="00FC5FC3" w:rsidRPr="00FC5FC3" w:rsidRDefault="00FC5FC3" w:rsidP="00FC5FC3">
      <w:pPr>
        <w:jc w:val="both"/>
        <w:rPr>
          <w:rFonts w:eastAsia="Calibri"/>
          <w:lang w:eastAsia="en-US"/>
        </w:rPr>
      </w:pPr>
      <w:r w:rsidRPr="00FC5FC3">
        <w:rPr>
          <w:rFonts w:eastAsia="Calibri"/>
          <w:i/>
          <w:lang w:eastAsia="en-US"/>
        </w:rPr>
        <w:t>Инструкция</w:t>
      </w:r>
      <w:r w:rsidRPr="00FC5FC3">
        <w:rPr>
          <w:rFonts w:eastAsia="Calibri"/>
          <w:lang w:eastAsia="en-US"/>
        </w:rPr>
        <w:t>:  «Сейчас мы будем складывать картинки по образцу. Но делать это мы будем не как обычно, а вдвоем, под диктовку друг друга. Для этого один из Вас получит карточку с изображением дороги к дому, а другой — карточку, на которой эту дорогу надо нарисовать. Один будет диктовать, как идет дорога, второй — следовать его инструкциям. Можно  задавать любые вопросы, но смотреть на карточку с дорогой  нельзя. Сначала диктует один, потом другой, - Вы поменяетесь ролями. А для начала давайте решим, кто будет диктовать, а кто – рисовать?»</w:t>
      </w:r>
    </w:p>
    <w:p w:rsidR="00FC5FC3" w:rsidRPr="00FC5FC3" w:rsidRDefault="00FC5FC3" w:rsidP="00FC5FC3">
      <w:pPr>
        <w:rPr>
          <w:rFonts w:eastAsia="Calibri"/>
          <w:lang w:eastAsia="en-US"/>
        </w:rPr>
      </w:pPr>
      <w:r w:rsidRPr="00FC5FC3">
        <w:rPr>
          <w:rFonts w:eastAsia="Calibri"/>
          <w:i/>
          <w:lang w:eastAsia="en-US"/>
        </w:rPr>
        <w:t>Критерии оценивания</w:t>
      </w:r>
      <w:r w:rsidRPr="00FC5FC3">
        <w:rPr>
          <w:rFonts w:eastAsia="Calibri"/>
          <w:lang w:eastAsia="en-US"/>
        </w:rPr>
        <w:t xml:space="preserve">: </w:t>
      </w:r>
    </w:p>
    <w:p w:rsidR="00FC5FC3" w:rsidRPr="00FC5FC3" w:rsidRDefault="00FC5FC3" w:rsidP="005D2B1C">
      <w:pPr>
        <w:numPr>
          <w:ilvl w:val="0"/>
          <w:numId w:val="47"/>
        </w:numPr>
        <w:spacing w:after="200" w:line="276" w:lineRule="auto"/>
        <w:jc w:val="both"/>
        <w:rPr>
          <w:rFonts w:eastAsia="Calibri"/>
          <w:lang w:eastAsia="en-US"/>
        </w:rPr>
      </w:pPr>
      <w:r w:rsidRPr="00FC5FC3">
        <w:rPr>
          <w:rFonts w:eastAsia="Calibri"/>
          <w:i/>
          <w:lang w:eastAsia="en-US"/>
        </w:rPr>
        <w:t xml:space="preserve">продуктивность </w:t>
      </w:r>
      <w:r w:rsidRPr="00FC5FC3">
        <w:rPr>
          <w:rFonts w:eastAsia="Calibri"/>
          <w:lang w:eastAsia="en-US"/>
        </w:rPr>
        <w:t>совместной</w:t>
      </w:r>
      <w:r w:rsidRPr="00FC5FC3">
        <w:rPr>
          <w:rFonts w:eastAsia="Calibri"/>
          <w:i/>
          <w:lang w:eastAsia="en-US"/>
        </w:rPr>
        <w:t xml:space="preserve"> </w:t>
      </w:r>
      <w:r w:rsidRPr="00FC5FC3">
        <w:rPr>
          <w:rFonts w:eastAsia="Calibri"/>
          <w:lang w:eastAsia="en-US"/>
        </w:rPr>
        <w:t>деятельности оценивается по степени сходства нарисованных дорожек с образцами;</w:t>
      </w:r>
    </w:p>
    <w:p w:rsidR="00FC5FC3" w:rsidRPr="00FC5FC3" w:rsidRDefault="00FC5FC3" w:rsidP="005D2B1C">
      <w:pPr>
        <w:numPr>
          <w:ilvl w:val="0"/>
          <w:numId w:val="47"/>
        </w:numPr>
        <w:spacing w:after="200" w:line="276" w:lineRule="auto"/>
        <w:jc w:val="both"/>
        <w:rPr>
          <w:rFonts w:eastAsia="Calibri"/>
          <w:lang w:eastAsia="en-US"/>
        </w:rPr>
      </w:pPr>
      <w:r w:rsidRPr="00FC5FC3">
        <w:rPr>
          <w:rFonts w:eastAsia="Calibri"/>
          <w:lang w:eastAsia="en-US"/>
        </w:rPr>
        <w:t xml:space="preserve">способность строить </w:t>
      </w:r>
      <w:r w:rsidRPr="00FC5FC3">
        <w:rPr>
          <w:rFonts w:eastAsia="Calibri"/>
          <w:i/>
          <w:lang w:eastAsia="en-US"/>
        </w:rPr>
        <w:t>понятные</w:t>
      </w:r>
      <w:r w:rsidRPr="00FC5FC3">
        <w:rPr>
          <w:rFonts w:eastAsia="Calibri"/>
          <w:lang w:eastAsia="en-US"/>
        </w:rPr>
        <w:t xml:space="preserve"> для партнера высказывания, учитывающие, что он знает и видит, а что нет; в данном случае достаточно точно, последовательно и полно </w:t>
      </w:r>
      <w:r w:rsidRPr="00FC5FC3">
        <w:rPr>
          <w:rFonts w:eastAsia="Calibri"/>
          <w:i/>
          <w:lang w:eastAsia="en-US"/>
        </w:rPr>
        <w:t>указать ориентиры</w:t>
      </w:r>
      <w:r w:rsidRPr="00FC5FC3">
        <w:rPr>
          <w:rFonts w:eastAsia="Calibri"/>
          <w:lang w:eastAsia="en-US"/>
        </w:rPr>
        <w:t xml:space="preserve"> траектории дороги;</w:t>
      </w:r>
    </w:p>
    <w:p w:rsidR="00FC5FC3" w:rsidRPr="00FC5FC3" w:rsidRDefault="00FC5FC3" w:rsidP="005D2B1C">
      <w:pPr>
        <w:numPr>
          <w:ilvl w:val="0"/>
          <w:numId w:val="47"/>
        </w:numPr>
        <w:spacing w:after="200" w:line="276" w:lineRule="auto"/>
        <w:jc w:val="both"/>
        <w:rPr>
          <w:rFonts w:eastAsia="Calibri"/>
          <w:lang w:eastAsia="en-US"/>
        </w:rPr>
      </w:pPr>
      <w:r w:rsidRPr="00FC5FC3">
        <w:rPr>
          <w:rFonts w:eastAsia="Calibri"/>
          <w:lang w:eastAsia="en-US"/>
        </w:rPr>
        <w:t xml:space="preserve">умение </w:t>
      </w:r>
      <w:r w:rsidRPr="00FC5FC3">
        <w:rPr>
          <w:rFonts w:eastAsia="Calibri"/>
          <w:i/>
          <w:lang w:eastAsia="en-US"/>
        </w:rPr>
        <w:t>задавать вопросы</w:t>
      </w:r>
      <w:r w:rsidRPr="00FC5FC3">
        <w:rPr>
          <w:rFonts w:eastAsia="Calibri"/>
          <w:lang w:eastAsia="en-US"/>
        </w:rPr>
        <w:t xml:space="preserve">, чтобы с их помощью получить необходимые сведения от партнера по деятельности;  </w:t>
      </w:r>
    </w:p>
    <w:p w:rsidR="00FC5FC3" w:rsidRPr="00FC5FC3" w:rsidRDefault="00FC5FC3" w:rsidP="005D2B1C">
      <w:pPr>
        <w:numPr>
          <w:ilvl w:val="0"/>
          <w:numId w:val="47"/>
        </w:numPr>
        <w:spacing w:after="200" w:line="276" w:lineRule="auto"/>
        <w:jc w:val="both"/>
        <w:rPr>
          <w:rFonts w:eastAsia="Calibri"/>
          <w:lang w:eastAsia="en-US"/>
        </w:rPr>
      </w:pPr>
      <w:r w:rsidRPr="00FC5FC3">
        <w:rPr>
          <w:rFonts w:eastAsia="Calibri"/>
          <w:lang w:eastAsia="en-US"/>
        </w:rPr>
        <w:t xml:space="preserve">способы </w:t>
      </w:r>
      <w:r w:rsidRPr="00FC5FC3">
        <w:rPr>
          <w:rFonts w:eastAsia="Calibri"/>
          <w:i/>
          <w:iCs/>
          <w:lang w:eastAsia="en-US"/>
        </w:rPr>
        <w:t>взаимного контроля</w:t>
      </w:r>
      <w:r w:rsidRPr="00FC5FC3">
        <w:rPr>
          <w:rFonts w:eastAsia="Calibri"/>
          <w:lang w:eastAsia="en-US"/>
        </w:rPr>
        <w:t xml:space="preserve"> по ходу выполнения деятельности и </w:t>
      </w:r>
      <w:r w:rsidRPr="00FC5FC3">
        <w:rPr>
          <w:rFonts w:eastAsia="Calibri"/>
          <w:i/>
          <w:lang w:eastAsia="en-US"/>
        </w:rPr>
        <w:t>взаимопомощи</w:t>
      </w:r>
      <w:r w:rsidRPr="00FC5FC3">
        <w:rPr>
          <w:rFonts w:eastAsia="Calibri"/>
          <w:lang w:eastAsia="en-US"/>
        </w:rPr>
        <w:t xml:space="preserve">; </w:t>
      </w:r>
    </w:p>
    <w:p w:rsidR="00FC5FC3" w:rsidRPr="00FC5FC3" w:rsidRDefault="00FC5FC3" w:rsidP="005D2B1C">
      <w:pPr>
        <w:numPr>
          <w:ilvl w:val="0"/>
          <w:numId w:val="47"/>
        </w:numPr>
        <w:spacing w:after="200" w:line="276" w:lineRule="auto"/>
        <w:jc w:val="both"/>
        <w:rPr>
          <w:rFonts w:eastAsia="Calibri"/>
          <w:lang w:eastAsia="en-US"/>
        </w:rPr>
      </w:pPr>
      <w:r w:rsidRPr="00FC5FC3">
        <w:rPr>
          <w:rFonts w:eastAsia="Calibri"/>
          <w:i/>
          <w:lang w:eastAsia="en-US"/>
        </w:rPr>
        <w:t>эмоциональное</w:t>
      </w:r>
      <w:r w:rsidRPr="00FC5FC3">
        <w:rPr>
          <w:rFonts w:eastAsia="Calibri"/>
          <w:lang w:eastAsia="en-US"/>
        </w:rPr>
        <w:t xml:space="preserve"> </w:t>
      </w:r>
      <w:r w:rsidRPr="00FC5FC3">
        <w:rPr>
          <w:rFonts w:eastAsia="Calibri"/>
          <w:i/>
          <w:lang w:eastAsia="en-US"/>
        </w:rPr>
        <w:t>отношение</w:t>
      </w:r>
      <w:r w:rsidRPr="00FC5FC3">
        <w:rPr>
          <w:rFonts w:eastAsia="Calibri"/>
          <w:lang w:eastAsia="en-US"/>
        </w:rPr>
        <w:t xml:space="preserve"> к совместной деятельности: позитивное (работают с удовольствием и интересом), нейтральное (взаимодействуют друг с другом в силу необходимости), негативное.</w:t>
      </w:r>
    </w:p>
    <w:p w:rsidR="00FC5FC3" w:rsidRPr="00FC5FC3" w:rsidRDefault="00FC5FC3" w:rsidP="00FC5FC3">
      <w:pPr>
        <w:rPr>
          <w:rFonts w:eastAsia="Calibri"/>
          <w:lang w:eastAsia="en-US"/>
        </w:rPr>
      </w:pPr>
      <w:r w:rsidRPr="00FC5FC3">
        <w:rPr>
          <w:rFonts w:eastAsia="Calibri"/>
          <w:i/>
          <w:lang w:eastAsia="en-US"/>
        </w:rPr>
        <w:t>Показатели уровня выполнения задания</w:t>
      </w:r>
      <w:r w:rsidRPr="00FC5FC3">
        <w:rPr>
          <w:rFonts w:eastAsia="Calibri"/>
          <w:lang w:eastAsia="en-US"/>
        </w:rPr>
        <w:t>:</w:t>
      </w:r>
    </w:p>
    <w:p w:rsidR="00FC5FC3" w:rsidRPr="00FC5FC3" w:rsidRDefault="00FC5FC3" w:rsidP="00FC5FC3">
      <w:pPr>
        <w:jc w:val="both"/>
        <w:rPr>
          <w:rFonts w:eastAsia="Calibri"/>
          <w:lang w:eastAsia="en-US"/>
        </w:rPr>
      </w:pPr>
      <w:r w:rsidRPr="00FC5FC3">
        <w:rPr>
          <w:rFonts w:eastAsia="Calibri"/>
          <w:lang w:eastAsia="en-US"/>
        </w:rPr>
        <w:t xml:space="preserve">1) </w:t>
      </w:r>
      <w:r w:rsidRPr="00FC5FC3">
        <w:rPr>
          <w:rFonts w:eastAsia="Calibri"/>
          <w:i/>
          <w:lang w:eastAsia="en-US"/>
        </w:rPr>
        <w:t>низкий уровень</w:t>
      </w:r>
      <w:r w:rsidRPr="00FC5FC3">
        <w:rPr>
          <w:rFonts w:eastAsia="Calibri"/>
          <w:lang w:eastAsia="en-US"/>
        </w:rPr>
        <w:t xml:space="preserve"> – узоры не построены или не похожи на образцы; указания не содержат необходимых ориентиров или формулируются непонятно; вопросы не по существу или формулируются непонятно для партнера; </w:t>
      </w:r>
    </w:p>
    <w:p w:rsidR="00FC5FC3" w:rsidRPr="00FC5FC3" w:rsidRDefault="00FC5FC3" w:rsidP="00FC5FC3">
      <w:pPr>
        <w:jc w:val="both"/>
        <w:rPr>
          <w:rFonts w:eastAsia="Calibri"/>
          <w:lang w:eastAsia="en-US"/>
        </w:rPr>
      </w:pPr>
      <w:r w:rsidRPr="00FC5FC3">
        <w:rPr>
          <w:rFonts w:eastAsia="Calibri"/>
          <w:lang w:eastAsia="en-US"/>
        </w:rPr>
        <w:t xml:space="preserve">2) </w:t>
      </w:r>
      <w:r w:rsidRPr="00FC5FC3">
        <w:rPr>
          <w:rFonts w:eastAsia="Calibri"/>
          <w:i/>
          <w:lang w:eastAsia="en-US"/>
        </w:rPr>
        <w:t>средний уровень</w:t>
      </w:r>
      <w:r w:rsidRPr="00FC5FC3">
        <w:rPr>
          <w:rFonts w:eastAsia="Calibri"/>
          <w:lang w:eastAsia="en-US"/>
        </w:rPr>
        <w:t xml:space="preserve"> – имеется хотя бы частичное сходство узоров с образцами; указания отражают часть необходимых ориентиров; вопросы и ответы формулируются расплывчато и позволяют получить недостающую информацию лишь отчасти; достигается частичное взаимопонимание;</w:t>
      </w:r>
    </w:p>
    <w:p w:rsidR="00FC5FC3" w:rsidRPr="00FC5FC3" w:rsidRDefault="00FC5FC3" w:rsidP="00FC5FC3">
      <w:pPr>
        <w:jc w:val="both"/>
        <w:rPr>
          <w:rFonts w:eastAsia="Calibri"/>
          <w:lang w:eastAsia="en-US"/>
        </w:rPr>
      </w:pPr>
      <w:r w:rsidRPr="00FC5FC3">
        <w:rPr>
          <w:rFonts w:eastAsia="Calibri"/>
          <w:lang w:eastAsia="en-US"/>
        </w:rPr>
        <w:t xml:space="preserve">3) </w:t>
      </w:r>
      <w:r w:rsidRPr="00FC5FC3">
        <w:rPr>
          <w:rFonts w:eastAsia="Calibri"/>
          <w:i/>
          <w:lang w:eastAsia="en-US"/>
        </w:rPr>
        <w:t>высокий уровень</w:t>
      </w:r>
      <w:r w:rsidRPr="00FC5FC3">
        <w:rPr>
          <w:rFonts w:eastAsia="Calibri"/>
          <w:lang w:eastAsia="en-US"/>
        </w:rPr>
        <w:t xml:space="preserve"> – узоры соответствуют образцам; в процессе активного диалога дети достигают взаимопонимания и обмениваются необходимой и достаточной информацией для построения узоров, в частности, указывают номера рядов и столбцов точек, через которые пролегает дорога; в конце по собственной инициативе сравнивают результат (нарисованную дорогу) с образцом.  </w:t>
      </w:r>
    </w:p>
    <w:p w:rsidR="001A16DF" w:rsidRDefault="001A16DF"/>
    <w:p w:rsidR="00EE5EA8" w:rsidRDefault="00EE5EA8" w:rsidP="00EE5EA8">
      <w:pPr>
        <w:spacing w:after="200" w:line="276" w:lineRule="auto"/>
        <w:jc w:val="center"/>
        <w:rPr>
          <w:rFonts w:eastAsia="Calibri"/>
          <w:b/>
          <w:bCs/>
          <w:color w:val="000000"/>
          <w:sz w:val="28"/>
          <w:szCs w:val="28"/>
          <w:shd w:val="clear" w:color="auto" w:fill="FFFFFF"/>
          <w:lang w:eastAsia="en-US"/>
        </w:rPr>
        <w:sectPr w:rsidR="00EE5EA8" w:rsidSect="00FC5FC3">
          <w:pgSz w:w="11906" w:h="16838"/>
          <w:pgMar w:top="851" w:right="850" w:bottom="993" w:left="1701" w:header="708" w:footer="708" w:gutter="0"/>
          <w:cols w:space="708"/>
          <w:docGrid w:linePitch="360"/>
        </w:sectPr>
      </w:pPr>
    </w:p>
    <w:p w:rsidR="00EE5EA8" w:rsidRPr="00EE5EA8" w:rsidRDefault="00EE5EA8" w:rsidP="00EE5EA8">
      <w:pPr>
        <w:spacing w:after="200" w:line="276" w:lineRule="auto"/>
        <w:jc w:val="center"/>
        <w:rPr>
          <w:rFonts w:eastAsia="Calibri"/>
          <w:b/>
          <w:bCs/>
          <w:color w:val="000000"/>
          <w:sz w:val="28"/>
          <w:szCs w:val="28"/>
          <w:shd w:val="clear" w:color="auto" w:fill="FFFFFF"/>
          <w:lang w:eastAsia="en-US"/>
        </w:rPr>
      </w:pPr>
      <w:r w:rsidRPr="00EE5EA8">
        <w:rPr>
          <w:rFonts w:eastAsia="Calibri"/>
          <w:b/>
          <w:bCs/>
          <w:color w:val="000000"/>
          <w:sz w:val="28"/>
          <w:szCs w:val="28"/>
          <w:shd w:val="clear" w:color="auto" w:fill="FFFFFF"/>
          <w:lang w:eastAsia="en-US"/>
        </w:rPr>
        <w:lastRenderedPageBreak/>
        <w:t xml:space="preserve">Основные объекты и методы оценки </w:t>
      </w:r>
      <w:proofErr w:type="spellStart"/>
      <w:r w:rsidRPr="00EE5EA8">
        <w:rPr>
          <w:rFonts w:eastAsia="Calibri"/>
          <w:b/>
          <w:bCs/>
          <w:color w:val="000000"/>
          <w:sz w:val="28"/>
          <w:szCs w:val="28"/>
          <w:shd w:val="clear" w:color="auto" w:fill="FFFFFF"/>
          <w:lang w:eastAsia="en-US"/>
        </w:rPr>
        <w:t>метапредметных</w:t>
      </w:r>
      <w:proofErr w:type="spellEnd"/>
      <w:r w:rsidRPr="00EE5EA8">
        <w:rPr>
          <w:rFonts w:eastAsia="Calibri"/>
          <w:b/>
          <w:bCs/>
          <w:color w:val="000000"/>
          <w:sz w:val="28"/>
          <w:szCs w:val="28"/>
          <w:shd w:val="clear" w:color="auto" w:fill="FFFFFF"/>
          <w:lang w:eastAsia="en-US"/>
        </w:rPr>
        <w:t xml:space="preserve"> результатов</w:t>
      </w:r>
    </w:p>
    <w:tbl>
      <w:tblPr>
        <w:tblStyle w:val="71"/>
        <w:tblW w:w="0" w:type="auto"/>
        <w:tblLook w:val="04A0" w:firstRow="1" w:lastRow="0" w:firstColumn="1" w:lastColumn="0" w:noHBand="0" w:noVBand="1"/>
      </w:tblPr>
      <w:tblGrid>
        <w:gridCol w:w="861"/>
        <w:gridCol w:w="2033"/>
        <w:gridCol w:w="563"/>
        <w:gridCol w:w="563"/>
        <w:gridCol w:w="563"/>
        <w:gridCol w:w="563"/>
        <w:gridCol w:w="1545"/>
        <w:gridCol w:w="1592"/>
        <w:gridCol w:w="563"/>
        <w:gridCol w:w="563"/>
        <w:gridCol w:w="563"/>
        <w:gridCol w:w="563"/>
        <w:gridCol w:w="563"/>
        <w:gridCol w:w="563"/>
        <w:gridCol w:w="563"/>
        <w:gridCol w:w="563"/>
        <w:gridCol w:w="563"/>
        <w:gridCol w:w="563"/>
        <w:gridCol w:w="563"/>
        <w:gridCol w:w="563"/>
      </w:tblGrid>
      <w:tr w:rsidR="00EE5EA8" w:rsidRPr="00EE5EA8" w:rsidTr="00EE5EA8">
        <w:tc>
          <w:tcPr>
            <w:tcW w:w="859" w:type="dxa"/>
            <w:vMerge w:val="restart"/>
          </w:tcPr>
          <w:p w:rsidR="00EE5EA8" w:rsidRPr="00EE5EA8" w:rsidRDefault="00EE5EA8" w:rsidP="00EE5EA8">
            <w:pPr>
              <w:jc w:val="center"/>
              <w:rPr>
                <w:rFonts w:eastAsia="Calibri"/>
                <w:sz w:val="28"/>
                <w:szCs w:val="28"/>
                <w:lang w:eastAsia="en-US"/>
              </w:rPr>
            </w:pPr>
          </w:p>
          <w:p w:rsidR="00EE5EA8" w:rsidRPr="00EE5EA8" w:rsidRDefault="00EE5EA8" w:rsidP="00EE5EA8">
            <w:pPr>
              <w:jc w:val="center"/>
              <w:rPr>
                <w:rFonts w:eastAsia="Calibri"/>
                <w:sz w:val="28"/>
                <w:szCs w:val="28"/>
                <w:lang w:eastAsia="en-US"/>
              </w:rPr>
            </w:pPr>
          </w:p>
          <w:p w:rsidR="00EE5EA8" w:rsidRPr="00EE5EA8" w:rsidRDefault="00EE5EA8" w:rsidP="00EE5EA8">
            <w:pPr>
              <w:jc w:val="center"/>
              <w:rPr>
                <w:rFonts w:eastAsia="Calibri"/>
                <w:sz w:val="28"/>
                <w:szCs w:val="28"/>
                <w:lang w:eastAsia="en-US"/>
              </w:rPr>
            </w:pPr>
            <w:r w:rsidRPr="00EE5EA8">
              <w:rPr>
                <w:rFonts w:eastAsia="Calibri"/>
                <w:sz w:val="28"/>
                <w:szCs w:val="28"/>
                <w:lang w:eastAsia="en-US"/>
              </w:rPr>
              <w:t>№</w:t>
            </w:r>
            <w:proofErr w:type="gramStart"/>
            <w:r w:rsidRPr="00EE5EA8">
              <w:rPr>
                <w:rFonts w:eastAsia="Calibri"/>
                <w:sz w:val="28"/>
                <w:szCs w:val="28"/>
                <w:lang w:eastAsia="en-US"/>
              </w:rPr>
              <w:t>п</w:t>
            </w:r>
            <w:proofErr w:type="gramEnd"/>
            <w:r w:rsidRPr="00EE5EA8">
              <w:rPr>
                <w:rFonts w:eastAsia="Calibri"/>
                <w:sz w:val="28"/>
                <w:szCs w:val="28"/>
                <w:lang w:eastAsia="en-US"/>
              </w:rPr>
              <w:t>/п</w:t>
            </w:r>
          </w:p>
        </w:tc>
        <w:tc>
          <w:tcPr>
            <w:tcW w:w="2025" w:type="dxa"/>
            <w:vMerge w:val="restart"/>
          </w:tcPr>
          <w:p w:rsidR="00EE5EA8" w:rsidRPr="00EE5EA8" w:rsidRDefault="00EE5EA8" w:rsidP="00EE5EA8">
            <w:pPr>
              <w:jc w:val="center"/>
              <w:rPr>
                <w:rFonts w:eastAsia="Calibri"/>
                <w:sz w:val="28"/>
                <w:szCs w:val="28"/>
                <w:lang w:eastAsia="en-US"/>
              </w:rPr>
            </w:pPr>
          </w:p>
          <w:p w:rsidR="00EE5EA8" w:rsidRPr="00EE5EA8" w:rsidRDefault="00EE5EA8" w:rsidP="00EE5EA8">
            <w:pPr>
              <w:jc w:val="center"/>
              <w:rPr>
                <w:rFonts w:eastAsia="Calibri"/>
                <w:sz w:val="28"/>
                <w:szCs w:val="28"/>
                <w:lang w:eastAsia="en-US"/>
              </w:rPr>
            </w:pPr>
          </w:p>
          <w:p w:rsidR="00EE5EA8" w:rsidRPr="00EE5EA8" w:rsidRDefault="00EE5EA8" w:rsidP="00EE5EA8">
            <w:pPr>
              <w:jc w:val="center"/>
              <w:rPr>
                <w:rFonts w:eastAsia="Calibri"/>
                <w:sz w:val="28"/>
                <w:szCs w:val="28"/>
                <w:lang w:eastAsia="en-US"/>
              </w:rPr>
            </w:pPr>
            <w:proofErr w:type="spellStart"/>
            <w:r w:rsidRPr="00EE5EA8">
              <w:rPr>
                <w:rFonts w:eastAsia="Calibri"/>
                <w:sz w:val="28"/>
                <w:szCs w:val="28"/>
                <w:lang w:eastAsia="en-US"/>
              </w:rPr>
              <w:t>Ф.И.учащегося</w:t>
            </w:r>
            <w:proofErr w:type="spellEnd"/>
            <w:r w:rsidRPr="00EE5EA8">
              <w:rPr>
                <w:rFonts w:eastAsia="Calibri"/>
                <w:sz w:val="28"/>
                <w:szCs w:val="28"/>
                <w:lang w:eastAsia="en-US"/>
              </w:rPr>
              <w:t xml:space="preserve">  </w:t>
            </w:r>
          </w:p>
        </w:tc>
        <w:tc>
          <w:tcPr>
            <w:tcW w:w="12100" w:type="dxa"/>
            <w:gridSpan w:val="18"/>
          </w:tcPr>
          <w:p w:rsidR="00EE5EA8" w:rsidRPr="00EE5EA8" w:rsidRDefault="00EE5EA8" w:rsidP="00EE5EA8">
            <w:pPr>
              <w:jc w:val="center"/>
              <w:rPr>
                <w:rFonts w:eastAsia="Calibri"/>
                <w:sz w:val="28"/>
                <w:szCs w:val="28"/>
                <w:lang w:eastAsia="en-US"/>
              </w:rPr>
            </w:pPr>
            <w:r w:rsidRPr="00EE5EA8">
              <w:rPr>
                <w:rFonts w:eastAsia="Calibri"/>
                <w:sz w:val="28"/>
                <w:szCs w:val="28"/>
                <w:lang w:eastAsia="en-US"/>
              </w:rPr>
              <w:t>Отслеживаемые результаты. Методы оценки.</w:t>
            </w:r>
          </w:p>
        </w:tc>
      </w:tr>
      <w:tr w:rsidR="00EE5EA8" w:rsidRPr="00EE5EA8" w:rsidTr="00EE5EA8">
        <w:trPr>
          <w:cantSplit/>
          <w:trHeight w:val="1215"/>
        </w:trPr>
        <w:tc>
          <w:tcPr>
            <w:tcW w:w="859" w:type="dxa"/>
            <w:vMerge/>
          </w:tcPr>
          <w:p w:rsidR="00EE5EA8" w:rsidRPr="00EE5EA8" w:rsidRDefault="00EE5EA8" w:rsidP="00EE5EA8">
            <w:pPr>
              <w:jc w:val="center"/>
              <w:rPr>
                <w:rFonts w:eastAsia="Calibri"/>
                <w:sz w:val="28"/>
                <w:szCs w:val="28"/>
                <w:lang w:eastAsia="en-US"/>
              </w:rPr>
            </w:pPr>
          </w:p>
        </w:tc>
        <w:tc>
          <w:tcPr>
            <w:tcW w:w="2025" w:type="dxa"/>
            <w:vMerge/>
          </w:tcPr>
          <w:p w:rsidR="00EE5EA8" w:rsidRPr="00EE5EA8" w:rsidRDefault="00EE5EA8" w:rsidP="00EE5EA8">
            <w:pPr>
              <w:jc w:val="center"/>
              <w:rPr>
                <w:rFonts w:eastAsia="Calibri"/>
                <w:sz w:val="28"/>
                <w:szCs w:val="28"/>
                <w:lang w:eastAsia="en-US"/>
              </w:rPr>
            </w:pPr>
          </w:p>
        </w:tc>
        <w:tc>
          <w:tcPr>
            <w:tcW w:w="2245" w:type="dxa"/>
            <w:gridSpan w:val="4"/>
          </w:tcPr>
          <w:p w:rsidR="00EE5EA8" w:rsidRPr="00EE5EA8" w:rsidRDefault="00EE5EA8" w:rsidP="00EE5EA8">
            <w:pPr>
              <w:jc w:val="center"/>
              <w:rPr>
                <w:rFonts w:eastAsia="Calibri"/>
                <w:color w:val="000000"/>
                <w:sz w:val="20"/>
                <w:szCs w:val="20"/>
                <w:shd w:val="clear" w:color="auto" w:fill="FFFFFF"/>
                <w:lang w:eastAsia="en-US"/>
              </w:rPr>
            </w:pPr>
          </w:p>
          <w:p w:rsidR="00EE5EA8" w:rsidRPr="00EE5EA8" w:rsidRDefault="00EE5EA8" w:rsidP="00EE5EA8">
            <w:pPr>
              <w:jc w:val="center"/>
              <w:rPr>
                <w:rFonts w:eastAsia="Calibri"/>
                <w:color w:val="000000"/>
                <w:shd w:val="clear" w:color="auto" w:fill="FFFFFF"/>
                <w:lang w:eastAsia="en-US"/>
              </w:rPr>
            </w:pPr>
            <w:r w:rsidRPr="00EE5EA8">
              <w:rPr>
                <w:rFonts w:eastAsia="Calibri"/>
                <w:color w:val="000000"/>
                <w:shd w:val="clear" w:color="auto" w:fill="FFFFFF"/>
                <w:lang w:eastAsia="en-US"/>
              </w:rPr>
              <w:t>Логические операции</w:t>
            </w:r>
          </w:p>
          <w:p w:rsidR="00EE5EA8" w:rsidRPr="00EE5EA8" w:rsidRDefault="00EE5EA8" w:rsidP="00EE5EA8">
            <w:pPr>
              <w:jc w:val="center"/>
              <w:rPr>
                <w:rFonts w:eastAsia="Calibri"/>
                <w:lang w:eastAsia="en-US"/>
              </w:rPr>
            </w:pPr>
            <w:r w:rsidRPr="00EE5EA8">
              <w:rPr>
                <w:rFonts w:eastAsia="Calibri"/>
                <w:color w:val="000000"/>
                <w:shd w:val="clear" w:color="auto" w:fill="FFFFFF"/>
                <w:lang w:eastAsia="en-US"/>
              </w:rPr>
              <w:t>Психологическое тестирование</w:t>
            </w:r>
          </w:p>
        </w:tc>
        <w:tc>
          <w:tcPr>
            <w:tcW w:w="1538" w:type="dxa"/>
          </w:tcPr>
          <w:p w:rsidR="00EE5EA8" w:rsidRPr="00EE5EA8" w:rsidRDefault="00EE5EA8" w:rsidP="00EE5EA8">
            <w:pPr>
              <w:jc w:val="center"/>
              <w:rPr>
                <w:rFonts w:eastAsia="Calibri"/>
                <w:color w:val="000000"/>
                <w:sz w:val="20"/>
                <w:szCs w:val="20"/>
                <w:shd w:val="clear" w:color="auto" w:fill="FFFFFF"/>
                <w:lang w:eastAsia="en-US"/>
              </w:rPr>
            </w:pPr>
            <w:r w:rsidRPr="00EE5EA8">
              <w:rPr>
                <w:rFonts w:eastAsia="Calibri"/>
                <w:color w:val="000000"/>
                <w:sz w:val="20"/>
                <w:szCs w:val="20"/>
                <w:shd w:val="clear" w:color="auto" w:fill="FFFFFF"/>
                <w:lang w:eastAsia="en-US"/>
              </w:rPr>
              <w:t>Умение использовать знаково-символические средства</w:t>
            </w:r>
          </w:p>
          <w:p w:rsidR="00EE5EA8" w:rsidRPr="00EE5EA8" w:rsidRDefault="00EE5EA8" w:rsidP="00EE5EA8">
            <w:pPr>
              <w:jc w:val="center"/>
              <w:rPr>
                <w:rFonts w:eastAsia="Calibri"/>
                <w:sz w:val="22"/>
                <w:szCs w:val="22"/>
                <w:lang w:eastAsia="en-US"/>
              </w:rPr>
            </w:pPr>
            <w:r w:rsidRPr="00EE5EA8">
              <w:rPr>
                <w:rFonts w:eastAsia="Calibri"/>
                <w:color w:val="000000"/>
                <w:sz w:val="20"/>
                <w:szCs w:val="20"/>
                <w:shd w:val="clear" w:color="auto" w:fill="FFFFFF"/>
                <w:lang w:eastAsia="en-US"/>
              </w:rPr>
              <w:t>Методика «Кодирование»</w:t>
            </w:r>
          </w:p>
        </w:tc>
        <w:tc>
          <w:tcPr>
            <w:tcW w:w="1585" w:type="dxa"/>
          </w:tcPr>
          <w:p w:rsidR="00EE5EA8" w:rsidRPr="00EE5EA8" w:rsidRDefault="00EE5EA8" w:rsidP="00EE5EA8">
            <w:pPr>
              <w:jc w:val="center"/>
              <w:rPr>
                <w:rFonts w:eastAsia="Calibri"/>
                <w:color w:val="000000"/>
                <w:sz w:val="20"/>
                <w:szCs w:val="20"/>
                <w:shd w:val="clear" w:color="auto" w:fill="FFFFFF"/>
                <w:lang w:eastAsia="en-US"/>
              </w:rPr>
            </w:pPr>
            <w:r w:rsidRPr="00EE5EA8">
              <w:rPr>
                <w:rFonts w:eastAsia="Calibri"/>
                <w:color w:val="000000"/>
                <w:sz w:val="20"/>
                <w:szCs w:val="20"/>
                <w:shd w:val="clear" w:color="auto" w:fill="FFFFFF"/>
                <w:lang w:eastAsia="en-US"/>
              </w:rPr>
              <w:t>Развитие регулятивных действий</w:t>
            </w:r>
          </w:p>
          <w:p w:rsidR="00EE5EA8" w:rsidRPr="00EE5EA8" w:rsidRDefault="00EE5EA8" w:rsidP="00EE5EA8">
            <w:pPr>
              <w:jc w:val="center"/>
              <w:rPr>
                <w:rFonts w:eastAsia="Calibri"/>
                <w:sz w:val="28"/>
                <w:szCs w:val="28"/>
                <w:lang w:eastAsia="en-US"/>
              </w:rPr>
            </w:pPr>
            <w:r w:rsidRPr="00EE5EA8">
              <w:rPr>
                <w:rFonts w:eastAsia="Calibri"/>
                <w:color w:val="000000"/>
                <w:sz w:val="20"/>
                <w:szCs w:val="20"/>
                <w:shd w:val="clear" w:color="auto" w:fill="FFFFFF"/>
                <w:lang w:eastAsia="en-US"/>
              </w:rPr>
              <w:t>Задача «Выкладывание узоров из кубиков»</w:t>
            </w:r>
          </w:p>
        </w:tc>
        <w:tc>
          <w:tcPr>
            <w:tcW w:w="2244" w:type="dxa"/>
            <w:gridSpan w:val="4"/>
          </w:tcPr>
          <w:p w:rsidR="00EE5EA8" w:rsidRPr="00EE5EA8" w:rsidRDefault="00EE5EA8" w:rsidP="00EE5EA8">
            <w:pPr>
              <w:jc w:val="center"/>
              <w:rPr>
                <w:rFonts w:eastAsia="Calibri"/>
                <w:color w:val="000000"/>
                <w:sz w:val="20"/>
                <w:szCs w:val="20"/>
                <w:shd w:val="clear" w:color="auto" w:fill="FFFFFF"/>
                <w:lang w:eastAsia="en-US"/>
              </w:rPr>
            </w:pPr>
            <w:r w:rsidRPr="00EE5EA8">
              <w:rPr>
                <w:rFonts w:eastAsia="Calibri"/>
                <w:color w:val="000000"/>
                <w:sz w:val="20"/>
                <w:szCs w:val="20"/>
                <w:shd w:val="clear" w:color="auto" w:fill="FFFFFF"/>
                <w:lang w:eastAsia="en-US"/>
              </w:rPr>
              <w:t xml:space="preserve">Выявление уровня </w:t>
            </w:r>
            <w:proofErr w:type="spellStart"/>
            <w:r w:rsidRPr="00EE5EA8">
              <w:rPr>
                <w:rFonts w:eastAsia="Calibri"/>
                <w:color w:val="000000"/>
                <w:sz w:val="20"/>
                <w:szCs w:val="20"/>
                <w:shd w:val="clear" w:color="auto" w:fill="FFFFFF"/>
                <w:lang w:eastAsia="en-US"/>
              </w:rPr>
              <w:t>сформированности</w:t>
            </w:r>
            <w:proofErr w:type="spellEnd"/>
            <w:r w:rsidRPr="00EE5EA8">
              <w:rPr>
                <w:rFonts w:eastAsia="Calibri"/>
                <w:color w:val="000000"/>
                <w:sz w:val="20"/>
                <w:szCs w:val="20"/>
                <w:shd w:val="clear" w:color="auto" w:fill="FFFFFF"/>
                <w:lang w:eastAsia="en-US"/>
              </w:rPr>
              <w:t xml:space="preserve"> внимания и самоконтроля</w:t>
            </w:r>
          </w:p>
          <w:p w:rsidR="00EE5EA8" w:rsidRPr="00EE5EA8" w:rsidRDefault="00EE5EA8" w:rsidP="00EE5EA8">
            <w:pPr>
              <w:jc w:val="center"/>
              <w:rPr>
                <w:rFonts w:eastAsia="Calibri"/>
                <w:color w:val="000000"/>
                <w:sz w:val="20"/>
                <w:szCs w:val="20"/>
                <w:lang w:eastAsia="en-US"/>
              </w:rPr>
            </w:pPr>
            <w:r w:rsidRPr="00EE5EA8">
              <w:rPr>
                <w:rFonts w:eastAsia="Calibri"/>
                <w:color w:val="000000"/>
                <w:sz w:val="20"/>
                <w:szCs w:val="20"/>
                <w:lang w:eastAsia="en-US"/>
              </w:rPr>
              <w:t>Психологическая диагностика</w:t>
            </w:r>
          </w:p>
          <w:p w:rsidR="00EE5EA8" w:rsidRPr="00EE5EA8" w:rsidRDefault="00EE5EA8" w:rsidP="00EE5EA8">
            <w:pPr>
              <w:ind w:left="113" w:right="113"/>
              <w:jc w:val="center"/>
              <w:rPr>
                <w:rFonts w:eastAsia="Calibri"/>
                <w:sz w:val="28"/>
                <w:szCs w:val="28"/>
                <w:lang w:eastAsia="en-US"/>
              </w:rPr>
            </w:pPr>
            <w:r w:rsidRPr="00EE5EA8">
              <w:rPr>
                <w:rFonts w:eastAsia="Calibri"/>
                <w:color w:val="000000"/>
                <w:sz w:val="20"/>
                <w:szCs w:val="20"/>
                <w:lang w:eastAsia="en-US"/>
              </w:rPr>
              <w:t>Психолого-педагогическое наблюдение</w:t>
            </w:r>
          </w:p>
        </w:tc>
        <w:tc>
          <w:tcPr>
            <w:tcW w:w="2244" w:type="dxa"/>
            <w:gridSpan w:val="4"/>
          </w:tcPr>
          <w:p w:rsidR="00EE5EA8" w:rsidRPr="00EE5EA8" w:rsidRDefault="00EE5EA8" w:rsidP="00EE5EA8">
            <w:pPr>
              <w:jc w:val="center"/>
              <w:rPr>
                <w:rFonts w:eastAsia="Calibri"/>
                <w:color w:val="000000"/>
                <w:shd w:val="clear" w:color="auto" w:fill="FFFFFF"/>
                <w:lang w:eastAsia="en-US"/>
              </w:rPr>
            </w:pPr>
          </w:p>
          <w:p w:rsidR="00EE5EA8" w:rsidRPr="00EE5EA8" w:rsidRDefault="00EE5EA8" w:rsidP="00EE5EA8">
            <w:pPr>
              <w:jc w:val="center"/>
              <w:rPr>
                <w:rFonts w:eastAsia="Calibri"/>
                <w:color w:val="000000"/>
                <w:sz w:val="20"/>
                <w:szCs w:val="20"/>
                <w:shd w:val="clear" w:color="auto" w:fill="FFFFFF"/>
                <w:lang w:eastAsia="en-US"/>
              </w:rPr>
            </w:pPr>
            <w:r w:rsidRPr="00EE5EA8">
              <w:rPr>
                <w:rFonts w:eastAsia="Calibri"/>
                <w:color w:val="000000"/>
                <w:sz w:val="20"/>
                <w:szCs w:val="20"/>
                <w:shd w:val="clear" w:color="auto" w:fill="FFFFFF"/>
                <w:lang w:eastAsia="en-US"/>
              </w:rPr>
              <w:t>Умение работать с информацией.</w:t>
            </w:r>
          </w:p>
          <w:p w:rsidR="00EE5EA8" w:rsidRPr="00EE5EA8" w:rsidRDefault="00EE5EA8" w:rsidP="00EE5EA8">
            <w:pPr>
              <w:ind w:left="113" w:right="113"/>
              <w:jc w:val="center"/>
              <w:rPr>
                <w:rFonts w:eastAsia="Calibri"/>
                <w:lang w:eastAsia="en-US"/>
              </w:rPr>
            </w:pPr>
            <w:r w:rsidRPr="00EE5EA8">
              <w:rPr>
                <w:rFonts w:eastAsia="Calibri"/>
                <w:color w:val="000000"/>
                <w:sz w:val="20"/>
                <w:szCs w:val="20"/>
                <w:shd w:val="clear" w:color="auto" w:fill="FFFFFF"/>
                <w:lang w:eastAsia="en-US"/>
              </w:rPr>
              <w:t>Наблюдение</w:t>
            </w:r>
          </w:p>
        </w:tc>
        <w:tc>
          <w:tcPr>
            <w:tcW w:w="2244" w:type="dxa"/>
            <w:gridSpan w:val="4"/>
          </w:tcPr>
          <w:p w:rsidR="00EE5EA8" w:rsidRPr="00EE5EA8" w:rsidRDefault="00EE5EA8" w:rsidP="00EE5EA8">
            <w:pPr>
              <w:jc w:val="center"/>
              <w:rPr>
                <w:rFonts w:eastAsia="Calibri"/>
                <w:color w:val="000000"/>
                <w:sz w:val="20"/>
                <w:szCs w:val="20"/>
                <w:shd w:val="clear" w:color="auto" w:fill="FFFFFF"/>
                <w:lang w:eastAsia="en-US"/>
              </w:rPr>
            </w:pPr>
            <w:r w:rsidRPr="00EE5EA8">
              <w:rPr>
                <w:rFonts w:eastAsia="Calibri"/>
                <w:color w:val="000000"/>
                <w:sz w:val="20"/>
                <w:szCs w:val="20"/>
                <w:shd w:val="clear" w:color="auto" w:fill="FFFFFF"/>
                <w:lang w:eastAsia="en-US"/>
              </w:rPr>
              <w:t>Коммуникативные действия</w:t>
            </w:r>
          </w:p>
          <w:p w:rsidR="00EE5EA8" w:rsidRPr="00EE5EA8" w:rsidRDefault="00EE5EA8" w:rsidP="00EE5EA8">
            <w:pPr>
              <w:jc w:val="center"/>
              <w:rPr>
                <w:rFonts w:eastAsia="Calibri"/>
                <w:color w:val="000000"/>
                <w:sz w:val="20"/>
                <w:szCs w:val="20"/>
                <w:lang w:eastAsia="en-US"/>
              </w:rPr>
            </w:pPr>
            <w:r w:rsidRPr="00EE5EA8">
              <w:rPr>
                <w:rFonts w:eastAsia="Calibri"/>
                <w:color w:val="000000"/>
                <w:sz w:val="20"/>
                <w:szCs w:val="20"/>
                <w:lang w:eastAsia="en-US"/>
              </w:rPr>
              <w:t>Типовые задачи для оценки коммуникативных действий.</w:t>
            </w:r>
          </w:p>
          <w:p w:rsidR="00EE5EA8" w:rsidRPr="00EE5EA8" w:rsidRDefault="00EE5EA8" w:rsidP="00EE5EA8">
            <w:pPr>
              <w:jc w:val="center"/>
              <w:rPr>
                <w:rFonts w:eastAsia="Calibri"/>
                <w:color w:val="000000"/>
                <w:sz w:val="20"/>
                <w:szCs w:val="20"/>
                <w:shd w:val="clear" w:color="auto" w:fill="FFFFFF"/>
                <w:lang w:eastAsia="en-US"/>
              </w:rPr>
            </w:pPr>
            <w:r w:rsidRPr="00EE5EA8">
              <w:rPr>
                <w:rFonts w:eastAsia="Calibri"/>
                <w:color w:val="000000"/>
                <w:sz w:val="20"/>
                <w:szCs w:val="20"/>
                <w:lang w:eastAsia="en-US"/>
              </w:rPr>
              <w:t>Психолого – педагогическое наблюдение.</w:t>
            </w:r>
          </w:p>
        </w:tc>
      </w:tr>
      <w:tr w:rsidR="00EE5EA8" w:rsidRPr="00EE5EA8" w:rsidTr="00EE5EA8">
        <w:tc>
          <w:tcPr>
            <w:tcW w:w="859" w:type="dxa"/>
            <w:vMerge/>
          </w:tcPr>
          <w:p w:rsidR="00EE5EA8" w:rsidRPr="00EE5EA8" w:rsidRDefault="00EE5EA8" w:rsidP="00EE5EA8">
            <w:pPr>
              <w:jc w:val="center"/>
              <w:rPr>
                <w:rFonts w:eastAsia="Calibri"/>
                <w:sz w:val="28"/>
                <w:szCs w:val="28"/>
                <w:lang w:eastAsia="en-US"/>
              </w:rPr>
            </w:pPr>
          </w:p>
        </w:tc>
        <w:tc>
          <w:tcPr>
            <w:tcW w:w="2025" w:type="dxa"/>
            <w:vMerge/>
          </w:tcPr>
          <w:p w:rsidR="00EE5EA8" w:rsidRPr="00EE5EA8" w:rsidRDefault="00EE5EA8" w:rsidP="00EE5EA8">
            <w:pPr>
              <w:jc w:val="center"/>
              <w:rPr>
                <w:rFonts w:eastAsia="Calibri"/>
                <w:sz w:val="28"/>
                <w:szCs w:val="28"/>
                <w:lang w:eastAsia="en-US"/>
              </w:rPr>
            </w:pPr>
          </w:p>
        </w:tc>
        <w:tc>
          <w:tcPr>
            <w:tcW w:w="562" w:type="dxa"/>
          </w:tcPr>
          <w:p w:rsidR="00EE5EA8" w:rsidRPr="00EE5EA8" w:rsidRDefault="00EE5EA8" w:rsidP="00EE5EA8">
            <w:pPr>
              <w:jc w:val="center"/>
              <w:rPr>
                <w:rFonts w:eastAsia="Calibri"/>
                <w:sz w:val="20"/>
                <w:szCs w:val="20"/>
                <w:lang w:eastAsia="en-US"/>
              </w:rPr>
            </w:pPr>
            <w:r w:rsidRPr="00EE5EA8">
              <w:rPr>
                <w:rFonts w:eastAsia="Calibri"/>
                <w:sz w:val="20"/>
                <w:szCs w:val="20"/>
                <w:lang w:eastAsia="en-US"/>
              </w:rPr>
              <w:t>1кл.</w:t>
            </w:r>
          </w:p>
        </w:tc>
        <w:tc>
          <w:tcPr>
            <w:tcW w:w="561" w:type="dxa"/>
          </w:tcPr>
          <w:p w:rsidR="00EE5EA8" w:rsidRPr="00EE5EA8" w:rsidRDefault="00EE5EA8" w:rsidP="00EE5EA8">
            <w:pPr>
              <w:jc w:val="center"/>
              <w:rPr>
                <w:rFonts w:eastAsia="Calibri"/>
                <w:sz w:val="20"/>
                <w:szCs w:val="20"/>
                <w:lang w:eastAsia="en-US"/>
              </w:rPr>
            </w:pPr>
            <w:r w:rsidRPr="00EE5EA8">
              <w:rPr>
                <w:rFonts w:eastAsia="Calibri"/>
                <w:sz w:val="20"/>
                <w:szCs w:val="20"/>
                <w:lang w:eastAsia="en-US"/>
              </w:rPr>
              <w:t>2кл.</w:t>
            </w:r>
          </w:p>
        </w:tc>
        <w:tc>
          <w:tcPr>
            <w:tcW w:w="561" w:type="dxa"/>
          </w:tcPr>
          <w:p w:rsidR="00EE5EA8" w:rsidRPr="00EE5EA8" w:rsidRDefault="00EE5EA8" w:rsidP="00EE5EA8">
            <w:pPr>
              <w:jc w:val="center"/>
              <w:rPr>
                <w:rFonts w:eastAsia="Calibri"/>
                <w:sz w:val="20"/>
                <w:szCs w:val="20"/>
                <w:lang w:eastAsia="en-US"/>
              </w:rPr>
            </w:pPr>
            <w:r w:rsidRPr="00EE5EA8">
              <w:rPr>
                <w:rFonts w:eastAsia="Calibri"/>
                <w:sz w:val="20"/>
                <w:szCs w:val="20"/>
                <w:lang w:eastAsia="en-US"/>
              </w:rPr>
              <w:t>3кл.</w:t>
            </w:r>
          </w:p>
        </w:tc>
        <w:tc>
          <w:tcPr>
            <w:tcW w:w="561" w:type="dxa"/>
          </w:tcPr>
          <w:p w:rsidR="00EE5EA8" w:rsidRPr="00EE5EA8" w:rsidRDefault="00EE5EA8" w:rsidP="00EE5EA8">
            <w:pPr>
              <w:jc w:val="center"/>
              <w:rPr>
                <w:rFonts w:eastAsia="Calibri"/>
                <w:sz w:val="20"/>
                <w:szCs w:val="20"/>
                <w:lang w:eastAsia="en-US"/>
              </w:rPr>
            </w:pPr>
            <w:r w:rsidRPr="00EE5EA8">
              <w:rPr>
                <w:rFonts w:eastAsia="Calibri"/>
                <w:sz w:val="20"/>
                <w:szCs w:val="20"/>
                <w:lang w:eastAsia="en-US"/>
              </w:rPr>
              <w:t>4кл.</w:t>
            </w:r>
          </w:p>
        </w:tc>
        <w:tc>
          <w:tcPr>
            <w:tcW w:w="1538" w:type="dxa"/>
          </w:tcPr>
          <w:p w:rsidR="00EE5EA8" w:rsidRPr="00EE5EA8" w:rsidRDefault="00EE5EA8" w:rsidP="00EE5EA8">
            <w:pPr>
              <w:jc w:val="center"/>
              <w:rPr>
                <w:rFonts w:eastAsia="Calibri"/>
                <w:sz w:val="20"/>
                <w:szCs w:val="20"/>
                <w:lang w:eastAsia="en-US"/>
              </w:rPr>
            </w:pPr>
            <w:r w:rsidRPr="00EE5EA8">
              <w:rPr>
                <w:rFonts w:eastAsia="Calibri"/>
                <w:sz w:val="20"/>
                <w:szCs w:val="20"/>
                <w:lang w:eastAsia="en-US"/>
              </w:rPr>
              <w:t>1 класс</w:t>
            </w:r>
          </w:p>
        </w:tc>
        <w:tc>
          <w:tcPr>
            <w:tcW w:w="1585" w:type="dxa"/>
          </w:tcPr>
          <w:p w:rsidR="00EE5EA8" w:rsidRPr="00EE5EA8" w:rsidRDefault="00EE5EA8" w:rsidP="00EE5EA8">
            <w:pPr>
              <w:jc w:val="center"/>
              <w:rPr>
                <w:rFonts w:eastAsia="Calibri"/>
                <w:sz w:val="20"/>
                <w:szCs w:val="20"/>
                <w:lang w:eastAsia="en-US"/>
              </w:rPr>
            </w:pPr>
            <w:r w:rsidRPr="00EE5EA8">
              <w:rPr>
                <w:rFonts w:eastAsia="Calibri"/>
                <w:sz w:val="20"/>
                <w:szCs w:val="20"/>
                <w:lang w:eastAsia="en-US"/>
              </w:rPr>
              <w:t>1 класс</w:t>
            </w:r>
          </w:p>
        </w:tc>
        <w:tc>
          <w:tcPr>
            <w:tcW w:w="561" w:type="dxa"/>
          </w:tcPr>
          <w:p w:rsidR="00EE5EA8" w:rsidRPr="00EE5EA8" w:rsidRDefault="00EE5EA8" w:rsidP="00EE5EA8">
            <w:pPr>
              <w:jc w:val="center"/>
              <w:rPr>
                <w:rFonts w:eastAsia="Calibri"/>
                <w:sz w:val="28"/>
                <w:szCs w:val="28"/>
                <w:lang w:eastAsia="en-US"/>
              </w:rPr>
            </w:pPr>
            <w:r w:rsidRPr="00EE5EA8">
              <w:rPr>
                <w:rFonts w:eastAsia="Calibri"/>
                <w:sz w:val="20"/>
                <w:szCs w:val="20"/>
                <w:lang w:eastAsia="en-US"/>
              </w:rPr>
              <w:t>1кл.</w:t>
            </w:r>
          </w:p>
        </w:tc>
        <w:tc>
          <w:tcPr>
            <w:tcW w:w="561" w:type="dxa"/>
          </w:tcPr>
          <w:p w:rsidR="00EE5EA8" w:rsidRPr="00EE5EA8" w:rsidRDefault="00EE5EA8" w:rsidP="00EE5EA8">
            <w:pPr>
              <w:jc w:val="center"/>
              <w:rPr>
                <w:rFonts w:eastAsia="Calibri"/>
                <w:sz w:val="28"/>
                <w:szCs w:val="28"/>
                <w:lang w:eastAsia="en-US"/>
              </w:rPr>
            </w:pPr>
            <w:r w:rsidRPr="00EE5EA8">
              <w:rPr>
                <w:rFonts w:eastAsia="Calibri"/>
                <w:sz w:val="20"/>
                <w:szCs w:val="20"/>
                <w:lang w:eastAsia="en-US"/>
              </w:rPr>
              <w:t>2кл.</w:t>
            </w:r>
          </w:p>
        </w:tc>
        <w:tc>
          <w:tcPr>
            <w:tcW w:w="561" w:type="dxa"/>
          </w:tcPr>
          <w:p w:rsidR="00EE5EA8" w:rsidRPr="00EE5EA8" w:rsidRDefault="00EE5EA8" w:rsidP="00EE5EA8">
            <w:pPr>
              <w:jc w:val="center"/>
              <w:rPr>
                <w:rFonts w:eastAsia="Calibri"/>
                <w:sz w:val="28"/>
                <w:szCs w:val="28"/>
                <w:lang w:eastAsia="en-US"/>
              </w:rPr>
            </w:pPr>
            <w:r w:rsidRPr="00EE5EA8">
              <w:rPr>
                <w:rFonts w:eastAsia="Calibri"/>
                <w:sz w:val="20"/>
                <w:szCs w:val="20"/>
                <w:lang w:eastAsia="en-US"/>
              </w:rPr>
              <w:t>3кл.</w:t>
            </w:r>
          </w:p>
        </w:tc>
        <w:tc>
          <w:tcPr>
            <w:tcW w:w="561" w:type="dxa"/>
          </w:tcPr>
          <w:p w:rsidR="00EE5EA8" w:rsidRPr="00EE5EA8" w:rsidRDefault="00EE5EA8" w:rsidP="00EE5EA8">
            <w:pPr>
              <w:jc w:val="center"/>
              <w:rPr>
                <w:rFonts w:eastAsia="Calibri"/>
                <w:sz w:val="28"/>
                <w:szCs w:val="28"/>
                <w:lang w:eastAsia="en-US"/>
              </w:rPr>
            </w:pPr>
            <w:r w:rsidRPr="00EE5EA8">
              <w:rPr>
                <w:rFonts w:eastAsia="Calibri"/>
                <w:sz w:val="20"/>
                <w:szCs w:val="20"/>
                <w:lang w:eastAsia="en-US"/>
              </w:rPr>
              <w:t>4кл.</w:t>
            </w:r>
          </w:p>
        </w:tc>
        <w:tc>
          <w:tcPr>
            <w:tcW w:w="561" w:type="dxa"/>
          </w:tcPr>
          <w:p w:rsidR="00EE5EA8" w:rsidRPr="00EE5EA8" w:rsidRDefault="00EE5EA8" w:rsidP="00EE5EA8">
            <w:pPr>
              <w:jc w:val="center"/>
              <w:rPr>
                <w:rFonts w:eastAsia="Calibri"/>
                <w:sz w:val="28"/>
                <w:szCs w:val="28"/>
                <w:lang w:eastAsia="en-US"/>
              </w:rPr>
            </w:pPr>
            <w:r w:rsidRPr="00EE5EA8">
              <w:rPr>
                <w:rFonts w:eastAsia="Calibri"/>
                <w:sz w:val="20"/>
                <w:szCs w:val="20"/>
                <w:lang w:eastAsia="en-US"/>
              </w:rPr>
              <w:t>1кл.</w:t>
            </w:r>
          </w:p>
        </w:tc>
        <w:tc>
          <w:tcPr>
            <w:tcW w:w="561" w:type="dxa"/>
          </w:tcPr>
          <w:p w:rsidR="00EE5EA8" w:rsidRPr="00EE5EA8" w:rsidRDefault="00EE5EA8" w:rsidP="00EE5EA8">
            <w:pPr>
              <w:jc w:val="center"/>
              <w:rPr>
                <w:rFonts w:eastAsia="Calibri"/>
                <w:sz w:val="28"/>
                <w:szCs w:val="28"/>
                <w:lang w:eastAsia="en-US"/>
              </w:rPr>
            </w:pPr>
            <w:r w:rsidRPr="00EE5EA8">
              <w:rPr>
                <w:rFonts w:eastAsia="Calibri"/>
                <w:sz w:val="20"/>
                <w:szCs w:val="20"/>
                <w:lang w:eastAsia="en-US"/>
              </w:rPr>
              <w:t>2кл.</w:t>
            </w:r>
          </w:p>
        </w:tc>
        <w:tc>
          <w:tcPr>
            <w:tcW w:w="561" w:type="dxa"/>
          </w:tcPr>
          <w:p w:rsidR="00EE5EA8" w:rsidRPr="00EE5EA8" w:rsidRDefault="00EE5EA8" w:rsidP="00EE5EA8">
            <w:pPr>
              <w:jc w:val="center"/>
              <w:rPr>
                <w:rFonts w:eastAsia="Calibri"/>
                <w:sz w:val="28"/>
                <w:szCs w:val="28"/>
                <w:lang w:eastAsia="en-US"/>
              </w:rPr>
            </w:pPr>
            <w:r w:rsidRPr="00EE5EA8">
              <w:rPr>
                <w:rFonts w:eastAsia="Calibri"/>
                <w:sz w:val="20"/>
                <w:szCs w:val="20"/>
                <w:lang w:eastAsia="en-US"/>
              </w:rPr>
              <w:t>3кл.</w:t>
            </w:r>
          </w:p>
        </w:tc>
        <w:tc>
          <w:tcPr>
            <w:tcW w:w="561" w:type="dxa"/>
          </w:tcPr>
          <w:p w:rsidR="00EE5EA8" w:rsidRPr="00EE5EA8" w:rsidRDefault="00EE5EA8" w:rsidP="00EE5EA8">
            <w:pPr>
              <w:jc w:val="center"/>
              <w:rPr>
                <w:rFonts w:eastAsia="Calibri"/>
                <w:sz w:val="28"/>
                <w:szCs w:val="28"/>
                <w:lang w:eastAsia="en-US"/>
              </w:rPr>
            </w:pPr>
            <w:r w:rsidRPr="00EE5EA8">
              <w:rPr>
                <w:rFonts w:eastAsia="Calibri"/>
                <w:sz w:val="20"/>
                <w:szCs w:val="20"/>
                <w:lang w:eastAsia="en-US"/>
              </w:rPr>
              <w:t>4кл.</w:t>
            </w:r>
          </w:p>
        </w:tc>
        <w:tc>
          <w:tcPr>
            <w:tcW w:w="561" w:type="dxa"/>
          </w:tcPr>
          <w:p w:rsidR="00EE5EA8" w:rsidRPr="00EE5EA8" w:rsidRDefault="00EE5EA8" w:rsidP="00EE5EA8">
            <w:pPr>
              <w:jc w:val="center"/>
              <w:rPr>
                <w:rFonts w:eastAsia="Calibri"/>
                <w:sz w:val="28"/>
                <w:szCs w:val="28"/>
                <w:lang w:eastAsia="en-US"/>
              </w:rPr>
            </w:pPr>
            <w:r w:rsidRPr="00EE5EA8">
              <w:rPr>
                <w:rFonts w:eastAsia="Calibri"/>
                <w:sz w:val="20"/>
                <w:szCs w:val="20"/>
                <w:lang w:eastAsia="en-US"/>
              </w:rPr>
              <w:t>1кл.</w:t>
            </w:r>
          </w:p>
        </w:tc>
        <w:tc>
          <w:tcPr>
            <w:tcW w:w="561" w:type="dxa"/>
          </w:tcPr>
          <w:p w:rsidR="00EE5EA8" w:rsidRPr="00EE5EA8" w:rsidRDefault="00EE5EA8" w:rsidP="00EE5EA8">
            <w:pPr>
              <w:jc w:val="center"/>
              <w:rPr>
                <w:rFonts w:eastAsia="Calibri"/>
                <w:sz w:val="28"/>
                <w:szCs w:val="28"/>
                <w:lang w:eastAsia="en-US"/>
              </w:rPr>
            </w:pPr>
            <w:r w:rsidRPr="00EE5EA8">
              <w:rPr>
                <w:rFonts w:eastAsia="Calibri"/>
                <w:sz w:val="20"/>
                <w:szCs w:val="20"/>
                <w:lang w:eastAsia="en-US"/>
              </w:rPr>
              <w:t>2кл.</w:t>
            </w:r>
          </w:p>
        </w:tc>
        <w:tc>
          <w:tcPr>
            <w:tcW w:w="561" w:type="dxa"/>
          </w:tcPr>
          <w:p w:rsidR="00EE5EA8" w:rsidRPr="00EE5EA8" w:rsidRDefault="00EE5EA8" w:rsidP="00EE5EA8">
            <w:pPr>
              <w:jc w:val="center"/>
              <w:rPr>
                <w:rFonts w:eastAsia="Calibri"/>
                <w:sz w:val="28"/>
                <w:szCs w:val="28"/>
                <w:lang w:eastAsia="en-US"/>
              </w:rPr>
            </w:pPr>
            <w:r w:rsidRPr="00EE5EA8">
              <w:rPr>
                <w:rFonts w:eastAsia="Calibri"/>
                <w:sz w:val="20"/>
                <w:szCs w:val="20"/>
                <w:lang w:eastAsia="en-US"/>
              </w:rPr>
              <w:t>3кл.</w:t>
            </w:r>
          </w:p>
        </w:tc>
        <w:tc>
          <w:tcPr>
            <w:tcW w:w="561" w:type="dxa"/>
          </w:tcPr>
          <w:p w:rsidR="00EE5EA8" w:rsidRPr="00EE5EA8" w:rsidRDefault="00EE5EA8" w:rsidP="00EE5EA8">
            <w:pPr>
              <w:jc w:val="center"/>
              <w:rPr>
                <w:rFonts w:eastAsia="Calibri"/>
                <w:sz w:val="28"/>
                <w:szCs w:val="28"/>
                <w:lang w:eastAsia="en-US"/>
              </w:rPr>
            </w:pPr>
            <w:r w:rsidRPr="00EE5EA8">
              <w:rPr>
                <w:rFonts w:eastAsia="Calibri"/>
                <w:sz w:val="20"/>
                <w:szCs w:val="20"/>
                <w:lang w:eastAsia="en-US"/>
              </w:rPr>
              <w:t>4кл.</w:t>
            </w:r>
          </w:p>
        </w:tc>
      </w:tr>
      <w:tr w:rsidR="00EE5EA8" w:rsidRPr="00EE5EA8" w:rsidTr="00EE5EA8">
        <w:tc>
          <w:tcPr>
            <w:tcW w:w="859" w:type="dxa"/>
          </w:tcPr>
          <w:p w:rsidR="00EE5EA8" w:rsidRPr="00EE5EA8" w:rsidRDefault="00EE5EA8" w:rsidP="00EE5EA8">
            <w:pPr>
              <w:jc w:val="center"/>
              <w:rPr>
                <w:rFonts w:eastAsia="Calibri"/>
                <w:sz w:val="28"/>
                <w:szCs w:val="28"/>
                <w:lang w:eastAsia="en-US"/>
              </w:rPr>
            </w:pPr>
          </w:p>
        </w:tc>
        <w:tc>
          <w:tcPr>
            <w:tcW w:w="2025" w:type="dxa"/>
          </w:tcPr>
          <w:p w:rsidR="00EE5EA8" w:rsidRPr="00EE5EA8" w:rsidRDefault="00EE5EA8" w:rsidP="00EE5EA8">
            <w:pPr>
              <w:jc w:val="center"/>
              <w:rPr>
                <w:rFonts w:eastAsia="Calibri"/>
                <w:sz w:val="28"/>
                <w:szCs w:val="28"/>
                <w:lang w:eastAsia="en-US"/>
              </w:rPr>
            </w:pPr>
          </w:p>
        </w:tc>
        <w:tc>
          <w:tcPr>
            <w:tcW w:w="562"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1538" w:type="dxa"/>
          </w:tcPr>
          <w:p w:rsidR="00EE5EA8" w:rsidRPr="00EE5EA8" w:rsidRDefault="00EE5EA8" w:rsidP="00EE5EA8">
            <w:pPr>
              <w:jc w:val="center"/>
              <w:rPr>
                <w:rFonts w:eastAsia="Calibri"/>
                <w:sz w:val="28"/>
                <w:szCs w:val="28"/>
                <w:lang w:eastAsia="en-US"/>
              </w:rPr>
            </w:pPr>
          </w:p>
        </w:tc>
        <w:tc>
          <w:tcPr>
            <w:tcW w:w="1585"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r>
      <w:tr w:rsidR="00EE5EA8" w:rsidRPr="00EE5EA8" w:rsidTr="00EE5EA8">
        <w:tc>
          <w:tcPr>
            <w:tcW w:w="859" w:type="dxa"/>
          </w:tcPr>
          <w:p w:rsidR="00EE5EA8" w:rsidRPr="00EE5EA8" w:rsidRDefault="00EE5EA8" w:rsidP="00EE5EA8">
            <w:pPr>
              <w:jc w:val="center"/>
              <w:rPr>
                <w:rFonts w:eastAsia="Calibri"/>
                <w:sz w:val="28"/>
                <w:szCs w:val="28"/>
                <w:lang w:eastAsia="en-US"/>
              </w:rPr>
            </w:pPr>
          </w:p>
        </w:tc>
        <w:tc>
          <w:tcPr>
            <w:tcW w:w="2025" w:type="dxa"/>
          </w:tcPr>
          <w:p w:rsidR="00EE5EA8" w:rsidRPr="00EE5EA8" w:rsidRDefault="00EE5EA8" w:rsidP="00EE5EA8">
            <w:pPr>
              <w:jc w:val="center"/>
              <w:rPr>
                <w:rFonts w:eastAsia="Calibri"/>
                <w:sz w:val="28"/>
                <w:szCs w:val="28"/>
                <w:lang w:eastAsia="en-US"/>
              </w:rPr>
            </w:pPr>
          </w:p>
        </w:tc>
        <w:tc>
          <w:tcPr>
            <w:tcW w:w="562"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1538" w:type="dxa"/>
          </w:tcPr>
          <w:p w:rsidR="00EE5EA8" w:rsidRPr="00EE5EA8" w:rsidRDefault="00EE5EA8" w:rsidP="00EE5EA8">
            <w:pPr>
              <w:jc w:val="center"/>
              <w:rPr>
                <w:rFonts w:eastAsia="Calibri"/>
                <w:sz w:val="28"/>
                <w:szCs w:val="28"/>
                <w:lang w:eastAsia="en-US"/>
              </w:rPr>
            </w:pPr>
          </w:p>
        </w:tc>
        <w:tc>
          <w:tcPr>
            <w:tcW w:w="1585"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r>
      <w:tr w:rsidR="00EE5EA8" w:rsidRPr="00EE5EA8" w:rsidTr="00EE5EA8">
        <w:tc>
          <w:tcPr>
            <w:tcW w:w="859" w:type="dxa"/>
          </w:tcPr>
          <w:p w:rsidR="00EE5EA8" w:rsidRPr="00EE5EA8" w:rsidRDefault="00EE5EA8" w:rsidP="00EE5EA8">
            <w:pPr>
              <w:jc w:val="center"/>
              <w:rPr>
                <w:rFonts w:eastAsia="Calibri"/>
                <w:sz w:val="28"/>
                <w:szCs w:val="28"/>
                <w:lang w:eastAsia="en-US"/>
              </w:rPr>
            </w:pPr>
          </w:p>
        </w:tc>
        <w:tc>
          <w:tcPr>
            <w:tcW w:w="2025" w:type="dxa"/>
          </w:tcPr>
          <w:p w:rsidR="00EE5EA8" w:rsidRPr="00EE5EA8" w:rsidRDefault="00EE5EA8" w:rsidP="00EE5EA8">
            <w:pPr>
              <w:jc w:val="center"/>
              <w:rPr>
                <w:rFonts w:eastAsia="Calibri"/>
                <w:sz w:val="28"/>
                <w:szCs w:val="28"/>
                <w:lang w:eastAsia="en-US"/>
              </w:rPr>
            </w:pPr>
          </w:p>
        </w:tc>
        <w:tc>
          <w:tcPr>
            <w:tcW w:w="562"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1538" w:type="dxa"/>
          </w:tcPr>
          <w:p w:rsidR="00EE5EA8" w:rsidRPr="00EE5EA8" w:rsidRDefault="00EE5EA8" w:rsidP="00EE5EA8">
            <w:pPr>
              <w:jc w:val="center"/>
              <w:rPr>
                <w:rFonts w:eastAsia="Calibri"/>
                <w:sz w:val="28"/>
                <w:szCs w:val="28"/>
                <w:lang w:eastAsia="en-US"/>
              </w:rPr>
            </w:pPr>
          </w:p>
        </w:tc>
        <w:tc>
          <w:tcPr>
            <w:tcW w:w="1585"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r>
      <w:tr w:rsidR="00EE5EA8" w:rsidRPr="00EE5EA8" w:rsidTr="00EE5EA8">
        <w:tc>
          <w:tcPr>
            <w:tcW w:w="859" w:type="dxa"/>
          </w:tcPr>
          <w:p w:rsidR="00EE5EA8" w:rsidRPr="00EE5EA8" w:rsidRDefault="00EE5EA8" w:rsidP="00EE5EA8">
            <w:pPr>
              <w:jc w:val="center"/>
              <w:rPr>
                <w:rFonts w:eastAsia="Calibri"/>
                <w:sz w:val="28"/>
                <w:szCs w:val="28"/>
                <w:lang w:eastAsia="en-US"/>
              </w:rPr>
            </w:pPr>
          </w:p>
        </w:tc>
        <w:tc>
          <w:tcPr>
            <w:tcW w:w="2025" w:type="dxa"/>
          </w:tcPr>
          <w:p w:rsidR="00EE5EA8" w:rsidRPr="00EE5EA8" w:rsidRDefault="00EE5EA8" w:rsidP="00EE5EA8">
            <w:pPr>
              <w:jc w:val="center"/>
              <w:rPr>
                <w:rFonts w:eastAsia="Calibri"/>
                <w:sz w:val="28"/>
                <w:szCs w:val="28"/>
                <w:lang w:eastAsia="en-US"/>
              </w:rPr>
            </w:pPr>
          </w:p>
        </w:tc>
        <w:tc>
          <w:tcPr>
            <w:tcW w:w="562"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1538" w:type="dxa"/>
          </w:tcPr>
          <w:p w:rsidR="00EE5EA8" w:rsidRPr="00EE5EA8" w:rsidRDefault="00EE5EA8" w:rsidP="00EE5EA8">
            <w:pPr>
              <w:jc w:val="center"/>
              <w:rPr>
                <w:rFonts w:eastAsia="Calibri"/>
                <w:sz w:val="28"/>
                <w:szCs w:val="28"/>
                <w:lang w:eastAsia="en-US"/>
              </w:rPr>
            </w:pPr>
          </w:p>
        </w:tc>
        <w:tc>
          <w:tcPr>
            <w:tcW w:w="1585"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r>
      <w:tr w:rsidR="00EE5EA8" w:rsidRPr="00EE5EA8" w:rsidTr="00EE5EA8">
        <w:tc>
          <w:tcPr>
            <w:tcW w:w="859" w:type="dxa"/>
          </w:tcPr>
          <w:p w:rsidR="00EE5EA8" w:rsidRPr="00EE5EA8" w:rsidRDefault="00EE5EA8" w:rsidP="00EE5EA8">
            <w:pPr>
              <w:jc w:val="center"/>
              <w:rPr>
                <w:rFonts w:eastAsia="Calibri"/>
                <w:sz w:val="28"/>
                <w:szCs w:val="28"/>
                <w:lang w:eastAsia="en-US"/>
              </w:rPr>
            </w:pPr>
          </w:p>
        </w:tc>
        <w:tc>
          <w:tcPr>
            <w:tcW w:w="2025" w:type="dxa"/>
          </w:tcPr>
          <w:p w:rsidR="00EE5EA8" w:rsidRPr="00EE5EA8" w:rsidRDefault="00EE5EA8" w:rsidP="00EE5EA8">
            <w:pPr>
              <w:jc w:val="center"/>
              <w:rPr>
                <w:rFonts w:eastAsia="Calibri"/>
                <w:sz w:val="28"/>
                <w:szCs w:val="28"/>
                <w:lang w:eastAsia="en-US"/>
              </w:rPr>
            </w:pPr>
          </w:p>
        </w:tc>
        <w:tc>
          <w:tcPr>
            <w:tcW w:w="562"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1538" w:type="dxa"/>
          </w:tcPr>
          <w:p w:rsidR="00EE5EA8" w:rsidRPr="00EE5EA8" w:rsidRDefault="00EE5EA8" w:rsidP="00EE5EA8">
            <w:pPr>
              <w:jc w:val="center"/>
              <w:rPr>
                <w:rFonts w:eastAsia="Calibri"/>
                <w:sz w:val="28"/>
                <w:szCs w:val="28"/>
                <w:lang w:eastAsia="en-US"/>
              </w:rPr>
            </w:pPr>
          </w:p>
        </w:tc>
        <w:tc>
          <w:tcPr>
            <w:tcW w:w="1585"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r>
      <w:tr w:rsidR="00EE5EA8" w:rsidRPr="00EE5EA8" w:rsidTr="00EE5EA8">
        <w:tc>
          <w:tcPr>
            <w:tcW w:w="859" w:type="dxa"/>
          </w:tcPr>
          <w:p w:rsidR="00EE5EA8" w:rsidRPr="00EE5EA8" w:rsidRDefault="00EE5EA8" w:rsidP="00EE5EA8">
            <w:pPr>
              <w:jc w:val="center"/>
              <w:rPr>
                <w:rFonts w:eastAsia="Calibri"/>
                <w:sz w:val="28"/>
                <w:szCs w:val="28"/>
                <w:lang w:eastAsia="en-US"/>
              </w:rPr>
            </w:pPr>
          </w:p>
        </w:tc>
        <w:tc>
          <w:tcPr>
            <w:tcW w:w="2025" w:type="dxa"/>
          </w:tcPr>
          <w:p w:rsidR="00EE5EA8" w:rsidRPr="00EE5EA8" w:rsidRDefault="00EE5EA8" w:rsidP="00EE5EA8">
            <w:pPr>
              <w:jc w:val="center"/>
              <w:rPr>
                <w:rFonts w:eastAsia="Calibri"/>
                <w:sz w:val="28"/>
                <w:szCs w:val="28"/>
                <w:lang w:eastAsia="en-US"/>
              </w:rPr>
            </w:pPr>
          </w:p>
        </w:tc>
        <w:tc>
          <w:tcPr>
            <w:tcW w:w="562"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1538" w:type="dxa"/>
          </w:tcPr>
          <w:p w:rsidR="00EE5EA8" w:rsidRPr="00EE5EA8" w:rsidRDefault="00EE5EA8" w:rsidP="00EE5EA8">
            <w:pPr>
              <w:jc w:val="center"/>
              <w:rPr>
                <w:rFonts w:eastAsia="Calibri"/>
                <w:sz w:val="28"/>
                <w:szCs w:val="28"/>
                <w:lang w:eastAsia="en-US"/>
              </w:rPr>
            </w:pPr>
          </w:p>
        </w:tc>
        <w:tc>
          <w:tcPr>
            <w:tcW w:w="1585"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r>
      <w:tr w:rsidR="00EE5EA8" w:rsidRPr="00EE5EA8" w:rsidTr="00EE5EA8">
        <w:tc>
          <w:tcPr>
            <w:tcW w:w="859" w:type="dxa"/>
          </w:tcPr>
          <w:p w:rsidR="00EE5EA8" w:rsidRPr="00EE5EA8" w:rsidRDefault="00EE5EA8" w:rsidP="00EE5EA8">
            <w:pPr>
              <w:jc w:val="center"/>
              <w:rPr>
                <w:rFonts w:eastAsia="Calibri"/>
                <w:sz w:val="28"/>
                <w:szCs w:val="28"/>
                <w:lang w:eastAsia="en-US"/>
              </w:rPr>
            </w:pPr>
          </w:p>
        </w:tc>
        <w:tc>
          <w:tcPr>
            <w:tcW w:w="2025" w:type="dxa"/>
          </w:tcPr>
          <w:p w:rsidR="00EE5EA8" w:rsidRPr="00EE5EA8" w:rsidRDefault="00EE5EA8" w:rsidP="00EE5EA8">
            <w:pPr>
              <w:jc w:val="center"/>
              <w:rPr>
                <w:rFonts w:eastAsia="Calibri"/>
                <w:sz w:val="28"/>
                <w:szCs w:val="28"/>
                <w:lang w:eastAsia="en-US"/>
              </w:rPr>
            </w:pPr>
          </w:p>
        </w:tc>
        <w:tc>
          <w:tcPr>
            <w:tcW w:w="562"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1538" w:type="dxa"/>
          </w:tcPr>
          <w:p w:rsidR="00EE5EA8" w:rsidRPr="00EE5EA8" w:rsidRDefault="00EE5EA8" w:rsidP="00EE5EA8">
            <w:pPr>
              <w:jc w:val="center"/>
              <w:rPr>
                <w:rFonts w:eastAsia="Calibri"/>
                <w:sz w:val="28"/>
                <w:szCs w:val="28"/>
                <w:lang w:eastAsia="en-US"/>
              </w:rPr>
            </w:pPr>
          </w:p>
        </w:tc>
        <w:tc>
          <w:tcPr>
            <w:tcW w:w="1585"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r>
      <w:tr w:rsidR="00EE5EA8" w:rsidRPr="00EE5EA8" w:rsidTr="00EE5EA8">
        <w:tc>
          <w:tcPr>
            <w:tcW w:w="859" w:type="dxa"/>
          </w:tcPr>
          <w:p w:rsidR="00EE5EA8" w:rsidRPr="00EE5EA8" w:rsidRDefault="00EE5EA8" w:rsidP="00EE5EA8">
            <w:pPr>
              <w:jc w:val="center"/>
              <w:rPr>
                <w:rFonts w:eastAsia="Calibri"/>
                <w:sz w:val="28"/>
                <w:szCs w:val="28"/>
                <w:lang w:eastAsia="en-US"/>
              </w:rPr>
            </w:pPr>
          </w:p>
        </w:tc>
        <w:tc>
          <w:tcPr>
            <w:tcW w:w="2025" w:type="dxa"/>
          </w:tcPr>
          <w:p w:rsidR="00EE5EA8" w:rsidRPr="00EE5EA8" w:rsidRDefault="00EE5EA8" w:rsidP="00EE5EA8">
            <w:pPr>
              <w:jc w:val="center"/>
              <w:rPr>
                <w:rFonts w:eastAsia="Calibri"/>
                <w:sz w:val="28"/>
                <w:szCs w:val="28"/>
                <w:lang w:eastAsia="en-US"/>
              </w:rPr>
            </w:pPr>
          </w:p>
        </w:tc>
        <w:tc>
          <w:tcPr>
            <w:tcW w:w="562"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1538" w:type="dxa"/>
          </w:tcPr>
          <w:p w:rsidR="00EE5EA8" w:rsidRPr="00EE5EA8" w:rsidRDefault="00EE5EA8" w:rsidP="00EE5EA8">
            <w:pPr>
              <w:jc w:val="center"/>
              <w:rPr>
                <w:rFonts w:eastAsia="Calibri"/>
                <w:sz w:val="28"/>
                <w:szCs w:val="28"/>
                <w:lang w:eastAsia="en-US"/>
              </w:rPr>
            </w:pPr>
          </w:p>
        </w:tc>
        <w:tc>
          <w:tcPr>
            <w:tcW w:w="1585"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r>
      <w:tr w:rsidR="00EE5EA8" w:rsidRPr="00EE5EA8" w:rsidTr="00EE5EA8">
        <w:tc>
          <w:tcPr>
            <w:tcW w:w="859" w:type="dxa"/>
          </w:tcPr>
          <w:p w:rsidR="00EE5EA8" w:rsidRPr="00EE5EA8" w:rsidRDefault="00EE5EA8" w:rsidP="00EE5EA8">
            <w:pPr>
              <w:jc w:val="center"/>
              <w:rPr>
                <w:rFonts w:eastAsia="Calibri"/>
                <w:sz w:val="28"/>
                <w:szCs w:val="28"/>
                <w:lang w:eastAsia="en-US"/>
              </w:rPr>
            </w:pPr>
          </w:p>
        </w:tc>
        <w:tc>
          <w:tcPr>
            <w:tcW w:w="2025" w:type="dxa"/>
          </w:tcPr>
          <w:p w:rsidR="00EE5EA8" w:rsidRPr="00EE5EA8" w:rsidRDefault="00EE5EA8" w:rsidP="00EE5EA8">
            <w:pPr>
              <w:jc w:val="center"/>
              <w:rPr>
                <w:rFonts w:eastAsia="Calibri"/>
                <w:sz w:val="28"/>
                <w:szCs w:val="28"/>
                <w:lang w:eastAsia="en-US"/>
              </w:rPr>
            </w:pPr>
          </w:p>
        </w:tc>
        <w:tc>
          <w:tcPr>
            <w:tcW w:w="562"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1538" w:type="dxa"/>
          </w:tcPr>
          <w:p w:rsidR="00EE5EA8" w:rsidRPr="00EE5EA8" w:rsidRDefault="00EE5EA8" w:rsidP="00EE5EA8">
            <w:pPr>
              <w:jc w:val="center"/>
              <w:rPr>
                <w:rFonts w:eastAsia="Calibri"/>
                <w:sz w:val="28"/>
                <w:szCs w:val="28"/>
                <w:lang w:eastAsia="en-US"/>
              </w:rPr>
            </w:pPr>
          </w:p>
        </w:tc>
        <w:tc>
          <w:tcPr>
            <w:tcW w:w="1585"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r>
      <w:tr w:rsidR="00EE5EA8" w:rsidRPr="00EE5EA8" w:rsidTr="00EE5EA8">
        <w:tc>
          <w:tcPr>
            <w:tcW w:w="859" w:type="dxa"/>
          </w:tcPr>
          <w:p w:rsidR="00EE5EA8" w:rsidRPr="00EE5EA8" w:rsidRDefault="00EE5EA8" w:rsidP="00EE5EA8">
            <w:pPr>
              <w:jc w:val="center"/>
              <w:rPr>
                <w:rFonts w:eastAsia="Calibri"/>
                <w:sz w:val="28"/>
                <w:szCs w:val="28"/>
                <w:lang w:eastAsia="en-US"/>
              </w:rPr>
            </w:pPr>
          </w:p>
        </w:tc>
        <w:tc>
          <w:tcPr>
            <w:tcW w:w="2025" w:type="dxa"/>
          </w:tcPr>
          <w:p w:rsidR="00EE5EA8" w:rsidRPr="00EE5EA8" w:rsidRDefault="00EE5EA8" w:rsidP="00EE5EA8">
            <w:pPr>
              <w:jc w:val="center"/>
              <w:rPr>
                <w:rFonts w:eastAsia="Calibri"/>
                <w:sz w:val="28"/>
                <w:szCs w:val="28"/>
                <w:lang w:eastAsia="en-US"/>
              </w:rPr>
            </w:pPr>
          </w:p>
        </w:tc>
        <w:tc>
          <w:tcPr>
            <w:tcW w:w="562"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1538" w:type="dxa"/>
          </w:tcPr>
          <w:p w:rsidR="00EE5EA8" w:rsidRPr="00EE5EA8" w:rsidRDefault="00EE5EA8" w:rsidP="00EE5EA8">
            <w:pPr>
              <w:jc w:val="center"/>
              <w:rPr>
                <w:rFonts w:eastAsia="Calibri"/>
                <w:sz w:val="28"/>
                <w:szCs w:val="28"/>
                <w:lang w:eastAsia="en-US"/>
              </w:rPr>
            </w:pPr>
          </w:p>
        </w:tc>
        <w:tc>
          <w:tcPr>
            <w:tcW w:w="1585"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r>
      <w:tr w:rsidR="00EE5EA8" w:rsidRPr="00EE5EA8" w:rsidTr="00EE5EA8">
        <w:tc>
          <w:tcPr>
            <w:tcW w:w="859" w:type="dxa"/>
          </w:tcPr>
          <w:p w:rsidR="00EE5EA8" w:rsidRPr="00EE5EA8" w:rsidRDefault="00EE5EA8" w:rsidP="00EE5EA8">
            <w:pPr>
              <w:jc w:val="center"/>
              <w:rPr>
                <w:rFonts w:eastAsia="Calibri"/>
                <w:sz w:val="28"/>
                <w:szCs w:val="28"/>
                <w:lang w:eastAsia="en-US"/>
              </w:rPr>
            </w:pPr>
          </w:p>
        </w:tc>
        <w:tc>
          <w:tcPr>
            <w:tcW w:w="2025" w:type="dxa"/>
          </w:tcPr>
          <w:p w:rsidR="00EE5EA8" w:rsidRPr="00EE5EA8" w:rsidRDefault="00EE5EA8" w:rsidP="00EE5EA8">
            <w:pPr>
              <w:jc w:val="center"/>
              <w:rPr>
                <w:rFonts w:eastAsia="Calibri"/>
                <w:sz w:val="28"/>
                <w:szCs w:val="28"/>
                <w:lang w:eastAsia="en-US"/>
              </w:rPr>
            </w:pPr>
          </w:p>
        </w:tc>
        <w:tc>
          <w:tcPr>
            <w:tcW w:w="562"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1538" w:type="dxa"/>
          </w:tcPr>
          <w:p w:rsidR="00EE5EA8" w:rsidRPr="00EE5EA8" w:rsidRDefault="00EE5EA8" w:rsidP="00EE5EA8">
            <w:pPr>
              <w:jc w:val="center"/>
              <w:rPr>
                <w:rFonts w:eastAsia="Calibri"/>
                <w:sz w:val="28"/>
                <w:szCs w:val="28"/>
                <w:lang w:eastAsia="en-US"/>
              </w:rPr>
            </w:pPr>
          </w:p>
        </w:tc>
        <w:tc>
          <w:tcPr>
            <w:tcW w:w="1585"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r>
      <w:tr w:rsidR="00EE5EA8" w:rsidRPr="00EE5EA8" w:rsidTr="00EE5EA8">
        <w:tc>
          <w:tcPr>
            <w:tcW w:w="859" w:type="dxa"/>
          </w:tcPr>
          <w:p w:rsidR="00EE5EA8" w:rsidRPr="00EE5EA8" w:rsidRDefault="00EE5EA8" w:rsidP="00EE5EA8">
            <w:pPr>
              <w:jc w:val="center"/>
              <w:rPr>
                <w:rFonts w:eastAsia="Calibri"/>
                <w:sz w:val="28"/>
                <w:szCs w:val="28"/>
                <w:lang w:eastAsia="en-US"/>
              </w:rPr>
            </w:pPr>
          </w:p>
        </w:tc>
        <w:tc>
          <w:tcPr>
            <w:tcW w:w="2025" w:type="dxa"/>
          </w:tcPr>
          <w:p w:rsidR="00EE5EA8" w:rsidRPr="00EE5EA8" w:rsidRDefault="00EE5EA8" w:rsidP="00EE5EA8">
            <w:pPr>
              <w:jc w:val="center"/>
              <w:rPr>
                <w:rFonts w:eastAsia="Calibri"/>
                <w:sz w:val="28"/>
                <w:szCs w:val="28"/>
                <w:lang w:eastAsia="en-US"/>
              </w:rPr>
            </w:pPr>
          </w:p>
        </w:tc>
        <w:tc>
          <w:tcPr>
            <w:tcW w:w="562"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1538" w:type="dxa"/>
          </w:tcPr>
          <w:p w:rsidR="00EE5EA8" w:rsidRPr="00EE5EA8" w:rsidRDefault="00EE5EA8" w:rsidP="00EE5EA8">
            <w:pPr>
              <w:jc w:val="center"/>
              <w:rPr>
                <w:rFonts w:eastAsia="Calibri"/>
                <w:sz w:val="28"/>
                <w:szCs w:val="28"/>
                <w:lang w:eastAsia="en-US"/>
              </w:rPr>
            </w:pPr>
          </w:p>
        </w:tc>
        <w:tc>
          <w:tcPr>
            <w:tcW w:w="1585"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r>
      <w:tr w:rsidR="00EE5EA8" w:rsidRPr="00EE5EA8" w:rsidTr="00EE5EA8">
        <w:tc>
          <w:tcPr>
            <w:tcW w:w="859" w:type="dxa"/>
          </w:tcPr>
          <w:p w:rsidR="00EE5EA8" w:rsidRPr="00EE5EA8" w:rsidRDefault="00EE5EA8" w:rsidP="00EE5EA8">
            <w:pPr>
              <w:jc w:val="center"/>
              <w:rPr>
                <w:rFonts w:eastAsia="Calibri"/>
                <w:sz w:val="28"/>
                <w:szCs w:val="28"/>
                <w:lang w:eastAsia="en-US"/>
              </w:rPr>
            </w:pPr>
          </w:p>
        </w:tc>
        <w:tc>
          <w:tcPr>
            <w:tcW w:w="2025" w:type="dxa"/>
          </w:tcPr>
          <w:p w:rsidR="00EE5EA8" w:rsidRPr="00EE5EA8" w:rsidRDefault="00EE5EA8" w:rsidP="00EE5EA8">
            <w:pPr>
              <w:jc w:val="center"/>
              <w:rPr>
                <w:rFonts w:eastAsia="Calibri"/>
                <w:sz w:val="28"/>
                <w:szCs w:val="28"/>
                <w:lang w:eastAsia="en-US"/>
              </w:rPr>
            </w:pPr>
          </w:p>
        </w:tc>
        <w:tc>
          <w:tcPr>
            <w:tcW w:w="562"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1538" w:type="dxa"/>
          </w:tcPr>
          <w:p w:rsidR="00EE5EA8" w:rsidRPr="00EE5EA8" w:rsidRDefault="00EE5EA8" w:rsidP="00EE5EA8">
            <w:pPr>
              <w:jc w:val="center"/>
              <w:rPr>
                <w:rFonts w:eastAsia="Calibri"/>
                <w:sz w:val="28"/>
                <w:szCs w:val="28"/>
                <w:lang w:eastAsia="en-US"/>
              </w:rPr>
            </w:pPr>
          </w:p>
        </w:tc>
        <w:tc>
          <w:tcPr>
            <w:tcW w:w="1585"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r>
      <w:tr w:rsidR="00EE5EA8" w:rsidRPr="00EE5EA8" w:rsidTr="00EE5EA8">
        <w:tc>
          <w:tcPr>
            <w:tcW w:w="859" w:type="dxa"/>
          </w:tcPr>
          <w:p w:rsidR="00EE5EA8" w:rsidRPr="00EE5EA8" w:rsidRDefault="00EE5EA8" w:rsidP="00EE5EA8">
            <w:pPr>
              <w:jc w:val="center"/>
              <w:rPr>
                <w:rFonts w:eastAsia="Calibri"/>
                <w:sz w:val="28"/>
                <w:szCs w:val="28"/>
                <w:lang w:eastAsia="en-US"/>
              </w:rPr>
            </w:pPr>
          </w:p>
        </w:tc>
        <w:tc>
          <w:tcPr>
            <w:tcW w:w="2025" w:type="dxa"/>
          </w:tcPr>
          <w:p w:rsidR="00EE5EA8" w:rsidRPr="00EE5EA8" w:rsidRDefault="00EE5EA8" w:rsidP="00EE5EA8">
            <w:pPr>
              <w:jc w:val="center"/>
              <w:rPr>
                <w:rFonts w:eastAsia="Calibri"/>
                <w:sz w:val="28"/>
                <w:szCs w:val="28"/>
                <w:lang w:eastAsia="en-US"/>
              </w:rPr>
            </w:pPr>
          </w:p>
        </w:tc>
        <w:tc>
          <w:tcPr>
            <w:tcW w:w="562"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1538" w:type="dxa"/>
          </w:tcPr>
          <w:p w:rsidR="00EE5EA8" w:rsidRPr="00EE5EA8" w:rsidRDefault="00EE5EA8" w:rsidP="00EE5EA8">
            <w:pPr>
              <w:jc w:val="center"/>
              <w:rPr>
                <w:rFonts w:eastAsia="Calibri"/>
                <w:sz w:val="28"/>
                <w:szCs w:val="28"/>
                <w:lang w:eastAsia="en-US"/>
              </w:rPr>
            </w:pPr>
          </w:p>
        </w:tc>
        <w:tc>
          <w:tcPr>
            <w:tcW w:w="1585"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r>
      <w:tr w:rsidR="00EE5EA8" w:rsidRPr="00EE5EA8" w:rsidTr="00EE5EA8">
        <w:tc>
          <w:tcPr>
            <w:tcW w:w="859" w:type="dxa"/>
          </w:tcPr>
          <w:p w:rsidR="00EE5EA8" w:rsidRPr="00EE5EA8" w:rsidRDefault="00EE5EA8" w:rsidP="00EE5EA8">
            <w:pPr>
              <w:jc w:val="center"/>
              <w:rPr>
                <w:rFonts w:eastAsia="Calibri"/>
                <w:sz w:val="28"/>
                <w:szCs w:val="28"/>
                <w:lang w:eastAsia="en-US"/>
              </w:rPr>
            </w:pPr>
          </w:p>
        </w:tc>
        <w:tc>
          <w:tcPr>
            <w:tcW w:w="2025" w:type="dxa"/>
          </w:tcPr>
          <w:p w:rsidR="00EE5EA8" w:rsidRPr="00EE5EA8" w:rsidRDefault="00EE5EA8" w:rsidP="00EE5EA8">
            <w:pPr>
              <w:jc w:val="center"/>
              <w:rPr>
                <w:rFonts w:eastAsia="Calibri"/>
                <w:sz w:val="28"/>
                <w:szCs w:val="28"/>
                <w:lang w:eastAsia="en-US"/>
              </w:rPr>
            </w:pPr>
          </w:p>
        </w:tc>
        <w:tc>
          <w:tcPr>
            <w:tcW w:w="562"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1538" w:type="dxa"/>
          </w:tcPr>
          <w:p w:rsidR="00EE5EA8" w:rsidRPr="00EE5EA8" w:rsidRDefault="00EE5EA8" w:rsidP="00EE5EA8">
            <w:pPr>
              <w:jc w:val="center"/>
              <w:rPr>
                <w:rFonts w:eastAsia="Calibri"/>
                <w:sz w:val="28"/>
                <w:szCs w:val="28"/>
                <w:lang w:eastAsia="en-US"/>
              </w:rPr>
            </w:pPr>
          </w:p>
        </w:tc>
        <w:tc>
          <w:tcPr>
            <w:tcW w:w="1585"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r>
      <w:tr w:rsidR="00EE5EA8" w:rsidRPr="00EE5EA8" w:rsidTr="00EE5EA8">
        <w:tc>
          <w:tcPr>
            <w:tcW w:w="859" w:type="dxa"/>
          </w:tcPr>
          <w:p w:rsidR="00EE5EA8" w:rsidRPr="00EE5EA8" w:rsidRDefault="00EE5EA8" w:rsidP="00EE5EA8">
            <w:pPr>
              <w:jc w:val="center"/>
              <w:rPr>
                <w:rFonts w:eastAsia="Calibri"/>
                <w:sz w:val="28"/>
                <w:szCs w:val="28"/>
                <w:lang w:eastAsia="en-US"/>
              </w:rPr>
            </w:pPr>
          </w:p>
        </w:tc>
        <w:tc>
          <w:tcPr>
            <w:tcW w:w="2025" w:type="dxa"/>
          </w:tcPr>
          <w:p w:rsidR="00EE5EA8" w:rsidRPr="00EE5EA8" w:rsidRDefault="00EE5EA8" w:rsidP="00EE5EA8">
            <w:pPr>
              <w:jc w:val="center"/>
              <w:rPr>
                <w:rFonts w:eastAsia="Calibri"/>
                <w:sz w:val="28"/>
                <w:szCs w:val="28"/>
                <w:lang w:eastAsia="en-US"/>
              </w:rPr>
            </w:pPr>
          </w:p>
        </w:tc>
        <w:tc>
          <w:tcPr>
            <w:tcW w:w="562"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1538" w:type="dxa"/>
          </w:tcPr>
          <w:p w:rsidR="00EE5EA8" w:rsidRPr="00EE5EA8" w:rsidRDefault="00EE5EA8" w:rsidP="00EE5EA8">
            <w:pPr>
              <w:jc w:val="center"/>
              <w:rPr>
                <w:rFonts w:eastAsia="Calibri"/>
                <w:sz w:val="28"/>
                <w:szCs w:val="28"/>
                <w:lang w:eastAsia="en-US"/>
              </w:rPr>
            </w:pPr>
          </w:p>
        </w:tc>
        <w:tc>
          <w:tcPr>
            <w:tcW w:w="1585"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r>
      <w:tr w:rsidR="00EE5EA8" w:rsidRPr="00EE5EA8" w:rsidTr="00EE5EA8">
        <w:tc>
          <w:tcPr>
            <w:tcW w:w="859" w:type="dxa"/>
          </w:tcPr>
          <w:p w:rsidR="00EE5EA8" w:rsidRPr="00EE5EA8" w:rsidRDefault="00EE5EA8" w:rsidP="00EE5EA8">
            <w:pPr>
              <w:jc w:val="center"/>
              <w:rPr>
                <w:rFonts w:eastAsia="Calibri"/>
                <w:sz w:val="28"/>
                <w:szCs w:val="28"/>
                <w:lang w:eastAsia="en-US"/>
              </w:rPr>
            </w:pPr>
          </w:p>
        </w:tc>
        <w:tc>
          <w:tcPr>
            <w:tcW w:w="2025" w:type="dxa"/>
          </w:tcPr>
          <w:p w:rsidR="00EE5EA8" w:rsidRPr="00EE5EA8" w:rsidRDefault="00EE5EA8" w:rsidP="00EE5EA8">
            <w:pPr>
              <w:jc w:val="center"/>
              <w:rPr>
                <w:rFonts w:eastAsia="Calibri"/>
                <w:sz w:val="28"/>
                <w:szCs w:val="28"/>
                <w:lang w:eastAsia="en-US"/>
              </w:rPr>
            </w:pPr>
          </w:p>
        </w:tc>
        <w:tc>
          <w:tcPr>
            <w:tcW w:w="562"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1538" w:type="dxa"/>
          </w:tcPr>
          <w:p w:rsidR="00EE5EA8" w:rsidRPr="00EE5EA8" w:rsidRDefault="00EE5EA8" w:rsidP="00EE5EA8">
            <w:pPr>
              <w:jc w:val="center"/>
              <w:rPr>
                <w:rFonts w:eastAsia="Calibri"/>
                <w:sz w:val="28"/>
                <w:szCs w:val="28"/>
                <w:lang w:eastAsia="en-US"/>
              </w:rPr>
            </w:pPr>
          </w:p>
        </w:tc>
        <w:tc>
          <w:tcPr>
            <w:tcW w:w="1585"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c>
          <w:tcPr>
            <w:tcW w:w="561" w:type="dxa"/>
          </w:tcPr>
          <w:p w:rsidR="00EE5EA8" w:rsidRPr="00EE5EA8" w:rsidRDefault="00EE5EA8" w:rsidP="00EE5EA8">
            <w:pPr>
              <w:jc w:val="center"/>
              <w:rPr>
                <w:rFonts w:eastAsia="Calibri"/>
                <w:sz w:val="28"/>
                <w:szCs w:val="28"/>
                <w:lang w:eastAsia="en-US"/>
              </w:rPr>
            </w:pPr>
          </w:p>
        </w:tc>
      </w:tr>
    </w:tbl>
    <w:p w:rsidR="00E54D29" w:rsidRDefault="00E54D29" w:rsidP="00E54D29">
      <w:pPr>
        <w:jc w:val="center"/>
        <w:rPr>
          <w:b/>
        </w:rPr>
        <w:sectPr w:rsidR="00E54D29" w:rsidSect="00EE5EA8">
          <w:pgSz w:w="16838" w:h="11906" w:orient="landscape"/>
          <w:pgMar w:top="1701" w:right="851" w:bottom="850" w:left="993" w:header="708" w:footer="708" w:gutter="0"/>
          <w:cols w:space="708"/>
          <w:docGrid w:linePitch="360"/>
        </w:sectPr>
      </w:pPr>
    </w:p>
    <w:p w:rsidR="00E54D29" w:rsidRPr="00E54D29" w:rsidRDefault="00E54D29" w:rsidP="00E54D29">
      <w:pPr>
        <w:jc w:val="center"/>
        <w:rPr>
          <w:b/>
        </w:rPr>
      </w:pPr>
      <w:r w:rsidRPr="00E54D29">
        <w:rPr>
          <w:b/>
        </w:rPr>
        <w:lastRenderedPageBreak/>
        <w:t xml:space="preserve">2.1. Программа формирования у </w:t>
      </w:r>
      <w:r w:rsidR="004F1412">
        <w:rPr>
          <w:b/>
        </w:rPr>
        <w:t>обучающихся</w:t>
      </w:r>
      <w:r w:rsidRPr="00E54D29">
        <w:rPr>
          <w:b/>
        </w:rPr>
        <w:t xml:space="preserve"> универсальных учебных действий </w:t>
      </w:r>
    </w:p>
    <w:p w:rsidR="00E54D29" w:rsidRPr="00E54D29" w:rsidRDefault="00E54D29" w:rsidP="00E54D29">
      <w:pPr>
        <w:jc w:val="center"/>
        <w:rPr>
          <w:b/>
        </w:rPr>
      </w:pPr>
    </w:p>
    <w:p w:rsidR="00E54D29" w:rsidRPr="00E54D29" w:rsidRDefault="00E54D29" w:rsidP="00E54D29">
      <w:pPr>
        <w:jc w:val="both"/>
        <w:textAlignment w:val="baseline"/>
        <w:rPr>
          <w:color w:val="000000"/>
        </w:rPr>
      </w:pPr>
      <w:r w:rsidRPr="00E54D29">
        <w:rPr>
          <w:color w:val="000000"/>
        </w:rPr>
        <w:t xml:space="preserve">Программа формирования универсальных учебных действий на уровне начального общего образования конкретизирует требования ФГОС НОО к личностным и </w:t>
      </w:r>
      <w:proofErr w:type="spellStart"/>
      <w:r w:rsidRPr="00E54D29">
        <w:rPr>
          <w:color w:val="000000"/>
        </w:rPr>
        <w:t>метапредметным</w:t>
      </w:r>
      <w:proofErr w:type="spellEnd"/>
      <w:r w:rsidRPr="00E54D29">
        <w:rPr>
          <w:color w:val="000000"/>
        </w:rPr>
        <w:t xml:space="preserve"> результатам освоения основной образовательной программы начального общего образования, дополняет традиционное содержание </w:t>
      </w:r>
      <w:proofErr w:type="spellStart"/>
      <w:r w:rsidRPr="00E54D29">
        <w:rPr>
          <w:color w:val="000000"/>
        </w:rPr>
        <w:t>образовательно­воспитательных</w:t>
      </w:r>
      <w:proofErr w:type="spellEnd"/>
      <w:r w:rsidRPr="00E54D29">
        <w:rPr>
          <w:color w:val="000000"/>
        </w:rPr>
        <w:t xml:space="preserve"> программ и служит основой для разработки примерных программ учебных предметов, курсов, дисциплин.</w:t>
      </w:r>
    </w:p>
    <w:p w:rsidR="00E54D29" w:rsidRPr="00E54D29" w:rsidRDefault="00E54D29" w:rsidP="00E54D29">
      <w:pPr>
        <w:jc w:val="both"/>
        <w:textAlignment w:val="baseline"/>
        <w:rPr>
          <w:color w:val="000000"/>
        </w:rPr>
      </w:pPr>
      <w:r w:rsidRPr="00E54D29">
        <w:rPr>
          <w:b/>
          <w:color w:val="000000"/>
          <w:bdr w:val="none" w:sz="0" w:space="0" w:color="auto" w:frame="1"/>
        </w:rPr>
        <w:t>Цель программы</w:t>
      </w:r>
      <w:r w:rsidRPr="00E54D29">
        <w:rPr>
          <w:color w:val="000000"/>
          <w:bdr w:val="none" w:sz="0" w:space="0" w:color="auto" w:frame="1"/>
        </w:rPr>
        <w:t>:</w:t>
      </w:r>
      <w:r w:rsidRPr="00E54D29">
        <w:rPr>
          <w:color w:val="000000"/>
        </w:rPr>
        <w:t> </w:t>
      </w:r>
      <w:r w:rsidRPr="00E54D29">
        <w:rPr>
          <w:color w:val="000000"/>
          <w:bdr w:val="none" w:sz="0" w:space="0" w:color="auto" w:frame="1"/>
        </w:rPr>
        <w:t>формирование универсальных учебных действий в</w:t>
      </w:r>
      <w:r w:rsidRPr="00E54D29">
        <w:rPr>
          <w:color w:val="000000"/>
        </w:rPr>
        <w:t> </w:t>
      </w:r>
      <w:r w:rsidRPr="00E54D29">
        <w:rPr>
          <w:color w:val="000000"/>
          <w:bdr w:val="none" w:sz="0" w:space="0" w:color="auto" w:frame="1"/>
        </w:rPr>
        <w:t>единстве процессов обучения и воспитания, познавательного и личностного развития и саморазвития учащихся.</w:t>
      </w:r>
    </w:p>
    <w:p w:rsidR="00E54D29" w:rsidRPr="00E54D29" w:rsidRDefault="00E54D29" w:rsidP="00E54D29">
      <w:pPr>
        <w:jc w:val="both"/>
        <w:textAlignment w:val="baseline"/>
        <w:rPr>
          <w:color w:val="000000"/>
        </w:rPr>
      </w:pPr>
      <w:r w:rsidRPr="00E54D29">
        <w:rPr>
          <w:b/>
          <w:color w:val="000000"/>
        </w:rPr>
        <w:t>Задачи</w:t>
      </w:r>
      <w:r w:rsidRPr="00E54D29">
        <w:rPr>
          <w:color w:val="000000"/>
        </w:rPr>
        <w:t>:</w:t>
      </w:r>
    </w:p>
    <w:p w:rsidR="00E54D29" w:rsidRPr="00E54D29" w:rsidRDefault="00E54D29" w:rsidP="005D2B1C">
      <w:pPr>
        <w:numPr>
          <w:ilvl w:val="0"/>
          <w:numId w:val="48"/>
        </w:numPr>
        <w:autoSpaceDE w:val="0"/>
        <w:autoSpaceDN w:val="0"/>
        <w:adjustRightInd w:val="0"/>
        <w:spacing w:after="200" w:line="276" w:lineRule="auto"/>
        <w:jc w:val="both"/>
        <w:textAlignment w:val="center"/>
        <w:rPr>
          <w:color w:val="000000"/>
        </w:rPr>
      </w:pPr>
      <w:r w:rsidRPr="00E54D29">
        <w:rPr>
          <w:color w:val="000000"/>
        </w:rPr>
        <w:t>установить ценностные ориентиры начального общего образования;</w:t>
      </w:r>
    </w:p>
    <w:p w:rsidR="00E54D29" w:rsidRPr="00E54D29" w:rsidRDefault="00E54D29" w:rsidP="005D2B1C">
      <w:pPr>
        <w:numPr>
          <w:ilvl w:val="0"/>
          <w:numId w:val="48"/>
        </w:numPr>
        <w:autoSpaceDE w:val="0"/>
        <w:autoSpaceDN w:val="0"/>
        <w:adjustRightInd w:val="0"/>
        <w:spacing w:after="200" w:line="276" w:lineRule="auto"/>
        <w:jc w:val="both"/>
        <w:textAlignment w:val="center"/>
        <w:rPr>
          <w:color w:val="000000"/>
        </w:rPr>
      </w:pPr>
      <w:r w:rsidRPr="00E54D29">
        <w:rPr>
          <w:color w:val="000000"/>
        </w:rPr>
        <w:t>определить понятие, функции, состав и характеристики универсальных учебных действий в младшем школьном возрасте;</w:t>
      </w:r>
    </w:p>
    <w:p w:rsidR="00E54D29" w:rsidRPr="00E54D29" w:rsidRDefault="00E54D29" w:rsidP="005D2B1C">
      <w:pPr>
        <w:numPr>
          <w:ilvl w:val="0"/>
          <w:numId w:val="48"/>
        </w:numPr>
        <w:autoSpaceDE w:val="0"/>
        <w:autoSpaceDN w:val="0"/>
        <w:adjustRightInd w:val="0"/>
        <w:spacing w:after="200" w:line="276" w:lineRule="auto"/>
        <w:jc w:val="both"/>
        <w:textAlignment w:val="center"/>
        <w:rPr>
          <w:color w:val="000000"/>
        </w:rPr>
      </w:pPr>
      <w:r w:rsidRPr="00E54D29">
        <w:rPr>
          <w:color w:val="000000"/>
        </w:rPr>
        <w:t>выявить связь универсальных учебных действий с содержанием учебных предметов;</w:t>
      </w:r>
    </w:p>
    <w:p w:rsidR="00E54D29" w:rsidRPr="00E54D29" w:rsidRDefault="00E54D29" w:rsidP="005D2B1C">
      <w:pPr>
        <w:numPr>
          <w:ilvl w:val="0"/>
          <w:numId w:val="48"/>
        </w:numPr>
        <w:autoSpaceDE w:val="0"/>
        <w:autoSpaceDN w:val="0"/>
        <w:adjustRightInd w:val="0"/>
        <w:spacing w:after="200" w:line="276" w:lineRule="auto"/>
        <w:jc w:val="both"/>
        <w:textAlignment w:val="center"/>
        <w:rPr>
          <w:color w:val="000000"/>
        </w:rPr>
      </w:pPr>
      <w:r w:rsidRPr="00E54D29">
        <w:rPr>
          <w:color w:val="000000"/>
          <w:spacing w:val="-4"/>
        </w:rPr>
        <w:t>определить условия, обеспечивающие преемственность про</w:t>
      </w:r>
      <w:r w:rsidRPr="00E54D29">
        <w:rPr>
          <w:color w:val="000000"/>
        </w:rPr>
        <w:t xml:space="preserve">граммы формирования у учащихся универсальных учебных действий при переходе </w:t>
      </w:r>
      <w:proofErr w:type="gramStart"/>
      <w:r w:rsidRPr="00E54D29">
        <w:rPr>
          <w:color w:val="000000"/>
        </w:rPr>
        <w:t>от</w:t>
      </w:r>
      <w:proofErr w:type="gramEnd"/>
      <w:r w:rsidRPr="00E54D29">
        <w:rPr>
          <w:color w:val="000000"/>
        </w:rPr>
        <w:t xml:space="preserve"> дошкольного к начальному и основному общему образованию.</w:t>
      </w:r>
    </w:p>
    <w:p w:rsidR="00E54D29" w:rsidRPr="00E54D29" w:rsidRDefault="00E54D29" w:rsidP="00E54D29">
      <w:pPr>
        <w:tabs>
          <w:tab w:val="left" w:pos="1418"/>
        </w:tabs>
        <w:contextualSpacing/>
        <w:jc w:val="both"/>
        <w:textAlignment w:val="baseline"/>
        <w:outlineLvl w:val="0"/>
        <w:rPr>
          <w:color w:val="000000"/>
        </w:rPr>
      </w:pPr>
    </w:p>
    <w:p w:rsidR="00E54D29" w:rsidRPr="00E54D29" w:rsidRDefault="00E54D29" w:rsidP="00E54D29">
      <w:pPr>
        <w:tabs>
          <w:tab w:val="left" w:pos="1418"/>
        </w:tabs>
        <w:contextualSpacing/>
        <w:textAlignment w:val="baseline"/>
        <w:outlineLvl w:val="0"/>
        <w:rPr>
          <w:b/>
          <w:bCs/>
          <w:color w:val="000000"/>
          <w:bdr w:val="none" w:sz="0" w:space="0" w:color="auto" w:frame="1"/>
        </w:rPr>
      </w:pPr>
      <w:r w:rsidRPr="00E54D29">
        <w:rPr>
          <w:color w:val="000000"/>
        </w:rPr>
        <w:tab/>
      </w:r>
      <w:r w:rsidRPr="00E54D29">
        <w:rPr>
          <w:b/>
          <w:bCs/>
          <w:color w:val="000000"/>
          <w:bdr w:val="none" w:sz="0" w:space="0" w:color="auto" w:frame="1"/>
        </w:rPr>
        <w:t>2.1.1. Ценностные ориентиры начального общего образования</w:t>
      </w:r>
    </w:p>
    <w:p w:rsidR="00E54D29" w:rsidRPr="00E54D29" w:rsidRDefault="00E54D29" w:rsidP="00E54D29">
      <w:pPr>
        <w:autoSpaceDE w:val="0"/>
        <w:autoSpaceDN w:val="0"/>
        <w:adjustRightInd w:val="0"/>
        <w:jc w:val="both"/>
        <w:textAlignment w:val="center"/>
        <w:rPr>
          <w:color w:val="000000"/>
        </w:rPr>
      </w:pPr>
      <w:r w:rsidRPr="00E54D29">
        <w:rPr>
          <w:color w:val="000000"/>
        </w:rPr>
        <w:t xml:space="preserve">   </w:t>
      </w:r>
      <w:r w:rsidRPr="00E54D29">
        <w:rPr>
          <w:color w:val="000000"/>
          <w:bdr w:val="none" w:sz="0" w:space="0" w:color="auto" w:frame="1"/>
        </w:rPr>
        <w:t>  </w:t>
      </w:r>
      <w:r w:rsidRPr="00E54D29">
        <w:rPr>
          <w:color w:val="000000"/>
          <w:spacing w:val="2"/>
        </w:rPr>
        <w:t xml:space="preserve">Ценностные ориентиры начального общего образования </w:t>
      </w:r>
      <w:r w:rsidRPr="00E54D29">
        <w:rPr>
          <w:color w:val="000000"/>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E54D29" w:rsidRPr="00E54D29" w:rsidRDefault="00E54D29" w:rsidP="00E54D29">
      <w:pPr>
        <w:autoSpaceDE w:val="0"/>
        <w:autoSpaceDN w:val="0"/>
        <w:adjustRightInd w:val="0"/>
        <w:jc w:val="both"/>
        <w:textAlignment w:val="center"/>
        <w:rPr>
          <w:color w:val="000000"/>
        </w:rPr>
      </w:pPr>
      <w:r w:rsidRPr="00E54D29">
        <w:rPr>
          <w:color w:val="000000"/>
          <w:spacing w:val="-2"/>
        </w:rPr>
        <w:t>•</w:t>
      </w:r>
      <w:r w:rsidRPr="00E54D29">
        <w:rPr>
          <w:rFonts w:eastAsia="MS Mincho"/>
          <w:color w:val="000000"/>
          <w:spacing w:val="-2"/>
        </w:rPr>
        <w:t> </w:t>
      </w:r>
      <w:r w:rsidRPr="00E54D29">
        <w:rPr>
          <w:b/>
          <w:bCs/>
          <w:i/>
          <w:iCs/>
          <w:color w:val="000000"/>
          <w:spacing w:val="-2"/>
        </w:rPr>
        <w:t>формирование основ гражданской идентичности лич</w:t>
      </w:r>
      <w:r w:rsidRPr="00E54D29">
        <w:rPr>
          <w:b/>
          <w:bCs/>
          <w:i/>
          <w:iCs/>
          <w:color w:val="000000"/>
        </w:rPr>
        <w:t xml:space="preserve">ности </w:t>
      </w:r>
      <w:r w:rsidRPr="00E54D29">
        <w:rPr>
          <w:color w:val="000000"/>
        </w:rPr>
        <w:t>на основе:</w:t>
      </w:r>
    </w:p>
    <w:p w:rsidR="00E54D29" w:rsidRPr="00E54D29" w:rsidRDefault="00E54D29" w:rsidP="00E54D29">
      <w:pPr>
        <w:autoSpaceDE w:val="0"/>
        <w:autoSpaceDN w:val="0"/>
        <w:adjustRightInd w:val="0"/>
        <w:jc w:val="both"/>
        <w:textAlignment w:val="center"/>
        <w:rPr>
          <w:color w:val="000000"/>
        </w:rPr>
      </w:pPr>
      <w:r w:rsidRPr="00E54D29">
        <w:rPr>
          <w:color w:val="000000"/>
        </w:rPr>
        <w:t>—</w:t>
      </w:r>
      <w:r w:rsidRPr="00E54D29">
        <w:rPr>
          <w:color w:val="000000"/>
        </w:rPr>
        <w:t> </w:t>
      </w:r>
      <w:r w:rsidRPr="00E54D29">
        <w:rPr>
          <w:color w:val="000000"/>
        </w:rPr>
        <w:t>чувства сопричастности и гордости за свою Родину, народ и историю, осознания ответственности человека за благосостояние общества;</w:t>
      </w:r>
    </w:p>
    <w:p w:rsidR="00E54D29" w:rsidRPr="00E54D29" w:rsidRDefault="00E54D29" w:rsidP="00E54D29">
      <w:pPr>
        <w:autoSpaceDE w:val="0"/>
        <w:autoSpaceDN w:val="0"/>
        <w:adjustRightInd w:val="0"/>
        <w:jc w:val="both"/>
        <w:textAlignment w:val="center"/>
        <w:rPr>
          <w:color w:val="000000"/>
        </w:rPr>
      </w:pPr>
      <w:r w:rsidRPr="00E54D29">
        <w:rPr>
          <w:color w:val="000000"/>
        </w:rPr>
        <w:t>—</w:t>
      </w:r>
      <w:r w:rsidRPr="00E54D29">
        <w:rPr>
          <w:color w:val="000000"/>
        </w:rPr>
        <w:t> </w:t>
      </w:r>
      <w:r w:rsidRPr="00E54D29">
        <w:rPr>
          <w:color w:val="000000"/>
        </w:rPr>
        <w:t>восприятия мира как единого и целостного при разнообразии культур, национальностей, религий; уважения истории и культуры каждого народа;</w:t>
      </w:r>
    </w:p>
    <w:p w:rsidR="00E54D29" w:rsidRPr="00E54D29" w:rsidRDefault="00E54D29" w:rsidP="00E54D29">
      <w:pPr>
        <w:autoSpaceDE w:val="0"/>
        <w:autoSpaceDN w:val="0"/>
        <w:adjustRightInd w:val="0"/>
        <w:jc w:val="both"/>
        <w:textAlignment w:val="center"/>
        <w:rPr>
          <w:b/>
          <w:bCs/>
          <w:i/>
          <w:iCs/>
          <w:color w:val="000000"/>
        </w:rPr>
      </w:pPr>
      <w:r w:rsidRPr="00E54D29">
        <w:rPr>
          <w:color w:val="000000"/>
        </w:rPr>
        <w:t>•</w:t>
      </w:r>
      <w:r w:rsidRPr="00E54D29">
        <w:rPr>
          <w:rFonts w:eastAsia="MS Mincho"/>
          <w:color w:val="000000"/>
        </w:rPr>
        <w:t> </w:t>
      </w:r>
      <w:r w:rsidRPr="00E54D29">
        <w:rPr>
          <w:b/>
          <w:bCs/>
          <w:i/>
          <w:iCs/>
          <w:color w:val="000000"/>
        </w:rPr>
        <w:t xml:space="preserve">формирование психологических условий развития общения, сотрудничества </w:t>
      </w:r>
      <w:r w:rsidRPr="00E54D29">
        <w:rPr>
          <w:color w:val="000000"/>
        </w:rPr>
        <w:t>на основе:</w:t>
      </w:r>
    </w:p>
    <w:p w:rsidR="00E54D29" w:rsidRPr="00E54D29" w:rsidRDefault="00E54D29" w:rsidP="00E54D29">
      <w:pPr>
        <w:autoSpaceDE w:val="0"/>
        <w:autoSpaceDN w:val="0"/>
        <w:adjustRightInd w:val="0"/>
        <w:jc w:val="both"/>
        <w:textAlignment w:val="center"/>
        <w:rPr>
          <w:color w:val="000000"/>
        </w:rPr>
      </w:pPr>
      <w:r w:rsidRPr="00E54D29">
        <w:rPr>
          <w:color w:val="000000"/>
        </w:rPr>
        <w:t>—</w:t>
      </w:r>
      <w:r w:rsidRPr="00E54D29">
        <w:rPr>
          <w:color w:val="000000"/>
        </w:rPr>
        <w:t> </w:t>
      </w:r>
      <w:r w:rsidRPr="00E54D29">
        <w:rPr>
          <w:color w:val="000000"/>
        </w:rPr>
        <w:t>доброжелательности, доверия и внимания к людям, готовности к сотрудничеству и дружбе, оказанию помощи тем, кто в ней нуждается;</w:t>
      </w:r>
    </w:p>
    <w:p w:rsidR="00E54D29" w:rsidRPr="00E54D29" w:rsidRDefault="00E54D29" w:rsidP="00E54D29">
      <w:pPr>
        <w:autoSpaceDE w:val="0"/>
        <w:autoSpaceDN w:val="0"/>
        <w:adjustRightInd w:val="0"/>
        <w:jc w:val="both"/>
        <w:textAlignment w:val="center"/>
        <w:rPr>
          <w:color w:val="000000"/>
        </w:rPr>
      </w:pPr>
      <w:r w:rsidRPr="00E54D29">
        <w:rPr>
          <w:color w:val="000000"/>
        </w:rPr>
        <w:t>—</w:t>
      </w:r>
      <w:r w:rsidRPr="00E54D29">
        <w:rPr>
          <w:color w:val="000000"/>
        </w:rPr>
        <w:t> </w:t>
      </w:r>
      <w:r w:rsidRPr="00E54D29">
        <w:rPr>
          <w:color w:val="000000"/>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E54D29" w:rsidRPr="00E54D29" w:rsidRDefault="00E54D29" w:rsidP="00E54D29">
      <w:pPr>
        <w:autoSpaceDE w:val="0"/>
        <w:autoSpaceDN w:val="0"/>
        <w:adjustRightInd w:val="0"/>
        <w:jc w:val="both"/>
        <w:textAlignment w:val="center"/>
        <w:rPr>
          <w:color w:val="000000"/>
          <w:spacing w:val="-2"/>
        </w:rPr>
      </w:pPr>
      <w:r w:rsidRPr="00E54D29">
        <w:rPr>
          <w:color w:val="000000"/>
          <w:spacing w:val="2"/>
        </w:rPr>
        <w:t>•</w:t>
      </w:r>
      <w:r w:rsidRPr="00E54D29">
        <w:rPr>
          <w:rFonts w:eastAsia="MS Mincho"/>
          <w:color w:val="000000"/>
          <w:spacing w:val="2"/>
        </w:rPr>
        <w:t> </w:t>
      </w:r>
      <w:r w:rsidRPr="00E54D29">
        <w:rPr>
          <w:b/>
          <w:bCs/>
          <w:i/>
          <w:iCs/>
          <w:color w:val="000000"/>
          <w:spacing w:val="2"/>
        </w:rPr>
        <w:t xml:space="preserve">развитие </w:t>
      </w:r>
      <w:proofErr w:type="spellStart"/>
      <w:r w:rsidRPr="00E54D29">
        <w:rPr>
          <w:b/>
          <w:bCs/>
          <w:i/>
          <w:iCs/>
          <w:color w:val="000000"/>
          <w:spacing w:val="2"/>
        </w:rPr>
        <w:t>ценностно­смысловой</w:t>
      </w:r>
      <w:proofErr w:type="spellEnd"/>
      <w:r w:rsidRPr="00E54D29">
        <w:rPr>
          <w:b/>
          <w:bCs/>
          <w:i/>
          <w:iCs/>
          <w:color w:val="000000"/>
          <w:spacing w:val="2"/>
        </w:rPr>
        <w:t xml:space="preserve"> сферы личности </w:t>
      </w:r>
      <w:r w:rsidRPr="00E54D29">
        <w:rPr>
          <w:color w:val="000000"/>
          <w:spacing w:val="2"/>
        </w:rPr>
        <w:t xml:space="preserve">на </w:t>
      </w:r>
      <w:r w:rsidRPr="00E54D29">
        <w:rPr>
          <w:color w:val="000000"/>
          <w:spacing w:val="-2"/>
        </w:rPr>
        <w:t>основе общечеловеческих принципов нравственности и гуманизма:</w:t>
      </w:r>
    </w:p>
    <w:p w:rsidR="00E54D29" w:rsidRPr="00E54D29" w:rsidRDefault="00E54D29" w:rsidP="00E54D29">
      <w:pPr>
        <w:autoSpaceDE w:val="0"/>
        <w:autoSpaceDN w:val="0"/>
        <w:adjustRightInd w:val="0"/>
        <w:jc w:val="both"/>
        <w:textAlignment w:val="center"/>
        <w:rPr>
          <w:color w:val="000000"/>
        </w:rPr>
      </w:pPr>
      <w:r w:rsidRPr="00E54D29">
        <w:rPr>
          <w:color w:val="000000"/>
        </w:rPr>
        <w:t>—</w:t>
      </w:r>
      <w:r w:rsidRPr="00E54D29">
        <w:rPr>
          <w:color w:val="000000"/>
        </w:rPr>
        <w:t> </w:t>
      </w:r>
      <w:r w:rsidRPr="00E54D29">
        <w:rPr>
          <w:color w:val="000000"/>
        </w:rPr>
        <w:t>принятия и уважения ценностей семьи и образовательного учреждения, коллектива и общества и стремления следовать им;</w:t>
      </w:r>
    </w:p>
    <w:p w:rsidR="00E54D29" w:rsidRPr="00E54D29" w:rsidRDefault="00E54D29" w:rsidP="00E54D29">
      <w:pPr>
        <w:autoSpaceDE w:val="0"/>
        <w:autoSpaceDN w:val="0"/>
        <w:adjustRightInd w:val="0"/>
        <w:jc w:val="both"/>
        <w:textAlignment w:val="center"/>
        <w:rPr>
          <w:color w:val="000000"/>
        </w:rPr>
      </w:pPr>
      <w:r w:rsidRPr="00E54D29">
        <w:rPr>
          <w:color w:val="000000"/>
        </w:rPr>
        <w:t>—</w:t>
      </w:r>
      <w:r w:rsidRPr="00E54D29">
        <w:rPr>
          <w:color w:val="000000"/>
        </w:rPr>
        <w:t> </w:t>
      </w:r>
      <w:r w:rsidRPr="00E54D29">
        <w:rPr>
          <w:color w:val="000000"/>
        </w:rPr>
        <w:t xml:space="preserve">ориентации в нравственном содержании и </w:t>
      </w:r>
      <w:proofErr w:type="gramStart"/>
      <w:r w:rsidRPr="00E54D29">
        <w:rPr>
          <w:color w:val="000000"/>
        </w:rPr>
        <w:t>смысле</w:t>
      </w:r>
      <w:proofErr w:type="gramEnd"/>
      <w:r w:rsidRPr="00E54D29">
        <w:rPr>
          <w:color w:val="000000"/>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E54D29" w:rsidRPr="00E54D29" w:rsidRDefault="00E54D29" w:rsidP="00E54D29">
      <w:pPr>
        <w:autoSpaceDE w:val="0"/>
        <w:autoSpaceDN w:val="0"/>
        <w:adjustRightInd w:val="0"/>
        <w:jc w:val="both"/>
        <w:textAlignment w:val="center"/>
        <w:rPr>
          <w:color w:val="000000"/>
        </w:rPr>
      </w:pPr>
      <w:r w:rsidRPr="00E54D29">
        <w:rPr>
          <w:color w:val="000000"/>
        </w:rPr>
        <w:t>—</w:t>
      </w:r>
      <w:r w:rsidRPr="00E54D29">
        <w:rPr>
          <w:color w:val="000000"/>
        </w:rPr>
        <w:t> </w:t>
      </w:r>
      <w:r w:rsidRPr="00E54D29">
        <w:rPr>
          <w:color w:val="000000"/>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E54D29" w:rsidRPr="00E54D29" w:rsidRDefault="00E54D29" w:rsidP="00E54D29">
      <w:pPr>
        <w:autoSpaceDE w:val="0"/>
        <w:autoSpaceDN w:val="0"/>
        <w:adjustRightInd w:val="0"/>
        <w:jc w:val="both"/>
        <w:textAlignment w:val="center"/>
        <w:rPr>
          <w:color w:val="000000"/>
        </w:rPr>
      </w:pPr>
      <w:r w:rsidRPr="00E54D29">
        <w:rPr>
          <w:color w:val="000000"/>
        </w:rPr>
        <w:t>•</w:t>
      </w:r>
      <w:r w:rsidRPr="00E54D29">
        <w:rPr>
          <w:rFonts w:eastAsia="MS Mincho"/>
          <w:color w:val="000000"/>
        </w:rPr>
        <w:t> </w:t>
      </w:r>
      <w:r w:rsidRPr="00E54D29">
        <w:rPr>
          <w:b/>
          <w:bCs/>
          <w:i/>
          <w:iCs/>
          <w:color w:val="000000"/>
        </w:rPr>
        <w:t xml:space="preserve">развитие умения учиться </w:t>
      </w:r>
      <w:r w:rsidRPr="00E54D29">
        <w:rPr>
          <w:color w:val="000000"/>
        </w:rPr>
        <w:t>как первого шага к самообразованию и самовоспитанию, а именно:</w:t>
      </w:r>
    </w:p>
    <w:p w:rsidR="00E54D29" w:rsidRPr="00E54D29" w:rsidRDefault="00E54D29" w:rsidP="00E54D29">
      <w:pPr>
        <w:autoSpaceDE w:val="0"/>
        <w:autoSpaceDN w:val="0"/>
        <w:adjustRightInd w:val="0"/>
        <w:jc w:val="both"/>
        <w:textAlignment w:val="center"/>
        <w:rPr>
          <w:color w:val="000000"/>
        </w:rPr>
      </w:pPr>
      <w:r w:rsidRPr="00E54D29">
        <w:rPr>
          <w:color w:val="000000"/>
        </w:rPr>
        <w:t>—</w:t>
      </w:r>
      <w:r w:rsidRPr="00E54D29">
        <w:rPr>
          <w:color w:val="000000"/>
        </w:rPr>
        <w:t> </w:t>
      </w:r>
      <w:r w:rsidRPr="00E54D29">
        <w:rPr>
          <w:color w:val="000000"/>
        </w:rPr>
        <w:t>развитие широких познавательных интересов, инициативы и любознательности, мотивов познания и творчества;</w:t>
      </w:r>
    </w:p>
    <w:p w:rsidR="00E54D29" w:rsidRPr="00E54D29" w:rsidRDefault="00E54D29" w:rsidP="00E54D29">
      <w:pPr>
        <w:autoSpaceDE w:val="0"/>
        <w:autoSpaceDN w:val="0"/>
        <w:adjustRightInd w:val="0"/>
        <w:jc w:val="both"/>
        <w:textAlignment w:val="center"/>
        <w:rPr>
          <w:color w:val="000000"/>
          <w:spacing w:val="-2"/>
        </w:rPr>
      </w:pPr>
      <w:r w:rsidRPr="00E54D29">
        <w:rPr>
          <w:color w:val="000000"/>
          <w:spacing w:val="-2"/>
        </w:rPr>
        <w:lastRenderedPageBreak/>
        <w:t>—</w:t>
      </w:r>
      <w:r w:rsidRPr="00E54D29">
        <w:rPr>
          <w:color w:val="000000"/>
          <w:spacing w:val="-2"/>
        </w:rPr>
        <w:t> </w:t>
      </w:r>
      <w:r w:rsidRPr="00E54D29">
        <w:rPr>
          <w:color w:val="000000"/>
          <w:spacing w:val="-2"/>
        </w:rPr>
        <w:t>формирование умения учиться и способности к организации своей деятельности (планированию, контролю, оценке);</w:t>
      </w:r>
    </w:p>
    <w:p w:rsidR="00E54D29" w:rsidRPr="00E54D29" w:rsidRDefault="00E54D29" w:rsidP="00E54D29">
      <w:pPr>
        <w:autoSpaceDE w:val="0"/>
        <w:autoSpaceDN w:val="0"/>
        <w:adjustRightInd w:val="0"/>
        <w:jc w:val="both"/>
        <w:textAlignment w:val="center"/>
        <w:rPr>
          <w:color w:val="000000"/>
          <w:spacing w:val="-2"/>
        </w:rPr>
      </w:pPr>
      <w:r w:rsidRPr="00E54D29">
        <w:rPr>
          <w:color w:val="000000"/>
          <w:spacing w:val="-2"/>
        </w:rPr>
        <w:t>•</w:t>
      </w:r>
      <w:r w:rsidRPr="00E54D29">
        <w:rPr>
          <w:rFonts w:eastAsia="MS Mincho"/>
          <w:color w:val="000000"/>
          <w:spacing w:val="-2"/>
        </w:rPr>
        <w:t> </w:t>
      </w:r>
      <w:r w:rsidRPr="00E54D29">
        <w:rPr>
          <w:b/>
          <w:bCs/>
          <w:i/>
          <w:iCs/>
          <w:color w:val="000000"/>
          <w:spacing w:val="-2"/>
        </w:rPr>
        <w:t xml:space="preserve">развитие самостоятельности, инициативы и ответственности личности </w:t>
      </w:r>
      <w:r w:rsidRPr="00E54D29">
        <w:rPr>
          <w:color w:val="000000"/>
          <w:spacing w:val="-2"/>
        </w:rPr>
        <w:t xml:space="preserve">как условия её </w:t>
      </w:r>
      <w:proofErr w:type="spellStart"/>
      <w:r w:rsidRPr="00E54D29">
        <w:rPr>
          <w:color w:val="000000"/>
          <w:spacing w:val="-2"/>
        </w:rPr>
        <w:t>самоактуализации</w:t>
      </w:r>
      <w:proofErr w:type="spellEnd"/>
      <w:r w:rsidRPr="00E54D29">
        <w:rPr>
          <w:color w:val="000000"/>
          <w:spacing w:val="-2"/>
        </w:rPr>
        <w:t>:</w:t>
      </w:r>
    </w:p>
    <w:p w:rsidR="00E54D29" w:rsidRPr="00E54D29" w:rsidRDefault="00E54D29" w:rsidP="00E54D29">
      <w:pPr>
        <w:autoSpaceDE w:val="0"/>
        <w:autoSpaceDN w:val="0"/>
        <w:adjustRightInd w:val="0"/>
        <w:jc w:val="both"/>
        <w:textAlignment w:val="center"/>
        <w:rPr>
          <w:color w:val="000000"/>
        </w:rPr>
      </w:pPr>
      <w:r w:rsidRPr="00E54D29">
        <w:rPr>
          <w:color w:val="000000"/>
        </w:rPr>
        <w:t>—</w:t>
      </w:r>
      <w:r w:rsidRPr="00E54D29">
        <w:rPr>
          <w:color w:val="000000"/>
        </w:rPr>
        <w:t> </w:t>
      </w:r>
      <w:r w:rsidRPr="00E54D29">
        <w:rPr>
          <w:color w:val="000000"/>
        </w:rPr>
        <w:t xml:space="preserve">формирование самоуважения и </w:t>
      </w:r>
      <w:proofErr w:type="spellStart"/>
      <w:r w:rsidRPr="00E54D29">
        <w:rPr>
          <w:color w:val="000000"/>
        </w:rPr>
        <w:t>эмоционально­положительного</w:t>
      </w:r>
      <w:proofErr w:type="spellEnd"/>
      <w:r w:rsidRPr="00E54D29">
        <w:rPr>
          <w:color w:val="000000"/>
        </w:rPr>
        <w:t xml:space="preserve"> отношения к себе, готовности открыто выражать и отстаивать свою позицию, критичности к своим поступкам и умения адекватно их оценивать;</w:t>
      </w:r>
    </w:p>
    <w:p w:rsidR="00E54D29" w:rsidRPr="00E54D29" w:rsidRDefault="00E54D29" w:rsidP="00E54D29">
      <w:pPr>
        <w:autoSpaceDE w:val="0"/>
        <w:autoSpaceDN w:val="0"/>
        <w:adjustRightInd w:val="0"/>
        <w:jc w:val="both"/>
        <w:textAlignment w:val="center"/>
        <w:rPr>
          <w:color w:val="000000"/>
        </w:rPr>
      </w:pPr>
      <w:r w:rsidRPr="00E54D29">
        <w:rPr>
          <w:color w:val="000000"/>
          <w:spacing w:val="2"/>
        </w:rPr>
        <w:t>—</w:t>
      </w:r>
      <w:r w:rsidRPr="00E54D29">
        <w:rPr>
          <w:color w:val="000000"/>
          <w:spacing w:val="2"/>
        </w:rPr>
        <w:t> </w:t>
      </w:r>
      <w:r w:rsidRPr="00E54D29">
        <w:rPr>
          <w:color w:val="000000"/>
          <w:spacing w:val="2"/>
        </w:rPr>
        <w:t xml:space="preserve">развитие готовности к самостоятельным поступкам и </w:t>
      </w:r>
      <w:r w:rsidRPr="00E54D29">
        <w:rPr>
          <w:color w:val="000000"/>
        </w:rPr>
        <w:t>действиям, ответственности за их результаты;</w:t>
      </w:r>
    </w:p>
    <w:p w:rsidR="00E54D29" w:rsidRPr="00E54D29" w:rsidRDefault="00E54D29" w:rsidP="00E54D29">
      <w:pPr>
        <w:autoSpaceDE w:val="0"/>
        <w:autoSpaceDN w:val="0"/>
        <w:adjustRightInd w:val="0"/>
        <w:jc w:val="both"/>
        <w:textAlignment w:val="center"/>
        <w:rPr>
          <w:color w:val="000000"/>
        </w:rPr>
      </w:pPr>
      <w:r w:rsidRPr="00E54D29">
        <w:rPr>
          <w:color w:val="000000"/>
        </w:rPr>
        <w:t>—</w:t>
      </w:r>
      <w:r w:rsidRPr="00E54D29">
        <w:rPr>
          <w:color w:val="000000"/>
        </w:rPr>
        <w:t> </w:t>
      </w:r>
      <w:r w:rsidRPr="00E54D29">
        <w:rPr>
          <w:color w:val="000000"/>
        </w:rPr>
        <w:t xml:space="preserve">формирование целеустремлённости и настойчивости в </w:t>
      </w:r>
      <w:r w:rsidRPr="00E54D29">
        <w:rPr>
          <w:color w:val="000000"/>
          <w:spacing w:val="-4"/>
        </w:rPr>
        <w:t>достижении целей, готовности к преодолению трудностей, жиз</w:t>
      </w:r>
      <w:r w:rsidRPr="00E54D29">
        <w:rPr>
          <w:color w:val="000000"/>
        </w:rPr>
        <w:t>ненного оптимизма;</w:t>
      </w:r>
    </w:p>
    <w:p w:rsidR="00E54D29" w:rsidRPr="00E54D29" w:rsidRDefault="00E54D29" w:rsidP="00E54D29">
      <w:pPr>
        <w:autoSpaceDE w:val="0"/>
        <w:autoSpaceDN w:val="0"/>
        <w:adjustRightInd w:val="0"/>
        <w:jc w:val="both"/>
        <w:textAlignment w:val="center"/>
        <w:rPr>
          <w:color w:val="000000"/>
        </w:rPr>
      </w:pPr>
      <w:r w:rsidRPr="00E54D29">
        <w:rPr>
          <w:color w:val="000000"/>
        </w:rPr>
        <w:t>—</w:t>
      </w:r>
      <w:r w:rsidRPr="00E54D29">
        <w:rPr>
          <w:color w:val="000000"/>
        </w:rPr>
        <w:t> </w:t>
      </w:r>
      <w:r w:rsidRPr="00E54D29">
        <w:rPr>
          <w:color w:val="000000"/>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E54D29" w:rsidRPr="00E54D29" w:rsidRDefault="00E54D29" w:rsidP="00E54D29">
      <w:pPr>
        <w:autoSpaceDE w:val="0"/>
        <w:autoSpaceDN w:val="0"/>
        <w:adjustRightInd w:val="0"/>
        <w:jc w:val="both"/>
        <w:textAlignment w:val="center"/>
        <w:rPr>
          <w:color w:val="000000"/>
        </w:rPr>
      </w:pPr>
      <w:r w:rsidRPr="00E54D29">
        <w:rPr>
          <w:color w:val="000000"/>
        </w:rPr>
        <w:t xml:space="preserve">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E54D29">
        <w:rPr>
          <w:color w:val="000000"/>
          <w:spacing w:val="2"/>
        </w:rPr>
        <w:t xml:space="preserve">обеспечивает высокую эффективность решения жизненных </w:t>
      </w:r>
      <w:r w:rsidRPr="00E54D29">
        <w:rPr>
          <w:color w:val="000000"/>
        </w:rPr>
        <w:t>задач и возможность саморазвития учащихся.</w:t>
      </w:r>
    </w:p>
    <w:p w:rsidR="00E54D29" w:rsidRPr="00E54D29" w:rsidRDefault="00E54D29" w:rsidP="00E54D29">
      <w:pPr>
        <w:contextualSpacing/>
        <w:textAlignment w:val="baseline"/>
        <w:rPr>
          <w:color w:val="000000"/>
        </w:rPr>
      </w:pPr>
    </w:p>
    <w:p w:rsidR="00E54D29" w:rsidRPr="00E54D29" w:rsidRDefault="00E54D29" w:rsidP="00E54D29">
      <w:pPr>
        <w:contextualSpacing/>
        <w:jc w:val="both"/>
        <w:textAlignment w:val="baseline"/>
        <w:rPr>
          <w:b/>
          <w:bCs/>
          <w:iCs/>
          <w:color w:val="000000"/>
        </w:rPr>
      </w:pPr>
      <w:r w:rsidRPr="00E54D29">
        <w:rPr>
          <w:b/>
          <w:bCs/>
          <w:iCs/>
          <w:color w:val="000000"/>
        </w:rPr>
        <w:t>2.1.2. Характеристика универсальных учебных действий при получении</w:t>
      </w:r>
      <w:r w:rsidRPr="00E54D29">
        <w:rPr>
          <w:b/>
          <w:bCs/>
          <w:iCs/>
          <w:color w:val="000000"/>
        </w:rPr>
        <w:br/>
        <w:t>начального общего образования</w:t>
      </w:r>
    </w:p>
    <w:p w:rsidR="00E54D29" w:rsidRPr="00E54D29" w:rsidRDefault="00E54D29" w:rsidP="00E54D29">
      <w:pPr>
        <w:autoSpaceDE w:val="0"/>
        <w:autoSpaceDN w:val="0"/>
        <w:adjustRightInd w:val="0"/>
        <w:jc w:val="both"/>
        <w:textAlignment w:val="center"/>
        <w:rPr>
          <w:b/>
          <w:bCs/>
          <w:color w:val="000000"/>
        </w:rPr>
      </w:pPr>
      <w:r w:rsidRPr="00E54D29">
        <w:rPr>
          <w:b/>
          <w:bCs/>
          <w:i/>
          <w:iCs/>
          <w:color w:val="000000"/>
        </w:rPr>
        <w:t xml:space="preserve">    </w:t>
      </w:r>
    </w:p>
    <w:p w:rsidR="00E54D29" w:rsidRPr="00E54D29" w:rsidRDefault="00E54D29" w:rsidP="00E54D29">
      <w:pPr>
        <w:autoSpaceDE w:val="0"/>
        <w:autoSpaceDN w:val="0"/>
        <w:adjustRightInd w:val="0"/>
        <w:textAlignment w:val="center"/>
        <w:outlineLvl w:val="0"/>
        <w:rPr>
          <w:color w:val="000000"/>
        </w:rPr>
      </w:pPr>
      <w:r w:rsidRPr="00E54D29">
        <w:rPr>
          <w:b/>
          <w:bCs/>
          <w:color w:val="000000"/>
        </w:rPr>
        <w:t>Понятие «универсальные учебные действия»</w:t>
      </w:r>
    </w:p>
    <w:p w:rsidR="00E54D29" w:rsidRPr="00E54D29" w:rsidRDefault="00E54D29" w:rsidP="00E54D29">
      <w:pPr>
        <w:autoSpaceDE w:val="0"/>
        <w:autoSpaceDN w:val="0"/>
        <w:adjustRightInd w:val="0"/>
        <w:jc w:val="both"/>
        <w:textAlignment w:val="center"/>
        <w:rPr>
          <w:color w:val="000000"/>
        </w:rPr>
      </w:pPr>
      <w:r w:rsidRPr="00E54D29">
        <w:rPr>
          <w:color w:val="000000"/>
          <w:spacing w:val="-2"/>
        </w:rPr>
        <w:t>В широком значении термин «универсальные учебные дей</w:t>
      </w:r>
      <w:r w:rsidRPr="00E54D29">
        <w:rPr>
          <w:color w:val="000000"/>
        </w:rPr>
        <w:t>ствия» означает умение учиться, т.</w:t>
      </w:r>
      <w:r w:rsidRPr="00E54D29">
        <w:rPr>
          <w:color w:val="000000"/>
        </w:rPr>
        <w:t> </w:t>
      </w:r>
      <w:r w:rsidRPr="00E54D29">
        <w:rPr>
          <w:color w:val="000000"/>
        </w:rPr>
        <w:t>е. способность субъекта к саморазвитию и самосовершенствованию путём сознательного и активного присвоения нового социального опыта.</w:t>
      </w:r>
    </w:p>
    <w:p w:rsidR="00E54D29" w:rsidRPr="00E54D29" w:rsidRDefault="00E54D29" w:rsidP="00E54D29">
      <w:pPr>
        <w:autoSpaceDE w:val="0"/>
        <w:autoSpaceDN w:val="0"/>
        <w:adjustRightInd w:val="0"/>
        <w:jc w:val="both"/>
        <w:textAlignment w:val="center"/>
        <w:rPr>
          <w:color w:val="000000"/>
          <w:spacing w:val="-4"/>
        </w:rPr>
      </w:pPr>
      <w:r w:rsidRPr="00E54D29">
        <w:rPr>
          <w:color w:val="000000"/>
          <w:spacing w:val="-2"/>
        </w:rPr>
        <w:t>Достижение умения учиться предполагает полноценное осво</w:t>
      </w:r>
      <w:r w:rsidRPr="00E54D29">
        <w:rPr>
          <w:color w:val="000000"/>
          <w:spacing w:val="-4"/>
        </w:rPr>
        <w:t xml:space="preserve">ение учащимися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E54D29">
        <w:rPr>
          <w:color w:val="000000"/>
          <w:spacing w:val="-2"/>
        </w:rPr>
        <w:t xml:space="preserve">учиться — существенный фактор повышения эффективности </w:t>
      </w:r>
      <w:r w:rsidRPr="00E54D29">
        <w:rPr>
          <w:color w:val="000000"/>
        </w:rPr>
        <w:t xml:space="preserve">освоения учащимися предметных знаний, формирования </w:t>
      </w:r>
      <w:r w:rsidRPr="00E54D29">
        <w:rPr>
          <w:color w:val="000000"/>
          <w:spacing w:val="-4"/>
        </w:rPr>
        <w:t xml:space="preserve">умений и компетентностей, образа мира и </w:t>
      </w:r>
      <w:proofErr w:type="spellStart"/>
      <w:r w:rsidRPr="00E54D29">
        <w:rPr>
          <w:color w:val="000000"/>
          <w:spacing w:val="-4"/>
        </w:rPr>
        <w:t>ценностно­смысловых</w:t>
      </w:r>
      <w:proofErr w:type="spellEnd"/>
      <w:r w:rsidRPr="00E54D29">
        <w:rPr>
          <w:color w:val="000000"/>
          <w:spacing w:val="-4"/>
        </w:rPr>
        <w:t xml:space="preserve"> оснований личностного морального выбора.</w:t>
      </w:r>
    </w:p>
    <w:p w:rsidR="00E54D29" w:rsidRPr="00E54D29" w:rsidRDefault="00E54D29" w:rsidP="00E54D29">
      <w:pPr>
        <w:autoSpaceDE w:val="0"/>
        <w:autoSpaceDN w:val="0"/>
        <w:adjustRightInd w:val="0"/>
        <w:textAlignment w:val="center"/>
        <w:outlineLvl w:val="0"/>
        <w:rPr>
          <w:color w:val="000000"/>
        </w:rPr>
      </w:pPr>
      <w:r w:rsidRPr="00E54D29">
        <w:rPr>
          <w:b/>
          <w:bCs/>
          <w:color w:val="000000"/>
        </w:rPr>
        <w:t>Функции универсальных учебных действий:</w:t>
      </w:r>
    </w:p>
    <w:p w:rsidR="00E54D29" w:rsidRPr="00E54D29" w:rsidRDefault="00E54D29" w:rsidP="005D2B1C">
      <w:pPr>
        <w:numPr>
          <w:ilvl w:val="0"/>
          <w:numId w:val="59"/>
        </w:numPr>
        <w:autoSpaceDE w:val="0"/>
        <w:autoSpaceDN w:val="0"/>
        <w:adjustRightInd w:val="0"/>
        <w:spacing w:after="200" w:line="276" w:lineRule="auto"/>
        <w:contextualSpacing/>
        <w:jc w:val="both"/>
        <w:textAlignment w:val="center"/>
        <w:rPr>
          <w:color w:val="000000"/>
        </w:rPr>
      </w:pPr>
      <w:r w:rsidRPr="00E54D29">
        <w:rPr>
          <w:color w:val="000000"/>
          <w:spacing w:val="2"/>
        </w:rPr>
        <w:t>обеспечение возможностей учащегося самостоятель</w:t>
      </w:r>
      <w:r w:rsidRPr="00E54D29">
        <w:rPr>
          <w:color w:val="000000"/>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E54D29" w:rsidRPr="00E54D29" w:rsidRDefault="00E54D29" w:rsidP="005D2B1C">
      <w:pPr>
        <w:numPr>
          <w:ilvl w:val="0"/>
          <w:numId w:val="51"/>
        </w:numPr>
        <w:autoSpaceDE w:val="0"/>
        <w:autoSpaceDN w:val="0"/>
        <w:adjustRightInd w:val="0"/>
        <w:spacing w:after="200" w:line="276" w:lineRule="auto"/>
        <w:contextualSpacing/>
        <w:jc w:val="both"/>
        <w:textAlignment w:val="center"/>
        <w:rPr>
          <w:color w:val="000000"/>
        </w:rPr>
      </w:pPr>
      <w:r w:rsidRPr="00E54D29">
        <w:rPr>
          <w:color w:val="000000"/>
        </w:rPr>
        <w:t xml:space="preserve">создание условий для гармоничного развития личности </w:t>
      </w:r>
      <w:r w:rsidRPr="00E54D29">
        <w:rPr>
          <w:color w:val="000000"/>
          <w:spacing w:val="2"/>
        </w:rPr>
        <w:t xml:space="preserve">и её самореализации на основе готовности к непрерывному образованию; </w:t>
      </w:r>
    </w:p>
    <w:p w:rsidR="00E54D29" w:rsidRPr="00E54D29" w:rsidRDefault="00E54D29" w:rsidP="005D2B1C">
      <w:pPr>
        <w:numPr>
          <w:ilvl w:val="0"/>
          <w:numId w:val="51"/>
        </w:numPr>
        <w:autoSpaceDE w:val="0"/>
        <w:autoSpaceDN w:val="0"/>
        <w:adjustRightInd w:val="0"/>
        <w:spacing w:after="200" w:line="276" w:lineRule="auto"/>
        <w:contextualSpacing/>
        <w:jc w:val="both"/>
        <w:textAlignment w:val="center"/>
        <w:rPr>
          <w:color w:val="000000"/>
        </w:rPr>
      </w:pPr>
      <w:r w:rsidRPr="00E54D29">
        <w:rPr>
          <w:color w:val="000000"/>
          <w:spacing w:val="2"/>
        </w:rPr>
        <w:t xml:space="preserve">обеспечение успешного усвоения знаний, </w:t>
      </w:r>
      <w:r w:rsidRPr="00E54D29">
        <w:rPr>
          <w:color w:val="000000"/>
        </w:rPr>
        <w:t>формирования умений, навыков и компетентностей в любой предметной области.</w:t>
      </w:r>
    </w:p>
    <w:p w:rsidR="00E54D29" w:rsidRPr="00E54D29" w:rsidRDefault="00E54D29" w:rsidP="00E54D29">
      <w:pPr>
        <w:autoSpaceDE w:val="0"/>
        <w:autoSpaceDN w:val="0"/>
        <w:adjustRightInd w:val="0"/>
        <w:jc w:val="both"/>
        <w:textAlignment w:val="center"/>
        <w:rPr>
          <w:color w:val="000000"/>
        </w:rPr>
      </w:pPr>
      <w:r w:rsidRPr="00E54D29">
        <w:rPr>
          <w:color w:val="000000"/>
        </w:rPr>
        <w:t xml:space="preserve">Универсальный характер учебных действий проявляется в том, что они носят </w:t>
      </w:r>
      <w:proofErr w:type="spellStart"/>
      <w:r w:rsidRPr="00E54D29">
        <w:rPr>
          <w:color w:val="000000"/>
        </w:rPr>
        <w:t>надпредметный</w:t>
      </w:r>
      <w:proofErr w:type="spellEnd"/>
      <w:r w:rsidRPr="00E54D29">
        <w:rPr>
          <w:color w:val="000000"/>
        </w:rPr>
        <w:t xml:space="preserve">, </w:t>
      </w:r>
      <w:proofErr w:type="spellStart"/>
      <w:r w:rsidRPr="00E54D29">
        <w:rPr>
          <w:color w:val="000000"/>
        </w:rPr>
        <w:t>метапредметный</w:t>
      </w:r>
      <w:proofErr w:type="spellEnd"/>
      <w:r w:rsidRPr="00E54D29">
        <w:rPr>
          <w:color w:val="000000"/>
        </w:rPr>
        <w:t xml:space="preserve"> харак</w:t>
      </w:r>
      <w:r w:rsidRPr="00E54D29">
        <w:rPr>
          <w:color w:val="000000"/>
          <w:spacing w:val="-2"/>
        </w:rPr>
        <w:t xml:space="preserve">тер; обеспечивают целостность общекультурного, личностного </w:t>
      </w:r>
      <w:r w:rsidRPr="00E54D29">
        <w:rPr>
          <w:color w:val="000000"/>
        </w:rPr>
        <w:t>и познавательного развития и саморазвития личности; обес</w:t>
      </w:r>
      <w:r w:rsidRPr="00E54D29">
        <w:rPr>
          <w:color w:val="000000"/>
          <w:spacing w:val="2"/>
        </w:rPr>
        <w:t xml:space="preserve">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w:t>
      </w:r>
      <w:proofErr w:type="spellStart"/>
      <w:r w:rsidRPr="00E54D29">
        <w:rPr>
          <w:color w:val="000000"/>
          <w:spacing w:val="2"/>
        </w:rPr>
        <w:t>специально­</w:t>
      </w:r>
      <w:r w:rsidRPr="00E54D29">
        <w:rPr>
          <w:color w:val="000000"/>
        </w:rPr>
        <w:t>предметного</w:t>
      </w:r>
      <w:proofErr w:type="spellEnd"/>
      <w:r w:rsidRPr="00E54D29">
        <w:rPr>
          <w:color w:val="000000"/>
        </w:rPr>
        <w:t xml:space="preserve"> содержания. </w:t>
      </w:r>
    </w:p>
    <w:p w:rsidR="00E54D29" w:rsidRPr="00E54D29" w:rsidRDefault="00E54D29" w:rsidP="00E54D29">
      <w:pPr>
        <w:autoSpaceDE w:val="0"/>
        <w:autoSpaceDN w:val="0"/>
        <w:adjustRightInd w:val="0"/>
        <w:jc w:val="both"/>
        <w:textAlignment w:val="center"/>
        <w:rPr>
          <w:b/>
          <w:bCs/>
          <w:color w:val="000000"/>
        </w:rPr>
      </w:pPr>
      <w:r w:rsidRPr="00E54D29">
        <w:rPr>
          <w:color w:val="000000"/>
          <w:spacing w:val="2"/>
        </w:rPr>
        <w:t xml:space="preserve">Универсальные учебные действия обеспечивают этапы </w:t>
      </w:r>
      <w:r w:rsidRPr="00E54D29">
        <w:rPr>
          <w:color w:val="000000"/>
        </w:rPr>
        <w:t>усвоения учебного содержания и формирования психологических способностей учащегося.</w:t>
      </w:r>
    </w:p>
    <w:p w:rsidR="00E54D29" w:rsidRPr="00E54D29" w:rsidRDefault="00E54D29" w:rsidP="00E54D29">
      <w:pPr>
        <w:autoSpaceDE w:val="0"/>
        <w:autoSpaceDN w:val="0"/>
        <w:adjustRightInd w:val="0"/>
        <w:textAlignment w:val="center"/>
        <w:outlineLvl w:val="0"/>
        <w:rPr>
          <w:b/>
          <w:bCs/>
          <w:color w:val="000000"/>
        </w:rPr>
      </w:pPr>
      <w:r w:rsidRPr="00E54D29">
        <w:rPr>
          <w:b/>
          <w:bCs/>
          <w:color w:val="000000"/>
        </w:rPr>
        <w:t>Виды универсальных учебных действий</w:t>
      </w:r>
    </w:p>
    <w:p w:rsidR="00E54D29" w:rsidRPr="00E54D29" w:rsidRDefault="00E54D29" w:rsidP="00E54D29">
      <w:pPr>
        <w:autoSpaceDE w:val="0"/>
        <w:autoSpaceDN w:val="0"/>
        <w:adjustRightInd w:val="0"/>
        <w:jc w:val="both"/>
        <w:textAlignment w:val="center"/>
        <w:rPr>
          <w:b/>
          <w:bCs/>
          <w:i/>
          <w:iCs/>
          <w:color w:val="000000"/>
        </w:rPr>
      </w:pPr>
      <w:r w:rsidRPr="00E54D29">
        <w:rPr>
          <w:color w:val="000000"/>
          <w:spacing w:val="2"/>
        </w:rPr>
        <w:lastRenderedPageBreak/>
        <w:t>В составе основных видов универсальных учебных дей</w:t>
      </w:r>
      <w:r w:rsidRPr="00E54D29">
        <w:rPr>
          <w:color w:val="000000"/>
        </w:rPr>
        <w:t>ствий, соответствующих ключевым целям общего образова</w:t>
      </w:r>
      <w:r w:rsidRPr="00E54D29">
        <w:rPr>
          <w:color w:val="000000"/>
          <w:spacing w:val="2"/>
        </w:rPr>
        <w:t xml:space="preserve">ния, можно выделить четыре блока: </w:t>
      </w:r>
      <w:r w:rsidRPr="00E54D29">
        <w:rPr>
          <w:b/>
          <w:bCs/>
          <w:i/>
          <w:iCs/>
          <w:color w:val="000000"/>
          <w:spacing w:val="2"/>
        </w:rPr>
        <w:t>личностный</w:t>
      </w:r>
      <w:r w:rsidRPr="00E54D29">
        <w:rPr>
          <w:color w:val="000000"/>
          <w:spacing w:val="2"/>
        </w:rPr>
        <w:t xml:space="preserve">, </w:t>
      </w:r>
      <w:r w:rsidRPr="00E54D29">
        <w:rPr>
          <w:b/>
          <w:bCs/>
          <w:i/>
          <w:iCs/>
          <w:color w:val="000000"/>
          <w:spacing w:val="2"/>
        </w:rPr>
        <w:t>регуля</w:t>
      </w:r>
      <w:r w:rsidRPr="00E54D29">
        <w:rPr>
          <w:b/>
          <w:bCs/>
          <w:i/>
          <w:iCs/>
          <w:color w:val="000000"/>
          <w:spacing w:val="4"/>
        </w:rPr>
        <w:t xml:space="preserve">тивный </w:t>
      </w:r>
      <w:r w:rsidRPr="00E54D29">
        <w:rPr>
          <w:color w:val="000000"/>
          <w:spacing w:val="4"/>
        </w:rPr>
        <w:t>(</w:t>
      </w:r>
      <w:r w:rsidRPr="00E54D29">
        <w:rPr>
          <w:i/>
          <w:iCs/>
          <w:color w:val="000000"/>
          <w:spacing w:val="4"/>
        </w:rPr>
        <w:t xml:space="preserve">включающий также действия </w:t>
      </w:r>
      <w:proofErr w:type="spellStart"/>
      <w:r w:rsidRPr="00E54D29">
        <w:rPr>
          <w:i/>
          <w:iCs/>
          <w:color w:val="000000"/>
          <w:spacing w:val="4"/>
        </w:rPr>
        <w:t>саморегуляции</w:t>
      </w:r>
      <w:proofErr w:type="spellEnd"/>
      <w:r w:rsidRPr="00E54D29">
        <w:rPr>
          <w:color w:val="000000"/>
          <w:spacing w:val="4"/>
        </w:rPr>
        <w:t xml:space="preserve">), </w:t>
      </w:r>
      <w:r w:rsidRPr="00E54D29">
        <w:rPr>
          <w:b/>
          <w:bCs/>
          <w:i/>
          <w:iCs/>
          <w:color w:val="000000"/>
        </w:rPr>
        <w:t xml:space="preserve">познавательный </w:t>
      </w:r>
      <w:r w:rsidRPr="00E54D29">
        <w:rPr>
          <w:color w:val="000000"/>
        </w:rPr>
        <w:t xml:space="preserve">и </w:t>
      </w:r>
      <w:r w:rsidRPr="00E54D29">
        <w:rPr>
          <w:b/>
          <w:bCs/>
          <w:i/>
          <w:iCs/>
          <w:color w:val="000000"/>
        </w:rPr>
        <w:t>коммуникативный</w:t>
      </w:r>
      <w:r w:rsidRPr="00E54D29">
        <w:rPr>
          <w:color w:val="000000"/>
        </w:rPr>
        <w:t>.</w:t>
      </w:r>
    </w:p>
    <w:p w:rsidR="00E54D29" w:rsidRPr="00E54D29" w:rsidRDefault="00E54D29" w:rsidP="00E54D29">
      <w:pPr>
        <w:autoSpaceDE w:val="0"/>
        <w:autoSpaceDN w:val="0"/>
        <w:adjustRightInd w:val="0"/>
        <w:jc w:val="both"/>
        <w:textAlignment w:val="center"/>
        <w:rPr>
          <w:color w:val="000000"/>
        </w:rPr>
      </w:pPr>
      <w:r w:rsidRPr="00E54D29">
        <w:rPr>
          <w:b/>
          <w:bCs/>
          <w:i/>
          <w:iCs/>
          <w:color w:val="000000"/>
          <w:spacing w:val="4"/>
        </w:rPr>
        <w:t xml:space="preserve">Личностные универсальные учебные действия </w:t>
      </w:r>
      <w:r w:rsidRPr="00E54D29">
        <w:rPr>
          <w:color w:val="000000"/>
          <w:spacing w:val="4"/>
        </w:rPr>
        <w:t xml:space="preserve">обеспечивают </w:t>
      </w:r>
      <w:proofErr w:type="spellStart"/>
      <w:r w:rsidRPr="00E54D29">
        <w:rPr>
          <w:color w:val="000000"/>
          <w:spacing w:val="4"/>
        </w:rPr>
        <w:t>ценностно­смысловую</w:t>
      </w:r>
      <w:proofErr w:type="spellEnd"/>
      <w:r w:rsidRPr="00E54D29">
        <w:rPr>
          <w:color w:val="000000"/>
          <w:spacing w:val="4"/>
        </w:rPr>
        <w:t xml:space="preserve"> ориентацию учащихся (умение соотносить поступки и события с принятыми </w:t>
      </w:r>
      <w:r w:rsidRPr="00E54D29">
        <w:rPr>
          <w:color w:val="000000"/>
        </w:rPr>
        <w:t>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w:t>
      </w:r>
      <w:r w:rsidRPr="00E54D29">
        <w:rPr>
          <w:color w:val="000000"/>
          <w:spacing w:val="2"/>
        </w:rPr>
        <w:t xml:space="preserve">тельно к учебной деятельности выделяют </w:t>
      </w:r>
      <w:r w:rsidRPr="00E54D29">
        <w:rPr>
          <w:b/>
          <w:color w:val="000000"/>
          <w:spacing w:val="2"/>
        </w:rPr>
        <w:t xml:space="preserve">три вида </w:t>
      </w:r>
      <w:r w:rsidRPr="00E54D29">
        <w:rPr>
          <w:b/>
          <w:color w:val="000000"/>
        </w:rPr>
        <w:t>личностных действий:</w:t>
      </w:r>
    </w:p>
    <w:p w:rsidR="00E54D29" w:rsidRPr="00E54D29" w:rsidRDefault="00E54D29" w:rsidP="005D2B1C">
      <w:pPr>
        <w:numPr>
          <w:ilvl w:val="0"/>
          <w:numId w:val="50"/>
        </w:numPr>
        <w:autoSpaceDE w:val="0"/>
        <w:autoSpaceDN w:val="0"/>
        <w:adjustRightInd w:val="0"/>
        <w:spacing w:after="200" w:line="276" w:lineRule="auto"/>
        <w:contextualSpacing/>
        <w:jc w:val="both"/>
        <w:textAlignment w:val="center"/>
        <w:rPr>
          <w:color w:val="000000"/>
        </w:rPr>
      </w:pPr>
      <w:r w:rsidRPr="00E54D29">
        <w:rPr>
          <w:color w:val="000000"/>
        </w:rPr>
        <w:t>личностное, профессиональное, жизненное самоопределение;</w:t>
      </w:r>
    </w:p>
    <w:p w:rsidR="00E54D29" w:rsidRPr="00E54D29" w:rsidRDefault="00E54D29" w:rsidP="005D2B1C">
      <w:pPr>
        <w:numPr>
          <w:ilvl w:val="0"/>
          <w:numId w:val="50"/>
        </w:numPr>
        <w:autoSpaceDE w:val="0"/>
        <w:autoSpaceDN w:val="0"/>
        <w:adjustRightInd w:val="0"/>
        <w:spacing w:after="200" w:line="276" w:lineRule="auto"/>
        <w:contextualSpacing/>
        <w:jc w:val="both"/>
        <w:textAlignment w:val="center"/>
        <w:rPr>
          <w:color w:val="000000"/>
        </w:rPr>
      </w:pPr>
      <w:proofErr w:type="spellStart"/>
      <w:r w:rsidRPr="00E54D29">
        <w:rPr>
          <w:color w:val="000000"/>
          <w:spacing w:val="-3"/>
        </w:rPr>
        <w:t>смыслообразование</w:t>
      </w:r>
      <w:proofErr w:type="spellEnd"/>
      <w:r w:rsidRPr="00E54D29">
        <w:rPr>
          <w:color w:val="000000"/>
          <w:spacing w:val="-3"/>
        </w:rPr>
        <w:t>, т.</w:t>
      </w:r>
      <w:r w:rsidRPr="00E54D29">
        <w:rPr>
          <w:rFonts w:eastAsia="Calibri"/>
          <w:spacing w:val="-3"/>
        </w:rPr>
        <w:t> </w:t>
      </w:r>
      <w:r w:rsidRPr="00E54D29">
        <w:rPr>
          <w:color w:val="000000"/>
          <w:spacing w:val="-3"/>
        </w:rPr>
        <w:t>е. установление учащимися свя</w:t>
      </w:r>
      <w:r w:rsidRPr="00E54D29">
        <w:rPr>
          <w:color w:val="000000"/>
        </w:rPr>
        <w:t>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w:t>
      </w:r>
      <w:r w:rsidRPr="00E54D29">
        <w:rPr>
          <w:color w:val="000000"/>
          <w:spacing w:val="-2"/>
        </w:rPr>
        <w:t xml:space="preserve">жен уметь отвечать на </w:t>
      </w:r>
      <w:proofErr w:type="gramStart"/>
      <w:r w:rsidRPr="00E54D29">
        <w:rPr>
          <w:color w:val="000000"/>
          <w:spacing w:val="-2"/>
        </w:rPr>
        <w:t>вопрос</w:t>
      </w:r>
      <w:proofErr w:type="gramEnd"/>
      <w:r w:rsidRPr="00E54D29">
        <w:rPr>
          <w:color w:val="000000"/>
          <w:spacing w:val="-2"/>
        </w:rPr>
        <w:t xml:space="preserve">: </w:t>
      </w:r>
      <w:r w:rsidRPr="00E54D29">
        <w:rPr>
          <w:i/>
          <w:iCs/>
          <w:color w:val="000000"/>
          <w:spacing w:val="-2"/>
        </w:rPr>
        <w:t xml:space="preserve">какое значение и </w:t>
      </w:r>
      <w:proofErr w:type="gramStart"/>
      <w:r w:rsidRPr="00E54D29">
        <w:rPr>
          <w:i/>
          <w:iCs/>
          <w:color w:val="000000"/>
          <w:spacing w:val="-2"/>
        </w:rPr>
        <w:t>какой</w:t>
      </w:r>
      <w:proofErr w:type="gramEnd"/>
      <w:r w:rsidRPr="00E54D29">
        <w:rPr>
          <w:i/>
          <w:iCs/>
          <w:color w:val="000000"/>
          <w:spacing w:val="-2"/>
        </w:rPr>
        <w:t xml:space="preserve"> смысл </w:t>
      </w:r>
      <w:r w:rsidRPr="00E54D29">
        <w:rPr>
          <w:i/>
          <w:iCs/>
          <w:color w:val="000000"/>
        </w:rPr>
        <w:t>имеет для меня учени</w:t>
      </w:r>
      <w:r w:rsidRPr="00E54D29">
        <w:rPr>
          <w:i/>
          <w:iCs/>
          <w:color w:val="000000"/>
          <w:spacing w:val="-21"/>
        </w:rPr>
        <w:t>е</w:t>
      </w:r>
      <w:r w:rsidRPr="00E54D29">
        <w:rPr>
          <w:i/>
          <w:iCs/>
          <w:color w:val="000000"/>
          <w:spacing w:val="26"/>
        </w:rPr>
        <w:t>?</w:t>
      </w:r>
      <w:r w:rsidRPr="00E54D29">
        <w:rPr>
          <w:color w:val="000000"/>
        </w:rPr>
        <w:t>;</w:t>
      </w:r>
    </w:p>
    <w:p w:rsidR="00E54D29" w:rsidRPr="00E54D29" w:rsidRDefault="00E54D29" w:rsidP="005D2B1C">
      <w:pPr>
        <w:numPr>
          <w:ilvl w:val="0"/>
          <w:numId w:val="50"/>
        </w:numPr>
        <w:autoSpaceDE w:val="0"/>
        <w:autoSpaceDN w:val="0"/>
        <w:adjustRightInd w:val="0"/>
        <w:spacing w:after="200" w:line="276" w:lineRule="auto"/>
        <w:contextualSpacing/>
        <w:jc w:val="both"/>
        <w:textAlignment w:val="center"/>
        <w:rPr>
          <w:b/>
          <w:bCs/>
          <w:i/>
          <w:iCs/>
          <w:color w:val="000000"/>
        </w:rPr>
      </w:pPr>
      <w:proofErr w:type="spellStart"/>
      <w:r w:rsidRPr="00E54D29">
        <w:rPr>
          <w:color w:val="000000"/>
        </w:rPr>
        <w:t>нравственно­этическая</w:t>
      </w:r>
      <w:proofErr w:type="spellEnd"/>
      <w:r w:rsidRPr="00E54D29">
        <w:rPr>
          <w:color w:val="000000"/>
        </w:rPr>
        <w:t xml:space="preserve"> ориентация, в том числе и оценивание усваиваемого содержания (исходя из социальных и </w:t>
      </w:r>
      <w:r w:rsidRPr="00E54D29">
        <w:rPr>
          <w:color w:val="000000"/>
          <w:spacing w:val="-2"/>
        </w:rPr>
        <w:t>личностных ценностей), обеспечивающее личностный мораль</w:t>
      </w:r>
      <w:r w:rsidRPr="00E54D29">
        <w:rPr>
          <w:color w:val="000000"/>
        </w:rPr>
        <w:t>ный выбор.</w:t>
      </w:r>
    </w:p>
    <w:p w:rsidR="00E54D29" w:rsidRPr="00E54D29" w:rsidRDefault="00E54D29" w:rsidP="00E54D29">
      <w:pPr>
        <w:autoSpaceDE w:val="0"/>
        <w:autoSpaceDN w:val="0"/>
        <w:adjustRightInd w:val="0"/>
        <w:jc w:val="both"/>
        <w:textAlignment w:val="center"/>
        <w:rPr>
          <w:color w:val="000000"/>
        </w:rPr>
      </w:pPr>
      <w:r w:rsidRPr="00E54D29">
        <w:rPr>
          <w:b/>
          <w:bCs/>
          <w:i/>
          <w:iCs/>
          <w:color w:val="000000"/>
          <w:spacing w:val="2"/>
        </w:rPr>
        <w:t xml:space="preserve">Регулятивные универсальные учебные действия </w:t>
      </w:r>
      <w:r w:rsidRPr="00E54D29">
        <w:rPr>
          <w:color w:val="000000"/>
          <w:spacing w:val="2"/>
        </w:rPr>
        <w:t>обе</w:t>
      </w:r>
      <w:r w:rsidRPr="00E54D29">
        <w:rPr>
          <w:color w:val="000000"/>
          <w:spacing w:val="4"/>
        </w:rPr>
        <w:t>спечивают учащимся организацию своей учебной дея</w:t>
      </w:r>
      <w:r w:rsidRPr="00E54D29">
        <w:rPr>
          <w:color w:val="000000"/>
        </w:rPr>
        <w:t>тельности. К ним относятся:</w:t>
      </w:r>
    </w:p>
    <w:p w:rsidR="00E54D29" w:rsidRPr="00E54D29" w:rsidRDefault="00E54D29" w:rsidP="005D2B1C">
      <w:pPr>
        <w:numPr>
          <w:ilvl w:val="0"/>
          <w:numId w:val="52"/>
        </w:numPr>
        <w:autoSpaceDE w:val="0"/>
        <w:autoSpaceDN w:val="0"/>
        <w:adjustRightInd w:val="0"/>
        <w:spacing w:after="200" w:line="276" w:lineRule="auto"/>
        <w:contextualSpacing/>
        <w:jc w:val="both"/>
        <w:textAlignment w:val="center"/>
        <w:rPr>
          <w:color w:val="000000"/>
        </w:rPr>
      </w:pPr>
      <w:r w:rsidRPr="00E54D29">
        <w:rPr>
          <w:color w:val="000000"/>
        </w:rPr>
        <w:t xml:space="preserve">целеполагание как постановка учебной задачи на основе соотнесения того, что уже известно и усвоено </w:t>
      </w:r>
      <w:proofErr w:type="gramStart"/>
      <w:r w:rsidRPr="00E54D29">
        <w:rPr>
          <w:color w:val="000000"/>
        </w:rPr>
        <w:t>обучающимися</w:t>
      </w:r>
      <w:proofErr w:type="gramEnd"/>
      <w:r w:rsidRPr="00E54D29">
        <w:rPr>
          <w:color w:val="000000"/>
        </w:rPr>
        <w:t>, и того, что ещё неизвестно;</w:t>
      </w:r>
    </w:p>
    <w:p w:rsidR="00E54D29" w:rsidRPr="00E54D29" w:rsidRDefault="00E54D29" w:rsidP="005D2B1C">
      <w:pPr>
        <w:numPr>
          <w:ilvl w:val="0"/>
          <w:numId w:val="52"/>
        </w:numPr>
        <w:autoSpaceDE w:val="0"/>
        <w:autoSpaceDN w:val="0"/>
        <w:adjustRightInd w:val="0"/>
        <w:spacing w:after="200" w:line="276" w:lineRule="auto"/>
        <w:contextualSpacing/>
        <w:jc w:val="both"/>
        <w:textAlignment w:val="center"/>
        <w:rPr>
          <w:color w:val="000000"/>
        </w:rPr>
      </w:pPr>
      <w:r w:rsidRPr="00E54D29">
        <w:rPr>
          <w:color w:val="000000"/>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E54D29" w:rsidRPr="00E54D29" w:rsidRDefault="00E54D29" w:rsidP="005D2B1C">
      <w:pPr>
        <w:numPr>
          <w:ilvl w:val="0"/>
          <w:numId w:val="52"/>
        </w:numPr>
        <w:autoSpaceDE w:val="0"/>
        <w:autoSpaceDN w:val="0"/>
        <w:adjustRightInd w:val="0"/>
        <w:spacing w:after="200" w:line="276" w:lineRule="auto"/>
        <w:contextualSpacing/>
        <w:jc w:val="both"/>
        <w:textAlignment w:val="center"/>
        <w:rPr>
          <w:color w:val="000000"/>
        </w:rPr>
      </w:pPr>
      <w:r w:rsidRPr="00E54D29">
        <w:rPr>
          <w:color w:val="000000"/>
        </w:rPr>
        <w:t xml:space="preserve">прогнозирование — предвосхищение результата и уровня усвоения знаний, его </w:t>
      </w:r>
      <w:proofErr w:type="spellStart"/>
      <w:r w:rsidRPr="00E54D29">
        <w:rPr>
          <w:color w:val="000000"/>
        </w:rPr>
        <w:t>временн</w:t>
      </w:r>
      <w:r w:rsidRPr="00E54D29">
        <w:rPr>
          <w:color w:val="000000"/>
          <w:spacing w:val="-107"/>
        </w:rPr>
        <w:t>ы</w:t>
      </w:r>
      <w:r w:rsidRPr="00E54D29">
        <w:rPr>
          <w:color w:val="000000"/>
        </w:rPr>
        <w:t>´х</w:t>
      </w:r>
      <w:proofErr w:type="spellEnd"/>
      <w:r w:rsidRPr="00E54D29">
        <w:rPr>
          <w:color w:val="000000"/>
        </w:rPr>
        <w:t xml:space="preserve"> характеристик;</w:t>
      </w:r>
    </w:p>
    <w:p w:rsidR="00E54D29" w:rsidRPr="00E54D29" w:rsidRDefault="00E54D29" w:rsidP="005D2B1C">
      <w:pPr>
        <w:numPr>
          <w:ilvl w:val="0"/>
          <w:numId w:val="52"/>
        </w:numPr>
        <w:autoSpaceDE w:val="0"/>
        <w:autoSpaceDN w:val="0"/>
        <w:adjustRightInd w:val="0"/>
        <w:spacing w:after="200" w:line="276" w:lineRule="auto"/>
        <w:contextualSpacing/>
        <w:jc w:val="both"/>
        <w:textAlignment w:val="center"/>
        <w:rPr>
          <w:color w:val="000000"/>
        </w:rPr>
      </w:pPr>
      <w:r w:rsidRPr="00E54D29">
        <w:rPr>
          <w:color w:val="000000"/>
        </w:rPr>
        <w:t>контроль в форме сличения способа действия и его результата с заданным эталоном с целью обнаружения отклонений и отличий от эталона;</w:t>
      </w:r>
    </w:p>
    <w:p w:rsidR="00E54D29" w:rsidRPr="00E54D29" w:rsidRDefault="00E54D29" w:rsidP="005D2B1C">
      <w:pPr>
        <w:numPr>
          <w:ilvl w:val="0"/>
          <w:numId w:val="52"/>
        </w:numPr>
        <w:autoSpaceDE w:val="0"/>
        <w:autoSpaceDN w:val="0"/>
        <w:adjustRightInd w:val="0"/>
        <w:spacing w:after="200" w:line="276" w:lineRule="auto"/>
        <w:contextualSpacing/>
        <w:jc w:val="both"/>
        <w:textAlignment w:val="center"/>
        <w:rPr>
          <w:color w:val="000000"/>
        </w:rPr>
      </w:pPr>
      <w:r w:rsidRPr="00E54D29">
        <w:rPr>
          <w:color w:val="000000"/>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учащимся, учителем, товарищами;</w:t>
      </w:r>
    </w:p>
    <w:p w:rsidR="00E54D29" w:rsidRPr="00E54D29" w:rsidRDefault="00E54D29" w:rsidP="005D2B1C">
      <w:pPr>
        <w:numPr>
          <w:ilvl w:val="0"/>
          <w:numId w:val="52"/>
        </w:numPr>
        <w:autoSpaceDE w:val="0"/>
        <w:autoSpaceDN w:val="0"/>
        <w:adjustRightInd w:val="0"/>
        <w:spacing w:after="200" w:line="276" w:lineRule="auto"/>
        <w:contextualSpacing/>
        <w:jc w:val="both"/>
        <w:textAlignment w:val="center"/>
        <w:rPr>
          <w:color w:val="000000"/>
        </w:rPr>
      </w:pPr>
      <w:r w:rsidRPr="00E54D29">
        <w:rPr>
          <w:color w:val="000000"/>
        </w:rPr>
        <w:t xml:space="preserve">оценка — выделение и осознание учащимся того, что уже усвоено и что ещё нужно </w:t>
      </w:r>
      <w:proofErr w:type="gramStart"/>
      <w:r w:rsidRPr="00E54D29">
        <w:rPr>
          <w:color w:val="000000"/>
        </w:rPr>
        <w:t>усвоить</w:t>
      </w:r>
      <w:proofErr w:type="gramEnd"/>
      <w:r w:rsidRPr="00E54D29">
        <w:rPr>
          <w:color w:val="000000"/>
        </w:rPr>
        <w:t>, осознание качества и уровня усвоения; оценка результатов работы;</w:t>
      </w:r>
    </w:p>
    <w:p w:rsidR="00E54D29" w:rsidRPr="00E54D29" w:rsidRDefault="00E54D29" w:rsidP="005D2B1C">
      <w:pPr>
        <w:numPr>
          <w:ilvl w:val="0"/>
          <w:numId w:val="52"/>
        </w:numPr>
        <w:autoSpaceDE w:val="0"/>
        <w:autoSpaceDN w:val="0"/>
        <w:adjustRightInd w:val="0"/>
        <w:spacing w:after="200" w:line="276" w:lineRule="auto"/>
        <w:contextualSpacing/>
        <w:jc w:val="both"/>
        <w:textAlignment w:val="center"/>
        <w:rPr>
          <w:color w:val="000000"/>
        </w:rPr>
      </w:pPr>
      <w:proofErr w:type="spellStart"/>
      <w:r w:rsidRPr="00E54D29">
        <w:rPr>
          <w:color w:val="000000"/>
          <w:spacing w:val="4"/>
        </w:rPr>
        <w:t>саморегуляция</w:t>
      </w:r>
      <w:proofErr w:type="spellEnd"/>
      <w:r w:rsidRPr="00E54D29">
        <w:rPr>
          <w:color w:val="000000"/>
          <w:spacing w:val="4"/>
        </w:rPr>
        <w:t xml:space="preserve"> как способность к мобилизации сил и </w:t>
      </w:r>
      <w:r w:rsidRPr="00E54D29">
        <w:rPr>
          <w:color w:val="000000"/>
        </w:rPr>
        <w:t>энергии, к волевому усилию (к выбору в ситуации мотивационного конфликта) и преодолению препятствий.</w:t>
      </w:r>
    </w:p>
    <w:p w:rsidR="00E54D29" w:rsidRPr="00E54D29" w:rsidRDefault="00E54D29" w:rsidP="00E54D29">
      <w:pPr>
        <w:autoSpaceDE w:val="0"/>
        <w:autoSpaceDN w:val="0"/>
        <w:adjustRightInd w:val="0"/>
        <w:jc w:val="both"/>
        <w:textAlignment w:val="center"/>
        <w:rPr>
          <w:color w:val="000000"/>
          <w:spacing w:val="2"/>
        </w:rPr>
      </w:pPr>
      <w:r w:rsidRPr="00E54D29">
        <w:rPr>
          <w:b/>
          <w:bCs/>
          <w:i/>
          <w:iCs/>
          <w:color w:val="000000"/>
          <w:spacing w:val="-4"/>
        </w:rPr>
        <w:t xml:space="preserve">Познавательные универсальные учебные действия </w:t>
      </w:r>
      <w:r w:rsidRPr="00E54D29">
        <w:rPr>
          <w:color w:val="000000"/>
          <w:spacing w:val="-4"/>
        </w:rPr>
        <w:t>вклю</w:t>
      </w:r>
      <w:r w:rsidRPr="00E54D29">
        <w:rPr>
          <w:color w:val="000000"/>
          <w:spacing w:val="2"/>
        </w:rPr>
        <w:t xml:space="preserve">чают:  </w:t>
      </w:r>
      <w:proofErr w:type="spellStart"/>
      <w:r w:rsidRPr="00E54D29">
        <w:rPr>
          <w:color w:val="000000"/>
          <w:spacing w:val="2"/>
        </w:rPr>
        <w:t>общеучебные</w:t>
      </w:r>
      <w:proofErr w:type="spellEnd"/>
      <w:r w:rsidRPr="00E54D29">
        <w:rPr>
          <w:color w:val="000000"/>
          <w:spacing w:val="2"/>
        </w:rPr>
        <w:t xml:space="preserve">, логические учебные действия, а также </w:t>
      </w:r>
      <w:r w:rsidRPr="00E54D29">
        <w:rPr>
          <w:color w:val="000000"/>
        </w:rPr>
        <w:t>постановку и решение проблемы.</w:t>
      </w:r>
    </w:p>
    <w:p w:rsidR="00E54D29" w:rsidRPr="00E54D29" w:rsidRDefault="00E54D29" w:rsidP="00E54D29">
      <w:pPr>
        <w:autoSpaceDE w:val="0"/>
        <w:autoSpaceDN w:val="0"/>
        <w:adjustRightInd w:val="0"/>
        <w:jc w:val="both"/>
        <w:textAlignment w:val="center"/>
        <w:rPr>
          <w:color w:val="000000"/>
        </w:rPr>
      </w:pPr>
      <w:proofErr w:type="spellStart"/>
      <w:r w:rsidRPr="00E54D29">
        <w:rPr>
          <w:i/>
          <w:iCs/>
          <w:color w:val="000000"/>
        </w:rPr>
        <w:t>Общеучебные</w:t>
      </w:r>
      <w:proofErr w:type="spellEnd"/>
      <w:r w:rsidRPr="00E54D29">
        <w:rPr>
          <w:i/>
          <w:iCs/>
          <w:color w:val="000000"/>
        </w:rPr>
        <w:t xml:space="preserve"> универсальные действия</w:t>
      </w:r>
      <w:r w:rsidRPr="00E54D29">
        <w:rPr>
          <w:color w:val="000000"/>
        </w:rPr>
        <w:t>:</w:t>
      </w:r>
    </w:p>
    <w:p w:rsidR="00E54D29" w:rsidRPr="00E54D29" w:rsidRDefault="00E54D29" w:rsidP="005D2B1C">
      <w:pPr>
        <w:numPr>
          <w:ilvl w:val="0"/>
          <w:numId w:val="53"/>
        </w:numPr>
        <w:autoSpaceDE w:val="0"/>
        <w:autoSpaceDN w:val="0"/>
        <w:adjustRightInd w:val="0"/>
        <w:spacing w:after="200" w:line="276" w:lineRule="auto"/>
        <w:contextualSpacing/>
        <w:jc w:val="both"/>
        <w:textAlignment w:val="center"/>
        <w:rPr>
          <w:color w:val="000000"/>
        </w:rPr>
      </w:pPr>
      <w:r w:rsidRPr="00E54D29">
        <w:rPr>
          <w:color w:val="000000"/>
        </w:rPr>
        <w:t>самостоятельное выделение и формулирование познавательной цели;</w:t>
      </w:r>
    </w:p>
    <w:p w:rsidR="00E54D29" w:rsidRPr="00E54D29" w:rsidRDefault="00E54D29" w:rsidP="005D2B1C">
      <w:pPr>
        <w:numPr>
          <w:ilvl w:val="0"/>
          <w:numId w:val="53"/>
        </w:numPr>
        <w:autoSpaceDE w:val="0"/>
        <w:autoSpaceDN w:val="0"/>
        <w:adjustRightInd w:val="0"/>
        <w:spacing w:after="200" w:line="276" w:lineRule="auto"/>
        <w:contextualSpacing/>
        <w:jc w:val="both"/>
        <w:textAlignment w:val="center"/>
        <w:rPr>
          <w:color w:val="000000"/>
          <w:spacing w:val="-2"/>
        </w:rPr>
      </w:pPr>
      <w:r w:rsidRPr="00E54D29">
        <w:rPr>
          <w:color w:val="000000"/>
          <w:spacing w:val="-2"/>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E54D29" w:rsidRPr="00E54D29" w:rsidRDefault="00E54D29" w:rsidP="005D2B1C">
      <w:pPr>
        <w:numPr>
          <w:ilvl w:val="0"/>
          <w:numId w:val="53"/>
        </w:numPr>
        <w:autoSpaceDE w:val="0"/>
        <w:autoSpaceDN w:val="0"/>
        <w:adjustRightInd w:val="0"/>
        <w:spacing w:after="200" w:line="276" w:lineRule="auto"/>
        <w:contextualSpacing/>
        <w:jc w:val="both"/>
        <w:textAlignment w:val="center"/>
        <w:rPr>
          <w:color w:val="000000"/>
        </w:rPr>
      </w:pPr>
      <w:r w:rsidRPr="00E54D29">
        <w:rPr>
          <w:color w:val="000000"/>
        </w:rPr>
        <w:t>структурирование знаний;</w:t>
      </w:r>
    </w:p>
    <w:p w:rsidR="00E54D29" w:rsidRPr="00E54D29" w:rsidRDefault="00E54D29" w:rsidP="005D2B1C">
      <w:pPr>
        <w:numPr>
          <w:ilvl w:val="0"/>
          <w:numId w:val="53"/>
        </w:numPr>
        <w:autoSpaceDE w:val="0"/>
        <w:autoSpaceDN w:val="0"/>
        <w:adjustRightInd w:val="0"/>
        <w:spacing w:after="200" w:line="276" w:lineRule="auto"/>
        <w:contextualSpacing/>
        <w:jc w:val="both"/>
        <w:textAlignment w:val="center"/>
        <w:rPr>
          <w:color w:val="000000"/>
        </w:rPr>
      </w:pPr>
      <w:r w:rsidRPr="00E54D29">
        <w:rPr>
          <w:color w:val="000000"/>
        </w:rPr>
        <w:t>осознанное и произвольное построение речевого высказывания в устной и письменной форме;</w:t>
      </w:r>
    </w:p>
    <w:p w:rsidR="00E54D29" w:rsidRPr="00E54D29" w:rsidRDefault="00E54D29" w:rsidP="005D2B1C">
      <w:pPr>
        <w:numPr>
          <w:ilvl w:val="0"/>
          <w:numId w:val="53"/>
        </w:numPr>
        <w:autoSpaceDE w:val="0"/>
        <w:autoSpaceDN w:val="0"/>
        <w:adjustRightInd w:val="0"/>
        <w:spacing w:after="200" w:line="276" w:lineRule="auto"/>
        <w:contextualSpacing/>
        <w:jc w:val="both"/>
        <w:textAlignment w:val="center"/>
        <w:rPr>
          <w:color w:val="000000"/>
        </w:rPr>
      </w:pPr>
      <w:r w:rsidRPr="00E54D29">
        <w:rPr>
          <w:color w:val="000000"/>
          <w:spacing w:val="2"/>
        </w:rPr>
        <w:lastRenderedPageBreak/>
        <w:t xml:space="preserve">выбор наиболее эффективных способов решения задач </w:t>
      </w:r>
      <w:r w:rsidRPr="00E54D29">
        <w:rPr>
          <w:color w:val="000000"/>
        </w:rPr>
        <w:t>в зависимости от конкретных условий;</w:t>
      </w:r>
    </w:p>
    <w:p w:rsidR="00E54D29" w:rsidRPr="00E54D29" w:rsidRDefault="00E54D29" w:rsidP="005D2B1C">
      <w:pPr>
        <w:numPr>
          <w:ilvl w:val="0"/>
          <w:numId w:val="53"/>
        </w:numPr>
        <w:autoSpaceDE w:val="0"/>
        <w:autoSpaceDN w:val="0"/>
        <w:adjustRightInd w:val="0"/>
        <w:spacing w:after="200" w:line="276" w:lineRule="auto"/>
        <w:contextualSpacing/>
        <w:jc w:val="both"/>
        <w:textAlignment w:val="center"/>
        <w:rPr>
          <w:color w:val="000000"/>
        </w:rPr>
      </w:pPr>
      <w:r w:rsidRPr="00E54D29">
        <w:rPr>
          <w:color w:val="000000"/>
          <w:spacing w:val="-4"/>
        </w:rPr>
        <w:t>рефлексия способов и условий действия, контроль и оцен</w:t>
      </w:r>
      <w:r w:rsidRPr="00E54D29">
        <w:rPr>
          <w:color w:val="000000"/>
        </w:rPr>
        <w:t>ка процесса и результатов деятельности;</w:t>
      </w:r>
    </w:p>
    <w:p w:rsidR="00E54D29" w:rsidRPr="00E54D29" w:rsidRDefault="00E54D29" w:rsidP="005D2B1C">
      <w:pPr>
        <w:numPr>
          <w:ilvl w:val="0"/>
          <w:numId w:val="53"/>
        </w:numPr>
        <w:autoSpaceDE w:val="0"/>
        <w:autoSpaceDN w:val="0"/>
        <w:adjustRightInd w:val="0"/>
        <w:spacing w:after="200" w:line="276" w:lineRule="auto"/>
        <w:contextualSpacing/>
        <w:jc w:val="both"/>
        <w:textAlignment w:val="center"/>
        <w:rPr>
          <w:color w:val="000000"/>
          <w:spacing w:val="-4"/>
        </w:rPr>
      </w:pPr>
      <w:r w:rsidRPr="00E54D29">
        <w:rPr>
          <w:color w:val="000000"/>
        </w:rPr>
        <w:t xml:space="preserve">смысловое чтение как осмысление цели чтения и выбор </w:t>
      </w:r>
      <w:r w:rsidRPr="00E54D29">
        <w:rPr>
          <w:color w:val="000000"/>
          <w:spacing w:val="-4"/>
        </w:rPr>
        <w:t xml:space="preserve">вида чтения в зависимости от цели; извлечение необходимой </w:t>
      </w:r>
      <w:r w:rsidRPr="00E54D29">
        <w:rPr>
          <w:color w:val="000000"/>
          <w:spacing w:val="2"/>
        </w:rPr>
        <w:t xml:space="preserve">информации из прослушанных текстов различных жанров; </w:t>
      </w:r>
      <w:r w:rsidRPr="00E54D29">
        <w:rPr>
          <w:color w:val="000000"/>
          <w:spacing w:val="-4"/>
        </w:rPr>
        <w:t xml:space="preserve">определение основной и второстепенной информации; свободная ориентация и восприятие текстов художественного, научного, публицистического и </w:t>
      </w:r>
      <w:proofErr w:type="spellStart"/>
      <w:r w:rsidRPr="00E54D29">
        <w:rPr>
          <w:color w:val="000000"/>
          <w:spacing w:val="-4"/>
        </w:rPr>
        <w:t>официально­делового</w:t>
      </w:r>
      <w:proofErr w:type="spellEnd"/>
      <w:r w:rsidRPr="00E54D29">
        <w:rPr>
          <w:color w:val="000000"/>
          <w:spacing w:val="-4"/>
        </w:rPr>
        <w:t xml:space="preserve"> стилей; понимание и адекватная оценка языка средств массовой информации;</w:t>
      </w:r>
    </w:p>
    <w:p w:rsidR="00E54D29" w:rsidRPr="00E54D29" w:rsidRDefault="00E54D29" w:rsidP="005D2B1C">
      <w:pPr>
        <w:numPr>
          <w:ilvl w:val="0"/>
          <w:numId w:val="53"/>
        </w:numPr>
        <w:autoSpaceDE w:val="0"/>
        <w:autoSpaceDN w:val="0"/>
        <w:adjustRightInd w:val="0"/>
        <w:spacing w:after="200" w:line="276" w:lineRule="auto"/>
        <w:contextualSpacing/>
        <w:jc w:val="both"/>
        <w:textAlignment w:val="center"/>
        <w:rPr>
          <w:color w:val="000000"/>
        </w:rPr>
      </w:pPr>
      <w:r w:rsidRPr="00E54D29">
        <w:rPr>
          <w:color w:val="000000"/>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E54D29" w:rsidRPr="00E54D29" w:rsidRDefault="00E54D29" w:rsidP="00E54D29">
      <w:pPr>
        <w:autoSpaceDE w:val="0"/>
        <w:autoSpaceDN w:val="0"/>
        <w:adjustRightInd w:val="0"/>
        <w:jc w:val="both"/>
        <w:textAlignment w:val="center"/>
        <w:rPr>
          <w:color w:val="000000"/>
        </w:rPr>
      </w:pPr>
      <w:r w:rsidRPr="00E54D29">
        <w:rPr>
          <w:color w:val="000000"/>
        </w:rPr>
        <w:t xml:space="preserve">Особую группу </w:t>
      </w:r>
      <w:proofErr w:type="spellStart"/>
      <w:r w:rsidRPr="00E54D29">
        <w:rPr>
          <w:color w:val="000000"/>
        </w:rPr>
        <w:t>общеучебных</w:t>
      </w:r>
      <w:proofErr w:type="spellEnd"/>
      <w:r w:rsidRPr="00E54D29">
        <w:rPr>
          <w:color w:val="000000"/>
        </w:rPr>
        <w:t xml:space="preserve"> универсальных действий составляют </w:t>
      </w:r>
      <w:proofErr w:type="spellStart"/>
      <w:r w:rsidRPr="00E54D29">
        <w:rPr>
          <w:i/>
          <w:iCs/>
          <w:color w:val="000000"/>
        </w:rPr>
        <w:t>знаково­символические</w:t>
      </w:r>
      <w:proofErr w:type="spellEnd"/>
      <w:r w:rsidRPr="00E54D29">
        <w:rPr>
          <w:i/>
          <w:iCs/>
          <w:color w:val="000000"/>
        </w:rPr>
        <w:t xml:space="preserve"> действия</w:t>
      </w:r>
      <w:r w:rsidRPr="00E54D29">
        <w:rPr>
          <w:color w:val="000000"/>
        </w:rPr>
        <w:t>:</w:t>
      </w:r>
    </w:p>
    <w:p w:rsidR="00E54D29" w:rsidRPr="00E54D29" w:rsidRDefault="00E54D29" w:rsidP="005D2B1C">
      <w:pPr>
        <w:numPr>
          <w:ilvl w:val="0"/>
          <w:numId w:val="54"/>
        </w:numPr>
        <w:autoSpaceDE w:val="0"/>
        <w:autoSpaceDN w:val="0"/>
        <w:adjustRightInd w:val="0"/>
        <w:spacing w:after="200" w:line="276" w:lineRule="auto"/>
        <w:contextualSpacing/>
        <w:jc w:val="both"/>
        <w:textAlignment w:val="center"/>
        <w:rPr>
          <w:color w:val="000000"/>
        </w:rPr>
      </w:pPr>
      <w:proofErr w:type="gramStart"/>
      <w:r w:rsidRPr="00E54D29">
        <w:rPr>
          <w:color w:val="000000"/>
        </w:rPr>
        <w:t>моделирование — преобразование объекта из чувственной формы в модель, где выделены существенные характеристики объекта (</w:t>
      </w:r>
      <w:proofErr w:type="spellStart"/>
      <w:r w:rsidRPr="00E54D29">
        <w:rPr>
          <w:color w:val="000000"/>
        </w:rPr>
        <w:t>пространственно­графическая</w:t>
      </w:r>
      <w:proofErr w:type="spellEnd"/>
      <w:r w:rsidRPr="00E54D29">
        <w:rPr>
          <w:color w:val="000000"/>
        </w:rPr>
        <w:t xml:space="preserve"> или </w:t>
      </w:r>
      <w:proofErr w:type="spellStart"/>
      <w:r w:rsidRPr="00E54D29">
        <w:rPr>
          <w:color w:val="000000"/>
        </w:rPr>
        <w:t>знаково­символическая</w:t>
      </w:r>
      <w:proofErr w:type="spellEnd"/>
      <w:r w:rsidRPr="00E54D29">
        <w:rPr>
          <w:color w:val="000000"/>
        </w:rPr>
        <w:t>);</w:t>
      </w:r>
      <w:proofErr w:type="gramEnd"/>
    </w:p>
    <w:p w:rsidR="00E54D29" w:rsidRPr="00E54D29" w:rsidRDefault="00E54D29" w:rsidP="005D2B1C">
      <w:pPr>
        <w:numPr>
          <w:ilvl w:val="0"/>
          <w:numId w:val="54"/>
        </w:numPr>
        <w:autoSpaceDE w:val="0"/>
        <w:autoSpaceDN w:val="0"/>
        <w:adjustRightInd w:val="0"/>
        <w:spacing w:after="200" w:line="276" w:lineRule="auto"/>
        <w:contextualSpacing/>
        <w:jc w:val="both"/>
        <w:textAlignment w:val="center"/>
        <w:rPr>
          <w:color w:val="000000"/>
        </w:rPr>
      </w:pPr>
      <w:r w:rsidRPr="00E54D29">
        <w:rPr>
          <w:color w:val="000000"/>
        </w:rPr>
        <w:t>преобразование модели с целью выявления общих законов, определяющих данную предметную область.</w:t>
      </w:r>
    </w:p>
    <w:p w:rsidR="00E54D29" w:rsidRPr="00E54D29" w:rsidRDefault="00E54D29" w:rsidP="00E54D29">
      <w:pPr>
        <w:autoSpaceDE w:val="0"/>
        <w:autoSpaceDN w:val="0"/>
        <w:adjustRightInd w:val="0"/>
        <w:jc w:val="both"/>
        <w:textAlignment w:val="center"/>
        <w:rPr>
          <w:color w:val="000000"/>
        </w:rPr>
      </w:pPr>
      <w:r w:rsidRPr="00E54D29">
        <w:rPr>
          <w:i/>
          <w:iCs/>
          <w:color w:val="000000"/>
        </w:rPr>
        <w:t>Логические универсальные действия</w:t>
      </w:r>
      <w:r w:rsidRPr="00E54D29">
        <w:rPr>
          <w:color w:val="000000"/>
        </w:rPr>
        <w:t>:</w:t>
      </w:r>
    </w:p>
    <w:p w:rsidR="00E54D29" w:rsidRPr="00E54D29" w:rsidRDefault="00E54D29" w:rsidP="005D2B1C">
      <w:pPr>
        <w:numPr>
          <w:ilvl w:val="0"/>
          <w:numId w:val="55"/>
        </w:numPr>
        <w:autoSpaceDE w:val="0"/>
        <w:autoSpaceDN w:val="0"/>
        <w:adjustRightInd w:val="0"/>
        <w:spacing w:after="200" w:line="276" w:lineRule="auto"/>
        <w:contextualSpacing/>
        <w:jc w:val="both"/>
        <w:textAlignment w:val="center"/>
        <w:rPr>
          <w:color w:val="000000"/>
        </w:rPr>
      </w:pPr>
      <w:r w:rsidRPr="00E54D29">
        <w:rPr>
          <w:color w:val="000000"/>
          <w:spacing w:val="2"/>
        </w:rPr>
        <w:t>анализ объектов с целью выделения признаков (суще</w:t>
      </w:r>
      <w:r w:rsidRPr="00E54D29">
        <w:rPr>
          <w:color w:val="000000"/>
        </w:rPr>
        <w:t>ственных, несущественных);</w:t>
      </w:r>
    </w:p>
    <w:p w:rsidR="00E54D29" w:rsidRPr="00E54D29" w:rsidRDefault="00E54D29" w:rsidP="005D2B1C">
      <w:pPr>
        <w:numPr>
          <w:ilvl w:val="0"/>
          <w:numId w:val="55"/>
        </w:numPr>
        <w:autoSpaceDE w:val="0"/>
        <w:autoSpaceDN w:val="0"/>
        <w:adjustRightInd w:val="0"/>
        <w:spacing w:after="200" w:line="276" w:lineRule="auto"/>
        <w:contextualSpacing/>
        <w:jc w:val="both"/>
        <w:textAlignment w:val="center"/>
        <w:rPr>
          <w:color w:val="000000"/>
        </w:rPr>
      </w:pPr>
      <w:r w:rsidRPr="00E54D29">
        <w:rPr>
          <w:color w:val="000000"/>
        </w:rPr>
        <w:t>синтез — составление целого из частей, в том числе са</w:t>
      </w:r>
      <w:r w:rsidRPr="00E54D29">
        <w:rPr>
          <w:color w:val="000000"/>
          <w:spacing w:val="2"/>
        </w:rPr>
        <w:t xml:space="preserve">мостоятельное достраивание с восполнением недостающих </w:t>
      </w:r>
      <w:r w:rsidRPr="00E54D29">
        <w:rPr>
          <w:color w:val="000000"/>
        </w:rPr>
        <w:t>компонентов;</w:t>
      </w:r>
    </w:p>
    <w:p w:rsidR="00E54D29" w:rsidRPr="00E54D29" w:rsidRDefault="00E54D29" w:rsidP="005D2B1C">
      <w:pPr>
        <w:numPr>
          <w:ilvl w:val="0"/>
          <w:numId w:val="55"/>
        </w:numPr>
        <w:autoSpaceDE w:val="0"/>
        <w:autoSpaceDN w:val="0"/>
        <w:adjustRightInd w:val="0"/>
        <w:spacing w:after="200" w:line="276" w:lineRule="auto"/>
        <w:contextualSpacing/>
        <w:jc w:val="both"/>
        <w:textAlignment w:val="center"/>
        <w:rPr>
          <w:color w:val="000000"/>
        </w:rPr>
      </w:pPr>
      <w:r w:rsidRPr="00E54D29">
        <w:rPr>
          <w:color w:val="000000"/>
        </w:rPr>
        <w:t xml:space="preserve">выбор оснований и критериев для сравнения, </w:t>
      </w:r>
      <w:proofErr w:type="spellStart"/>
      <w:r w:rsidRPr="00E54D29">
        <w:rPr>
          <w:color w:val="000000"/>
        </w:rPr>
        <w:t>сериации</w:t>
      </w:r>
      <w:proofErr w:type="spellEnd"/>
      <w:r w:rsidRPr="00E54D29">
        <w:rPr>
          <w:color w:val="000000"/>
        </w:rPr>
        <w:t>, классификации объектов;</w:t>
      </w:r>
    </w:p>
    <w:p w:rsidR="00E54D29" w:rsidRPr="00E54D29" w:rsidRDefault="00E54D29" w:rsidP="005D2B1C">
      <w:pPr>
        <w:numPr>
          <w:ilvl w:val="0"/>
          <w:numId w:val="55"/>
        </w:numPr>
        <w:autoSpaceDE w:val="0"/>
        <w:autoSpaceDN w:val="0"/>
        <w:adjustRightInd w:val="0"/>
        <w:spacing w:after="200" w:line="276" w:lineRule="auto"/>
        <w:contextualSpacing/>
        <w:jc w:val="both"/>
        <w:textAlignment w:val="center"/>
        <w:rPr>
          <w:color w:val="000000"/>
        </w:rPr>
      </w:pPr>
      <w:r w:rsidRPr="00E54D29">
        <w:rPr>
          <w:color w:val="000000"/>
        </w:rPr>
        <w:t>подведение под понятие, выведение следствий;</w:t>
      </w:r>
    </w:p>
    <w:p w:rsidR="00E54D29" w:rsidRPr="00E54D29" w:rsidRDefault="00E54D29" w:rsidP="005D2B1C">
      <w:pPr>
        <w:numPr>
          <w:ilvl w:val="0"/>
          <w:numId w:val="55"/>
        </w:numPr>
        <w:autoSpaceDE w:val="0"/>
        <w:autoSpaceDN w:val="0"/>
        <w:adjustRightInd w:val="0"/>
        <w:spacing w:after="200" w:line="276" w:lineRule="auto"/>
        <w:contextualSpacing/>
        <w:jc w:val="both"/>
        <w:textAlignment w:val="center"/>
        <w:rPr>
          <w:color w:val="000000"/>
        </w:rPr>
      </w:pPr>
      <w:r w:rsidRPr="00E54D29">
        <w:rPr>
          <w:color w:val="000000"/>
          <w:spacing w:val="2"/>
        </w:rPr>
        <w:t xml:space="preserve">установление </w:t>
      </w:r>
      <w:proofErr w:type="spellStart"/>
      <w:r w:rsidRPr="00E54D29">
        <w:rPr>
          <w:color w:val="000000"/>
          <w:spacing w:val="2"/>
        </w:rPr>
        <w:t>причинно­следственных</w:t>
      </w:r>
      <w:proofErr w:type="spellEnd"/>
      <w:r w:rsidRPr="00E54D29">
        <w:rPr>
          <w:color w:val="000000"/>
          <w:spacing w:val="2"/>
        </w:rPr>
        <w:t xml:space="preserve"> связей, представ</w:t>
      </w:r>
      <w:r w:rsidRPr="00E54D29">
        <w:rPr>
          <w:color w:val="000000"/>
        </w:rPr>
        <w:t>ление цепочек объектов и явлений;</w:t>
      </w:r>
    </w:p>
    <w:p w:rsidR="00E54D29" w:rsidRPr="00E54D29" w:rsidRDefault="00E54D29" w:rsidP="005D2B1C">
      <w:pPr>
        <w:numPr>
          <w:ilvl w:val="0"/>
          <w:numId w:val="55"/>
        </w:numPr>
        <w:autoSpaceDE w:val="0"/>
        <w:autoSpaceDN w:val="0"/>
        <w:adjustRightInd w:val="0"/>
        <w:spacing w:after="200" w:line="276" w:lineRule="auto"/>
        <w:contextualSpacing/>
        <w:jc w:val="both"/>
        <w:textAlignment w:val="center"/>
        <w:rPr>
          <w:color w:val="000000"/>
        </w:rPr>
      </w:pPr>
      <w:r w:rsidRPr="00E54D29">
        <w:rPr>
          <w:color w:val="000000"/>
        </w:rPr>
        <w:t>построение логической цепочки рассуждений, анализ истинности утверждений;</w:t>
      </w:r>
    </w:p>
    <w:p w:rsidR="00E54D29" w:rsidRPr="00E54D29" w:rsidRDefault="00E54D29" w:rsidP="005D2B1C">
      <w:pPr>
        <w:numPr>
          <w:ilvl w:val="0"/>
          <w:numId w:val="55"/>
        </w:numPr>
        <w:autoSpaceDE w:val="0"/>
        <w:autoSpaceDN w:val="0"/>
        <w:adjustRightInd w:val="0"/>
        <w:spacing w:after="200" w:line="276" w:lineRule="auto"/>
        <w:contextualSpacing/>
        <w:jc w:val="both"/>
        <w:textAlignment w:val="center"/>
        <w:rPr>
          <w:color w:val="000000"/>
        </w:rPr>
      </w:pPr>
      <w:r w:rsidRPr="00E54D29">
        <w:rPr>
          <w:color w:val="000000"/>
        </w:rPr>
        <w:t>доказательство;</w:t>
      </w:r>
    </w:p>
    <w:p w:rsidR="00E54D29" w:rsidRPr="00E54D29" w:rsidRDefault="00E54D29" w:rsidP="005D2B1C">
      <w:pPr>
        <w:numPr>
          <w:ilvl w:val="0"/>
          <w:numId w:val="55"/>
        </w:numPr>
        <w:autoSpaceDE w:val="0"/>
        <w:autoSpaceDN w:val="0"/>
        <w:adjustRightInd w:val="0"/>
        <w:spacing w:after="200" w:line="276" w:lineRule="auto"/>
        <w:contextualSpacing/>
        <w:jc w:val="both"/>
        <w:textAlignment w:val="center"/>
        <w:rPr>
          <w:color w:val="000000"/>
        </w:rPr>
      </w:pPr>
      <w:r w:rsidRPr="00E54D29">
        <w:rPr>
          <w:color w:val="000000"/>
        </w:rPr>
        <w:t>выдвижение гипотез и их обоснование.</w:t>
      </w:r>
    </w:p>
    <w:p w:rsidR="00E54D29" w:rsidRPr="00E54D29" w:rsidRDefault="00E54D29" w:rsidP="00E54D29">
      <w:pPr>
        <w:autoSpaceDE w:val="0"/>
        <w:autoSpaceDN w:val="0"/>
        <w:adjustRightInd w:val="0"/>
        <w:jc w:val="both"/>
        <w:textAlignment w:val="center"/>
        <w:rPr>
          <w:color w:val="000000"/>
        </w:rPr>
      </w:pPr>
      <w:r w:rsidRPr="00E54D29">
        <w:rPr>
          <w:i/>
          <w:iCs/>
          <w:color w:val="000000"/>
        </w:rPr>
        <w:t>Постановка и решение проблемы</w:t>
      </w:r>
      <w:r w:rsidRPr="00E54D29">
        <w:rPr>
          <w:color w:val="000000"/>
        </w:rPr>
        <w:t>:</w:t>
      </w:r>
    </w:p>
    <w:p w:rsidR="00E54D29" w:rsidRPr="00E54D29" w:rsidRDefault="00E54D29" w:rsidP="005D2B1C">
      <w:pPr>
        <w:numPr>
          <w:ilvl w:val="0"/>
          <w:numId w:val="56"/>
        </w:numPr>
        <w:autoSpaceDE w:val="0"/>
        <w:autoSpaceDN w:val="0"/>
        <w:adjustRightInd w:val="0"/>
        <w:spacing w:after="200" w:line="276" w:lineRule="auto"/>
        <w:contextualSpacing/>
        <w:jc w:val="both"/>
        <w:textAlignment w:val="center"/>
        <w:rPr>
          <w:color w:val="000000"/>
        </w:rPr>
      </w:pPr>
      <w:r w:rsidRPr="00E54D29">
        <w:rPr>
          <w:color w:val="000000"/>
        </w:rPr>
        <w:t>формулирование проблемы;</w:t>
      </w:r>
    </w:p>
    <w:p w:rsidR="00E54D29" w:rsidRPr="00E54D29" w:rsidRDefault="00E54D29" w:rsidP="005D2B1C">
      <w:pPr>
        <w:numPr>
          <w:ilvl w:val="0"/>
          <w:numId w:val="56"/>
        </w:numPr>
        <w:autoSpaceDE w:val="0"/>
        <w:autoSpaceDN w:val="0"/>
        <w:adjustRightInd w:val="0"/>
        <w:spacing w:after="200" w:line="276" w:lineRule="auto"/>
        <w:contextualSpacing/>
        <w:jc w:val="both"/>
        <w:textAlignment w:val="center"/>
        <w:rPr>
          <w:color w:val="000000"/>
        </w:rPr>
      </w:pPr>
      <w:r w:rsidRPr="00E54D29">
        <w:rPr>
          <w:color w:val="000000"/>
          <w:spacing w:val="-4"/>
        </w:rPr>
        <w:t>самостоятельное создание способов решения проблем твор</w:t>
      </w:r>
      <w:r w:rsidRPr="00E54D29">
        <w:rPr>
          <w:color w:val="000000"/>
        </w:rPr>
        <w:t>ческого и поискового характера.</w:t>
      </w:r>
    </w:p>
    <w:p w:rsidR="00E54D29" w:rsidRPr="00E54D29" w:rsidRDefault="00E54D29" w:rsidP="00E54D29">
      <w:pPr>
        <w:autoSpaceDE w:val="0"/>
        <w:autoSpaceDN w:val="0"/>
        <w:adjustRightInd w:val="0"/>
        <w:jc w:val="both"/>
        <w:textAlignment w:val="center"/>
        <w:rPr>
          <w:color w:val="000000"/>
        </w:rPr>
      </w:pPr>
      <w:r w:rsidRPr="00E54D29">
        <w:rPr>
          <w:b/>
          <w:bCs/>
          <w:i/>
          <w:iCs/>
          <w:color w:val="000000"/>
          <w:spacing w:val="2"/>
        </w:rPr>
        <w:t xml:space="preserve">Коммуникативные универсальные учебные действия </w:t>
      </w:r>
      <w:r w:rsidRPr="00E54D29">
        <w:rPr>
          <w:color w:val="000000"/>
          <w:spacing w:val="2"/>
        </w:rPr>
        <w:t xml:space="preserve">обеспечивают социальную компетентность и учёт позиции </w:t>
      </w:r>
      <w:r w:rsidRPr="00E54D29">
        <w:rPr>
          <w:color w:val="000000"/>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E54D29">
        <w:rPr>
          <w:color w:val="000000"/>
          <w:spacing w:val="-2"/>
        </w:rPr>
        <w:t>сверстников и строить продуктивное взаимодействие и со</w:t>
      </w:r>
      <w:r w:rsidRPr="00E54D29">
        <w:rPr>
          <w:color w:val="000000"/>
        </w:rPr>
        <w:t>трудничество со сверстниками и взрослыми.</w:t>
      </w:r>
    </w:p>
    <w:p w:rsidR="00E54D29" w:rsidRPr="00E54D29" w:rsidRDefault="00E54D29" w:rsidP="00E54D29">
      <w:pPr>
        <w:autoSpaceDE w:val="0"/>
        <w:autoSpaceDN w:val="0"/>
        <w:adjustRightInd w:val="0"/>
        <w:jc w:val="both"/>
        <w:textAlignment w:val="center"/>
        <w:rPr>
          <w:color w:val="000000"/>
        </w:rPr>
      </w:pPr>
      <w:r w:rsidRPr="00E54D29">
        <w:rPr>
          <w:color w:val="000000"/>
        </w:rPr>
        <w:t>К коммуникативным действиям относятся:</w:t>
      </w:r>
    </w:p>
    <w:p w:rsidR="00E54D29" w:rsidRPr="00E54D29" w:rsidRDefault="00E54D29" w:rsidP="005D2B1C">
      <w:pPr>
        <w:numPr>
          <w:ilvl w:val="0"/>
          <w:numId w:val="57"/>
        </w:numPr>
        <w:autoSpaceDE w:val="0"/>
        <w:autoSpaceDN w:val="0"/>
        <w:adjustRightInd w:val="0"/>
        <w:spacing w:after="200" w:line="276" w:lineRule="auto"/>
        <w:contextualSpacing/>
        <w:jc w:val="both"/>
        <w:textAlignment w:val="center"/>
        <w:rPr>
          <w:color w:val="000000"/>
        </w:rPr>
      </w:pPr>
      <w:r w:rsidRPr="00E54D29">
        <w:rPr>
          <w:color w:val="000000"/>
          <w:spacing w:val="-2"/>
        </w:rPr>
        <w:t>планирование учебного сотрудничества с учителем и свер</w:t>
      </w:r>
      <w:r w:rsidRPr="00E54D29">
        <w:rPr>
          <w:color w:val="000000"/>
        </w:rPr>
        <w:t>стниками — определение цели, функций участников, способов взаимодействия;</w:t>
      </w:r>
    </w:p>
    <w:p w:rsidR="00E54D29" w:rsidRPr="00E54D29" w:rsidRDefault="00E54D29" w:rsidP="005D2B1C">
      <w:pPr>
        <w:numPr>
          <w:ilvl w:val="0"/>
          <w:numId w:val="57"/>
        </w:numPr>
        <w:autoSpaceDE w:val="0"/>
        <w:autoSpaceDN w:val="0"/>
        <w:adjustRightInd w:val="0"/>
        <w:spacing w:after="200" w:line="276" w:lineRule="auto"/>
        <w:contextualSpacing/>
        <w:jc w:val="both"/>
        <w:textAlignment w:val="center"/>
        <w:rPr>
          <w:color w:val="000000"/>
        </w:rPr>
      </w:pPr>
      <w:r w:rsidRPr="00E54D29">
        <w:rPr>
          <w:color w:val="000000"/>
        </w:rPr>
        <w:t>постановка вопросов — инициативное сотрудничество в поиске и сборе информации;</w:t>
      </w:r>
    </w:p>
    <w:p w:rsidR="00E54D29" w:rsidRPr="00E54D29" w:rsidRDefault="00E54D29" w:rsidP="005D2B1C">
      <w:pPr>
        <w:numPr>
          <w:ilvl w:val="0"/>
          <w:numId w:val="57"/>
        </w:numPr>
        <w:autoSpaceDE w:val="0"/>
        <w:autoSpaceDN w:val="0"/>
        <w:adjustRightInd w:val="0"/>
        <w:spacing w:after="200" w:line="276" w:lineRule="auto"/>
        <w:contextualSpacing/>
        <w:jc w:val="both"/>
        <w:textAlignment w:val="center"/>
        <w:rPr>
          <w:color w:val="000000"/>
        </w:rPr>
      </w:pPr>
      <w:r w:rsidRPr="00E54D29">
        <w:rPr>
          <w:color w:val="000000"/>
          <w:spacing w:val="2"/>
        </w:rPr>
        <w:lastRenderedPageBreak/>
        <w:t xml:space="preserve">разрешение конфликтов — выявление, идентификация </w:t>
      </w:r>
      <w:r w:rsidRPr="00E54D29">
        <w:rPr>
          <w:color w:val="000000"/>
        </w:rPr>
        <w:t>проблемы, поиск и оценка альтернативных способов разрешения конфликта, принятие решения и его реализация;</w:t>
      </w:r>
    </w:p>
    <w:p w:rsidR="00E54D29" w:rsidRPr="00E54D29" w:rsidRDefault="00E54D29" w:rsidP="005D2B1C">
      <w:pPr>
        <w:numPr>
          <w:ilvl w:val="0"/>
          <w:numId w:val="57"/>
        </w:numPr>
        <w:autoSpaceDE w:val="0"/>
        <w:autoSpaceDN w:val="0"/>
        <w:adjustRightInd w:val="0"/>
        <w:spacing w:after="200" w:line="276" w:lineRule="auto"/>
        <w:contextualSpacing/>
        <w:jc w:val="both"/>
        <w:textAlignment w:val="center"/>
        <w:rPr>
          <w:color w:val="000000"/>
        </w:rPr>
      </w:pPr>
      <w:r w:rsidRPr="00E54D29">
        <w:rPr>
          <w:color w:val="000000"/>
          <w:spacing w:val="2"/>
        </w:rPr>
        <w:t>управление поведением партнёра — контроль, коррек</w:t>
      </w:r>
      <w:r w:rsidRPr="00E54D29">
        <w:rPr>
          <w:color w:val="000000"/>
        </w:rPr>
        <w:t>ция, оценка его действий;</w:t>
      </w:r>
    </w:p>
    <w:p w:rsidR="00E54D29" w:rsidRPr="00E54D29" w:rsidRDefault="00E54D29" w:rsidP="005D2B1C">
      <w:pPr>
        <w:numPr>
          <w:ilvl w:val="0"/>
          <w:numId w:val="57"/>
        </w:numPr>
        <w:autoSpaceDE w:val="0"/>
        <w:autoSpaceDN w:val="0"/>
        <w:adjustRightInd w:val="0"/>
        <w:spacing w:after="200" w:line="276" w:lineRule="auto"/>
        <w:contextualSpacing/>
        <w:jc w:val="both"/>
        <w:textAlignment w:val="center"/>
        <w:rPr>
          <w:color w:val="000000"/>
        </w:rPr>
      </w:pPr>
      <w:r w:rsidRPr="00E54D29">
        <w:rPr>
          <w:color w:val="000000"/>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E54D29">
        <w:rPr>
          <w:color w:val="000000"/>
          <w:spacing w:val="2"/>
        </w:rPr>
        <w:t>ми речи в соответствии с грамматическими и синтаксиче</w:t>
      </w:r>
      <w:r w:rsidRPr="00E54D29">
        <w:rPr>
          <w:color w:val="000000"/>
        </w:rPr>
        <w:t>скими нормами родного языка, современных средств коммуникации.</w:t>
      </w:r>
    </w:p>
    <w:p w:rsidR="00E54D29" w:rsidRPr="00E54D29" w:rsidRDefault="00E54D29" w:rsidP="00E54D29">
      <w:pPr>
        <w:autoSpaceDE w:val="0"/>
        <w:autoSpaceDN w:val="0"/>
        <w:adjustRightInd w:val="0"/>
        <w:jc w:val="both"/>
        <w:textAlignment w:val="center"/>
        <w:rPr>
          <w:b/>
          <w:color w:val="000000"/>
        </w:rPr>
      </w:pPr>
      <w:r w:rsidRPr="00E54D29">
        <w:rPr>
          <w:color w:val="000000"/>
        </w:rPr>
        <w:t xml:space="preserve">Характеристика  результатов формирования УУД на разных этапах обучения дана в </w:t>
      </w:r>
      <w:r w:rsidRPr="00E54D29">
        <w:rPr>
          <w:b/>
          <w:color w:val="000000"/>
        </w:rPr>
        <w:t>Приложении 1.</w:t>
      </w:r>
    </w:p>
    <w:p w:rsidR="00E54D29" w:rsidRPr="00E54D29" w:rsidRDefault="00E54D29" w:rsidP="00E54D29">
      <w:pPr>
        <w:autoSpaceDE w:val="0"/>
        <w:autoSpaceDN w:val="0"/>
        <w:adjustRightInd w:val="0"/>
        <w:jc w:val="both"/>
        <w:textAlignment w:val="center"/>
        <w:rPr>
          <w:color w:val="000000"/>
        </w:rPr>
      </w:pPr>
    </w:p>
    <w:p w:rsidR="00E54D29" w:rsidRPr="00E54D29" w:rsidRDefault="00E54D29" w:rsidP="00E54D29">
      <w:pPr>
        <w:contextualSpacing/>
        <w:outlineLvl w:val="0"/>
        <w:rPr>
          <w:b/>
        </w:rPr>
      </w:pPr>
      <w:r w:rsidRPr="00E54D29">
        <w:rPr>
          <w:b/>
        </w:rPr>
        <w:t>2.1.3. Связь универсальных учебных действий с содержанием учебных предметов</w:t>
      </w:r>
    </w:p>
    <w:p w:rsidR="00E54D29" w:rsidRPr="00E54D29" w:rsidRDefault="00E54D29" w:rsidP="00E54D29">
      <w:pPr>
        <w:contextualSpacing/>
        <w:outlineLvl w:val="0"/>
        <w:rPr>
          <w:rFonts w:eastAsia="Calibri"/>
          <w:b/>
          <w:color w:val="000000"/>
          <w:shd w:val="clear" w:color="auto" w:fill="FFFFFF"/>
          <w:lang w:eastAsia="en-US"/>
        </w:rPr>
      </w:pPr>
    </w:p>
    <w:p w:rsidR="00E54D29" w:rsidRPr="00E54D29" w:rsidRDefault="00E54D29" w:rsidP="00E54D29">
      <w:pPr>
        <w:autoSpaceDE w:val="0"/>
        <w:autoSpaceDN w:val="0"/>
        <w:adjustRightInd w:val="0"/>
        <w:jc w:val="both"/>
        <w:textAlignment w:val="center"/>
        <w:rPr>
          <w:color w:val="000000"/>
        </w:rPr>
      </w:pPr>
      <w:r w:rsidRPr="00E54D29">
        <w:rPr>
          <w:color w:val="000000"/>
          <w:spacing w:val="2"/>
        </w:rPr>
        <w:t xml:space="preserve">Формирование универсальных учебных действий, обеспечивающих решение задач общекультурного, </w:t>
      </w:r>
      <w:proofErr w:type="spellStart"/>
      <w:r w:rsidRPr="00E54D29">
        <w:rPr>
          <w:color w:val="000000"/>
          <w:spacing w:val="2"/>
        </w:rPr>
        <w:t>ценностно­личностного</w:t>
      </w:r>
      <w:proofErr w:type="spellEnd"/>
      <w:r w:rsidRPr="00E54D29">
        <w:rPr>
          <w:color w:val="000000"/>
          <w:spacing w:val="2"/>
        </w:rPr>
        <w:t xml:space="preserve">, познавательного развития учащихся, реализуется в рамках целостного образовательного процесса в </w:t>
      </w:r>
      <w:r w:rsidRPr="00E54D29">
        <w:rPr>
          <w:color w:val="000000"/>
        </w:rPr>
        <w:t xml:space="preserve">ходе изучения системы учебных предметов и дисциплин, в </w:t>
      </w:r>
      <w:proofErr w:type="spellStart"/>
      <w:r w:rsidRPr="00E54D29">
        <w:rPr>
          <w:color w:val="000000"/>
          <w:spacing w:val="2"/>
        </w:rPr>
        <w:t>метапредметной</w:t>
      </w:r>
      <w:proofErr w:type="spellEnd"/>
      <w:r w:rsidRPr="00E54D29">
        <w:rPr>
          <w:color w:val="000000"/>
          <w:spacing w:val="2"/>
        </w:rPr>
        <w:t xml:space="preserve"> деятельности, организации форм учебного </w:t>
      </w:r>
      <w:r w:rsidRPr="00E54D29">
        <w:rPr>
          <w:color w:val="000000"/>
        </w:rPr>
        <w:t>сотрудничества и решения важных задач жизнедеятельности учащихся.</w:t>
      </w:r>
    </w:p>
    <w:p w:rsidR="00E54D29" w:rsidRPr="00E54D29" w:rsidRDefault="00E54D29" w:rsidP="00E54D29">
      <w:pPr>
        <w:autoSpaceDE w:val="0"/>
        <w:autoSpaceDN w:val="0"/>
        <w:adjustRightInd w:val="0"/>
        <w:jc w:val="both"/>
        <w:textAlignment w:val="center"/>
        <w:rPr>
          <w:color w:val="000000"/>
        </w:rPr>
      </w:pPr>
      <w:r w:rsidRPr="00E54D29">
        <w:rPr>
          <w:color w:val="000000"/>
        </w:rPr>
        <w:t xml:space="preserve">Каждый учебный предмет в зависимости от предметного </w:t>
      </w:r>
      <w:r w:rsidRPr="00E54D29">
        <w:rPr>
          <w:color w:val="000000"/>
          <w:spacing w:val="-2"/>
        </w:rPr>
        <w:t>содержания и релевантных способов организации учебной де</w:t>
      </w:r>
      <w:r w:rsidRPr="00E54D29">
        <w:rPr>
          <w:color w:val="000000"/>
        </w:rPr>
        <w:t>ятельности учащихся раскрывает определённые возможности для формирования универсальных учебных действий.</w:t>
      </w:r>
    </w:p>
    <w:p w:rsidR="00E54D29" w:rsidRPr="00E54D29" w:rsidRDefault="00E54D29" w:rsidP="00E54D29">
      <w:pPr>
        <w:autoSpaceDE w:val="0"/>
        <w:autoSpaceDN w:val="0"/>
        <w:adjustRightInd w:val="0"/>
        <w:jc w:val="both"/>
        <w:textAlignment w:val="center"/>
        <w:rPr>
          <w:rFonts w:eastAsia="Calibri"/>
          <w:b/>
          <w:bCs/>
          <w:spacing w:val="-4"/>
          <w:lang w:eastAsia="en-US"/>
        </w:rPr>
      </w:pPr>
    </w:p>
    <w:p w:rsidR="00E54D29" w:rsidRPr="00E54D29" w:rsidRDefault="00E54D29" w:rsidP="00E54D29">
      <w:pPr>
        <w:autoSpaceDE w:val="0"/>
        <w:autoSpaceDN w:val="0"/>
        <w:adjustRightInd w:val="0"/>
        <w:jc w:val="center"/>
        <w:textAlignment w:val="center"/>
        <w:rPr>
          <w:rFonts w:eastAsia="Calibri"/>
          <w:b/>
          <w:bCs/>
          <w:spacing w:val="-4"/>
          <w:lang w:eastAsia="en-US"/>
        </w:rPr>
      </w:pPr>
      <w:r w:rsidRPr="00E54D29">
        <w:rPr>
          <w:rFonts w:eastAsia="Calibri"/>
          <w:b/>
          <w:bCs/>
          <w:spacing w:val="-4"/>
          <w:lang w:eastAsia="en-US"/>
        </w:rPr>
        <w:t>Приоритеты предметного содержания в формировании УУД</w:t>
      </w:r>
    </w:p>
    <w:p w:rsidR="00E54D29" w:rsidRPr="00E54D29" w:rsidRDefault="00E54D29" w:rsidP="00E54D29">
      <w:pPr>
        <w:autoSpaceDE w:val="0"/>
        <w:autoSpaceDN w:val="0"/>
        <w:adjustRightInd w:val="0"/>
        <w:jc w:val="both"/>
        <w:textAlignment w:val="center"/>
        <w:rPr>
          <w:rFonts w:eastAsia="Calibri"/>
          <w:b/>
          <w:bCs/>
          <w:spacing w:val="-4"/>
          <w:lang w:eastAsia="en-US"/>
        </w:rPr>
      </w:pPr>
    </w:p>
    <w:tbl>
      <w:tblPr>
        <w:tblW w:w="5520" w:type="pct"/>
        <w:tblInd w:w="-601" w:type="dxa"/>
        <w:tblLayout w:type="fixed"/>
        <w:tblCellMar>
          <w:left w:w="0" w:type="dxa"/>
          <w:right w:w="0" w:type="dxa"/>
        </w:tblCellMar>
        <w:tblLook w:val="0000" w:firstRow="0" w:lastRow="0" w:firstColumn="0" w:lastColumn="0" w:noHBand="0" w:noVBand="0"/>
      </w:tblPr>
      <w:tblGrid>
        <w:gridCol w:w="2269"/>
        <w:gridCol w:w="2460"/>
        <w:gridCol w:w="1995"/>
        <w:gridCol w:w="2075"/>
        <w:gridCol w:w="1767"/>
      </w:tblGrid>
      <w:tr w:rsidR="00E54D29" w:rsidRPr="00E54D29" w:rsidTr="00591F3A">
        <w:tc>
          <w:tcPr>
            <w:tcW w:w="107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center"/>
              <w:textAlignment w:val="center"/>
              <w:rPr>
                <w:b/>
                <w:bCs/>
                <w:color w:val="000000"/>
              </w:rPr>
            </w:pPr>
            <w:r w:rsidRPr="00E54D29">
              <w:rPr>
                <w:b/>
                <w:bCs/>
                <w:color w:val="000000"/>
              </w:rPr>
              <w:t>Смысловые</w:t>
            </w:r>
          </w:p>
          <w:p w:rsidR="00E54D29" w:rsidRPr="00E54D29" w:rsidRDefault="00E54D29" w:rsidP="00E54D29">
            <w:pPr>
              <w:autoSpaceDE w:val="0"/>
              <w:autoSpaceDN w:val="0"/>
              <w:adjustRightInd w:val="0"/>
              <w:jc w:val="center"/>
              <w:textAlignment w:val="center"/>
              <w:rPr>
                <w:b/>
                <w:bCs/>
                <w:color w:val="000000"/>
              </w:rPr>
            </w:pPr>
            <w:r w:rsidRPr="00E54D29">
              <w:rPr>
                <w:b/>
                <w:bCs/>
                <w:color w:val="000000"/>
              </w:rPr>
              <w:t>акценты УУД</w:t>
            </w:r>
          </w:p>
        </w:tc>
        <w:tc>
          <w:tcPr>
            <w:tcW w:w="116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center"/>
              <w:textAlignment w:val="center"/>
              <w:rPr>
                <w:color w:val="000000"/>
              </w:rPr>
            </w:pPr>
            <w:r w:rsidRPr="00E54D29">
              <w:rPr>
                <w:b/>
                <w:bCs/>
                <w:color w:val="000000"/>
              </w:rPr>
              <w:t>Русский язык</w:t>
            </w:r>
          </w:p>
        </w:tc>
        <w:tc>
          <w:tcPr>
            <w:tcW w:w="943"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center"/>
              <w:textAlignment w:val="center"/>
              <w:rPr>
                <w:color w:val="000000"/>
              </w:rPr>
            </w:pPr>
            <w:r w:rsidRPr="00E54D29">
              <w:rPr>
                <w:b/>
                <w:bCs/>
                <w:color w:val="000000"/>
              </w:rPr>
              <w:t>Литературное чтение</w:t>
            </w:r>
          </w:p>
        </w:tc>
        <w:tc>
          <w:tcPr>
            <w:tcW w:w="98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center"/>
              <w:textAlignment w:val="center"/>
              <w:rPr>
                <w:color w:val="000000"/>
              </w:rPr>
            </w:pPr>
            <w:r w:rsidRPr="00E54D29">
              <w:rPr>
                <w:b/>
                <w:bCs/>
                <w:color w:val="000000"/>
              </w:rPr>
              <w:t>Математика</w:t>
            </w:r>
          </w:p>
        </w:tc>
        <w:tc>
          <w:tcPr>
            <w:tcW w:w="83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center"/>
              <w:textAlignment w:val="center"/>
              <w:rPr>
                <w:color w:val="000000"/>
              </w:rPr>
            </w:pPr>
            <w:r w:rsidRPr="00E54D29">
              <w:rPr>
                <w:b/>
                <w:bCs/>
                <w:color w:val="000000"/>
              </w:rPr>
              <w:t>Окружающий мир</w:t>
            </w:r>
          </w:p>
        </w:tc>
      </w:tr>
      <w:tr w:rsidR="00E54D29" w:rsidRPr="00E54D29" w:rsidTr="00591F3A">
        <w:trPr>
          <w:trHeight w:val="685"/>
        </w:trPr>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bCs/>
                <w:i/>
                <w:color w:val="000000"/>
              </w:rPr>
            </w:pPr>
            <w:r w:rsidRPr="00E54D29">
              <w:rPr>
                <w:bCs/>
                <w:i/>
                <w:color w:val="000000"/>
              </w:rPr>
              <w:t>личностные</w:t>
            </w:r>
          </w:p>
        </w:tc>
        <w:tc>
          <w:tcPr>
            <w:tcW w:w="1164" w:type="pct"/>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color w:val="000000"/>
              </w:rPr>
            </w:pPr>
            <w:r w:rsidRPr="00E54D29">
              <w:rPr>
                <w:color w:val="000000"/>
              </w:rPr>
              <w:t>жизненное самоопределение</w:t>
            </w:r>
          </w:p>
        </w:tc>
        <w:tc>
          <w:tcPr>
            <w:tcW w:w="943" w:type="pct"/>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color w:val="000000"/>
              </w:rPr>
            </w:pPr>
            <w:r w:rsidRPr="00E54D29">
              <w:rPr>
                <w:color w:val="000000"/>
              </w:rPr>
              <w:t>нравственно-этическая ориентация</w:t>
            </w:r>
          </w:p>
        </w:tc>
        <w:tc>
          <w:tcPr>
            <w:tcW w:w="982" w:type="pct"/>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color w:val="000000"/>
              </w:rPr>
            </w:pPr>
            <w:proofErr w:type="spellStart"/>
            <w:r w:rsidRPr="00E54D29">
              <w:rPr>
                <w:color w:val="000000"/>
              </w:rPr>
              <w:t>Смыслообразование</w:t>
            </w:r>
            <w:proofErr w:type="spellEnd"/>
          </w:p>
        </w:tc>
        <w:tc>
          <w:tcPr>
            <w:tcW w:w="837" w:type="pct"/>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color w:val="000000"/>
              </w:rPr>
            </w:pPr>
            <w:r w:rsidRPr="00E54D29">
              <w:rPr>
                <w:color w:val="000000"/>
              </w:rPr>
              <w:t>нравственно-этическая ориентация</w:t>
            </w:r>
          </w:p>
          <w:p w:rsidR="00E54D29" w:rsidRPr="00E54D29" w:rsidRDefault="00E54D29" w:rsidP="00E54D29">
            <w:pPr>
              <w:autoSpaceDE w:val="0"/>
              <w:autoSpaceDN w:val="0"/>
              <w:adjustRightInd w:val="0"/>
              <w:jc w:val="both"/>
              <w:textAlignment w:val="center"/>
              <w:rPr>
                <w:color w:val="000000"/>
              </w:rPr>
            </w:pPr>
          </w:p>
        </w:tc>
      </w:tr>
      <w:tr w:rsidR="00E54D29" w:rsidRPr="00E54D29" w:rsidTr="00591F3A">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bCs/>
                <w:i/>
                <w:color w:val="000000"/>
              </w:rPr>
            </w:pPr>
            <w:r w:rsidRPr="00E54D29">
              <w:rPr>
                <w:bCs/>
                <w:i/>
                <w:color w:val="000000"/>
              </w:rPr>
              <w:t>регулятивные</w:t>
            </w:r>
          </w:p>
        </w:tc>
        <w:tc>
          <w:tcPr>
            <w:tcW w:w="3926" w:type="pct"/>
            <w:gridSpan w:val="4"/>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color w:val="000000"/>
              </w:rPr>
            </w:pPr>
            <w:r w:rsidRPr="00E54D29">
              <w:rPr>
                <w:color w:val="000000"/>
              </w:rPr>
              <w:t>целеполагание, планирование, прогнозирование, контроль, коррекция, оценка, алгоритмизация действий</w:t>
            </w:r>
          </w:p>
        </w:tc>
      </w:tr>
      <w:tr w:rsidR="00E54D29" w:rsidRPr="00E54D29" w:rsidTr="00591F3A">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bCs/>
                <w:i/>
                <w:color w:val="000000"/>
              </w:rPr>
            </w:pPr>
            <w:r w:rsidRPr="00E54D29">
              <w:rPr>
                <w:bCs/>
                <w:i/>
                <w:color w:val="000000"/>
              </w:rPr>
              <w:t>познавательные</w:t>
            </w:r>
          </w:p>
          <w:p w:rsidR="00E54D29" w:rsidRPr="00E54D29" w:rsidRDefault="00E54D29" w:rsidP="00E54D29">
            <w:pPr>
              <w:autoSpaceDE w:val="0"/>
              <w:autoSpaceDN w:val="0"/>
              <w:adjustRightInd w:val="0"/>
              <w:jc w:val="both"/>
              <w:textAlignment w:val="center"/>
              <w:rPr>
                <w:bCs/>
                <w:i/>
                <w:color w:val="000000"/>
              </w:rPr>
            </w:pPr>
            <w:proofErr w:type="spellStart"/>
            <w:r w:rsidRPr="00E54D29">
              <w:rPr>
                <w:bCs/>
                <w:i/>
                <w:color w:val="000000"/>
              </w:rPr>
              <w:t>общеучебные</w:t>
            </w:r>
            <w:proofErr w:type="spellEnd"/>
          </w:p>
        </w:tc>
        <w:tc>
          <w:tcPr>
            <w:tcW w:w="1164" w:type="pct"/>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color w:val="000000"/>
              </w:rPr>
            </w:pPr>
            <w:r w:rsidRPr="00E54D29">
              <w:rPr>
                <w:color w:val="000000"/>
              </w:rPr>
              <w:t xml:space="preserve">моделирование (перевод устной речи в </w:t>
            </w:r>
            <w:proofErr w:type="gramStart"/>
            <w:r w:rsidRPr="00E54D29">
              <w:rPr>
                <w:color w:val="000000"/>
              </w:rPr>
              <w:t>письменную</w:t>
            </w:r>
            <w:proofErr w:type="gramEnd"/>
            <w:r w:rsidRPr="00E54D29">
              <w:rPr>
                <w:color w:val="000000"/>
              </w:rPr>
              <w:t>)</w:t>
            </w:r>
          </w:p>
        </w:tc>
        <w:tc>
          <w:tcPr>
            <w:tcW w:w="943" w:type="pct"/>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color w:val="000000"/>
              </w:rPr>
            </w:pPr>
            <w:r w:rsidRPr="00E54D29">
              <w:rPr>
                <w:color w:val="000000"/>
              </w:rPr>
              <w:t>смысловое чтение, произвольные и осознанные устные и письменные высказывания</w:t>
            </w:r>
          </w:p>
        </w:tc>
        <w:tc>
          <w:tcPr>
            <w:tcW w:w="982" w:type="pct"/>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color w:val="000000"/>
              </w:rPr>
            </w:pPr>
            <w:r w:rsidRPr="00E54D29">
              <w:rPr>
                <w:color w:val="000000"/>
              </w:rPr>
              <w:t>моделирование, выбор наиболее эффективных способов решения задач</w:t>
            </w:r>
          </w:p>
        </w:tc>
        <w:tc>
          <w:tcPr>
            <w:tcW w:w="837" w:type="pct"/>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color w:val="000000"/>
              </w:rPr>
            </w:pPr>
            <w:r w:rsidRPr="00E54D29">
              <w:rPr>
                <w:color w:val="000000"/>
              </w:rPr>
              <w:t xml:space="preserve">широкий спектр источников </w:t>
            </w:r>
            <w:proofErr w:type="spellStart"/>
            <w:proofErr w:type="gramStart"/>
            <w:r w:rsidRPr="00E54D29">
              <w:rPr>
                <w:color w:val="000000"/>
              </w:rPr>
              <w:t>информа-ции</w:t>
            </w:r>
            <w:proofErr w:type="spellEnd"/>
            <w:proofErr w:type="gramEnd"/>
          </w:p>
        </w:tc>
      </w:tr>
      <w:tr w:rsidR="00E54D29" w:rsidRPr="00E54D29" w:rsidTr="00591F3A">
        <w:trPr>
          <w:trHeight w:val="1933"/>
        </w:trPr>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bCs/>
                <w:i/>
                <w:color w:val="000000"/>
              </w:rPr>
            </w:pPr>
            <w:r w:rsidRPr="00E54D29">
              <w:rPr>
                <w:bCs/>
                <w:i/>
                <w:color w:val="000000"/>
              </w:rPr>
              <w:t>познавательные логические</w:t>
            </w:r>
          </w:p>
        </w:tc>
        <w:tc>
          <w:tcPr>
            <w:tcW w:w="2108" w:type="pct"/>
            <w:gridSpan w:val="2"/>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color w:val="000000"/>
              </w:rPr>
            </w:pPr>
            <w:r w:rsidRPr="00E54D29">
              <w:rPr>
                <w:color w:val="000000"/>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819" w:type="pct"/>
            <w:gridSpan w:val="2"/>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color w:val="000000"/>
              </w:rPr>
            </w:pPr>
            <w:r w:rsidRPr="00E54D29">
              <w:rPr>
                <w:color w:val="000000"/>
              </w:rPr>
              <w:t>анализ, синтез, сравнение, группировка,</w:t>
            </w:r>
          </w:p>
          <w:p w:rsidR="00E54D29" w:rsidRPr="00E54D29" w:rsidRDefault="00E54D29" w:rsidP="00E54D29">
            <w:pPr>
              <w:autoSpaceDE w:val="0"/>
              <w:autoSpaceDN w:val="0"/>
              <w:adjustRightInd w:val="0"/>
              <w:jc w:val="both"/>
              <w:textAlignment w:val="center"/>
              <w:rPr>
                <w:color w:val="000000"/>
              </w:rPr>
            </w:pPr>
            <w:r w:rsidRPr="00E54D29">
              <w:rPr>
                <w:color w:val="000000"/>
              </w:rPr>
              <w:t xml:space="preserve">причинно-следственные связи, </w:t>
            </w:r>
            <w:proofErr w:type="gramStart"/>
            <w:r w:rsidRPr="00E54D29">
              <w:rPr>
                <w:color w:val="000000"/>
              </w:rPr>
              <w:t>логические рассуждения</w:t>
            </w:r>
            <w:proofErr w:type="gramEnd"/>
            <w:r w:rsidRPr="00E54D29">
              <w:rPr>
                <w:color w:val="000000"/>
              </w:rPr>
              <w:t>, доказательства, практические действия</w:t>
            </w:r>
          </w:p>
        </w:tc>
      </w:tr>
      <w:tr w:rsidR="00E54D29" w:rsidRPr="00E54D29" w:rsidTr="00591F3A">
        <w:trPr>
          <w:trHeight w:val="844"/>
        </w:trPr>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bCs/>
                <w:i/>
                <w:color w:val="000000"/>
              </w:rPr>
            </w:pPr>
            <w:r w:rsidRPr="00E54D29">
              <w:rPr>
                <w:bCs/>
                <w:i/>
                <w:color w:val="000000"/>
              </w:rPr>
              <w:t>коммуникативные</w:t>
            </w:r>
          </w:p>
        </w:tc>
        <w:tc>
          <w:tcPr>
            <w:tcW w:w="3926" w:type="pct"/>
            <w:gridSpan w:val="4"/>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color w:val="000000"/>
              </w:rPr>
            </w:pPr>
            <w:r w:rsidRPr="00E54D29">
              <w:rPr>
                <w:color w:val="000000"/>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r w:rsidR="00E54D29" w:rsidRPr="00E54D29" w:rsidTr="00591F3A">
        <w:trPr>
          <w:trHeight w:val="705"/>
        </w:trPr>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b/>
                <w:bCs/>
                <w:color w:val="000000"/>
              </w:rPr>
            </w:pPr>
            <w:r w:rsidRPr="00E54D29">
              <w:rPr>
                <w:b/>
                <w:bCs/>
                <w:color w:val="000000"/>
              </w:rPr>
              <w:lastRenderedPageBreak/>
              <w:t xml:space="preserve">Смысловые </w:t>
            </w:r>
          </w:p>
          <w:p w:rsidR="00E54D29" w:rsidRPr="00E54D29" w:rsidRDefault="00E54D29" w:rsidP="00E54D29">
            <w:pPr>
              <w:autoSpaceDE w:val="0"/>
              <w:autoSpaceDN w:val="0"/>
              <w:adjustRightInd w:val="0"/>
              <w:jc w:val="both"/>
              <w:textAlignment w:val="center"/>
              <w:rPr>
                <w:b/>
                <w:bCs/>
                <w:color w:val="000000"/>
              </w:rPr>
            </w:pPr>
            <w:r w:rsidRPr="00E54D29">
              <w:rPr>
                <w:b/>
                <w:bCs/>
                <w:color w:val="000000"/>
              </w:rPr>
              <w:t>акценты УУД</w:t>
            </w:r>
          </w:p>
        </w:tc>
        <w:tc>
          <w:tcPr>
            <w:tcW w:w="3926" w:type="pct"/>
            <w:gridSpan w:val="4"/>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center"/>
              <w:textAlignment w:val="center"/>
              <w:rPr>
                <w:b/>
                <w:bCs/>
                <w:color w:val="000000"/>
              </w:rPr>
            </w:pPr>
            <w:r w:rsidRPr="00E54D29">
              <w:rPr>
                <w:b/>
                <w:bCs/>
                <w:color w:val="000000"/>
              </w:rPr>
              <w:t>Физическая культура</w:t>
            </w:r>
          </w:p>
        </w:tc>
      </w:tr>
      <w:tr w:rsidR="00E54D29" w:rsidRPr="00E54D29" w:rsidTr="00591F3A">
        <w:trPr>
          <w:trHeight w:val="705"/>
        </w:trPr>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bCs/>
                <w:i/>
                <w:color w:val="000000"/>
              </w:rPr>
            </w:pPr>
            <w:r w:rsidRPr="00E54D29">
              <w:rPr>
                <w:bCs/>
                <w:i/>
                <w:color w:val="000000"/>
              </w:rPr>
              <w:t xml:space="preserve">личностные </w:t>
            </w:r>
          </w:p>
        </w:tc>
        <w:tc>
          <w:tcPr>
            <w:tcW w:w="3926" w:type="pct"/>
            <w:gridSpan w:val="4"/>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color w:val="000000"/>
              </w:rPr>
            </w:pPr>
            <w:r w:rsidRPr="00E54D29">
              <w:rPr>
                <w:color w:val="000000"/>
              </w:rPr>
              <w:t xml:space="preserve">формирование  российской гражданской идентичности личности, освоение моральных норм помощи, развитие мотивации достижения, освоение правил здорового и безопасного образа жизни </w:t>
            </w:r>
          </w:p>
        </w:tc>
      </w:tr>
      <w:tr w:rsidR="00E54D29" w:rsidRPr="00E54D29" w:rsidTr="00591F3A">
        <w:trPr>
          <w:trHeight w:val="272"/>
        </w:trPr>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bCs/>
                <w:i/>
                <w:color w:val="000000"/>
              </w:rPr>
            </w:pPr>
            <w:r w:rsidRPr="00E54D29">
              <w:rPr>
                <w:bCs/>
                <w:i/>
                <w:color w:val="000000"/>
              </w:rPr>
              <w:t>регулятивные</w:t>
            </w:r>
          </w:p>
        </w:tc>
        <w:tc>
          <w:tcPr>
            <w:tcW w:w="3926" w:type="pct"/>
            <w:gridSpan w:val="4"/>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bCs/>
                <w:color w:val="000000"/>
              </w:rPr>
            </w:pPr>
            <w:r w:rsidRPr="00E54D29">
              <w:rPr>
                <w:bCs/>
                <w:color w:val="000000"/>
              </w:rPr>
              <w:t>планирование, контроль, оценка</w:t>
            </w:r>
          </w:p>
        </w:tc>
      </w:tr>
      <w:tr w:rsidR="00E54D29" w:rsidRPr="00E54D29" w:rsidTr="00591F3A">
        <w:trPr>
          <w:trHeight w:val="705"/>
        </w:trPr>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bCs/>
                <w:i/>
                <w:color w:val="000000"/>
              </w:rPr>
            </w:pPr>
            <w:r w:rsidRPr="00E54D29">
              <w:rPr>
                <w:bCs/>
                <w:i/>
                <w:color w:val="000000"/>
              </w:rPr>
              <w:t>коммуникативные</w:t>
            </w:r>
          </w:p>
        </w:tc>
        <w:tc>
          <w:tcPr>
            <w:tcW w:w="3926" w:type="pct"/>
            <w:gridSpan w:val="4"/>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color w:val="000000"/>
              </w:rPr>
            </w:pPr>
            <w:r w:rsidRPr="00E54D29">
              <w:rPr>
                <w:color w:val="000000"/>
              </w:rPr>
              <w:t xml:space="preserve">развитие взаимодействия, ориентации на партнёра, сотрудничества и кооперации </w:t>
            </w:r>
          </w:p>
        </w:tc>
      </w:tr>
      <w:tr w:rsidR="00E54D29" w:rsidRPr="00E54D29" w:rsidTr="00591F3A">
        <w:trPr>
          <w:trHeight w:val="705"/>
        </w:trPr>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b/>
                <w:bCs/>
                <w:color w:val="000000"/>
              </w:rPr>
            </w:pPr>
            <w:r w:rsidRPr="00E54D29">
              <w:rPr>
                <w:b/>
                <w:bCs/>
                <w:color w:val="000000"/>
              </w:rPr>
              <w:t xml:space="preserve">Смысловые </w:t>
            </w:r>
          </w:p>
          <w:p w:rsidR="00E54D29" w:rsidRPr="00E54D29" w:rsidRDefault="00E54D29" w:rsidP="00E54D29">
            <w:pPr>
              <w:autoSpaceDE w:val="0"/>
              <w:autoSpaceDN w:val="0"/>
              <w:adjustRightInd w:val="0"/>
              <w:jc w:val="both"/>
              <w:textAlignment w:val="center"/>
              <w:rPr>
                <w:b/>
                <w:bCs/>
                <w:color w:val="000000"/>
              </w:rPr>
            </w:pPr>
            <w:r w:rsidRPr="00E54D29">
              <w:rPr>
                <w:b/>
                <w:bCs/>
                <w:color w:val="000000"/>
              </w:rPr>
              <w:t>акценты УУД</w:t>
            </w:r>
          </w:p>
        </w:tc>
        <w:tc>
          <w:tcPr>
            <w:tcW w:w="3926" w:type="pct"/>
            <w:gridSpan w:val="4"/>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center"/>
              <w:textAlignment w:val="center"/>
              <w:rPr>
                <w:b/>
                <w:bCs/>
                <w:color w:val="000000"/>
              </w:rPr>
            </w:pPr>
            <w:r w:rsidRPr="00E54D29">
              <w:rPr>
                <w:b/>
                <w:bCs/>
                <w:color w:val="000000"/>
              </w:rPr>
              <w:t>Технология</w:t>
            </w:r>
          </w:p>
        </w:tc>
      </w:tr>
      <w:tr w:rsidR="00E54D29" w:rsidRPr="00E54D29" w:rsidTr="00591F3A">
        <w:trPr>
          <w:trHeight w:val="705"/>
        </w:trPr>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bCs/>
                <w:i/>
                <w:color w:val="000000"/>
              </w:rPr>
            </w:pPr>
            <w:r w:rsidRPr="00E54D29">
              <w:rPr>
                <w:bCs/>
                <w:i/>
                <w:color w:val="000000"/>
              </w:rPr>
              <w:t xml:space="preserve">личностные </w:t>
            </w:r>
          </w:p>
        </w:tc>
        <w:tc>
          <w:tcPr>
            <w:tcW w:w="3926" w:type="pct"/>
            <w:gridSpan w:val="4"/>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color w:val="000000"/>
              </w:rPr>
            </w:pPr>
            <w:r w:rsidRPr="00E54D29">
              <w:rPr>
                <w:color w:val="000000"/>
              </w:rPr>
              <w:t>формирование  картины мира материальной и духовной культуры как продукта творческой и предметно-преобразующей деятельности человека,</w:t>
            </w:r>
          </w:p>
          <w:p w:rsidR="00E54D29" w:rsidRPr="00E54D29" w:rsidRDefault="00E54D29" w:rsidP="00E54D29">
            <w:pPr>
              <w:autoSpaceDE w:val="0"/>
              <w:autoSpaceDN w:val="0"/>
              <w:adjustRightInd w:val="0"/>
              <w:jc w:val="both"/>
              <w:textAlignment w:val="center"/>
              <w:rPr>
                <w:color w:val="000000"/>
              </w:rPr>
            </w:pPr>
            <w:r w:rsidRPr="00E54D29">
              <w:rPr>
                <w:color w:val="000000"/>
              </w:rPr>
              <w:t xml:space="preserve">формирование мотивации достижения и успеха, творческой самореализации, ознакомление обучающихся с миром профессий и их социальным значением </w:t>
            </w:r>
          </w:p>
        </w:tc>
      </w:tr>
      <w:tr w:rsidR="00E54D29" w:rsidRPr="00E54D29" w:rsidTr="00591F3A">
        <w:trPr>
          <w:trHeight w:val="705"/>
        </w:trPr>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bCs/>
                <w:i/>
                <w:color w:val="000000"/>
              </w:rPr>
            </w:pPr>
            <w:r w:rsidRPr="00E54D29">
              <w:rPr>
                <w:bCs/>
                <w:i/>
                <w:color w:val="000000"/>
              </w:rPr>
              <w:t xml:space="preserve">регулятивные </w:t>
            </w:r>
          </w:p>
        </w:tc>
        <w:tc>
          <w:tcPr>
            <w:tcW w:w="3926" w:type="pct"/>
            <w:gridSpan w:val="4"/>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color w:val="000000"/>
              </w:rPr>
            </w:pPr>
            <w:r w:rsidRPr="00E54D29">
              <w:rPr>
                <w:color w:val="000000"/>
              </w:rPr>
              <w:t xml:space="preserve">целеполагание, планирование, прогнозирование, контроль, коррекция, оценка, алгоритмизация действий </w:t>
            </w:r>
          </w:p>
        </w:tc>
      </w:tr>
      <w:tr w:rsidR="00E54D29" w:rsidRPr="00E54D29" w:rsidTr="00591F3A">
        <w:trPr>
          <w:trHeight w:val="705"/>
        </w:trPr>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bCs/>
                <w:i/>
                <w:color w:val="000000"/>
              </w:rPr>
            </w:pPr>
            <w:r w:rsidRPr="00E54D29">
              <w:rPr>
                <w:bCs/>
                <w:i/>
                <w:color w:val="000000"/>
              </w:rPr>
              <w:t xml:space="preserve">познавательные </w:t>
            </w:r>
          </w:p>
          <w:p w:rsidR="00E54D29" w:rsidRPr="00E54D29" w:rsidRDefault="00E54D29" w:rsidP="00E54D29">
            <w:pPr>
              <w:autoSpaceDE w:val="0"/>
              <w:autoSpaceDN w:val="0"/>
              <w:adjustRightInd w:val="0"/>
              <w:jc w:val="both"/>
              <w:textAlignment w:val="center"/>
              <w:rPr>
                <w:bCs/>
                <w:i/>
                <w:color w:val="000000"/>
              </w:rPr>
            </w:pPr>
            <w:proofErr w:type="spellStart"/>
            <w:r w:rsidRPr="00E54D29">
              <w:rPr>
                <w:bCs/>
                <w:i/>
                <w:color w:val="000000"/>
              </w:rPr>
              <w:t>общеучебные</w:t>
            </w:r>
            <w:proofErr w:type="spellEnd"/>
            <w:r w:rsidRPr="00E54D29">
              <w:rPr>
                <w:bCs/>
                <w:i/>
                <w:color w:val="000000"/>
              </w:rPr>
              <w:t xml:space="preserve"> </w:t>
            </w:r>
          </w:p>
        </w:tc>
        <w:tc>
          <w:tcPr>
            <w:tcW w:w="3926" w:type="pct"/>
            <w:gridSpan w:val="4"/>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color w:val="000000"/>
              </w:rPr>
            </w:pPr>
            <w:r w:rsidRPr="00E54D29">
              <w:rPr>
                <w:color w:val="000000"/>
              </w:rPr>
              <w:t xml:space="preserve">формирование моделирования (рисунки, планы, схемы, карты, модели, чертежи), формирование </w:t>
            </w:r>
            <w:proofErr w:type="gramStart"/>
            <w:r w:rsidRPr="00E54D29">
              <w:rPr>
                <w:color w:val="000000"/>
              </w:rPr>
              <w:t>ИКТ-компетентности</w:t>
            </w:r>
            <w:proofErr w:type="gramEnd"/>
            <w:r w:rsidRPr="00E54D29">
              <w:rPr>
                <w:color w:val="000000"/>
              </w:rPr>
              <w:t xml:space="preserve"> </w:t>
            </w:r>
          </w:p>
        </w:tc>
      </w:tr>
      <w:tr w:rsidR="00E54D29" w:rsidRPr="00E54D29" w:rsidTr="00591F3A">
        <w:trPr>
          <w:trHeight w:val="705"/>
        </w:trPr>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bCs/>
                <w:i/>
                <w:color w:val="000000"/>
              </w:rPr>
            </w:pPr>
            <w:r w:rsidRPr="00E54D29">
              <w:rPr>
                <w:bCs/>
                <w:i/>
                <w:color w:val="000000"/>
              </w:rPr>
              <w:t xml:space="preserve">познавательные логические </w:t>
            </w:r>
          </w:p>
        </w:tc>
        <w:tc>
          <w:tcPr>
            <w:tcW w:w="3926" w:type="pct"/>
            <w:gridSpan w:val="4"/>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color w:val="000000"/>
              </w:rPr>
            </w:pPr>
            <w:r w:rsidRPr="00E54D29">
              <w:rPr>
                <w:color w:val="000000"/>
              </w:rPr>
              <w:t>анализ, синтез, сравнение, аналогии</w:t>
            </w:r>
          </w:p>
        </w:tc>
      </w:tr>
      <w:tr w:rsidR="00E54D29" w:rsidRPr="00E54D29" w:rsidTr="00591F3A">
        <w:trPr>
          <w:trHeight w:val="705"/>
        </w:trPr>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bCs/>
                <w:i/>
                <w:color w:val="000000"/>
              </w:rPr>
            </w:pPr>
            <w:r w:rsidRPr="00E54D29">
              <w:rPr>
                <w:bCs/>
                <w:i/>
                <w:color w:val="000000"/>
              </w:rPr>
              <w:t>коммуникативные</w:t>
            </w:r>
          </w:p>
          <w:p w:rsidR="00E54D29" w:rsidRPr="00E54D29" w:rsidRDefault="00E54D29" w:rsidP="00E54D29">
            <w:pPr>
              <w:autoSpaceDE w:val="0"/>
              <w:autoSpaceDN w:val="0"/>
              <w:adjustRightInd w:val="0"/>
              <w:jc w:val="both"/>
              <w:textAlignment w:val="center"/>
              <w:rPr>
                <w:bCs/>
                <w:i/>
                <w:color w:val="000000"/>
              </w:rPr>
            </w:pPr>
          </w:p>
          <w:p w:rsidR="00E54D29" w:rsidRPr="00E54D29" w:rsidRDefault="00E54D29" w:rsidP="00E54D29">
            <w:pPr>
              <w:autoSpaceDE w:val="0"/>
              <w:autoSpaceDN w:val="0"/>
              <w:adjustRightInd w:val="0"/>
              <w:jc w:val="both"/>
              <w:textAlignment w:val="center"/>
              <w:rPr>
                <w:bCs/>
                <w:i/>
                <w:color w:val="000000"/>
              </w:rPr>
            </w:pPr>
          </w:p>
        </w:tc>
        <w:tc>
          <w:tcPr>
            <w:tcW w:w="3926" w:type="pct"/>
            <w:gridSpan w:val="4"/>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color w:val="000000"/>
              </w:rPr>
            </w:pPr>
            <w:r w:rsidRPr="00E54D29">
              <w:rPr>
                <w:color w:val="000000"/>
              </w:rPr>
              <w:t xml:space="preserve">развитие коммуникативной компетентности на основе организации совместно-продуктивной деятельности </w:t>
            </w:r>
          </w:p>
          <w:p w:rsidR="00E54D29" w:rsidRPr="00E54D29" w:rsidRDefault="00E54D29" w:rsidP="00E54D29">
            <w:pPr>
              <w:autoSpaceDE w:val="0"/>
              <w:autoSpaceDN w:val="0"/>
              <w:adjustRightInd w:val="0"/>
              <w:jc w:val="both"/>
              <w:textAlignment w:val="center"/>
              <w:rPr>
                <w:color w:val="000000"/>
              </w:rPr>
            </w:pPr>
          </w:p>
        </w:tc>
      </w:tr>
      <w:tr w:rsidR="00E54D29" w:rsidRPr="00E54D29" w:rsidTr="00591F3A">
        <w:trPr>
          <w:trHeight w:val="705"/>
        </w:trPr>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b/>
                <w:bCs/>
                <w:color w:val="000000"/>
              </w:rPr>
            </w:pPr>
            <w:r w:rsidRPr="00E54D29">
              <w:rPr>
                <w:b/>
                <w:bCs/>
                <w:color w:val="000000"/>
              </w:rPr>
              <w:t xml:space="preserve">Смысловые акценты УУД </w:t>
            </w:r>
          </w:p>
        </w:tc>
        <w:tc>
          <w:tcPr>
            <w:tcW w:w="3926" w:type="pct"/>
            <w:gridSpan w:val="4"/>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center"/>
              <w:textAlignment w:val="center"/>
              <w:rPr>
                <w:b/>
                <w:bCs/>
                <w:color w:val="000000"/>
              </w:rPr>
            </w:pPr>
            <w:r w:rsidRPr="00E54D29">
              <w:rPr>
                <w:b/>
                <w:bCs/>
                <w:color w:val="000000"/>
              </w:rPr>
              <w:t>Изобразительное искусство</w:t>
            </w:r>
          </w:p>
        </w:tc>
      </w:tr>
      <w:tr w:rsidR="00E54D29" w:rsidRPr="00E54D29" w:rsidTr="00591F3A">
        <w:trPr>
          <w:trHeight w:val="705"/>
        </w:trPr>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bCs/>
                <w:i/>
                <w:color w:val="000000"/>
              </w:rPr>
            </w:pPr>
            <w:r w:rsidRPr="00E54D29">
              <w:rPr>
                <w:bCs/>
                <w:i/>
                <w:color w:val="000000"/>
              </w:rPr>
              <w:t xml:space="preserve">личностные </w:t>
            </w:r>
          </w:p>
        </w:tc>
        <w:tc>
          <w:tcPr>
            <w:tcW w:w="3926" w:type="pct"/>
            <w:gridSpan w:val="4"/>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color w:val="000000"/>
              </w:rPr>
            </w:pPr>
            <w:r w:rsidRPr="00E54D29">
              <w:rPr>
                <w:color w:val="000000"/>
              </w:rPr>
              <w:t>формирование  российской гражданской идентичности личности, толерантности,</w:t>
            </w:r>
          </w:p>
          <w:p w:rsidR="00E54D29" w:rsidRPr="00E54D29" w:rsidRDefault="00E54D29" w:rsidP="00E54D29">
            <w:pPr>
              <w:autoSpaceDE w:val="0"/>
              <w:autoSpaceDN w:val="0"/>
              <w:adjustRightInd w:val="0"/>
              <w:jc w:val="both"/>
              <w:textAlignment w:val="center"/>
              <w:rPr>
                <w:color w:val="000000"/>
              </w:rPr>
            </w:pPr>
            <w:r w:rsidRPr="00E54D29">
              <w:rPr>
                <w:color w:val="000000"/>
              </w:rPr>
              <w:t>эстетических ценностей и вкусов, мотивов творческого самовыражения, развитие позитивной самооценки и самоуважения</w:t>
            </w:r>
          </w:p>
        </w:tc>
      </w:tr>
      <w:tr w:rsidR="00E54D29" w:rsidRPr="00E54D29" w:rsidTr="00591F3A">
        <w:trPr>
          <w:trHeight w:val="705"/>
        </w:trPr>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bCs/>
                <w:i/>
                <w:color w:val="000000"/>
              </w:rPr>
            </w:pPr>
            <w:r w:rsidRPr="00E54D29">
              <w:rPr>
                <w:bCs/>
                <w:i/>
                <w:color w:val="000000"/>
              </w:rPr>
              <w:t xml:space="preserve">регулятивные </w:t>
            </w:r>
          </w:p>
        </w:tc>
        <w:tc>
          <w:tcPr>
            <w:tcW w:w="3926" w:type="pct"/>
            <w:gridSpan w:val="4"/>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color w:val="000000"/>
              </w:rPr>
            </w:pPr>
            <w:r w:rsidRPr="00E54D29">
              <w:rPr>
                <w:color w:val="000000"/>
              </w:rPr>
              <w:t xml:space="preserve">целеполагание, планирование, прогнозирование, контроль, коррекция, оценка, алгоритмизация действий </w:t>
            </w:r>
          </w:p>
        </w:tc>
      </w:tr>
      <w:tr w:rsidR="00E54D29" w:rsidRPr="00E54D29" w:rsidTr="00591F3A">
        <w:trPr>
          <w:trHeight w:val="705"/>
        </w:trPr>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bCs/>
                <w:i/>
                <w:color w:val="000000"/>
              </w:rPr>
            </w:pPr>
            <w:r w:rsidRPr="00E54D29">
              <w:rPr>
                <w:bCs/>
                <w:i/>
                <w:color w:val="000000"/>
              </w:rPr>
              <w:t xml:space="preserve">познавательные </w:t>
            </w:r>
          </w:p>
          <w:p w:rsidR="00E54D29" w:rsidRPr="00E54D29" w:rsidRDefault="00E54D29" w:rsidP="00E54D29">
            <w:pPr>
              <w:autoSpaceDE w:val="0"/>
              <w:autoSpaceDN w:val="0"/>
              <w:adjustRightInd w:val="0"/>
              <w:jc w:val="both"/>
              <w:textAlignment w:val="center"/>
              <w:rPr>
                <w:bCs/>
                <w:i/>
                <w:color w:val="000000"/>
              </w:rPr>
            </w:pPr>
            <w:proofErr w:type="spellStart"/>
            <w:r w:rsidRPr="00E54D29">
              <w:rPr>
                <w:bCs/>
                <w:i/>
                <w:color w:val="000000"/>
              </w:rPr>
              <w:t>общеучебные</w:t>
            </w:r>
            <w:proofErr w:type="spellEnd"/>
            <w:r w:rsidRPr="00E54D29">
              <w:rPr>
                <w:bCs/>
                <w:i/>
                <w:color w:val="000000"/>
              </w:rPr>
              <w:t xml:space="preserve"> </w:t>
            </w:r>
          </w:p>
        </w:tc>
        <w:tc>
          <w:tcPr>
            <w:tcW w:w="3926" w:type="pct"/>
            <w:gridSpan w:val="4"/>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color w:val="000000"/>
              </w:rPr>
            </w:pPr>
            <w:r w:rsidRPr="00E54D29">
              <w:rPr>
                <w:color w:val="000000"/>
              </w:rPr>
              <w:t xml:space="preserve">формирование замещения и моделирования </w:t>
            </w:r>
          </w:p>
        </w:tc>
      </w:tr>
      <w:tr w:rsidR="00E54D29" w:rsidRPr="00E54D29" w:rsidTr="00591F3A">
        <w:trPr>
          <w:trHeight w:val="705"/>
        </w:trPr>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bCs/>
                <w:i/>
                <w:color w:val="000000"/>
              </w:rPr>
            </w:pPr>
            <w:r w:rsidRPr="00E54D29">
              <w:rPr>
                <w:bCs/>
                <w:i/>
                <w:color w:val="000000"/>
              </w:rPr>
              <w:t xml:space="preserve">Познавательные логические </w:t>
            </w:r>
          </w:p>
        </w:tc>
        <w:tc>
          <w:tcPr>
            <w:tcW w:w="3926" w:type="pct"/>
            <w:gridSpan w:val="4"/>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color w:val="000000"/>
              </w:rPr>
            </w:pPr>
            <w:r w:rsidRPr="00E54D29">
              <w:rPr>
                <w:color w:val="000000"/>
              </w:rPr>
              <w:t xml:space="preserve">Сравнение, аналогии, причинно-следственные  связи </w:t>
            </w:r>
          </w:p>
        </w:tc>
      </w:tr>
      <w:tr w:rsidR="00E54D29" w:rsidRPr="00E54D29" w:rsidTr="00591F3A">
        <w:trPr>
          <w:trHeight w:val="705"/>
        </w:trPr>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b/>
                <w:bCs/>
                <w:color w:val="000000"/>
              </w:rPr>
            </w:pPr>
            <w:r w:rsidRPr="00E54D29">
              <w:rPr>
                <w:b/>
                <w:bCs/>
                <w:color w:val="000000"/>
              </w:rPr>
              <w:t xml:space="preserve">Смысловые акценты УУД </w:t>
            </w:r>
          </w:p>
        </w:tc>
        <w:tc>
          <w:tcPr>
            <w:tcW w:w="3926" w:type="pct"/>
            <w:gridSpan w:val="4"/>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center"/>
              <w:textAlignment w:val="center"/>
              <w:rPr>
                <w:b/>
                <w:bCs/>
                <w:color w:val="000000"/>
              </w:rPr>
            </w:pPr>
            <w:r w:rsidRPr="00E54D29">
              <w:rPr>
                <w:b/>
                <w:bCs/>
                <w:color w:val="000000"/>
              </w:rPr>
              <w:t>Иностранный язык</w:t>
            </w:r>
          </w:p>
        </w:tc>
      </w:tr>
      <w:tr w:rsidR="00E54D29" w:rsidRPr="00E54D29" w:rsidTr="00591F3A">
        <w:trPr>
          <w:trHeight w:val="705"/>
        </w:trPr>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bCs/>
                <w:i/>
                <w:color w:val="000000"/>
              </w:rPr>
            </w:pPr>
            <w:r w:rsidRPr="00E54D29">
              <w:rPr>
                <w:bCs/>
                <w:i/>
                <w:color w:val="000000"/>
              </w:rPr>
              <w:t xml:space="preserve">личностные </w:t>
            </w:r>
          </w:p>
        </w:tc>
        <w:tc>
          <w:tcPr>
            <w:tcW w:w="3926" w:type="pct"/>
            <w:gridSpan w:val="4"/>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color w:val="000000"/>
              </w:rPr>
            </w:pPr>
            <w:r w:rsidRPr="00E54D29">
              <w:rPr>
                <w:color w:val="000000"/>
              </w:rPr>
              <w:t>формирование гражданской идентичности личности, толерантности к другим странам и народам</w:t>
            </w:r>
          </w:p>
        </w:tc>
      </w:tr>
      <w:tr w:rsidR="00E54D29" w:rsidRPr="00E54D29" w:rsidTr="00591F3A">
        <w:trPr>
          <w:trHeight w:val="705"/>
        </w:trPr>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bCs/>
                <w:i/>
                <w:color w:val="000000"/>
                <w:lang w:val="en-US"/>
              </w:rPr>
            </w:pPr>
            <w:proofErr w:type="spellStart"/>
            <w:r w:rsidRPr="00E54D29">
              <w:rPr>
                <w:bCs/>
                <w:i/>
                <w:color w:val="000000"/>
                <w:lang w:val="en-US"/>
              </w:rPr>
              <w:t>регулятивные</w:t>
            </w:r>
            <w:proofErr w:type="spellEnd"/>
            <w:r w:rsidRPr="00E54D29">
              <w:rPr>
                <w:bCs/>
                <w:i/>
                <w:color w:val="000000"/>
                <w:lang w:val="en-US"/>
              </w:rPr>
              <w:t xml:space="preserve"> </w:t>
            </w:r>
          </w:p>
        </w:tc>
        <w:tc>
          <w:tcPr>
            <w:tcW w:w="3926" w:type="pct"/>
            <w:gridSpan w:val="4"/>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color w:val="000000"/>
              </w:rPr>
            </w:pPr>
            <w:r w:rsidRPr="00E54D29">
              <w:rPr>
                <w:color w:val="000000"/>
              </w:rPr>
              <w:t xml:space="preserve">целеполагание, планирование, прогнозирование, контроль, коррекция, оценка, алгоритмизация действий </w:t>
            </w:r>
          </w:p>
        </w:tc>
      </w:tr>
      <w:tr w:rsidR="00E54D29" w:rsidRPr="00E54D29" w:rsidTr="00591F3A">
        <w:trPr>
          <w:trHeight w:val="705"/>
        </w:trPr>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bCs/>
                <w:i/>
                <w:color w:val="000000"/>
                <w:lang w:val="en-US"/>
              </w:rPr>
            </w:pPr>
            <w:proofErr w:type="spellStart"/>
            <w:r w:rsidRPr="00E54D29">
              <w:rPr>
                <w:bCs/>
                <w:i/>
                <w:color w:val="000000"/>
                <w:lang w:val="en-US"/>
              </w:rPr>
              <w:t>познавательные</w:t>
            </w:r>
            <w:proofErr w:type="spellEnd"/>
            <w:r w:rsidRPr="00E54D29">
              <w:rPr>
                <w:bCs/>
                <w:i/>
                <w:color w:val="000000"/>
                <w:lang w:val="en-US"/>
              </w:rPr>
              <w:t xml:space="preserve"> </w:t>
            </w:r>
            <w:proofErr w:type="spellStart"/>
            <w:r w:rsidRPr="00E54D29">
              <w:rPr>
                <w:bCs/>
                <w:i/>
                <w:color w:val="000000"/>
                <w:lang w:val="en-US"/>
              </w:rPr>
              <w:t>общеучебные</w:t>
            </w:r>
            <w:proofErr w:type="spellEnd"/>
            <w:r w:rsidRPr="00E54D29">
              <w:rPr>
                <w:bCs/>
                <w:i/>
                <w:color w:val="000000"/>
                <w:lang w:val="en-US"/>
              </w:rPr>
              <w:t xml:space="preserve"> </w:t>
            </w:r>
          </w:p>
        </w:tc>
        <w:tc>
          <w:tcPr>
            <w:tcW w:w="3926" w:type="pct"/>
            <w:gridSpan w:val="4"/>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color w:val="000000"/>
              </w:rPr>
            </w:pPr>
            <w:r w:rsidRPr="00E54D29">
              <w:rPr>
                <w:color w:val="000000"/>
              </w:rPr>
              <w:t xml:space="preserve">смысловое чтение, произвольные и осознанные устные и письменные высказывания </w:t>
            </w:r>
          </w:p>
        </w:tc>
      </w:tr>
      <w:tr w:rsidR="00E54D29" w:rsidRPr="00E54D29" w:rsidTr="00591F3A">
        <w:trPr>
          <w:trHeight w:val="705"/>
        </w:trPr>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bCs/>
                <w:i/>
                <w:color w:val="000000"/>
                <w:lang w:val="en-US"/>
              </w:rPr>
            </w:pPr>
            <w:proofErr w:type="spellStart"/>
            <w:r w:rsidRPr="00E54D29">
              <w:rPr>
                <w:bCs/>
                <w:i/>
                <w:color w:val="000000"/>
                <w:lang w:val="en-US"/>
              </w:rPr>
              <w:lastRenderedPageBreak/>
              <w:t>коммуникативн</w:t>
            </w:r>
            <w:proofErr w:type="spellEnd"/>
            <w:r w:rsidRPr="00E54D29">
              <w:rPr>
                <w:bCs/>
                <w:i/>
                <w:color w:val="000000"/>
              </w:rPr>
              <w:t>ы</w:t>
            </w:r>
            <w:r w:rsidRPr="00E54D29">
              <w:rPr>
                <w:bCs/>
                <w:i/>
                <w:color w:val="000000"/>
                <w:lang w:val="en-US"/>
              </w:rPr>
              <w:t>е</w:t>
            </w:r>
          </w:p>
        </w:tc>
        <w:tc>
          <w:tcPr>
            <w:tcW w:w="3926" w:type="pct"/>
            <w:gridSpan w:val="4"/>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color w:val="000000"/>
              </w:rPr>
            </w:pPr>
            <w:r w:rsidRPr="00E54D29">
              <w:rPr>
                <w:color w:val="000000"/>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r w:rsidR="00E54D29" w:rsidRPr="00E54D29" w:rsidTr="00591F3A">
        <w:trPr>
          <w:trHeight w:val="705"/>
        </w:trPr>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b/>
                <w:bCs/>
                <w:color w:val="000000"/>
                <w:lang w:val="en-US"/>
              </w:rPr>
            </w:pPr>
            <w:proofErr w:type="spellStart"/>
            <w:r w:rsidRPr="00E54D29">
              <w:rPr>
                <w:b/>
                <w:bCs/>
                <w:color w:val="000000"/>
                <w:lang w:val="en-US"/>
              </w:rPr>
              <w:t>Смысловые</w:t>
            </w:r>
            <w:proofErr w:type="spellEnd"/>
            <w:r w:rsidRPr="00E54D29">
              <w:rPr>
                <w:b/>
                <w:bCs/>
                <w:color w:val="000000"/>
                <w:lang w:val="en-US"/>
              </w:rPr>
              <w:t xml:space="preserve"> </w:t>
            </w:r>
            <w:proofErr w:type="spellStart"/>
            <w:r w:rsidRPr="00E54D29">
              <w:rPr>
                <w:b/>
                <w:bCs/>
                <w:color w:val="000000"/>
                <w:lang w:val="en-US"/>
              </w:rPr>
              <w:t>акценты</w:t>
            </w:r>
            <w:proofErr w:type="spellEnd"/>
            <w:r w:rsidRPr="00E54D29">
              <w:rPr>
                <w:b/>
                <w:bCs/>
                <w:color w:val="000000"/>
                <w:lang w:val="en-US"/>
              </w:rPr>
              <w:t xml:space="preserve"> УУД </w:t>
            </w:r>
          </w:p>
        </w:tc>
        <w:tc>
          <w:tcPr>
            <w:tcW w:w="3926" w:type="pct"/>
            <w:gridSpan w:val="4"/>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center"/>
              <w:textAlignment w:val="center"/>
              <w:rPr>
                <w:b/>
                <w:bCs/>
                <w:color w:val="000000"/>
              </w:rPr>
            </w:pPr>
            <w:r w:rsidRPr="00E54D29">
              <w:rPr>
                <w:b/>
                <w:bCs/>
                <w:color w:val="000000"/>
              </w:rPr>
              <w:t>Музыка</w:t>
            </w:r>
          </w:p>
        </w:tc>
      </w:tr>
      <w:tr w:rsidR="00E54D29" w:rsidRPr="00E54D29" w:rsidTr="00591F3A">
        <w:trPr>
          <w:trHeight w:val="705"/>
        </w:trPr>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bCs/>
                <w:i/>
                <w:color w:val="000000"/>
                <w:lang w:val="en-US"/>
              </w:rPr>
            </w:pPr>
            <w:proofErr w:type="spellStart"/>
            <w:r w:rsidRPr="00E54D29">
              <w:rPr>
                <w:bCs/>
                <w:i/>
                <w:color w:val="000000"/>
                <w:lang w:val="en-US"/>
              </w:rPr>
              <w:t>личностные</w:t>
            </w:r>
            <w:proofErr w:type="spellEnd"/>
            <w:r w:rsidRPr="00E54D29">
              <w:rPr>
                <w:bCs/>
                <w:i/>
                <w:color w:val="000000"/>
                <w:lang w:val="en-US"/>
              </w:rPr>
              <w:t xml:space="preserve"> </w:t>
            </w:r>
          </w:p>
        </w:tc>
        <w:tc>
          <w:tcPr>
            <w:tcW w:w="3926" w:type="pct"/>
            <w:gridSpan w:val="4"/>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color w:val="000000"/>
              </w:rPr>
            </w:pPr>
            <w:r w:rsidRPr="00E54D29">
              <w:rPr>
                <w:color w:val="000000"/>
              </w:rPr>
              <w:t>формирование  российской гражданской идентичности личности, толерантности,</w:t>
            </w:r>
          </w:p>
          <w:p w:rsidR="00E54D29" w:rsidRPr="00E54D29" w:rsidRDefault="00E54D29" w:rsidP="00E54D29">
            <w:pPr>
              <w:autoSpaceDE w:val="0"/>
              <w:autoSpaceDN w:val="0"/>
              <w:adjustRightInd w:val="0"/>
              <w:jc w:val="both"/>
              <w:textAlignment w:val="center"/>
              <w:rPr>
                <w:color w:val="000000"/>
              </w:rPr>
            </w:pPr>
            <w:r w:rsidRPr="00E54D29">
              <w:rPr>
                <w:color w:val="000000"/>
              </w:rPr>
              <w:t>эстетических и ценностно-смысловых ориентаций</w:t>
            </w:r>
          </w:p>
        </w:tc>
      </w:tr>
      <w:tr w:rsidR="00E54D29" w:rsidRPr="00E54D29" w:rsidTr="00591F3A">
        <w:trPr>
          <w:trHeight w:val="705"/>
        </w:trPr>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bCs/>
                <w:i/>
                <w:color w:val="000000"/>
                <w:lang w:val="en-US"/>
              </w:rPr>
            </w:pPr>
            <w:proofErr w:type="spellStart"/>
            <w:r w:rsidRPr="00E54D29">
              <w:rPr>
                <w:bCs/>
                <w:i/>
                <w:color w:val="000000"/>
                <w:lang w:val="en-US"/>
              </w:rPr>
              <w:t>познавательные</w:t>
            </w:r>
            <w:proofErr w:type="spellEnd"/>
            <w:r w:rsidRPr="00E54D29">
              <w:rPr>
                <w:bCs/>
                <w:i/>
                <w:color w:val="000000"/>
                <w:lang w:val="en-US"/>
              </w:rPr>
              <w:t xml:space="preserve"> </w:t>
            </w:r>
            <w:proofErr w:type="spellStart"/>
            <w:r w:rsidRPr="00E54D29">
              <w:rPr>
                <w:bCs/>
                <w:i/>
                <w:color w:val="000000"/>
                <w:lang w:val="en-US"/>
              </w:rPr>
              <w:t>общеучебные</w:t>
            </w:r>
            <w:proofErr w:type="spellEnd"/>
            <w:r w:rsidRPr="00E54D29">
              <w:rPr>
                <w:bCs/>
                <w:i/>
                <w:color w:val="000000"/>
                <w:lang w:val="en-US"/>
              </w:rPr>
              <w:t xml:space="preserve"> </w:t>
            </w:r>
          </w:p>
        </w:tc>
        <w:tc>
          <w:tcPr>
            <w:tcW w:w="3926" w:type="pct"/>
            <w:gridSpan w:val="4"/>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color w:val="000000"/>
              </w:rPr>
            </w:pPr>
            <w:r w:rsidRPr="00E54D29">
              <w:rPr>
                <w:color w:val="000000"/>
              </w:rPr>
              <w:t xml:space="preserve">формирование замещения и моделирования </w:t>
            </w:r>
          </w:p>
        </w:tc>
      </w:tr>
      <w:tr w:rsidR="00E54D29" w:rsidRPr="00E54D29" w:rsidTr="00591F3A">
        <w:trPr>
          <w:trHeight w:val="705"/>
        </w:trPr>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bCs/>
                <w:i/>
                <w:color w:val="000000"/>
                <w:lang w:val="en-US"/>
              </w:rPr>
            </w:pPr>
            <w:proofErr w:type="spellStart"/>
            <w:r w:rsidRPr="00E54D29">
              <w:rPr>
                <w:bCs/>
                <w:i/>
                <w:color w:val="000000"/>
                <w:lang w:val="en-US"/>
              </w:rPr>
              <w:t>коммуникативные</w:t>
            </w:r>
            <w:proofErr w:type="spellEnd"/>
          </w:p>
        </w:tc>
        <w:tc>
          <w:tcPr>
            <w:tcW w:w="3926" w:type="pct"/>
            <w:gridSpan w:val="4"/>
            <w:tcBorders>
              <w:top w:val="nil"/>
              <w:left w:val="nil"/>
              <w:bottom w:val="single" w:sz="8" w:space="0" w:color="auto"/>
              <w:right w:val="single" w:sz="8" w:space="0" w:color="auto"/>
            </w:tcBorders>
            <w:tcMar>
              <w:top w:w="0" w:type="dxa"/>
              <w:left w:w="108" w:type="dxa"/>
              <w:bottom w:w="0" w:type="dxa"/>
              <w:right w:w="108" w:type="dxa"/>
            </w:tcMar>
          </w:tcPr>
          <w:p w:rsidR="00E54D29" w:rsidRPr="00E54D29" w:rsidRDefault="00E54D29" w:rsidP="00E54D29">
            <w:pPr>
              <w:autoSpaceDE w:val="0"/>
              <w:autoSpaceDN w:val="0"/>
              <w:adjustRightInd w:val="0"/>
              <w:jc w:val="both"/>
              <w:textAlignment w:val="center"/>
              <w:rPr>
                <w:color w:val="000000"/>
              </w:rPr>
            </w:pPr>
            <w:r w:rsidRPr="00E54D29">
              <w:rPr>
                <w:color w:val="000000"/>
              </w:rPr>
              <w:t xml:space="preserve">развитие </w:t>
            </w:r>
            <w:proofErr w:type="spellStart"/>
            <w:r w:rsidRPr="00E54D29">
              <w:rPr>
                <w:color w:val="000000"/>
              </w:rPr>
              <w:t>эмпатии</w:t>
            </w:r>
            <w:proofErr w:type="spellEnd"/>
            <w:r w:rsidRPr="00E54D29">
              <w:rPr>
                <w:color w:val="000000"/>
              </w:rPr>
              <w:t xml:space="preserve"> и умения выявлять выраженные в музыке настроения и чувства, передавать свои чувства и эмоции </w:t>
            </w:r>
          </w:p>
        </w:tc>
      </w:tr>
    </w:tbl>
    <w:p w:rsidR="00E54D29" w:rsidRPr="00E54D29" w:rsidRDefault="00E54D29" w:rsidP="00E54D29">
      <w:pPr>
        <w:autoSpaceDE w:val="0"/>
        <w:autoSpaceDN w:val="0"/>
        <w:adjustRightInd w:val="0"/>
        <w:jc w:val="both"/>
        <w:textAlignment w:val="center"/>
        <w:rPr>
          <w:color w:val="000000"/>
        </w:rPr>
      </w:pPr>
    </w:p>
    <w:p w:rsidR="00E54D29" w:rsidRPr="00E54D29" w:rsidRDefault="00E54D29" w:rsidP="00E54D29">
      <w:pPr>
        <w:autoSpaceDE w:val="0"/>
        <w:autoSpaceDN w:val="0"/>
        <w:adjustRightInd w:val="0"/>
        <w:jc w:val="both"/>
        <w:textAlignment w:val="center"/>
        <w:rPr>
          <w:color w:val="000000"/>
        </w:rPr>
      </w:pPr>
    </w:p>
    <w:p w:rsidR="00E54D29" w:rsidRPr="00E54D29" w:rsidRDefault="00E54D29" w:rsidP="00E54D29">
      <w:pPr>
        <w:autoSpaceDE w:val="0"/>
        <w:autoSpaceDN w:val="0"/>
        <w:adjustRightInd w:val="0"/>
        <w:jc w:val="both"/>
        <w:textAlignment w:val="center"/>
        <w:rPr>
          <w:b/>
          <w:bCs/>
          <w:color w:val="000000"/>
        </w:rPr>
      </w:pPr>
      <w:r w:rsidRPr="00E54D29">
        <w:rPr>
          <w:color w:val="000000"/>
        </w:rPr>
        <w:t xml:space="preserve">Учебный предмет </w:t>
      </w:r>
      <w:r w:rsidRPr="00E54D29">
        <w:rPr>
          <w:b/>
          <w:bCs/>
          <w:color w:val="000000"/>
        </w:rPr>
        <w:t xml:space="preserve">«Русский язык» </w:t>
      </w:r>
      <w:r w:rsidRPr="00E54D29">
        <w:rPr>
          <w:color w:val="000000"/>
          <w:spacing w:val="2"/>
        </w:rPr>
        <w:t>обеспечивает формирование познавательных, коммуникативных и регулятивных действий. Работа с тек</w:t>
      </w:r>
      <w:r w:rsidRPr="00E54D29">
        <w:rPr>
          <w:color w:val="000000"/>
        </w:rPr>
        <w:t xml:space="preserve">стом открывает возможности для формирования логических действий анализа, сравнения, установления </w:t>
      </w:r>
      <w:proofErr w:type="spellStart"/>
      <w:r w:rsidRPr="00E54D29">
        <w:rPr>
          <w:color w:val="000000"/>
        </w:rPr>
        <w:t>причинно­следственных</w:t>
      </w:r>
      <w:proofErr w:type="spellEnd"/>
      <w:r w:rsidRPr="00E54D29">
        <w:rPr>
          <w:color w:val="000000"/>
        </w:rPr>
        <w:t xml:space="preserve">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E54D29">
        <w:rPr>
          <w:color w:val="000000"/>
          <w:spacing w:val="2"/>
        </w:rPr>
        <w:t xml:space="preserve">витие </w:t>
      </w:r>
      <w:proofErr w:type="spellStart"/>
      <w:r w:rsidRPr="00E54D29">
        <w:rPr>
          <w:color w:val="000000"/>
          <w:spacing w:val="2"/>
        </w:rPr>
        <w:t>знаково­символических</w:t>
      </w:r>
      <w:proofErr w:type="spellEnd"/>
      <w:r w:rsidRPr="00E54D29">
        <w:rPr>
          <w:color w:val="000000"/>
          <w:spacing w:val="2"/>
        </w:rPr>
        <w:t xml:space="preserve"> действий — замещения (например, звука буквой), моделирования (например, состава слова путём составления схемы) и преобразования модели </w:t>
      </w:r>
      <w:r w:rsidRPr="00E54D29">
        <w:rPr>
          <w:color w:val="000000"/>
        </w:rPr>
        <w:t>(видоизменения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E54D29" w:rsidRPr="00E54D29" w:rsidRDefault="00E54D29" w:rsidP="00E54D29">
      <w:pPr>
        <w:autoSpaceDE w:val="0"/>
        <w:autoSpaceDN w:val="0"/>
        <w:adjustRightInd w:val="0"/>
        <w:jc w:val="both"/>
        <w:textAlignment w:val="center"/>
        <w:rPr>
          <w:color w:val="000000"/>
        </w:rPr>
      </w:pPr>
      <w:r w:rsidRPr="00E54D29">
        <w:rPr>
          <w:b/>
          <w:bCs/>
          <w:color w:val="000000"/>
        </w:rPr>
        <w:t xml:space="preserve">«Литературное чтение». </w:t>
      </w:r>
      <w:r w:rsidRPr="00E54D29">
        <w:rPr>
          <w:color w:val="000000"/>
        </w:rPr>
        <w:t xml:space="preserve">Литературное чтение — осмысленная, творческая духовная </w:t>
      </w:r>
      <w:r w:rsidRPr="00E54D29">
        <w:rPr>
          <w:color w:val="000000"/>
          <w:spacing w:val="2"/>
        </w:rPr>
        <w:t xml:space="preserve">деятельность, которая обеспечивает освоение </w:t>
      </w:r>
      <w:proofErr w:type="spellStart"/>
      <w:r w:rsidRPr="00E54D29">
        <w:rPr>
          <w:color w:val="000000"/>
          <w:spacing w:val="2"/>
        </w:rPr>
        <w:t>идейно­нрав</w:t>
      </w:r>
      <w:r w:rsidRPr="00E54D29">
        <w:rPr>
          <w:color w:val="000000"/>
        </w:rPr>
        <w:t>ственного</w:t>
      </w:r>
      <w:proofErr w:type="spellEnd"/>
      <w:r w:rsidRPr="00E54D29">
        <w:rPr>
          <w:color w:val="000000"/>
        </w:rPr>
        <w:t xml:space="preserve"> содержания художественной литературы, развитие эстетического восприятия. Важнейшей функцией восприятия </w:t>
      </w:r>
      <w:r w:rsidRPr="00E54D29">
        <w:rPr>
          <w:color w:val="000000"/>
          <w:spacing w:val="2"/>
        </w:rPr>
        <w:t xml:space="preserve">художественной литературы является трансляция </w:t>
      </w:r>
      <w:proofErr w:type="spellStart"/>
      <w:r w:rsidRPr="00E54D29">
        <w:rPr>
          <w:color w:val="000000"/>
          <w:spacing w:val="2"/>
        </w:rPr>
        <w:t>духовно­</w:t>
      </w:r>
      <w:r w:rsidRPr="00E54D29">
        <w:rPr>
          <w:color w:val="000000"/>
        </w:rPr>
        <w:t>нравственного</w:t>
      </w:r>
      <w:proofErr w:type="spellEnd"/>
      <w:r w:rsidRPr="00E54D29">
        <w:rPr>
          <w:color w:val="000000"/>
        </w:rPr>
        <w:t xml:space="preserve">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E54D29">
        <w:rPr>
          <w:color w:val="000000"/>
          <w:spacing w:val="2"/>
        </w:rPr>
        <w:t>На ступени начального общего образования важным сред</w:t>
      </w:r>
      <w:r w:rsidRPr="00E54D29">
        <w:rPr>
          <w:color w:val="000000"/>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E54D29" w:rsidRPr="00E54D29" w:rsidRDefault="00E54D29" w:rsidP="00E54D29">
      <w:pPr>
        <w:autoSpaceDE w:val="0"/>
        <w:autoSpaceDN w:val="0"/>
        <w:adjustRightInd w:val="0"/>
        <w:jc w:val="both"/>
        <w:textAlignment w:val="center"/>
        <w:rPr>
          <w:color w:val="000000"/>
        </w:rPr>
      </w:pPr>
      <w:r w:rsidRPr="00E54D29">
        <w:rPr>
          <w:color w:val="000000"/>
        </w:rPr>
        <w:t>Учебный предмет «Литературное чтение» обеспечивает формирование следующих универсальных учебных действий:</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proofErr w:type="spellStart"/>
      <w:r w:rsidRPr="00E54D29">
        <w:rPr>
          <w:color w:val="000000"/>
        </w:rPr>
        <w:t>смыслообразования</w:t>
      </w:r>
      <w:proofErr w:type="spellEnd"/>
      <w:r w:rsidRPr="00E54D29">
        <w:rPr>
          <w:color w:val="000000"/>
        </w:rPr>
        <w:t xml:space="preserve"> через прослеживание судьбы героя и ориентацию обучающегося в системе личностных смыслов;</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 xml:space="preserve">самоопределения и самопознания на основе сравнения образа «Я» с героями литературных произведений посредством </w:t>
      </w:r>
      <w:proofErr w:type="spellStart"/>
      <w:r w:rsidRPr="00E54D29">
        <w:rPr>
          <w:color w:val="000000"/>
        </w:rPr>
        <w:t>эмоционально­действенной</w:t>
      </w:r>
      <w:proofErr w:type="spellEnd"/>
      <w:r w:rsidRPr="00E54D29">
        <w:rPr>
          <w:color w:val="000000"/>
        </w:rPr>
        <w:t xml:space="preserve"> идентификации;</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эстетических ценностей и на их основе эстетических критериев;</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proofErr w:type="spellStart"/>
      <w:r w:rsidRPr="00E54D29">
        <w:rPr>
          <w:color w:val="000000"/>
        </w:rPr>
        <w:t>нравственно­этического</w:t>
      </w:r>
      <w:proofErr w:type="spellEnd"/>
      <w:r w:rsidRPr="00E54D29">
        <w:rPr>
          <w:color w:val="000000"/>
        </w:rPr>
        <w:t xml:space="preserve"> оценивания через выявление морального содержания и нравственного значения действий персонажей;</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proofErr w:type="spellStart"/>
      <w:r w:rsidRPr="00E54D29">
        <w:rPr>
          <w:color w:val="000000"/>
        </w:rPr>
        <w:t>эмоционально­личностной</w:t>
      </w:r>
      <w:proofErr w:type="spellEnd"/>
      <w:r w:rsidRPr="00E54D29">
        <w:rPr>
          <w:color w:val="000000"/>
        </w:rPr>
        <w:t xml:space="preserve"> </w:t>
      </w:r>
      <w:proofErr w:type="spellStart"/>
      <w:r w:rsidRPr="00E54D29">
        <w:rPr>
          <w:color w:val="000000"/>
        </w:rPr>
        <w:t>децентрации</w:t>
      </w:r>
      <w:proofErr w:type="spellEnd"/>
      <w:r w:rsidRPr="00E54D29">
        <w:rPr>
          <w:color w:val="000000"/>
        </w:rPr>
        <w:t xml:space="preserve"> на основе отождествления себя с героями произведения, соотнесения и сопоставления их позиций, взглядов и мнений;</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lastRenderedPageBreak/>
        <w:t>умения понимать контекстную речь на основе воссоздания картины событий и поступков персонажей;</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 xml:space="preserve">умения устанавливать логическую </w:t>
      </w:r>
      <w:proofErr w:type="spellStart"/>
      <w:r w:rsidRPr="00E54D29">
        <w:rPr>
          <w:color w:val="000000"/>
        </w:rPr>
        <w:t>причинно­следственную</w:t>
      </w:r>
      <w:proofErr w:type="spellEnd"/>
      <w:r w:rsidRPr="00E54D29">
        <w:rPr>
          <w:color w:val="000000"/>
        </w:rPr>
        <w:t xml:space="preserve"> последовательность событий и действий героев произведения;</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умения строить план с выделением существенной и дополнительной информации.</w:t>
      </w:r>
    </w:p>
    <w:p w:rsidR="00E54D29" w:rsidRPr="00E54D29" w:rsidRDefault="00E54D29" w:rsidP="00E54D29">
      <w:pPr>
        <w:autoSpaceDE w:val="0"/>
        <w:autoSpaceDN w:val="0"/>
        <w:adjustRightInd w:val="0"/>
        <w:contextualSpacing/>
        <w:jc w:val="both"/>
        <w:textAlignment w:val="center"/>
        <w:rPr>
          <w:color w:val="000000"/>
        </w:rPr>
      </w:pPr>
      <w:r w:rsidRPr="00E54D29">
        <w:rPr>
          <w:color w:val="000000"/>
        </w:rPr>
        <w:t xml:space="preserve">Предмет </w:t>
      </w:r>
      <w:r w:rsidRPr="00E54D29">
        <w:rPr>
          <w:b/>
          <w:color w:val="000000"/>
        </w:rPr>
        <w:t>«Риторика»</w:t>
      </w:r>
      <w:r w:rsidRPr="00E54D29">
        <w:rPr>
          <w:color w:val="000000"/>
        </w:rPr>
        <w:t xml:space="preserve"> (в ОС «Школа 2100») направлен, прежде всего, на формирование коммуникативных универсальных учебных действий, а именно: умением анализировать и оценивать общение,  умением общаться, умение ориентироваться в речевой ситуации.</w:t>
      </w:r>
    </w:p>
    <w:p w:rsidR="00E54D29" w:rsidRPr="00E54D29" w:rsidRDefault="00E54D29" w:rsidP="00E54D29">
      <w:pPr>
        <w:autoSpaceDE w:val="0"/>
        <w:autoSpaceDN w:val="0"/>
        <w:adjustRightInd w:val="0"/>
        <w:contextualSpacing/>
        <w:jc w:val="both"/>
        <w:textAlignment w:val="center"/>
        <w:rPr>
          <w:color w:val="000000"/>
        </w:rPr>
      </w:pPr>
      <w:r w:rsidRPr="00E54D29">
        <w:rPr>
          <w:color w:val="000000"/>
        </w:rPr>
        <w:t>Предмет «Риторика» способствует достижению учащимися личностных результатов, а именно: умение давать оценку речевому поведению с разных точек зрения, умение преодолевать конфликты.</w:t>
      </w:r>
    </w:p>
    <w:p w:rsidR="00E54D29" w:rsidRPr="00E54D29" w:rsidRDefault="00E54D29" w:rsidP="00E54D29">
      <w:pPr>
        <w:autoSpaceDE w:val="0"/>
        <w:autoSpaceDN w:val="0"/>
        <w:adjustRightInd w:val="0"/>
        <w:contextualSpacing/>
        <w:jc w:val="both"/>
        <w:textAlignment w:val="center"/>
        <w:rPr>
          <w:color w:val="000000"/>
        </w:rPr>
      </w:pPr>
      <w:r w:rsidRPr="00E54D29">
        <w:rPr>
          <w:color w:val="000000"/>
        </w:rPr>
        <w:t xml:space="preserve">Этот предмет способствует достижению </w:t>
      </w:r>
      <w:proofErr w:type="spellStart"/>
      <w:r w:rsidRPr="00E54D29">
        <w:rPr>
          <w:color w:val="000000"/>
        </w:rPr>
        <w:t>метапредметных</w:t>
      </w:r>
      <w:proofErr w:type="spellEnd"/>
      <w:r w:rsidRPr="00E54D29">
        <w:rPr>
          <w:color w:val="000000"/>
        </w:rPr>
        <w:t xml:space="preserve"> познавательных результатов: умение строить рассуждение и передавать содержание в сжатом, выборочном или развёрнутом виде.</w:t>
      </w:r>
    </w:p>
    <w:p w:rsidR="00E54D29" w:rsidRPr="00E54D29" w:rsidRDefault="00E54D29" w:rsidP="00E54D29">
      <w:pPr>
        <w:autoSpaceDE w:val="0"/>
        <w:autoSpaceDN w:val="0"/>
        <w:adjustRightInd w:val="0"/>
        <w:jc w:val="both"/>
        <w:textAlignment w:val="center"/>
        <w:rPr>
          <w:color w:val="000000"/>
        </w:rPr>
      </w:pPr>
      <w:r w:rsidRPr="00E54D29">
        <w:rPr>
          <w:b/>
          <w:bCs/>
          <w:color w:val="000000"/>
        </w:rPr>
        <w:t xml:space="preserve">«Иностранный язык» </w:t>
      </w:r>
      <w:proofErr w:type="gramStart"/>
      <w:r w:rsidRPr="00E54D29">
        <w:rPr>
          <w:color w:val="000000"/>
        </w:rPr>
        <w:t>обеспечивает</w:t>
      </w:r>
      <w:proofErr w:type="gramEnd"/>
      <w:r w:rsidRPr="00E54D29">
        <w:rPr>
          <w:color w:val="000000"/>
        </w:rPr>
        <w:t xml:space="preserve"> прежде всего развитие коммуникативных действий, формируя коммуникативную культуру учащегося. Изучение иностранного языка способствует:</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общему речевому развитию учащегося на основе формирования обобщённых лингвистических структур грамматики и синтаксиса;</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развитию произвольности и осознанности монологической и диалогической речи;</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развитию письменной речи;</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E54D29" w:rsidRPr="00E54D29" w:rsidRDefault="00E54D29" w:rsidP="00E54D29">
      <w:pPr>
        <w:autoSpaceDE w:val="0"/>
        <w:autoSpaceDN w:val="0"/>
        <w:adjustRightInd w:val="0"/>
        <w:jc w:val="both"/>
        <w:textAlignment w:val="center"/>
        <w:rPr>
          <w:color w:val="000000"/>
        </w:rPr>
      </w:pPr>
      <w:r w:rsidRPr="00E54D29">
        <w:rPr>
          <w:color w:val="000000"/>
          <w:spacing w:val="2"/>
        </w:rPr>
        <w:t xml:space="preserve">Знакомство учащихся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E54D29">
        <w:rPr>
          <w:color w:val="000000"/>
        </w:rPr>
        <w:t>условия для формирования личностных универсальных дей</w:t>
      </w:r>
      <w:r w:rsidRPr="00E54D29">
        <w:rPr>
          <w:color w:val="000000"/>
          <w:spacing w:val="2"/>
        </w:rPr>
        <w:t>ствий — формирования гражданской идентичности лично</w:t>
      </w:r>
      <w:r w:rsidRPr="00E54D29">
        <w:rPr>
          <w:color w:val="000000"/>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E54D29" w:rsidRPr="00E54D29" w:rsidRDefault="00E54D29" w:rsidP="00E54D29">
      <w:pPr>
        <w:autoSpaceDE w:val="0"/>
        <w:autoSpaceDN w:val="0"/>
        <w:adjustRightInd w:val="0"/>
        <w:jc w:val="both"/>
        <w:textAlignment w:val="center"/>
        <w:rPr>
          <w:color w:val="000000"/>
        </w:rPr>
      </w:pPr>
      <w:r w:rsidRPr="00E54D29">
        <w:rPr>
          <w:color w:val="000000"/>
          <w:spacing w:val="-4"/>
        </w:rPr>
        <w:t xml:space="preserve">Изучение иностранного языка способствует развитию </w:t>
      </w:r>
      <w:proofErr w:type="spellStart"/>
      <w:r w:rsidRPr="00E54D29">
        <w:rPr>
          <w:color w:val="000000"/>
          <w:spacing w:val="-4"/>
        </w:rPr>
        <w:t>обще</w:t>
      </w:r>
      <w:r w:rsidRPr="00E54D29">
        <w:rPr>
          <w:color w:val="000000"/>
        </w:rPr>
        <w:t>учебных</w:t>
      </w:r>
      <w:proofErr w:type="spellEnd"/>
      <w:r w:rsidRPr="00E54D29">
        <w:rPr>
          <w:color w:val="000000"/>
        </w:rPr>
        <w:t xml:space="preserve">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E54D29" w:rsidRPr="00E54D29" w:rsidRDefault="00E54D29" w:rsidP="00E54D29">
      <w:pPr>
        <w:autoSpaceDE w:val="0"/>
        <w:autoSpaceDN w:val="0"/>
        <w:adjustRightInd w:val="0"/>
        <w:jc w:val="both"/>
        <w:textAlignment w:val="center"/>
        <w:rPr>
          <w:color w:val="000000"/>
        </w:rPr>
      </w:pPr>
      <w:r w:rsidRPr="00E54D29">
        <w:rPr>
          <w:b/>
          <w:bCs/>
          <w:color w:val="000000"/>
        </w:rPr>
        <w:t>«Математика и информатика».</w:t>
      </w:r>
      <w:r w:rsidRPr="00E54D29">
        <w:rPr>
          <w:color w:val="000000"/>
        </w:rPr>
        <w:t xml:space="preserve"> На ступени начального </w:t>
      </w:r>
      <w:r w:rsidRPr="00E54D29">
        <w:rPr>
          <w:color w:val="000000"/>
          <w:spacing w:val="2"/>
        </w:rPr>
        <w:t>общего образования этот учебный предмет является осно</w:t>
      </w:r>
      <w:r w:rsidRPr="00E54D29">
        <w:rPr>
          <w:color w:val="000000"/>
        </w:rPr>
        <w:t>вой развития у учащихся познавательных универсальных действий, в первую очередь логических и алгоритмических.</w:t>
      </w:r>
      <w:r w:rsidRPr="00E54D29">
        <w:rPr>
          <w:color w:val="000000"/>
        </w:rPr>
        <w:br/>
        <w:t xml:space="preserve">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w:t>
      </w:r>
      <w:proofErr w:type="spellStart"/>
      <w:r w:rsidRPr="00E54D29">
        <w:rPr>
          <w:color w:val="000000"/>
        </w:rPr>
        <w:t>знаково­символических</w:t>
      </w:r>
      <w:proofErr w:type="spellEnd"/>
      <w:r w:rsidRPr="00E54D29">
        <w:rPr>
          <w:color w:val="000000"/>
        </w:rPr>
        <w:t xml:space="preserve"> сре</w:t>
      </w:r>
      <w:proofErr w:type="gramStart"/>
      <w:r w:rsidRPr="00E54D29">
        <w:rPr>
          <w:color w:val="000000"/>
        </w:rPr>
        <w:t>дств дл</w:t>
      </w:r>
      <w:proofErr w:type="gramEnd"/>
      <w:r w:rsidRPr="00E54D29">
        <w:rPr>
          <w:color w:val="000000"/>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E54D29" w:rsidRPr="00E54D29" w:rsidRDefault="00E54D29" w:rsidP="00E54D29">
      <w:pPr>
        <w:autoSpaceDE w:val="0"/>
        <w:autoSpaceDN w:val="0"/>
        <w:adjustRightInd w:val="0"/>
        <w:jc w:val="both"/>
        <w:textAlignment w:val="center"/>
        <w:rPr>
          <w:color w:val="000000"/>
        </w:rPr>
      </w:pPr>
      <w:r w:rsidRPr="00E54D29">
        <w:rPr>
          <w:color w:val="000000"/>
          <w:spacing w:val="-2"/>
        </w:rPr>
        <w:lastRenderedPageBreak/>
        <w:t>Формирование моделирования как универсального учебно</w:t>
      </w:r>
      <w:r w:rsidRPr="00E54D29">
        <w:rPr>
          <w:color w:val="000000"/>
        </w:rPr>
        <w:t>го действия осуществляется в рамках практически всех учебных предметов на этой ступени образования. В процессе обучения учащийся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E54D29" w:rsidRPr="00E54D29" w:rsidRDefault="00E54D29" w:rsidP="00E54D29">
      <w:pPr>
        <w:autoSpaceDE w:val="0"/>
        <w:autoSpaceDN w:val="0"/>
        <w:adjustRightInd w:val="0"/>
        <w:jc w:val="both"/>
        <w:textAlignment w:val="center"/>
        <w:rPr>
          <w:color w:val="000000"/>
        </w:rPr>
      </w:pPr>
      <w:r w:rsidRPr="00E54D29">
        <w:rPr>
          <w:b/>
          <w:bCs/>
          <w:color w:val="000000"/>
        </w:rPr>
        <w:t>«Окружающий мир».</w:t>
      </w:r>
      <w:r w:rsidRPr="00E54D29">
        <w:rPr>
          <w:color w:val="000000"/>
        </w:rPr>
        <w:t xml:space="preserve"> Этот предмет выполняет интегрирующую функцию и обеспечивает формирование у учащихся целостной научной картины природного и социокультурного мира, отношений человека с природой, обществом, </w:t>
      </w:r>
      <w:r w:rsidRPr="00E54D29">
        <w:rPr>
          <w:color w:val="000000"/>
          <w:spacing w:val="2"/>
        </w:rPr>
        <w:t xml:space="preserve">другими людьми, государством, осознания своего места в </w:t>
      </w:r>
      <w:r w:rsidRPr="00E54D29">
        <w:rPr>
          <w:color w:val="000000"/>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E54D29" w:rsidRPr="00E54D29" w:rsidRDefault="00E54D29" w:rsidP="00E54D29">
      <w:pPr>
        <w:autoSpaceDE w:val="0"/>
        <w:autoSpaceDN w:val="0"/>
        <w:adjustRightInd w:val="0"/>
        <w:jc w:val="both"/>
        <w:textAlignment w:val="center"/>
        <w:rPr>
          <w:color w:val="000000"/>
        </w:rPr>
      </w:pPr>
      <w:r w:rsidRPr="00E54D29">
        <w:rPr>
          <w:color w:val="000000"/>
          <w:spacing w:val="2"/>
        </w:rPr>
        <w:t xml:space="preserve">В сфере личностных универсальных действий изучение предмета «Окружающий мир» обеспечивает формирование </w:t>
      </w:r>
      <w:r w:rsidRPr="00E54D29">
        <w:rPr>
          <w:color w:val="000000"/>
        </w:rPr>
        <w:t xml:space="preserve">когнитивного, </w:t>
      </w:r>
      <w:proofErr w:type="spellStart"/>
      <w:r w:rsidRPr="00E54D29">
        <w:rPr>
          <w:color w:val="000000"/>
        </w:rPr>
        <w:t>эмоционально­ценностного</w:t>
      </w:r>
      <w:proofErr w:type="spellEnd"/>
      <w:r w:rsidRPr="00E54D29">
        <w:rPr>
          <w:color w:val="000000"/>
        </w:rPr>
        <w:t xml:space="preserve"> и </w:t>
      </w:r>
      <w:proofErr w:type="spellStart"/>
      <w:r w:rsidRPr="00E54D29">
        <w:rPr>
          <w:color w:val="000000"/>
        </w:rPr>
        <w:t>деятельностного</w:t>
      </w:r>
      <w:proofErr w:type="spellEnd"/>
      <w:r w:rsidRPr="00E54D29">
        <w:rPr>
          <w:color w:val="000000"/>
        </w:rPr>
        <w:t xml:space="preserve"> компонентов гражданской российской идентичности:</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 xml:space="preserve">формирование основ экологического сознания, грамотности и культуры учащихся, освоение элементарных норм адекватного </w:t>
      </w:r>
      <w:proofErr w:type="spellStart"/>
      <w:r w:rsidRPr="00E54D29">
        <w:rPr>
          <w:color w:val="000000"/>
        </w:rPr>
        <w:t>природосообразного</w:t>
      </w:r>
      <w:proofErr w:type="spellEnd"/>
      <w:r w:rsidRPr="00E54D29">
        <w:rPr>
          <w:color w:val="000000"/>
        </w:rPr>
        <w:t xml:space="preserve"> поведения;</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 xml:space="preserve">развитие </w:t>
      </w:r>
      <w:proofErr w:type="spellStart"/>
      <w:r w:rsidRPr="00E54D29">
        <w:rPr>
          <w:color w:val="000000"/>
        </w:rPr>
        <w:t>морально­этического</w:t>
      </w:r>
      <w:proofErr w:type="spellEnd"/>
      <w:r w:rsidRPr="00E54D29">
        <w:rPr>
          <w:color w:val="000000"/>
        </w:rPr>
        <w:t xml:space="preserve"> сознания — норм и правил взаимоотношений человека с другими людьми, социальными группами и сообществами.</w:t>
      </w:r>
    </w:p>
    <w:p w:rsidR="00E54D29" w:rsidRPr="00E54D29" w:rsidRDefault="00E54D29" w:rsidP="00E54D29">
      <w:pPr>
        <w:autoSpaceDE w:val="0"/>
        <w:autoSpaceDN w:val="0"/>
        <w:adjustRightInd w:val="0"/>
        <w:jc w:val="both"/>
        <w:textAlignment w:val="center"/>
        <w:rPr>
          <w:color w:val="000000"/>
        </w:rPr>
      </w:pPr>
      <w:r w:rsidRPr="00E54D29">
        <w:rPr>
          <w:color w:val="000000"/>
          <w:spacing w:val="2"/>
        </w:rPr>
        <w:t xml:space="preserve">В сфере личностных универсальных учебных действий изучение предмета способствует принятию учащимися </w:t>
      </w:r>
      <w:r w:rsidRPr="00E54D29">
        <w:rPr>
          <w:color w:val="000000"/>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E54D29" w:rsidRPr="00E54D29" w:rsidRDefault="00E54D29" w:rsidP="00E54D29">
      <w:pPr>
        <w:autoSpaceDE w:val="0"/>
        <w:autoSpaceDN w:val="0"/>
        <w:adjustRightInd w:val="0"/>
        <w:jc w:val="both"/>
        <w:textAlignment w:val="center"/>
        <w:rPr>
          <w:color w:val="000000"/>
        </w:rPr>
      </w:pPr>
      <w:r w:rsidRPr="00E54D29">
        <w:rPr>
          <w:color w:val="000000"/>
          <w:spacing w:val="2"/>
        </w:rPr>
        <w:t xml:space="preserve">Изучение данного предмета способствует формированию </w:t>
      </w:r>
      <w:proofErr w:type="spellStart"/>
      <w:r w:rsidRPr="00E54D29">
        <w:rPr>
          <w:color w:val="000000"/>
        </w:rPr>
        <w:t>общепознавательных</w:t>
      </w:r>
      <w:proofErr w:type="spellEnd"/>
      <w:r w:rsidRPr="00E54D29">
        <w:rPr>
          <w:color w:val="000000"/>
        </w:rPr>
        <w:t xml:space="preserve"> универсальных учебных действий:</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овладению начальными формами исследовательской деятельности, включая умение поиска и работы с информацией;</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w:t>
      </w:r>
      <w:proofErr w:type="spellStart"/>
      <w:r w:rsidRPr="00E54D29">
        <w:rPr>
          <w:color w:val="000000"/>
        </w:rPr>
        <w:t>причинно­следственных</w:t>
      </w:r>
      <w:proofErr w:type="spellEnd"/>
      <w:r w:rsidRPr="00E54D29">
        <w:rPr>
          <w:color w:val="000000"/>
        </w:rPr>
        <w:t xml:space="preserve"> связей в окружающем мире, в том числе на многообразном материале природы и культуры родного края.</w:t>
      </w:r>
    </w:p>
    <w:p w:rsidR="00E54D29" w:rsidRPr="00E54D29" w:rsidRDefault="00E54D29" w:rsidP="00E54D29">
      <w:pPr>
        <w:autoSpaceDE w:val="0"/>
        <w:autoSpaceDN w:val="0"/>
        <w:adjustRightInd w:val="0"/>
        <w:jc w:val="both"/>
        <w:textAlignment w:val="center"/>
        <w:rPr>
          <w:color w:val="000000"/>
        </w:rPr>
      </w:pPr>
      <w:r w:rsidRPr="00E54D29">
        <w:rPr>
          <w:b/>
          <w:bCs/>
          <w:color w:val="000000"/>
        </w:rPr>
        <w:t>«Изобразительное искусство».</w:t>
      </w:r>
      <w:r w:rsidRPr="00E54D29">
        <w:rPr>
          <w:color w:val="000000"/>
        </w:rPr>
        <w:t xml:space="preserve"> Развивающий потенциал этого предмета связан с формированием личностных, познавательных, регулятивных действий.</w:t>
      </w:r>
    </w:p>
    <w:p w:rsidR="00E54D29" w:rsidRPr="00E54D29" w:rsidRDefault="00E54D29" w:rsidP="00E54D29">
      <w:pPr>
        <w:autoSpaceDE w:val="0"/>
        <w:autoSpaceDN w:val="0"/>
        <w:adjustRightInd w:val="0"/>
        <w:jc w:val="both"/>
        <w:textAlignment w:val="center"/>
        <w:rPr>
          <w:color w:val="000000"/>
        </w:rPr>
      </w:pPr>
      <w:r w:rsidRPr="00E54D29">
        <w:rPr>
          <w:color w:val="000000"/>
          <w:spacing w:val="2"/>
        </w:rPr>
        <w:t xml:space="preserve">Моделирующий характер изобразительной деятельности создаёт условия для формирования </w:t>
      </w:r>
      <w:proofErr w:type="spellStart"/>
      <w:r w:rsidRPr="00E54D29">
        <w:rPr>
          <w:color w:val="000000"/>
          <w:spacing w:val="2"/>
        </w:rPr>
        <w:t>общеучебных</w:t>
      </w:r>
      <w:proofErr w:type="spellEnd"/>
      <w:r w:rsidRPr="00E54D29">
        <w:rPr>
          <w:color w:val="000000"/>
          <w:spacing w:val="2"/>
        </w:rPr>
        <w:t xml:space="preserve"> действий, </w:t>
      </w:r>
      <w:r w:rsidRPr="00E54D29">
        <w:rPr>
          <w:color w:val="000000"/>
        </w:rPr>
        <w:t>замещения и моделирования явлений и объектов природного и социокультурного мира в продуктивной деятельности уча</w:t>
      </w:r>
      <w:r w:rsidRPr="00E54D29">
        <w:rPr>
          <w:color w:val="000000"/>
          <w:spacing w:val="2"/>
        </w:rPr>
        <w:t>щихся. Такое моделирование является основой разви</w:t>
      </w:r>
      <w:r w:rsidRPr="00E54D29">
        <w:rPr>
          <w:color w:val="000000"/>
        </w:rPr>
        <w:t xml:space="preserve">тия познания ребёнком мира и способствует формированию </w:t>
      </w:r>
      <w:r w:rsidRPr="00E54D29">
        <w:rPr>
          <w:color w:val="000000"/>
          <w:spacing w:val="-2"/>
        </w:rPr>
        <w:t xml:space="preserve">логических операций сравнения, установления тождества и </w:t>
      </w:r>
      <w:r w:rsidRPr="00E54D29">
        <w:rPr>
          <w:color w:val="000000"/>
        </w:rPr>
        <w:t xml:space="preserve">различий, </w:t>
      </w:r>
      <w:r w:rsidRPr="00E54D29">
        <w:rPr>
          <w:color w:val="000000"/>
        </w:rPr>
        <w:lastRenderedPageBreak/>
        <w:t xml:space="preserve">аналогий, </w:t>
      </w:r>
      <w:proofErr w:type="spellStart"/>
      <w:r w:rsidRPr="00E54D29">
        <w:rPr>
          <w:color w:val="000000"/>
        </w:rPr>
        <w:t>причинно­следственных</w:t>
      </w:r>
      <w:proofErr w:type="spellEnd"/>
      <w:r w:rsidRPr="00E54D29">
        <w:rPr>
          <w:color w:val="000000"/>
        </w:rPr>
        <w:t xml:space="preserve"> связей и отношений. При создании продукта изобразительной деятельности особые требования предъявляются к регулятивным действи</w:t>
      </w:r>
      <w:r w:rsidRPr="00E54D29">
        <w:rPr>
          <w:color w:val="000000"/>
          <w:spacing w:val="2"/>
        </w:rPr>
        <w:t xml:space="preserve">ям — целеполаганию как формированию замысла, планированию и организации действий в соответствии с целью, </w:t>
      </w:r>
      <w:r w:rsidRPr="00E54D29">
        <w:rPr>
          <w:color w:val="000000"/>
        </w:rPr>
        <w:t xml:space="preserve">умению контролировать соответствие выполняемых действий </w:t>
      </w:r>
      <w:r w:rsidRPr="00E54D29">
        <w:rPr>
          <w:color w:val="000000"/>
          <w:spacing w:val="2"/>
        </w:rPr>
        <w:t xml:space="preserve">способу, внесению коррективов на основе предвосхищения </w:t>
      </w:r>
      <w:r w:rsidRPr="00E54D29">
        <w:rPr>
          <w:color w:val="000000"/>
        </w:rPr>
        <w:t>будущего результата и его соответствия замыслу.</w:t>
      </w:r>
    </w:p>
    <w:p w:rsidR="00E54D29" w:rsidRPr="00E54D29" w:rsidRDefault="00E54D29" w:rsidP="00E54D29">
      <w:pPr>
        <w:autoSpaceDE w:val="0"/>
        <w:autoSpaceDN w:val="0"/>
        <w:adjustRightInd w:val="0"/>
        <w:jc w:val="both"/>
        <w:textAlignment w:val="center"/>
        <w:rPr>
          <w:b/>
          <w:bCs/>
          <w:color w:val="000000"/>
        </w:rPr>
      </w:pPr>
      <w:r w:rsidRPr="00E54D29">
        <w:rPr>
          <w:color w:val="000000"/>
          <w:spacing w:val="2"/>
        </w:rPr>
        <w:t>В сфере личностных действий приобщение к мировой и отечественной культуре и освоение сокровищницы изо</w:t>
      </w:r>
      <w:r w:rsidRPr="00E54D29">
        <w:rPr>
          <w:color w:val="000000"/>
        </w:rPr>
        <w:t>бразительного искусства, народных, национальных традиций, искусства других народов обеспечивают формирование граж</w:t>
      </w:r>
      <w:r w:rsidRPr="00E54D29">
        <w:rPr>
          <w:color w:val="000000"/>
          <w:spacing w:val="2"/>
        </w:rPr>
        <w:t>данской идентичности личности, толерантности, эстетиче</w:t>
      </w:r>
      <w:r w:rsidRPr="00E54D29">
        <w:rPr>
          <w:color w:val="000000"/>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E54D29" w:rsidRPr="00E54D29" w:rsidRDefault="00E54D29" w:rsidP="00E54D29">
      <w:pPr>
        <w:autoSpaceDE w:val="0"/>
        <w:autoSpaceDN w:val="0"/>
        <w:adjustRightInd w:val="0"/>
        <w:jc w:val="both"/>
        <w:textAlignment w:val="center"/>
        <w:rPr>
          <w:color w:val="000000"/>
        </w:rPr>
      </w:pPr>
      <w:r w:rsidRPr="00E54D29">
        <w:rPr>
          <w:b/>
          <w:bCs/>
          <w:color w:val="000000"/>
          <w:spacing w:val="-2"/>
        </w:rPr>
        <w:t xml:space="preserve">«Музыка». </w:t>
      </w:r>
      <w:r w:rsidRPr="00E54D29">
        <w:rPr>
          <w:color w:val="000000"/>
        </w:rPr>
        <w:t xml:space="preserve">Достижение личностных, </w:t>
      </w:r>
      <w:proofErr w:type="spellStart"/>
      <w:r w:rsidRPr="00E54D29">
        <w:rPr>
          <w:color w:val="000000"/>
        </w:rPr>
        <w:t>метапредметных</w:t>
      </w:r>
      <w:proofErr w:type="spellEnd"/>
      <w:r w:rsidRPr="00E54D29">
        <w:rPr>
          <w:color w:val="000000"/>
        </w:rPr>
        <w:t xml:space="preserve"> и предметных результатов освоения программы </w:t>
      </w:r>
      <w:proofErr w:type="spellStart"/>
      <w:r w:rsidRPr="00E54D29">
        <w:rPr>
          <w:color w:val="000000"/>
        </w:rPr>
        <w:t>оучащимися</w:t>
      </w:r>
      <w:proofErr w:type="spellEnd"/>
      <w:r w:rsidRPr="00E54D29">
        <w:rPr>
          <w:color w:val="000000"/>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E54D29" w:rsidRPr="00E54D29" w:rsidRDefault="00E54D29" w:rsidP="00E54D29">
      <w:pPr>
        <w:autoSpaceDE w:val="0"/>
        <w:autoSpaceDN w:val="0"/>
        <w:adjustRightInd w:val="0"/>
        <w:jc w:val="both"/>
        <w:textAlignment w:val="center"/>
        <w:rPr>
          <w:color w:val="000000"/>
        </w:rPr>
      </w:pPr>
      <w:r w:rsidRPr="00E54D29">
        <w:rPr>
          <w:color w:val="000000"/>
        </w:rPr>
        <w:t>Личностные результаты освоения программы отражают</w:t>
      </w:r>
      <w:proofErr w:type="gramStart"/>
      <w:r w:rsidRPr="00E54D29">
        <w:rPr>
          <w:color w:val="000000"/>
        </w:rPr>
        <w:t>::</w:t>
      </w:r>
      <w:proofErr w:type="gramEnd"/>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формирование целостного, социально ориентированного взгляда на мир в его органичном единстве и разнообразии культур;</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формирование уважительного отношения к культуре других народов;</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формирование эстетических потребностей, ценностей и чувств;</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формирование творческой активности и познавательного интереса при решении учебных задач и собственной музыкально-прикладной деятельности;</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 xml:space="preserve">развитие навыков сотрудничества </w:t>
      </w:r>
      <w:proofErr w:type="gramStart"/>
      <w:r w:rsidRPr="00E54D29">
        <w:rPr>
          <w:color w:val="000000"/>
        </w:rPr>
        <w:t>со</w:t>
      </w:r>
      <w:proofErr w:type="gramEnd"/>
      <w:r w:rsidRPr="00E54D29">
        <w:rPr>
          <w:color w:val="000000"/>
        </w:rPr>
        <w:t xml:space="preserve"> взрослыми и сверстниками в разных социальных ситуациях;</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 xml:space="preserve">формирование установки на наличие мотивации к бережному отношению к культурным и духовным ценностям. </w:t>
      </w:r>
    </w:p>
    <w:p w:rsidR="00E54D29" w:rsidRPr="00E54D29" w:rsidRDefault="00E54D29" w:rsidP="00E54D29">
      <w:pPr>
        <w:autoSpaceDE w:val="0"/>
        <w:autoSpaceDN w:val="0"/>
        <w:adjustRightInd w:val="0"/>
        <w:jc w:val="both"/>
        <w:textAlignment w:val="center"/>
        <w:rPr>
          <w:color w:val="000000"/>
        </w:rPr>
      </w:pPr>
      <w:r w:rsidRPr="00E54D29">
        <w:rPr>
          <w:color w:val="000000"/>
        </w:rPr>
        <w:t xml:space="preserve">В результате освоения программы у учащихся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E54D29" w:rsidRPr="00E54D29" w:rsidRDefault="00E54D29" w:rsidP="00E54D29">
      <w:pPr>
        <w:autoSpaceDE w:val="0"/>
        <w:autoSpaceDN w:val="0"/>
        <w:adjustRightInd w:val="0"/>
        <w:jc w:val="both"/>
        <w:textAlignment w:val="center"/>
        <w:rPr>
          <w:color w:val="000000"/>
        </w:rPr>
      </w:pPr>
      <w:r w:rsidRPr="00E54D29">
        <w:rPr>
          <w:color w:val="000000"/>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w:t>
      </w:r>
      <w:r w:rsidRPr="00E54D29">
        <w:rPr>
          <w:color w:val="000000"/>
        </w:rPr>
        <w:lastRenderedPageBreak/>
        <w:t xml:space="preserve">развитии художественного вкуса, осуществлении собственных музыкально-исполнительских замыслов. </w:t>
      </w:r>
    </w:p>
    <w:p w:rsidR="00E54D29" w:rsidRPr="00E54D29" w:rsidRDefault="00E54D29" w:rsidP="00E54D29">
      <w:pPr>
        <w:autoSpaceDE w:val="0"/>
        <w:autoSpaceDN w:val="0"/>
        <w:adjustRightInd w:val="0"/>
        <w:jc w:val="both"/>
        <w:textAlignment w:val="center"/>
        <w:rPr>
          <w:color w:val="000000"/>
        </w:rPr>
      </w:pPr>
      <w:r w:rsidRPr="00E54D29">
        <w:rPr>
          <w:color w:val="000000"/>
        </w:rPr>
        <w:t xml:space="preserve">У учащихся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E54D29">
        <w:rPr>
          <w:color w:val="000000"/>
        </w:rPr>
        <w:t>домашнего</w:t>
      </w:r>
      <w:proofErr w:type="gramEnd"/>
      <w:r w:rsidRPr="00E54D29">
        <w:rPr>
          <w:color w:val="000000"/>
        </w:rPr>
        <w:t xml:space="preserve"> </w:t>
      </w:r>
      <w:proofErr w:type="spellStart"/>
      <w:r w:rsidRPr="00E54D29">
        <w:rPr>
          <w:color w:val="000000"/>
        </w:rPr>
        <w:t>музицирования</w:t>
      </w:r>
      <w:proofErr w:type="spellEnd"/>
      <w:r w:rsidRPr="00E54D29">
        <w:rPr>
          <w:color w:val="000000"/>
        </w:rPr>
        <w:t xml:space="preserve">, совместной музыкальной деятельности с друзьями, родителями. </w:t>
      </w:r>
    </w:p>
    <w:p w:rsidR="00E54D29" w:rsidRPr="00E54D29" w:rsidRDefault="00E54D29" w:rsidP="00E54D29">
      <w:pPr>
        <w:autoSpaceDE w:val="0"/>
        <w:autoSpaceDN w:val="0"/>
        <w:adjustRightInd w:val="0"/>
        <w:jc w:val="both"/>
        <w:textAlignment w:val="center"/>
        <w:rPr>
          <w:color w:val="000000"/>
        </w:rPr>
      </w:pPr>
      <w:proofErr w:type="spellStart"/>
      <w:r w:rsidRPr="00E54D29">
        <w:rPr>
          <w:color w:val="000000"/>
        </w:rPr>
        <w:t>Метапредметные</w:t>
      </w:r>
      <w:proofErr w:type="spellEnd"/>
      <w:r w:rsidRPr="00E54D29">
        <w:rPr>
          <w:color w:val="000000"/>
        </w:rPr>
        <w:t xml:space="preserve"> результаты освоения программы отражают:</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освоение способов решения проблем творческого и поискового характера в учебной, музыкально-исполнительской и творческой деятельности;</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освоение начальных форм познавательной и личностной рефлексии в процессе освоения музыкальной культуры в различных видах деятельности;</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использование знаково-символических сре</w:t>
      </w:r>
      <w:proofErr w:type="gramStart"/>
      <w:r w:rsidRPr="00E54D29">
        <w:rPr>
          <w:color w:val="000000"/>
        </w:rPr>
        <w:t>дств пр</w:t>
      </w:r>
      <w:proofErr w:type="gramEnd"/>
      <w:r w:rsidRPr="00E54D29">
        <w:rPr>
          <w:color w:val="000000"/>
        </w:rPr>
        <w:t>едставления информации в процессе освоения средств музыкальной выразительности, основ музыкальной грамоты;</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E54D29">
        <w:rPr>
          <w:color w:val="000000"/>
        </w:rPr>
        <w:t>о-</w:t>
      </w:r>
      <w:proofErr w:type="gramEnd"/>
      <w:r w:rsidRPr="00E54D29">
        <w:rPr>
          <w:color w:val="000000"/>
        </w:rPr>
        <w:t xml:space="preserve"> и графическим сопровождением; </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готовность к учебному сотрудничеству (общение, взаимодействие) со сверстниками при решении различных музыкально-творческих задач;</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 xml:space="preserve">овладение базовыми предметными и </w:t>
      </w:r>
      <w:proofErr w:type="spellStart"/>
      <w:r w:rsidRPr="00E54D29">
        <w:rPr>
          <w:color w:val="000000"/>
        </w:rPr>
        <w:t>межпредметными</w:t>
      </w:r>
      <w:proofErr w:type="spellEnd"/>
      <w:r w:rsidRPr="00E54D29">
        <w:rPr>
          <w:color w:val="000000"/>
        </w:rPr>
        <w:t xml:space="preserve"> понятиями в процессе освоения учебного предмета «Музыка»;</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E54D29">
        <w:rPr>
          <w:color w:val="000000"/>
        </w:rPr>
        <w:t>о-</w:t>
      </w:r>
      <w:proofErr w:type="gramEnd"/>
      <w:r w:rsidRPr="00E54D29">
        <w:rPr>
          <w:color w:val="000000"/>
        </w:rPr>
        <w:t xml:space="preserve"> и графическим сопровождением; соблюдать нормы информационной избирательности, этики и этикета;</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lastRenderedPageBreak/>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 xml:space="preserve">овладение базовыми предметными и </w:t>
      </w:r>
      <w:proofErr w:type="spellStart"/>
      <w:r w:rsidRPr="00E54D29">
        <w:rPr>
          <w:color w:val="000000"/>
        </w:rPr>
        <w:t>межпредметными</w:t>
      </w:r>
      <w:proofErr w:type="spellEnd"/>
      <w:r w:rsidRPr="00E54D29">
        <w:rPr>
          <w:color w:val="000000"/>
        </w:rPr>
        <w:t xml:space="preserve">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E54D29" w:rsidRPr="00E54D29" w:rsidRDefault="00E54D29" w:rsidP="00E54D29">
      <w:pPr>
        <w:autoSpaceDE w:val="0"/>
        <w:autoSpaceDN w:val="0"/>
        <w:adjustRightInd w:val="0"/>
        <w:jc w:val="both"/>
        <w:textAlignment w:val="center"/>
        <w:rPr>
          <w:color w:val="000000"/>
        </w:rPr>
      </w:pPr>
      <w:r w:rsidRPr="00E54D29">
        <w:rPr>
          <w:b/>
          <w:bCs/>
          <w:color w:val="000000"/>
          <w:spacing w:val="2"/>
        </w:rPr>
        <w:t xml:space="preserve"> «Технология».</w:t>
      </w:r>
      <w:r w:rsidRPr="00E54D29">
        <w:rPr>
          <w:color w:val="000000"/>
          <w:spacing w:val="2"/>
        </w:rPr>
        <w:t xml:space="preserve"> </w:t>
      </w:r>
      <w:proofErr w:type="gramStart"/>
      <w:r w:rsidRPr="00E54D29">
        <w:rPr>
          <w:color w:val="000000"/>
          <w:spacing w:val="2"/>
        </w:rPr>
        <w:t xml:space="preserve">Специфика этого предмета и его значимость для формирования универсальных учебных действий </w:t>
      </w:r>
      <w:r w:rsidRPr="00E54D29">
        <w:rPr>
          <w:color w:val="000000"/>
        </w:rPr>
        <w:t>обусловлены:</w:t>
      </w:r>
      <w:proofErr w:type="gramEnd"/>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 xml:space="preserve">ключевой ролью </w:t>
      </w:r>
      <w:proofErr w:type="spellStart"/>
      <w:r w:rsidRPr="00E54D29">
        <w:rPr>
          <w:color w:val="000000"/>
        </w:rPr>
        <w:t>предметно­преобразовательной</w:t>
      </w:r>
      <w:proofErr w:type="spellEnd"/>
      <w:r w:rsidRPr="00E54D29">
        <w:rPr>
          <w:color w:val="000000"/>
        </w:rPr>
        <w:t xml:space="preserve"> деятельности как основы формирования системы универсальных учебных действий;</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w:t>
      </w:r>
      <w:proofErr w:type="gramStart"/>
      <w:r w:rsidRPr="00E54D29">
        <w:rPr>
          <w:color w:val="000000"/>
        </w:rPr>
        <w:t>задач</w:t>
      </w:r>
      <w:proofErr w:type="gramEnd"/>
      <w:r w:rsidRPr="00E54D29">
        <w:rPr>
          <w:color w:val="000000"/>
        </w:rPr>
        <w:t xml:space="preserve">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 xml:space="preserve">специальной организацией процесса </w:t>
      </w:r>
      <w:proofErr w:type="spellStart"/>
      <w:r w:rsidRPr="00E54D29">
        <w:rPr>
          <w:color w:val="000000"/>
        </w:rPr>
        <w:t>планомерно­поэтапной</w:t>
      </w:r>
      <w:proofErr w:type="spellEnd"/>
      <w:r w:rsidRPr="00E54D29">
        <w:rPr>
          <w:color w:val="000000"/>
        </w:rPr>
        <w:t xml:space="preserve"> отработки </w:t>
      </w:r>
      <w:proofErr w:type="spellStart"/>
      <w:r w:rsidRPr="00E54D29">
        <w:rPr>
          <w:color w:val="000000"/>
        </w:rPr>
        <w:t>предметно­преобразовательной</w:t>
      </w:r>
      <w:proofErr w:type="spellEnd"/>
      <w:r w:rsidRPr="00E54D29">
        <w:rPr>
          <w:color w:val="000000"/>
        </w:rPr>
        <w:t xml:space="preserve">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широким использованием форм группового сотрудничества и проектных форм работы для реализации учебных целей курса;</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 xml:space="preserve">формированием первоначальных элементов </w:t>
      </w:r>
      <w:proofErr w:type="spellStart"/>
      <w:r w:rsidRPr="00E54D29">
        <w:rPr>
          <w:color w:val="000000"/>
        </w:rPr>
        <w:t>ИКТ­компетентности</w:t>
      </w:r>
      <w:proofErr w:type="spellEnd"/>
      <w:r w:rsidRPr="00E54D29">
        <w:rPr>
          <w:color w:val="000000"/>
        </w:rPr>
        <w:t xml:space="preserve"> обучающихся.</w:t>
      </w:r>
    </w:p>
    <w:p w:rsidR="00E54D29" w:rsidRPr="00E54D29" w:rsidRDefault="00E54D29" w:rsidP="00E54D29">
      <w:pPr>
        <w:autoSpaceDE w:val="0"/>
        <w:autoSpaceDN w:val="0"/>
        <w:adjustRightInd w:val="0"/>
        <w:jc w:val="both"/>
        <w:textAlignment w:val="center"/>
        <w:rPr>
          <w:color w:val="000000"/>
        </w:rPr>
      </w:pPr>
      <w:r w:rsidRPr="00E54D29">
        <w:rPr>
          <w:color w:val="000000"/>
        </w:rPr>
        <w:t>Изучение технологии обеспечивает реализацию следующих целей:</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 xml:space="preserve">формирование картины мира материальной и духовной культуры как продукта творческой </w:t>
      </w:r>
      <w:proofErr w:type="spellStart"/>
      <w:r w:rsidRPr="00E54D29">
        <w:rPr>
          <w:color w:val="000000"/>
        </w:rPr>
        <w:t>предметно­преобразующей</w:t>
      </w:r>
      <w:proofErr w:type="spellEnd"/>
      <w:r w:rsidRPr="00E54D29">
        <w:rPr>
          <w:color w:val="000000"/>
        </w:rPr>
        <w:t xml:space="preserve"> деятельности человека;</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 xml:space="preserve">развитие </w:t>
      </w:r>
      <w:proofErr w:type="spellStart"/>
      <w:r w:rsidRPr="00E54D29">
        <w:rPr>
          <w:color w:val="000000"/>
        </w:rPr>
        <w:t>знаково­символического</w:t>
      </w:r>
      <w:proofErr w:type="spellEnd"/>
      <w:r w:rsidRPr="00E54D29">
        <w:rPr>
          <w:color w:val="000000"/>
        </w:rPr>
        <w:t xml:space="preserve">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 xml:space="preserve">формирование внутреннего плана на основе поэтапной отработки </w:t>
      </w:r>
      <w:proofErr w:type="spellStart"/>
      <w:r w:rsidRPr="00E54D29">
        <w:rPr>
          <w:color w:val="000000"/>
        </w:rPr>
        <w:t>предметно­преобразующих</w:t>
      </w:r>
      <w:proofErr w:type="spellEnd"/>
      <w:r w:rsidRPr="00E54D29">
        <w:rPr>
          <w:color w:val="000000"/>
        </w:rPr>
        <w:t xml:space="preserve"> действий;</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lastRenderedPageBreak/>
        <w:t>развитие планирующей и регулирующей функций речи;</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 xml:space="preserve">развитие коммуникативной компетентности </w:t>
      </w:r>
      <w:proofErr w:type="gramStart"/>
      <w:r w:rsidRPr="00E54D29">
        <w:rPr>
          <w:color w:val="000000"/>
        </w:rPr>
        <w:t>обучающихся</w:t>
      </w:r>
      <w:proofErr w:type="gramEnd"/>
      <w:r w:rsidRPr="00E54D29">
        <w:rPr>
          <w:color w:val="000000"/>
        </w:rPr>
        <w:t xml:space="preserve"> на основе организации </w:t>
      </w:r>
      <w:proofErr w:type="spellStart"/>
      <w:r w:rsidRPr="00E54D29">
        <w:rPr>
          <w:color w:val="000000"/>
        </w:rPr>
        <w:t>совместно­продуктивной</w:t>
      </w:r>
      <w:proofErr w:type="spellEnd"/>
      <w:r w:rsidRPr="00E54D29">
        <w:rPr>
          <w:color w:val="000000"/>
        </w:rPr>
        <w:t xml:space="preserve"> деятельности;</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развитие эстетических представлений и критериев на основе изобразительной и художественной конструктивной деятельности;</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 xml:space="preserve">формирование мотивации успеха и достижений младших школьников, творческой самореализации на основе эффективной организации </w:t>
      </w:r>
      <w:proofErr w:type="spellStart"/>
      <w:r w:rsidRPr="00E54D29">
        <w:rPr>
          <w:color w:val="000000"/>
        </w:rPr>
        <w:t>предметно­преобразующей</w:t>
      </w:r>
      <w:proofErr w:type="spellEnd"/>
      <w:r w:rsidRPr="00E54D29">
        <w:rPr>
          <w:color w:val="000000"/>
        </w:rPr>
        <w:t xml:space="preserve"> </w:t>
      </w:r>
      <w:proofErr w:type="spellStart"/>
      <w:r w:rsidRPr="00E54D29">
        <w:rPr>
          <w:color w:val="000000"/>
        </w:rPr>
        <w:t>символико­моделирующей</w:t>
      </w:r>
      <w:proofErr w:type="spellEnd"/>
      <w:r w:rsidRPr="00E54D29">
        <w:rPr>
          <w:color w:val="000000"/>
        </w:rPr>
        <w:t xml:space="preserve"> деятельности;</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ознакомление учащихся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 xml:space="preserve">формирование </w:t>
      </w:r>
      <w:proofErr w:type="spellStart"/>
      <w:r w:rsidRPr="00E54D29">
        <w:rPr>
          <w:color w:val="000000"/>
        </w:rPr>
        <w:t>ИКТ­компетентности</w:t>
      </w:r>
      <w:proofErr w:type="spellEnd"/>
      <w:r w:rsidRPr="00E54D29">
        <w:rPr>
          <w:color w:val="000000"/>
        </w:rPr>
        <w:t xml:space="preserve"> учащихся,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E54D29" w:rsidRPr="00E54D29" w:rsidRDefault="00E54D29" w:rsidP="00E54D29">
      <w:pPr>
        <w:autoSpaceDE w:val="0"/>
        <w:autoSpaceDN w:val="0"/>
        <w:adjustRightInd w:val="0"/>
        <w:jc w:val="both"/>
        <w:textAlignment w:val="center"/>
        <w:rPr>
          <w:color w:val="000000"/>
        </w:rPr>
      </w:pPr>
      <w:r w:rsidRPr="00E54D29">
        <w:rPr>
          <w:b/>
          <w:bCs/>
          <w:color w:val="000000"/>
        </w:rPr>
        <w:t>«Физическая культура».</w:t>
      </w:r>
      <w:r w:rsidRPr="00E54D29">
        <w:rPr>
          <w:color w:val="000000"/>
        </w:rPr>
        <w:t xml:space="preserve"> Этот предмет обеспечивает формирование личностных универсальных действий:</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основ общекультурной и российской гражданской идентичности как чувства гордости за достижения в мировом и отечественном спорте;</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освоение моральных норм помощи тем, кто в ней нуждается, готовности принять на себя ответственность;</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развитие мотивации достижения и готовности к преодолению трудностей на основе конструктивных стратегий</w:t>
      </w:r>
      <w:r w:rsidRPr="00E54D29">
        <w:rPr>
          <w:color w:val="000000"/>
        </w:rPr>
        <w:br/>
      </w:r>
      <w:proofErr w:type="spellStart"/>
      <w:r w:rsidRPr="00E54D29">
        <w:rPr>
          <w:color w:val="000000"/>
        </w:rPr>
        <w:t>совладания</w:t>
      </w:r>
      <w:proofErr w:type="spellEnd"/>
      <w:r w:rsidRPr="00E54D29">
        <w:rPr>
          <w:color w:val="000000"/>
        </w:rPr>
        <w:t xml:space="preserve"> и умения мобилизовать свои личностные и физические ресурсы, стрессоустойчивости;</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освоение правил здорового и безопасного образа жизни.</w:t>
      </w:r>
    </w:p>
    <w:p w:rsidR="00E54D29" w:rsidRPr="00E54D29" w:rsidRDefault="00E54D29" w:rsidP="00E54D29">
      <w:pPr>
        <w:autoSpaceDE w:val="0"/>
        <w:autoSpaceDN w:val="0"/>
        <w:adjustRightInd w:val="0"/>
        <w:jc w:val="both"/>
        <w:textAlignment w:val="center"/>
        <w:rPr>
          <w:color w:val="000000"/>
        </w:rPr>
      </w:pPr>
      <w:r w:rsidRPr="00E54D29">
        <w:rPr>
          <w:color w:val="000000"/>
        </w:rPr>
        <w:t>«Физическая культура» как учебный предмет способствует:</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в области регулятивных действий развитию умений планировать, регулировать, контролировать и оценивать свои действия;</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E54D29" w:rsidRPr="00E54D29" w:rsidRDefault="00E54D29" w:rsidP="00E54D29">
      <w:pPr>
        <w:autoSpaceDE w:val="0"/>
        <w:autoSpaceDN w:val="0"/>
        <w:adjustRightInd w:val="0"/>
        <w:contextualSpacing/>
        <w:textAlignment w:val="center"/>
        <w:rPr>
          <w:b/>
          <w:color w:val="000000"/>
        </w:rPr>
      </w:pPr>
    </w:p>
    <w:p w:rsidR="00E54D29" w:rsidRPr="00E54D29" w:rsidRDefault="00E54D29" w:rsidP="00E54D29">
      <w:pPr>
        <w:autoSpaceDE w:val="0"/>
        <w:autoSpaceDN w:val="0"/>
        <w:adjustRightInd w:val="0"/>
        <w:contextualSpacing/>
        <w:textAlignment w:val="center"/>
        <w:rPr>
          <w:color w:val="000000"/>
        </w:rPr>
      </w:pPr>
      <w:r w:rsidRPr="00E54D29">
        <w:rPr>
          <w:b/>
          <w:color w:val="000000"/>
        </w:rPr>
        <w:t>Планируемые результаты формирования УУД</w:t>
      </w:r>
      <w:r w:rsidRPr="00E54D29">
        <w:rPr>
          <w:color w:val="000000"/>
        </w:rPr>
        <w:t xml:space="preserve">  в процессе преподавания предметов учебного плана представлены в </w:t>
      </w:r>
      <w:r w:rsidRPr="00E54D29">
        <w:rPr>
          <w:b/>
          <w:color w:val="000000"/>
        </w:rPr>
        <w:t xml:space="preserve"> Приложении 2.</w:t>
      </w:r>
    </w:p>
    <w:p w:rsidR="00E54D29" w:rsidRPr="00E54D29" w:rsidRDefault="00E54D29" w:rsidP="00E54D29">
      <w:pPr>
        <w:autoSpaceDE w:val="0"/>
        <w:autoSpaceDN w:val="0"/>
        <w:adjustRightInd w:val="0"/>
        <w:contextualSpacing/>
        <w:textAlignment w:val="center"/>
        <w:rPr>
          <w:color w:val="000000"/>
        </w:rPr>
      </w:pPr>
    </w:p>
    <w:p w:rsidR="00E54D29" w:rsidRPr="00E54D29" w:rsidRDefault="00E54D29" w:rsidP="00E54D29">
      <w:pPr>
        <w:autoSpaceDE w:val="0"/>
        <w:autoSpaceDN w:val="0"/>
        <w:adjustRightInd w:val="0"/>
        <w:contextualSpacing/>
        <w:jc w:val="both"/>
        <w:textAlignment w:val="center"/>
        <w:rPr>
          <w:rFonts w:eastAsia="Calibri"/>
          <w:b/>
          <w:lang w:eastAsia="en-US"/>
        </w:rPr>
      </w:pPr>
      <w:r w:rsidRPr="00E54D29">
        <w:rPr>
          <w:rFonts w:eastAsia="Calibri"/>
          <w:b/>
          <w:lang w:eastAsia="en-US"/>
        </w:rPr>
        <w:t>2.1.4. Особенности, основные направления и планируемые результаты учебно-исследовательской и проектной деятельности учащихся в рамках урочной и внеурочной деятельности</w:t>
      </w:r>
    </w:p>
    <w:p w:rsidR="00E54D29" w:rsidRPr="00E54D29" w:rsidRDefault="00E54D29" w:rsidP="00E54D29">
      <w:pPr>
        <w:autoSpaceDE w:val="0"/>
        <w:autoSpaceDN w:val="0"/>
        <w:adjustRightInd w:val="0"/>
        <w:contextualSpacing/>
        <w:jc w:val="both"/>
        <w:textAlignment w:val="center"/>
        <w:rPr>
          <w:rFonts w:eastAsia="Calibri"/>
          <w:b/>
          <w:lang w:eastAsia="en-US"/>
        </w:rPr>
      </w:pPr>
    </w:p>
    <w:p w:rsidR="00E54D29" w:rsidRPr="00E54D29" w:rsidRDefault="00E54D29" w:rsidP="00E54D29">
      <w:pPr>
        <w:tabs>
          <w:tab w:val="left" w:pos="709"/>
        </w:tabs>
        <w:jc w:val="both"/>
        <w:rPr>
          <w:shd w:val="clear" w:color="auto" w:fill="FFFFFF"/>
        </w:rPr>
      </w:pPr>
      <w:proofErr w:type="gramStart"/>
      <w:r w:rsidRPr="00E54D29">
        <w:rPr>
          <w:b/>
          <w:i/>
          <w:shd w:val="clear" w:color="auto" w:fill="FFFFFF"/>
        </w:rPr>
        <w:t>Учебно-исследовательская</w:t>
      </w:r>
      <w:proofErr w:type="gramEnd"/>
      <w:r w:rsidRPr="00E54D29">
        <w:rPr>
          <w:b/>
          <w:i/>
          <w:shd w:val="clear" w:color="auto" w:fill="FFFFFF"/>
        </w:rPr>
        <w:t xml:space="preserve"> и проектная деятельности</w:t>
      </w:r>
      <w:r w:rsidRPr="00E54D29">
        <w:rPr>
          <w:shd w:val="clear" w:color="auto" w:fill="FFFFFF"/>
        </w:rPr>
        <w:t xml:space="preserve"> учащихся направлена на развитие </w:t>
      </w:r>
      <w:proofErr w:type="spellStart"/>
      <w:r w:rsidRPr="00E54D29">
        <w:rPr>
          <w:shd w:val="clear" w:color="auto" w:fill="FFFFFF"/>
        </w:rPr>
        <w:t>метапредметных</w:t>
      </w:r>
      <w:proofErr w:type="spellEnd"/>
      <w:r w:rsidRPr="00E54D29">
        <w:rPr>
          <w:shd w:val="clear" w:color="auto" w:fill="FFFFFF"/>
        </w:rPr>
        <w:t xml:space="preserve"> умений.</w:t>
      </w:r>
    </w:p>
    <w:p w:rsidR="00E54D29" w:rsidRPr="00E54D29" w:rsidRDefault="00E54D29" w:rsidP="00E54D29">
      <w:pPr>
        <w:tabs>
          <w:tab w:val="left" w:pos="709"/>
        </w:tabs>
        <w:jc w:val="both"/>
        <w:rPr>
          <w:shd w:val="clear" w:color="auto" w:fill="FFFFFF"/>
        </w:rPr>
      </w:pPr>
      <w:r w:rsidRPr="00E54D29">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w:t>
      </w:r>
      <w:r w:rsidRPr="00E54D29">
        <w:rPr>
          <w:shd w:val="clear" w:color="auto" w:fill="FFFFFF"/>
        </w:rPr>
        <w:lastRenderedPageBreak/>
        <w:t xml:space="preserve">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E54D29" w:rsidRPr="00E54D29" w:rsidRDefault="00E54D29" w:rsidP="00E54D29">
      <w:pPr>
        <w:tabs>
          <w:tab w:val="left" w:pos="709"/>
        </w:tabs>
        <w:jc w:val="both"/>
        <w:rPr>
          <w:shd w:val="clear" w:color="auto" w:fill="FFFFFF"/>
        </w:rPr>
      </w:pPr>
      <w:r w:rsidRPr="00E54D29">
        <w:rPr>
          <w:shd w:val="clear" w:color="auto" w:fill="FFFFFF"/>
        </w:rPr>
        <w:t>В ходе освоения учебно-исследовательской и проектной деятельности учащийся начальной школы</w:t>
      </w:r>
      <w:r w:rsidRPr="00E54D29">
        <w:rPr>
          <w:rFonts w:eastAsia="Calibri"/>
        </w:rPr>
        <w:t xml:space="preserve"> получает знания не в готовом виде, а добывает их сам и осознает при этом содержание и формы учебной деятельности. Учащийся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E54D29" w:rsidRPr="00E54D29" w:rsidRDefault="00E54D29" w:rsidP="00E54D29">
      <w:pPr>
        <w:tabs>
          <w:tab w:val="left" w:pos="709"/>
          <w:tab w:val="left" w:pos="9355"/>
        </w:tabs>
        <w:jc w:val="both"/>
      </w:pPr>
      <w:r w:rsidRPr="00E54D29">
        <w:rPr>
          <w:rFonts w:eastAsia="Calibri"/>
          <w:b/>
        </w:rPr>
        <w:t xml:space="preserve">Основными задачами </w:t>
      </w:r>
      <w:r w:rsidRPr="00E54D29">
        <w:rPr>
          <w:b/>
        </w:rPr>
        <w:t>в процессе учебно-исследовательского и проектного обучения</w:t>
      </w:r>
      <w:r w:rsidRPr="00E54D29">
        <w:t xml:space="preserve"> является развитие у ученика определенного базиса знаний и развития умений: </w:t>
      </w:r>
      <w:r w:rsidRPr="00E54D29">
        <w:rPr>
          <w:rFonts w:eastAsia="Calibri"/>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w:t>
      </w:r>
      <w:proofErr w:type="spellStart"/>
      <w:r w:rsidRPr="00E54D29">
        <w:rPr>
          <w:rFonts w:eastAsia="Calibri"/>
        </w:rPr>
        <w:t>знаниевую</w:t>
      </w:r>
      <w:proofErr w:type="spellEnd"/>
      <w:r w:rsidRPr="00E54D29">
        <w:rPr>
          <w:rFonts w:eastAsia="Calibri"/>
        </w:rPr>
        <w:t xml:space="preserve"> и процессуальную основу для проведения исследований и реализации проектов в урочной и внеурочной деятельности. </w:t>
      </w:r>
    </w:p>
    <w:p w:rsidR="00E54D29" w:rsidRPr="00E54D29" w:rsidRDefault="00E54D29" w:rsidP="00E54D29">
      <w:pPr>
        <w:shd w:val="clear" w:color="auto" w:fill="FFFFFF"/>
        <w:tabs>
          <w:tab w:val="left" w:pos="709"/>
        </w:tabs>
        <w:jc w:val="both"/>
        <w:rPr>
          <w:rFonts w:eastAsia="Calibri"/>
        </w:rPr>
      </w:pPr>
      <w:r w:rsidRPr="00E54D29">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E54D29" w:rsidRPr="00E54D29" w:rsidRDefault="00E54D29" w:rsidP="00E54D29">
      <w:pPr>
        <w:tabs>
          <w:tab w:val="left" w:pos="709"/>
          <w:tab w:val="left" w:pos="9355"/>
        </w:tabs>
        <w:jc w:val="both"/>
      </w:pPr>
      <w:r w:rsidRPr="00E54D29">
        <w:t xml:space="preserve">Исследовательская и проектная деятельность может проходить как в </w:t>
      </w:r>
      <w:r w:rsidRPr="00E54D29">
        <w:rPr>
          <w:b/>
        </w:rPr>
        <w:t>индивидуальной,</w:t>
      </w:r>
      <w:r w:rsidRPr="00E54D29">
        <w:t xml:space="preserve"> так и в </w:t>
      </w:r>
      <w:r w:rsidRPr="00E54D29">
        <w:rPr>
          <w:b/>
        </w:rPr>
        <w:t>групповой форме</w:t>
      </w:r>
      <w:r w:rsidRPr="00E54D29">
        <w:t xml:space="preserve">, что помогает учителю простроить индивидуальный подход к развитию ребенка. </w:t>
      </w:r>
      <w:r w:rsidRPr="00E54D29">
        <w:rPr>
          <w:rFonts w:eastAsia="Courier New"/>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E54D29" w:rsidRPr="00E54D29" w:rsidRDefault="00E54D29" w:rsidP="00E54D29">
      <w:pPr>
        <w:tabs>
          <w:tab w:val="left" w:pos="709"/>
          <w:tab w:val="left" w:pos="9355"/>
        </w:tabs>
        <w:jc w:val="both"/>
        <w:rPr>
          <w:shd w:val="clear" w:color="auto" w:fill="FFFFFF"/>
        </w:rPr>
      </w:pPr>
      <w:r w:rsidRPr="00E54D29">
        <w:rPr>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E54D29" w:rsidRPr="00E54D29" w:rsidRDefault="00E54D29" w:rsidP="00E54D29">
      <w:pPr>
        <w:tabs>
          <w:tab w:val="left" w:pos="709"/>
          <w:tab w:val="left" w:pos="9355"/>
        </w:tabs>
        <w:jc w:val="both"/>
        <w:rPr>
          <w:shd w:val="clear" w:color="auto" w:fill="FFFFFF"/>
        </w:rPr>
      </w:pPr>
      <w:r w:rsidRPr="00E54D29">
        <w:rPr>
          <w:shd w:val="clear" w:color="auto" w:fill="FFFFFF"/>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E54D29" w:rsidRPr="00E54D29" w:rsidRDefault="00E54D29" w:rsidP="00E54D29">
      <w:pPr>
        <w:shd w:val="clear" w:color="auto" w:fill="FFFFFF"/>
        <w:tabs>
          <w:tab w:val="left" w:pos="709"/>
        </w:tabs>
        <w:jc w:val="both"/>
      </w:pPr>
      <w:r w:rsidRPr="00E54D29">
        <w:rPr>
          <w:rFonts w:eastAsia="Calibri"/>
        </w:rPr>
        <w:t xml:space="preserve">В качестве </w:t>
      </w:r>
      <w:r w:rsidRPr="00E54D29">
        <w:rPr>
          <w:rFonts w:eastAsia="Calibri"/>
          <w:b/>
        </w:rPr>
        <w:t>основных результатов учебно-исследовательской и проектной деятельности</w:t>
      </w:r>
      <w:r w:rsidRPr="00E54D29">
        <w:rPr>
          <w:rFonts w:eastAsia="Calibri"/>
        </w:rPr>
        <w:t xml:space="preserve"> младших школьников рассматриваются такие </w:t>
      </w:r>
      <w:proofErr w:type="spellStart"/>
      <w:r w:rsidRPr="00E54D29">
        <w:rPr>
          <w:rFonts w:eastAsia="Calibri"/>
          <w:b/>
        </w:rPr>
        <w:t>метапредметные</w:t>
      </w:r>
      <w:proofErr w:type="spellEnd"/>
      <w:r w:rsidRPr="00E54D29">
        <w:rPr>
          <w:rFonts w:eastAsia="Calibri"/>
          <w:b/>
        </w:rPr>
        <w:t xml:space="preserve"> результаты</w:t>
      </w:r>
      <w:r w:rsidRPr="00E54D29">
        <w:rPr>
          <w:rFonts w:eastAsia="Calibri"/>
        </w:rPr>
        <w:t xml:space="preserve">,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w:t>
      </w:r>
      <w:proofErr w:type="spellStart"/>
      <w:r w:rsidRPr="00E54D29">
        <w:rPr>
          <w:rFonts w:eastAsia="Calibri"/>
        </w:rPr>
        <w:t>знаниевой</w:t>
      </w:r>
      <w:proofErr w:type="spellEnd"/>
      <w:r w:rsidRPr="00E54D29">
        <w:rPr>
          <w:rFonts w:eastAsia="Calibri"/>
        </w:rPr>
        <w:t xml:space="preserve"> и процессуальной основы для проведения исследований и реализации проектов при изучении учебных предметов. </w:t>
      </w:r>
      <w:proofErr w:type="gramStart"/>
      <w:r w:rsidRPr="00E54D29">
        <w:t xml:space="preserve">В качестве </w:t>
      </w:r>
      <w:r w:rsidRPr="00E54D29">
        <w:rPr>
          <w:b/>
        </w:rPr>
        <w:t>результата</w:t>
      </w:r>
      <w:r w:rsidRPr="00E54D29">
        <w:t xml:space="preserve">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w:t>
      </w:r>
      <w:proofErr w:type="gramEnd"/>
      <w:r w:rsidRPr="00E54D29">
        <w:t xml:space="preserve"> отвечать за свои действия и их последствия.</w:t>
      </w:r>
    </w:p>
    <w:p w:rsidR="00E54D29" w:rsidRPr="00E54D29" w:rsidRDefault="00E54D29" w:rsidP="00E54D29">
      <w:pPr>
        <w:jc w:val="both"/>
        <w:rPr>
          <w:lang w:eastAsia="en-US"/>
        </w:rPr>
      </w:pPr>
      <w:r w:rsidRPr="00E54D29">
        <w:rPr>
          <w:lang w:eastAsia="en-US"/>
        </w:rPr>
        <w:lastRenderedPageBreak/>
        <w:t xml:space="preserve">Работа над </w:t>
      </w:r>
      <w:r w:rsidRPr="00E54D29">
        <w:rPr>
          <w:b/>
          <w:bCs/>
          <w:lang w:eastAsia="en-US"/>
        </w:rPr>
        <w:t>проектами</w:t>
      </w:r>
      <w:r w:rsidRPr="00E54D29">
        <w:rPr>
          <w:lang w:eastAsia="en-US"/>
        </w:rPr>
        <w:t xml:space="preserve"> направлена на достижение личностных и </w:t>
      </w:r>
      <w:proofErr w:type="spellStart"/>
      <w:r w:rsidRPr="00E54D29">
        <w:rPr>
          <w:lang w:eastAsia="en-US"/>
        </w:rPr>
        <w:t>метапредметных</w:t>
      </w:r>
      <w:proofErr w:type="spellEnd"/>
      <w:r w:rsidRPr="00E54D29">
        <w:rPr>
          <w:lang w:eastAsia="en-US"/>
        </w:rPr>
        <w:t xml:space="preserve"> результатов образования в более комфортных для этого условиях, не ограниченных временными рамками отдельных уроков.</w:t>
      </w:r>
    </w:p>
    <w:p w:rsidR="00E54D29" w:rsidRPr="00E54D29" w:rsidRDefault="00E54D29" w:rsidP="00E54D29">
      <w:pPr>
        <w:jc w:val="both"/>
        <w:rPr>
          <w:b/>
          <w:lang w:eastAsia="en-US"/>
        </w:rPr>
      </w:pPr>
      <w:r w:rsidRPr="00E54D29">
        <w:rPr>
          <w:lang w:eastAsia="en-US"/>
        </w:rPr>
        <w:t xml:space="preserve">Нацеленность проектов на оригинальный конечный результат в ограниченное время создает предпосылки и условия, прежде всего для достижения </w:t>
      </w:r>
      <w:r w:rsidRPr="00E54D29">
        <w:rPr>
          <w:b/>
          <w:i/>
          <w:iCs/>
          <w:lang w:eastAsia="en-US"/>
        </w:rPr>
        <w:t>регулятивных</w:t>
      </w:r>
      <w:r w:rsidRPr="00E54D29">
        <w:rPr>
          <w:b/>
          <w:lang w:eastAsia="en-US"/>
        </w:rPr>
        <w:t xml:space="preserve"> </w:t>
      </w:r>
      <w:proofErr w:type="spellStart"/>
      <w:r w:rsidRPr="00E54D29">
        <w:rPr>
          <w:b/>
          <w:lang w:eastAsia="en-US"/>
        </w:rPr>
        <w:t>метапредметных</w:t>
      </w:r>
      <w:proofErr w:type="spellEnd"/>
      <w:r w:rsidRPr="00E54D29">
        <w:rPr>
          <w:b/>
          <w:lang w:eastAsia="en-US"/>
        </w:rPr>
        <w:t xml:space="preserve">  результатов:</w:t>
      </w:r>
    </w:p>
    <w:p w:rsidR="00E54D29" w:rsidRPr="00E54D29" w:rsidRDefault="00E54D29" w:rsidP="00E54D29">
      <w:pPr>
        <w:jc w:val="both"/>
        <w:rPr>
          <w:lang w:eastAsia="en-US"/>
        </w:rPr>
      </w:pPr>
      <w:r w:rsidRPr="00E54D29">
        <w:rPr>
          <w:lang w:eastAsia="en-US"/>
        </w:rPr>
        <w:t>– определение целей деятельности, составление плана действий по достижению результата творческого характера,</w:t>
      </w:r>
    </w:p>
    <w:p w:rsidR="00E54D29" w:rsidRPr="00E54D29" w:rsidRDefault="00E54D29" w:rsidP="00E54D29">
      <w:pPr>
        <w:jc w:val="both"/>
        <w:rPr>
          <w:lang w:eastAsia="en-US"/>
        </w:rPr>
      </w:pPr>
      <w:r w:rsidRPr="00E54D29">
        <w:rPr>
          <w:lang w:eastAsia="en-US"/>
        </w:rPr>
        <w:t>– работа по составленному плану с сопоставлением получающегося результата с исходным замыслом,</w:t>
      </w:r>
    </w:p>
    <w:p w:rsidR="00E54D29" w:rsidRPr="00E54D29" w:rsidRDefault="00E54D29" w:rsidP="00E54D29">
      <w:pPr>
        <w:jc w:val="both"/>
        <w:rPr>
          <w:lang w:eastAsia="en-US"/>
        </w:rPr>
      </w:pPr>
      <w:r w:rsidRPr="00E54D29">
        <w:rPr>
          <w:lang w:eastAsia="en-US"/>
        </w:rPr>
        <w:t>–  понимание причин возникающих затруднений и поиск способов выхода из ситуации.</w:t>
      </w:r>
    </w:p>
    <w:p w:rsidR="00E54D29" w:rsidRPr="00E54D29" w:rsidRDefault="00E54D29" w:rsidP="00E54D29">
      <w:pPr>
        <w:jc w:val="both"/>
        <w:rPr>
          <w:lang w:eastAsia="en-US"/>
        </w:rPr>
      </w:pPr>
      <w:r w:rsidRPr="00E54D29">
        <w:rPr>
          <w:lang w:eastAsia="en-US"/>
        </w:rPr>
        <w:t xml:space="preserve">При  работе над проектами в начальной школе на подготовительном этапе проводится сбор информации по одному из направлений общей темы в соответствии с интересами учащегося и по его выбору. Это позволяет осваивать </w:t>
      </w:r>
      <w:r w:rsidRPr="00E54D29">
        <w:rPr>
          <w:b/>
          <w:i/>
          <w:iCs/>
          <w:lang w:eastAsia="en-US"/>
        </w:rPr>
        <w:t>познавательные</w:t>
      </w:r>
      <w:r w:rsidRPr="00E54D29">
        <w:rPr>
          <w:b/>
          <w:lang w:eastAsia="en-US"/>
        </w:rPr>
        <w:t xml:space="preserve"> </w:t>
      </w:r>
      <w:r w:rsidRPr="00E54D29">
        <w:rPr>
          <w:lang w:eastAsia="en-US"/>
        </w:rPr>
        <w:t>универсальные учебные действия:</w:t>
      </w:r>
    </w:p>
    <w:p w:rsidR="00E54D29" w:rsidRPr="00E54D29" w:rsidRDefault="00E54D29" w:rsidP="00E54D29">
      <w:pPr>
        <w:jc w:val="both"/>
        <w:rPr>
          <w:lang w:eastAsia="en-US"/>
        </w:rPr>
      </w:pPr>
      <w:r w:rsidRPr="00E54D29">
        <w:rPr>
          <w:lang w:eastAsia="en-US"/>
        </w:rPr>
        <w:t>–    предполагать, какая информация нужна,</w:t>
      </w:r>
    </w:p>
    <w:p w:rsidR="00E54D29" w:rsidRPr="00E54D29" w:rsidRDefault="00E54D29" w:rsidP="00E54D29">
      <w:pPr>
        <w:jc w:val="both"/>
        <w:rPr>
          <w:lang w:eastAsia="en-US"/>
        </w:rPr>
      </w:pPr>
      <w:r w:rsidRPr="00E54D29">
        <w:rPr>
          <w:lang w:eastAsia="en-US"/>
        </w:rPr>
        <w:t>– отбирать необходимые словари, энциклопедии, справочники, электронные диски,</w:t>
      </w:r>
    </w:p>
    <w:p w:rsidR="00E54D29" w:rsidRPr="00E54D29" w:rsidRDefault="00E54D29" w:rsidP="00E54D29">
      <w:pPr>
        <w:jc w:val="both"/>
        <w:rPr>
          <w:lang w:eastAsia="en-US"/>
        </w:rPr>
      </w:pPr>
      <w:r w:rsidRPr="00E54D29">
        <w:rPr>
          <w:lang w:eastAsia="en-US"/>
        </w:rPr>
        <w:t>– сопоставлять  и отбирать информацию, полученную из  различных источников (словари, энциклопедии, справочники, электронные диски, сеть Интернет).</w:t>
      </w:r>
    </w:p>
    <w:p w:rsidR="00E54D29" w:rsidRPr="00E54D29" w:rsidRDefault="00E54D29" w:rsidP="00E54D29">
      <w:pPr>
        <w:jc w:val="both"/>
        <w:rPr>
          <w:lang w:eastAsia="en-US"/>
        </w:rPr>
      </w:pPr>
      <w:r w:rsidRPr="00E54D29">
        <w:rPr>
          <w:lang w:eastAsia="en-US"/>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w:t>
      </w:r>
      <w:proofErr w:type="spellStart"/>
      <w:r w:rsidRPr="00E54D29">
        <w:rPr>
          <w:lang w:eastAsia="en-US"/>
        </w:rPr>
        <w:t>метапредметных</w:t>
      </w:r>
      <w:proofErr w:type="spellEnd"/>
      <w:r w:rsidRPr="00E54D29">
        <w:rPr>
          <w:lang w:eastAsia="en-US"/>
        </w:rPr>
        <w:t xml:space="preserve"> </w:t>
      </w:r>
      <w:r w:rsidRPr="00E54D29">
        <w:rPr>
          <w:b/>
          <w:i/>
          <w:iCs/>
          <w:lang w:eastAsia="en-US"/>
        </w:rPr>
        <w:t>коммуникативных</w:t>
      </w:r>
      <w:r w:rsidRPr="00E54D29">
        <w:rPr>
          <w:b/>
          <w:lang w:eastAsia="en-US"/>
        </w:rPr>
        <w:t xml:space="preserve"> умений</w:t>
      </w:r>
      <w:r w:rsidRPr="00E54D29">
        <w:rPr>
          <w:lang w:eastAsia="en-US"/>
        </w:rPr>
        <w:t>:</w:t>
      </w:r>
    </w:p>
    <w:p w:rsidR="00E54D29" w:rsidRPr="00E54D29" w:rsidRDefault="00E54D29" w:rsidP="00E54D29">
      <w:pPr>
        <w:jc w:val="both"/>
        <w:rPr>
          <w:lang w:eastAsia="en-US"/>
        </w:rPr>
      </w:pPr>
      <w:r w:rsidRPr="00E54D29">
        <w:rPr>
          <w:lang w:eastAsia="en-US"/>
        </w:rPr>
        <w:t>– организовывать взаимодействие в группе (распределять роли, договариваться друг с другом и т.д.),</w:t>
      </w:r>
    </w:p>
    <w:p w:rsidR="00E54D29" w:rsidRPr="00E54D29" w:rsidRDefault="00E54D29" w:rsidP="00E54D29">
      <w:pPr>
        <w:jc w:val="both"/>
        <w:rPr>
          <w:lang w:eastAsia="en-US"/>
        </w:rPr>
      </w:pPr>
      <w:r w:rsidRPr="00E54D29">
        <w:rPr>
          <w:lang w:eastAsia="en-US"/>
        </w:rPr>
        <w:t>– предвидеть (прогнозировать) последствия коллективных решений,</w:t>
      </w:r>
    </w:p>
    <w:p w:rsidR="00E54D29" w:rsidRPr="00E54D29" w:rsidRDefault="00E54D29" w:rsidP="00E54D29">
      <w:pPr>
        <w:jc w:val="both"/>
        <w:rPr>
          <w:lang w:eastAsia="en-US"/>
        </w:rPr>
      </w:pPr>
      <w:r w:rsidRPr="00E54D29">
        <w:rPr>
          <w:lang w:eastAsia="en-US"/>
        </w:rPr>
        <w:t>– оформлять свои мысли в устной и письменной речи с учётом своих учебных и жизненных речевых ситуаций, в том числе с применением средств ИКТ,</w:t>
      </w:r>
    </w:p>
    <w:p w:rsidR="00E54D29" w:rsidRPr="00E54D29" w:rsidRDefault="00E54D29" w:rsidP="00E54D29">
      <w:pPr>
        <w:jc w:val="both"/>
        <w:rPr>
          <w:lang w:eastAsia="en-US"/>
        </w:rPr>
      </w:pPr>
      <w:r w:rsidRPr="00E54D29">
        <w:rPr>
          <w:lang w:eastAsia="en-US"/>
        </w:rPr>
        <w:t>– при необходимости отстаивать свою точку зрения, аргументируя ее,</w:t>
      </w:r>
    </w:p>
    <w:p w:rsidR="00E54D29" w:rsidRPr="00E54D29" w:rsidRDefault="00E54D29" w:rsidP="00E54D29">
      <w:pPr>
        <w:jc w:val="both"/>
        <w:rPr>
          <w:lang w:eastAsia="en-US"/>
        </w:rPr>
      </w:pPr>
      <w:r w:rsidRPr="00E54D29">
        <w:rPr>
          <w:lang w:eastAsia="en-US"/>
        </w:rPr>
        <w:t xml:space="preserve">-  учиться подтверждать аргументы фактами. </w:t>
      </w:r>
    </w:p>
    <w:p w:rsidR="00E54D29" w:rsidRPr="00E54D29" w:rsidRDefault="00E54D29" w:rsidP="00E54D29">
      <w:pPr>
        <w:jc w:val="both"/>
        <w:rPr>
          <w:lang w:eastAsia="en-US"/>
        </w:rPr>
      </w:pPr>
      <w:r w:rsidRPr="00E54D29">
        <w:rPr>
          <w:b/>
          <w:i/>
          <w:iCs/>
          <w:lang w:eastAsia="en-US"/>
        </w:rPr>
        <w:t>Личностные</w:t>
      </w:r>
      <w:r w:rsidRPr="00E54D29">
        <w:rPr>
          <w:b/>
          <w:lang w:eastAsia="en-US"/>
        </w:rPr>
        <w:t xml:space="preserve"> результаты</w:t>
      </w:r>
      <w:r w:rsidRPr="00E54D29">
        <w:rPr>
          <w:lang w:eastAsia="en-US"/>
        </w:rPr>
        <w:t xml:space="preserve">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E54D29" w:rsidRPr="00E54D29" w:rsidRDefault="00E54D29" w:rsidP="00E54D29">
      <w:pPr>
        <w:autoSpaceDE w:val="0"/>
        <w:autoSpaceDN w:val="0"/>
        <w:adjustRightInd w:val="0"/>
        <w:contextualSpacing/>
        <w:jc w:val="both"/>
        <w:textAlignment w:val="center"/>
        <w:rPr>
          <w:rFonts w:eastAsia="Calibri"/>
          <w:i/>
          <w:lang w:eastAsia="en-US"/>
        </w:rPr>
      </w:pPr>
      <w:r w:rsidRPr="00E54D29">
        <w:rPr>
          <w:rFonts w:eastAsia="Calibri"/>
          <w:lang w:eastAsia="en-US"/>
        </w:rPr>
        <w:t xml:space="preserve">Выполнение проекта может быть решением </w:t>
      </w:r>
      <w:r w:rsidRPr="00E54D29">
        <w:rPr>
          <w:rFonts w:eastAsia="Calibri"/>
          <w:b/>
          <w:lang w:eastAsia="en-US"/>
        </w:rPr>
        <w:t xml:space="preserve">жизненной задачи, </w:t>
      </w:r>
      <w:r w:rsidRPr="00E54D29">
        <w:rPr>
          <w:rFonts w:eastAsia="Calibri"/>
          <w:lang w:eastAsia="en-US"/>
        </w:rPr>
        <w:t>которые</w:t>
      </w:r>
      <w:r w:rsidRPr="00E54D29">
        <w:rPr>
          <w:rFonts w:eastAsia="Calibri"/>
          <w:b/>
          <w:lang w:eastAsia="en-US"/>
        </w:rPr>
        <w:t xml:space="preserve"> </w:t>
      </w:r>
      <w:r w:rsidRPr="00E54D29">
        <w:rPr>
          <w:rFonts w:eastAsia="Calibri"/>
          <w:lang w:eastAsia="en-US"/>
        </w:rPr>
        <w:t xml:space="preserve">используются в образовательном процессе, носят </w:t>
      </w:r>
      <w:proofErr w:type="spellStart"/>
      <w:r w:rsidRPr="00E54D29">
        <w:rPr>
          <w:rFonts w:eastAsia="Calibri"/>
          <w:lang w:eastAsia="en-US"/>
        </w:rPr>
        <w:t>компетентностный</w:t>
      </w:r>
      <w:proofErr w:type="spellEnd"/>
      <w:r w:rsidRPr="00E54D29">
        <w:rPr>
          <w:rFonts w:eastAsia="Calibri"/>
          <w:lang w:eastAsia="en-US"/>
        </w:rPr>
        <w:t xml:space="preserve"> характер и нацелены на применение предметных, </w:t>
      </w:r>
      <w:proofErr w:type="spellStart"/>
      <w:r w:rsidRPr="00E54D29">
        <w:rPr>
          <w:rFonts w:eastAsia="Calibri"/>
          <w:lang w:eastAsia="en-US"/>
        </w:rPr>
        <w:t>метапредметных</w:t>
      </w:r>
      <w:proofErr w:type="spellEnd"/>
      <w:r w:rsidRPr="00E54D29">
        <w:rPr>
          <w:rFonts w:eastAsia="Calibri"/>
          <w:lang w:eastAsia="en-US"/>
        </w:rPr>
        <w:t xml:space="preserve"> и </w:t>
      </w:r>
      <w:proofErr w:type="spellStart"/>
      <w:r w:rsidRPr="00E54D29">
        <w:rPr>
          <w:rFonts w:eastAsia="Calibri"/>
          <w:lang w:eastAsia="en-US"/>
        </w:rPr>
        <w:t>межпредметных</w:t>
      </w:r>
      <w:proofErr w:type="spellEnd"/>
      <w:r w:rsidRPr="00E54D29">
        <w:rPr>
          <w:rFonts w:eastAsia="Calibri"/>
          <w:lang w:eastAsia="en-US"/>
        </w:rPr>
        <w:t xml:space="preserve"> умений для получения желаемого результата.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w:t>
      </w:r>
    </w:p>
    <w:p w:rsidR="00E54D29" w:rsidRPr="00E54D29" w:rsidRDefault="00E54D29" w:rsidP="00E54D29">
      <w:pPr>
        <w:autoSpaceDE w:val="0"/>
        <w:autoSpaceDN w:val="0"/>
        <w:adjustRightInd w:val="0"/>
        <w:contextualSpacing/>
        <w:jc w:val="both"/>
        <w:textAlignment w:val="center"/>
        <w:rPr>
          <w:rFonts w:eastAsia="Calibri"/>
          <w:lang w:eastAsia="en-US"/>
        </w:rPr>
      </w:pPr>
      <w:r w:rsidRPr="00E54D29">
        <w:rPr>
          <w:rFonts w:eastAsia="Calibri"/>
          <w:lang w:eastAsia="en-US"/>
        </w:rPr>
        <w:t xml:space="preserve">Необходимость работать с информацией способствуют формированию </w:t>
      </w:r>
      <w:r w:rsidRPr="00E54D29">
        <w:rPr>
          <w:rFonts w:eastAsia="Calibri"/>
          <w:i/>
          <w:lang w:eastAsia="en-US"/>
        </w:rPr>
        <w:t>познавательных</w:t>
      </w:r>
      <w:r w:rsidRPr="00E54D29">
        <w:rPr>
          <w:rFonts w:eastAsia="Calibri"/>
          <w:lang w:eastAsia="en-US"/>
        </w:rPr>
        <w:t xml:space="preserve">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 входят в перечень </w:t>
      </w:r>
      <w:r w:rsidRPr="00E54D29">
        <w:rPr>
          <w:rFonts w:eastAsia="Calibri"/>
          <w:i/>
          <w:iCs/>
          <w:lang w:eastAsia="en-US"/>
        </w:rPr>
        <w:t>регулятивных</w:t>
      </w:r>
      <w:r w:rsidRPr="00E54D29">
        <w:rPr>
          <w:rFonts w:eastAsia="Calibri"/>
          <w:lang w:eastAsia="en-US"/>
        </w:rPr>
        <w:t xml:space="preserve"> учебных действий. </w:t>
      </w:r>
    </w:p>
    <w:p w:rsidR="00E54D29" w:rsidRPr="00E54D29" w:rsidRDefault="00E54D29" w:rsidP="00E54D29">
      <w:pPr>
        <w:autoSpaceDE w:val="0"/>
        <w:autoSpaceDN w:val="0"/>
        <w:adjustRightInd w:val="0"/>
        <w:contextualSpacing/>
        <w:jc w:val="both"/>
        <w:textAlignment w:val="center"/>
        <w:rPr>
          <w:color w:val="000000"/>
        </w:rPr>
      </w:pPr>
    </w:p>
    <w:p w:rsidR="00E54D29" w:rsidRPr="00E54D29" w:rsidRDefault="00E54D29" w:rsidP="00E54D29">
      <w:pPr>
        <w:rPr>
          <w:rFonts w:eastAsia="Calibri"/>
          <w:b/>
          <w:lang w:eastAsia="en-US"/>
        </w:rPr>
      </w:pPr>
      <w:r w:rsidRPr="00E54D29">
        <w:rPr>
          <w:rFonts w:eastAsia="Calibri"/>
          <w:b/>
          <w:lang w:eastAsia="en-US"/>
        </w:rPr>
        <w:t>2.1.5.     Условия, обеспечивающие развитие универсальных учебных действий у учащихся</w:t>
      </w:r>
    </w:p>
    <w:p w:rsidR="00E54D29" w:rsidRPr="00E54D29" w:rsidRDefault="00E54D29" w:rsidP="00E54D29">
      <w:pPr>
        <w:rPr>
          <w:rFonts w:eastAsia="Calibri"/>
          <w:b/>
          <w:lang w:eastAsia="en-US"/>
        </w:rPr>
      </w:pPr>
    </w:p>
    <w:p w:rsidR="00E54D29" w:rsidRPr="00E54D29" w:rsidRDefault="00E54D29" w:rsidP="00E54D29">
      <w:pPr>
        <w:jc w:val="center"/>
        <w:rPr>
          <w:rFonts w:eastAsia="Calibri"/>
          <w:b/>
          <w:lang w:eastAsia="en-US"/>
        </w:rPr>
      </w:pPr>
      <w:r w:rsidRPr="00E54D29">
        <w:rPr>
          <w:rFonts w:eastAsia="Calibri"/>
          <w:b/>
          <w:lang w:eastAsia="en-US"/>
        </w:rPr>
        <w:t>Кадровые условия.</w:t>
      </w:r>
    </w:p>
    <w:p w:rsidR="00E54D29" w:rsidRPr="00E54D29" w:rsidRDefault="00E54D29" w:rsidP="00E54D29">
      <w:pPr>
        <w:rPr>
          <w:rFonts w:eastAsia="Calibri"/>
          <w:b/>
          <w:i/>
          <w:lang w:eastAsia="en-US"/>
        </w:rPr>
      </w:pPr>
      <w:r w:rsidRPr="00E54D29">
        <w:t>Педагогические кадры имеют необходимый уровень подготовки для реализации программы УУД:</w:t>
      </w:r>
    </w:p>
    <w:p w:rsidR="00E54D29" w:rsidRPr="00E54D29" w:rsidRDefault="00E54D29" w:rsidP="005D2B1C">
      <w:pPr>
        <w:widowControl w:val="0"/>
        <w:numPr>
          <w:ilvl w:val="0"/>
          <w:numId w:val="67"/>
        </w:numPr>
        <w:tabs>
          <w:tab w:val="left" w:pos="567"/>
        </w:tabs>
        <w:spacing w:after="200" w:line="276" w:lineRule="auto"/>
        <w:ind w:left="0" w:firstLine="709"/>
        <w:jc w:val="both"/>
        <w:textAlignment w:val="baseline"/>
      </w:pPr>
      <w:r w:rsidRPr="00E54D29">
        <w:t>владеют представлениями о возрастных особенностях учащихся начальной, основной и старшей школы;</w:t>
      </w:r>
    </w:p>
    <w:p w:rsidR="00E54D29" w:rsidRPr="00E54D29" w:rsidRDefault="00E54D29" w:rsidP="005D2B1C">
      <w:pPr>
        <w:widowControl w:val="0"/>
        <w:numPr>
          <w:ilvl w:val="0"/>
          <w:numId w:val="67"/>
        </w:numPr>
        <w:tabs>
          <w:tab w:val="left" w:pos="567"/>
        </w:tabs>
        <w:spacing w:after="200" w:line="276" w:lineRule="auto"/>
        <w:ind w:left="0" w:firstLine="709"/>
        <w:jc w:val="both"/>
        <w:textAlignment w:val="baseline"/>
      </w:pPr>
      <w:r w:rsidRPr="00E54D29">
        <w:t>прошли курсы повышения квалификации, посвященные ФГОС;</w:t>
      </w:r>
    </w:p>
    <w:p w:rsidR="00E54D29" w:rsidRPr="00E54D29" w:rsidRDefault="00E54D29" w:rsidP="005D2B1C">
      <w:pPr>
        <w:widowControl w:val="0"/>
        <w:numPr>
          <w:ilvl w:val="0"/>
          <w:numId w:val="67"/>
        </w:numPr>
        <w:tabs>
          <w:tab w:val="left" w:pos="567"/>
        </w:tabs>
        <w:spacing w:after="200" w:line="276" w:lineRule="auto"/>
        <w:ind w:left="0" w:firstLine="709"/>
        <w:jc w:val="both"/>
        <w:textAlignment w:val="baseline"/>
      </w:pPr>
      <w:r w:rsidRPr="00E54D29">
        <w:lastRenderedPageBreak/>
        <w:t>участвовали в разработке программы формирования УУД;</w:t>
      </w:r>
    </w:p>
    <w:p w:rsidR="00E54D29" w:rsidRPr="00E54D29" w:rsidRDefault="00E54D29" w:rsidP="005D2B1C">
      <w:pPr>
        <w:widowControl w:val="0"/>
        <w:numPr>
          <w:ilvl w:val="0"/>
          <w:numId w:val="67"/>
        </w:numPr>
        <w:tabs>
          <w:tab w:val="left" w:pos="567"/>
        </w:tabs>
        <w:spacing w:after="200" w:line="276" w:lineRule="auto"/>
        <w:ind w:left="0" w:firstLine="709"/>
        <w:jc w:val="both"/>
        <w:textAlignment w:val="baseline"/>
      </w:pPr>
      <w:r w:rsidRPr="00E54D29">
        <w:t xml:space="preserve"> могут строить образовательный процесс в рамках учебного предмета в соответствии с особенностями формирования конкретных УУД;</w:t>
      </w:r>
    </w:p>
    <w:p w:rsidR="00E54D29" w:rsidRPr="00E54D29" w:rsidRDefault="00E54D29" w:rsidP="005D2B1C">
      <w:pPr>
        <w:widowControl w:val="0"/>
        <w:numPr>
          <w:ilvl w:val="0"/>
          <w:numId w:val="67"/>
        </w:numPr>
        <w:tabs>
          <w:tab w:val="left" w:pos="567"/>
        </w:tabs>
        <w:spacing w:after="200" w:line="276" w:lineRule="auto"/>
        <w:ind w:left="0" w:firstLine="709"/>
        <w:jc w:val="both"/>
        <w:textAlignment w:val="baseline"/>
      </w:pPr>
      <w:r w:rsidRPr="00E54D29">
        <w:t>осуществляют формирование УУД в рамках проектной, исследовательской деятельности;</w:t>
      </w:r>
    </w:p>
    <w:p w:rsidR="00E54D29" w:rsidRPr="00E54D29" w:rsidRDefault="00E54D29" w:rsidP="005D2B1C">
      <w:pPr>
        <w:widowControl w:val="0"/>
        <w:numPr>
          <w:ilvl w:val="0"/>
          <w:numId w:val="67"/>
        </w:numPr>
        <w:tabs>
          <w:tab w:val="left" w:pos="567"/>
        </w:tabs>
        <w:spacing w:after="200" w:line="276" w:lineRule="auto"/>
        <w:ind w:left="0" w:firstLine="709"/>
        <w:jc w:val="both"/>
        <w:textAlignment w:val="baseline"/>
      </w:pPr>
      <w:r w:rsidRPr="00E54D29">
        <w:t>характер взаимодействия педагога и учащегося не противоречит представлениям об условиях формирования УУД;</w:t>
      </w:r>
    </w:p>
    <w:p w:rsidR="00E54D29" w:rsidRPr="00E54D29" w:rsidRDefault="00E54D29" w:rsidP="005D2B1C">
      <w:pPr>
        <w:widowControl w:val="0"/>
        <w:numPr>
          <w:ilvl w:val="0"/>
          <w:numId w:val="67"/>
        </w:numPr>
        <w:tabs>
          <w:tab w:val="left" w:pos="567"/>
        </w:tabs>
        <w:spacing w:after="200" w:line="276" w:lineRule="auto"/>
        <w:ind w:left="0" w:firstLine="709"/>
        <w:jc w:val="both"/>
        <w:textAlignment w:val="baseline"/>
      </w:pPr>
      <w:r w:rsidRPr="00E54D29">
        <w:t>владеют навыками формирующего оценивания;</w:t>
      </w:r>
    </w:p>
    <w:p w:rsidR="00E54D29" w:rsidRPr="00E54D29" w:rsidRDefault="00E54D29" w:rsidP="005D2B1C">
      <w:pPr>
        <w:widowControl w:val="0"/>
        <w:numPr>
          <w:ilvl w:val="0"/>
          <w:numId w:val="67"/>
        </w:numPr>
        <w:tabs>
          <w:tab w:val="left" w:pos="567"/>
        </w:tabs>
        <w:spacing w:after="200" w:line="276" w:lineRule="auto"/>
        <w:ind w:left="0" w:firstLine="709"/>
        <w:jc w:val="both"/>
        <w:textAlignment w:val="baseline"/>
      </w:pPr>
      <w:r w:rsidRPr="00E54D29">
        <w:t>умеют применять диагностический инструментарий для оценки качества формирования УУД.</w:t>
      </w:r>
    </w:p>
    <w:p w:rsidR="00E54D29" w:rsidRPr="00E54D29" w:rsidRDefault="00E54D29" w:rsidP="00E54D29">
      <w:pPr>
        <w:autoSpaceDE w:val="0"/>
        <w:autoSpaceDN w:val="0"/>
        <w:adjustRightInd w:val="0"/>
        <w:jc w:val="both"/>
        <w:textAlignment w:val="center"/>
        <w:rPr>
          <w:color w:val="000000"/>
          <w:spacing w:val="2"/>
        </w:rPr>
      </w:pPr>
      <w:r w:rsidRPr="00E54D29">
        <w:rPr>
          <w:color w:val="000000"/>
          <w:spacing w:val="2"/>
        </w:rPr>
        <w:t>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proofErr w:type="gramStart"/>
      <w:r w:rsidRPr="00E54D29">
        <w:rPr>
          <w:color w:val="000000"/>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proofErr w:type="gramStart"/>
      <w:r w:rsidRPr="00E54D29">
        <w:rPr>
          <w:color w:val="000000"/>
        </w:rPr>
        <w:t>соблюдении</w:t>
      </w:r>
      <w:proofErr w:type="gramEnd"/>
      <w:r w:rsidRPr="00E54D29">
        <w:rPr>
          <w:color w:val="000000"/>
        </w:rPr>
        <w:t xml:space="preserve"> технологии проектирования и проведения урока (учебного занятия) в соответствии с требованиями системно-</w:t>
      </w:r>
      <w:proofErr w:type="spellStart"/>
      <w:r w:rsidRPr="00E54D29">
        <w:rPr>
          <w:color w:val="000000"/>
        </w:rPr>
        <w:t>деятельностного</w:t>
      </w:r>
      <w:proofErr w:type="spellEnd"/>
      <w:r w:rsidRPr="00E54D29">
        <w:rPr>
          <w:color w:val="000000"/>
        </w:rPr>
        <w:t xml:space="preserve">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proofErr w:type="gramStart"/>
      <w:r w:rsidRPr="00E54D29">
        <w:rPr>
          <w:color w:val="000000"/>
        </w:rPr>
        <w:t>осуществлении</w:t>
      </w:r>
      <w:proofErr w:type="gramEnd"/>
      <w:r w:rsidRPr="00E54D29">
        <w:rPr>
          <w:color w:val="000000"/>
        </w:rPr>
        <w:t xml:space="preserve"> целесообразного выбора организационно-</w:t>
      </w:r>
      <w:proofErr w:type="spellStart"/>
      <w:r w:rsidRPr="00E54D29">
        <w:rPr>
          <w:color w:val="000000"/>
        </w:rPr>
        <w:t>деятельностных</w:t>
      </w:r>
      <w:proofErr w:type="spellEnd"/>
      <w:r w:rsidRPr="00E54D29">
        <w:rPr>
          <w:color w:val="000000"/>
        </w:rPr>
        <w:t xml:space="preserve"> форм работы обучающихся на уроке (учебном занятии) – индивидуальной, групповой (парной) работы, </w:t>
      </w:r>
      <w:proofErr w:type="spellStart"/>
      <w:r w:rsidRPr="00E54D29">
        <w:rPr>
          <w:color w:val="000000"/>
        </w:rPr>
        <w:t>общеклассной</w:t>
      </w:r>
      <w:proofErr w:type="spellEnd"/>
      <w:r w:rsidRPr="00E54D29">
        <w:rPr>
          <w:color w:val="000000"/>
        </w:rPr>
        <w:t xml:space="preserve"> дискуссии;</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эффективного использования средств ИКТ.</w:t>
      </w:r>
    </w:p>
    <w:p w:rsidR="00E54D29" w:rsidRPr="00E54D29" w:rsidRDefault="00E54D29" w:rsidP="00E54D29">
      <w:pPr>
        <w:widowControl w:val="0"/>
        <w:autoSpaceDE w:val="0"/>
        <w:autoSpaceDN w:val="0"/>
        <w:adjustRightInd w:val="0"/>
        <w:jc w:val="center"/>
        <w:rPr>
          <w:b/>
          <w:bCs/>
          <w:lang w:eastAsia="en-US"/>
        </w:rPr>
      </w:pPr>
    </w:p>
    <w:p w:rsidR="00E54D29" w:rsidRPr="00E54D29" w:rsidRDefault="00E54D29" w:rsidP="00E54D29">
      <w:pPr>
        <w:widowControl w:val="0"/>
        <w:autoSpaceDE w:val="0"/>
        <w:autoSpaceDN w:val="0"/>
        <w:adjustRightInd w:val="0"/>
        <w:jc w:val="center"/>
        <w:rPr>
          <w:b/>
          <w:bCs/>
          <w:lang w:eastAsia="en-US"/>
        </w:rPr>
      </w:pPr>
      <w:r w:rsidRPr="00E54D29">
        <w:rPr>
          <w:b/>
          <w:bCs/>
          <w:lang w:eastAsia="en-US"/>
        </w:rPr>
        <w:t>Методические условия</w:t>
      </w:r>
    </w:p>
    <w:p w:rsidR="00E54D29" w:rsidRPr="00E54D29" w:rsidRDefault="00E54D29" w:rsidP="00E54D29">
      <w:pPr>
        <w:widowControl w:val="0"/>
        <w:autoSpaceDE w:val="0"/>
        <w:autoSpaceDN w:val="0"/>
        <w:adjustRightInd w:val="0"/>
        <w:rPr>
          <w:b/>
          <w:noProof/>
        </w:rPr>
      </w:pPr>
      <w:r w:rsidRPr="00E54D29">
        <w:rPr>
          <w:b/>
          <w:bCs/>
          <w:lang w:eastAsia="en-US"/>
        </w:rPr>
        <w:t xml:space="preserve">Образовательные технологии </w:t>
      </w:r>
      <w:proofErr w:type="spellStart"/>
      <w:r w:rsidRPr="00E54D29">
        <w:rPr>
          <w:b/>
          <w:bCs/>
          <w:lang w:eastAsia="en-US"/>
        </w:rPr>
        <w:t>деятельностного</w:t>
      </w:r>
      <w:proofErr w:type="spellEnd"/>
      <w:r w:rsidRPr="00E54D29">
        <w:rPr>
          <w:b/>
          <w:bCs/>
          <w:lang w:eastAsia="en-US"/>
        </w:rPr>
        <w:t xml:space="preserve"> типа,</w:t>
      </w:r>
      <w:r w:rsidRPr="00E54D29">
        <w:rPr>
          <w:b/>
          <w:noProof/>
        </w:rPr>
        <w:t xml:space="preserve"> обеспечивающие развитие универсальных учебных действий у учащихся:</w:t>
      </w:r>
    </w:p>
    <w:p w:rsidR="00E54D29" w:rsidRPr="00E54D29" w:rsidRDefault="00E54D29" w:rsidP="00E54D29">
      <w:pPr>
        <w:jc w:val="both"/>
        <w:rPr>
          <w:lang w:eastAsia="en-US"/>
        </w:rPr>
      </w:pPr>
      <w:r w:rsidRPr="00E54D29">
        <w:rPr>
          <w:b/>
          <w:bCs/>
          <w:i/>
          <w:lang w:eastAsia="en-US"/>
        </w:rPr>
        <w:t>Проблемно-диалогическая технология</w:t>
      </w:r>
      <w:r w:rsidRPr="00E54D29">
        <w:rPr>
          <w:lang w:eastAsia="en-US"/>
        </w:rPr>
        <w:t xml:space="preserve">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w:t>
      </w:r>
      <w:r w:rsidRPr="00E54D29">
        <w:rPr>
          <w:i/>
          <w:iCs/>
          <w:lang w:eastAsia="en-US"/>
        </w:rPr>
        <w:t>Постановка проблемы</w:t>
      </w:r>
      <w:r w:rsidRPr="00E54D29">
        <w:rPr>
          <w:lang w:eastAsia="en-US"/>
        </w:rPr>
        <w:t xml:space="preserve"> – это этап формулирования темы урока или вопроса для исследования. </w:t>
      </w:r>
      <w:r w:rsidRPr="00E54D29">
        <w:rPr>
          <w:i/>
          <w:iCs/>
          <w:lang w:eastAsia="en-US"/>
        </w:rPr>
        <w:t>Поиск решения</w:t>
      </w:r>
      <w:r w:rsidRPr="00E54D29">
        <w:rPr>
          <w:lang w:eastAsia="en-US"/>
        </w:rPr>
        <w:t xml:space="preserve"> – этап формулирования нового знания. Постановку проблемы и поиск решения ученики осуществляют в ходе специально выстроенного учителем диалога. Эта </w:t>
      </w:r>
      <w:proofErr w:type="gramStart"/>
      <w:r w:rsidRPr="00E54D29">
        <w:rPr>
          <w:lang w:eastAsia="en-US"/>
        </w:rPr>
        <w:t>технология</w:t>
      </w:r>
      <w:proofErr w:type="gramEnd"/>
      <w:r w:rsidRPr="00E54D29">
        <w:rPr>
          <w:lang w:eastAsia="en-US"/>
        </w:rPr>
        <w:t xml:space="preserve"> прежде всего формирует </w:t>
      </w:r>
      <w:r w:rsidRPr="00E54D29">
        <w:rPr>
          <w:i/>
          <w:iCs/>
          <w:lang w:eastAsia="en-US"/>
        </w:rPr>
        <w:t>регулятивны</w:t>
      </w:r>
      <w:r w:rsidRPr="00E54D29">
        <w:rPr>
          <w:i/>
          <w:iCs/>
          <w:u w:val="single"/>
          <w:lang w:eastAsia="en-US"/>
        </w:rPr>
        <w:t>е</w:t>
      </w:r>
      <w:r w:rsidRPr="00E54D29">
        <w:rPr>
          <w:lang w:eastAsia="en-US"/>
        </w:rPr>
        <w:t xml:space="preserve">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w:t>
      </w:r>
      <w:r w:rsidRPr="00E54D29">
        <w:rPr>
          <w:i/>
          <w:iCs/>
          <w:lang w:eastAsia="en-US"/>
        </w:rPr>
        <w:t>коммуникативных</w:t>
      </w:r>
      <w:r w:rsidRPr="00E54D29">
        <w:rPr>
          <w:lang w:eastAsia="en-US"/>
        </w:rPr>
        <w:t xml:space="preserve">, необходимости извлекать информацию, делать логические выводы и т.п. – </w:t>
      </w:r>
      <w:r w:rsidRPr="00E54D29">
        <w:rPr>
          <w:i/>
          <w:iCs/>
          <w:lang w:eastAsia="en-US"/>
        </w:rPr>
        <w:t>познавательных</w:t>
      </w:r>
      <w:r w:rsidRPr="00E54D29">
        <w:rPr>
          <w:lang w:eastAsia="en-US"/>
        </w:rPr>
        <w:t xml:space="preserve">. </w:t>
      </w:r>
    </w:p>
    <w:p w:rsidR="00E54D29" w:rsidRPr="00E54D29" w:rsidRDefault="00E54D29" w:rsidP="00E54D29">
      <w:pPr>
        <w:tabs>
          <w:tab w:val="left" w:pos="709"/>
        </w:tabs>
        <w:jc w:val="both"/>
        <w:rPr>
          <w:lang w:eastAsia="en-US"/>
        </w:rPr>
      </w:pPr>
      <w:r w:rsidRPr="00E54D29">
        <w:rPr>
          <w:lang w:eastAsia="en-US"/>
        </w:rPr>
        <w:t>Для того чтобы сформировать у учащихся любое универсальное учебное действие (УУД), каждый ученик должен пройти следующий путь, состоящий из четырех этапов:</w:t>
      </w:r>
    </w:p>
    <w:p w:rsidR="00E54D29" w:rsidRPr="00E54D29" w:rsidRDefault="00E54D29" w:rsidP="00E54D29">
      <w:pPr>
        <w:tabs>
          <w:tab w:val="left" w:pos="709"/>
        </w:tabs>
        <w:jc w:val="both"/>
        <w:rPr>
          <w:lang w:eastAsia="en-US"/>
        </w:rPr>
      </w:pPr>
      <w:r w:rsidRPr="00E54D29">
        <w:rPr>
          <w:lang w:eastAsia="en-US"/>
        </w:rPr>
        <w:lastRenderedPageBreak/>
        <w:t>1) при изучении различных учебных предметов у учащегося формируется первичный опыт выполнения осваиваемого УУД и мотивация к его самостоятельному выполнению;</w:t>
      </w:r>
    </w:p>
    <w:p w:rsidR="00E54D29" w:rsidRPr="00E54D29" w:rsidRDefault="00E54D29" w:rsidP="00E54D29">
      <w:pPr>
        <w:tabs>
          <w:tab w:val="left" w:pos="709"/>
        </w:tabs>
        <w:jc w:val="both"/>
        <w:rPr>
          <w:lang w:eastAsia="en-US"/>
        </w:rPr>
      </w:pPr>
      <w:r w:rsidRPr="00E54D29">
        <w:rPr>
          <w:lang w:eastAsia="en-US"/>
        </w:rPr>
        <w:t>2) основываясь на имеющемся опыте, учащийся осваивает общий способ (алгоритм) выполнения соответствующего УУД;</w:t>
      </w:r>
    </w:p>
    <w:p w:rsidR="00E54D29" w:rsidRPr="00E54D29" w:rsidRDefault="00E54D29" w:rsidP="00E54D29">
      <w:pPr>
        <w:tabs>
          <w:tab w:val="left" w:pos="2336"/>
        </w:tabs>
        <w:jc w:val="both"/>
        <w:rPr>
          <w:lang w:eastAsia="en-US"/>
        </w:rPr>
      </w:pPr>
      <w:r w:rsidRPr="00E54D29">
        <w:rPr>
          <w:lang w:eastAsia="en-US"/>
        </w:rPr>
        <w:t>3) далее изученное УУД включается в практику учения на предметном содержании различных учебных дисциплин, а также во внеурочную деятельность и систему воспитательной работы образовательного учреждения, затем организуется самоконтроль его выполнения и, при необходимости, коррекция;</w:t>
      </w:r>
    </w:p>
    <w:p w:rsidR="00E54D29" w:rsidRPr="00E54D29" w:rsidRDefault="00E54D29" w:rsidP="00E54D29">
      <w:pPr>
        <w:tabs>
          <w:tab w:val="left" w:pos="2336"/>
        </w:tabs>
        <w:jc w:val="both"/>
        <w:rPr>
          <w:lang w:eastAsia="en-US"/>
        </w:rPr>
      </w:pPr>
      <w:r w:rsidRPr="00E54D29">
        <w:rPr>
          <w:lang w:eastAsia="en-US"/>
        </w:rPr>
        <w:t xml:space="preserve">4) организуется контроль уровня </w:t>
      </w:r>
      <w:proofErr w:type="spellStart"/>
      <w:r w:rsidRPr="00E54D29">
        <w:rPr>
          <w:lang w:eastAsia="en-US"/>
        </w:rPr>
        <w:t>сформированности</w:t>
      </w:r>
      <w:proofErr w:type="spellEnd"/>
      <w:r w:rsidRPr="00E54D29">
        <w:rPr>
          <w:lang w:eastAsia="en-US"/>
        </w:rPr>
        <w:t xml:space="preserve"> данного УУД и его системное практическое использование в образовательной практике, как на уроках, так и во внеурочной деятельности. </w:t>
      </w:r>
    </w:p>
    <w:p w:rsidR="00E54D29" w:rsidRPr="00E54D29" w:rsidRDefault="00E54D29" w:rsidP="00E54D29">
      <w:pPr>
        <w:jc w:val="both"/>
        <w:rPr>
          <w:lang w:eastAsia="en-US"/>
        </w:rPr>
      </w:pPr>
      <w:r w:rsidRPr="00E54D29">
        <w:rPr>
          <w:lang w:eastAsia="en-US"/>
        </w:rPr>
        <w:t xml:space="preserve">Образовательная  система </w:t>
      </w:r>
      <w:proofErr w:type="spellStart"/>
      <w:r w:rsidRPr="00E54D29">
        <w:rPr>
          <w:lang w:eastAsia="en-US"/>
        </w:rPr>
        <w:t>деятельностного</w:t>
      </w:r>
      <w:proofErr w:type="spellEnd"/>
      <w:r w:rsidRPr="00E54D29">
        <w:rPr>
          <w:lang w:eastAsia="en-US"/>
        </w:rPr>
        <w:t xml:space="preserve"> метода «Школа 2100», в основе которой лежат </w:t>
      </w:r>
      <w:proofErr w:type="spellStart"/>
      <w:r w:rsidRPr="00E54D29">
        <w:rPr>
          <w:lang w:eastAsia="en-US"/>
        </w:rPr>
        <w:t>деятельностный</w:t>
      </w:r>
      <w:proofErr w:type="spellEnd"/>
      <w:r w:rsidRPr="00E54D29">
        <w:rPr>
          <w:lang w:eastAsia="en-US"/>
        </w:rPr>
        <w:t xml:space="preserve"> метод обучения  и система новых дидактических принципов, позволяет создать условия для выполнения каждым учеником всего комплекса УУД в ходе уроков по разным учебным предметам, что позволяет реализовать требования ФГОС к формированию </w:t>
      </w:r>
      <w:proofErr w:type="spellStart"/>
      <w:r w:rsidRPr="00E54D29">
        <w:rPr>
          <w:lang w:eastAsia="en-US"/>
        </w:rPr>
        <w:t>метапредметных</w:t>
      </w:r>
      <w:proofErr w:type="spellEnd"/>
      <w:r w:rsidRPr="00E54D29">
        <w:rPr>
          <w:lang w:eastAsia="en-US"/>
        </w:rPr>
        <w:t xml:space="preserve"> результатов образования.</w:t>
      </w:r>
    </w:p>
    <w:p w:rsidR="00E54D29" w:rsidRPr="00E54D29" w:rsidRDefault="00E54D29" w:rsidP="00E54D29">
      <w:pPr>
        <w:ind w:right="11"/>
        <w:jc w:val="both"/>
        <w:rPr>
          <w:lang w:eastAsia="en-US"/>
        </w:rPr>
      </w:pPr>
      <w:r w:rsidRPr="00E54D29">
        <w:rPr>
          <w:lang w:eastAsia="en-US"/>
        </w:rPr>
        <w:t xml:space="preserve">Освоение технологии </w:t>
      </w:r>
      <w:proofErr w:type="spellStart"/>
      <w:r w:rsidRPr="00E54D29">
        <w:rPr>
          <w:lang w:eastAsia="en-US"/>
        </w:rPr>
        <w:t>деятельностного</w:t>
      </w:r>
      <w:proofErr w:type="spellEnd"/>
      <w:r w:rsidRPr="00E54D29">
        <w:rPr>
          <w:lang w:eastAsia="en-US"/>
        </w:rPr>
        <w:t xml:space="preserve"> метода предусматривает постепенный переход педагогов на новый метод обучения, что соответствует педагогической ситуации в образовательном учреждении и возрастным особенностям обучающихся: реализация технологии </w:t>
      </w:r>
      <w:proofErr w:type="spellStart"/>
      <w:r w:rsidRPr="00E54D29">
        <w:rPr>
          <w:lang w:eastAsia="en-US"/>
        </w:rPr>
        <w:t>деятельностного</w:t>
      </w:r>
      <w:proofErr w:type="spellEnd"/>
      <w:r w:rsidRPr="00E54D29">
        <w:rPr>
          <w:lang w:eastAsia="en-US"/>
        </w:rPr>
        <w:t xml:space="preserve"> метода и развитие УУД осуществляется</w:t>
      </w:r>
    </w:p>
    <w:p w:rsidR="00E54D29" w:rsidRPr="00E54D29" w:rsidRDefault="00E54D29" w:rsidP="00E54D29">
      <w:pPr>
        <w:tabs>
          <w:tab w:val="left" w:pos="709"/>
        </w:tabs>
        <w:ind w:right="11"/>
        <w:jc w:val="both"/>
        <w:rPr>
          <w:lang w:eastAsia="en-US"/>
        </w:rPr>
      </w:pPr>
      <w:r w:rsidRPr="00E54D29">
        <w:rPr>
          <w:lang w:eastAsia="en-US"/>
        </w:rPr>
        <w:t xml:space="preserve">в 1 классе – </w:t>
      </w:r>
      <w:r w:rsidRPr="00E54D29">
        <w:rPr>
          <w:i/>
          <w:iCs/>
          <w:lang w:eastAsia="en-US"/>
        </w:rPr>
        <w:t>на базовом уровне</w:t>
      </w:r>
      <w:r w:rsidRPr="00E54D29">
        <w:rPr>
          <w:lang w:eastAsia="en-US"/>
        </w:rPr>
        <w:t>,</w:t>
      </w:r>
    </w:p>
    <w:p w:rsidR="00E54D29" w:rsidRPr="00E54D29" w:rsidRDefault="00E54D29" w:rsidP="00E54D29">
      <w:pPr>
        <w:tabs>
          <w:tab w:val="left" w:pos="709"/>
        </w:tabs>
        <w:ind w:right="11"/>
        <w:jc w:val="both"/>
        <w:rPr>
          <w:lang w:eastAsia="en-US"/>
        </w:rPr>
      </w:pPr>
      <w:r w:rsidRPr="00E54D29">
        <w:rPr>
          <w:lang w:eastAsia="en-US"/>
        </w:rPr>
        <w:t xml:space="preserve">во 2 классе – </w:t>
      </w:r>
      <w:r w:rsidRPr="00E54D29">
        <w:rPr>
          <w:i/>
          <w:iCs/>
          <w:lang w:eastAsia="en-US"/>
        </w:rPr>
        <w:t>на технологическом уровне</w:t>
      </w:r>
      <w:r w:rsidRPr="00E54D29">
        <w:rPr>
          <w:lang w:eastAsia="en-US"/>
        </w:rPr>
        <w:t>,</w:t>
      </w:r>
    </w:p>
    <w:p w:rsidR="00E54D29" w:rsidRPr="00E54D29" w:rsidRDefault="00E54D29" w:rsidP="00E54D29">
      <w:pPr>
        <w:tabs>
          <w:tab w:val="left" w:pos="709"/>
        </w:tabs>
        <w:ind w:right="11"/>
        <w:jc w:val="both"/>
        <w:rPr>
          <w:lang w:eastAsia="en-US"/>
        </w:rPr>
      </w:pPr>
      <w:r w:rsidRPr="00E54D29">
        <w:rPr>
          <w:lang w:eastAsia="en-US"/>
        </w:rPr>
        <w:t xml:space="preserve">а в 3-4 классах – </w:t>
      </w:r>
      <w:r w:rsidRPr="00E54D29">
        <w:rPr>
          <w:i/>
          <w:iCs/>
          <w:lang w:eastAsia="en-US"/>
        </w:rPr>
        <w:t>на системно-технологическом</w:t>
      </w:r>
      <w:r w:rsidRPr="00E54D29">
        <w:rPr>
          <w:lang w:eastAsia="en-US"/>
        </w:rPr>
        <w:t xml:space="preserve"> уровне.</w:t>
      </w:r>
    </w:p>
    <w:p w:rsidR="00E54D29" w:rsidRPr="00E54D29" w:rsidRDefault="00E54D29" w:rsidP="00E54D29">
      <w:pPr>
        <w:jc w:val="both"/>
        <w:rPr>
          <w:lang w:eastAsia="en-US"/>
        </w:rPr>
      </w:pPr>
      <w:r w:rsidRPr="00E54D29">
        <w:rPr>
          <w:b/>
          <w:bCs/>
          <w:i/>
          <w:lang w:eastAsia="en-US"/>
        </w:rPr>
        <w:t>Технология оценивания</w:t>
      </w:r>
      <w:r w:rsidRPr="00E54D29">
        <w:rPr>
          <w:lang w:eastAsia="en-US"/>
        </w:rPr>
        <w:t xml:space="preserve"> образовательных достижений (учебных успехов) направлена на развитие контрольно-оценочной самостоятельности  учеников. У учащихся развиваются умения самостоятельно оценивать результат своих действий, контролировать себя, находить и исправлять собственные ошибки.  Реализацию этой технологии обеспечивают система вопросов и заданий учебников, специальные рабочие тетради, контрольные работы и тесты, возможность выбора заданий для проверки своих знаний. Данная технология направлена, прежде всего, на формирование регулятивных  универсальных учебных действий, и так как связана с рефлексивным мышлением, приводит к</w:t>
      </w:r>
      <w:r w:rsidRPr="00E54D29">
        <w:rPr>
          <w:b/>
          <w:bCs/>
          <w:lang w:eastAsia="en-US"/>
        </w:rPr>
        <w:t xml:space="preserve">  </w:t>
      </w:r>
      <w:r w:rsidRPr="00E54D29">
        <w:rPr>
          <w:lang w:eastAsia="en-US"/>
        </w:rPr>
        <w:t>личностному развитию ученика.</w:t>
      </w:r>
    </w:p>
    <w:p w:rsidR="00E54D29" w:rsidRPr="00E54D29" w:rsidRDefault="00E54D29" w:rsidP="00E54D29">
      <w:pPr>
        <w:jc w:val="both"/>
        <w:rPr>
          <w:i/>
          <w:iCs/>
          <w:lang w:eastAsia="en-US"/>
        </w:rPr>
      </w:pPr>
      <w:r w:rsidRPr="00E54D29">
        <w:rPr>
          <w:i/>
          <w:iCs/>
          <w:lang w:eastAsia="en-US"/>
        </w:rPr>
        <w:t xml:space="preserve">Технология оценивания реализуется в тетрадях для контрольных и проверочных работ, в тетрадях  по диагностике </w:t>
      </w:r>
      <w:proofErr w:type="spellStart"/>
      <w:r w:rsidRPr="00E54D29">
        <w:rPr>
          <w:i/>
          <w:iCs/>
          <w:lang w:eastAsia="en-US"/>
        </w:rPr>
        <w:t>метапредметных</w:t>
      </w:r>
      <w:proofErr w:type="spellEnd"/>
      <w:r w:rsidRPr="00E54D29">
        <w:rPr>
          <w:i/>
          <w:iCs/>
          <w:lang w:eastAsia="en-US"/>
        </w:rPr>
        <w:t xml:space="preserve"> результатов.</w:t>
      </w:r>
    </w:p>
    <w:p w:rsidR="00E54D29" w:rsidRPr="00E54D29" w:rsidRDefault="00E54D29" w:rsidP="00E54D29">
      <w:pPr>
        <w:jc w:val="both"/>
        <w:rPr>
          <w:lang w:eastAsia="en-US"/>
        </w:rPr>
      </w:pPr>
      <w:r w:rsidRPr="00E54D29">
        <w:rPr>
          <w:b/>
          <w:bCs/>
          <w:i/>
          <w:lang w:eastAsia="en-US"/>
        </w:rPr>
        <w:t>Технология развивающего обучения</w:t>
      </w:r>
      <w:r w:rsidRPr="00E54D29">
        <w:rPr>
          <w:b/>
          <w:bCs/>
          <w:lang w:eastAsia="en-US"/>
        </w:rPr>
        <w:t xml:space="preserve"> –</w:t>
      </w:r>
      <w:r w:rsidRPr="00E54D29">
        <w:rPr>
          <w:lang w:eastAsia="en-US"/>
        </w:rPr>
        <w:t xml:space="preserve"> активно-</w:t>
      </w:r>
      <w:proofErr w:type="spellStart"/>
      <w:r w:rsidRPr="00E54D29">
        <w:rPr>
          <w:lang w:eastAsia="en-US"/>
        </w:rPr>
        <w:t>деятельностный</w:t>
      </w:r>
      <w:proofErr w:type="spellEnd"/>
      <w:r w:rsidRPr="00E54D29">
        <w:rPr>
          <w:lang w:eastAsia="en-US"/>
        </w:rPr>
        <w:t xml:space="preserve"> способ, направленный на включение внутренних механизмов личностного развития школьника,  ориентированный на развитие личностных качеств учащихся, достижение максимального результата в общем развитии учащихся. Под общим развитием понимается развитие ума, воли, чувств, то есть всех сторон психики ребёнка, при сохранении физического здоровья. Основным видом деятельности в данной технологии является продуктивная деятельность, использование творческого потенциала при выполнении предлагаемых заданий. Процесс обучения строится на основе самостоятельного добывания классным коллективом новых знаний, ведёт школьников  по пути открытий. </w:t>
      </w:r>
    </w:p>
    <w:p w:rsidR="00E54D29" w:rsidRPr="00E54D29" w:rsidRDefault="00E54D29" w:rsidP="00E54D29">
      <w:pPr>
        <w:rPr>
          <w:lang w:eastAsia="en-US"/>
        </w:rPr>
      </w:pPr>
      <w:r w:rsidRPr="00E54D29">
        <w:rPr>
          <w:b/>
          <w:bCs/>
          <w:i/>
          <w:lang w:eastAsia="en-US"/>
        </w:rPr>
        <w:t>Технология учебно-игровой деятельности</w:t>
      </w:r>
      <w:r w:rsidRPr="00E54D29">
        <w:rPr>
          <w:b/>
          <w:bCs/>
          <w:lang w:eastAsia="en-US"/>
        </w:rPr>
        <w:t xml:space="preserve"> </w:t>
      </w:r>
      <w:r w:rsidRPr="00E54D29">
        <w:rPr>
          <w:lang w:eastAsia="en-US"/>
        </w:rPr>
        <w:t>используется в следующих случаях:</w:t>
      </w:r>
    </w:p>
    <w:p w:rsidR="00E54D29" w:rsidRPr="00E54D29" w:rsidRDefault="00E54D29" w:rsidP="005D2B1C">
      <w:pPr>
        <w:widowControl w:val="0"/>
        <w:numPr>
          <w:ilvl w:val="0"/>
          <w:numId w:val="62"/>
        </w:numPr>
        <w:autoSpaceDE w:val="0"/>
        <w:autoSpaceDN w:val="0"/>
        <w:adjustRightInd w:val="0"/>
        <w:spacing w:after="200" w:line="276" w:lineRule="auto"/>
        <w:jc w:val="both"/>
        <w:rPr>
          <w:lang w:eastAsia="en-US"/>
        </w:rPr>
      </w:pPr>
      <w:r w:rsidRPr="00E54D29">
        <w:rPr>
          <w:lang w:eastAsia="en-US"/>
        </w:rPr>
        <w:t>для усвоения понятия, темы, раздела учебного материала;</w:t>
      </w:r>
    </w:p>
    <w:p w:rsidR="00E54D29" w:rsidRPr="00E54D29" w:rsidRDefault="00E54D29" w:rsidP="005D2B1C">
      <w:pPr>
        <w:widowControl w:val="0"/>
        <w:numPr>
          <w:ilvl w:val="0"/>
          <w:numId w:val="62"/>
        </w:numPr>
        <w:autoSpaceDE w:val="0"/>
        <w:autoSpaceDN w:val="0"/>
        <w:adjustRightInd w:val="0"/>
        <w:spacing w:after="200" w:line="276" w:lineRule="auto"/>
        <w:jc w:val="both"/>
        <w:rPr>
          <w:lang w:eastAsia="en-US"/>
        </w:rPr>
      </w:pPr>
      <w:r w:rsidRPr="00E54D29">
        <w:rPr>
          <w:lang w:eastAsia="en-US"/>
        </w:rPr>
        <w:t>как элемент другой, более обширной технологии;</w:t>
      </w:r>
    </w:p>
    <w:p w:rsidR="00E54D29" w:rsidRPr="00E54D29" w:rsidRDefault="00E54D29" w:rsidP="005D2B1C">
      <w:pPr>
        <w:widowControl w:val="0"/>
        <w:numPr>
          <w:ilvl w:val="0"/>
          <w:numId w:val="62"/>
        </w:numPr>
        <w:autoSpaceDE w:val="0"/>
        <w:autoSpaceDN w:val="0"/>
        <w:adjustRightInd w:val="0"/>
        <w:spacing w:after="200" w:line="276" w:lineRule="auto"/>
        <w:jc w:val="both"/>
        <w:rPr>
          <w:lang w:eastAsia="en-US"/>
        </w:rPr>
      </w:pPr>
      <w:r w:rsidRPr="00E54D29">
        <w:rPr>
          <w:lang w:eastAsia="en-US"/>
        </w:rPr>
        <w:t>в качестве урока или её части (введения, объяснения, закрепления, контроля);</w:t>
      </w:r>
    </w:p>
    <w:p w:rsidR="00E54D29" w:rsidRPr="00E54D29" w:rsidRDefault="00E54D29" w:rsidP="005D2B1C">
      <w:pPr>
        <w:widowControl w:val="0"/>
        <w:numPr>
          <w:ilvl w:val="0"/>
          <w:numId w:val="62"/>
        </w:numPr>
        <w:autoSpaceDE w:val="0"/>
        <w:autoSpaceDN w:val="0"/>
        <w:adjustRightInd w:val="0"/>
        <w:spacing w:after="200" w:line="276" w:lineRule="auto"/>
        <w:jc w:val="both"/>
        <w:rPr>
          <w:lang w:eastAsia="en-US"/>
        </w:rPr>
      </w:pPr>
      <w:r w:rsidRPr="00E54D29">
        <w:rPr>
          <w:lang w:eastAsia="en-US"/>
        </w:rPr>
        <w:t>в качестве технологий внеклассной работы (коллективные творческие дела).</w:t>
      </w:r>
    </w:p>
    <w:p w:rsidR="00E54D29" w:rsidRPr="00E54D29" w:rsidRDefault="00E54D29" w:rsidP="00E54D29">
      <w:pPr>
        <w:jc w:val="both"/>
        <w:rPr>
          <w:lang w:eastAsia="en-US"/>
        </w:rPr>
      </w:pPr>
      <w:r w:rsidRPr="00E54D29">
        <w:rPr>
          <w:lang w:eastAsia="en-US"/>
        </w:rPr>
        <w:t xml:space="preserve">     В основе игровой технологии лежит </w:t>
      </w:r>
      <w:r w:rsidRPr="00E54D29">
        <w:rPr>
          <w:i/>
          <w:iCs/>
          <w:lang w:eastAsia="en-US"/>
        </w:rPr>
        <w:t xml:space="preserve">педагогическая игра, </w:t>
      </w:r>
      <w:r w:rsidRPr="00E54D29">
        <w:rPr>
          <w:lang w:eastAsia="en-US"/>
        </w:rPr>
        <w:t xml:space="preserve">которая отличается от обычной </w:t>
      </w:r>
      <w:proofErr w:type="gramStart"/>
      <w:r w:rsidRPr="00E54D29">
        <w:rPr>
          <w:lang w:eastAsia="en-US"/>
        </w:rPr>
        <w:t>игры</w:t>
      </w:r>
      <w:proofErr w:type="gramEnd"/>
      <w:r w:rsidRPr="00E54D29">
        <w:rPr>
          <w:lang w:eastAsia="en-US"/>
        </w:rPr>
        <w:t xml:space="preserve"> чётко поставленной целью обучения и педагогическим результатом.</w:t>
      </w:r>
    </w:p>
    <w:p w:rsidR="00E54D29" w:rsidRPr="00E54D29" w:rsidRDefault="00E54D29" w:rsidP="00E54D29">
      <w:pPr>
        <w:jc w:val="both"/>
        <w:rPr>
          <w:lang w:eastAsia="en-US"/>
        </w:rPr>
      </w:pPr>
      <w:r w:rsidRPr="00E54D29">
        <w:rPr>
          <w:lang w:eastAsia="en-US"/>
        </w:rPr>
        <w:lastRenderedPageBreak/>
        <w:t>Возможность личного выбора в соответствии со своими интересами и возможность выхода в собственный проект создают условия для</w:t>
      </w:r>
      <w:r w:rsidRPr="00E54D29">
        <w:rPr>
          <w:i/>
          <w:iCs/>
          <w:lang w:eastAsia="en-US"/>
        </w:rPr>
        <w:t xml:space="preserve"> </w:t>
      </w:r>
      <w:r w:rsidRPr="00E54D29">
        <w:rPr>
          <w:lang w:eastAsia="en-US"/>
        </w:rPr>
        <w:t>формирования личностных, коммуникативных, регулятивных и познавательных универсальных учебных действий.</w:t>
      </w:r>
    </w:p>
    <w:p w:rsidR="00E54D29" w:rsidRPr="00E54D29" w:rsidRDefault="00E54D29" w:rsidP="00E54D29">
      <w:pPr>
        <w:jc w:val="both"/>
        <w:rPr>
          <w:lang w:eastAsia="en-US"/>
        </w:rPr>
      </w:pPr>
      <w:r w:rsidRPr="00E54D29">
        <w:rPr>
          <w:b/>
          <w:i/>
          <w:lang w:eastAsia="en-US"/>
        </w:rPr>
        <w:t>Технология формирования типа правильной читательской деятельности</w:t>
      </w:r>
      <w:r w:rsidRPr="00E54D29">
        <w:rPr>
          <w:b/>
          <w:lang w:eastAsia="en-US"/>
        </w:rPr>
        <w:t xml:space="preserve"> </w:t>
      </w:r>
      <w:r w:rsidRPr="00E54D29">
        <w:rPr>
          <w:b/>
          <w:i/>
          <w:lang w:eastAsia="en-US"/>
        </w:rPr>
        <w:t>(технология продуктивного чтения)</w:t>
      </w:r>
      <w:r w:rsidRPr="00E54D29">
        <w:rPr>
          <w:b/>
          <w:lang w:eastAsia="en-US"/>
        </w:rPr>
        <w:t xml:space="preserve"> </w:t>
      </w:r>
      <w:r w:rsidRPr="00E54D29">
        <w:rPr>
          <w:lang w:eastAsia="en-US"/>
        </w:rPr>
        <w:t>обеспечивает</w:t>
      </w:r>
      <w:r w:rsidRPr="00E54D29">
        <w:rPr>
          <w:b/>
          <w:lang w:eastAsia="en-US"/>
        </w:rPr>
        <w:t xml:space="preserve"> </w:t>
      </w:r>
      <w:r w:rsidRPr="00E54D29">
        <w:rPr>
          <w:lang w:eastAsia="en-US"/>
        </w:rPr>
        <w:t xml:space="preserve">понимание текста за счёт овладения приемами его освоения на этапах до чтения, во время чтения и после чтения. Эта технология направлена на формирование </w:t>
      </w:r>
      <w:r w:rsidRPr="00E54D29">
        <w:rPr>
          <w:i/>
          <w:lang w:eastAsia="en-US"/>
        </w:rPr>
        <w:t>коммуникативных</w:t>
      </w:r>
      <w:r w:rsidRPr="00E54D29">
        <w:rPr>
          <w:lang w:eastAsia="en-US"/>
        </w:rPr>
        <w:t xml:space="preserve">  универсальных учебных действий, обеспечивая умение истолковывать прочитанное и </w:t>
      </w:r>
      <w:r w:rsidRPr="00E54D29">
        <w:rPr>
          <w:bCs/>
          <w:lang w:eastAsia="en-US"/>
        </w:rPr>
        <w:t>формулировать свою позицию, адекватно понимать собеседника (автора), у</w:t>
      </w:r>
      <w:r w:rsidRPr="00E54D29">
        <w:rPr>
          <w:lang w:eastAsia="en-US"/>
        </w:rPr>
        <w:t>мение осознанно</w:t>
      </w:r>
      <w:r w:rsidRPr="00E54D29">
        <w:rPr>
          <w:i/>
          <w:lang w:eastAsia="en-US"/>
        </w:rPr>
        <w:t xml:space="preserve"> </w:t>
      </w:r>
      <w:r w:rsidRPr="00E54D29">
        <w:rPr>
          <w:lang w:eastAsia="en-US"/>
        </w:rPr>
        <w:t xml:space="preserve">читать вслух и про себя тексты учебников; </w:t>
      </w:r>
      <w:r w:rsidRPr="00E54D29">
        <w:rPr>
          <w:i/>
          <w:lang w:eastAsia="en-US"/>
        </w:rPr>
        <w:t>познавательных</w:t>
      </w:r>
      <w:r w:rsidRPr="00E54D29">
        <w:rPr>
          <w:lang w:eastAsia="en-US"/>
        </w:rPr>
        <w:t xml:space="preserve"> универсальных учебных действий, например</w:t>
      </w:r>
      <w:proofErr w:type="gramStart"/>
      <w:r w:rsidRPr="00E54D29">
        <w:rPr>
          <w:lang w:eastAsia="en-US"/>
        </w:rPr>
        <w:t>,</w:t>
      </w:r>
      <w:proofErr w:type="gramEnd"/>
      <w:r w:rsidRPr="00E54D29">
        <w:rPr>
          <w:lang w:eastAsia="en-US"/>
        </w:rPr>
        <w:t xml:space="preserve"> умения </w:t>
      </w:r>
      <w:r w:rsidRPr="00E54D29">
        <w:rPr>
          <w:bCs/>
          <w:lang w:eastAsia="en-US"/>
        </w:rPr>
        <w:t>извлекать информацию из текста.</w:t>
      </w:r>
      <w:r w:rsidRPr="00E54D29">
        <w:rPr>
          <w:b/>
          <w:bCs/>
          <w:lang w:eastAsia="en-US"/>
        </w:rPr>
        <w:t xml:space="preserve"> </w:t>
      </w:r>
      <w:r w:rsidRPr="00E54D29">
        <w:rPr>
          <w:lang w:eastAsia="en-US"/>
        </w:rPr>
        <w:t xml:space="preserve">  </w:t>
      </w:r>
    </w:p>
    <w:p w:rsidR="00E54D29" w:rsidRPr="00E54D29" w:rsidRDefault="00E54D29" w:rsidP="00E54D29">
      <w:pPr>
        <w:jc w:val="center"/>
        <w:outlineLvl w:val="0"/>
        <w:rPr>
          <w:b/>
          <w:bCs/>
          <w:lang w:eastAsia="en-US"/>
        </w:rPr>
      </w:pPr>
      <w:r w:rsidRPr="00E54D29">
        <w:rPr>
          <w:b/>
          <w:bCs/>
          <w:lang w:eastAsia="en-US"/>
        </w:rPr>
        <w:t>Роль внеурочной деятельности в формировании личностных результатов</w:t>
      </w:r>
    </w:p>
    <w:p w:rsidR="00E54D29" w:rsidRPr="00E54D29" w:rsidRDefault="00E54D29" w:rsidP="00E54D29">
      <w:pPr>
        <w:jc w:val="both"/>
        <w:rPr>
          <w:lang w:eastAsia="en-US"/>
        </w:rPr>
      </w:pPr>
      <w:r w:rsidRPr="00E54D29">
        <w:rPr>
          <w:i/>
          <w:iCs/>
          <w:lang w:eastAsia="en-US"/>
        </w:rPr>
        <w:t xml:space="preserve"> «Важнейший результат воспитания </w:t>
      </w:r>
      <w:r w:rsidRPr="00E54D29">
        <w:rPr>
          <w:lang w:eastAsia="en-US"/>
        </w:rPr>
        <w:t xml:space="preserve">– </w:t>
      </w:r>
      <w:r w:rsidRPr="00E54D29">
        <w:rPr>
          <w:i/>
          <w:iCs/>
          <w:lang w:eastAsia="en-US"/>
        </w:rPr>
        <w:t xml:space="preserve">готовность и способность человека к </w:t>
      </w:r>
      <w:proofErr w:type="spellStart"/>
      <w:r w:rsidRPr="00E54D29">
        <w:rPr>
          <w:i/>
          <w:iCs/>
          <w:lang w:eastAsia="en-US"/>
        </w:rPr>
        <w:t>самоизменению</w:t>
      </w:r>
      <w:proofErr w:type="spellEnd"/>
      <w:r w:rsidRPr="00E54D29">
        <w:rPr>
          <w:i/>
          <w:iCs/>
          <w:lang w:eastAsia="en-US"/>
        </w:rPr>
        <w:t xml:space="preserve"> (</w:t>
      </w:r>
      <w:proofErr w:type="spellStart"/>
      <w:r w:rsidRPr="00E54D29">
        <w:rPr>
          <w:i/>
          <w:iCs/>
          <w:lang w:eastAsia="en-US"/>
        </w:rPr>
        <w:t>самостроительству</w:t>
      </w:r>
      <w:proofErr w:type="spellEnd"/>
      <w:r w:rsidRPr="00E54D29">
        <w:rPr>
          <w:i/>
          <w:iCs/>
          <w:lang w:eastAsia="en-US"/>
        </w:rPr>
        <w:t>, самовоспитанию);</w:t>
      </w:r>
      <w:r w:rsidRPr="00E54D29">
        <w:rPr>
          <w:lang w:eastAsia="en-US"/>
        </w:rPr>
        <w:t xml:space="preserve">  «…"выращивание" у него способности и потребности к творчеству, в первую очередь социальному и личностному – творчеству самого себя» (А.А. Леонтьев). Данный результат в основе своей предполагает ориентацию процессов обучения, воспитания и социализации личности на </w:t>
      </w:r>
      <w:r w:rsidRPr="00E54D29">
        <w:rPr>
          <w:i/>
          <w:iCs/>
          <w:lang w:eastAsia="en-US"/>
        </w:rPr>
        <w:t>её  самоопределение</w:t>
      </w:r>
      <w:r w:rsidRPr="00E54D29">
        <w:rPr>
          <w:lang w:eastAsia="en-US"/>
        </w:rPr>
        <w:t xml:space="preserve"> </w:t>
      </w:r>
    </w:p>
    <w:p w:rsidR="00E54D29" w:rsidRPr="00E54D29" w:rsidRDefault="00E54D29" w:rsidP="00E54D29">
      <w:pPr>
        <w:jc w:val="both"/>
        <w:rPr>
          <w:lang w:eastAsia="en-US"/>
        </w:rPr>
      </w:pPr>
      <w:r w:rsidRPr="00E54D29">
        <w:rPr>
          <w:lang w:eastAsia="en-US"/>
        </w:rPr>
        <w:t xml:space="preserve">– жизненное, </w:t>
      </w:r>
    </w:p>
    <w:p w:rsidR="00E54D29" w:rsidRPr="00E54D29" w:rsidRDefault="00E54D29" w:rsidP="00E54D29">
      <w:pPr>
        <w:jc w:val="both"/>
        <w:rPr>
          <w:lang w:eastAsia="en-US"/>
        </w:rPr>
      </w:pPr>
      <w:r w:rsidRPr="00E54D29">
        <w:rPr>
          <w:lang w:eastAsia="en-US"/>
        </w:rPr>
        <w:t xml:space="preserve">- </w:t>
      </w:r>
      <w:proofErr w:type="gramStart"/>
      <w:r w:rsidRPr="00E54D29">
        <w:rPr>
          <w:i/>
          <w:iCs/>
          <w:lang w:eastAsia="en-US"/>
        </w:rPr>
        <w:t>ценностно-смысловое</w:t>
      </w:r>
      <w:proofErr w:type="gramEnd"/>
      <w:r w:rsidRPr="00E54D29">
        <w:rPr>
          <w:i/>
          <w:iCs/>
          <w:lang w:eastAsia="en-US"/>
        </w:rPr>
        <w:t xml:space="preserve"> как основу духовно-нравственного;</w:t>
      </w:r>
      <w:r w:rsidRPr="00E54D29">
        <w:rPr>
          <w:lang w:eastAsia="en-US"/>
        </w:rPr>
        <w:t xml:space="preserve"> </w:t>
      </w:r>
    </w:p>
    <w:p w:rsidR="00E54D29" w:rsidRPr="00E54D29" w:rsidRDefault="00E54D29" w:rsidP="00E54D29">
      <w:pPr>
        <w:jc w:val="both"/>
        <w:rPr>
          <w:lang w:eastAsia="en-US"/>
        </w:rPr>
      </w:pPr>
      <w:r w:rsidRPr="00E54D29">
        <w:rPr>
          <w:lang w:eastAsia="en-US"/>
        </w:rPr>
        <w:t xml:space="preserve">- социальное, национальное, религиозное, профессиональное, семейное и т.д., осуществляемое человеком на протяжении всего его жизненного пути, а в момент окончания школы выступающее «ядром» жизненной ситуации выпускника. </w:t>
      </w:r>
    </w:p>
    <w:p w:rsidR="00E54D29" w:rsidRPr="00E54D29" w:rsidRDefault="00E54D29" w:rsidP="00E54D29">
      <w:pPr>
        <w:jc w:val="both"/>
        <w:rPr>
          <w:lang w:eastAsia="en-US"/>
        </w:rPr>
      </w:pPr>
      <w:r w:rsidRPr="00E54D29">
        <w:rPr>
          <w:lang w:eastAsia="en-US"/>
        </w:rPr>
        <w:t>Внеурочная деятельность</w:t>
      </w:r>
      <w:r w:rsidRPr="00E54D29">
        <w:rPr>
          <w:color w:val="FF0000"/>
          <w:lang w:eastAsia="en-US"/>
        </w:rPr>
        <w:t xml:space="preserve">  </w:t>
      </w:r>
      <w:r w:rsidRPr="00E54D29">
        <w:rPr>
          <w:lang w:eastAsia="en-US"/>
        </w:rPr>
        <w:t xml:space="preserve">направлена на вовлечение учащихся  в практику больших и малых добрых дел, где сами школьники организуются в своей деятельности для осуществления какого-либо важного с их точки зрения и полезного дела. </w:t>
      </w:r>
    </w:p>
    <w:p w:rsidR="00E54D29" w:rsidRPr="00E54D29" w:rsidRDefault="00E54D29" w:rsidP="00E54D29">
      <w:pPr>
        <w:autoSpaceDE w:val="0"/>
        <w:autoSpaceDN w:val="0"/>
        <w:adjustRightInd w:val="0"/>
        <w:jc w:val="center"/>
        <w:textAlignment w:val="center"/>
        <w:rPr>
          <w:b/>
          <w:color w:val="000000"/>
          <w:spacing w:val="2"/>
        </w:rPr>
      </w:pPr>
      <w:r w:rsidRPr="00E54D29">
        <w:rPr>
          <w:b/>
          <w:color w:val="000000"/>
          <w:spacing w:val="2"/>
        </w:rPr>
        <w:t>Использование ИКТ как инструмента формирования универсальных учебных действий в начальном образовании</w:t>
      </w:r>
    </w:p>
    <w:p w:rsidR="00E54D29" w:rsidRPr="00E54D29" w:rsidRDefault="00E54D29" w:rsidP="00E54D29">
      <w:pPr>
        <w:autoSpaceDE w:val="0"/>
        <w:autoSpaceDN w:val="0"/>
        <w:adjustRightInd w:val="0"/>
        <w:jc w:val="both"/>
        <w:textAlignment w:val="center"/>
        <w:rPr>
          <w:color w:val="000000"/>
          <w:spacing w:val="2"/>
        </w:rPr>
      </w:pPr>
      <w:r w:rsidRPr="00E54D29">
        <w:rPr>
          <w:color w:val="000000"/>
          <w:spacing w:val="2"/>
        </w:rPr>
        <w:t xml:space="preserve">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w:t>
      </w:r>
      <w:proofErr w:type="spellStart"/>
      <w:r w:rsidRPr="00E54D29">
        <w:rPr>
          <w:color w:val="000000"/>
          <w:spacing w:val="2"/>
        </w:rPr>
        <w:t>информационно­образовательной</w:t>
      </w:r>
      <w:proofErr w:type="spellEnd"/>
      <w:r w:rsidRPr="00E54D29">
        <w:rPr>
          <w:color w:val="000000"/>
          <w:spacing w:val="2"/>
        </w:rPr>
        <w:t xml:space="preserve"> среды. Ориентировка младших школьников в ИКТ и формирование способности их грамотно применять (</w:t>
      </w:r>
      <w:proofErr w:type="spellStart"/>
      <w:r w:rsidRPr="00E54D29">
        <w:rPr>
          <w:color w:val="000000"/>
          <w:spacing w:val="2"/>
        </w:rPr>
        <w:t>ИКТ­компетентность</w:t>
      </w:r>
      <w:proofErr w:type="spellEnd"/>
      <w:r w:rsidRPr="00E54D29">
        <w:rPr>
          <w:color w:val="000000"/>
          <w:spacing w:val="2"/>
        </w:rPr>
        <w:t xml:space="preserve">) являются одними из важных средств формирования универсальных учебных действий обучающихся в рамках начального общего образования. </w:t>
      </w:r>
    </w:p>
    <w:p w:rsidR="00E54D29" w:rsidRPr="00E54D29" w:rsidRDefault="00E54D29" w:rsidP="00E54D29">
      <w:pPr>
        <w:autoSpaceDE w:val="0"/>
        <w:autoSpaceDN w:val="0"/>
        <w:adjustRightInd w:val="0"/>
        <w:jc w:val="both"/>
        <w:textAlignment w:val="center"/>
        <w:rPr>
          <w:color w:val="000000"/>
        </w:rPr>
      </w:pPr>
      <w:r w:rsidRPr="00E54D29">
        <w:rPr>
          <w:color w:val="000000"/>
        </w:rPr>
        <w:t xml:space="preserve">Одновременно ИКТ широко </w:t>
      </w:r>
      <w:proofErr w:type="spellStart"/>
      <w:r w:rsidRPr="00E54D29">
        <w:rPr>
          <w:color w:val="000000"/>
        </w:rPr>
        <w:t>применятютс</w:t>
      </w:r>
      <w:r w:rsidRPr="00E54D29">
        <w:rPr>
          <w:color w:val="000000"/>
          <w:spacing w:val="2"/>
        </w:rPr>
        <w:t>я</w:t>
      </w:r>
      <w:proofErr w:type="spellEnd"/>
      <w:r w:rsidRPr="00E54D29">
        <w:rPr>
          <w:color w:val="000000"/>
          <w:spacing w:val="2"/>
        </w:rPr>
        <w:t xml:space="preserve"> при оценке </w:t>
      </w:r>
      <w:proofErr w:type="spellStart"/>
      <w:r w:rsidRPr="00E54D29">
        <w:rPr>
          <w:color w:val="000000"/>
          <w:spacing w:val="2"/>
        </w:rPr>
        <w:t>сформированности</w:t>
      </w:r>
      <w:proofErr w:type="spellEnd"/>
      <w:r w:rsidRPr="00E54D29">
        <w:rPr>
          <w:color w:val="000000"/>
          <w:spacing w:val="2"/>
        </w:rPr>
        <w:t xml:space="preserve"> универсальных учебных </w:t>
      </w:r>
      <w:r w:rsidRPr="00E54D29">
        <w:rPr>
          <w:color w:val="000000"/>
        </w:rPr>
        <w:t xml:space="preserve">действий. Для их формирования исключительную важность </w:t>
      </w:r>
      <w:r w:rsidRPr="00E54D29">
        <w:rPr>
          <w:color w:val="000000"/>
          <w:spacing w:val="2"/>
        </w:rPr>
        <w:t xml:space="preserve">имеет использование </w:t>
      </w:r>
      <w:proofErr w:type="spellStart"/>
      <w:r w:rsidRPr="00E54D29">
        <w:rPr>
          <w:color w:val="000000"/>
          <w:spacing w:val="2"/>
        </w:rPr>
        <w:t>информационно­образовательной</w:t>
      </w:r>
      <w:proofErr w:type="spellEnd"/>
      <w:r w:rsidRPr="00E54D29">
        <w:rPr>
          <w:color w:val="000000"/>
          <w:spacing w:val="2"/>
        </w:rPr>
        <w:t xml:space="preserve"> сре</w:t>
      </w:r>
      <w:r w:rsidRPr="00E54D29">
        <w:rPr>
          <w:color w:val="000000"/>
        </w:rPr>
        <w:t>ды, в которой планируют и фиксируют свою деятельность и результаты учителя и учащиеся.</w:t>
      </w:r>
    </w:p>
    <w:p w:rsidR="00E54D29" w:rsidRPr="00E54D29" w:rsidRDefault="00E54D29" w:rsidP="00E54D29">
      <w:pPr>
        <w:autoSpaceDE w:val="0"/>
        <w:autoSpaceDN w:val="0"/>
        <w:adjustRightInd w:val="0"/>
        <w:jc w:val="both"/>
        <w:textAlignment w:val="center"/>
        <w:rPr>
          <w:color w:val="000000"/>
        </w:rPr>
      </w:pPr>
      <w:r w:rsidRPr="00E54D29">
        <w:rPr>
          <w:color w:val="000000"/>
          <w:spacing w:val="2"/>
        </w:rPr>
        <w:t xml:space="preserve">В </w:t>
      </w:r>
      <w:proofErr w:type="spellStart"/>
      <w:r w:rsidRPr="00E54D29">
        <w:rPr>
          <w:color w:val="000000"/>
          <w:spacing w:val="2"/>
        </w:rPr>
        <w:t>ИКТ­компетентности</w:t>
      </w:r>
      <w:proofErr w:type="spellEnd"/>
      <w:r w:rsidRPr="00E54D29">
        <w:rPr>
          <w:color w:val="000000"/>
          <w:spacing w:val="2"/>
        </w:rPr>
        <w:t xml:space="preserve"> выделяется </w:t>
      </w:r>
      <w:r w:rsidRPr="00E54D29">
        <w:rPr>
          <w:b/>
          <w:i/>
          <w:color w:val="000000"/>
          <w:spacing w:val="2"/>
        </w:rPr>
        <w:t xml:space="preserve">учебная </w:t>
      </w:r>
      <w:proofErr w:type="spellStart"/>
      <w:r w:rsidRPr="00E54D29">
        <w:rPr>
          <w:b/>
          <w:i/>
          <w:color w:val="000000"/>
          <w:spacing w:val="2"/>
        </w:rPr>
        <w:t>ИКТ­компе</w:t>
      </w:r>
      <w:r w:rsidRPr="00E54D29">
        <w:rPr>
          <w:b/>
          <w:i/>
          <w:color w:val="000000"/>
        </w:rPr>
        <w:t>тентность</w:t>
      </w:r>
      <w:proofErr w:type="spellEnd"/>
      <w:r w:rsidRPr="00E54D29">
        <w:rPr>
          <w:color w:val="000000"/>
        </w:rPr>
        <w:t xml:space="preserve"> как способность решать учебные задачи с исполь</w:t>
      </w:r>
      <w:r w:rsidRPr="00E54D29">
        <w:rPr>
          <w:color w:val="000000"/>
          <w:spacing w:val="2"/>
        </w:rPr>
        <w:t xml:space="preserve">зованием общедоступных в начальной школе инструментов </w:t>
      </w:r>
      <w:r w:rsidRPr="00E54D29">
        <w:rPr>
          <w:color w:val="000000"/>
        </w:rPr>
        <w:t>ИКТ и источников информации в соответствии с возрастны</w:t>
      </w:r>
      <w:r w:rsidRPr="00E54D29">
        <w:rPr>
          <w:color w:val="000000"/>
          <w:spacing w:val="2"/>
        </w:rPr>
        <w:t xml:space="preserve">ми потребностями и возможностями младшего школьника. </w:t>
      </w:r>
      <w:r w:rsidRPr="00E54D29">
        <w:rPr>
          <w:color w:val="000000"/>
        </w:rPr>
        <w:t xml:space="preserve">Решение задачи формирования </w:t>
      </w:r>
      <w:proofErr w:type="spellStart"/>
      <w:r w:rsidRPr="00E54D29">
        <w:rPr>
          <w:color w:val="000000"/>
        </w:rPr>
        <w:t>ИКТ­компетентности</w:t>
      </w:r>
      <w:proofErr w:type="spellEnd"/>
      <w:r w:rsidRPr="00E54D29">
        <w:rPr>
          <w:color w:val="000000"/>
        </w:rPr>
        <w:t xml:space="preserve"> происходит</w:t>
      </w:r>
      <w:r w:rsidRPr="00E54D29">
        <w:rPr>
          <w:color w:val="000000"/>
          <w:spacing w:val="-2"/>
        </w:rPr>
        <w:t xml:space="preserve"> не только на занятиях по отдельным учебным пред</w:t>
      </w:r>
      <w:r w:rsidRPr="00E54D29">
        <w:rPr>
          <w:color w:val="000000"/>
          <w:spacing w:val="2"/>
        </w:rPr>
        <w:t xml:space="preserve">метам (где формируется предметная </w:t>
      </w:r>
      <w:proofErr w:type="spellStart"/>
      <w:r w:rsidRPr="00E54D29">
        <w:rPr>
          <w:color w:val="000000"/>
          <w:spacing w:val="2"/>
        </w:rPr>
        <w:t>ИКТ­компетентность</w:t>
      </w:r>
      <w:proofErr w:type="spellEnd"/>
      <w:r w:rsidRPr="00E54D29">
        <w:rPr>
          <w:color w:val="000000"/>
          <w:spacing w:val="2"/>
        </w:rPr>
        <w:t xml:space="preserve">), </w:t>
      </w:r>
      <w:r w:rsidRPr="00E54D29">
        <w:rPr>
          <w:color w:val="000000"/>
        </w:rPr>
        <w:t xml:space="preserve">но и в рамках </w:t>
      </w:r>
      <w:proofErr w:type="spellStart"/>
      <w:r w:rsidRPr="00E54D29">
        <w:rPr>
          <w:color w:val="000000"/>
        </w:rPr>
        <w:t>надпредметной</w:t>
      </w:r>
      <w:proofErr w:type="spellEnd"/>
      <w:r w:rsidRPr="00E54D29">
        <w:rPr>
          <w:color w:val="000000"/>
        </w:rPr>
        <w:t xml:space="preserve"> программы по формированию универсальных учебных действий.</w:t>
      </w:r>
    </w:p>
    <w:p w:rsidR="00E54D29" w:rsidRPr="00E54D29" w:rsidRDefault="00E54D29" w:rsidP="00E54D29">
      <w:pPr>
        <w:autoSpaceDE w:val="0"/>
        <w:autoSpaceDN w:val="0"/>
        <w:adjustRightInd w:val="0"/>
        <w:jc w:val="both"/>
        <w:textAlignment w:val="center"/>
        <w:outlineLvl w:val="0"/>
        <w:rPr>
          <w:b/>
          <w:i/>
          <w:color w:val="000000"/>
        </w:rPr>
      </w:pPr>
      <w:r w:rsidRPr="00E54D29">
        <w:rPr>
          <w:b/>
          <w:i/>
          <w:color w:val="000000"/>
        </w:rPr>
        <w:t>При освоении личностных действий формируются:</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критическое отношение к информации и избирательность её восприятия;</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уважение к информации о частной жизни и информационным результатам деятельности других людей;</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основы правовой культуры в области использования информации.</w:t>
      </w:r>
    </w:p>
    <w:p w:rsidR="00E54D29" w:rsidRPr="00E54D29" w:rsidRDefault="00E54D29" w:rsidP="00E54D29">
      <w:pPr>
        <w:autoSpaceDE w:val="0"/>
        <w:autoSpaceDN w:val="0"/>
        <w:adjustRightInd w:val="0"/>
        <w:jc w:val="both"/>
        <w:textAlignment w:val="center"/>
        <w:outlineLvl w:val="0"/>
        <w:rPr>
          <w:b/>
          <w:i/>
          <w:color w:val="000000"/>
        </w:rPr>
      </w:pPr>
      <w:r w:rsidRPr="00E54D29">
        <w:rPr>
          <w:b/>
          <w:i/>
          <w:color w:val="000000"/>
        </w:rPr>
        <w:t>При освоении регулятивных универсальных учебных действий обеспечиваются:</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lastRenderedPageBreak/>
        <w:t>оценка условий, алгоритмов и результатов действий, выполняемых в информационной среде;</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использование результатов действия, размещённых в информационной среде, для оценки и коррекции выполненного действия;</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создание цифрового портфолио учебных достижений учащегося.</w:t>
      </w:r>
    </w:p>
    <w:p w:rsidR="00E54D29" w:rsidRPr="00E54D29" w:rsidRDefault="00E54D29" w:rsidP="00E54D29">
      <w:pPr>
        <w:autoSpaceDE w:val="0"/>
        <w:autoSpaceDN w:val="0"/>
        <w:adjustRightInd w:val="0"/>
        <w:jc w:val="both"/>
        <w:textAlignment w:val="center"/>
        <w:rPr>
          <w:color w:val="000000"/>
        </w:rPr>
      </w:pPr>
      <w:r w:rsidRPr="00E54D29">
        <w:rPr>
          <w:b/>
          <w:i/>
          <w:color w:val="000000"/>
          <w:spacing w:val="2"/>
        </w:rPr>
        <w:t xml:space="preserve">При освоении познавательных универсальных учебных </w:t>
      </w:r>
      <w:r w:rsidRPr="00E54D29">
        <w:rPr>
          <w:b/>
          <w:i/>
          <w:color w:val="000000"/>
        </w:rPr>
        <w:t>действий</w:t>
      </w:r>
      <w:r w:rsidRPr="00E54D29">
        <w:rPr>
          <w:color w:val="000000"/>
        </w:rPr>
        <w:t xml:space="preserve"> ИКТ играют ключевую роль в таких </w:t>
      </w:r>
      <w:proofErr w:type="spellStart"/>
      <w:r w:rsidRPr="00E54D29">
        <w:rPr>
          <w:color w:val="000000"/>
        </w:rPr>
        <w:t>общеучебных</w:t>
      </w:r>
      <w:proofErr w:type="spellEnd"/>
      <w:r w:rsidRPr="00E54D29">
        <w:rPr>
          <w:color w:val="000000"/>
        </w:rPr>
        <w:t xml:space="preserve"> универсальных действиях, как:</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поиск информации;</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фиксация (запись) информации с помощью различных технических средств;</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структурирование информации, её организация и представление в виде диаграмм, картосхем, линий времени и</w:t>
      </w:r>
      <w:r w:rsidRPr="00E54D29">
        <w:rPr>
          <w:color w:val="000000"/>
        </w:rPr>
        <w:t> </w:t>
      </w:r>
      <w:r w:rsidRPr="00E54D29">
        <w:rPr>
          <w:color w:val="000000"/>
        </w:rPr>
        <w:t>пр.;</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 xml:space="preserve">создание </w:t>
      </w:r>
      <w:proofErr w:type="gramStart"/>
      <w:r w:rsidRPr="00E54D29">
        <w:rPr>
          <w:color w:val="000000"/>
        </w:rPr>
        <w:t>простых</w:t>
      </w:r>
      <w:proofErr w:type="gramEnd"/>
      <w:r w:rsidRPr="00E54D29">
        <w:rPr>
          <w:color w:val="000000"/>
        </w:rPr>
        <w:t xml:space="preserve"> </w:t>
      </w:r>
      <w:proofErr w:type="spellStart"/>
      <w:r w:rsidRPr="00E54D29">
        <w:rPr>
          <w:color w:val="000000"/>
        </w:rPr>
        <w:t>гипермедиасообщений</w:t>
      </w:r>
      <w:proofErr w:type="spellEnd"/>
      <w:r w:rsidRPr="00E54D29">
        <w:rPr>
          <w:color w:val="000000"/>
        </w:rPr>
        <w:t>;</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построение простейших моделей объектов и процессов.</w:t>
      </w:r>
    </w:p>
    <w:p w:rsidR="00E54D29" w:rsidRPr="00E54D29" w:rsidRDefault="00E54D29" w:rsidP="00E54D29">
      <w:pPr>
        <w:autoSpaceDE w:val="0"/>
        <w:autoSpaceDN w:val="0"/>
        <w:adjustRightInd w:val="0"/>
        <w:jc w:val="both"/>
        <w:textAlignment w:val="center"/>
        <w:rPr>
          <w:color w:val="000000"/>
        </w:rPr>
      </w:pPr>
      <w:r w:rsidRPr="00E54D29">
        <w:rPr>
          <w:color w:val="000000"/>
        </w:rPr>
        <w:t xml:space="preserve">ИКТ является важным инструментом </w:t>
      </w:r>
      <w:r w:rsidRPr="00E54D29">
        <w:rPr>
          <w:b/>
          <w:i/>
          <w:color w:val="000000"/>
        </w:rPr>
        <w:t xml:space="preserve">для формирования </w:t>
      </w:r>
      <w:r w:rsidRPr="00E54D29">
        <w:rPr>
          <w:b/>
          <w:i/>
          <w:color w:val="000000"/>
          <w:spacing w:val="-2"/>
        </w:rPr>
        <w:t>коммуникативных универсальных</w:t>
      </w:r>
      <w:r w:rsidRPr="00E54D29">
        <w:rPr>
          <w:color w:val="000000"/>
          <w:spacing w:val="-2"/>
        </w:rPr>
        <w:t xml:space="preserve"> учебных действий. Для это</w:t>
      </w:r>
      <w:r w:rsidRPr="00E54D29">
        <w:rPr>
          <w:color w:val="000000"/>
        </w:rPr>
        <w:t>го используются:</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 xml:space="preserve">обмен </w:t>
      </w:r>
      <w:proofErr w:type="spellStart"/>
      <w:r w:rsidRPr="00E54D29">
        <w:rPr>
          <w:color w:val="000000"/>
        </w:rPr>
        <w:t>гипермедиасообщениями</w:t>
      </w:r>
      <w:proofErr w:type="spellEnd"/>
      <w:r w:rsidRPr="00E54D29">
        <w:rPr>
          <w:color w:val="000000"/>
        </w:rPr>
        <w:t>;</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выступление с аудиовизуальной поддержкой;</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фиксация хода коллективной/личной коммуникации;</w:t>
      </w:r>
    </w:p>
    <w:p w:rsidR="00E54D29" w:rsidRPr="00E54D29" w:rsidRDefault="00E54D29" w:rsidP="005D2B1C">
      <w:pPr>
        <w:numPr>
          <w:ilvl w:val="0"/>
          <w:numId w:val="58"/>
        </w:numPr>
        <w:autoSpaceDE w:val="0"/>
        <w:autoSpaceDN w:val="0"/>
        <w:adjustRightInd w:val="0"/>
        <w:spacing w:after="200" w:line="276" w:lineRule="auto"/>
        <w:ind w:left="426" w:hanging="426"/>
        <w:contextualSpacing/>
        <w:jc w:val="both"/>
        <w:textAlignment w:val="center"/>
        <w:rPr>
          <w:color w:val="000000"/>
        </w:rPr>
      </w:pPr>
      <w:r w:rsidRPr="00E54D29">
        <w:rPr>
          <w:color w:val="000000"/>
        </w:rPr>
        <w:t>общение в цифровой среде (электронная почта, чат, видеоконференция, форум, блог).</w:t>
      </w:r>
    </w:p>
    <w:p w:rsidR="00E54D29" w:rsidRPr="00E54D29" w:rsidRDefault="00E54D29" w:rsidP="00E54D29">
      <w:pPr>
        <w:autoSpaceDE w:val="0"/>
        <w:autoSpaceDN w:val="0"/>
        <w:adjustRightInd w:val="0"/>
        <w:jc w:val="both"/>
        <w:textAlignment w:val="center"/>
        <w:rPr>
          <w:color w:val="000000"/>
        </w:rPr>
      </w:pPr>
      <w:r w:rsidRPr="00E54D29">
        <w:rPr>
          <w:color w:val="000000"/>
        </w:rPr>
        <w:t xml:space="preserve">Формирование </w:t>
      </w:r>
      <w:proofErr w:type="spellStart"/>
      <w:r w:rsidRPr="00E54D29">
        <w:rPr>
          <w:color w:val="000000"/>
        </w:rPr>
        <w:t>ИКТ­компетентности</w:t>
      </w:r>
      <w:proofErr w:type="spellEnd"/>
      <w:r w:rsidRPr="00E54D29">
        <w:rPr>
          <w:color w:val="000000"/>
        </w:rPr>
        <w:t xml:space="preserve"> учащихся происходит в рамках </w:t>
      </w:r>
      <w:proofErr w:type="spellStart"/>
      <w:r w:rsidRPr="00E54D29">
        <w:rPr>
          <w:b/>
          <w:color w:val="000000"/>
        </w:rPr>
        <w:t>системно­деятельностного</w:t>
      </w:r>
      <w:proofErr w:type="spellEnd"/>
      <w:r w:rsidRPr="00E54D29">
        <w:rPr>
          <w:b/>
          <w:color w:val="000000"/>
        </w:rPr>
        <w:t xml:space="preserve"> подхода,</w:t>
      </w:r>
      <w:r w:rsidRPr="00E54D29">
        <w:rPr>
          <w:color w:val="000000"/>
        </w:rPr>
        <w:t xml:space="preserve"> в процессе изучения всех без исключения предметов учебного плана. Вынесение формирования </w:t>
      </w:r>
      <w:proofErr w:type="spellStart"/>
      <w:r w:rsidRPr="00E54D29">
        <w:rPr>
          <w:color w:val="000000"/>
        </w:rPr>
        <w:t>ИКТ­компетентности</w:t>
      </w:r>
      <w:proofErr w:type="spellEnd"/>
      <w:r w:rsidRPr="00E54D29">
        <w:rPr>
          <w:color w:val="000000"/>
        </w:rPr>
        <w:t xml:space="preserve"> в программу </w:t>
      </w:r>
      <w:r w:rsidRPr="00E54D29">
        <w:rPr>
          <w:color w:val="000000"/>
          <w:spacing w:val="2"/>
        </w:rPr>
        <w:t xml:space="preserve">формирования универсальных учебных действий позволяет </w:t>
      </w:r>
      <w:r w:rsidRPr="00E54D29">
        <w:rPr>
          <w:color w:val="000000"/>
        </w:rPr>
        <w:t>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E54D29" w:rsidRPr="00E54D29" w:rsidRDefault="00E54D29" w:rsidP="00E54D29">
      <w:pPr>
        <w:autoSpaceDE w:val="0"/>
        <w:autoSpaceDN w:val="0"/>
        <w:adjustRightInd w:val="0"/>
        <w:jc w:val="both"/>
        <w:textAlignment w:val="center"/>
        <w:rPr>
          <w:b/>
          <w:bCs/>
          <w:i/>
          <w:color w:val="000000"/>
        </w:rPr>
      </w:pPr>
      <w:r w:rsidRPr="00E54D29">
        <w:rPr>
          <w:b/>
          <w:i/>
          <w:color w:val="000000"/>
        </w:rPr>
        <w:t xml:space="preserve">Целенаправленная работа по формированию </w:t>
      </w:r>
      <w:proofErr w:type="spellStart"/>
      <w:r w:rsidRPr="00E54D29">
        <w:rPr>
          <w:b/>
          <w:i/>
          <w:color w:val="000000"/>
        </w:rPr>
        <w:t>ИКТ­компетентности</w:t>
      </w:r>
      <w:proofErr w:type="spellEnd"/>
      <w:r w:rsidRPr="00E54D29">
        <w:rPr>
          <w:b/>
          <w:i/>
          <w:color w:val="000000"/>
        </w:rPr>
        <w:t xml:space="preserve"> включает следующие разделы:</w:t>
      </w:r>
    </w:p>
    <w:p w:rsidR="00E54D29" w:rsidRPr="00E54D29" w:rsidRDefault="00E54D29" w:rsidP="00E54D29">
      <w:pPr>
        <w:autoSpaceDE w:val="0"/>
        <w:autoSpaceDN w:val="0"/>
        <w:adjustRightInd w:val="0"/>
        <w:jc w:val="both"/>
        <w:textAlignment w:val="center"/>
        <w:rPr>
          <w:b/>
          <w:bCs/>
          <w:color w:val="000000"/>
        </w:rPr>
      </w:pPr>
      <w:r w:rsidRPr="00E54D29">
        <w:rPr>
          <w:b/>
          <w:bCs/>
          <w:color w:val="000000"/>
          <w:spacing w:val="2"/>
        </w:rPr>
        <w:t xml:space="preserve">Знакомство со средствами ИКТ. </w:t>
      </w:r>
      <w:r w:rsidRPr="00E54D29">
        <w:rPr>
          <w:color w:val="000000"/>
          <w:spacing w:val="2"/>
        </w:rPr>
        <w:t xml:space="preserve">Использование эргономичных и безопасных для здоровья приёмов работы со </w:t>
      </w:r>
      <w:r w:rsidRPr="00E54D29">
        <w:rPr>
          <w:color w:val="000000"/>
        </w:rPr>
        <w:t>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E54D29" w:rsidRPr="00E54D29" w:rsidRDefault="00E54D29" w:rsidP="00E54D29">
      <w:pPr>
        <w:autoSpaceDE w:val="0"/>
        <w:autoSpaceDN w:val="0"/>
        <w:adjustRightInd w:val="0"/>
        <w:jc w:val="both"/>
        <w:textAlignment w:val="center"/>
        <w:rPr>
          <w:b/>
          <w:bCs/>
          <w:color w:val="000000"/>
        </w:rPr>
      </w:pPr>
      <w:r w:rsidRPr="00E54D29">
        <w:rPr>
          <w:b/>
          <w:bCs/>
          <w:color w:val="000000"/>
          <w:spacing w:val="2"/>
        </w:rPr>
        <w:t>Запись, фиксация информации.</w:t>
      </w:r>
      <w:r w:rsidRPr="00E54D29">
        <w:rPr>
          <w:color w:val="000000"/>
          <w:spacing w:val="2"/>
        </w:rPr>
        <w:t xml:space="preserve"> Ввод информации в </w:t>
      </w:r>
      <w:r w:rsidRPr="00E54D29">
        <w:rPr>
          <w:color w:val="000000"/>
        </w:rPr>
        <w:t>компьютер с фото</w:t>
      </w:r>
      <w:r w:rsidRPr="00E54D29">
        <w:rPr>
          <w:color w:val="000000"/>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w:t>
      </w:r>
      <w:proofErr w:type="spellStart"/>
      <w:r w:rsidRPr="00E54D29">
        <w:rPr>
          <w:color w:val="000000"/>
        </w:rPr>
        <w:t>флеш­карт</w:t>
      </w:r>
      <w:proofErr w:type="spellEnd"/>
      <w:r w:rsidRPr="00E54D29">
        <w:rPr>
          <w:color w:val="000000"/>
        </w:rPr>
        <w:t>).</w:t>
      </w:r>
    </w:p>
    <w:p w:rsidR="00E54D29" w:rsidRPr="00E54D29" w:rsidRDefault="00E54D29" w:rsidP="00E54D29">
      <w:pPr>
        <w:autoSpaceDE w:val="0"/>
        <w:autoSpaceDN w:val="0"/>
        <w:adjustRightInd w:val="0"/>
        <w:jc w:val="both"/>
        <w:textAlignment w:val="center"/>
        <w:rPr>
          <w:b/>
          <w:bCs/>
          <w:color w:val="000000"/>
        </w:rPr>
      </w:pPr>
      <w:r w:rsidRPr="00E54D29">
        <w:rPr>
          <w:b/>
          <w:bCs/>
          <w:color w:val="000000"/>
          <w:spacing w:val="2"/>
        </w:rPr>
        <w:t>Создание текстов с помощью компьютера.</w:t>
      </w:r>
      <w:r w:rsidRPr="00E54D29">
        <w:rPr>
          <w:color w:val="000000"/>
          <w:spacing w:val="2"/>
        </w:rPr>
        <w:t xml:space="preserve"> Составле</w:t>
      </w:r>
      <w:r w:rsidRPr="00E54D29">
        <w:rPr>
          <w:color w:val="000000"/>
        </w:rPr>
        <w:t xml:space="preserve">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w:t>
      </w:r>
      <w:r w:rsidRPr="00E54D29">
        <w:rPr>
          <w:color w:val="000000"/>
          <w:spacing w:val="2"/>
        </w:rPr>
        <w:t xml:space="preserve">контроль. Набор текста на родном и иностранном языках, </w:t>
      </w:r>
      <w:r w:rsidRPr="00E54D29">
        <w:rPr>
          <w:color w:val="000000"/>
        </w:rPr>
        <w:t>экранный перевод отдельных слов.</w:t>
      </w:r>
    </w:p>
    <w:p w:rsidR="00E54D29" w:rsidRPr="00E54D29" w:rsidRDefault="00E54D29" w:rsidP="00E54D29">
      <w:pPr>
        <w:autoSpaceDE w:val="0"/>
        <w:autoSpaceDN w:val="0"/>
        <w:adjustRightInd w:val="0"/>
        <w:jc w:val="both"/>
        <w:textAlignment w:val="center"/>
        <w:rPr>
          <w:b/>
          <w:bCs/>
          <w:color w:val="000000"/>
        </w:rPr>
      </w:pPr>
      <w:r w:rsidRPr="00E54D29">
        <w:rPr>
          <w:b/>
          <w:bCs/>
          <w:color w:val="000000"/>
          <w:spacing w:val="2"/>
        </w:rPr>
        <w:t>Создание графических сообщений.</w:t>
      </w:r>
      <w:r w:rsidRPr="00E54D29">
        <w:rPr>
          <w:color w:val="000000"/>
          <w:spacing w:val="2"/>
        </w:rPr>
        <w:t xml:space="preserve"> Рисование на гра</w:t>
      </w:r>
      <w:r w:rsidRPr="00E54D29">
        <w:rPr>
          <w:color w:val="000000"/>
        </w:rPr>
        <w:t>фическом планшете. Создание планов территории. Создание диаграмм и деревьев.</w:t>
      </w:r>
    </w:p>
    <w:p w:rsidR="00E54D29" w:rsidRPr="00E54D29" w:rsidRDefault="00E54D29" w:rsidP="00E54D29">
      <w:pPr>
        <w:autoSpaceDE w:val="0"/>
        <w:autoSpaceDN w:val="0"/>
        <w:adjustRightInd w:val="0"/>
        <w:jc w:val="both"/>
        <w:textAlignment w:val="center"/>
        <w:rPr>
          <w:b/>
          <w:bCs/>
          <w:color w:val="000000"/>
        </w:rPr>
      </w:pPr>
      <w:r w:rsidRPr="00E54D29">
        <w:rPr>
          <w:b/>
          <w:bCs/>
          <w:color w:val="000000"/>
        </w:rPr>
        <w:t>Редактирование сообщений.</w:t>
      </w:r>
      <w:r w:rsidRPr="00E54D29">
        <w:rPr>
          <w:color w:val="000000"/>
        </w:rPr>
        <w:t xml:space="preserve"> Редактирование текста фотоизображений и их цепочек (</w:t>
      </w:r>
      <w:proofErr w:type="spellStart"/>
      <w:r w:rsidRPr="00E54D29">
        <w:rPr>
          <w:color w:val="000000"/>
        </w:rPr>
        <w:t>слайд­шоу</w:t>
      </w:r>
      <w:proofErr w:type="spellEnd"/>
      <w:r w:rsidRPr="00E54D29">
        <w:rPr>
          <w:color w:val="000000"/>
        </w:rPr>
        <w:t>), видео</w:t>
      </w:r>
      <w:r w:rsidRPr="00E54D29">
        <w:rPr>
          <w:color w:val="000000"/>
        </w:rPr>
        <w:noBreakHyphen/>
        <w:t xml:space="preserve"> и аудиозаписей.</w:t>
      </w:r>
    </w:p>
    <w:p w:rsidR="00E54D29" w:rsidRPr="00E54D29" w:rsidRDefault="00E54D29" w:rsidP="00E54D29">
      <w:pPr>
        <w:autoSpaceDE w:val="0"/>
        <w:autoSpaceDN w:val="0"/>
        <w:adjustRightInd w:val="0"/>
        <w:jc w:val="both"/>
        <w:textAlignment w:val="center"/>
        <w:rPr>
          <w:b/>
          <w:bCs/>
          <w:color w:val="000000"/>
        </w:rPr>
      </w:pPr>
      <w:r w:rsidRPr="00E54D29">
        <w:rPr>
          <w:b/>
          <w:bCs/>
          <w:color w:val="000000"/>
          <w:spacing w:val="2"/>
        </w:rPr>
        <w:t xml:space="preserve">Создание новых сообщений путём комбинирования </w:t>
      </w:r>
      <w:r w:rsidRPr="00E54D29">
        <w:rPr>
          <w:b/>
          <w:bCs/>
          <w:color w:val="000000"/>
        </w:rPr>
        <w:t xml:space="preserve">имеющихся. </w:t>
      </w:r>
      <w:r w:rsidRPr="00E54D29">
        <w:rPr>
          <w:color w:val="000000"/>
        </w:rPr>
        <w:t xml:space="preserve">Создание сообщения в виде цепочки экранов. </w:t>
      </w:r>
      <w:r w:rsidRPr="00E54D29">
        <w:rPr>
          <w:color w:val="000000"/>
          <w:spacing w:val="-2"/>
        </w:rPr>
        <w:t xml:space="preserve">Добавление на экран изображения, звука, текста. Презентация </w:t>
      </w:r>
      <w:r w:rsidRPr="00E54D29">
        <w:rPr>
          <w:color w:val="000000"/>
        </w:rPr>
        <w:t xml:space="preserve">как письменное и устное сообщение. Использование ссылок из текста для организации информации. Пометка фрагмента изображения ссылкой. Добавление </w:t>
      </w:r>
      <w:r w:rsidRPr="00E54D29">
        <w:rPr>
          <w:color w:val="000000"/>
        </w:rPr>
        <w:lastRenderedPageBreak/>
        <w:t>объектов и ссылок в географические карты и «ленты времени». Составление нового изображения из готовых фрагментов (аппликация).</w:t>
      </w:r>
    </w:p>
    <w:p w:rsidR="00E54D29" w:rsidRPr="00E54D29" w:rsidRDefault="00E54D29" w:rsidP="00E54D29">
      <w:pPr>
        <w:autoSpaceDE w:val="0"/>
        <w:autoSpaceDN w:val="0"/>
        <w:adjustRightInd w:val="0"/>
        <w:jc w:val="both"/>
        <w:textAlignment w:val="center"/>
        <w:rPr>
          <w:b/>
          <w:bCs/>
          <w:color w:val="000000"/>
          <w:spacing w:val="-2"/>
        </w:rPr>
      </w:pPr>
      <w:r w:rsidRPr="00E54D29">
        <w:rPr>
          <w:b/>
          <w:bCs/>
          <w:color w:val="000000"/>
          <w:spacing w:val="-4"/>
        </w:rPr>
        <w:t>Создание структурированных сообщений.</w:t>
      </w:r>
      <w:r w:rsidRPr="00E54D29">
        <w:rPr>
          <w:color w:val="000000"/>
          <w:spacing w:val="-4"/>
        </w:rPr>
        <w:t xml:space="preserve"> Создание пись</w:t>
      </w:r>
      <w:r w:rsidRPr="00E54D29">
        <w:rPr>
          <w:color w:val="000000"/>
          <w:spacing w:val="-2"/>
        </w:rPr>
        <w:t>менного сообщения. Подготовка устного сообщения c аудиовизуальной поддержкой, написание пояснений и тезисов.</w:t>
      </w:r>
    </w:p>
    <w:p w:rsidR="00E54D29" w:rsidRPr="00E54D29" w:rsidRDefault="00E54D29" w:rsidP="00E54D29">
      <w:pPr>
        <w:autoSpaceDE w:val="0"/>
        <w:autoSpaceDN w:val="0"/>
        <w:adjustRightInd w:val="0"/>
        <w:jc w:val="both"/>
        <w:textAlignment w:val="center"/>
        <w:rPr>
          <w:b/>
          <w:bCs/>
          <w:color w:val="000000"/>
        </w:rPr>
      </w:pPr>
      <w:r w:rsidRPr="00E54D29">
        <w:rPr>
          <w:b/>
          <w:bCs/>
          <w:color w:val="000000"/>
        </w:rPr>
        <w:t xml:space="preserve">Представление и обработка данных. </w:t>
      </w:r>
      <w:r w:rsidRPr="00E54D29">
        <w:rPr>
          <w:color w:val="000000"/>
        </w:rPr>
        <w:t xml:space="preserve">Сбор числовых и аудиовизуальных данных в естественно­научных наблюдениях и экспериментах с использованием фото­ или видеокамеры, </w:t>
      </w:r>
      <w:r w:rsidRPr="00E54D29">
        <w:rPr>
          <w:color w:val="000000"/>
          <w:spacing w:val="2"/>
        </w:rPr>
        <w:t xml:space="preserve">цифровых датчиков. Графическое представление числовых </w:t>
      </w:r>
      <w:r w:rsidRPr="00E54D29">
        <w:rPr>
          <w:color w:val="000000"/>
        </w:rPr>
        <w:t>данных: в виде графиков и диаграмм.</w:t>
      </w:r>
    </w:p>
    <w:p w:rsidR="00E54D29" w:rsidRPr="00E54D29" w:rsidRDefault="00E54D29" w:rsidP="00E54D29">
      <w:pPr>
        <w:autoSpaceDE w:val="0"/>
        <w:autoSpaceDN w:val="0"/>
        <w:adjustRightInd w:val="0"/>
        <w:jc w:val="both"/>
        <w:textAlignment w:val="center"/>
        <w:rPr>
          <w:b/>
          <w:bCs/>
          <w:color w:val="000000"/>
        </w:rPr>
      </w:pPr>
      <w:r w:rsidRPr="00E54D29">
        <w:rPr>
          <w:b/>
          <w:bCs/>
          <w:color w:val="000000"/>
        </w:rPr>
        <w:t xml:space="preserve">Поиск информации. </w:t>
      </w:r>
      <w:r w:rsidRPr="00E54D29">
        <w:rPr>
          <w:color w:val="000000"/>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E54D29" w:rsidRPr="00E54D29" w:rsidRDefault="00E54D29" w:rsidP="00E54D29">
      <w:pPr>
        <w:autoSpaceDE w:val="0"/>
        <w:autoSpaceDN w:val="0"/>
        <w:adjustRightInd w:val="0"/>
        <w:jc w:val="both"/>
        <w:textAlignment w:val="center"/>
        <w:rPr>
          <w:color w:val="000000"/>
        </w:rPr>
      </w:pPr>
      <w:r w:rsidRPr="00E54D29">
        <w:rPr>
          <w:b/>
          <w:bCs/>
          <w:color w:val="000000"/>
          <w:spacing w:val="-2"/>
        </w:rPr>
        <w:t>Коммуникация, проектирование, моделирование, управ</w:t>
      </w:r>
      <w:r w:rsidRPr="00E54D29">
        <w:rPr>
          <w:b/>
          <w:bCs/>
          <w:color w:val="000000"/>
        </w:rPr>
        <w:t xml:space="preserve">ление и организация деятельности. </w:t>
      </w:r>
      <w:r w:rsidRPr="00E54D29">
        <w:rPr>
          <w:color w:val="000000"/>
        </w:rPr>
        <w:t>Передача сообщения, участие в диалоге с использованием средств ИКТ — элек</w:t>
      </w:r>
      <w:r w:rsidRPr="00E54D29">
        <w:rPr>
          <w:color w:val="000000"/>
          <w:spacing w:val="2"/>
        </w:rPr>
        <w:t>тронной почты, чата, форума, аудио­ и видеоконференции и</w:t>
      </w:r>
      <w:r w:rsidRPr="00E54D29">
        <w:rPr>
          <w:color w:val="000000"/>
          <w:spacing w:val="2"/>
        </w:rPr>
        <w:t> </w:t>
      </w:r>
      <w:r w:rsidRPr="00E54D29">
        <w:rPr>
          <w:color w:val="000000"/>
          <w:spacing w:val="2"/>
        </w:rPr>
        <w:t xml:space="preserve">пр. Выступление перед небольшой аудиторией с устным сообщением с </w:t>
      </w:r>
      <w:proofErr w:type="spellStart"/>
      <w:r w:rsidRPr="00E54D29">
        <w:rPr>
          <w:color w:val="000000"/>
          <w:spacing w:val="2"/>
        </w:rPr>
        <w:t>ИКТ­поддержкой</w:t>
      </w:r>
      <w:proofErr w:type="spellEnd"/>
      <w:r w:rsidRPr="00E54D29">
        <w:rPr>
          <w:color w:val="000000"/>
          <w:spacing w:val="2"/>
        </w:rPr>
        <w:t>. Размещение письменного</w:t>
      </w:r>
      <w:r w:rsidRPr="00E54D29">
        <w:rPr>
          <w:color w:val="000000"/>
        </w:rPr>
        <w:t xml:space="preserve">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w:t>
      </w:r>
      <w:r w:rsidRPr="00E54D29">
        <w:rPr>
          <w:color w:val="000000"/>
          <w:spacing w:val="2"/>
        </w:rPr>
        <w:t xml:space="preserve">дение исследований объектов и процессов внешнего мира с использованием средств ИКТ. Проектирование объектов </w:t>
      </w:r>
      <w:r w:rsidRPr="00E54D29">
        <w:rPr>
          <w:color w:val="000000"/>
        </w:rPr>
        <w:t>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E54D29" w:rsidRPr="00E54D29" w:rsidRDefault="00E54D29" w:rsidP="00E54D29">
      <w:pPr>
        <w:autoSpaceDE w:val="0"/>
        <w:autoSpaceDN w:val="0"/>
        <w:adjustRightInd w:val="0"/>
        <w:jc w:val="both"/>
        <w:textAlignment w:val="center"/>
        <w:rPr>
          <w:color w:val="000000"/>
        </w:rPr>
      </w:pPr>
      <w:r w:rsidRPr="00E54D29">
        <w:rPr>
          <w:color w:val="000000"/>
          <w:spacing w:val="-2"/>
        </w:rPr>
        <w:t xml:space="preserve">Основное содержание работы по формированию </w:t>
      </w:r>
      <w:proofErr w:type="spellStart"/>
      <w:r w:rsidRPr="00E54D29">
        <w:rPr>
          <w:color w:val="000000"/>
          <w:spacing w:val="-2"/>
        </w:rPr>
        <w:t>ИКТ­ком</w:t>
      </w:r>
      <w:r w:rsidRPr="00E54D29">
        <w:rPr>
          <w:color w:val="000000"/>
        </w:rPr>
        <w:t>петентности</w:t>
      </w:r>
      <w:proofErr w:type="spellEnd"/>
      <w:r w:rsidRPr="00E54D29">
        <w:rPr>
          <w:color w:val="000000"/>
        </w:rPr>
        <w:t xml:space="preserve"> учащихся </w:t>
      </w:r>
      <w:r w:rsidRPr="00E54D29">
        <w:rPr>
          <w:b/>
          <w:bCs/>
          <w:i/>
          <w:iCs/>
          <w:color w:val="000000"/>
        </w:rPr>
        <w:t>реализуется средствами различных учебных предметов</w:t>
      </w:r>
      <w:r w:rsidRPr="00E54D29">
        <w:rPr>
          <w:color w:val="000000"/>
        </w:rPr>
        <w:t xml:space="preserve">. Важно, чтобы формирование того </w:t>
      </w:r>
      <w:r w:rsidRPr="00E54D29">
        <w:rPr>
          <w:color w:val="000000"/>
          <w:spacing w:val="2"/>
        </w:rPr>
        <w:t xml:space="preserve">или иного элемента или компонента </w:t>
      </w:r>
      <w:proofErr w:type="spellStart"/>
      <w:r w:rsidRPr="00E54D29">
        <w:rPr>
          <w:color w:val="000000"/>
          <w:spacing w:val="2"/>
        </w:rPr>
        <w:t>ИКТ­компетентности</w:t>
      </w:r>
      <w:proofErr w:type="spellEnd"/>
      <w:r w:rsidRPr="00E54D29">
        <w:rPr>
          <w:color w:val="000000"/>
          <w:spacing w:val="2"/>
        </w:rPr>
        <w:t xml:space="preserve"> </w:t>
      </w:r>
      <w:r w:rsidRPr="00E54D29">
        <w:rPr>
          <w:color w:val="000000"/>
        </w:rPr>
        <w:t>было непосредственно связано с его применением. Тем самым обеспечиваются:</w:t>
      </w:r>
    </w:p>
    <w:p w:rsidR="00E54D29" w:rsidRPr="00E54D29" w:rsidRDefault="00E54D29" w:rsidP="005D2B1C">
      <w:pPr>
        <w:numPr>
          <w:ilvl w:val="0"/>
          <w:numId w:val="49"/>
        </w:numPr>
        <w:autoSpaceDE w:val="0"/>
        <w:autoSpaceDN w:val="0"/>
        <w:adjustRightInd w:val="0"/>
        <w:spacing w:after="200" w:line="276" w:lineRule="auto"/>
        <w:contextualSpacing/>
        <w:jc w:val="both"/>
        <w:textAlignment w:val="center"/>
        <w:rPr>
          <w:color w:val="000000"/>
        </w:rPr>
      </w:pPr>
      <w:r w:rsidRPr="00E54D29">
        <w:rPr>
          <w:color w:val="000000"/>
        </w:rPr>
        <w:t>естественная мотивация, цель обучения;</w:t>
      </w:r>
    </w:p>
    <w:p w:rsidR="00E54D29" w:rsidRPr="00E54D29" w:rsidRDefault="00E54D29" w:rsidP="005D2B1C">
      <w:pPr>
        <w:numPr>
          <w:ilvl w:val="0"/>
          <w:numId w:val="49"/>
        </w:numPr>
        <w:autoSpaceDE w:val="0"/>
        <w:autoSpaceDN w:val="0"/>
        <w:adjustRightInd w:val="0"/>
        <w:spacing w:after="200" w:line="276" w:lineRule="auto"/>
        <w:contextualSpacing/>
        <w:jc w:val="both"/>
        <w:textAlignment w:val="center"/>
        <w:rPr>
          <w:color w:val="000000"/>
        </w:rPr>
      </w:pPr>
      <w:r w:rsidRPr="00E54D29">
        <w:rPr>
          <w:color w:val="000000"/>
        </w:rPr>
        <w:t>встроенный контроль результатов освоения ИКТ;</w:t>
      </w:r>
    </w:p>
    <w:p w:rsidR="00E54D29" w:rsidRPr="00E54D29" w:rsidRDefault="00E54D29" w:rsidP="005D2B1C">
      <w:pPr>
        <w:numPr>
          <w:ilvl w:val="0"/>
          <w:numId w:val="49"/>
        </w:numPr>
        <w:autoSpaceDE w:val="0"/>
        <w:autoSpaceDN w:val="0"/>
        <w:adjustRightInd w:val="0"/>
        <w:spacing w:after="200" w:line="276" w:lineRule="auto"/>
        <w:contextualSpacing/>
        <w:jc w:val="both"/>
        <w:textAlignment w:val="center"/>
        <w:rPr>
          <w:color w:val="000000"/>
        </w:rPr>
      </w:pPr>
      <w:r w:rsidRPr="00E54D29">
        <w:rPr>
          <w:color w:val="000000"/>
        </w:rPr>
        <w:t>повышение эффективности применения ИКТ в данном предмете;</w:t>
      </w:r>
    </w:p>
    <w:p w:rsidR="00E54D29" w:rsidRPr="00E54D29" w:rsidRDefault="00E54D29" w:rsidP="005D2B1C">
      <w:pPr>
        <w:numPr>
          <w:ilvl w:val="0"/>
          <w:numId w:val="49"/>
        </w:numPr>
        <w:autoSpaceDE w:val="0"/>
        <w:autoSpaceDN w:val="0"/>
        <w:adjustRightInd w:val="0"/>
        <w:spacing w:after="200" w:line="276" w:lineRule="auto"/>
        <w:contextualSpacing/>
        <w:jc w:val="both"/>
        <w:textAlignment w:val="center"/>
        <w:rPr>
          <w:color w:val="000000"/>
          <w:spacing w:val="-4"/>
        </w:rPr>
      </w:pPr>
      <w:r w:rsidRPr="00E54D29">
        <w:rPr>
          <w:color w:val="000000"/>
          <w:spacing w:val="2"/>
        </w:rPr>
        <w:t xml:space="preserve">формирование цифрового портфолио по предмету, что </w:t>
      </w:r>
      <w:r w:rsidRPr="00E54D29">
        <w:rPr>
          <w:color w:val="000000"/>
          <w:spacing w:val="-4"/>
        </w:rPr>
        <w:t>важно для оценивания результатов освоения данного предмета.</w:t>
      </w:r>
    </w:p>
    <w:p w:rsidR="00E54D29" w:rsidRPr="00E54D29" w:rsidRDefault="00E54D29" w:rsidP="00E54D29">
      <w:pPr>
        <w:autoSpaceDE w:val="0"/>
        <w:autoSpaceDN w:val="0"/>
        <w:adjustRightInd w:val="0"/>
        <w:textAlignment w:val="center"/>
        <w:outlineLvl w:val="0"/>
        <w:rPr>
          <w:b/>
          <w:bCs/>
          <w:i/>
          <w:iCs/>
        </w:rPr>
      </w:pPr>
      <w:r w:rsidRPr="00E54D29">
        <w:rPr>
          <w:b/>
          <w:bCs/>
          <w:i/>
          <w:iCs/>
        </w:rPr>
        <w:t xml:space="preserve">Вклад каждого предмета в формирование  </w:t>
      </w:r>
      <w:proofErr w:type="spellStart"/>
      <w:r w:rsidRPr="00E54D29">
        <w:rPr>
          <w:b/>
          <w:bCs/>
          <w:i/>
          <w:iCs/>
        </w:rPr>
        <w:t>ИКТ­компетентности</w:t>
      </w:r>
      <w:proofErr w:type="spellEnd"/>
      <w:r w:rsidRPr="00E54D29">
        <w:rPr>
          <w:b/>
          <w:bCs/>
          <w:i/>
          <w:iCs/>
        </w:rPr>
        <w:t xml:space="preserve">  учащихся:</w:t>
      </w:r>
    </w:p>
    <w:p w:rsidR="00E54D29" w:rsidRPr="00E54D29" w:rsidRDefault="00E54D29" w:rsidP="00E54D29">
      <w:pPr>
        <w:autoSpaceDE w:val="0"/>
        <w:autoSpaceDN w:val="0"/>
        <w:adjustRightInd w:val="0"/>
        <w:jc w:val="both"/>
        <w:textAlignment w:val="center"/>
        <w:rPr>
          <w:b/>
          <w:bCs/>
        </w:rPr>
      </w:pPr>
      <w:r w:rsidRPr="00E54D29">
        <w:rPr>
          <w:b/>
          <w:bCs/>
          <w:spacing w:val="2"/>
        </w:rPr>
        <w:t xml:space="preserve">«Русский язык». </w:t>
      </w:r>
      <w:r w:rsidRPr="00E54D29">
        <w:rPr>
          <w:spacing w:val="2"/>
        </w:rPr>
        <w:t xml:space="preserve"> Различные способы </w:t>
      </w:r>
      <w:r w:rsidRPr="00E54D29">
        <w:t xml:space="preserve">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w:t>
      </w:r>
      <w:r w:rsidRPr="00E54D29">
        <w:rPr>
          <w:spacing w:val="-2"/>
        </w:rPr>
        <w:t>Овладение квалифицированным клавиатурным письмом. Зна</w:t>
      </w:r>
      <w:r w:rsidRPr="00E54D29">
        <w:rPr>
          <w:spacing w:val="2"/>
        </w:rPr>
        <w:t xml:space="preserve">комство с основными правилами оформления текста на </w:t>
      </w:r>
      <w:r w:rsidRPr="00E54D29">
        <w:t>ком</w:t>
      </w:r>
      <w:r w:rsidRPr="00E54D29">
        <w:rPr>
          <w:spacing w:val="2"/>
        </w:rPr>
        <w:t>пьютере, основными инструментами создания и простыми видами редактирования текста. Использование полуавтома</w:t>
      </w:r>
      <w:r w:rsidRPr="00E54D29">
        <w:t>тического орфографического контроля.</w:t>
      </w:r>
    </w:p>
    <w:p w:rsidR="00E54D29" w:rsidRPr="00E54D29" w:rsidRDefault="00E54D29" w:rsidP="00E54D29">
      <w:pPr>
        <w:autoSpaceDE w:val="0"/>
        <w:autoSpaceDN w:val="0"/>
        <w:adjustRightInd w:val="0"/>
        <w:jc w:val="both"/>
        <w:textAlignment w:val="center"/>
      </w:pPr>
      <w:r w:rsidRPr="00E54D29">
        <w:rPr>
          <w:b/>
          <w:bCs/>
        </w:rPr>
        <w:t>«Литературное чтение».</w:t>
      </w:r>
      <w:r w:rsidRPr="00E54D29">
        <w:t xml:space="preserve"> Работа с </w:t>
      </w:r>
      <w:proofErr w:type="spellStart"/>
      <w:r w:rsidRPr="00E54D29">
        <w:t>мультимедиасообщениями</w:t>
      </w:r>
      <w:proofErr w:type="spellEnd"/>
      <w:r w:rsidRPr="00E54D29">
        <w:t xml:space="preserve"> (включающими текст, иллюстрации, аудио</w:t>
      </w:r>
      <w:r w:rsidRPr="00E54D29">
        <w:noBreakHyphen/>
        <w:t xml:space="preserve"> и видеофрагменты, ссылки). Анализ содержания, языковых особенностей и структуры </w:t>
      </w:r>
      <w:proofErr w:type="spellStart"/>
      <w:r w:rsidRPr="00E54D29">
        <w:t>мультимедиасообщения</w:t>
      </w:r>
      <w:proofErr w:type="spellEnd"/>
      <w:r w:rsidRPr="00E54D29">
        <w:t>; определение роли и места иллюстративного ряда в тексте.</w:t>
      </w:r>
    </w:p>
    <w:p w:rsidR="00E54D29" w:rsidRPr="00E54D29" w:rsidRDefault="00E54D29" w:rsidP="00E54D29">
      <w:pPr>
        <w:autoSpaceDE w:val="0"/>
        <w:autoSpaceDN w:val="0"/>
        <w:adjustRightInd w:val="0"/>
        <w:jc w:val="both"/>
        <w:textAlignment w:val="center"/>
        <w:rPr>
          <w:b/>
          <w:bCs/>
        </w:rPr>
      </w:pPr>
      <w:r w:rsidRPr="00E54D29">
        <w:rPr>
          <w:spacing w:val="2"/>
        </w:rPr>
        <w:t xml:space="preserve">Конструирование небольших сообщений, в том числе с </w:t>
      </w:r>
      <w:r w:rsidRPr="00E54D29">
        <w:t xml:space="preserve">добавлением иллюстраций, видео­ и </w:t>
      </w:r>
      <w:proofErr w:type="spellStart"/>
      <w:r w:rsidRPr="00E54D29">
        <w:t>аудиофрагментов</w:t>
      </w:r>
      <w:proofErr w:type="spellEnd"/>
      <w:r w:rsidRPr="00E54D29">
        <w:t>. Соз</w:t>
      </w:r>
      <w:r w:rsidRPr="00E54D29">
        <w:rPr>
          <w:spacing w:val="2"/>
        </w:rPr>
        <w:t>дание информационных объектов как иллюстраций к про</w:t>
      </w:r>
      <w:r w:rsidRPr="00E54D29">
        <w:t xml:space="preserve">читанным художественным текстам. Презентация (письменная и устная) с опорой на тезисы и иллюстративный ряд на компьютере. Поиск информации для проектной </w:t>
      </w:r>
      <w:r w:rsidRPr="00E54D29">
        <w:lastRenderedPageBreak/>
        <w:t>деятельности на материале художественной литературы, в том числе в контролируемом Интернете.</w:t>
      </w:r>
    </w:p>
    <w:p w:rsidR="00E54D29" w:rsidRPr="00E54D29" w:rsidRDefault="00E54D29" w:rsidP="00E54D29">
      <w:pPr>
        <w:autoSpaceDE w:val="0"/>
        <w:autoSpaceDN w:val="0"/>
        <w:adjustRightInd w:val="0"/>
        <w:jc w:val="both"/>
        <w:textAlignment w:val="center"/>
      </w:pPr>
      <w:r w:rsidRPr="00E54D29">
        <w:rPr>
          <w:b/>
          <w:bCs/>
        </w:rPr>
        <w:t>«Иностранный язык».</w:t>
      </w:r>
      <w:r w:rsidRPr="00E54D29">
        <w:t xml:space="preserve"> Подготовка плана и тезисов сообщения (в том числе гипермедиа); выступление с сообщением.</w:t>
      </w:r>
    </w:p>
    <w:p w:rsidR="00E54D29" w:rsidRPr="00E54D29" w:rsidRDefault="00E54D29" w:rsidP="00E54D29">
      <w:pPr>
        <w:autoSpaceDE w:val="0"/>
        <w:autoSpaceDN w:val="0"/>
        <w:adjustRightInd w:val="0"/>
        <w:jc w:val="both"/>
        <w:textAlignment w:val="center"/>
        <w:rPr>
          <w:b/>
          <w:bCs/>
        </w:rPr>
      </w:pPr>
      <w:r w:rsidRPr="00E54D29">
        <w:rPr>
          <w:spacing w:val="2"/>
        </w:rPr>
        <w:t xml:space="preserve">Создание небольшого текста на компьютере. Фиксация </w:t>
      </w:r>
      <w:r w:rsidRPr="00E54D29">
        <w:t xml:space="preserve">собственной устной речи на иностранном языке в цифровой форме для </w:t>
      </w:r>
      <w:proofErr w:type="spellStart"/>
      <w:r w:rsidRPr="00E54D29">
        <w:t>самокорректировки</w:t>
      </w:r>
      <w:proofErr w:type="spellEnd"/>
      <w:r w:rsidRPr="00E54D29">
        <w:t>, устное выступление в сопро</w:t>
      </w:r>
      <w:r w:rsidRPr="00E54D29">
        <w:rPr>
          <w:spacing w:val="-2"/>
        </w:rPr>
        <w:t>вожден</w:t>
      </w:r>
      <w:proofErr w:type="gramStart"/>
      <w:r w:rsidRPr="00E54D29">
        <w:rPr>
          <w:spacing w:val="-2"/>
        </w:rPr>
        <w:t>ии ау</w:t>
      </w:r>
      <w:proofErr w:type="gramEnd"/>
      <w:r w:rsidRPr="00E54D29">
        <w:rPr>
          <w:spacing w:val="-2"/>
        </w:rPr>
        <w:t xml:space="preserve">дио­ и </w:t>
      </w:r>
      <w:proofErr w:type="spellStart"/>
      <w:r w:rsidRPr="00E54D29">
        <w:rPr>
          <w:spacing w:val="-2"/>
        </w:rPr>
        <w:t>видеоподдержки</w:t>
      </w:r>
      <w:proofErr w:type="spellEnd"/>
      <w:r w:rsidRPr="00E54D29">
        <w:rPr>
          <w:spacing w:val="-2"/>
        </w:rPr>
        <w:t xml:space="preserve">. Восприятие и понимание </w:t>
      </w:r>
      <w:r w:rsidRPr="00E54D29">
        <w:rPr>
          <w:spacing w:val="2"/>
        </w:rPr>
        <w:t xml:space="preserve">основной информации в небольших устных и письменных </w:t>
      </w:r>
      <w:r w:rsidRPr="00E54D29">
        <w:t>сообщениях, в том числе полученных компьютерными спо</w:t>
      </w:r>
      <w:r w:rsidRPr="00E54D29">
        <w:rPr>
          <w:spacing w:val="2"/>
        </w:rPr>
        <w:t>собами коммуникации. Использование компьютерного сло</w:t>
      </w:r>
      <w:r w:rsidRPr="00E54D29">
        <w:t>варя, экранного перевода отдельных слов.</w:t>
      </w:r>
    </w:p>
    <w:p w:rsidR="00E54D29" w:rsidRPr="00E54D29" w:rsidRDefault="00E54D29" w:rsidP="00E54D29">
      <w:pPr>
        <w:autoSpaceDE w:val="0"/>
        <w:autoSpaceDN w:val="0"/>
        <w:adjustRightInd w:val="0"/>
        <w:jc w:val="both"/>
        <w:textAlignment w:val="center"/>
        <w:rPr>
          <w:b/>
          <w:bCs/>
        </w:rPr>
      </w:pPr>
      <w:r w:rsidRPr="00E54D29">
        <w:rPr>
          <w:b/>
          <w:bCs/>
        </w:rPr>
        <w:t>«Математика и информатика».</w:t>
      </w:r>
      <w:r w:rsidRPr="00E54D29">
        <w:t xml:space="preserve"> Применение математических знаний и представлений, а также методов информа</w:t>
      </w:r>
      <w:r w:rsidRPr="00E54D29">
        <w:rPr>
          <w:spacing w:val="2"/>
        </w:rPr>
        <w:t>тики для решения учебных задач, начальный опыт приме</w:t>
      </w:r>
      <w:r w:rsidRPr="00E54D29">
        <w:t xml:space="preserve">нения математических знаний и </w:t>
      </w:r>
      <w:proofErr w:type="spellStart"/>
      <w:r w:rsidRPr="00E54D29">
        <w:t>информатических</w:t>
      </w:r>
      <w:proofErr w:type="spellEnd"/>
      <w:r w:rsidRPr="00E54D29">
        <w:t xml:space="preserve"> подходов в повседневных ситуациях. Представление, анализ и интерпретация данных в ходе работы с текстами, таблицами, диа</w:t>
      </w:r>
      <w:r w:rsidRPr="00E54D29">
        <w:rPr>
          <w:spacing w:val="2"/>
        </w:rPr>
        <w:t xml:space="preserve">граммами, несложными графами: извлечение необходимых </w:t>
      </w:r>
      <w:r w:rsidRPr="00E54D29">
        <w:t xml:space="preserve">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w:t>
      </w:r>
      <w:proofErr w:type="spellStart"/>
      <w:r w:rsidRPr="00E54D29">
        <w:t>причинно­следственных</w:t>
      </w:r>
      <w:proofErr w:type="spellEnd"/>
      <w:r w:rsidRPr="00E54D29">
        <w:t xml:space="preserve"> и </w:t>
      </w:r>
      <w:proofErr w:type="spellStart"/>
      <w:proofErr w:type="gramStart"/>
      <w:r w:rsidRPr="00E54D29">
        <w:t>временн</w:t>
      </w:r>
      <w:r w:rsidRPr="00E54D29">
        <w:rPr>
          <w:spacing w:val="-128"/>
        </w:rPr>
        <w:t>ы</w:t>
      </w:r>
      <w:proofErr w:type="gramEnd"/>
      <w:r w:rsidRPr="00E54D29">
        <w:rPr>
          <w:spacing w:val="26"/>
        </w:rPr>
        <w:t>´</w:t>
      </w:r>
      <w:r w:rsidRPr="00E54D29">
        <w:t>х</w:t>
      </w:r>
      <w:proofErr w:type="spellEnd"/>
      <w:r w:rsidRPr="00E54D29">
        <w:t xml:space="preserve"> связей </w:t>
      </w:r>
      <w:r w:rsidRPr="00E54D29">
        <w:rPr>
          <w:spacing w:val="2"/>
        </w:rPr>
        <w:t xml:space="preserve">с помощью цепочек. Работа с простыми геометрическими </w:t>
      </w:r>
      <w:r w:rsidRPr="00E54D29">
        <w:t>объектами в интерактивной среде компьютера: построение, изменение, измерение, сравнение геометрических объектов.</w:t>
      </w:r>
    </w:p>
    <w:p w:rsidR="00E54D29" w:rsidRPr="00E54D29" w:rsidRDefault="00E54D29" w:rsidP="00E54D29">
      <w:pPr>
        <w:autoSpaceDE w:val="0"/>
        <w:autoSpaceDN w:val="0"/>
        <w:adjustRightInd w:val="0"/>
        <w:jc w:val="both"/>
        <w:textAlignment w:val="center"/>
      </w:pPr>
      <w:r w:rsidRPr="00E54D29">
        <w:rPr>
          <w:b/>
          <w:bCs/>
        </w:rPr>
        <w:t>«Окружающий мир».</w:t>
      </w:r>
      <w:r w:rsidRPr="00E54D29">
        <w:t xml:space="preserve"> Фиксация информации о внешнем мире и о самом себе с использованием инструментов ИКТ. </w:t>
      </w:r>
      <w:r w:rsidRPr="00E54D29">
        <w:rPr>
          <w:spacing w:val="-2"/>
        </w:rPr>
        <w:t xml:space="preserve">Планирование и осуществление несложных наблюдений, сбор </w:t>
      </w:r>
      <w:r w:rsidRPr="00E54D29">
        <w:t>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E54D29" w:rsidRPr="00E54D29" w:rsidRDefault="00E54D29" w:rsidP="00E54D29">
      <w:pPr>
        <w:autoSpaceDE w:val="0"/>
        <w:autoSpaceDN w:val="0"/>
        <w:adjustRightInd w:val="0"/>
        <w:jc w:val="both"/>
        <w:textAlignment w:val="center"/>
        <w:rPr>
          <w:b/>
          <w:bCs/>
        </w:rPr>
      </w:pPr>
      <w:r w:rsidRPr="00E54D29">
        <w:t>Использование компьютера при работе с картой (планом территории, «лентой времени»), добавление ссылок в тексты и графические объекты.</w:t>
      </w:r>
    </w:p>
    <w:p w:rsidR="00E54D29" w:rsidRPr="00E54D29" w:rsidRDefault="00E54D29" w:rsidP="00E54D29">
      <w:pPr>
        <w:autoSpaceDE w:val="0"/>
        <w:autoSpaceDN w:val="0"/>
        <w:adjustRightInd w:val="0"/>
        <w:jc w:val="both"/>
        <w:textAlignment w:val="center"/>
        <w:rPr>
          <w:b/>
          <w:bCs/>
        </w:rPr>
      </w:pPr>
      <w:r w:rsidRPr="00E54D29">
        <w:rPr>
          <w:b/>
          <w:bCs/>
          <w:spacing w:val="2"/>
        </w:rPr>
        <w:t xml:space="preserve">«Технология». </w:t>
      </w:r>
      <w:r w:rsidRPr="00E54D29">
        <w:rPr>
          <w:spacing w:val="2"/>
        </w:rPr>
        <w:t>Первоначальное знакомство с компьюте</w:t>
      </w:r>
      <w:r w:rsidRPr="00E54D29">
        <w:t xml:space="preserve">ром и всеми инструментами ИКТ: назначение, правила безопасной работы. Первоначальный опыт работы с простыми </w:t>
      </w:r>
      <w:r w:rsidRPr="00E54D29">
        <w:rPr>
          <w:spacing w:val="4"/>
        </w:rPr>
        <w:t>информационными объектами: текстом, рисунком, аудио­</w:t>
      </w:r>
      <w:r w:rsidRPr="00E54D29">
        <w:rPr>
          <w:spacing w:val="4"/>
        </w:rPr>
        <w:br/>
      </w:r>
      <w:r w:rsidRPr="00E54D29">
        <w:t xml:space="preserve">и </w:t>
      </w:r>
      <w:r w:rsidRPr="00E54D29">
        <w:rPr>
          <w:spacing w:val="2"/>
        </w:rPr>
        <w:t xml:space="preserve">видеофрагментами; сохранение результатов своей работы. </w:t>
      </w:r>
      <w:r w:rsidRPr="00E54D29">
        <w:t>Овладение приёмами поиска и использования информации, работы с доступными электронными ресурсами.</w:t>
      </w:r>
    </w:p>
    <w:p w:rsidR="00E54D29" w:rsidRPr="00E54D29" w:rsidRDefault="00E54D29" w:rsidP="00E54D29">
      <w:pPr>
        <w:autoSpaceDE w:val="0"/>
        <w:autoSpaceDN w:val="0"/>
        <w:adjustRightInd w:val="0"/>
        <w:jc w:val="both"/>
        <w:textAlignment w:val="center"/>
      </w:pPr>
      <w:r w:rsidRPr="00E54D29">
        <w:rPr>
          <w:b/>
          <w:bCs/>
        </w:rPr>
        <w:t>«Изобразительное искусство».</w:t>
      </w:r>
      <w:r w:rsidRPr="00E54D29">
        <w:t xml:space="preserve"> </w:t>
      </w:r>
      <w:proofErr w:type="gramStart"/>
      <w:r w:rsidRPr="00E54D29">
        <w:t xml:space="preserve">Знакомство с простыми графическим и растровым редакторами изображений, освоение простых форм </w:t>
      </w:r>
      <w:r w:rsidRPr="00E54D29">
        <w:rPr>
          <w:spacing w:val="-2"/>
        </w:rPr>
        <w:t xml:space="preserve">редактирования изображений: поворот, вырезание, изменение </w:t>
      </w:r>
      <w:r w:rsidRPr="00E54D29">
        <w:t xml:space="preserve">контрастности, яркости, вырезание и добавление фрагмента, изменение последовательности экранов в </w:t>
      </w:r>
      <w:proofErr w:type="spellStart"/>
      <w:r w:rsidRPr="00E54D29">
        <w:t>слайд­шоу</w:t>
      </w:r>
      <w:proofErr w:type="spellEnd"/>
      <w:r w:rsidRPr="00E54D29">
        <w:t>.</w:t>
      </w:r>
      <w:proofErr w:type="gramEnd"/>
      <w:r w:rsidRPr="00E54D29">
        <w:t xml:space="preserve"> Созда</w:t>
      </w:r>
      <w:r w:rsidRPr="00E54D29">
        <w:rPr>
          <w:spacing w:val="2"/>
        </w:rPr>
        <w:t>ние творческих графических работ, несложных видеосюжетов, натурной мультипликации и компьютерной анимации</w:t>
      </w:r>
      <w:r w:rsidRPr="00E54D29">
        <w:rPr>
          <w:spacing w:val="2"/>
        </w:rPr>
        <w:br/>
        <w:t xml:space="preserve">с собственным озвучиванием, музыкальных произведений, </w:t>
      </w:r>
      <w:r w:rsidRPr="00E54D29">
        <w:t>собранных из готовых фрагментов и музыкальных «петель» с использованием инструментов ИКТ.</w:t>
      </w:r>
    </w:p>
    <w:p w:rsidR="00E54D29" w:rsidRPr="00E54D29" w:rsidRDefault="00E54D29" w:rsidP="00E54D29">
      <w:pPr>
        <w:rPr>
          <w:rFonts w:eastAsia="Calibri"/>
          <w:b/>
          <w:lang w:eastAsia="en-US"/>
        </w:rPr>
      </w:pPr>
      <w:r w:rsidRPr="00E54D29">
        <w:rPr>
          <w:rFonts w:eastAsia="Calibri"/>
          <w:b/>
          <w:lang w:eastAsia="en-US"/>
        </w:rPr>
        <w:t xml:space="preserve">Типовые задачи </w:t>
      </w:r>
      <w:r w:rsidRPr="00E54D29">
        <w:rPr>
          <w:rFonts w:eastAsia="Calibri"/>
          <w:lang w:eastAsia="en-US"/>
        </w:rPr>
        <w:t>для</w:t>
      </w:r>
      <w:r w:rsidRPr="00E54D29">
        <w:rPr>
          <w:rFonts w:eastAsia="Calibri"/>
          <w:b/>
          <w:lang w:eastAsia="en-US"/>
        </w:rPr>
        <w:t xml:space="preserve"> </w:t>
      </w:r>
      <w:r w:rsidRPr="00E54D29">
        <w:rPr>
          <w:rFonts w:eastAsia="Calibri"/>
          <w:lang w:eastAsia="en-US"/>
        </w:rPr>
        <w:t>формирования личностных, регулятивных, познавательных, коммуникативных универсальных учебных действий</w:t>
      </w:r>
      <w:r w:rsidRPr="00E54D29">
        <w:rPr>
          <w:rFonts w:eastAsia="Calibri"/>
          <w:b/>
          <w:lang w:eastAsia="en-US"/>
        </w:rPr>
        <w:t xml:space="preserve"> </w:t>
      </w:r>
      <w:r w:rsidRPr="00E54D29">
        <w:rPr>
          <w:rFonts w:eastAsia="Calibri"/>
          <w:lang w:eastAsia="en-US"/>
        </w:rPr>
        <w:t>представлены</w:t>
      </w:r>
      <w:r w:rsidRPr="00E54D29">
        <w:rPr>
          <w:rFonts w:eastAsia="Calibri"/>
          <w:b/>
          <w:lang w:eastAsia="en-US"/>
        </w:rPr>
        <w:t xml:space="preserve"> в  Приложении 3.</w:t>
      </w:r>
    </w:p>
    <w:p w:rsidR="00E54D29" w:rsidRPr="00E54D29" w:rsidRDefault="00E54D29" w:rsidP="00E54D29">
      <w:pPr>
        <w:autoSpaceDE w:val="0"/>
        <w:autoSpaceDN w:val="0"/>
        <w:adjustRightInd w:val="0"/>
        <w:jc w:val="center"/>
        <w:textAlignment w:val="center"/>
        <w:rPr>
          <w:b/>
          <w:color w:val="000000"/>
        </w:rPr>
      </w:pPr>
    </w:p>
    <w:p w:rsidR="00E54D29" w:rsidRPr="00E54D29" w:rsidRDefault="00E54D29" w:rsidP="00E54D29">
      <w:pPr>
        <w:autoSpaceDE w:val="0"/>
        <w:autoSpaceDN w:val="0"/>
        <w:adjustRightInd w:val="0"/>
        <w:jc w:val="center"/>
        <w:textAlignment w:val="center"/>
        <w:rPr>
          <w:color w:val="000000"/>
        </w:rPr>
      </w:pPr>
      <w:r w:rsidRPr="00E54D29">
        <w:rPr>
          <w:b/>
          <w:color w:val="000000"/>
        </w:rPr>
        <w:t>Материально технические условия</w:t>
      </w:r>
      <w:r w:rsidRPr="00E54D29">
        <w:rPr>
          <w:color w:val="000000"/>
        </w:rPr>
        <w:t xml:space="preserve">  </w:t>
      </w:r>
    </w:p>
    <w:p w:rsidR="00E54D29" w:rsidRPr="00E54D29" w:rsidRDefault="00E54D29" w:rsidP="00E54D29">
      <w:pPr>
        <w:autoSpaceDE w:val="0"/>
        <w:autoSpaceDN w:val="0"/>
        <w:adjustRightInd w:val="0"/>
        <w:textAlignment w:val="center"/>
        <w:rPr>
          <w:color w:val="000000"/>
        </w:rPr>
      </w:pPr>
      <w:r w:rsidRPr="00E54D29">
        <w:rPr>
          <w:color w:val="000000"/>
        </w:rPr>
        <w:t>Материально технические условия, обеспечивающие развитие универсальных учебных действий у учащихся, описаны в пункте 3.3.4 ООП.</w:t>
      </w:r>
    </w:p>
    <w:p w:rsidR="00E54D29" w:rsidRPr="00E54D29" w:rsidRDefault="00E54D29" w:rsidP="00E54D29">
      <w:pPr>
        <w:autoSpaceDE w:val="0"/>
        <w:autoSpaceDN w:val="0"/>
        <w:adjustRightInd w:val="0"/>
        <w:jc w:val="both"/>
        <w:textAlignment w:val="center"/>
        <w:rPr>
          <w:b/>
          <w:color w:val="000000"/>
        </w:rPr>
      </w:pPr>
    </w:p>
    <w:p w:rsidR="00E54D29" w:rsidRPr="00E54D29" w:rsidRDefault="00E54D29" w:rsidP="00E54D29">
      <w:pPr>
        <w:contextualSpacing/>
        <w:jc w:val="both"/>
        <w:rPr>
          <w:b/>
        </w:rPr>
      </w:pPr>
      <w:r w:rsidRPr="00E54D29">
        <w:rPr>
          <w:b/>
        </w:rPr>
        <w:t xml:space="preserve">2.1.6. Условия, обеспечивающие преемственность программы  формирования у учащихся  универсальных учебных действий при переходе </w:t>
      </w:r>
      <w:proofErr w:type="gramStart"/>
      <w:r w:rsidRPr="00E54D29">
        <w:rPr>
          <w:b/>
        </w:rPr>
        <w:t>от</w:t>
      </w:r>
      <w:proofErr w:type="gramEnd"/>
      <w:r w:rsidRPr="00E54D29">
        <w:rPr>
          <w:b/>
        </w:rPr>
        <w:t xml:space="preserve"> дошкольного к начальному  и от начального к основному общему образованию</w:t>
      </w:r>
    </w:p>
    <w:p w:rsidR="00E54D29" w:rsidRPr="00E54D29" w:rsidRDefault="00E54D29" w:rsidP="00E54D29">
      <w:pPr>
        <w:contextualSpacing/>
        <w:rPr>
          <w:rFonts w:eastAsia="Calibri"/>
          <w:b/>
          <w:color w:val="000000"/>
          <w:shd w:val="clear" w:color="auto" w:fill="FFFFFF"/>
          <w:lang w:eastAsia="en-US"/>
        </w:rPr>
      </w:pPr>
    </w:p>
    <w:p w:rsidR="00E54D29" w:rsidRPr="00E54D29" w:rsidRDefault="00E54D29" w:rsidP="00E54D29">
      <w:pPr>
        <w:autoSpaceDE w:val="0"/>
        <w:autoSpaceDN w:val="0"/>
        <w:adjustRightInd w:val="0"/>
        <w:jc w:val="both"/>
        <w:textAlignment w:val="center"/>
        <w:rPr>
          <w:color w:val="000000"/>
        </w:rPr>
      </w:pPr>
      <w:r w:rsidRPr="00E54D29">
        <w:rPr>
          <w:color w:val="000000"/>
          <w:spacing w:val="2"/>
        </w:rPr>
        <w:t>Проблема организации преемственности обучения затрагивает все звенья существующей образовательной системы, а именно: переход из дошкольного образовательного учреждения (</w:t>
      </w:r>
      <w:proofErr w:type="spellStart"/>
      <w:r w:rsidRPr="00E54D29">
        <w:rPr>
          <w:color w:val="000000"/>
          <w:spacing w:val="2"/>
        </w:rPr>
        <w:t>предшколы</w:t>
      </w:r>
      <w:proofErr w:type="spellEnd"/>
      <w:r w:rsidRPr="00E54D29">
        <w:rPr>
          <w:color w:val="000000"/>
          <w:spacing w:val="2"/>
        </w:rPr>
        <w:t xml:space="preserve">) в образовательное учреждение, реализующее основную </w:t>
      </w:r>
      <w:r w:rsidRPr="00E54D29">
        <w:rPr>
          <w:color w:val="000000"/>
          <w:spacing w:val="2"/>
        </w:rPr>
        <w:lastRenderedPageBreak/>
        <w:t xml:space="preserve">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w:t>
      </w:r>
      <w:r w:rsidRPr="00E54D29">
        <w:rPr>
          <w:color w:val="000000"/>
          <w:spacing w:val="-2"/>
        </w:rPr>
        <w:t xml:space="preserve">на огромные </w:t>
      </w:r>
      <w:proofErr w:type="spellStart"/>
      <w:r w:rsidRPr="00E54D29">
        <w:rPr>
          <w:color w:val="000000"/>
          <w:spacing w:val="-2"/>
        </w:rPr>
        <w:t>возрастно­психологические</w:t>
      </w:r>
      <w:proofErr w:type="spellEnd"/>
      <w:r w:rsidRPr="00E54D29">
        <w:rPr>
          <w:color w:val="000000"/>
          <w:spacing w:val="-2"/>
        </w:rPr>
        <w:t xml:space="preserve"> различия между уча</w:t>
      </w:r>
      <w:r w:rsidRPr="00E54D29">
        <w:rPr>
          <w:color w:val="000000"/>
        </w:rPr>
        <w:t>щимися, переживаемые ими трудности переходных периодов имеют много общего.</w:t>
      </w:r>
    </w:p>
    <w:p w:rsidR="00E54D29" w:rsidRPr="00E54D29" w:rsidRDefault="00E54D29" w:rsidP="00E54D29">
      <w:pPr>
        <w:jc w:val="both"/>
        <w:rPr>
          <w:b/>
          <w:lang w:eastAsia="en-US"/>
        </w:rPr>
      </w:pPr>
      <w:r w:rsidRPr="00E54D29">
        <w:rPr>
          <w:b/>
          <w:lang w:eastAsia="en-US"/>
        </w:rPr>
        <w:t>Этапы достижения преемственности:</w:t>
      </w:r>
    </w:p>
    <w:p w:rsidR="00E54D29" w:rsidRPr="00E54D29" w:rsidRDefault="00E54D29" w:rsidP="005D2B1C">
      <w:pPr>
        <w:numPr>
          <w:ilvl w:val="0"/>
          <w:numId w:val="63"/>
        </w:numPr>
        <w:spacing w:after="200" w:line="276" w:lineRule="auto"/>
        <w:jc w:val="both"/>
        <w:rPr>
          <w:lang w:eastAsia="en-US"/>
        </w:rPr>
      </w:pPr>
      <w:r w:rsidRPr="00E54D29">
        <w:rPr>
          <w:lang w:eastAsia="en-US"/>
        </w:rPr>
        <w:t>работа с дошкольниками по обеспечению их готовности к обучению в школе (диагностика и коррекция развития детей):</w:t>
      </w:r>
    </w:p>
    <w:p w:rsidR="00E54D29" w:rsidRPr="00E54D29" w:rsidRDefault="00E54D29" w:rsidP="00E54D29">
      <w:pPr>
        <w:jc w:val="both"/>
        <w:rPr>
          <w:lang w:eastAsia="en-US"/>
        </w:rPr>
      </w:pPr>
      <w:r w:rsidRPr="00E54D29">
        <w:rPr>
          <w:lang w:eastAsia="en-US"/>
        </w:rPr>
        <w:t>- организация занятий в школе по подготовке к обучению в 1 классе;</w:t>
      </w:r>
    </w:p>
    <w:p w:rsidR="00E54D29" w:rsidRPr="00E54D29" w:rsidRDefault="00E54D29" w:rsidP="00E54D29">
      <w:pPr>
        <w:jc w:val="both"/>
        <w:rPr>
          <w:lang w:eastAsia="en-US"/>
        </w:rPr>
      </w:pPr>
      <w:r w:rsidRPr="00E54D29">
        <w:rPr>
          <w:lang w:eastAsia="en-US"/>
        </w:rPr>
        <w:t>- индивидуальные беседы с психологом</w:t>
      </w:r>
    </w:p>
    <w:p w:rsidR="00E54D29" w:rsidRPr="00E54D29" w:rsidRDefault="00E54D29" w:rsidP="005D2B1C">
      <w:pPr>
        <w:numPr>
          <w:ilvl w:val="0"/>
          <w:numId w:val="63"/>
        </w:numPr>
        <w:spacing w:after="200" w:line="276" w:lineRule="auto"/>
        <w:jc w:val="both"/>
        <w:rPr>
          <w:lang w:eastAsia="en-US"/>
        </w:rPr>
      </w:pPr>
      <w:r w:rsidRPr="00E54D29">
        <w:rPr>
          <w:lang w:eastAsia="en-US"/>
        </w:rPr>
        <w:t>планирование совместной деятельности педагогов ОУ по адаптации детей в школе;</w:t>
      </w:r>
    </w:p>
    <w:p w:rsidR="00E54D29" w:rsidRPr="00E54D29" w:rsidRDefault="00E54D29" w:rsidP="005D2B1C">
      <w:pPr>
        <w:numPr>
          <w:ilvl w:val="0"/>
          <w:numId w:val="63"/>
        </w:numPr>
        <w:spacing w:after="200" w:line="276" w:lineRule="auto"/>
        <w:jc w:val="both"/>
        <w:rPr>
          <w:lang w:eastAsia="en-US"/>
        </w:rPr>
      </w:pPr>
      <w:r w:rsidRPr="00E54D29">
        <w:rPr>
          <w:lang w:eastAsia="en-US"/>
        </w:rPr>
        <w:t>проведение мониторинга процесса адаптации детей к школе.</w:t>
      </w:r>
    </w:p>
    <w:p w:rsidR="00E54D29" w:rsidRPr="00E54D29" w:rsidRDefault="00E54D29" w:rsidP="00E54D29">
      <w:pPr>
        <w:jc w:val="both"/>
        <w:rPr>
          <w:lang w:eastAsia="en-US"/>
        </w:rPr>
      </w:pPr>
    </w:p>
    <w:p w:rsidR="00E54D29" w:rsidRPr="00E54D29" w:rsidRDefault="00E54D29" w:rsidP="00E54D29">
      <w:pPr>
        <w:jc w:val="center"/>
        <w:rPr>
          <w:b/>
          <w:lang w:eastAsia="en-US"/>
        </w:rPr>
      </w:pPr>
      <w:r w:rsidRPr="00E54D29">
        <w:rPr>
          <w:b/>
          <w:lang w:eastAsia="en-US"/>
        </w:rPr>
        <w:t>Ожидаемый социальный эффект по критериям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911"/>
      </w:tblGrid>
      <w:tr w:rsidR="00E54D29" w:rsidRPr="00E54D29" w:rsidTr="00591F3A">
        <w:tc>
          <w:tcPr>
            <w:tcW w:w="2660" w:type="dxa"/>
          </w:tcPr>
          <w:p w:rsidR="00E54D29" w:rsidRPr="00E54D29" w:rsidRDefault="00E54D29" w:rsidP="00E54D29">
            <w:pPr>
              <w:jc w:val="center"/>
              <w:rPr>
                <w:lang w:eastAsia="en-US"/>
              </w:rPr>
            </w:pPr>
            <w:r w:rsidRPr="00E54D29">
              <w:rPr>
                <w:b/>
                <w:lang w:eastAsia="en-US"/>
              </w:rPr>
              <w:t>Критерии</w:t>
            </w:r>
          </w:p>
        </w:tc>
        <w:tc>
          <w:tcPr>
            <w:tcW w:w="6911" w:type="dxa"/>
          </w:tcPr>
          <w:p w:rsidR="00E54D29" w:rsidRPr="00E54D29" w:rsidRDefault="00E54D29" w:rsidP="00E54D29">
            <w:pPr>
              <w:jc w:val="center"/>
              <w:rPr>
                <w:lang w:eastAsia="en-US"/>
              </w:rPr>
            </w:pPr>
            <w:r w:rsidRPr="00E54D29">
              <w:rPr>
                <w:b/>
                <w:lang w:eastAsia="en-US"/>
              </w:rPr>
              <w:t>Показатели</w:t>
            </w:r>
          </w:p>
        </w:tc>
      </w:tr>
      <w:tr w:rsidR="00E54D29" w:rsidRPr="00E54D29" w:rsidTr="00591F3A">
        <w:tc>
          <w:tcPr>
            <w:tcW w:w="2660" w:type="dxa"/>
          </w:tcPr>
          <w:p w:rsidR="00E54D29" w:rsidRPr="00E54D29" w:rsidRDefault="00E54D29" w:rsidP="00E54D29">
            <w:pPr>
              <w:jc w:val="both"/>
              <w:rPr>
                <w:lang w:eastAsia="en-US"/>
              </w:rPr>
            </w:pPr>
            <w:r w:rsidRPr="00E54D29">
              <w:rPr>
                <w:lang w:eastAsia="en-US"/>
              </w:rPr>
              <w:t>Управление</w:t>
            </w:r>
          </w:p>
        </w:tc>
        <w:tc>
          <w:tcPr>
            <w:tcW w:w="6911" w:type="dxa"/>
          </w:tcPr>
          <w:p w:rsidR="00E54D29" w:rsidRPr="00E54D29" w:rsidRDefault="00E54D29" w:rsidP="00E54D29">
            <w:pPr>
              <w:jc w:val="both"/>
              <w:rPr>
                <w:lang w:eastAsia="en-US"/>
              </w:rPr>
            </w:pPr>
            <w:r w:rsidRPr="00E54D29">
              <w:rPr>
                <w:lang w:eastAsia="en-US"/>
              </w:rPr>
              <w:t xml:space="preserve">Положительная динамика организации процесса обучения. </w:t>
            </w:r>
          </w:p>
        </w:tc>
      </w:tr>
      <w:tr w:rsidR="00E54D29" w:rsidRPr="00E54D29" w:rsidTr="00591F3A">
        <w:tc>
          <w:tcPr>
            <w:tcW w:w="2660" w:type="dxa"/>
          </w:tcPr>
          <w:p w:rsidR="00E54D29" w:rsidRPr="00E54D29" w:rsidRDefault="00E54D29" w:rsidP="00E54D29">
            <w:pPr>
              <w:jc w:val="both"/>
              <w:rPr>
                <w:lang w:eastAsia="en-US"/>
              </w:rPr>
            </w:pPr>
            <w:r w:rsidRPr="00E54D29">
              <w:rPr>
                <w:lang w:eastAsia="en-US"/>
              </w:rPr>
              <w:t>Выполнение программы занятий Школы будущего первоклассника</w:t>
            </w:r>
          </w:p>
        </w:tc>
        <w:tc>
          <w:tcPr>
            <w:tcW w:w="6911" w:type="dxa"/>
          </w:tcPr>
          <w:p w:rsidR="00E54D29" w:rsidRPr="00E54D29" w:rsidRDefault="00E54D29" w:rsidP="00E54D29">
            <w:pPr>
              <w:jc w:val="both"/>
              <w:rPr>
                <w:lang w:eastAsia="en-US"/>
              </w:rPr>
            </w:pPr>
            <w:r w:rsidRPr="00E54D29">
              <w:rPr>
                <w:lang w:eastAsia="en-US"/>
              </w:rPr>
              <w:t xml:space="preserve">Обеспечение </w:t>
            </w:r>
            <w:proofErr w:type="gramStart"/>
            <w:r w:rsidRPr="00E54D29">
              <w:rPr>
                <w:lang w:eastAsia="en-US"/>
              </w:rPr>
              <w:t>выполнения программы занятий Школы будущего первоклассника</w:t>
            </w:r>
            <w:proofErr w:type="gramEnd"/>
            <w:r w:rsidRPr="00E54D29">
              <w:rPr>
                <w:lang w:eastAsia="en-US"/>
              </w:rPr>
              <w:t xml:space="preserve"> при переходе из детского сада в школу. Более глубокая взаимосвязь в обучении, воспитательном воздействии и формировании личности.</w:t>
            </w:r>
          </w:p>
          <w:p w:rsidR="00E54D29" w:rsidRPr="00E54D29" w:rsidRDefault="00E54D29" w:rsidP="00E54D29">
            <w:pPr>
              <w:jc w:val="both"/>
              <w:rPr>
                <w:lang w:eastAsia="en-US"/>
              </w:rPr>
            </w:pPr>
            <w:r w:rsidRPr="00E54D29">
              <w:rPr>
                <w:lang w:eastAsia="en-US"/>
              </w:rPr>
              <w:t>Нарастание качества образования (повышение качества образования при сохранении здоровья детей)</w:t>
            </w:r>
          </w:p>
        </w:tc>
      </w:tr>
      <w:tr w:rsidR="00E54D29" w:rsidRPr="00E54D29" w:rsidTr="00591F3A">
        <w:trPr>
          <w:trHeight w:val="70"/>
        </w:trPr>
        <w:tc>
          <w:tcPr>
            <w:tcW w:w="2660" w:type="dxa"/>
          </w:tcPr>
          <w:p w:rsidR="00E54D29" w:rsidRPr="00E54D29" w:rsidRDefault="00E54D29" w:rsidP="00E54D29">
            <w:pPr>
              <w:jc w:val="both"/>
              <w:rPr>
                <w:lang w:eastAsia="en-US"/>
              </w:rPr>
            </w:pPr>
            <w:r w:rsidRPr="00E54D29">
              <w:rPr>
                <w:lang w:eastAsia="en-US"/>
              </w:rPr>
              <w:t>Технология воспитания и обучения дошкольника и младшего школьника</w:t>
            </w:r>
          </w:p>
        </w:tc>
        <w:tc>
          <w:tcPr>
            <w:tcW w:w="6911" w:type="dxa"/>
          </w:tcPr>
          <w:p w:rsidR="00E54D29" w:rsidRPr="00E54D29" w:rsidRDefault="00E54D29" w:rsidP="00E54D29">
            <w:pPr>
              <w:jc w:val="both"/>
              <w:rPr>
                <w:lang w:eastAsia="en-US"/>
              </w:rPr>
            </w:pPr>
            <w:r w:rsidRPr="00E54D29">
              <w:rPr>
                <w:lang w:eastAsia="en-US"/>
              </w:rPr>
              <w:t>Применение «сквозных» программ для дошкольного и младшего школьного возраста.</w:t>
            </w:r>
          </w:p>
        </w:tc>
      </w:tr>
      <w:tr w:rsidR="00E54D29" w:rsidRPr="00E54D29" w:rsidTr="00591F3A">
        <w:tc>
          <w:tcPr>
            <w:tcW w:w="2660" w:type="dxa"/>
          </w:tcPr>
          <w:p w:rsidR="00E54D29" w:rsidRPr="00E54D29" w:rsidRDefault="00E54D29" w:rsidP="00E54D29">
            <w:pPr>
              <w:jc w:val="both"/>
              <w:rPr>
                <w:lang w:eastAsia="en-US"/>
              </w:rPr>
            </w:pPr>
            <w:r w:rsidRPr="00E54D29">
              <w:rPr>
                <w:lang w:eastAsia="en-US"/>
              </w:rPr>
              <w:t>Здоровье</w:t>
            </w:r>
          </w:p>
        </w:tc>
        <w:tc>
          <w:tcPr>
            <w:tcW w:w="6911" w:type="dxa"/>
          </w:tcPr>
          <w:p w:rsidR="00E54D29" w:rsidRPr="00E54D29" w:rsidRDefault="00E54D29" w:rsidP="00E54D29">
            <w:pPr>
              <w:jc w:val="both"/>
              <w:rPr>
                <w:lang w:eastAsia="en-US"/>
              </w:rPr>
            </w:pPr>
            <w:r w:rsidRPr="00E54D29">
              <w:rPr>
                <w:lang w:eastAsia="en-US"/>
              </w:rPr>
              <w:t>Снижение заболеваемости.</w:t>
            </w:r>
          </w:p>
        </w:tc>
      </w:tr>
      <w:tr w:rsidR="00E54D29" w:rsidRPr="00E54D29" w:rsidTr="00591F3A">
        <w:tc>
          <w:tcPr>
            <w:tcW w:w="2660" w:type="dxa"/>
          </w:tcPr>
          <w:p w:rsidR="00E54D29" w:rsidRPr="00E54D29" w:rsidRDefault="00E54D29" w:rsidP="00E54D29">
            <w:pPr>
              <w:jc w:val="both"/>
              <w:rPr>
                <w:lang w:eastAsia="en-US"/>
              </w:rPr>
            </w:pPr>
            <w:r w:rsidRPr="00E54D29">
              <w:rPr>
                <w:lang w:eastAsia="en-US"/>
              </w:rPr>
              <w:t>Адаптация</w:t>
            </w:r>
          </w:p>
        </w:tc>
        <w:tc>
          <w:tcPr>
            <w:tcW w:w="6911" w:type="dxa"/>
          </w:tcPr>
          <w:p w:rsidR="00E54D29" w:rsidRPr="00E54D29" w:rsidRDefault="00E54D29" w:rsidP="00E54D29">
            <w:pPr>
              <w:jc w:val="both"/>
              <w:rPr>
                <w:lang w:eastAsia="en-US"/>
              </w:rPr>
            </w:pPr>
            <w:r w:rsidRPr="00E54D29">
              <w:rPr>
                <w:lang w:eastAsia="en-US"/>
              </w:rPr>
              <w:t>Минимизация проблем в адаптации учащихся первых классов.</w:t>
            </w:r>
          </w:p>
          <w:p w:rsidR="00E54D29" w:rsidRPr="00E54D29" w:rsidRDefault="00E54D29" w:rsidP="00E54D29">
            <w:pPr>
              <w:jc w:val="both"/>
              <w:rPr>
                <w:lang w:eastAsia="en-US"/>
              </w:rPr>
            </w:pPr>
            <w:r w:rsidRPr="00E54D29">
              <w:rPr>
                <w:lang w:eastAsia="en-US"/>
              </w:rPr>
              <w:t>Сокращение периода адаптации детей к новым условиям.</w:t>
            </w:r>
          </w:p>
        </w:tc>
      </w:tr>
      <w:tr w:rsidR="00E54D29" w:rsidRPr="00E54D29" w:rsidTr="00591F3A">
        <w:tc>
          <w:tcPr>
            <w:tcW w:w="2660" w:type="dxa"/>
          </w:tcPr>
          <w:p w:rsidR="00E54D29" w:rsidRPr="00E54D29" w:rsidRDefault="00E54D29" w:rsidP="00E54D29">
            <w:pPr>
              <w:jc w:val="both"/>
              <w:rPr>
                <w:lang w:eastAsia="en-US"/>
              </w:rPr>
            </w:pPr>
            <w:r w:rsidRPr="00E54D29">
              <w:rPr>
                <w:lang w:eastAsia="en-US"/>
              </w:rPr>
              <w:t>Психологическая готовность детей к школьному обучению</w:t>
            </w:r>
          </w:p>
        </w:tc>
        <w:tc>
          <w:tcPr>
            <w:tcW w:w="6911" w:type="dxa"/>
          </w:tcPr>
          <w:p w:rsidR="00E54D29" w:rsidRPr="00E54D29" w:rsidRDefault="00E54D29" w:rsidP="00E54D29">
            <w:pPr>
              <w:jc w:val="both"/>
              <w:rPr>
                <w:lang w:eastAsia="en-US"/>
              </w:rPr>
            </w:pPr>
            <w:r w:rsidRPr="00E54D29">
              <w:rPr>
                <w:lang w:eastAsia="en-US"/>
              </w:rPr>
              <w:t>Развитие школьно-значимых психологических функций (мотивационной, коммуникативной, эмоционально-волевой, интеллектуальной)</w:t>
            </w:r>
          </w:p>
        </w:tc>
      </w:tr>
      <w:tr w:rsidR="00E54D29" w:rsidRPr="00E54D29" w:rsidTr="00591F3A">
        <w:tc>
          <w:tcPr>
            <w:tcW w:w="2660" w:type="dxa"/>
          </w:tcPr>
          <w:p w:rsidR="00E54D29" w:rsidRPr="00E54D29" w:rsidRDefault="00E54D29" w:rsidP="00E54D29">
            <w:pPr>
              <w:jc w:val="both"/>
              <w:rPr>
                <w:lang w:eastAsia="en-US"/>
              </w:rPr>
            </w:pPr>
            <w:r w:rsidRPr="00E54D29">
              <w:rPr>
                <w:lang w:eastAsia="en-US"/>
              </w:rPr>
              <w:t>Воспитанность</w:t>
            </w:r>
          </w:p>
        </w:tc>
        <w:tc>
          <w:tcPr>
            <w:tcW w:w="6911" w:type="dxa"/>
          </w:tcPr>
          <w:p w:rsidR="00E54D29" w:rsidRPr="00E54D29" w:rsidRDefault="00E54D29" w:rsidP="00E54D29">
            <w:pPr>
              <w:jc w:val="both"/>
              <w:rPr>
                <w:lang w:eastAsia="en-US"/>
              </w:rPr>
            </w:pPr>
            <w:r w:rsidRPr="00E54D29">
              <w:rPr>
                <w:lang w:eastAsia="en-US"/>
              </w:rPr>
              <w:t>Формирование и закрепление этических норм и правил в межличностном взаимодействии.</w:t>
            </w:r>
          </w:p>
        </w:tc>
      </w:tr>
      <w:tr w:rsidR="00E54D29" w:rsidRPr="00E54D29" w:rsidTr="00591F3A">
        <w:tc>
          <w:tcPr>
            <w:tcW w:w="2660" w:type="dxa"/>
          </w:tcPr>
          <w:p w:rsidR="00E54D29" w:rsidRPr="00E54D29" w:rsidRDefault="00E54D29" w:rsidP="00E54D29">
            <w:pPr>
              <w:jc w:val="both"/>
              <w:rPr>
                <w:lang w:eastAsia="en-US"/>
              </w:rPr>
            </w:pPr>
            <w:r w:rsidRPr="00E54D29">
              <w:rPr>
                <w:lang w:eastAsia="en-US"/>
              </w:rPr>
              <w:t>Коррекционная работа</w:t>
            </w:r>
          </w:p>
        </w:tc>
        <w:tc>
          <w:tcPr>
            <w:tcW w:w="6911" w:type="dxa"/>
          </w:tcPr>
          <w:p w:rsidR="00E54D29" w:rsidRPr="00E54D29" w:rsidRDefault="00E54D29" w:rsidP="00E54D29">
            <w:pPr>
              <w:jc w:val="both"/>
              <w:rPr>
                <w:lang w:eastAsia="en-US"/>
              </w:rPr>
            </w:pPr>
            <w:r w:rsidRPr="00E54D29">
              <w:rPr>
                <w:lang w:eastAsia="en-US"/>
              </w:rPr>
              <w:t>Коррекция стартовых возможностей будущих первоклассников.</w:t>
            </w:r>
          </w:p>
        </w:tc>
      </w:tr>
    </w:tbl>
    <w:p w:rsidR="00E54D29" w:rsidRPr="00E54D29" w:rsidRDefault="00E54D29" w:rsidP="00E54D29">
      <w:pPr>
        <w:autoSpaceDE w:val="0"/>
        <w:autoSpaceDN w:val="0"/>
        <w:adjustRightInd w:val="0"/>
        <w:jc w:val="both"/>
        <w:textAlignment w:val="center"/>
        <w:rPr>
          <w:color w:val="000000"/>
        </w:rPr>
      </w:pPr>
    </w:p>
    <w:p w:rsidR="00E54D29" w:rsidRPr="00E54D29" w:rsidRDefault="00E54D29" w:rsidP="00E54D29">
      <w:pPr>
        <w:autoSpaceDE w:val="0"/>
        <w:autoSpaceDN w:val="0"/>
        <w:adjustRightInd w:val="0"/>
        <w:jc w:val="both"/>
        <w:textAlignment w:val="center"/>
        <w:rPr>
          <w:rFonts w:eastAsia="@Arial Unicode MS"/>
          <w:lang w:eastAsia="en-US"/>
        </w:rPr>
      </w:pPr>
      <w:r w:rsidRPr="00E54D29">
        <w:rPr>
          <w:color w:val="000000"/>
          <w:spacing w:val="2"/>
        </w:rPr>
        <w:t>Наиболее остро проблема преемственности стоит в двух ключевых точках — в момент поступления детей в школу</w:t>
      </w:r>
      <w:r w:rsidRPr="00E54D29">
        <w:rPr>
          <w:color w:val="000000"/>
        </w:rPr>
        <w:t xml:space="preserve"> (при переходе из </w:t>
      </w:r>
      <w:proofErr w:type="spellStart"/>
      <w:r w:rsidRPr="00E54D29">
        <w:rPr>
          <w:color w:val="000000"/>
        </w:rPr>
        <w:t>предшкольного</w:t>
      </w:r>
      <w:proofErr w:type="spellEnd"/>
      <w:r w:rsidRPr="00E54D29">
        <w:rPr>
          <w:color w:val="000000"/>
        </w:rPr>
        <w:t xml:space="preserve"> звена на уровень начального общего образования) и в период перехода учащихся на уровень основного общего образования</w:t>
      </w:r>
      <w:r w:rsidRPr="00E54D29">
        <w:rPr>
          <w:rFonts w:eastAsia="@Arial Unicode MS"/>
          <w:lang w:eastAsia="en-US"/>
        </w:rPr>
        <w:t xml:space="preserve">. </w:t>
      </w:r>
      <w:r w:rsidRPr="00E54D29">
        <w:rPr>
          <w:rFonts w:eastAsia="@Arial Unicode MS"/>
          <w:b/>
          <w:i/>
          <w:lang w:eastAsia="en-US"/>
        </w:rPr>
        <w:t xml:space="preserve">Причинами </w:t>
      </w:r>
      <w:r w:rsidRPr="00E54D29">
        <w:rPr>
          <w:rFonts w:eastAsia="@Arial Unicode MS"/>
          <w:lang w:eastAsia="en-US"/>
        </w:rPr>
        <w:t>возникающих трудностей при переходе на уровень начального и основного общего образования являются:</w:t>
      </w:r>
    </w:p>
    <w:p w:rsidR="00E54D29" w:rsidRPr="00E54D29" w:rsidRDefault="00E54D29" w:rsidP="00E54D29">
      <w:pPr>
        <w:tabs>
          <w:tab w:val="left" w:leader="dot" w:pos="624"/>
        </w:tabs>
        <w:jc w:val="both"/>
        <w:rPr>
          <w:rFonts w:eastAsia="@Arial Unicode MS"/>
          <w:lang w:eastAsia="en-US"/>
        </w:rPr>
      </w:pPr>
      <w:r w:rsidRPr="00E54D29">
        <w:rPr>
          <w:rFonts w:eastAsia="@Arial Unicode MS"/>
          <w:lang w:eastAsia="en-US"/>
        </w:rPr>
        <w:t>· изменение методов и содержания обучения, которое приводит к  росту психологических трудностей у учащихся;</w:t>
      </w:r>
    </w:p>
    <w:p w:rsidR="00E54D29" w:rsidRPr="00E54D29" w:rsidRDefault="00E54D29" w:rsidP="00E54D29">
      <w:pPr>
        <w:tabs>
          <w:tab w:val="left" w:leader="dot" w:pos="624"/>
        </w:tabs>
        <w:jc w:val="both"/>
        <w:rPr>
          <w:rFonts w:eastAsia="@Arial Unicode MS"/>
          <w:lang w:eastAsia="en-US"/>
        </w:rPr>
      </w:pPr>
      <w:r w:rsidRPr="00E54D29">
        <w:rPr>
          <w:rFonts w:eastAsia="@Arial Unicode MS"/>
          <w:lang w:eastAsia="en-US"/>
        </w:rPr>
        <w:t xml:space="preserve">· недостаточный уровень готовности учащихся к успешному включению в учебную деятельность нового, более сложного уровня. </w:t>
      </w:r>
    </w:p>
    <w:p w:rsidR="00E54D29" w:rsidRPr="00E54D29" w:rsidRDefault="00E54D29" w:rsidP="00E54D29">
      <w:pPr>
        <w:autoSpaceDE w:val="0"/>
        <w:autoSpaceDN w:val="0"/>
        <w:adjustRightInd w:val="0"/>
        <w:jc w:val="both"/>
        <w:textAlignment w:val="center"/>
        <w:rPr>
          <w:rFonts w:eastAsia="@Arial Unicode MS"/>
          <w:lang w:eastAsia="en-US"/>
        </w:rPr>
      </w:pPr>
      <w:r w:rsidRPr="00E54D29">
        <w:rPr>
          <w:rFonts w:eastAsia="@Arial Unicode MS"/>
          <w:lang w:eastAsia="en-US"/>
        </w:rPr>
        <w:t xml:space="preserve">   Исходя из этого,   организация работы по данному направлению носит </w:t>
      </w:r>
      <w:r w:rsidRPr="00E54D29">
        <w:rPr>
          <w:rFonts w:eastAsia="@Arial Unicode MS"/>
          <w:b/>
          <w:i/>
          <w:lang w:eastAsia="en-US"/>
        </w:rPr>
        <w:t xml:space="preserve">комплексный характер. </w:t>
      </w:r>
      <w:r w:rsidRPr="00E54D29">
        <w:rPr>
          <w:rFonts w:eastAsia="@Arial Unicode MS"/>
          <w:lang w:eastAsia="en-US"/>
        </w:rPr>
        <w:t>Комплексность организации работы по минимизации проблем преемственности выражается в специфике построения образовательного процесса:</w:t>
      </w:r>
    </w:p>
    <w:p w:rsidR="00E54D29" w:rsidRPr="00E54D29" w:rsidRDefault="00E54D29" w:rsidP="005D2B1C">
      <w:pPr>
        <w:numPr>
          <w:ilvl w:val="0"/>
          <w:numId w:val="65"/>
        </w:numPr>
        <w:tabs>
          <w:tab w:val="left" w:leader="dot" w:pos="624"/>
        </w:tabs>
        <w:spacing w:after="200" w:line="276" w:lineRule="auto"/>
        <w:contextualSpacing/>
        <w:jc w:val="both"/>
        <w:rPr>
          <w:lang w:eastAsia="en-US"/>
        </w:rPr>
      </w:pPr>
      <w:r w:rsidRPr="00E54D29">
        <w:rPr>
          <w:b/>
          <w:lang w:eastAsia="en-US"/>
        </w:rPr>
        <w:t>Работа с педагогами</w:t>
      </w:r>
      <w:r w:rsidRPr="00E54D29">
        <w:rPr>
          <w:lang w:eastAsia="en-US"/>
        </w:rPr>
        <w:t xml:space="preserve"> осуществляется школьным психологом  через проведение различных мероприятий.</w:t>
      </w:r>
    </w:p>
    <w:p w:rsidR="00E54D29" w:rsidRPr="00E54D29" w:rsidRDefault="00E54D29" w:rsidP="00E54D29">
      <w:pPr>
        <w:tabs>
          <w:tab w:val="left" w:leader="dot" w:pos="624"/>
        </w:tabs>
        <w:contextualSpacing/>
        <w:jc w:val="both"/>
        <w:rPr>
          <w:lang w:eastAsia="en-US"/>
        </w:rPr>
      </w:pPr>
    </w:p>
    <w:tbl>
      <w:tblPr>
        <w:tblStyle w:val="81"/>
        <w:tblW w:w="0" w:type="auto"/>
        <w:tblInd w:w="108" w:type="dxa"/>
        <w:tblLook w:val="04A0" w:firstRow="1" w:lastRow="0" w:firstColumn="1" w:lastColumn="0" w:noHBand="0" w:noVBand="1"/>
      </w:tblPr>
      <w:tblGrid>
        <w:gridCol w:w="2694"/>
        <w:gridCol w:w="6769"/>
      </w:tblGrid>
      <w:tr w:rsidR="00E54D29" w:rsidRPr="00E54D29" w:rsidTr="00591F3A">
        <w:tc>
          <w:tcPr>
            <w:tcW w:w="2694" w:type="dxa"/>
          </w:tcPr>
          <w:p w:rsidR="00E54D29" w:rsidRPr="00E54D29" w:rsidRDefault="00E54D29" w:rsidP="00E54D29">
            <w:pPr>
              <w:tabs>
                <w:tab w:val="left" w:leader="dot" w:pos="624"/>
              </w:tabs>
              <w:contextualSpacing/>
              <w:jc w:val="center"/>
              <w:rPr>
                <w:b/>
                <w:lang w:eastAsia="en-US"/>
              </w:rPr>
            </w:pPr>
            <w:r w:rsidRPr="00E54D29">
              <w:rPr>
                <w:b/>
                <w:lang w:eastAsia="en-US"/>
              </w:rPr>
              <w:t>Формы работы</w:t>
            </w:r>
          </w:p>
        </w:tc>
        <w:tc>
          <w:tcPr>
            <w:tcW w:w="6769" w:type="dxa"/>
          </w:tcPr>
          <w:p w:rsidR="00E54D29" w:rsidRPr="00E54D29" w:rsidRDefault="00E54D29" w:rsidP="00E54D29">
            <w:pPr>
              <w:tabs>
                <w:tab w:val="left" w:leader="dot" w:pos="624"/>
              </w:tabs>
              <w:contextualSpacing/>
              <w:jc w:val="center"/>
              <w:rPr>
                <w:b/>
                <w:lang w:eastAsia="en-US"/>
              </w:rPr>
            </w:pPr>
            <w:r w:rsidRPr="00E54D29">
              <w:rPr>
                <w:b/>
                <w:lang w:eastAsia="en-US"/>
              </w:rPr>
              <w:t>Примерная тематика</w:t>
            </w:r>
          </w:p>
        </w:tc>
      </w:tr>
      <w:tr w:rsidR="00E54D29" w:rsidRPr="00E54D29" w:rsidTr="00591F3A">
        <w:tc>
          <w:tcPr>
            <w:tcW w:w="2694" w:type="dxa"/>
          </w:tcPr>
          <w:p w:rsidR="00E54D29" w:rsidRPr="00E54D29" w:rsidRDefault="00E54D29" w:rsidP="005D2B1C">
            <w:pPr>
              <w:numPr>
                <w:ilvl w:val="0"/>
                <w:numId w:val="66"/>
              </w:numPr>
              <w:ind w:left="317" w:hanging="284"/>
              <w:contextualSpacing/>
              <w:jc w:val="both"/>
              <w:rPr>
                <w:lang w:eastAsia="en-US"/>
              </w:rPr>
            </w:pPr>
            <w:r w:rsidRPr="00E54D29">
              <w:rPr>
                <w:lang w:eastAsia="en-US"/>
              </w:rPr>
              <w:t>психолого-педагогический консилиум;</w:t>
            </w:r>
          </w:p>
          <w:p w:rsidR="00E54D29" w:rsidRPr="00E54D29" w:rsidRDefault="00E54D29" w:rsidP="005D2B1C">
            <w:pPr>
              <w:numPr>
                <w:ilvl w:val="0"/>
                <w:numId w:val="66"/>
              </w:numPr>
              <w:ind w:left="317" w:hanging="284"/>
              <w:contextualSpacing/>
              <w:jc w:val="both"/>
              <w:rPr>
                <w:lang w:eastAsia="en-US"/>
              </w:rPr>
            </w:pPr>
            <w:r w:rsidRPr="00E54D29">
              <w:rPr>
                <w:lang w:eastAsia="en-US"/>
              </w:rPr>
              <w:t>семинар-практикум;</w:t>
            </w:r>
          </w:p>
          <w:p w:rsidR="00E54D29" w:rsidRPr="00E54D29" w:rsidRDefault="00E54D29" w:rsidP="005D2B1C">
            <w:pPr>
              <w:numPr>
                <w:ilvl w:val="0"/>
                <w:numId w:val="66"/>
              </w:numPr>
              <w:ind w:left="317" w:hanging="284"/>
              <w:contextualSpacing/>
              <w:jc w:val="both"/>
              <w:rPr>
                <w:lang w:eastAsia="en-US"/>
              </w:rPr>
            </w:pPr>
            <w:r w:rsidRPr="00E54D29">
              <w:rPr>
                <w:lang w:eastAsia="en-US"/>
              </w:rPr>
              <w:t>беседа;</w:t>
            </w:r>
          </w:p>
          <w:p w:rsidR="00E54D29" w:rsidRPr="00E54D29" w:rsidRDefault="00E54D29" w:rsidP="005D2B1C">
            <w:pPr>
              <w:numPr>
                <w:ilvl w:val="0"/>
                <w:numId w:val="66"/>
              </w:numPr>
              <w:ind w:left="317" w:hanging="284"/>
              <w:contextualSpacing/>
              <w:jc w:val="both"/>
              <w:rPr>
                <w:lang w:eastAsia="en-US"/>
              </w:rPr>
            </w:pPr>
            <w:r w:rsidRPr="00E54D29">
              <w:rPr>
                <w:lang w:eastAsia="en-US"/>
              </w:rPr>
              <w:t>методическая встреча;</w:t>
            </w:r>
          </w:p>
        </w:tc>
        <w:tc>
          <w:tcPr>
            <w:tcW w:w="6769" w:type="dxa"/>
          </w:tcPr>
          <w:p w:rsidR="00E54D29" w:rsidRPr="00E54D29" w:rsidRDefault="00E54D29" w:rsidP="005D2B1C">
            <w:pPr>
              <w:numPr>
                <w:ilvl w:val="0"/>
                <w:numId w:val="66"/>
              </w:numPr>
              <w:ind w:left="317" w:hanging="284"/>
              <w:contextualSpacing/>
              <w:jc w:val="both"/>
              <w:rPr>
                <w:lang w:eastAsia="en-US"/>
              </w:rPr>
            </w:pPr>
            <w:r w:rsidRPr="00E54D29">
              <w:rPr>
                <w:lang w:eastAsia="en-US"/>
              </w:rPr>
              <w:t>Возрастные особенности детей.</w:t>
            </w:r>
          </w:p>
          <w:p w:rsidR="00E54D29" w:rsidRPr="00E54D29" w:rsidRDefault="00E54D29" w:rsidP="005D2B1C">
            <w:pPr>
              <w:numPr>
                <w:ilvl w:val="0"/>
                <w:numId w:val="66"/>
              </w:numPr>
              <w:ind w:left="317" w:hanging="284"/>
              <w:contextualSpacing/>
              <w:jc w:val="both"/>
              <w:rPr>
                <w:lang w:eastAsia="en-US"/>
              </w:rPr>
            </w:pPr>
            <w:r w:rsidRPr="00E54D29">
              <w:rPr>
                <w:lang w:eastAsia="en-US"/>
              </w:rPr>
              <w:t>Кризис семи лет: предпосылки для овладения УУД.</w:t>
            </w:r>
          </w:p>
          <w:p w:rsidR="00E54D29" w:rsidRPr="00E54D29" w:rsidRDefault="00E54D29" w:rsidP="005D2B1C">
            <w:pPr>
              <w:numPr>
                <w:ilvl w:val="0"/>
                <w:numId w:val="66"/>
              </w:numPr>
              <w:ind w:left="317" w:hanging="284"/>
              <w:contextualSpacing/>
              <w:jc w:val="both"/>
              <w:rPr>
                <w:lang w:eastAsia="en-US"/>
              </w:rPr>
            </w:pPr>
            <w:r w:rsidRPr="00E54D29">
              <w:rPr>
                <w:lang w:eastAsia="en-US"/>
              </w:rPr>
              <w:t>Психологическая готовность ребенка к школе.</w:t>
            </w:r>
          </w:p>
          <w:p w:rsidR="00E54D29" w:rsidRPr="00E54D29" w:rsidRDefault="00E54D29" w:rsidP="005D2B1C">
            <w:pPr>
              <w:numPr>
                <w:ilvl w:val="0"/>
                <w:numId w:val="66"/>
              </w:numPr>
              <w:ind w:left="317" w:hanging="284"/>
              <w:contextualSpacing/>
              <w:jc w:val="both"/>
              <w:rPr>
                <w:lang w:eastAsia="en-US"/>
              </w:rPr>
            </w:pPr>
            <w:r w:rsidRPr="00E54D29">
              <w:rPr>
                <w:lang w:eastAsia="en-US"/>
              </w:rPr>
              <w:t>Адаптация учащихся первых классов к обучению в школе.</w:t>
            </w:r>
          </w:p>
          <w:p w:rsidR="00E54D29" w:rsidRPr="00E54D29" w:rsidRDefault="00E54D29" w:rsidP="005D2B1C">
            <w:pPr>
              <w:numPr>
                <w:ilvl w:val="0"/>
                <w:numId w:val="66"/>
              </w:numPr>
              <w:ind w:left="317" w:hanging="284"/>
              <w:contextualSpacing/>
              <w:jc w:val="both"/>
              <w:rPr>
                <w:lang w:eastAsia="en-US"/>
              </w:rPr>
            </w:pPr>
            <w:r w:rsidRPr="00E54D29">
              <w:rPr>
                <w:lang w:eastAsia="en-US"/>
              </w:rPr>
              <w:t>Особенности младшего подросткового возраста.</w:t>
            </w:r>
          </w:p>
          <w:p w:rsidR="00E54D29" w:rsidRPr="00E54D29" w:rsidRDefault="00E54D29" w:rsidP="005D2B1C">
            <w:pPr>
              <w:numPr>
                <w:ilvl w:val="0"/>
                <w:numId w:val="66"/>
              </w:numPr>
              <w:ind w:left="317" w:hanging="284"/>
              <w:contextualSpacing/>
              <w:jc w:val="both"/>
              <w:rPr>
                <w:lang w:eastAsia="en-US"/>
              </w:rPr>
            </w:pPr>
            <w:r w:rsidRPr="00E54D29">
              <w:rPr>
                <w:lang w:eastAsia="en-US"/>
              </w:rPr>
              <w:t>Формирование умения учиться.</w:t>
            </w:r>
          </w:p>
          <w:p w:rsidR="00E54D29" w:rsidRPr="00E54D29" w:rsidRDefault="00E54D29" w:rsidP="005D2B1C">
            <w:pPr>
              <w:numPr>
                <w:ilvl w:val="0"/>
                <w:numId w:val="66"/>
              </w:numPr>
              <w:ind w:left="317" w:hanging="284"/>
              <w:contextualSpacing/>
              <w:jc w:val="both"/>
              <w:rPr>
                <w:lang w:eastAsia="en-US"/>
              </w:rPr>
            </w:pPr>
            <w:r w:rsidRPr="00E54D29">
              <w:rPr>
                <w:lang w:eastAsia="en-US"/>
              </w:rPr>
              <w:t xml:space="preserve">Развитие познавательной мотивации у школьников. </w:t>
            </w:r>
          </w:p>
        </w:tc>
      </w:tr>
    </w:tbl>
    <w:p w:rsidR="00E54D29" w:rsidRPr="00E54D29" w:rsidRDefault="00E54D29" w:rsidP="00E54D29">
      <w:pPr>
        <w:tabs>
          <w:tab w:val="left" w:leader="dot" w:pos="624"/>
        </w:tabs>
        <w:contextualSpacing/>
        <w:jc w:val="both"/>
        <w:rPr>
          <w:lang w:eastAsia="en-US"/>
        </w:rPr>
      </w:pPr>
    </w:p>
    <w:p w:rsidR="00E54D29" w:rsidRPr="00E54D29" w:rsidRDefault="00E54D29" w:rsidP="005D2B1C">
      <w:pPr>
        <w:numPr>
          <w:ilvl w:val="0"/>
          <w:numId w:val="65"/>
        </w:numPr>
        <w:spacing w:after="200" w:line="276" w:lineRule="auto"/>
        <w:contextualSpacing/>
        <w:jc w:val="both"/>
        <w:rPr>
          <w:b/>
          <w:lang w:eastAsia="en-US"/>
        </w:rPr>
      </w:pPr>
      <w:r w:rsidRPr="00E54D29">
        <w:rPr>
          <w:b/>
          <w:lang w:eastAsia="en-US"/>
        </w:rPr>
        <w:t>Работа с родителями:</w:t>
      </w:r>
      <w:r w:rsidRPr="00E54D29">
        <w:rPr>
          <w:lang w:eastAsia="en-US"/>
        </w:rPr>
        <w:t xml:space="preserve"> осуществляется администрацией школы, классными руководителями, психологом в следующих формах:</w:t>
      </w:r>
    </w:p>
    <w:p w:rsidR="00E54D29" w:rsidRPr="00E54D29" w:rsidRDefault="00E54D29" w:rsidP="00E54D29">
      <w:pPr>
        <w:contextualSpacing/>
        <w:jc w:val="both"/>
        <w:rPr>
          <w:b/>
          <w:lang w:eastAsia="en-US"/>
        </w:rPr>
      </w:pPr>
    </w:p>
    <w:tbl>
      <w:tblPr>
        <w:tblStyle w:val="81"/>
        <w:tblW w:w="0" w:type="auto"/>
        <w:tblInd w:w="108" w:type="dxa"/>
        <w:tblLook w:val="04A0" w:firstRow="1" w:lastRow="0" w:firstColumn="1" w:lastColumn="0" w:noHBand="0" w:noVBand="1"/>
      </w:tblPr>
      <w:tblGrid>
        <w:gridCol w:w="2694"/>
        <w:gridCol w:w="6769"/>
      </w:tblGrid>
      <w:tr w:rsidR="00E54D29" w:rsidRPr="00E54D29" w:rsidTr="00591F3A">
        <w:tc>
          <w:tcPr>
            <w:tcW w:w="2694" w:type="dxa"/>
          </w:tcPr>
          <w:p w:rsidR="00E54D29" w:rsidRPr="00E54D29" w:rsidRDefault="00E54D29" w:rsidP="00E54D29">
            <w:pPr>
              <w:tabs>
                <w:tab w:val="left" w:leader="dot" w:pos="624"/>
              </w:tabs>
              <w:contextualSpacing/>
              <w:jc w:val="center"/>
              <w:rPr>
                <w:b/>
                <w:lang w:eastAsia="en-US"/>
              </w:rPr>
            </w:pPr>
            <w:r w:rsidRPr="00E54D29">
              <w:rPr>
                <w:b/>
                <w:lang w:eastAsia="en-US"/>
              </w:rPr>
              <w:t>Формы работы</w:t>
            </w:r>
          </w:p>
        </w:tc>
        <w:tc>
          <w:tcPr>
            <w:tcW w:w="6769" w:type="dxa"/>
          </w:tcPr>
          <w:p w:rsidR="00E54D29" w:rsidRPr="00E54D29" w:rsidRDefault="00E54D29" w:rsidP="00E54D29">
            <w:pPr>
              <w:tabs>
                <w:tab w:val="left" w:leader="dot" w:pos="624"/>
              </w:tabs>
              <w:contextualSpacing/>
              <w:jc w:val="center"/>
              <w:rPr>
                <w:b/>
                <w:lang w:eastAsia="en-US"/>
              </w:rPr>
            </w:pPr>
            <w:r w:rsidRPr="00E54D29">
              <w:rPr>
                <w:b/>
                <w:lang w:eastAsia="en-US"/>
              </w:rPr>
              <w:t>Примерная тематика</w:t>
            </w:r>
          </w:p>
        </w:tc>
      </w:tr>
      <w:tr w:rsidR="00E54D29" w:rsidRPr="00E54D29" w:rsidTr="00591F3A">
        <w:tc>
          <w:tcPr>
            <w:tcW w:w="2694" w:type="dxa"/>
          </w:tcPr>
          <w:p w:rsidR="00E54D29" w:rsidRPr="00E54D29" w:rsidRDefault="00E54D29" w:rsidP="005D2B1C">
            <w:pPr>
              <w:numPr>
                <w:ilvl w:val="0"/>
                <w:numId w:val="66"/>
              </w:numPr>
              <w:ind w:left="317" w:hanging="284"/>
              <w:contextualSpacing/>
              <w:jc w:val="both"/>
              <w:rPr>
                <w:lang w:eastAsia="en-US"/>
              </w:rPr>
            </w:pPr>
            <w:r w:rsidRPr="00E54D29">
              <w:rPr>
                <w:lang w:eastAsia="en-US"/>
              </w:rPr>
              <w:t>Родительские собрания</w:t>
            </w:r>
          </w:p>
        </w:tc>
        <w:tc>
          <w:tcPr>
            <w:tcW w:w="6769" w:type="dxa"/>
            <w:vMerge w:val="restart"/>
          </w:tcPr>
          <w:p w:rsidR="00E54D29" w:rsidRPr="00E54D29" w:rsidRDefault="00E54D29" w:rsidP="005D2B1C">
            <w:pPr>
              <w:numPr>
                <w:ilvl w:val="0"/>
                <w:numId w:val="66"/>
              </w:numPr>
              <w:ind w:left="317" w:hanging="284"/>
              <w:contextualSpacing/>
              <w:jc w:val="both"/>
              <w:rPr>
                <w:lang w:eastAsia="en-US"/>
              </w:rPr>
            </w:pPr>
            <w:r w:rsidRPr="00E54D29">
              <w:rPr>
                <w:lang w:eastAsia="en-US"/>
              </w:rPr>
              <w:t>Психофизиологические особенности девочек и мальчиков;</w:t>
            </w:r>
          </w:p>
          <w:p w:rsidR="00E54D29" w:rsidRPr="00E54D29" w:rsidRDefault="00E54D29" w:rsidP="005D2B1C">
            <w:pPr>
              <w:numPr>
                <w:ilvl w:val="0"/>
                <w:numId w:val="66"/>
              </w:numPr>
              <w:ind w:left="317" w:hanging="284"/>
              <w:contextualSpacing/>
              <w:jc w:val="both"/>
              <w:rPr>
                <w:lang w:eastAsia="en-US"/>
              </w:rPr>
            </w:pPr>
            <w:r w:rsidRPr="00E54D29">
              <w:rPr>
                <w:lang w:eastAsia="en-US"/>
              </w:rPr>
              <w:t xml:space="preserve">Подготовка ребенка к школе; </w:t>
            </w:r>
          </w:p>
          <w:p w:rsidR="00E54D29" w:rsidRPr="00E54D29" w:rsidRDefault="00E54D29" w:rsidP="005D2B1C">
            <w:pPr>
              <w:numPr>
                <w:ilvl w:val="0"/>
                <w:numId w:val="66"/>
              </w:numPr>
              <w:ind w:left="317" w:hanging="284"/>
              <w:contextualSpacing/>
              <w:jc w:val="both"/>
              <w:rPr>
                <w:lang w:eastAsia="en-US"/>
              </w:rPr>
            </w:pPr>
            <w:r w:rsidRPr="00E54D29">
              <w:rPr>
                <w:lang w:eastAsia="en-US"/>
              </w:rPr>
              <w:t>Выбор школы и будущих программ обучения детей;</w:t>
            </w:r>
          </w:p>
          <w:p w:rsidR="00E54D29" w:rsidRPr="00E54D29" w:rsidRDefault="00E54D29" w:rsidP="005D2B1C">
            <w:pPr>
              <w:numPr>
                <w:ilvl w:val="0"/>
                <w:numId w:val="66"/>
              </w:numPr>
              <w:ind w:left="317" w:hanging="284"/>
              <w:contextualSpacing/>
              <w:jc w:val="both"/>
              <w:rPr>
                <w:lang w:eastAsia="en-US"/>
              </w:rPr>
            </w:pPr>
            <w:r w:rsidRPr="00E54D29">
              <w:rPr>
                <w:lang w:eastAsia="en-US"/>
              </w:rPr>
              <w:t>Система воспитания детей младшего школьного возраста;</w:t>
            </w:r>
          </w:p>
          <w:p w:rsidR="00E54D29" w:rsidRPr="00E54D29" w:rsidRDefault="00E54D29" w:rsidP="005D2B1C">
            <w:pPr>
              <w:numPr>
                <w:ilvl w:val="0"/>
                <w:numId w:val="66"/>
              </w:numPr>
              <w:ind w:left="317" w:hanging="284"/>
              <w:contextualSpacing/>
              <w:jc w:val="both"/>
              <w:rPr>
                <w:lang w:eastAsia="en-US"/>
              </w:rPr>
            </w:pPr>
            <w:r w:rsidRPr="00E54D29">
              <w:rPr>
                <w:lang w:eastAsia="en-US"/>
              </w:rPr>
              <w:t>Помощь в проживании кризиса 7 лет;</w:t>
            </w:r>
          </w:p>
          <w:p w:rsidR="00E54D29" w:rsidRPr="00E54D29" w:rsidRDefault="00E54D29" w:rsidP="005D2B1C">
            <w:pPr>
              <w:numPr>
                <w:ilvl w:val="0"/>
                <w:numId w:val="66"/>
              </w:numPr>
              <w:ind w:left="317" w:hanging="284"/>
              <w:contextualSpacing/>
              <w:jc w:val="both"/>
              <w:rPr>
                <w:lang w:eastAsia="en-US"/>
              </w:rPr>
            </w:pPr>
            <w:r w:rsidRPr="00E54D29">
              <w:rPr>
                <w:lang w:eastAsia="en-US"/>
              </w:rPr>
              <w:t>Особенности взаимодействия с ребёнком младшего подросткового возраста;</w:t>
            </w:r>
          </w:p>
          <w:p w:rsidR="00E54D29" w:rsidRPr="00E54D29" w:rsidRDefault="00E54D29" w:rsidP="005D2B1C">
            <w:pPr>
              <w:numPr>
                <w:ilvl w:val="0"/>
                <w:numId w:val="66"/>
              </w:numPr>
              <w:ind w:left="317" w:hanging="284"/>
              <w:contextualSpacing/>
              <w:jc w:val="both"/>
              <w:rPr>
                <w:lang w:eastAsia="en-US"/>
              </w:rPr>
            </w:pPr>
            <w:r w:rsidRPr="00E54D29">
              <w:rPr>
                <w:lang w:eastAsia="en-US"/>
              </w:rPr>
              <w:t>Адаптация к школе;</w:t>
            </w:r>
          </w:p>
          <w:p w:rsidR="00E54D29" w:rsidRPr="00E54D29" w:rsidRDefault="00E54D29" w:rsidP="005D2B1C">
            <w:pPr>
              <w:numPr>
                <w:ilvl w:val="0"/>
                <w:numId w:val="66"/>
              </w:numPr>
              <w:ind w:left="317" w:hanging="284"/>
              <w:contextualSpacing/>
              <w:jc w:val="both"/>
              <w:rPr>
                <w:lang w:eastAsia="en-US"/>
              </w:rPr>
            </w:pPr>
            <w:r w:rsidRPr="00E54D29">
              <w:rPr>
                <w:lang w:eastAsia="en-US"/>
              </w:rPr>
              <w:t>Формирование умения учиться;</w:t>
            </w:r>
          </w:p>
          <w:p w:rsidR="00E54D29" w:rsidRPr="00E54D29" w:rsidRDefault="00E54D29" w:rsidP="005D2B1C">
            <w:pPr>
              <w:numPr>
                <w:ilvl w:val="0"/>
                <w:numId w:val="66"/>
              </w:numPr>
              <w:ind w:left="317" w:hanging="284"/>
              <w:contextualSpacing/>
              <w:jc w:val="both"/>
              <w:rPr>
                <w:lang w:eastAsia="en-US"/>
              </w:rPr>
            </w:pPr>
            <w:r w:rsidRPr="00E54D29">
              <w:rPr>
                <w:lang w:eastAsia="en-US"/>
              </w:rPr>
              <w:t>Развитие познавательной мотивации у школьников.</w:t>
            </w:r>
          </w:p>
        </w:tc>
      </w:tr>
      <w:tr w:rsidR="00E54D29" w:rsidRPr="00E54D29" w:rsidTr="00591F3A">
        <w:tc>
          <w:tcPr>
            <w:tcW w:w="2694" w:type="dxa"/>
          </w:tcPr>
          <w:p w:rsidR="00E54D29" w:rsidRPr="00E54D29" w:rsidRDefault="00E54D29" w:rsidP="005D2B1C">
            <w:pPr>
              <w:numPr>
                <w:ilvl w:val="0"/>
                <w:numId w:val="66"/>
              </w:numPr>
              <w:ind w:left="317" w:hanging="284"/>
              <w:contextualSpacing/>
              <w:jc w:val="both"/>
              <w:rPr>
                <w:lang w:eastAsia="en-US"/>
              </w:rPr>
            </w:pPr>
            <w:r w:rsidRPr="00E54D29">
              <w:rPr>
                <w:lang w:eastAsia="en-US"/>
              </w:rPr>
              <w:t xml:space="preserve">Индивидуальные и групповые консультации </w:t>
            </w:r>
          </w:p>
        </w:tc>
        <w:tc>
          <w:tcPr>
            <w:tcW w:w="6769" w:type="dxa"/>
            <w:vMerge/>
          </w:tcPr>
          <w:p w:rsidR="00E54D29" w:rsidRPr="00E54D29" w:rsidRDefault="00E54D29" w:rsidP="00E54D29">
            <w:pPr>
              <w:contextualSpacing/>
              <w:jc w:val="both"/>
              <w:rPr>
                <w:lang w:eastAsia="en-US"/>
              </w:rPr>
            </w:pPr>
          </w:p>
        </w:tc>
      </w:tr>
      <w:tr w:rsidR="00E54D29" w:rsidRPr="00E54D29" w:rsidTr="00591F3A">
        <w:tc>
          <w:tcPr>
            <w:tcW w:w="2694" w:type="dxa"/>
          </w:tcPr>
          <w:p w:rsidR="00E54D29" w:rsidRPr="00E54D29" w:rsidRDefault="00E54D29" w:rsidP="005D2B1C">
            <w:pPr>
              <w:numPr>
                <w:ilvl w:val="0"/>
                <w:numId w:val="66"/>
              </w:numPr>
              <w:ind w:left="317" w:hanging="284"/>
              <w:contextualSpacing/>
              <w:jc w:val="both"/>
              <w:rPr>
                <w:lang w:eastAsia="en-US"/>
              </w:rPr>
            </w:pPr>
            <w:r w:rsidRPr="00E54D29">
              <w:rPr>
                <w:lang w:eastAsia="en-US"/>
              </w:rPr>
              <w:t>совместные праздники;</w:t>
            </w:r>
          </w:p>
          <w:p w:rsidR="00E54D29" w:rsidRPr="00E54D29" w:rsidRDefault="00E54D29" w:rsidP="005D2B1C">
            <w:pPr>
              <w:numPr>
                <w:ilvl w:val="0"/>
                <w:numId w:val="66"/>
              </w:numPr>
              <w:ind w:left="317" w:hanging="284"/>
              <w:contextualSpacing/>
              <w:jc w:val="both"/>
              <w:rPr>
                <w:lang w:eastAsia="en-US"/>
              </w:rPr>
            </w:pPr>
            <w:r w:rsidRPr="00E54D29">
              <w:rPr>
                <w:lang w:eastAsia="en-US"/>
              </w:rPr>
              <w:t xml:space="preserve"> творческие отчёты;</w:t>
            </w:r>
          </w:p>
          <w:p w:rsidR="00E54D29" w:rsidRPr="00E54D29" w:rsidRDefault="00E54D29" w:rsidP="005D2B1C">
            <w:pPr>
              <w:numPr>
                <w:ilvl w:val="0"/>
                <w:numId w:val="66"/>
              </w:numPr>
              <w:ind w:left="317" w:hanging="284"/>
              <w:contextualSpacing/>
              <w:jc w:val="both"/>
              <w:rPr>
                <w:lang w:eastAsia="en-US"/>
              </w:rPr>
            </w:pPr>
            <w:r w:rsidRPr="00E54D29">
              <w:rPr>
                <w:lang w:eastAsia="en-US"/>
              </w:rPr>
              <w:t xml:space="preserve"> открытые занятия;</w:t>
            </w:r>
          </w:p>
        </w:tc>
        <w:tc>
          <w:tcPr>
            <w:tcW w:w="6769" w:type="dxa"/>
          </w:tcPr>
          <w:p w:rsidR="00E54D29" w:rsidRPr="00E54D29" w:rsidRDefault="00E54D29" w:rsidP="00E54D29">
            <w:pPr>
              <w:contextualSpacing/>
              <w:jc w:val="both"/>
              <w:rPr>
                <w:lang w:eastAsia="en-US"/>
              </w:rPr>
            </w:pPr>
          </w:p>
        </w:tc>
      </w:tr>
    </w:tbl>
    <w:p w:rsidR="00E54D29" w:rsidRPr="00E54D29" w:rsidRDefault="00E54D29" w:rsidP="00E54D29">
      <w:pPr>
        <w:jc w:val="both"/>
        <w:rPr>
          <w:lang w:eastAsia="en-US"/>
        </w:rPr>
      </w:pPr>
    </w:p>
    <w:p w:rsidR="00E54D29" w:rsidRPr="00E54D29" w:rsidRDefault="00E54D29" w:rsidP="00E54D29">
      <w:pPr>
        <w:jc w:val="both"/>
        <w:rPr>
          <w:lang w:eastAsia="en-US"/>
        </w:rPr>
      </w:pPr>
      <w:r w:rsidRPr="00E54D29">
        <w:rPr>
          <w:lang w:eastAsia="en-US"/>
        </w:rPr>
        <w:t xml:space="preserve">3. </w:t>
      </w:r>
      <w:r w:rsidRPr="00E54D29">
        <w:rPr>
          <w:b/>
          <w:lang w:eastAsia="en-US"/>
        </w:rPr>
        <w:t xml:space="preserve">Работа с детьми </w:t>
      </w:r>
      <w:r w:rsidRPr="00E54D29">
        <w:rPr>
          <w:lang w:eastAsia="en-US"/>
        </w:rPr>
        <w:t>осуществляется в двух аспектах:</w:t>
      </w:r>
    </w:p>
    <w:p w:rsidR="00E54D29" w:rsidRPr="00E54D29" w:rsidRDefault="00E54D29" w:rsidP="00E54D29">
      <w:pPr>
        <w:jc w:val="both"/>
        <w:rPr>
          <w:lang w:eastAsia="en-US"/>
        </w:rPr>
      </w:pPr>
      <w:r w:rsidRPr="00E54D29">
        <w:rPr>
          <w:lang w:eastAsia="en-US"/>
        </w:rPr>
        <w:t>- подготовка дошкольников к обучению в школе;</w:t>
      </w:r>
    </w:p>
    <w:p w:rsidR="00E54D29" w:rsidRPr="00E54D29" w:rsidRDefault="00E54D29" w:rsidP="00E54D29">
      <w:pPr>
        <w:jc w:val="both"/>
        <w:rPr>
          <w:lang w:eastAsia="en-US"/>
        </w:rPr>
      </w:pPr>
      <w:r w:rsidRPr="00E54D29">
        <w:rPr>
          <w:lang w:eastAsia="en-US"/>
        </w:rPr>
        <w:t xml:space="preserve">- подготовка учащихся к переходу на уровень основного общего образования. Данное направление включает в себя: </w:t>
      </w:r>
    </w:p>
    <w:p w:rsidR="00E54D29" w:rsidRPr="00E54D29" w:rsidRDefault="00E54D29" w:rsidP="005D2B1C">
      <w:pPr>
        <w:numPr>
          <w:ilvl w:val="0"/>
          <w:numId w:val="64"/>
        </w:numPr>
        <w:tabs>
          <w:tab w:val="left" w:pos="993"/>
        </w:tabs>
        <w:spacing w:after="200" w:line="276" w:lineRule="auto"/>
        <w:ind w:hanging="11"/>
        <w:jc w:val="both"/>
        <w:rPr>
          <w:lang w:eastAsia="en-US"/>
        </w:rPr>
      </w:pPr>
      <w:r w:rsidRPr="00E54D29">
        <w:rPr>
          <w:lang w:eastAsia="en-US"/>
        </w:rPr>
        <w:t>экскурсии воспитанников подготовительных групп по школе, с посещением различных кабинетов;</w:t>
      </w:r>
    </w:p>
    <w:p w:rsidR="00E54D29" w:rsidRPr="00E54D29" w:rsidRDefault="00E54D29" w:rsidP="005D2B1C">
      <w:pPr>
        <w:numPr>
          <w:ilvl w:val="0"/>
          <w:numId w:val="64"/>
        </w:numPr>
        <w:tabs>
          <w:tab w:val="left" w:pos="993"/>
        </w:tabs>
        <w:spacing w:after="200" w:line="276" w:lineRule="auto"/>
        <w:ind w:hanging="11"/>
        <w:jc w:val="both"/>
        <w:rPr>
          <w:lang w:eastAsia="en-US"/>
        </w:rPr>
      </w:pPr>
      <w:r w:rsidRPr="00E54D29">
        <w:rPr>
          <w:lang w:eastAsia="en-US"/>
        </w:rPr>
        <w:t>проведение мероприятий: "День открытых дверей";</w:t>
      </w:r>
    </w:p>
    <w:p w:rsidR="00E54D29" w:rsidRPr="00E54D29" w:rsidRDefault="00E54D29" w:rsidP="005D2B1C">
      <w:pPr>
        <w:numPr>
          <w:ilvl w:val="0"/>
          <w:numId w:val="64"/>
        </w:numPr>
        <w:tabs>
          <w:tab w:val="left" w:pos="993"/>
        </w:tabs>
        <w:spacing w:after="200" w:line="276" w:lineRule="auto"/>
        <w:ind w:hanging="11"/>
        <w:jc w:val="both"/>
        <w:rPr>
          <w:lang w:eastAsia="en-US"/>
        </w:rPr>
      </w:pPr>
      <w:r w:rsidRPr="00E54D29">
        <w:rPr>
          <w:lang w:eastAsia="en-US"/>
        </w:rPr>
        <w:t>организация занятий в Школе будущего первоклассника по подготовке к обучению в 1 классе;</w:t>
      </w:r>
    </w:p>
    <w:p w:rsidR="00E54D29" w:rsidRPr="00E54D29" w:rsidRDefault="00E54D29" w:rsidP="005D2B1C">
      <w:pPr>
        <w:numPr>
          <w:ilvl w:val="0"/>
          <w:numId w:val="64"/>
        </w:numPr>
        <w:tabs>
          <w:tab w:val="left" w:pos="993"/>
        </w:tabs>
        <w:spacing w:after="200" w:line="276" w:lineRule="auto"/>
        <w:ind w:hanging="11"/>
        <w:jc w:val="both"/>
        <w:rPr>
          <w:lang w:eastAsia="en-US"/>
        </w:rPr>
      </w:pPr>
      <w:r w:rsidRPr="00E54D29">
        <w:rPr>
          <w:lang w:eastAsia="en-US"/>
        </w:rPr>
        <w:t>организация занятий по развитию коммуникативных навыков.</w:t>
      </w:r>
    </w:p>
    <w:p w:rsidR="00E54D29" w:rsidRPr="00E54D29" w:rsidRDefault="00E54D29" w:rsidP="00E54D29">
      <w:pPr>
        <w:jc w:val="both"/>
        <w:rPr>
          <w:lang w:eastAsia="en-US"/>
        </w:rPr>
      </w:pPr>
      <w:r w:rsidRPr="00E54D29">
        <w:rPr>
          <w:lang w:eastAsia="en-US"/>
        </w:rPr>
        <w:t>Все мероприятия направлены на формирование у детей познавательного интереса и желания идти в школу, снижение страха и повышение  уверенности в своих силах.</w:t>
      </w:r>
    </w:p>
    <w:p w:rsidR="00E54D29" w:rsidRPr="00E54D29" w:rsidRDefault="00E54D29" w:rsidP="00E54D29">
      <w:pPr>
        <w:tabs>
          <w:tab w:val="left" w:leader="dot" w:pos="0"/>
        </w:tabs>
        <w:jc w:val="both"/>
        <w:rPr>
          <w:rFonts w:eastAsia="@Arial Unicode MS"/>
          <w:lang w:eastAsia="en-US"/>
        </w:rPr>
      </w:pPr>
      <w:r w:rsidRPr="00E54D29">
        <w:rPr>
          <w:rFonts w:eastAsia="@Arial Unicode MS"/>
          <w:lang w:eastAsia="en-US"/>
        </w:rPr>
        <w:tab/>
      </w:r>
      <w:r w:rsidRPr="00E54D29">
        <w:rPr>
          <w:lang w:eastAsia="en-US"/>
        </w:rPr>
        <w:t>Преемственность различных уровней образовательных программ обеспечивается также ориентацией педагогов на формирование у учащихся умения учиться, понимание значения развития универсальных учебных действий для дальнейшего обучения.</w:t>
      </w:r>
    </w:p>
    <w:p w:rsidR="00E54D29" w:rsidRPr="00E54D29" w:rsidRDefault="00E54D29" w:rsidP="00E54D29">
      <w:pPr>
        <w:jc w:val="both"/>
        <w:rPr>
          <w:lang w:eastAsia="en-US"/>
        </w:rPr>
      </w:pPr>
      <w:r w:rsidRPr="00E54D29">
        <w:rPr>
          <w:lang w:eastAsia="en-US"/>
        </w:rPr>
        <w:t>В своей педагогической деятельности педагог ориентируется:</w:t>
      </w:r>
    </w:p>
    <w:p w:rsidR="00E54D29" w:rsidRPr="00E54D29" w:rsidRDefault="00E54D29" w:rsidP="00E54D29">
      <w:pPr>
        <w:tabs>
          <w:tab w:val="left" w:pos="2970"/>
        </w:tabs>
        <w:jc w:val="both"/>
        <w:rPr>
          <w:lang w:eastAsia="en-US"/>
        </w:rPr>
      </w:pPr>
      <w:r w:rsidRPr="00E54D29">
        <w:rPr>
          <w:lang w:eastAsia="en-US"/>
        </w:rPr>
        <w:t>— на формирование у выпускника мотивов деятельности, системы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w:t>
      </w:r>
      <w:r w:rsidRPr="00E54D29">
        <w:rPr>
          <w:lang w:eastAsia="en-US"/>
        </w:rPr>
        <w:tab/>
      </w:r>
    </w:p>
    <w:p w:rsidR="00E54D29" w:rsidRPr="00E54D29" w:rsidRDefault="00E54D29" w:rsidP="00E54D29">
      <w:pPr>
        <w:jc w:val="both"/>
        <w:rPr>
          <w:lang w:eastAsia="en-US"/>
        </w:rPr>
      </w:pPr>
      <w:r w:rsidRPr="00E54D29">
        <w:rPr>
          <w:lang w:eastAsia="en-US"/>
        </w:rPr>
        <w:lastRenderedPageBreak/>
        <w:t>— на освоение выпускником учебных действий, направленных на организацию своей работы в учебном процессе и внеурочной деятельности, включая постановку цели и задачи, планирование её реализации (в том числе во внутреннем плане), контролирование и оценивание своих действий, их корректировку в ходе выполнения работы;</w:t>
      </w:r>
    </w:p>
    <w:p w:rsidR="00E54D29" w:rsidRPr="00E54D29" w:rsidRDefault="00E54D29" w:rsidP="00E54D29">
      <w:pPr>
        <w:jc w:val="both"/>
        <w:rPr>
          <w:lang w:eastAsia="en-US"/>
        </w:rPr>
      </w:pPr>
      <w:r w:rsidRPr="00E54D29">
        <w:rPr>
          <w:lang w:eastAsia="en-US"/>
        </w:rPr>
        <w:t>— на овладение выпускником познавательных универсальных учебных действий  (использование знаково-символических средств, моделирования, широкого спектра логических действий и операций);</w:t>
      </w:r>
    </w:p>
    <w:p w:rsidR="00E54D29" w:rsidRPr="00E54D29" w:rsidRDefault="00E54D29" w:rsidP="00E54D29">
      <w:pPr>
        <w:jc w:val="both"/>
        <w:rPr>
          <w:lang w:eastAsia="en-US"/>
        </w:rPr>
      </w:pPr>
      <w:r w:rsidRPr="00E54D29">
        <w:rPr>
          <w:lang w:eastAsia="en-US"/>
        </w:rPr>
        <w:t>— на освоение выпускником коммуникативных универсальных учебных действий (умения учитывать в диалоге позицию собеседника,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w:t>
      </w:r>
    </w:p>
    <w:p w:rsidR="00E54D29" w:rsidRPr="00E54D29" w:rsidRDefault="00E54D29" w:rsidP="00E54D29">
      <w:pPr>
        <w:autoSpaceDE w:val="0"/>
        <w:autoSpaceDN w:val="0"/>
        <w:adjustRightInd w:val="0"/>
        <w:textAlignment w:val="center"/>
        <w:outlineLvl w:val="0"/>
        <w:rPr>
          <w:b/>
          <w:color w:val="000000"/>
        </w:rPr>
      </w:pPr>
    </w:p>
    <w:p w:rsidR="00E54D29" w:rsidRPr="00E54D29" w:rsidRDefault="00E54D29" w:rsidP="00E54D29">
      <w:pPr>
        <w:autoSpaceDE w:val="0"/>
        <w:autoSpaceDN w:val="0"/>
        <w:adjustRightInd w:val="0"/>
      </w:pPr>
      <w:r w:rsidRPr="00E54D29">
        <w:rPr>
          <w:b/>
        </w:rPr>
        <w:t>2.1.7. Методика и инструментарий оценки успешности освоения и применения учащимися  универсальных учебных действий</w:t>
      </w:r>
      <w:r w:rsidRPr="00E54D29">
        <w:t>.</w:t>
      </w:r>
    </w:p>
    <w:p w:rsidR="00E54D29" w:rsidRPr="00E54D29" w:rsidRDefault="00E54D29" w:rsidP="00E54D29">
      <w:pPr>
        <w:autoSpaceDE w:val="0"/>
        <w:autoSpaceDN w:val="0"/>
        <w:adjustRightInd w:val="0"/>
        <w:textAlignment w:val="center"/>
        <w:outlineLvl w:val="0"/>
        <w:rPr>
          <w:b/>
          <w:color w:val="000000"/>
        </w:rPr>
      </w:pPr>
    </w:p>
    <w:p w:rsidR="00E54D29" w:rsidRPr="00E54D29" w:rsidRDefault="00E54D29" w:rsidP="00E54D29">
      <w:r w:rsidRPr="00E54D29">
        <w:rPr>
          <w:b/>
          <w:bCs/>
          <w:color w:val="000000"/>
        </w:rPr>
        <w:t xml:space="preserve">Цель </w:t>
      </w:r>
      <w:r w:rsidRPr="00E54D29">
        <w:rPr>
          <w:bCs/>
          <w:color w:val="000000"/>
        </w:rPr>
        <w:t xml:space="preserve">мониторинга уровня </w:t>
      </w:r>
      <w:proofErr w:type="spellStart"/>
      <w:r w:rsidRPr="00E54D29">
        <w:rPr>
          <w:bCs/>
          <w:color w:val="000000"/>
        </w:rPr>
        <w:t>сформированности</w:t>
      </w:r>
      <w:proofErr w:type="spellEnd"/>
      <w:r w:rsidRPr="00E54D29">
        <w:rPr>
          <w:bCs/>
          <w:color w:val="000000"/>
        </w:rPr>
        <w:t>  УУД</w:t>
      </w:r>
      <w:r w:rsidRPr="00E54D29">
        <w:rPr>
          <w:b/>
          <w:bCs/>
          <w:color w:val="000000"/>
        </w:rPr>
        <w:t xml:space="preserve">: </w:t>
      </w:r>
      <w:r w:rsidRPr="00E54D29">
        <w:rPr>
          <w:color w:val="000000"/>
        </w:rPr>
        <w:t xml:space="preserve">получение объективной информации о состоянии и динамике уровня </w:t>
      </w:r>
      <w:proofErr w:type="spellStart"/>
      <w:r w:rsidRPr="00E54D29">
        <w:rPr>
          <w:color w:val="000000"/>
        </w:rPr>
        <w:t>сформированности</w:t>
      </w:r>
      <w:proofErr w:type="spellEnd"/>
      <w:r w:rsidRPr="00E54D29">
        <w:rPr>
          <w:color w:val="000000"/>
        </w:rPr>
        <w:t xml:space="preserve"> универсальных учебных действий у младших школьников в условиях реализации ФГОС.</w:t>
      </w:r>
    </w:p>
    <w:p w:rsidR="00E54D29" w:rsidRPr="00E54D29" w:rsidRDefault="00E54D29" w:rsidP="00E54D29">
      <w:pPr>
        <w:widowControl w:val="0"/>
        <w:tabs>
          <w:tab w:val="left" w:pos="567"/>
        </w:tabs>
        <w:jc w:val="both"/>
      </w:pPr>
      <w:r w:rsidRPr="00E54D29">
        <w:rPr>
          <w:b/>
          <w:color w:val="000000"/>
        </w:rPr>
        <w:tab/>
      </w:r>
      <w:r w:rsidRPr="00E54D29">
        <w:t xml:space="preserve">Система оценки в сфере УУД включает в себя следующие </w:t>
      </w:r>
      <w:r w:rsidRPr="00E54D29">
        <w:rPr>
          <w:b/>
        </w:rPr>
        <w:t>принципы</w:t>
      </w:r>
      <w:r w:rsidRPr="00E54D29">
        <w:t xml:space="preserve"> и характеристики:</w:t>
      </w:r>
    </w:p>
    <w:p w:rsidR="00E54D29" w:rsidRPr="00E54D29" w:rsidRDefault="00E54D29" w:rsidP="005D2B1C">
      <w:pPr>
        <w:widowControl w:val="0"/>
        <w:numPr>
          <w:ilvl w:val="0"/>
          <w:numId w:val="60"/>
        </w:numPr>
        <w:tabs>
          <w:tab w:val="left" w:pos="567"/>
        </w:tabs>
        <w:spacing w:after="200" w:line="276" w:lineRule="auto"/>
        <w:ind w:left="0" w:firstLine="709"/>
        <w:jc w:val="both"/>
        <w:textAlignment w:val="baseline"/>
      </w:pPr>
      <w:r w:rsidRPr="00E54D29">
        <w:t>систематичность сбора и анализа информации;</w:t>
      </w:r>
    </w:p>
    <w:p w:rsidR="00E54D29" w:rsidRPr="00E54D29" w:rsidRDefault="00E54D29" w:rsidP="005D2B1C">
      <w:pPr>
        <w:widowControl w:val="0"/>
        <w:numPr>
          <w:ilvl w:val="0"/>
          <w:numId w:val="60"/>
        </w:numPr>
        <w:tabs>
          <w:tab w:val="left" w:pos="567"/>
        </w:tabs>
        <w:spacing w:after="200" w:line="276" w:lineRule="auto"/>
        <w:ind w:left="0" w:firstLine="709"/>
        <w:jc w:val="both"/>
        <w:textAlignment w:val="baseline"/>
      </w:pPr>
      <w:r w:rsidRPr="00E54D29">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E54D29" w:rsidRPr="00E54D29" w:rsidRDefault="00E54D29" w:rsidP="005D2B1C">
      <w:pPr>
        <w:widowControl w:val="0"/>
        <w:numPr>
          <w:ilvl w:val="0"/>
          <w:numId w:val="60"/>
        </w:numPr>
        <w:tabs>
          <w:tab w:val="left" w:pos="567"/>
        </w:tabs>
        <w:spacing w:after="200" w:line="276" w:lineRule="auto"/>
        <w:ind w:left="0" w:firstLine="709"/>
        <w:jc w:val="both"/>
        <w:textAlignment w:val="baseline"/>
      </w:pPr>
      <w:r w:rsidRPr="00E54D29">
        <w:t>доступность и прозрачность данных о результатах оценивания для всех участников образовательной деятельности.</w:t>
      </w:r>
    </w:p>
    <w:p w:rsidR="00E54D29" w:rsidRPr="00E54D29" w:rsidRDefault="00E54D29" w:rsidP="00E54D29">
      <w:pPr>
        <w:widowControl w:val="0"/>
        <w:tabs>
          <w:tab w:val="left" w:pos="567"/>
        </w:tabs>
        <w:jc w:val="both"/>
        <w:textAlignment w:val="baseline"/>
      </w:pPr>
      <w:r w:rsidRPr="00E54D29">
        <w:tab/>
        <w:t xml:space="preserve">В процессе реализации мониторинга успешности освоения и применения УУД учитываются следующие </w:t>
      </w:r>
      <w:r w:rsidRPr="00E54D29">
        <w:rPr>
          <w:b/>
        </w:rPr>
        <w:t>этапы освоения УУД</w:t>
      </w:r>
      <w:r w:rsidRPr="00E54D29">
        <w:t>:</w:t>
      </w:r>
    </w:p>
    <w:p w:rsidR="00E54D29" w:rsidRPr="00E54D29" w:rsidRDefault="00E54D29" w:rsidP="005D2B1C">
      <w:pPr>
        <w:widowControl w:val="0"/>
        <w:numPr>
          <w:ilvl w:val="0"/>
          <w:numId w:val="61"/>
        </w:numPr>
        <w:tabs>
          <w:tab w:val="left" w:pos="567"/>
          <w:tab w:val="left" w:pos="993"/>
        </w:tabs>
        <w:spacing w:after="200" w:line="276" w:lineRule="auto"/>
        <w:ind w:left="0" w:firstLine="709"/>
        <w:jc w:val="both"/>
        <w:textAlignment w:val="baseline"/>
      </w:pPr>
      <w:r w:rsidRPr="00E54D29">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E54D29" w:rsidRPr="00E54D29" w:rsidRDefault="00E54D29" w:rsidP="005D2B1C">
      <w:pPr>
        <w:widowControl w:val="0"/>
        <w:numPr>
          <w:ilvl w:val="0"/>
          <w:numId w:val="61"/>
        </w:numPr>
        <w:tabs>
          <w:tab w:val="left" w:pos="567"/>
          <w:tab w:val="left" w:pos="993"/>
        </w:tabs>
        <w:spacing w:after="200" w:line="276" w:lineRule="auto"/>
        <w:ind w:left="0" w:firstLine="709"/>
        <w:jc w:val="both"/>
        <w:textAlignment w:val="baseline"/>
      </w:pPr>
      <w:r w:rsidRPr="00E54D29">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E54D29" w:rsidRPr="00E54D29" w:rsidRDefault="00E54D29" w:rsidP="005D2B1C">
      <w:pPr>
        <w:widowControl w:val="0"/>
        <w:numPr>
          <w:ilvl w:val="0"/>
          <w:numId w:val="61"/>
        </w:numPr>
        <w:tabs>
          <w:tab w:val="left" w:pos="567"/>
          <w:tab w:val="left" w:pos="993"/>
        </w:tabs>
        <w:spacing w:after="200" w:line="276" w:lineRule="auto"/>
        <w:ind w:left="0" w:firstLine="709"/>
        <w:jc w:val="both"/>
        <w:textAlignment w:val="baseline"/>
      </w:pPr>
      <w:r w:rsidRPr="00E54D29">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E54D29" w:rsidRPr="00E54D29" w:rsidRDefault="00E54D29" w:rsidP="005D2B1C">
      <w:pPr>
        <w:widowControl w:val="0"/>
        <w:numPr>
          <w:ilvl w:val="0"/>
          <w:numId w:val="61"/>
        </w:numPr>
        <w:tabs>
          <w:tab w:val="left" w:pos="567"/>
          <w:tab w:val="left" w:pos="993"/>
        </w:tabs>
        <w:spacing w:after="200" w:line="276" w:lineRule="auto"/>
        <w:ind w:left="0" w:firstLine="709"/>
        <w:jc w:val="both"/>
        <w:textAlignment w:val="baseline"/>
      </w:pPr>
      <w:r w:rsidRPr="00E54D29">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E54D29" w:rsidRPr="00E54D29" w:rsidRDefault="00E54D29" w:rsidP="005D2B1C">
      <w:pPr>
        <w:widowControl w:val="0"/>
        <w:numPr>
          <w:ilvl w:val="0"/>
          <w:numId w:val="61"/>
        </w:numPr>
        <w:tabs>
          <w:tab w:val="left" w:pos="567"/>
          <w:tab w:val="left" w:pos="993"/>
        </w:tabs>
        <w:spacing w:after="200" w:line="276" w:lineRule="auto"/>
        <w:ind w:left="0" w:firstLine="709"/>
        <w:jc w:val="both"/>
        <w:textAlignment w:val="baseline"/>
      </w:pPr>
      <w:r w:rsidRPr="00E54D29">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E54D29" w:rsidRPr="00E54D29" w:rsidRDefault="00E54D29" w:rsidP="005D2B1C">
      <w:pPr>
        <w:widowControl w:val="0"/>
        <w:numPr>
          <w:ilvl w:val="0"/>
          <w:numId w:val="61"/>
        </w:numPr>
        <w:tabs>
          <w:tab w:val="left" w:pos="567"/>
          <w:tab w:val="left" w:pos="993"/>
        </w:tabs>
        <w:spacing w:after="200" w:line="276" w:lineRule="auto"/>
        <w:ind w:left="0" w:firstLine="709"/>
        <w:jc w:val="both"/>
        <w:textAlignment w:val="baseline"/>
      </w:pPr>
      <w:r w:rsidRPr="00E54D29">
        <w:t>обобщение учебных действий на основе выявления общих принципов.</w:t>
      </w:r>
    </w:p>
    <w:p w:rsidR="00E54D29" w:rsidRPr="00E54D29" w:rsidRDefault="00E54D29" w:rsidP="00E54D29">
      <w:pPr>
        <w:widowControl w:val="0"/>
        <w:tabs>
          <w:tab w:val="left" w:pos="567"/>
        </w:tabs>
        <w:jc w:val="both"/>
      </w:pPr>
      <w:r w:rsidRPr="00E54D29">
        <w:lastRenderedPageBreak/>
        <w:t xml:space="preserve">Используется </w:t>
      </w:r>
      <w:r w:rsidRPr="00E54D29">
        <w:rPr>
          <w:b/>
        </w:rPr>
        <w:t>уровневая система оценки</w:t>
      </w:r>
      <w:r w:rsidRPr="00E54D29">
        <w:t xml:space="preserve"> универсальных учебных действий -  определяются уровни владения универсальными учебными действиями.</w:t>
      </w:r>
    </w:p>
    <w:p w:rsidR="00E54D29" w:rsidRPr="00E54D29" w:rsidRDefault="00E54D29" w:rsidP="00E54D29">
      <w:pPr>
        <w:jc w:val="both"/>
        <w:rPr>
          <w:rFonts w:eastAsia="Calibri"/>
          <w:b/>
          <w:lang w:eastAsia="en-US"/>
        </w:rPr>
      </w:pPr>
      <w:r w:rsidRPr="00E54D29">
        <w:rPr>
          <w:rFonts w:eastAsia="Calibri"/>
          <w:b/>
          <w:lang w:eastAsia="en-US"/>
        </w:rPr>
        <w:t xml:space="preserve">Инструментарий для оценки новых образовательных результатов </w:t>
      </w:r>
    </w:p>
    <w:p w:rsidR="00E54D29" w:rsidRPr="00E54D29" w:rsidRDefault="00E54D29" w:rsidP="00E54D29">
      <w:pPr>
        <w:jc w:val="both"/>
        <w:rPr>
          <w:rFonts w:eastAsia="Calibri"/>
          <w:lang w:eastAsia="en-US"/>
        </w:rPr>
      </w:pPr>
      <w:r w:rsidRPr="00E54D29">
        <w:rPr>
          <w:rFonts w:eastAsia="Calibri"/>
          <w:lang w:eastAsia="en-US"/>
        </w:rPr>
        <w:t>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Обобщённая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E54D29" w:rsidRPr="00E54D29" w:rsidRDefault="00E54D29" w:rsidP="00E54D29">
      <w:pPr>
        <w:jc w:val="both"/>
        <w:rPr>
          <w:rFonts w:eastAsia="Calibri"/>
          <w:lang w:eastAsia="en-US"/>
        </w:rPr>
      </w:pPr>
      <w:r w:rsidRPr="00E54D29">
        <w:rPr>
          <w:rFonts w:eastAsia="Calibri"/>
          <w:lang w:eastAsia="en-US"/>
        </w:rPr>
        <w:t xml:space="preserve">В качестве инструментария для оценки </w:t>
      </w:r>
      <w:proofErr w:type="spellStart"/>
      <w:r w:rsidRPr="00E54D29">
        <w:rPr>
          <w:rFonts w:eastAsia="Calibri"/>
          <w:lang w:eastAsia="en-US"/>
        </w:rPr>
        <w:t>метапредметных</w:t>
      </w:r>
      <w:proofErr w:type="spellEnd"/>
      <w:r w:rsidRPr="00E54D29">
        <w:rPr>
          <w:rFonts w:eastAsia="Calibri"/>
          <w:lang w:eastAsia="en-US"/>
        </w:rPr>
        <w:t xml:space="preserve"> и личностных результатов школа использует:</w:t>
      </w:r>
    </w:p>
    <w:p w:rsidR="00E54D29" w:rsidRPr="00E54D29" w:rsidRDefault="00E54D29" w:rsidP="005D2B1C">
      <w:pPr>
        <w:numPr>
          <w:ilvl w:val="0"/>
          <w:numId w:val="68"/>
        </w:numPr>
        <w:spacing w:after="200" w:line="276" w:lineRule="auto"/>
        <w:ind w:left="426" w:hanging="284"/>
        <w:contextualSpacing/>
        <w:jc w:val="both"/>
        <w:rPr>
          <w:rFonts w:eastAsia="Calibri"/>
          <w:lang w:eastAsia="en-US"/>
        </w:rPr>
      </w:pPr>
      <w:r w:rsidRPr="00E54D29">
        <w:rPr>
          <w:rFonts w:eastAsia="Calibri"/>
          <w:lang w:eastAsia="en-US"/>
        </w:rPr>
        <w:t xml:space="preserve">Проведение комплексных работ; </w:t>
      </w:r>
    </w:p>
    <w:p w:rsidR="00E54D29" w:rsidRPr="00E54D29" w:rsidRDefault="00E54D29" w:rsidP="005D2B1C">
      <w:pPr>
        <w:numPr>
          <w:ilvl w:val="0"/>
          <w:numId w:val="68"/>
        </w:numPr>
        <w:spacing w:after="200" w:line="276" w:lineRule="auto"/>
        <w:ind w:left="426" w:hanging="284"/>
        <w:contextualSpacing/>
        <w:jc w:val="both"/>
        <w:rPr>
          <w:rFonts w:eastAsia="Calibri"/>
          <w:lang w:eastAsia="en-US"/>
        </w:rPr>
      </w:pPr>
      <w:r w:rsidRPr="00E54D29">
        <w:rPr>
          <w:rFonts w:eastAsia="Calibri"/>
          <w:lang w:eastAsia="en-US"/>
        </w:rPr>
        <w:t xml:space="preserve">Различные </w:t>
      </w:r>
      <w:r w:rsidRPr="00E54D29">
        <w:rPr>
          <w:rFonts w:eastAsia="Calibri"/>
          <w:bCs/>
          <w:lang w:eastAsia="en-US"/>
        </w:rPr>
        <w:t>методы сбора информации:</w:t>
      </w:r>
      <w:r w:rsidRPr="00E54D29">
        <w:rPr>
          <w:rFonts w:eastAsia="Calibri"/>
          <w:lang w:eastAsia="en-US"/>
        </w:rPr>
        <w:t xml:space="preserve"> анкетирование, тестирование, наблюдение, беседа.</w:t>
      </w:r>
    </w:p>
    <w:p w:rsidR="00E54D29" w:rsidRPr="00E54D29" w:rsidRDefault="00E54D29" w:rsidP="005D2B1C">
      <w:pPr>
        <w:numPr>
          <w:ilvl w:val="0"/>
          <w:numId w:val="68"/>
        </w:numPr>
        <w:spacing w:after="200" w:line="276" w:lineRule="auto"/>
        <w:ind w:left="426" w:hanging="284"/>
        <w:contextualSpacing/>
        <w:jc w:val="both"/>
        <w:rPr>
          <w:rFonts w:eastAsia="Calibri"/>
          <w:lang w:eastAsia="en-US"/>
        </w:rPr>
      </w:pPr>
      <w:r w:rsidRPr="00E54D29">
        <w:rPr>
          <w:rFonts w:eastAsia="Calibri"/>
          <w:lang w:eastAsia="en-US"/>
        </w:rPr>
        <w:t>Проведение методик (</w:t>
      </w:r>
      <w:r w:rsidRPr="00E54D29">
        <w:rPr>
          <w:rFonts w:eastAsia="Calibri"/>
          <w:b/>
          <w:lang w:eastAsia="en-US"/>
        </w:rPr>
        <w:t>Приложения 2, 3</w:t>
      </w:r>
      <w:r w:rsidRPr="00E54D29">
        <w:rPr>
          <w:rFonts w:eastAsia="Calibri"/>
          <w:lang w:eastAsia="en-US"/>
        </w:rPr>
        <w:t xml:space="preserve"> к Системе </w:t>
      </w:r>
      <w:proofErr w:type="gramStart"/>
      <w:r w:rsidRPr="00E54D29">
        <w:rPr>
          <w:rFonts w:eastAsia="Calibri"/>
          <w:lang w:eastAsia="en-US"/>
        </w:rPr>
        <w:t>оценки достижения планируемых результатов освоения основной образовательной программы</w:t>
      </w:r>
      <w:proofErr w:type="gramEnd"/>
      <w:r w:rsidRPr="00E54D29">
        <w:rPr>
          <w:rFonts w:eastAsia="Calibri"/>
          <w:lang w:eastAsia="en-US"/>
        </w:rPr>
        <w:t>).</w:t>
      </w:r>
    </w:p>
    <w:p w:rsidR="00E54D29" w:rsidRPr="00E54D29" w:rsidRDefault="00E54D29" w:rsidP="00E54D29">
      <w:pPr>
        <w:autoSpaceDE w:val="0"/>
        <w:autoSpaceDN w:val="0"/>
        <w:adjustRightInd w:val="0"/>
        <w:textAlignment w:val="center"/>
        <w:outlineLvl w:val="0"/>
        <w:rPr>
          <w:b/>
          <w:color w:val="000000"/>
        </w:rPr>
      </w:pPr>
    </w:p>
    <w:p w:rsidR="00D3162A" w:rsidRDefault="00D3162A" w:rsidP="00EE5EA8">
      <w:pPr>
        <w:spacing w:after="200" w:line="276" w:lineRule="auto"/>
        <w:rPr>
          <w:rFonts w:eastAsia="Calibri"/>
          <w:sz w:val="28"/>
          <w:szCs w:val="28"/>
          <w:lang w:eastAsia="en-US"/>
        </w:rPr>
        <w:sectPr w:rsidR="00D3162A" w:rsidSect="00E54D29">
          <w:pgSz w:w="11906" w:h="16838"/>
          <w:pgMar w:top="851" w:right="850" w:bottom="993" w:left="1701" w:header="708" w:footer="708" w:gutter="0"/>
          <w:cols w:space="708"/>
          <w:docGrid w:linePitch="360"/>
        </w:sectPr>
      </w:pPr>
    </w:p>
    <w:p w:rsidR="00D3162A" w:rsidRPr="00D3162A" w:rsidRDefault="00D3162A" w:rsidP="00D3162A">
      <w:pPr>
        <w:jc w:val="right"/>
        <w:rPr>
          <w:b/>
          <w:bCs/>
          <w:lang w:eastAsia="en-US"/>
        </w:rPr>
      </w:pPr>
      <w:r w:rsidRPr="00D3162A">
        <w:rPr>
          <w:b/>
          <w:bCs/>
          <w:lang w:eastAsia="en-US"/>
        </w:rPr>
        <w:lastRenderedPageBreak/>
        <w:t>Приложение 1.</w:t>
      </w:r>
    </w:p>
    <w:p w:rsidR="00D3162A" w:rsidRPr="00D3162A" w:rsidRDefault="00D3162A" w:rsidP="00D3162A">
      <w:pPr>
        <w:jc w:val="center"/>
        <w:rPr>
          <w:b/>
          <w:bCs/>
          <w:lang w:eastAsia="en-US"/>
        </w:rPr>
      </w:pPr>
    </w:p>
    <w:p w:rsidR="00D3162A" w:rsidRPr="00D3162A" w:rsidRDefault="00D3162A" w:rsidP="00D3162A">
      <w:pPr>
        <w:jc w:val="center"/>
        <w:rPr>
          <w:b/>
          <w:bCs/>
          <w:lang w:eastAsia="en-US"/>
        </w:rPr>
      </w:pPr>
      <w:r w:rsidRPr="00D3162A">
        <w:rPr>
          <w:b/>
          <w:bCs/>
          <w:lang w:eastAsia="en-US"/>
        </w:rPr>
        <w:t xml:space="preserve">Характеристика  результатов формирования УУД на разных этапах обучения </w:t>
      </w:r>
    </w:p>
    <w:p w:rsidR="00D3162A" w:rsidRPr="00D3162A" w:rsidRDefault="00D3162A" w:rsidP="00D3162A">
      <w:pPr>
        <w:jc w:val="center"/>
        <w:rPr>
          <w:b/>
          <w:bCs/>
          <w:lang w:eastAsia="en-US"/>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1908"/>
        <w:gridCol w:w="2957"/>
        <w:gridCol w:w="2957"/>
        <w:gridCol w:w="3446"/>
        <w:gridCol w:w="3420"/>
      </w:tblGrid>
      <w:tr w:rsidR="00D3162A" w:rsidRPr="00D3162A" w:rsidTr="00591F3A">
        <w:tc>
          <w:tcPr>
            <w:tcW w:w="1908" w:type="dxa"/>
            <w:shd w:val="clear" w:color="auto" w:fill="FFFFFF"/>
          </w:tcPr>
          <w:p w:rsidR="00D3162A" w:rsidRPr="00D3162A" w:rsidRDefault="00D3162A" w:rsidP="00D3162A">
            <w:pPr>
              <w:contextualSpacing/>
              <w:jc w:val="center"/>
              <w:rPr>
                <w:b/>
                <w:bCs/>
                <w:lang w:eastAsia="en-US"/>
              </w:rPr>
            </w:pPr>
            <w:r w:rsidRPr="00D3162A">
              <w:rPr>
                <w:b/>
                <w:bCs/>
                <w:lang w:eastAsia="en-US"/>
              </w:rPr>
              <w:t>Этап обучения</w:t>
            </w:r>
          </w:p>
        </w:tc>
        <w:tc>
          <w:tcPr>
            <w:tcW w:w="2957" w:type="dxa"/>
            <w:shd w:val="clear" w:color="auto" w:fill="FFFFFF"/>
          </w:tcPr>
          <w:p w:rsidR="00D3162A" w:rsidRPr="00D3162A" w:rsidRDefault="00D3162A" w:rsidP="00D3162A">
            <w:pPr>
              <w:contextualSpacing/>
              <w:jc w:val="center"/>
              <w:rPr>
                <w:b/>
                <w:bCs/>
                <w:lang w:eastAsia="en-US"/>
              </w:rPr>
            </w:pPr>
            <w:r w:rsidRPr="00D3162A">
              <w:rPr>
                <w:b/>
                <w:bCs/>
                <w:lang w:eastAsia="en-US"/>
              </w:rPr>
              <w:t>Личностные УУД</w:t>
            </w:r>
          </w:p>
        </w:tc>
        <w:tc>
          <w:tcPr>
            <w:tcW w:w="2957" w:type="dxa"/>
            <w:shd w:val="clear" w:color="auto" w:fill="FFFFFF"/>
          </w:tcPr>
          <w:p w:rsidR="00D3162A" w:rsidRPr="00D3162A" w:rsidRDefault="00D3162A" w:rsidP="00D3162A">
            <w:pPr>
              <w:contextualSpacing/>
              <w:jc w:val="center"/>
              <w:rPr>
                <w:b/>
                <w:bCs/>
                <w:lang w:eastAsia="en-US"/>
              </w:rPr>
            </w:pPr>
            <w:r w:rsidRPr="00D3162A">
              <w:rPr>
                <w:b/>
                <w:bCs/>
                <w:lang w:eastAsia="en-US"/>
              </w:rPr>
              <w:t>Регулятивные УУД</w:t>
            </w:r>
          </w:p>
        </w:tc>
        <w:tc>
          <w:tcPr>
            <w:tcW w:w="3446" w:type="dxa"/>
            <w:shd w:val="clear" w:color="auto" w:fill="FFFFFF"/>
          </w:tcPr>
          <w:p w:rsidR="00D3162A" w:rsidRPr="00D3162A" w:rsidRDefault="00D3162A" w:rsidP="00D3162A">
            <w:pPr>
              <w:contextualSpacing/>
              <w:jc w:val="center"/>
              <w:rPr>
                <w:b/>
                <w:bCs/>
                <w:lang w:eastAsia="en-US"/>
              </w:rPr>
            </w:pPr>
            <w:r w:rsidRPr="00D3162A">
              <w:rPr>
                <w:b/>
                <w:bCs/>
                <w:lang w:eastAsia="en-US"/>
              </w:rPr>
              <w:t>Познавательные УУД</w:t>
            </w:r>
          </w:p>
        </w:tc>
        <w:tc>
          <w:tcPr>
            <w:tcW w:w="3420" w:type="dxa"/>
            <w:shd w:val="clear" w:color="auto" w:fill="FFFFFF"/>
          </w:tcPr>
          <w:p w:rsidR="00D3162A" w:rsidRPr="00D3162A" w:rsidRDefault="00D3162A" w:rsidP="00D3162A">
            <w:pPr>
              <w:contextualSpacing/>
              <w:jc w:val="center"/>
              <w:rPr>
                <w:b/>
                <w:bCs/>
                <w:lang w:eastAsia="en-US"/>
              </w:rPr>
            </w:pPr>
            <w:r w:rsidRPr="00D3162A">
              <w:rPr>
                <w:b/>
                <w:bCs/>
                <w:lang w:eastAsia="en-US"/>
              </w:rPr>
              <w:t>Коммуникативные УУД</w:t>
            </w:r>
          </w:p>
        </w:tc>
      </w:tr>
      <w:tr w:rsidR="00D3162A" w:rsidRPr="00D3162A" w:rsidTr="00591F3A">
        <w:tc>
          <w:tcPr>
            <w:tcW w:w="1908" w:type="dxa"/>
          </w:tcPr>
          <w:p w:rsidR="00D3162A" w:rsidRPr="00D3162A" w:rsidRDefault="00D3162A" w:rsidP="00D3162A">
            <w:pPr>
              <w:contextualSpacing/>
              <w:jc w:val="center"/>
              <w:rPr>
                <w:b/>
                <w:bCs/>
                <w:lang w:eastAsia="en-US"/>
              </w:rPr>
            </w:pPr>
            <w:r w:rsidRPr="00D3162A">
              <w:rPr>
                <w:b/>
                <w:bCs/>
                <w:lang w:eastAsia="en-US"/>
              </w:rPr>
              <w:t>1 класс</w:t>
            </w:r>
          </w:p>
        </w:tc>
        <w:tc>
          <w:tcPr>
            <w:tcW w:w="2957" w:type="dxa"/>
          </w:tcPr>
          <w:p w:rsidR="00D3162A" w:rsidRPr="00D3162A" w:rsidRDefault="00D3162A" w:rsidP="00D3162A">
            <w:pPr>
              <w:contextualSpacing/>
              <w:rPr>
                <w:bCs/>
                <w:lang w:eastAsia="en-US"/>
              </w:rPr>
            </w:pPr>
            <w:r w:rsidRPr="00D3162A">
              <w:rPr>
                <w:bCs/>
                <w:lang w:eastAsia="en-US"/>
              </w:rPr>
              <w:t>1. Ценить и принимать следующие базовые ценности:  «добро», «терпение», «родина», «природа», «семья».</w:t>
            </w:r>
          </w:p>
          <w:p w:rsidR="00D3162A" w:rsidRPr="00D3162A" w:rsidRDefault="00D3162A" w:rsidP="00D3162A">
            <w:pPr>
              <w:contextualSpacing/>
              <w:rPr>
                <w:bCs/>
                <w:lang w:eastAsia="en-US"/>
              </w:rPr>
            </w:pPr>
            <w:r w:rsidRPr="00D3162A">
              <w:rPr>
                <w:bCs/>
                <w:lang w:eastAsia="en-US"/>
              </w:rPr>
              <w:t xml:space="preserve">2. Уважать  свою семью, своих родственников, любить  родителей. </w:t>
            </w:r>
          </w:p>
          <w:p w:rsidR="00D3162A" w:rsidRPr="00D3162A" w:rsidRDefault="00D3162A" w:rsidP="00D3162A">
            <w:pPr>
              <w:contextualSpacing/>
              <w:rPr>
                <w:bCs/>
                <w:lang w:eastAsia="en-US"/>
              </w:rPr>
            </w:pPr>
            <w:r w:rsidRPr="00D3162A">
              <w:rPr>
                <w:bCs/>
                <w:lang w:eastAsia="en-US"/>
              </w:rPr>
              <w:t>3. Освоить  роли  ученика; формирование интереса (мотивации) к учению.</w:t>
            </w:r>
          </w:p>
          <w:p w:rsidR="00D3162A" w:rsidRPr="00D3162A" w:rsidRDefault="00D3162A" w:rsidP="00D3162A">
            <w:pPr>
              <w:contextualSpacing/>
              <w:rPr>
                <w:bCs/>
                <w:lang w:eastAsia="en-US"/>
              </w:rPr>
            </w:pPr>
            <w:r w:rsidRPr="00D3162A">
              <w:rPr>
                <w:bCs/>
                <w:lang w:eastAsia="en-US"/>
              </w:rPr>
              <w:t>4. Оценивать  жизненные ситуаций  и поступки героев художественных текстов с точки зрения общечеловеческих норм.</w:t>
            </w:r>
          </w:p>
        </w:tc>
        <w:tc>
          <w:tcPr>
            <w:tcW w:w="2957" w:type="dxa"/>
          </w:tcPr>
          <w:p w:rsidR="00D3162A" w:rsidRPr="00D3162A" w:rsidRDefault="00D3162A" w:rsidP="00D3162A">
            <w:pPr>
              <w:contextualSpacing/>
              <w:jc w:val="both"/>
              <w:rPr>
                <w:bCs/>
                <w:lang w:eastAsia="en-US"/>
              </w:rPr>
            </w:pPr>
            <w:r w:rsidRPr="00D3162A">
              <w:rPr>
                <w:bCs/>
                <w:lang w:eastAsia="en-US"/>
              </w:rPr>
              <w:t xml:space="preserve">1. Организовывать свое рабочее место под руководством учителя. </w:t>
            </w:r>
          </w:p>
          <w:p w:rsidR="00D3162A" w:rsidRPr="00D3162A" w:rsidRDefault="00D3162A" w:rsidP="00D3162A">
            <w:pPr>
              <w:contextualSpacing/>
              <w:jc w:val="both"/>
              <w:rPr>
                <w:bCs/>
                <w:lang w:eastAsia="en-US"/>
              </w:rPr>
            </w:pPr>
            <w:r w:rsidRPr="00D3162A">
              <w:rPr>
                <w:bCs/>
                <w:lang w:eastAsia="en-US"/>
              </w:rPr>
              <w:t xml:space="preserve">2. Определять цель выполнения заданий на уроке, во внеурочной деятельности, в жизненных ситуациях под руководством учителя. </w:t>
            </w:r>
          </w:p>
          <w:p w:rsidR="00D3162A" w:rsidRPr="00D3162A" w:rsidRDefault="00D3162A" w:rsidP="00D3162A">
            <w:pPr>
              <w:contextualSpacing/>
              <w:jc w:val="both"/>
              <w:rPr>
                <w:bCs/>
                <w:lang w:eastAsia="en-US"/>
              </w:rPr>
            </w:pPr>
            <w:r w:rsidRPr="00D3162A">
              <w:rPr>
                <w:bCs/>
                <w:lang w:eastAsia="en-US"/>
              </w:rPr>
              <w:t>3. Определять план выполнения заданий на уроках, внеурочной деятельности, жизненных ситуациях под руководством учителя.</w:t>
            </w:r>
          </w:p>
          <w:p w:rsidR="00D3162A" w:rsidRPr="00D3162A" w:rsidRDefault="00D3162A" w:rsidP="00D3162A">
            <w:pPr>
              <w:contextualSpacing/>
              <w:jc w:val="both"/>
              <w:rPr>
                <w:b/>
                <w:lang w:eastAsia="en-US"/>
              </w:rPr>
            </w:pPr>
            <w:r w:rsidRPr="00D3162A">
              <w:rPr>
                <w:bCs/>
                <w:lang w:eastAsia="en-US"/>
              </w:rPr>
              <w:t>4. Использовать в своей деятельности простейшие приборы: линейку, треугольник и т.д.</w:t>
            </w:r>
          </w:p>
        </w:tc>
        <w:tc>
          <w:tcPr>
            <w:tcW w:w="3446" w:type="dxa"/>
          </w:tcPr>
          <w:p w:rsidR="00D3162A" w:rsidRPr="00D3162A" w:rsidRDefault="00D3162A" w:rsidP="00D3162A">
            <w:pPr>
              <w:contextualSpacing/>
              <w:jc w:val="both"/>
              <w:rPr>
                <w:bCs/>
                <w:lang w:eastAsia="en-US"/>
              </w:rPr>
            </w:pPr>
            <w:r w:rsidRPr="00D3162A">
              <w:rPr>
                <w:bCs/>
                <w:lang w:eastAsia="en-US"/>
              </w:rPr>
              <w:t xml:space="preserve">1. Ориентироваться в учебнике: определять умения, которые будут сформированы на основе изучения данного раздела. </w:t>
            </w:r>
          </w:p>
          <w:p w:rsidR="00D3162A" w:rsidRPr="00D3162A" w:rsidRDefault="00D3162A" w:rsidP="00D3162A">
            <w:pPr>
              <w:contextualSpacing/>
              <w:jc w:val="both"/>
              <w:rPr>
                <w:bCs/>
                <w:lang w:eastAsia="en-US"/>
              </w:rPr>
            </w:pPr>
            <w:r w:rsidRPr="00D3162A">
              <w:rPr>
                <w:bCs/>
                <w:lang w:eastAsia="en-US"/>
              </w:rPr>
              <w:t>2. Отвечать на простые вопросы учителя, находить нужную информацию в учебнике.</w:t>
            </w:r>
          </w:p>
          <w:p w:rsidR="00D3162A" w:rsidRPr="00D3162A" w:rsidRDefault="00D3162A" w:rsidP="00D3162A">
            <w:pPr>
              <w:contextualSpacing/>
              <w:jc w:val="both"/>
              <w:rPr>
                <w:bCs/>
                <w:lang w:eastAsia="en-US"/>
              </w:rPr>
            </w:pPr>
            <w:r w:rsidRPr="00D3162A">
              <w:rPr>
                <w:bCs/>
                <w:lang w:eastAsia="en-US"/>
              </w:rPr>
              <w:t>3. Сравнивать предметы, объекты: находить общее и различие.</w:t>
            </w:r>
          </w:p>
          <w:p w:rsidR="00D3162A" w:rsidRPr="00D3162A" w:rsidRDefault="00D3162A" w:rsidP="00D3162A">
            <w:pPr>
              <w:contextualSpacing/>
              <w:jc w:val="both"/>
              <w:rPr>
                <w:bCs/>
                <w:lang w:eastAsia="en-US"/>
              </w:rPr>
            </w:pPr>
            <w:r w:rsidRPr="00D3162A">
              <w:rPr>
                <w:bCs/>
                <w:lang w:eastAsia="en-US"/>
              </w:rPr>
              <w:t>4. Группировать предметы, объекты на основе существенных признаков.</w:t>
            </w:r>
          </w:p>
          <w:p w:rsidR="00D3162A" w:rsidRPr="00D3162A" w:rsidRDefault="00D3162A" w:rsidP="00D3162A">
            <w:pPr>
              <w:contextualSpacing/>
              <w:jc w:val="both"/>
              <w:rPr>
                <w:bCs/>
                <w:lang w:eastAsia="en-US"/>
              </w:rPr>
            </w:pPr>
            <w:r w:rsidRPr="00D3162A">
              <w:rPr>
                <w:bCs/>
                <w:lang w:eastAsia="en-US"/>
              </w:rPr>
              <w:t xml:space="preserve">5. Подробно пересказывать </w:t>
            </w:r>
            <w:proofErr w:type="gramStart"/>
            <w:r w:rsidRPr="00D3162A">
              <w:rPr>
                <w:bCs/>
                <w:lang w:eastAsia="en-US"/>
              </w:rPr>
              <w:t>прочитанное</w:t>
            </w:r>
            <w:proofErr w:type="gramEnd"/>
            <w:r w:rsidRPr="00D3162A">
              <w:rPr>
                <w:bCs/>
                <w:lang w:eastAsia="en-US"/>
              </w:rPr>
              <w:t xml:space="preserve"> или прослушанное; определять тему. </w:t>
            </w:r>
          </w:p>
        </w:tc>
        <w:tc>
          <w:tcPr>
            <w:tcW w:w="3420" w:type="dxa"/>
          </w:tcPr>
          <w:p w:rsidR="00D3162A" w:rsidRPr="00D3162A" w:rsidRDefault="00D3162A" w:rsidP="00D3162A">
            <w:pPr>
              <w:contextualSpacing/>
              <w:jc w:val="both"/>
              <w:rPr>
                <w:bCs/>
                <w:lang w:eastAsia="en-US"/>
              </w:rPr>
            </w:pPr>
            <w:r w:rsidRPr="00D3162A">
              <w:rPr>
                <w:bCs/>
                <w:lang w:eastAsia="en-US"/>
              </w:rPr>
              <w:t>1. Участвовать в диалоге на уроке и в жизненных ситуациях.</w:t>
            </w:r>
          </w:p>
          <w:p w:rsidR="00D3162A" w:rsidRPr="00D3162A" w:rsidRDefault="00D3162A" w:rsidP="00D3162A">
            <w:pPr>
              <w:contextualSpacing/>
              <w:jc w:val="both"/>
              <w:rPr>
                <w:bCs/>
                <w:lang w:eastAsia="en-US"/>
              </w:rPr>
            </w:pPr>
            <w:r w:rsidRPr="00D3162A">
              <w:rPr>
                <w:bCs/>
                <w:lang w:eastAsia="en-US"/>
              </w:rPr>
              <w:t xml:space="preserve">2. Отвечать на вопросы учителя, товарищей по классу. </w:t>
            </w:r>
          </w:p>
          <w:p w:rsidR="00D3162A" w:rsidRPr="00D3162A" w:rsidRDefault="00D3162A" w:rsidP="00D3162A">
            <w:pPr>
              <w:contextualSpacing/>
              <w:jc w:val="both"/>
              <w:rPr>
                <w:bCs/>
                <w:lang w:eastAsia="en-US"/>
              </w:rPr>
            </w:pPr>
            <w:r w:rsidRPr="00D3162A">
              <w:rPr>
                <w:bCs/>
                <w:lang w:eastAsia="en-US"/>
              </w:rPr>
              <w:t>3. Соблюдать простейшие нормы речевого этикета: здороваться, прощаться, благодарить.</w:t>
            </w:r>
          </w:p>
          <w:p w:rsidR="00D3162A" w:rsidRPr="00D3162A" w:rsidRDefault="00D3162A" w:rsidP="00D3162A">
            <w:pPr>
              <w:contextualSpacing/>
              <w:jc w:val="both"/>
              <w:rPr>
                <w:bCs/>
                <w:lang w:eastAsia="en-US"/>
              </w:rPr>
            </w:pPr>
            <w:r w:rsidRPr="00D3162A">
              <w:rPr>
                <w:bCs/>
                <w:lang w:eastAsia="en-US"/>
              </w:rPr>
              <w:t xml:space="preserve">4. Слушать и понимать речь других. </w:t>
            </w:r>
          </w:p>
          <w:p w:rsidR="00D3162A" w:rsidRPr="00D3162A" w:rsidRDefault="00D3162A" w:rsidP="00D3162A">
            <w:pPr>
              <w:contextualSpacing/>
              <w:jc w:val="both"/>
              <w:rPr>
                <w:bCs/>
                <w:lang w:eastAsia="en-US"/>
              </w:rPr>
            </w:pPr>
          </w:p>
        </w:tc>
      </w:tr>
      <w:tr w:rsidR="00D3162A" w:rsidRPr="00D3162A" w:rsidTr="00591F3A">
        <w:tc>
          <w:tcPr>
            <w:tcW w:w="1908" w:type="dxa"/>
          </w:tcPr>
          <w:p w:rsidR="00D3162A" w:rsidRPr="00D3162A" w:rsidRDefault="00D3162A" w:rsidP="00D3162A">
            <w:pPr>
              <w:contextualSpacing/>
              <w:jc w:val="center"/>
              <w:rPr>
                <w:b/>
                <w:bCs/>
                <w:lang w:eastAsia="en-US"/>
              </w:rPr>
            </w:pPr>
            <w:r w:rsidRPr="00D3162A">
              <w:rPr>
                <w:b/>
                <w:bCs/>
                <w:lang w:eastAsia="en-US"/>
              </w:rPr>
              <w:t>2 класс</w:t>
            </w:r>
          </w:p>
        </w:tc>
        <w:tc>
          <w:tcPr>
            <w:tcW w:w="2957" w:type="dxa"/>
          </w:tcPr>
          <w:p w:rsidR="00D3162A" w:rsidRPr="00D3162A" w:rsidRDefault="00D3162A" w:rsidP="00D3162A">
            <w:pPr>
              <w:contextualSpacing/>
              <w:rPr>
                <w:bCs/>
                <w:lang w:eastAsia="en-US"/>
              </w:rPr>
            </w:pPr>
            <w:r w:rsidRPr="00D3162A">
              <w:rPr>
                <w:bCs/>
                <w:lang w:eastAsia="en-US"/>
              </w:rPr>
              <w:t xml:space="preserve">1. </w:t>
            </w:r>
            <w:proofErr w:type="gramStart"/>
            <w:r w:rsidRPr="00D3162A">
              <w:rPr>
                <w:bCs/>
                <w:lang w:eastAsia="en-US"/>
              </w:rPr>
              <w:t>Ценить и принимать следующие базовые ценности:  «добро», «терпение», «родина», «природа», «семья», «мир», «настоящий друг».</w:t>
            </w:r>
            <w:proofErr w:type="gramEnd"/>
          </w:p>
          <w:p w:rsidR="00D3162A" w:rsidRPr="00D3162A" w:rsidRDefault="00D3162A" w:rsidP="00D3162A">
            <w:pPr>
              <w:contextualSpacing/>
              <w:rPr>
                <w:bCs/>
                <w:lang w:eastAsia="en-US"/>
              </w:rPr>
            </w:pPr>
            <w:r w:rsidRPr="00D3162A">
              <w:rPr>
                <w:bCs/>
                <w:lang w:eastAsia="en-US"/>
              </w:rPr>
              <w:t xml:space="preserve">2. Уважение к своему народу, к своей родине.  </w:t>
            </w:r>
          </w:p>
          <w:p w:rsidR="00D3162A" w:rsidRPr="00D3162A" w:rsidRDefault="00D3162A" w:rsidP="00D3162A">
            <w:pPr>
              <w:contextualSpacing/>
              <w:rPr>
                <w:bCs/>
                <w:lang w:eastAsia="en-US"/>
              </w:rPr>
            </w:pPr>
            <w:r w:rsidRPr="00D3162A">
              <w:rPr>
                <w:bCs/>
                <w:lang w:eastAsia="en-US"/>
              </w:rPr>
              <w:t xml:space="preserve">3. Освоение личностного </w:t>
            </w:r>
            <w:r w:rsidRPr="00D3162A">
              <w:rPr>
                <w:bCs/>
                <w:lang w:eastAsia="en-US"/>
              </w:rPr>
              <w:lastRenderedPageBreak/>
              <w:t xml:space="preserve">смысла учения, желания учиться. </w:t>
            </w:r>
          </w:p>
          <w:p w:rsidR="00D3162A" w:rsidRPr="00D3162A" w:rsidRDefault="00D3162A" w:rsidP="00D3162A">
            <w:pPr>
              <w:contextualSpacing/>
              <w:rPr>
                <w:bCs/>
                <w:lang w:eastAsia="en-US"/>
              </w:rPr>
            </w:pPr>
            <w:r w:rsidRPr="00D3162A">
              <w:rPr>
                <w:bCs/>
                <w:lang w:eastAsia="en-US"/>
              </w:rPr>
              <w:t>4. Оценка жизненных ситуаций  и поступков героев художественных текстов с точки зрения общечеловеческих норм.</w:t>
            </w:r>
          </w:p>
        </w:tc>
        <w:tc>
          <w:tcPr>
            <w:tcW w:w="2957" w:type="dxa"/>
          </w:tcPr>
          <w:p w:rsidR="00D3162A" w:rsidRPr="00D3162A" w:rsidRDefault="00D3162A" w:rsidP="00D3162A">
            <w:pPr>
              <w:contextualSpacing/>
              <w:jc w:val="both"/>
              <w:rPr>
                <w:bCs/>
                <w:lang w:eastAsia="en-US"/>
              </w:rPr>
            </w:pPr>
            <w:r w:rsidRPr="00D3162A">
              <w:rPr>
                <w:bCs/>
                <w:lang w:eastAsia="en-US"/>
              </w:rPr>
              <w:lastRenderedPageBreak/>
              <w:t>1. Самостоятельно организовывать свое рабочее место.</w:t>
            </w:r>
          </w:p>
          <w:p w:rsidR="00D3162A" w:rsidRPr="00D3162A" w:rsidRDefault="00D3162A" w:rsidP="00D3162A">
            <w:pPr>
              <w:contextualSpacing/>
              <w:jc w:val="both"/>
              <w:rPr>
                <w:bCs/>
                <w:lang w:eastAsia="en-US"/>
              </w:rPr>
            </w:pPr>
            <w:r w:rsidRPr="00D3162A">
              <w:rPr>
                <w:bCs/>
                <w:lang w:eastAsia="en-US"/>
              </w:rPr>
              <w:t xml:space="preserve">2. Следовать режиму организации учебной и </w:t>
            </w:r>
            <w:proofErr w:type="spellStart"/>
            <w:r w:rsidRPr="00D3162A">
              <w:rPr>
                <w:bCs/>
                <w:lang w:eastAsia="en-US"/>
              </w:rPr>
              <w:t>внеучебной</w:t>
            </w:r>
            <w:proofErr w:type="spellEnd"/>
            <w:r w:rsidRPr="00D3162A">
              <w:rPr>
                <w:bCs/>
                <w:lang w:eastAsia="en-US"/>
              </w:rPr>
              <w:t xml:space="preserve"> деятельности.</w:t>
            </w:r>
          </w:p>
          <w:p w:rsidR="00D3162A" w:rsidRPr="00D3162A" w:rsidRDefault="00D3162A" w:rsidP="00D3162A">
            <w:pPr>
              <w:contextualSpacing/>
              <w:jc w:val="both"/>
              <w:rPr>
                <w:bCs/>
                <w:lang w:eastAsia="en-US"/>
              </w:rPr>
            </w:pPr>
            <w:r w:rsidRPr="00D3162A">
              <w:rPr>
                <w:bCs/>
                <w:lang w:eastAsia="en-US"/>
              </w:rPr>
              <w:t xml:space="preserve">3. Определять цель учебной деятельности с помощью учителя и </w:t>
            </w:r>
            <w:r w:rsidRPr="00D3162A">
              <w:rPr>
                <w:bCs/>
                <w:lang w:eastAsia="en-US"/>
              </w:rPr>
              <w:lastRenderedPageBreak/>
              <w:t xml:space="preserve">самостоятельно. </w:t>
            </w:r>
          </w:p>
          <w:p w:rsidR="00D3162A" w:rsidRPr="00D3162A" w:rsidRDefault="00D3162A" w:rsidP="00D3162A">
            <w:pPr>
              <w:contextualSpacing/>
              <w:jc w:val="both"/>
              <w:rPr>
                <w:bCs/>
                <w:lang w:eastAsia="en-US"/>
              </w:rPr>
            </w:pPr>
            <w:r w:rsidRPr="00D3162A">
              <w:rPr>
                <w:bCs/>
                <w:lang w:eastAsia="en-US"/>
              </w:rPr>
              <w:t>4. Определять план выполнения заданий на уроках, внеурочной деятельности, жизненных ситуациях под руководством учителя.</w:t>
            </w:r>
          </w:p>
          <w:p w:rsidR="00D3162A" w:rsidRPr="00D3162A" w:rsidRDefault="00D3162A" w:rsidP="00D3162A">
            <w:pPr>
              <w:contextualSpacing/>
              <w:jc w:val="both"/>
              <w:rPr>
                <w:bCs/>
                <w:lang w:eastAsia="en-US"/>
              </w:rPr>
            </w:pPr>
            <w:r w:rsidRPr="00D3162A">
              <w:rPr>
                <w:bCs/>
                <w:lang w:eastAsia="en-US"/>
              </w:rPr>
              <w:t>5.  Соотносить выполненное задание  с образцом, предложенным учителем.</w:t>
            </w:r>
          </w:p>
          <w:p w:rsidR="00D3162A" w:rsidRPr="00D3162A" w:rsidRDefault="00D3162A" w:rsidP="00D3162A">
            <w:pPr>
              <w:contextualSpacing/>
              <w:jc w:val="both"/>
              <w:rPr>
                <w:bCs/>
                <w:lang w:eastAsia="en-US"/>
              </w:rPr>
            </w:pPr>
            <w:r w:rsidRPr="00D3162A">
              <w:rPr>
                <w:bCs/>
                <w:lang w:eastAsia="en-US"/>
              </w:rPr>
              <w:t xml:space="preserve">6. Использовать в работе простейшие  инструменты и более сложные приборы (циркуль). </w:t>
            </w:r>
          </w:p>
          <w:p w:rsidR="00D3162A" w:rsidRPr="00D3162A" w:rsidRDefault="00D3162A" w:rsidP="00D3162A">
            <w:pPr>
              <w:contextualSpacing/>
              <w:jc w:val="both"/>
              <w:rPr>
                <w:bCs/>
                <w:lang w:eastAsia="en-US"/>
              </w:rPr>
            </w:pPr>
            <w:r w:rsidRPr="00D3162A">
              <w:rPr>
                <w:bCs/>
                <w:lang w:eastAsia="en-US"/>
              </w:rPr>
              <w:t>6. Корректировать выполнение задания в дальнейшем.</w:t>
            </w:r>
          </w:p>
          <w:p w:rsidR="00D3162A" w:rsidRPr="00D3162A" w:rsidRDefault="00D3162A" w:rsidP="00D3162A">
            <w:pPr>
              <w:contextualSpacing/>
              <w:jc w:val="both"/>
              <w:rPr>
                <w:bCs/>
                <w:lang w:eastAsia="en-US"/>
              </w:rPr>
            </w:pPr>
            <w:r w:rsidRPr="00D3162A">
              <w:rPr>
                <w:bCs/>
                <w:lang w:eastAsia="en-US"/>
              </w:rPr>
              <w:t xml:space="preserve">7. Оценка своего задания по следующим параметрам: легко выполнять, возникли сложности при выполнении. </w:t>
            </w:r>
          </w:p>
        </w:tc>
        <w:tc>
          <w:tcPr>
            <w:tcW w:w="3446" w:type="dxa"/>
          </w:tcPr>
          <w:p w:rsidR="00D3162A" w:rsidRPr="00D3162A" w:rsidRDefault="00D3162A" w:rsidP="00D3162A">
            <w:pPr>
              <w:contextualSpacing/>
              <w:jc w:val="both"/>
              <w:rPr>
                <w:bCs/>
                <w:lang w:eastAsia="en-US"/>
              </w:rPr>
            </w:pPr>
            <w:r w:rsidRPr="00D3162A">
              <w:rPr>
                <w:bCs/>
                <w:lang w:eastAsia="en-US"/>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D3162A" w:rsidRPr="00D3162A" w:rsidRDefault="00D3162A" w:rsidP="00D3162A">
            <w:pPr>
              <w:contextualSpacing/>
              <w:jc w:val="both"/>
              <w:rPr>
                <w:bCs/>
                <w:lang w:eastAsia="en-US"/>
              </w:rPr>
            </w:pPr>
            <w:r w:rsidRPr="00D3162A">
              <w:rPr>
                <w:bCs/>
                <w:lang w:eastAsia="en-US"/>
              </w:rPr>
              <w:t xml:space="preserve">2. Отвечать на простые  и сложные вопросы учителя, самим задавать вопросы, </w:t>
            </w:r>
            <w:r w:rsidRPr="00D3162A">
              <w:rPr>
                <w:bCs/>
                <w:lang w:eastAsia="en-US"/>
              </w:rPr>
              <w:lastRenderedPageBreak/>
              <w:t>находить нужную информацию в учебнике.</w:t>
            </w:r>
          </w:p>
          <w:p w:rsidR="00D3162A" w:rsidRPr="00D3162A" w:rsidRDefault="00D3162A" w:rsidP="00D3162A">
            <w:pPr>
              <w:contextualSpacing/>
              <w:jc w:val="both"/>
              <w:rPr>
                <w:bCs/>
                <w:lang w:eastAsia="en-US"/>
              </w:rPr>
            </w:pPr>
            <w:r w:rsidRPr="00D3162A">
              <w:rPr>
                <w:bCs/>
                <w:lang w:eastAsia="en-US"/>
              </w:rPr>
              <w:t xml:space="preserve">3. Сравнивать  и группировать предметы, объекты  по нескольким основаниям; находить закономерности; самостоятельно продолжать их по </w:t>
            </w:r>
            <w:proofErr w:type="gramStart"/>
            <w:r w:rsidRPr="00D3162A">
              <w:rPr>
                <w:bCs/>
                <w:lang w:eastAsia="en-US"/>
              </w:rPr>
              <w:t>установленном</w:t>
            </w:r>
            <w:proofErr w:type="gramEnd"/>
            <w:r w:rsidRPr="00D3162A">
              <w:rPr>
                <w:bCs/>
                <w:lang w:eastAsia="en-US"/>
              </w:rPr>
              <w:t xml:space="preserve"> правилу. </w:t>
            </w:r>
          </w:p>
          <w:p w:rsidR="00D3162A" w:rsidRPr="00D3162A" w:rsidRDefault="00D3162A" w:rsidP="00D3162A">
            <w:pPr>
              <w:contextualSpacing/>
              <w:jc w:val="both"/>
              <w:rPr>
                <w:bCs/>
                <w:lang w:eastAsia="en-US"/>
              </w:rPr>
            </w:pPr>
            <w:r w:rsidRPr="00D3162A">
              <w:rPr>
                <w:bCs/>
                <w:lang w:eastAsia="en-US"/>
              </w:rPr>
              <w:t xml:space="preserve"> 4. Подробно пересказывать прочитанное или прослушанное;  составлять простой план</w:t>
            </w:r>
            <w:proofErr w:type="gramStart"/>
            <w:r w:rsidRPr="00D3162A">
              <w:rPr>
                <w:bCs/>
                <w:lang w:eastAsia="en-US"/>
              </w:rPr>
              <w:t xml:space="preserve"> .</w:t>
            </w:r>
            <w:proofErr w:type="gramEnd"/>
          </w:p>
          <w:p w:rsidR="00D3162A" w:rsidRPr="00D3162A" w:rsidRDefault="00D3162A" w:rsidP="00D3162A">
            <w:pPr>
              <w:contextualSpacing/>
              <w:jc w:val="both"/>
              <w:rPr>
                <w:bCs/>
                <w:lang w:eastAsia="en-US"/>
              </w:rPr>
            </w:pPr>
            <w:r w:rsidRPr="00D3162A">
              <w:rPr>
                <w:bCs/>
                <w:lang w:eastAsia="en-US"/>
              </w:rPr>
              <w:t xml:space="preserve">5. Определять,  в каких источниках  можно  найти  необходимую информацию для  выполнения задания. </w:t>
            </w:r>
          </w:p>
          <w:p w:rsidR="00D3162A" w:rsidRPr="00D3162A" w:rsidRDefault="00D3162A" w:rsidP="00D3162A">
            <w:pPr>
              <w:contextualSpacing/>
              <w:jc w:val="both"/>
              <w:rPr>
                <w:lang w:eastAsia="en-US"/>
              </w:rPr>
            </w:pPr>
            <w:r w:rsidRPr="00D3162A">
              <w:rPr>
                <w:lang w:eastAsia="en-US"/>
              </w:rPr>
              <w:t>6. Находить необходимую информацию,  как в учебнике, так и в  словарях в учебнике.</w:t>
            </w:r>
          </w:p>
          <w:p w:rsidR="00D3162A" w:rsidRPr="00D3162A" w:rsidRDefault="00D3162A" w:rsidP="00D3162A">
            <w:pPr>
              <w:contextualSpacing/>
              <w:jc w:val="both"/>
              <w:rPr>
                <w:lang w:eastAsia="en-US"/>
              </w:rPr>
            </w:pPr>
            <w:r w:rsidRPr="00D3162A">
              <w:rPr>
                <w:lang w:eastAsia="en-US"/>
              </w:rPr>
              <w:t>7. Наблюдать и делать самостоятельные   простые выводы</w:t>
            </w:r>
          </w:p>
        </w:tc>
        <w:tc>
          <w:tcPr>
            <w:tcW w:w="3420" w:type="dxa"/>
          </w:tcPr>
          <w:p w:rsidR="00D3162A" w:rsidRPr="00D3162A" w:rsidRDefault="00D3162A" w:rsidP="00D3162A">
            <w:pPr>
              <w:contextualSpacing/>
              <w:jc w:val="both"/>
              <w:rPr>
                <w:bCs/>
                <w:lang w:eastAsia="en-US"/>
              </w:rPr>
            </w:pPr>
            <w:r w:rsidRPr="00D3162A">
              <w:rPr>
                <w:bCs/>
                <w:lang w:eastAsia="en-US"/>
              </w:rPr>
              <w:lastRenderedPageBreak/>
              <w:t>1.Участвовать в диалоге; слушать и понимать других, высказывать свою точку зрения на события, поступки.</w:t>
            </w:r>
          </w:p>
          <w:p w:rsidR="00D3162A" w:rsidRPr="00D3162A" w:rsidRDefault="00D3162A" w:rsidP="00D3162A">
            <w:pPr>
              <w:contextualSpacing/>
              <w:jc w:val="both"/>
              <w:rPr>
                <w:lang w:eastAsia="en-US"/>
              </w:rPr>
            </w:pPr>
            <w:r w:rsidRPr="00D3162A">
              <w:rPr>
                <w:lang w:eastAsia="en-US"/>
              </w:rPr>
              <w:t xml:space="preserve">2.Оформлять свои мысли в устной и письменной речи с учетом своих учебных и жизненных речевых ситуаций. </w:t>
            </w:r>
          </w:p>
          <w:p w:rsidR="00D3162A" w:rsidRPr="00D3162A" w:rsidRDefault="00D3162A" w:rsidP="00D3162A">
            <w:pPr>
              <w:contextualSpacing/>
              <w:jc w:val="both"/>
              <w:rPr>
                <w:lang w:eastAsia="en-US"/>
              </w:rPr>
            </w:pPr>
            <w:r w:rsidRPr="00D3162A">
              <w:rPr>
                <w:lang w:eastAsia="en-US"/>
              </w:rPr>
              <w:t xml:space="preserve">3.Читать вслух и про себя </w:t>
            </w:r>
            <w:r w:rsidRPr="00D3162A">
              <w:rPr>
                <w:lang w:eastAsia="en-US"/>
              </w:rPr>
              <w:lastRenderedPageBreak/>
              <w:t xml:space="preserve">тексты учебников, других художественных и научно-популярных книг, понимать прочитанное. </w:t>
            </w:r>
          </w:p>
          <w:p w:rsidR="00D3162A" w:rsidRPr="00D3162A" w:rsidRDefault="00D3162A" w:rsidP="00D3162A">
            <w:pPr>
              <w:contextualSpacing/>
              <w:jc w:val="both"/>
              <w:rPr>
                <w:bCs/>
                <w:lang w:eastAsia="en-US"/>
              </w:rPr>
            </w:pPr>
            <w:r w:rsidRPr="00D3162A">
              <w:rPr>
                <w:bCs/>
                <w:lang w:eastAsia="en-US"/>
              </w:rPr>
              <w:t>4. Выполняя различные роли в группе, сотрудничать в совместном решении проблемы (задачи).</w:t>
            </w:r>
          </w:p>
          <w:p w:rsidR="00D3162A" w:rsidRPr="00D3162A" w:rsidRDefault="00D3162A" w:rsidP="00D3162A">
            <w:pPr>
              <w:contextualSpacing/>
              <w:jc w:val="both"/>
              <w:rPr>
                <w:bCs/>
                <w:lang w:eastAsia="en-US"/>
              </w:rPr>
            </w:pPr>
          </w:p>
        </w:tc>
      </w:tr>
      <w:tr w:rsidR="00D3162A" w:rsidRPr="00D3162A" w:rsidTr="00591F3A">
        <w:tc>
          <w:tcPr>
            <w:tcW w:w="1908" w:type="dxa"/>
          </w:tcPr>
          <w:p w:rsidR="00D3162A" w:rsidRPr="00D3162A" w:rsidRDefault="00D3162A" w:rsidP="00D3162A">
            <w:pPr>
              <w:contextualSpacing/>
              <w:jc w:val="center"/>
              <w:rPr>
                <w:b/>
                <w:bCs/>
                <w:lang w:eastAsia="en-US"/>
              </w:rPr>
            </w:pPr>
            <w:r w:rsidRPr="00D3162A">
              <w:rPr>
                <w:b/>
                <w:bCs/>
                <w:lang w:eastAsia="en-US"/>
              </w:rPr>
              <w:lastRenderedPageBreak/>
              <w:t>3 класс</w:t>
            </w:r>
          </w:p>
        </w:tc>
        <w:tc>
          <w:tcPr>
            <w:tcW w:w="2957" w:type="dxa"/>
          </w:tcPr>
          <w:p w:rsidR="00D3162A" w:rsidRPr="00D3162A" w:rsidRDefault="00D3162A" w:rsidP="00D3162A">
            <w:pPr>
              <w:contextualSpacing/>
              <w:rPr>
                <w:bCs/>
                <w:lang w:eastAsia="en-US"/>
              </w:rPr>
            </w:pPr>
            <w:r w:rsidRPr="00D3162A">
              <w:rPr>
                <w:bCs/>
                <w:lang w:eastAsia="en-US"/>
              </w:rPr>
              <w:t xml:space="preserve">1. </w:t>
            </w:r>
            <w:proofErr w:type="gramStart"/>
            <w:r w:rsidRPr="00D3162A">
              <w:rPr>
                <w:bCs/>
                <w:lang w:eastAsia="en-US"/>
              </w:rPr>
              <w:t xml:space="preserve">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w:t>
            </w:r>
            <w:r w:rsidRPr="00D3162A">
              <w:rPr>
                <w:bCs/>
                <w:lang w:eastAsia="en-US"/>
              </w:rPr>
              <w:lastRenderedPageBreak/>
              <w:t>позицию другого».</w:t>
            </w:r>
            <w:proofErr w:type="gramEnd"/>
          </w:p>
          <w:p w:rsidR="00D3162A" w:rsidRPr="00D3162A" w:rsidRDefault="00D3162A" w:rsidP="00D3162A">
            <w:pPr>
              <w:contextualSpacing/>
              <w:rPr>
                <w:bCs/>
                <w:lang w:eastAsia="en-US"/>
              </w:rPr>
            </w:pPr>
            <w:r w:rsidRPr="00D3162A">
              <w:rPr>
                <w:bCs/>
                <w:lang w:eastAsia="en-US"/>
              </w:rPr>
              <w:t>2. Уважение к своему народу, к другим народам, терпимость к обычаям и традициям других народов.</w:t>
            </w:r>
          </w:p>
          <w:p w:rsidR="00D3162A" w:rsidRPr="00D3162A" w:rsidRDefault="00D3162A" w:rsidP="00D3162A">
            <w:pPr>
              <w:contextualSpacing/>
              <w:rPr>
                <w:bCs/>
                <w:lang w:eastAsia="en-US"/>
              </w:rPr>
            </w:pPr>
            <w:r w:rsidRPr="00D3162A">
              <w:rPr>
                <w:bCs/>
                <w:lang w:eastAsia="en-US"/>
              </w:rPr>
              <w:t>3. Освоение личностного смысла учения; желания продолжать свою учебу.</w:t>
            </w:r>
          </w:p>
          <w:p w:rsidR="00D3162A" w:rsidRPr="00D3162A" w:rsidRDefault="00D3162A" w:rsidP="00D3162A">
            <w:pPr>
              <w:contextualSpacing/>
              <w:rPr>
                <w:bCs/>
                <w:lang w:eastAsia="en-US"/>
              </w:rPr>
            </w:pPr>
            <w:r w:rsidRPr="00D3162A">
              <w:rPr>
                <w:bCs/>
                <w:lang w:eastAsia="en-US"/>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957" w:type="dxa"/>
          </w:tcPr>
          <w:p w:rsidR="00D3162A" w:rsidRPr="00D3162A" w:rsidRDefault="00D3162A" w:rsidP="00D3162A">
            <w:pPr>
              <w:contextualSpacing/>
              <w:jc w:val="both"/>
              <w:rPr>
                <w:bCs/>
                <w:lang w:eastAsia="en-US"/>
              </w:rPr>
            </w:pPr>
            <w:r w:rsidRPr="00D3162A">
              <w:rPr>
                <w:bCs/>
                <w:lang w:eastAsia="en-US"/>
              </w:rPr>
              <w:lastRenderedPageBreak/>
              <w:t>1. Самостоятельно организовывать свое рабочее место в соответствии с целью выполнения заданий.</w:t>
            </w:r>
          </w:p>
          <w:p w:rsidR="00D3162A" w:rsidRPr="00D3162A" w:rsidRDefault="00D3162A" w:rsidP="00D3162A">
            <w:pPr>
              <w:contextualSpacing/>
              <w:jc w:val="both"/>
              <w:rPr>
                <w:bCs/>
                <w:lang w:eastAsia="en-US"/>
              </w:rPr>
            </w:pPr>
            <w:r w:rsidRPr="00D3162A">
              <w:rPr>
                <w:bCs/>
                <w:lang w:eastAsia="en-US"/>
              </w:rPr>
              <w:t xml:space="preserve">2. Самостоятельно определять важность или  необходимость выполнения различных </w:t>
            </w:r>
            <w:r w:rsidRPr="00D3162A">
              <w:rPr>
                <w:bCs/>
                <w:lang w:eastAsia="en-US"/>
              </w:rPr>
              <w:lastRenderedPageBreak/>
              <w:t>задания в учебном  процессе и жизненных ситуациях.</w:t>
            </w:r>
          </w:p>
          <w:p w:rsidR="00D3162A" w:rsidRPr="00D3162A" w:rsidRDefault="00D3162A" w:rsidP="00D3162A">
            <w:pPr>
              <w:contextualSpacing/>
              <w:jc w:val="both"/>
              <w:rPr>
                <w:bCs/>
                <w:lang w:eastAsia="en-US"/>
              </w:rPr>
            </w:pPr>
            <w:r w:rsidRPr="00D3162A">
              <w:rPr>
                <w:bCs/>
                <w:lang w:eastAsia="en-US"/>
              </w:rPr>
              <w:t xml:space="preserve">3. Определять цель учебной деятельности с помощью самостоятельно. </w:t>
            </w:r>
          </w:p>
          <w:p w:rsidR="00D3162A" w:rsidRPr="00D3162A" w:rsidRDefault="00D3162A" w:rsidP="00D3162A">
            <w:pPr>
              <w:contextualSpacing/>
              <w:jc w:val="both"/>
              <w:rPr>
                <w:bCs/>
                <w:lang w:eastAsia="en-US"/>
              </w:rPr>
            </w:pPr>
            <w:r w:rsidRPr="00D3162A">
              <w:rPr>
                <w:bCs/>
                <w:lang w:eastAsia="en-US"/>
              </w:rPr>
              <w:t>4. Определять план выполнения заданий на уроках, внеурочной деятельности, жизненных ситуациях под руководством учителя.</w:t>
            </w:r>
          </w:p>
          <w:p w:rsidR="00D3162A" w:rsidRPr="00D3162A" w:rsidRDefault="00D3162A" w:rsidP="00D3162A">
            <w:pPr>
              <w:contextualSpacing/>
              <w:jc w:val="both"/>
              <w:rPr>
                <w:bCs/>
                <w:lang w:eastAsia="en-US"/>
              </w:rPr>
            </w:pPr>
            <w:r w:rsidRPr="00D3162A">
              <w:rPr>
                <w:bCs/>
                <w:lang w:eastAsia="en-US"/>
              </w:rPr>
              <w:t xml:space="preserve">5. Определять правильность выполненного задания  на основе сравнения с предыдущими заданиями, или на основе различных образцов. </w:t>
            </w:r>
          </w:p>
          <w:p w:rsidR="00D3162A" w:rsidRPr="00D3162A" w:rsidRDefault="00D3162A" w:rsidP="00D3162A">
            <w:pPr>
              <w:contextualSpacing/>
              <w:jc w:val="both"/>
              <w:rPr>
                <w:bCs/>
                <w:lang w:eastAsia="en-US"/>
              </w:rPr>
            </w:pPr>
            <w:r w:rsidRPr="00D3162A">
              <w:rPr>
                <w:bCs/>
                <w:lang w:eastAsia="en-US"/>
              </w:rPr>
              <w:t xml:space="preserve">6.Корректировать выполнение задания в соответствии с планом, условиями выполнения, результатом действий на определенном этапе. </w:t>
            </w:r>
          </w:p>
          <w:p w:rsidR="00D3162A" w:rsidRPr="00D3162A" w:rsidRDefault="00D3162A" w:rsidP="00D3162A">
            <w:pPr>
              <w:contextualSpacing/>
              <w:jc w:val="both"/>
              <w:rPr>
                <w:bCs/>
                <w:lang w:eastAsia="en-US"/>
              </w:rPr>
            </w:pPr>
            <w:r w:rsidRPr="00D3162A">
              <w:rPr>
                <w:bCs/>
                <w:lang w:eastAsia="en-US"/>
              </w:rPr>
              <w:t xml:space="preserve">7. Использовать в работе литературу, инструменты, приборы. </w:t>
            </w:r>
          </w:p>
          <w:p w:rsidR="00D3162A" w:rsidRPr="00D3162A" w:rsidRDefault="00D3162A" w:rsidP="00D3162A">
            <w:pPr>
              <w:contextualSpacing/>
              <w:jc w:val="both"/>
              <w:rPr>
                <w:bCs/>
                <w:lang w:eastAsia="en-US"/>
              </w:rPr>
            </w:pPr>
            <w:r w:rsidRPr="00D3162A">
              <w:rPr>
                <w:bCs/>
                <w:lang w:eastAsia="en-US"/>
              </w:rPr>
              <w:t>8. Оценка своего задания по  параметрам, заранее представленным.</w:t>
            </w:r>
          </w:p>
        </w:tc>
        <w:tc>
          <w:tcPr>
            <w:tcW w:w="3446" w:type="dxa"/>
          </w:tcPr>
          <w:p w:rsidR="00D3162A" w:rsidRPr="00D3162A" w:rsidRDefault="00D3162A" w:rsidP="00D3162A">
            <w:pPr>
              <w:contextualSpacing/>
              <w:jc w:val="both"/>
              <w:rPr>
                <w:bCs/>
                <w:lang w:eastAsia="en-US"/>
              </w:rPr>
            </w:pPr>
            <w:r w:rsidRPr="00D3162A">
              <w:rPr>
                <w:bCs/>
                <w:lang w:eastAsia="en-US"/>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D3162A" w:rsidRPr="00D3162A" w:rsidRDefault="00D3162A" w:rsidP="00D3162A">
            <w:pPr>
              <w:contextualSpacing/>
              <w:jc w:val="both"/>
              <w:rPr>
                <w:bCs/>
                <w:lang w:eastAsia="en-US"/>
              </w:rPr>
            </w:pPr>
            <w:r w:rsidRPr="00D3162A">
              <w:rPr>
                <w:bCs/>
                <w:lang w:eastAsia="en-US"/>
              </w:rPr>
              <w:t xml:space="preserve">2. Самостоятельно </w:t>
            </w:r>
            <w:r w:rsidRPr="00D3162A">
              <w:rPr>
                <w:bCs/>
                <w:lang w:eastAsia="en-US"/>
              </w:rPr>
              <w:lastRenderedPageBreak/>
              <w:t>предполагать, какая  дополнительная информация буде нужна для изучения незнакомого материала;</w:t>
            </w:r>
          </w:p>
          <w:p w:rsidR="00D3162A" w:rsidRPr="00D3162A" w:rsidRDefault="00D3162A" w:rsidP="00D3162A">
            <w:pPr>
              <w:contextualSpacing/>
              <w:jc w:val="both"/>
              <w:rPr>
                <w:bCs/>
                <w:lang w:eastAsia="en-US"/>
              </w:rPr>
            </w:pPr>
            <w:r w:rsidRPr="00D3162A">
              <w:rPr>
                <w:bCs/>
                <w:lang w:eastAsia="en-US"/>
              </w:rPr>
              <w:t>отбирать необходимые  источники информации среди предложенных учителем словарей, энциклопедий, справочников.</w:t>
            </w:r>
          </w:p>
          <w:p w:rsidR="00D3162A" w:rsidRPr="00D3162A" w:rsidRDefault="00D3162A" w:rsidP="00D3162A">
            <w:pPr>
              <w:contextualSpacing/>
              <w:jc w:val="both"/>
              <w:rPr>
                <w:lang w:eastAsia="en-US"/>
              </w:rPr>
            </w:pPr>
            <w:r w:rsidRPr="00D3162A">
              <w:rPr>
                <w:lang w:eastAsia="en-US"/>
              </w:rPr>
              <w:t xml:space="preserve">3. </w:t>
            </w:r>
            <w:proofErr w:type="gramStart"/>
            <w:r w:rsidRPr="00D3162A">
              <w:rPr>
                <w:lang w:eastAsia="en-US"/>
              </w:rPr>
              <w:t xml:space="preserve">Извлекать информацию, представленную в разных формах (текст, таблица, схема, экспонат, модель, </w:t>
            </w:r>
            <w:proofErr w:type="gramEnd"/>
          </w:p>
          <w:p w:rsidR="00D3162A" w:rsidRPr="00D3162A" w:rsidRDefault="00D3162A" w:rsidP="00D3162A">
            <w:pPr>
              <w:contextualSpacing/>
              <w:jc w:val="both"/>
              <w:rPr>
                <w:lang w:eastAsia="en-US"/>
              </w:rPr>
            </w:pPr>
            <w:r w:rsidRPr="00D3162A">
              <w:rPr>
                <w:lang w:eastAsia="en-US"/>
              </w:rPr>
              <w:t>а, иллюстрация и др.)</w:t>
            </w:r>
          </w:p>
          <w:p w:rsidR="00D3162A" w:rsidRPr="00D3162A" w:rsidRDefault="00D3162A" w:rsidP="00D3162A">
            <w:pPr>
              <w:contextualSpacing/>
              <w:jc w:val="both"/>
              <w:rPr>
                <w:lang w:eastAsia="en-US"/>
              </w:rPr>
            </w:pPr>
            <w:r w:rsidRPr="00D3162A">
              <w:rPr>
                <w:lang w:eastAsia="en-US"/>
              </w:rPr>
              <w:t>4. Представлять информацию в виде текста, таблицы, схемы, в том числе с помощью ИКТ.</w:t>
            </w:r>
          </w:p>
          <w:p w:rsidR="00D3162A" w:rsidRPr="00D3162A" w:rsidRDefault="00D3162A" w:rsidP="00D3162A">
            <w:pPr>
              <w:contextualSpacing/>
              <w:jc w:val="both"/>
              <w:rPr>
                <w:bCs/>
                <w:lang w:eastAsia="en-US"/>
              </w:rPr>
            </w:pPr>
            <w:r w:rsidRPr="00D3162A">
              <w:rPr>
                <w:lang w:eastAsia="en-US"/>
              </w:rPr>
              <w:t xml:space="preserve">5. Анализировать, сравнивать, группировать различные объекты, явления, факты. </w:t>
            </w:r>
          </w:p>
        </w:tc>
        <w:tc>
          <w:tcPr>
            <w:tcW w:w="3420" w:type="dxa"/>
          </w:tcPr>
          <w:p w:rsidR="00D3162A" w:rsidRPr="00D3162A" w:rsidRDefault="00D3162A" w:rsidP="00D3162A">
            <w:pPr>
              <w:contextualSpacing/>
              <w:jc w:val="both"/>
              <w:rPr>
                <w:bCs/>
                <w:lang w:eastAsia="en-US"/>
              </w:rPr>
            </w:pPr>
            <w:r w:rsidRPr="00D3162A">
              <w:rPr>
                <w:bCs/>
                <w:lang w:eastAsia="en-US"/>
              </w:rPr>
              <w:lastRenderedPageBreak/>
              <w:t>1. Участвовать в диалоге; слушать и понимать других, высказывать свою точку зрения на события, поступки.</w:t>
            </w:r>
          </w:p>
          <w:p w:rsidR="00D3162A" w:rsidRPr="00D3162A" w:rsidRDefault="00D3162A" w:rsidP="00D3162A">
            <w:pPr>
              <w:contextualSpacing/>
              <w:jc w:val="both"/>
              <w:rPr>
                <w:lang w:eastAsia="en-US"/>
              </w:rPr>
            </w:pPr>
            <w:r w:rsidRPr="00D3162A">
              <w:rPr>
                <w:lang w:eastAsia="en-US"/>
              </w:rPr>
              <w:t xml:space="preserve">2.Оформлять свои мысли в устной и письменной речи с учетом своих учебных и жизненных речевых ситуаций. </w:t>
            </w:r>
          </w:p>
          <w:p w:rsidR="00D3162A" w:rsidRPr="00D3162A" w:rsidRDefault="00D3162A" w:rsidP="00D3162A">
            <w:pPr>
              <w:contextualSpacing/>
              <w:jc w:val="both"/>
              <w:rPr>
                <w:lang w:eastAsia="en-US"/>
              </w:rPr>
            </w:pPr>
            <w:r w:rsidRPr="00D3162A">
              <w:rPr>
                <w:lang w:eastAsia="en-US"/>
              </w:rPr>
              <w:t xml:space="preserve">3.Читать вслух и про себя </w:t>
            </w:r>
            <w:r w:rsidRPr="00D3162A">
              <w:rPr>
                <w:lang w:eastAsia="en-US"/>
              </w:rPr>
              <w:lastRenderedPageBreak/>
              <w:t xml:space="preserve">тексты учебников, других художественных и научно-популярных книг, понимать прочитанное. </w:t>
            </w:r>
          </w:p>
          <w:p w:rsidR="00D3162A" w:rsidRPr="00D3162A" w:rsidRDefault="00D3162A" w:rsidP="00D3162A">
            <w:pPr>
              <w:contextualSpacing/>
              <w:jc w:val="both"/>
              <w:rPr>
                <w:bCs/>
                <w:lang w:eastAsia="en-US"/>
              </w:rPr>
            </w:pPr>
            <w:r w:rsidRPr="00D3162A">
              <w:rPr>
                <w:bCs/>
                <w:lang w:eastAsia="en-US"/>
              </w:rPr>
              <w:t>4. Выполняя различные роли в группе, сотрудничать в совместном решении проблемы (задачи).</w:t>
            </w:r>
          </w:p>
          <w:p w:rsidR="00D3162A" w:rsidRPr="00D3162A" w:rsidRDefault="00D3162A" w:rsidP="00D3162A">
            <w:pPr>
              <w:contextualSpacing/>
              <w:jc w:val="both"/>
              <w:rPr>
                <w:bCs/>
                <w:lang w:eastAsia="en-US"/>
              </w:rPr>
            </w:pPr>
            <w:r w:rsidRPr="00D3162A">
              <w:rPr>
                <w:bCs/>
                <w:lang w:eastAsia="en-US"/>
              </w:rPr>
              <w:t xml:space="preserve">5. Отстаивать свою точку зрения, соблюдая правила речевого этикета. </w:t>
            </w:r>
          </w:p>
          <w:p w:rsidR="00D3162A" w:rsidRPr="00D3162A" w:rsidRDefault="00D3162A" w:rsidP="00D3162A">
            <w:pPr>
              <w:contextualSpacing/>
              <w:jc w:val="both"/>
              <w:rPr>
                <w:bCs/>
                <w:lang w:eastAsia="en-US"/>
              </w:rPr>
            </w:pPr>
            <w:r w:rsidRPr="00D3162A">
              <w:rPr>
                <w:bCs/>
                <w:lang w:eastAsia="en-US"/>
              </w:rPr>
              <w:t>6. Критично относиться к своему мнению</w:t>
            </w:r>
          </w:p>
          <w:p w:rsidR="00D3162A" w:rsidRPr="00D3162A" w:rsidRDefault="00D3162A" w:rsidP="00D3162A">
            <w:pPr>
              <w:contextualSpacing/>
              <w:jc w:val="both"/>
              <w:rPr>
                <w:bCs/>
                <w:lang w:eastAsia="en-US"/>
              </w:rPr>
            </w:pPr>
            <w:r w:rsidRPr="00D3162A">
              <w:rPr>
                <w:bCs/>
                <w:lang w:eastAsia="en-US"/>
              </w:rPr>
              <w:t xml:space="preserve">7. Понимать точку зрения другого </w:t>
            </w:r>
          </w:p>
          <w:p w:rsidR="00D3162A" w:rsidRPr="00D3162A" w:rsidRDefault="00D3162A" w:rsidP="00D3162A">
            <w:pPr>
              <w:contextualSpacing/>
              <w:jc w:val="both"/>
              <w:rPr>
                <w:bCs/>
                <w:lang w:eastAsia="en-US"/>
              </w:rPr>
            </w:pPr>
            <w:r w:rsidRPr="00D3162A">
              <w:rPr>
                <w:bCs/>
                <w:lang w:eastAsia="en-US"/>
              </w:rPr>
              <w:t xml:space="preserve">8. Участвовать в работе группы, распределять роли, договариваться друг с другом. </w:t>
            </w:r>
          </w:p>
          <w:p w:rsidR="00D3162A" w:rsidRPr="00D3162A" w:rsidRDefault="00D3162A" w:rsidP="00D3162A">
            <w:pPr>
              <w:contextualSpacing/>
              <w:jc w:val="both"/>
              <w:rPr>
                <w:bCs/>
                <w:lang w:eastAsia="en-US"/>
              </w:rPr>
            </w:pPr>
          </w:p>
        </w:tc>
      </w:tr>
      <w:tr w:rsidR="00D3162A" w:rsidRPr="00D3162A" w:rsidTr="00591F3A">
        <w:tc>
          <w:tcPr>
            <w:tcW w:w="1908" w:type="dxa"/>
          </w:tcPr>
          <w:p w:rsidR="00D3162A" w:rsidRPr="00D3162A" w:rsidRDefault="00D3162A" w:rsidP="00D3162A">
            <w:pPr>
              <w:contextualSpacing/>
              <w:jc w:val="center"/>
              <w:rPr>
                <w:b/>
                <w:bCs/>
                <w:lang w:eastAsia="en-US"/>
              </w:rPr>
            </w:pPr>
            <w:r w:rsidRPr="00D3162A">
              <w:rPr>
                <w:b/>
                <w:bCs/>
                <w:lang w:eastAsia="en-US"/>
              </w:rPr>
              <w:lastRenderedPageBreak/>
              <w:t>4 класс</w:t>
            </w:r>
          </w:p>
        </w:tc>
        <w:tc>
          <w:tcPr>
            <w:tcW w:w="2957" w:type="dxa"/>
          </w:tcPr>
          <w:p w:rsidR="00D3162A" w:rsidRPr="00D3162A" w:rsidRDefault="00D3162A" w:rsidP="00D3162A">
            <w:pPr>
              <w:contextualSpacing/>
              <w:rPr>
                <w:bCs/>
                <w:lang w:eastAsia="en-US"/>
              </w:rPr>
            </w:pPr>
            <w:r w:rsidRPr="00D3162A">
              <w:rPr>
                <w:bCs/>
                <w:lang w:eastAsia="en-US"/>
              </w:rPr>
              <w:t xml:space="preserve">1. </w:t>
            </w:r>
            <w:proofErr w:type="gramStart"/>
            <w:r w:rsidRPr="00D3162A">
              <w:rPr>
                <w:bCs/>
                <w:lang w:eastAsia="en-US"/>
              </w:rPr>
              <w:t xml:space="preserve">Ценить и принимать следующие базовые </w:t>
            </w:r>
            <w:r w:rsidRPr="00D3162A">
              <w:rPr>
                <w:bCs/>
                <w:lang w:eastAsia="en-US"/>
              </w:rPr>
              <w:lastRenderedPageBreak/>
              <w:t>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roofErr w:type="gramEnd"/>
          </w:p>
          <w:p w:rsidR="00D3162A" w:rsidRPr="00D3162A" w:rsidRDefault="00D3162A" w:rsidP="00D3162A">
            <w:pPr>
              <w:contextualSpacing/>
              <w:rPr>
                <w:bCs/>
                <w:lang w:eastAsia="en-US"/>
              </w:rPr>
            </w:pPr>
            <w:r w:rsidRPr="00D3162A">
              <w:rPr>
                <w:bCs/>
                <w:lang w:eastAsia="en-US"/>
              </w:rPr>
              <w:t>2. Уважение  к своему народу, к другим народам, принятие ценностей других народов.</w:t>
            </w:r>
          </w:p>
          <w:p w:rsidR="00D3162A" w:rsidRPr="00D3162A" w:rsidRDefault="00D3162A" w:rsidP="00D3162A">
            <w:pPr>
              <w:contextualSpacing/>
              <w:rPr>
                <w:bCs/>
                <w:lang w:eastAsia="en-US"/>
              </w:rPr>
            </w:pPr>
            <w:r w:rsidRPr="00D3162A">
              <w:rPr>
                <w:bCs/>
                <w:lang w:eastAsia="en-US"/>
              </w:rPr>
              <w:t>3. Освоение личностного смысла учения;  выбор дальнейшего образовательного маршрута.</w:t>
            </w:r>
          </w:p>
          <w:p w:rsidR="00D3162A" w:rsidRPr="00D3162A" w:rsidRDefault="00D3162A" w:rsidP="00D3162A">
            <w:pPr>
              <w:contextualSpacing/>
              <w:rPr>
                <w:bCs/>
                <w:lang w:eastAsia="en-US"/>
              </w:rPr>
            </w:pPr>
            <w:r w:rsidRPr="00D3162A">
              <w:rPr>
                <w:bCs/>
                <w:lang w:eastAsia="en-US"/>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957" w:type="dxa"/>
          </w:tcPr>
          <w:p w:rsidR="00D3162A" w:rsidRPr="00D3162A" w:rsidRDefault="00D3162A" w:rsidP="00D3162A">
            <w:pPr>
              <w:contextualSpacing/>
              <w:jc w:val="both"/>
              <w:rPr>
                <w:bCs/>
                <w:lang w:eastAsia="en-US"/>
              </w:rPr>
            </w:pPr>
            <w:r w:rsidRPr="00D3162A">
              <w:rPr>
                <w:bCs/>
                <w:lang w:eastAsia="en-US"/>
              </w:rPr>
              <w:lastRenderedPageBreak/>
              <w:t xml:space="preserve">1. Самостоятельно  формулировать задание: </w:t>
            </w:r>
            <w:r w:rsidRPr="00D3162A">
              <w:rPr>
                <w:bCs/>
                <w:lang w:eastAsia="en-US"/>
              </w:rPr>
              <w:lastRenderedPageBreak/>
              <w:t>определять его цель, планировать алгоритм его выполнения, корректировать работу по ходу его выполнения, самостоятельно оценивать.</w:t>
            </w:r>
          </w:p>
          <w:p w:rsidR="00D3162A" w:rsidRPr="00D3162A" w:rsidRDefault="00D3162A" w:rsidP="00D3162A">
            <w:pPr>
              <w:contextualSpacing/>
              <w:jc w:val="both"/>
              <w:rPr>
                <w:bCs/>
                <w:lang w:eastAsia="en-US"/>
              </w:rPr>
            </w:pPr>
            <w:r w:rsidRPr="00D3162A">
              <w:rPr>
                <w:bCs/>
                <w:lang w:eastAsia="en-US"/>
              </w:rPr>
              <w:t xml:space="preserve">2. Использовать  </w:t>
            </w:r>
            <w:proofErr w:type="gramStart"/>
            <w:r w:rsidRPr="00D3162A">
              <w:rPr>
                <w:bCs/>
                <w:lang w:eastAsia="en-US"/>
              </w:rPr>
              <w:t>при</w:t>
            </w:r>
            <w:proofErr w:type="gramEnd"/>
            <w:r w:rsidRPr="00D3162A">
              <w:rPr>
                <w:bCs/>
                <w:lang w:eastAsia="en-US"/>
              </w:rPr>
              <w:t xml:space="preserve"> выполнения задания различные средства: справочную литературу, ИКТ, инструменты и приборы. </w:t>
            </w:r>
          </w:p>
          <w:p w:rsidR="00D3162A" w:rsidRPr="00D3162A" w:rsidRDefault="00D3162A" w:rsidP="00D3162A">
            <w:pPr>
              <w:contextualSpacing/>
              <w:jc w:val="both"/>
              <w:rPr>
                <w:bCs/>
                <w:lang w:eastAsia="en-US"/>
              </w:rPr>
            </w:pPr>
            <w:r w:rsidRPr="00D3162A">
              <w:rPr>
                <w:bCs/>
                <w:lang w:eastAsia="en-US"/>
              </w:rPr>
              <w:t xml:space="preserve">3. Определять самостоятельно критерии оценивания, давать самооценку. </w:t>
            </w:r>
          </w:p>
        </w:tc>
        <w:tc>
          <w:tcPr>
            <w:tcW w:w="3446" w:type="dxa"/>
          </w:tcPr>
          <w:p w:rsidR="00D3162A" w:rsidRPr="00D3162A" w:rsidRDefault="00D3162A" w:rsidP="00D3162A">
            <w:pPr>
              <w:contextualSpacing/>
              <w:jc w:val="both"/>
              <w:rPr>
                <w:bCs/>
                <w:lang w:eastAsia="en-US"/>
              </w:rPr>
            </w:pPr>
            <w:r w:rsidRPr="00D3162A">
              <w:rPr>
                <w:bCs/>
                <w:lang w:eastAsia="en-US"/>
              </w:rPr>
              <w:lastRenderedPageBreak/>
              <w:t xml:space="preserve">1. Ориентироваться в учебнике: определять умения, </w:t>
            </w:r>
            <w:r w:rsidRPr="00D3162A">
              <w:rPr>
                <w:bCs/>
                <w:lang w:eastAsia="en-US"/>
              </w:rPr>
              <w:lastRenderedPageBreak/>
              <w:t xml:space="preserve">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D3162A" w:rsidRPr="00D3162A" w:rsidRDefault="00D3162A" w:rsidP="00D3162A">
            <w:pPr>
              <w:contextualSpacing/>
              <w:jc w:val="both"/>
              <w:rPr>
                <w:bCs/>
                <w:lang w:eastAsia="en-US"/>
              </w:rPr>
            </w:pPr>
            <w:r w:rsidRPr="00D3162A">
              <w:rPr>
                <w:bCs/>
                <w:lang w:eastAsia="en-US"/>
              </w:rPr>
              <w:t>2. Самостоятельно предполагать, какая  дополнительная информация буде нужна для изучения незнакомого материала;</w:t>
            </w:r>
          </w:p>
          <w:p w:rsidR="00D3162A" w:rsidRPr="00D3162A" w:rsidRDefault="00D3162A" w:rsidP="00D3162A">
            <w:pPr>
              <w:contextualSpacing/>
              <w:jc w:val="both"/>
              <w:rPr>
                <w:bCs/>
                <w:lang w:eastAsia="en-US"/>
              </w:rPr>
            </w:pPr>
            <w:r w:rsidRPr="00D3162A">
              <w:rPr>
                <w:bCs/>
                <w:lang w:eastAsia="en-US"/>
              </w:rPr>
              <w:t>отбирать необходимые  источники информации среди предложенных учителем словарей, энциклопедий, справочников, электронные диски.</w:t>
            </w:r>
          </w:p>
          <w:p w:rsidR="00D3162A" w:rsidRPr="00D3162A" w:rsidRDefault="00D3162A" w:rsidP="00D3162A">
            <w:pPr>
              <w:contextualSpacing/>
              <w:jc w:val="both"/>
              <w:rPr>
                <w:bCs/>
                <w:lang w:eastAsia="en-US"/>
              </w:rPr>
            </w:pPr>
            <w:r w:rsidRPr="00D3162A">
              <w:rPr>
                <w:bCs/>
                <w:lang w:eastAsia="en-US"/>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D3162A" w:rsidRPr="00D3162A" w:rsidRDefault="00D3162A" w:rsidP="00D3162A">
            <w:pPr>
              <w:contextualSpacing/>
              <w:jc w:val="both"/>
              <w:rPr>
                <w:bCs/>
                <w:lang w:eastAsia="en-US"/>
              </w:rPr>
            </w:pPr>
            <w:r w:rsidRPr="00D3162A">
              <w:rPr>
                <w:bCs/>
                <w:lang w:eastAsia="en-US"/>
              </w:rPr>
              <w:t xml:space="preserve">4. Анализировать, сравнивать, группировать различные объекты, явления, факты. </w:t>
            </w:r>
          </w:p>
          <w:p w:rsidR="00D3162A" w:rsidRPr="00D3162A" w:rsidRDefault="00D3162A" w:rsidP="00D3162A">
            <w:pPr>
              <w:contextualSpacing/>
              <w:jc w:val="both"/>
              <w:rPr>
                <w:bCs/>
                <w:lang w:eastAsia="en-US"/>
              </w:rPr>
            </w:pPr>
            <w:r w:rsidRPr="00D3162A">
              <w:rPr>
                <w:bCs/>
                <w:lang w:eastAsia="en-US"/>
              </w:rPr>
              <w:t>5. Самостоятельно делать выводы, перерабатывать информацию, преобразовывать её,  представлять информацию на основе схем, моделей, сообщений.</w:t>
            </w:r>
          </w:p>
          <w:p w:rsidR="00D3162A" w:rsidRPr="00D3162A" w:rsidRDefault="00D3162A" w:rsidP="00D3162A">
            <w:pPr>
              <w:contextualSpacing/>
              <w:jc w:val="both"/>
              <w:rPr>
                <w:bCs/>
                <w:lang w:eastAsia="en-US"/>
              </w:rPr>
            </w:pPr>
            <w:r w:rsidRPr="00D3162A">
              <w:rPr>
                <w:bCs/>
                <w:lang w:eastAsia="en-US"/>
              </w:rPr>
              <w:t xml:space="preserve">6. Составлять сложный план </w:t>
            </w:r>
            <w:r w:rsidRPr="00D3162A">
              <w:rPr>
                <w:bCs/>
                <w:lang w:eastAsia="en-US"/>
              </w:rPr>
              <w:lastRenderedPageBreak/>
              <w:t>текста.</w:t>
            </w:r>
          </w:p>
          <w:p w:rsidR="00D3162A" w:rsidRPr="00D3162A" w:rsidRDefault="00D3162A" w:rsidP="00D3162A">
            <w:pPr>
              <w:contextualSpacing/>
              <w:jc w:val="both"/>
              <w:rPr>
                <w:bCs/>
                <w:lang w:eastAsia="en-US"/>
              </w:rPr>
            </w:pPr>
            <w:r w:rsidRPr="00D3162A">
              <w:rPr>
                <w:bCs/>
                <w:lang w:eastAsia="en-US"/>
              </w:rPr>
              <w:t>7. Уметь передавать содержание в сжатом, выборочном или развёрнутом виде</w:t>
            </w:r>
          </w:p>
        </w:tc>
        <w:tc>
          <w:tcPr>
            <w:tcW w:w="3420" w:type="dxa"/>
          </w:tcPr>
          <w:p w:rsidR="00D3162A" w:rsidRPr="00D3162A" w:rsidRDefault="00D3162A" w:rsidP="00D3162A">
            <w:pPr>
              <w:contextualSpacing/>
              <w:jc w:val="both"/>
              <w:rPr>
                <w:bCs/>
                <w:lang w:eastAsia="en-US"/>
              </w:rPr>
            </w:pPr>
            <w:r w:rsidRPr="00D3162A">
              <w:rPr>
                <w:bCs/>
                <w:lang w:eastAsia="en-US"/>
              </w:rPr>
              <w:lastRenderedPageBreak/>
              <w:t xml:space="preserve">Участвовать в диалоге; слушать и понимать других, </w:t>
            </w:r>
            <w:r w:rsidRPr="00D3162A">
              <w:rPr>
                <w:bCs/>
                <w:lang w:eastAsia="en-US"/>
              </w:rPr>
              <w:lastRenderedPageBreak/>
              <w:t>высказывать свою точку зрения на события, поступки.</w:t>
            </w:r>
          </w:p>
          <w:p w:rsidR="00D3162A" w:rsidRPr="00D3162A" w:rsidRDefault="00D3162A" w:rsidP="00D3162A">
            <w:pPr>
              <w:contextualSpacing/>
              <w:jc w:val="both"/>
              <w:rPr>
                <w:lang w:eastAsia="en-US"/>
              </w:rPr>
            </w:pPr>
            <w:r w:rsidRPr="00D3162A">
              <w:rPr>
                <w:lang w:eastAsia="en-US"/>
              </w:rPr>
              <w:t xml:space="preserve">2.Оформлять свои мысли в устной и письменной речи с учетом своих учебных и жизненных речевых ситуаций. </w:t>
            </w:r>
          </w:p>
          <w:p w:rsidR="00D3162A" w:rsidRPr="00D3162A" w:rsidRDefault="00D3162A" w:rsidP="00D3162A">
            <w:pPr>
              <w:contextualSpacing/>
              <w:jc w:val="both"/>
              <w:rPr>
                <w:lang w:eastAsia="en-US"/>
              </w:rPr>
            </w:pPr>
            <w:r w:rsidRPr="00D3162A">
              <w:rPr>
                <w:lang w:eastAsia="en-US"/>
              </w:rPr>
              <w:t xml:space="preserve">3.Читать вслух и про себя тексты учебников, других художественных и научно-популярных книг, понимать прочитанное. </w:t>
            </w:r>
          </w:p>
          <w:p w:rsidR="00D3162A" w:rsidRPr="00D3162A" w:rsidRDefault="00D3162A" w:rsidP="00D3162A">
            <w:pPr>
              <w:contextualSpacing/>
              <w:jc w:val="both"/>
              <w:rPr>
                <w:bCs/>
                <w:lang w:eastAsia="en-US"/>
              </w:rPr>
            </w:pPr>
            <w:r w:rsidRPr="00D3162A">
              <w:rPr>
                <w:bCs/>
                <w:lang w:eastAsia="en-US"/>
              </w:rPr>
              <w:t>4. Выполняя различные роли в группе, сотрудничать в совместном решении проблемы (задачи).</w:t>
            </w:r>
          </w:p>
          <w:p w:rsidR="00D3162A" w:rsidRPr="00D3162A" w:rsidRDefault="00D3162A" w:rsidP="00D3162A">
            <w:pPr>
              <w:contextualSpacing/>
              <w:jc w:val="both"/>
              <w:rPr>
                <w:bCs/>
                <w:lang w:eastAsia="en-US"/>
              </w:rPr>
            </w:pPr>
            <w:r w:rsidRPr="00D3162A">
              <w:rPr>
                <w:bCs/>
                <w:lang w:eastAsia="en-US"/>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D3162A" w:rsidRPr="00D3162A" w:rsidRDefault="00D3162A" w:rsidP="00D3162A">
            <w:pPr>
              <w:contextualSpacing/>
              <w:jc w:val="both"/>
              <w:rPr>
                <w:bCs/>
                <w:lang w:eastAsia="en-US"/>
              </w:rPr>
            </w:pPr>
            <w:r w:rsidRPr="00D3162A">
              <w:rPr>
                <w:bCs/>
                <w:lang w:eastAsia="en-US"/>
              </w:rPr>
              <w:t>6. Критично относиться к своему мнению.</w:t>
            </w:r>
            <w:r w:rsidRPr="00D3162A">
              <w:rPr>
                <w:lang w:eastAsia="en-US"/>
              </w:rPr>
              <w:t xml:space="preserve"> Уметь взглянуть на ситуацию с иной позиции и договариваться с людьми иных позиций</w:t>
            </w:r>
            <w:r w:rsidRPr="00D3162A">
              <w:rPr>
                <w:bCs/>
                <w:lang w:eastAsia="en-US"/>
              </w:rPr>
              <w:t>.</w:t>
            </w:r>
          </w:p>
          <w:p w:rsidR="00D3162A" w:rsidRPr="00D3162A" w:rsidRDefault="00D3162A" w:rsidP="00D3162A">
            <w:pPr>
              <w:contextualSpacing/>
              <w:jc w:val="both"/>
              <w:rPr>
                <w:bCs/>
                <w:lang w:eastAsia="en-US"/>
              </w:rPr>
            </w:pPr>
            <w:r w:rsidRPr="00D3162A">
              <w:rPr>
                <w:bCs/>
                <w:lang w:eastAsia="en-US"/>
              </w:rPr>
              <w:t xml:space="preserve">7. Понимать точку зрения другого </w:t>
            </w:r>
          </w:p>
          <w:p w:rsidR="00D3162A" w:rsidRPr="00D3162A" w:rsidRDefault="00D3162A" w:rsidP="00D3162A">
            <w:pPr>
              <w:contextualSpacing/>
              <w:jc w:val="both"/>
              <w:rPr>
                <w:bCs/>
                <w:lang w:eastAsia="en-US"/>
              </w:rPr>
            </w:pPr>
            <w:r w:rsidRPr="00D3162A">
              <w:rPr>
                <w:bCs/>
                <w:lang w:eastAsia="en-US"/>
              </w:rPr>
              <w:t>8. Участвовать в работе группы, распределять роли, договариваться друг с другом. Предвидеть  последствия коллективных решений.</w:t>
            </w:r>
          </w:p>
        </w:tc>
      </w:tr>
    </w:tbl>
    <w:p w:rsidR="00D3162A" w:rsidRPr="00D3162A" w:rsidRDefault="00D3162A" w:rsidP="00D3162A">
      <w:pPr>
        <w:spacing w:after="200" w:line="276" w:lineRule="auto"/>
        <w:rPr>
          <w:rFonts w:eastAsia="Calibri"/>
          <w:lang w:eastAsia="en-US"/>
        </w:rPr>
      </w:pPr>
    </w:p>
    <w:p w:rsidR="002A59A0" w:rsidRDefault="002A59A0" w:rsidP="00EE5EA8">
      <w:pPr>
        <w:spacing w:after="200" w:line="276" w:lineRule="auto"/>
        <w:rPr>
          <w:rFonts w:eastAsia="Calibri"/>
          <w:sz w:val="28"/>
          <w:szCs w:val="28"/>
          <w:lang w:eastAsia="en-US"/>
        </w:rPr>
        <w:sectPr w:rsidR="002A59A0" w:rsidSect="00D3162A">
          <w:pgSz w:w="16838" w:h="11906" w:orient="landscape"/>
          <w:pgMar w:top="1701" w:right="851" w:bottom="850" w:left="993" w:header="708" w:footer="708" w:gutter="0"/>
          <w:cols w:space="708"/>
          <w:docGrid w:linePitch="360"/>
        </w:sectPr>
      </w:pPr>
    </w:p>
    <w:p w:rsidR="002A59A0" w:rsidRPr="002A59A0" w:rsidRDefault="002A59A0" w:rsidP="002A59A0">
      <w:pPr>
        <w:tabs>
          <w:tab w:val="left" w:pos="180"/>
          <w:tab w:val="left" w:pos="900"/>
          <w:tab w:val="left" w:pos="1980"/>
          <w:tab w:val="left" w:pos="2160"/>
        </w:tabs>
        <w:ind w:right="75"/>
        <w:jc w:val="right"/>
        <w:rPr>
          <w:b/>
          <w:color w:val="000000"/>
        </w:rPr>
      </w:pPr>
      <w:r w:rsidRPr="002A59A0">
        <w:rPr>
          <w:b/>
          <w:bCs/>
        </w:rPr>
        <w:lastRenderedPageBreak/>
        <w:t>Приложение 2.</w:t>
      </w:r>
      <w:r w:rsidRPr="002A59A0">
        <w:rPr>
          <w:b/>
          <w:color w:val="000000"/>
        </w:rPr>
        <w:t xml:space="preserve"> </w:t>
      </w:r>
    </w:p>
    <w:p w:rsidR="002A59A0" w:rsidRPr="002A59A0" w:rsidRDefault="002A59A0" w:rsidP="002A59A0">
      <w:pPr>
        <w:tabs>
          <w:tab w:val="left" w:pos="180"/>
          <w:tab w:val="left" w:pos="900"/>
          <w:tab w:val="left" w:pos="1980"/>
          <w:tab w:val="left" w:pos="2160"/>
        </w:tabs>
        <w:ind w:right="75"/>
        <w:jc w:val="right"/>
        <w:rPr>
          <w:b/>
          <w:bCs/>
        </w:rPr>
      </w:pPr>
      <w:r w:rsidRPr="002A59A0">
        <w:rPr>
          <w:b/>
          <w:bCs/>
        </w:rPr>
        <w:t>Планируемые результаты формирования УУД  в процессе преподавания предметов учебного плана представлены</w:t>
      </w:r>
    </w:p>
    <w:p w:rsidR="002A59A0" w:rsidRPr="002A59A0" w:rsidRDefault="002A59A0" w:rsidP="002A59A0">
      <w:pPr>
        <w:tabs>
          <w:tab w:val="left" w:pos="180"/>
          <w:tab w:val="left" w:pos="900"/>
          <w:tab w:val="left" w:pos="1980"/>
          <w:tab w:val="left" w:pos="2160"/>
        </w:tabs>
        <w:ind w:right="75"/>
        <w:jc w:val="right"/>
        <w:rPr>
          <w:b/>
          <w:bCs/>
        </w:rPr>
      </w:pPr>
    </w:p>
    <w:p w:rsidR="002A59A0" w:rsidRPr="002A59A0" w:rsidRDefault="002A59A0" w:rsidP="002A59A0">
      <w:pPr>
        <w:jc w:val="center"/>
        <w:rPr>
          <w:b/>
        </w:rPr>
      </w:pPr>
      <w:r w:rsidRPr="002A59A0">
        <w:rPr>
          <w:b/>
        </w:rPr>
        <w:t>Планируемые результаты формирования УУД в 1 классе</w:t>
      </w:r>
    </w:p>
    <w:p w:rsidR="002A59A0" w:rsidRPr="002A59A0" w:rsidRDefault="002A59A0" w:rsidP="002A59A0">
      <w:pPr>
        <w:jc w:val="center"/>
        <w:rPr>
          <w:b/>
        </w:rPr>
      </w:pPr>
      <w:r w:rsidRPr="002A59A0">
        <w:rPr>
          <w:b/>
        </w:rPr>
        <w:t>в процессе преподавания предметов учебного плана</w:t>
      </w:r>
    </w:p>
    <w:tbl>
      <w:tblPr>
        <w:tblW w:w="95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7836"/>
      </w:tblGrid>
      <w:tr w:rsidR="002A59A0" w:rsidRPr="002A59A0" w:rsidTr="00591F3A">
        <w:trPr>
          <w:trHeight w:val="562"/>
        </w:trPr>
        <w:tc>
          <w:tcPr>
            <w:tcW w:w="1620" w:type="dxa"/>
            <w:shd w:val="clear" w:color="auto" w:fill="auto"/>
            <w:vAlign w:val="center"/>
          </w:tcPr>
          <w:p w:rsidR="002A59A0" w:rsidRPr="002A59A0" w:rsidRDefault="002A59A0" w:rsidP="002A59A0">
            <w:pPr>
              <w:tabs>
                <w:tab w:val="left" w:pos="2336"/>
                <w:tab w:val="center" w:pos="4677"/>
                <w:tab w:val="right" w:pos="9355"/>
              </w:tabs>
              <w:ind w:right="11"/>
              <w:jc w:val="center"/>
              <w:rPr>
                <w:b/>
              </w:rPr>
            </w:pPr>
            <w:r w:rsidRPr="002A59A0">
              <w:rPr>
                <w:b/>
              </w:rPr>
              <w:t>Предмет</w:t>
            </w:r>
          </w:p>
        </w:tc>
        <w:tc>
          <w:tcPr>
            <w:tcW w:w="7968" w:type="dxa"/>
            <w:shd w:val="clear" w:color="auto" w:fill="auto"/>
            <w:vAlign w:val="center"/>
          </w:tcPr>
          <w:p w:rsidR="002A59A0" w:rsidRPr="002A59A0" w:rsidRDefault="002A59A0" w:rsidP="002A59A0">
            <w:pPr>
              <w:tabs>
                <w:tab w:val="left" w:pos="2336"/>
                <w:tab w:val="center" w:pos="4677"/>
                <w:tab w:val="right" w:pos="9355"/>
              </w:tabs>
              <w:ind w:right="11"/>
              <w:jc w:val="center"/>
              <w:rPr>
                <w:b/>
              </w:rPr>
            </w:pPr>
            <w:r w:rsidRPr="002A59A0">
              <w:rPr>
                <w:b/>
              </w:rPr>
              <w:t>Перечень УУД</w:t>
            </w:r>
          </w:p>
        </w:tc>
      </w:tr>
      <w:tr w:rsidR="002A59A0" w:rsidRPr="002A59A0" w:rsidTr="00591F3A">
        <w:trPr>
          <w:trHeight w:val="281"/>
        </w:trPr>
        <w:tc>
          <w:tcPr>
            <w:tcW w:w="1620" w:type="dxa"/>
            <w:shd w:val="clear" w:color="auto" w:fill="auto"/>
          </w:tcPr>
          <w:p w:rsidR="002A59A0" w:rsidRPr="002A59A0" w:rsidRDefault="002A59A0" w:rsidP="002A59A0">
            <w:r w:rsidRPr="002A59A0">
              <w:rPr>
                <w:b/>
              </w:rPr>
              <w:t>Математика</w:t>
            </w:r>
          </w:p>
        </w:tc>
        <w:tc>
          <w:tcPr>
            <w:tcW w:w="7968" w:type="dxa"/>
            <w:shd w:val="clear" w:color="auto" w:fill="auto"/>
          </w:tcPr>
          <w:p w:rsidR="002A59A0" w:rsidRPr="002A59A0" w:rsidRDefault="002A59A0" w:rsidP="002A59A0">
            <w:pPr>
              <w:jc w:val="both"/>
            </w:pPr>
            <w:r w:rsidRPr="002A59A0">
              <w:rPr>
                <w:b/>
                <w:u w:val="single"/>
              </w:rPr>
              <w:t>Использовать</w:t>
            </w:r>
            <w:r w:rsidRPr="002A59A0">
              <w:t xml:space="preserve"> </w:t>
            </w:r>
          </w:p>
          <w:p w:rsidR="002A59A0" w:rsidRPr="002A59A0" w:rsidRDefault="002A59A0" w:rsidP="002A59A0">
            <w:pPr>
              <w:tabs>
                <w:tab w:val="num" w:pos="720"/>
              </w:tabs>
              <w:ind w:left="720" w:hanging="360"/>
              <w:jc w:val="both"/>
            </w:pPr>
            <w:r w:rsidRPr="002A59A0">
              <w:t xml:space="preserve">математическую терминологию при записи и выполнении арифметического действия (сложения, вычитания, умножения, деления); </w:t>
            </w:r>
          </w:p>
          <w:p w:rsidR="002A59A0" w:rsidRPr="002A59A0" w:rsidRDefault="002A59A0" w:rsidP="002A59A0">
            <w:pPr>
              <w:tabs>
                <w:tab w:val="num" w:pos="720"/>
              </w:tabs>
              <w:ind w:left="720" w:hanging="360"/>
              <w:jc w:val="both"/>
            </w:pPr>
            <w:r w:rsidRPr="002A59A0">
              <w:t xml:space="preserve">различные приемы проверки правильности нахождения значения числового выражения (с опорой на правила установления порядка действий, алгоритмы выполнения арифметических действий, прикидку результата); </w:t>
            </w:r>
          </w:p>
          <w:p w:rsidR="002A59A0" w:rsidRPr="002A59A0" w:rsidRDefault="002A59A0" w:rsidP="002A59A0">
            <w:pPr>
              <w:tabs>
                <w:tab w:val="num" w:pos="720"/>
              </w:tabs>
              <w:ind w:left="720" w:hanging="360"/>
              <w:jc w:val="both"/>
            </w:pPr>
            <w:r w:rsidRPr="002A59A0">
              <w:t>геометрические образы для решения задачи.</w:t>
            </w:r>
          </w:p>
          <w:p w:rsidR="002A59A0" w:rsidRPr="002A59A0" w:rsidRDefault="002A59A0" w:rsidP="002A59A0">
            <w:pPr>
              <w:jc w:val="both"/>
            </w:pPr>
            <w:r w:rsidRPr="002A59A0">
              <w:rPr>
                <w:b/>
                <w:u w:val="single"/>
              </w:rPr>
              <w:t>Объяснять</w:t>
            </w:r>
            <w:r w:rsidRPr="002A59A0">
              <w:t xml:space="preserve"> (</w:t>
            </w:r>
            <w:r w:rsidRPr="002A59A0">
              <w:rPr>
                <w:u w:val="single"/>
              </w:rPr>
              <w:t>пояснять</w:t>
            </w:r>
            <w:r w:rsidRPr="002A59A0">
              <w:t>) ход решения задачи.</w:t>
            </w:r>
          </w:p>
          <w:p w:rsidR="002A59A0" w:rsidRPr="002A59A0" w:rsidRDefault="002A59A0" w:rsidP="002A59A0">
            <w:r w:rsidRPr="002A59A0">
              <w:rPr>
                <w:b/>
                <w:u w:val="single"/>
              </w:rPr>
              <w:t>Сравнивать</w:t>
            </w:r>
            <w:r w:rsidRPr="002A59A0">
              <w:t xml:space="preserve">: </w:t>
            </w:r>
          </w:p>
          <w:p w:rsidR="002A59A0" w:rsidRPr="002A59A0" w:rsidRDefault="002A59A0" w:rsidP="005D2B1C">
            <w:pPr>
              <w:numPr>
                <w:ilvl w:val="0"/>
                <w:numId w:val="69"/>
              </w:numPr>
              <w:spacing w:after="200" w:line="276" w:lineRule="auto"/>
            </w:pPr>
            <w:r w:rsidRPr="002A59A0">
              <w:t xml:space="preserve">числа по классам и разрядам; </w:t>
            </w:r>
          </w:p>
          <w:p w:rsidR="002A59A0" w:rsidRPr="002A59A0" w:rsidRDefault="002A59A0" w:rsidP="005D2B1C">
            <w:pPr>
              <w:numPr>
                <w:ilvl w:val="0"/>
                <w:numId w:val="69"/>
              </w:numPr>
              <w:spacing w:after="200" w:line="276" w:lineRule="auto"/>
            </w:pPr>
            <w:r w:rsidRPr="002A59A0">
              <w:t xml:space="preserve">разные способы вычислений, выбирать </w:t>
            </w:r>
            <w:proofErr w:type="gramStart"/>
            <w:r w:rsidRPr="002A59A0">
              <w:t>удобный</w:t>
            </w:r>
            <w:proofErr w:type="gramEnd"/>
            <w:r w:rsidRPr="002A59A0">
              <w:t xml:space="preserve">; </w:t>
            </w:r>
          </w:p>
          <w:p w:rsidR="002A59A0" w:rsidRPr="002A59A0" w:rsidRDefault="002A59A0" w:rsidP="005D2B1C">
            <w:pPr>
              <w:numPr>
                <w:ilvl w:val="0"/>
                <w:numId w:val="69"/>
              </w:numPr>
              <w:spacing w:after="200" w:line="276" w:lineRule="auto"/>
            </w:pPr>
            <w:r w:rsidRPr="002A59A0">
              <w:t>геометрические фигуры.</w:t>
            </w:r>
          </w:p>
          <w:p w:rsidR="002A59A0" w:rsidRPr="002A59A0" w:rsidRDefault="002A59A0" w:rsidP="002A59A0">
            <w:pPr>
              <w:jc w:val="both"/>
            </w:pPr>
            <w:r w:rsidRPr="002A59A0">
              <w:rPr>
                <w:b/>
                <w:u w:val="single"/>
              </w:rPr>
              <w:t>Группировать</w:t>
            </w:r>
            <w:r w:rsidRPr="002A59A0">
              <w:t xml:space="preserve"> числа по заданному или самостоятельно установленному правилу.</w:t>
            </w:r>
          </w:p>
          <w:p w:rsidR="002A59A0" w:rsidRPr="002A59A0" w:rsidRDefault="002A59A0" w:rsidP="002A59A0">
            <w:r w:rsidRPr="002A59A0">
              <w:rPr>
                <w:b/>
                <w:u w:val="single"/>
              </w:rPr>
              <w:t>Исследовать ситуации</w:t>
            </w:r>
            <w:r w:rsidRPr="002A59A0">
              <w:t>, требующие сравнения чисел и величин, их упорядочения.</w:t>
            </w:r>
          </w:p>
          <w:p w:rsidR="002A59A0" w:rsidRPr="002A59A0" w:rsidRDefault="002A59A0" w:rsidP="002A59A0">
            <w:r w:rsidRPr="002A59A0">
              <w:rPr>
                <w:b/>
                <w:u w:val="single"/>
              </w:rPr>
              <w:t>Описывать</w:t>
            </w:r>
            <w:r w:rsidRPr="002A59A0">
              <w:t xml:space="preserve"> явления и события с использованием чисел и величин.</w:t>
            </w:r>
          </w:p>
          <w:p w:rsidR="002A59A0" w:rsidRPr="002A59A0" w:rsidRDefault="002A59A0" w:rsidP="002A59A0">
            <w:pPr>
              <w:jc w:val="both"/>
            </w:pPr>
            <w:r w:rsidRPr="002A59A0">
              <w:rPr>
                <w:b/>
                <w:u w:val="single"/>
              </w:rPr>
              <w:t>Моделировать</w:t>
            </w:r>
            <w:r w:rsidRPr="002A59A0">
              <w:t xml:space="preserve"> ситуации, иллюстрирующие арифметическое действие и ход его выполнения.</w:t>
            </w:r>
          </w:p>
          <w:p w:rsidR="002A59A0" w:rsidRPr="002A59A0" w:rsidRDefault="002A59A0" w:rsidP="002A59A0">
            <w:pPr>
              <w:jc w:val="both"/>
            </w:pPr>
            <w:r w:rsidRPr="002A59A0">
              <w:rPr>
                <w:b/>
                <w:u w:val="single"/>
              </w:rPr>
              <w:t>Соотносить</w:t>
            </w:r>
            <w:r w:rsidRPr="002A59A0">
              <w:t xml:space="preserve"> реальные предметы с моделями рассматриваемых геометрических тел.</w:t>
            </w:r>
          </w:p>
          <w:p w:rsidR="002A59A0" w:rsidRPr="002A59A0" w:rsidRDefault="002A59A0" w:rsidP="002A59A0">
            <w:pPr>
              <w:jc w:val="both"/>
            </w:pPr>
            <w:r w:rsidRPr="002A59A0">
              <w:rPr>
                <w:b/>
                <w:u w:val="single"/>
              </w:rPr>
              <w:t>Действовать</w:t>
            </w:r>
            <w:r w:rsidRPr="002A59A0">
              <w:t xml:space="preserve"> по заданному и самостоятельно составленному плану решения задачи.</w:t>
            </w:r>
          </w:p>
          <w:p w:rsidR="002A59A0" w:rsidRPr="002A59A0" w:rsidRDefault="002A59A0" w:rsidP="002A59A0">
            <w:pPr>
              <w:jc w:val="both"/>
            </w:pPr>
            <w:r w:rsidRPr="002A59A0">
              <w:rPr>
                <w:b/>
                <w:u w:val="single"/>
              </w:rPr>
              <w:t>Обнаруживать</w:t>
            </w:r>
            <w:r w:rsidRPr="002A59A0">
              <w:t xml:space="preserve"> и </w:t>
            </w:r>
            <w:r w:rsidRPr="002A59A0">
              <w:rPr>
                <w:b/>
                <w:u w:val="single"/>
              </w:rPr>
              <w:t>устранять</w:t>
            </w:r>
            <w:r w:rsidRPr="002A59A0">
              <w:t xml:space="preserve"> ошибки логического (в ходе решения) и арифметического (в вычислении) характера.</w:t>
            </w:r>
          </w:p>
          <w:p w:rsidR="002A59A0" w:rsidRPr="002A59A0" w:rsidRDefault="002A59A0" w:rsidP="002A59A0">
            <w:r w:rsidRPr="002A59A0">
              <w:rPr>
                <w:b/>
                <w:u w:val="single"/>
              </w:rPr>
              <w:t>Изготавливать</w:t>
            </w:r>
            <w:r w:rsidRPr="002A59A0">
              <w:t xml:space="preserve"> (конструировать) модели геометрических фигур, преобразовывать модели.</w:t>
            </w:r>
          </w:p>
          <w:p w:rsidR="002A59A0" w:rsidRPr="002A59A0" w:rsidRDefault="002A59A0" w:rsidP="002A59A0"/>
        </w:tc>
      </w:tr>
      <w:tr w:rsidR="002A59A0" w:rsidRPr="002A59A0" w:rsidTr="00591F3A">
        <w:trPr>
          <w:trHeight w:val="281"/>
        </w:trPr>
        <w:tc>
          <w:tcPr>
            <w:tcW w:w="1620" w:type="dxa"/>
            <w:shd w:val="clear" w:color="auto" w:fill="auto"/>
          </w:tcPr>
          <w:p w:rsidR="002A59A0" w:rsidRPr="002A59A0" w:rsidRDefault="002A59A0" w:rsidP="002A59A0">
            <w:pPr>
              <w:rPr>
                <w:b/>
              </w:rPr>
            </w:pPr>
            <w:r w:rsidRPr="002A59A0">
              <w:rPr>
                <w:b/>
              </w:rPr>
              <w:t>Русский язык</w:t>
            </w:r>
          </w:p>
        </w:tc>
        <w:tc>
          <w:tcPr>
            <w:tcW w:w="7968" w:type="dxa"/>
            <w:shd w:val="clear" w:color="auto" w:fill="auto"/>
          </w:tcPr>
          <w:p w:rsidR="002A59A0" w:rsidRPr="002A59A0" w:rsidRDefault="002A59A0" w:rsidP="002A59A0">
            <w:pPr>
              <w:jc w:val="both"/>
              <w:rPr>
                <w:b/>
              </w:rPr>
            </w:pPr>
            <w:r w:rsidRPr="002A59A0">
              <w:rPr>
                <w:b/>
                <w:u w:val="single"/>
              </w:rPr>
              <w:t>Воспроизводить</w:t>
            </w:r>
            <w:r w:rsidRPr="002A59A0">
              <w:rPr>
                <w:b/>
              </w:rPr>
              <w:t xml:space="preserve"> </w:t>
            </w:r>
          </w:p>
          <w:p w:rsidR="002A59A0" w:rsidRPr="002A59A0" w:rsidRDefault="002A59A0" w:rsidP="002A59A0">
            <w:pPr>
              <w:tabs>
                <w:tab w:val="num" w:pos="720"/>
              </w:tabs>
              <w:ind w:left="720" w:hanging="360"/>
              <w:jc w:val="both"/>
            </w:pPr>
            <w:r w:rsidRPr="002A59A0">
              <w:t xml:space="preserve">заданный учителем образец интонационного выделения звука в слове;  </w:t>
            </w:r>
          </w:p>
          <w:p w:rsidR="002A59A0" w:rsidRPr="002A59A0" w:rsidRDefault="002A59A0" w:rsidP="002A59A0">
            <w:pPr>
              <w:tabs>
                <w:tab w:val="num" w:pos="720"/>
              </w:tabs>
              <w:ind w:left="720" w:hanging="360"/>
              <w:jc w:val="both"/>
            </w:pPr>
            <w:r w:rsidRPr="002A59A0">
              <w:t>текст в соответствии с заданием: подробно, выборочно.</w:t>
            </w:r>
          </w:p>
          <w:p w:rsidR="002A59A0" w:rsidRPr="002A59A0" w:rsidRDefault="002A59A0" w:rsidP="002A59A0">
            <w:pPr>
              <w:jc w:val="both"/>
            </w:pPr>
            <w:r w:rsidRPr="002A59A0">
              <w:rPr>
                <w:b/>
                <w:u w:val="single"/>
              </w:rPr>
              <w:t>Группировать</w:t>
            </w:r>
            <w:r w:rsidRPr="002A59A0">
              <w:t xml:space="preserve"> </w:t>
            </w:r>
          </w:p>
          <w:p w:rsidR="002A59A0" w:rsidRPr="002A59A0" w:rsidRDefault="002A59A0" w:rsidP="002A59A0">
            <w:pPr>
              <w:tabs>
                <w:tab w:val="num" w:pos="720"/>
              </w:tabs>
              <w:ind w:left="720" w:hanging="360"/>
              <w:jc w:val="both"/>
            </w:pPr>
            <w:r w:rsidRPr="002A59A0">
              <w:t>(классифицировать) слова по первому звуку (по последнему звуку);</w:t>
            </w:r>
          </w:p>
          <w:p w:rsidR="002A59A0" w:rsidRPr="002A59A0" w:rsidRDefault="002A59A0" w:rsidP="002A59A0">
            <w:pPr>
              <w:tabs>
                <w:tab w:val="num" w:pos="720"/>
              </w:tabs>
              <w:ind w:left="720" w:hanging="360"/>
              <w:jc w:val="both"/>
            </w:pPr>
            <w:r w:rsidRPr="002A59A0">
              <w:t xml:space="preserve">по наличию </w:t>
            </w:r>
            <w:proofErr w:type="gramStart"/>
            <w:r w:rsidRPr="002A59A0">
              <w:t>близких</w:t>
            </w:r>
            <w:proofErr w:type="gramEnd"/>
            <w:r w:rsidRPr="002A59A0">
              <w:t xml:space="preserve"> в акустико-артикуляционном отношении (</w:t>
            </w:r>
            <w:r w:rsidRPr="002A59A0">
              <w:rPr>
                <w:b/>
                <w:bCs/>
              </w:rPr>
              <w:t>н-м, р-л, с-ш</w:t>
            </w:r>
            <w:r w:rsidRPr="002A59A0">
              <w:t xml:space="preserve"> и др.);</w:t>
            </w:r>
          </w:p>
          <w:p w:rsidR="002A59A0" w:rsidRPr="002A59A0" w:rsidRDefault="002A59A0" w:rsidP="002A59A0">
            <w:pPr>
              <w:tabs>
                <w:tab w:val="num" w:pos="720"/>
              </w:tabs>
              <w:ind w:left="720" w:hanging="360"/>
              <w:jc w:val="both"/>
            </w:pPr>
            <w:r w:rsidRPr="002A59A0">
              <w:t>звуки по заданному основанию; слова по типу орфограммы.</w:t>
            </w:r>
          </w:p>
          <w:p w:rsidR="002A59A0" w:rsidRPr="002A59A0" w:rsidRDefault="002A59A0" w:rsidP="002A59A0">
            <w:pPr>
              <w:jc w:val="both"/>
            </w:pPr>
            <w:r w:rsidRPr="002A59A0">
              <w:rPr>
                <w:b/>
                <w:u w:val="single"/>
              </w:rPr>
              <w:t>Находить</w:t>
            </w:r>
            <w:r w:rsidRPr="002A59A0">
              <w:t xml:space="preserve"> </w:t>
            </w:r>
          </w:p>
          <w:p w:rsidR="002A59A0" w:rsidRPr="002A59A0" w:rsidRDefault="002A59A0" w:rsidP="002A59A0">
            <w:pPr>
              <w:tabs>
                <w:tab w:val="num" w:pos="720"/>
              </w:tabs>
              <w:ind w:left="720" w:hanging="360"/>
              <w:jc w:val="both"/>
            </w:pPr>
            <w:r w:rsidRPr="002A59A0">
              <w:t>в стихотворении слова с заданным звуком;</w:t>
            </w:r>
          </w:p>
          <w:p w:rsidR="002A59A0" w:rsidRPr="002A59A0" w:rsidRDefault="002A59A0" w:rsidP="002A59A0">
            <w:pPr>
              <w:tabs>
                <w:tab w:val="num" w:pos="720"/>
              </w:tabs>
              <w:ind w:left="720" w:hanging="360"/>
              <w:jc w:val="both"/>
            </w:pPr>
            <w:proofErr w:type="gramStart"/>
            <w:r w:rsidRPr="002A59A0">
              <w:t xml:space="preserve">(из ряда предложенных) слова с заданными характеристиками (в том числе в дидактических играх); </w:t>
            </w:r>
            <w:proofErr w:type="gramEnd"/>
          </w:p>
          <w:p w:rsidR="002A59A0" w:rsidRPr="002A59A0" w:rsidRDefault="002A59A0" w:rsidP="002A59A0">
            <w:pPr>
              <w:tabs>
                <w:tab w:val="num" w:pos="720"/>
              </w:tabs>
              <w:ind w:left="720" w:hanging="360"/>
              <w:jc w:val="both"/>
            </w:pPr>
            <w:r w:rsidRPr="002A59A0">
              <w:t xml:space="preserve">лишнее имя существительное (не имеющее какого-то из тех </w:t>
            </w:r>
            <w:r w:rsidRPr="002A59A0">
              <w:lastRenderedPageBreak/>
              <w:t>грамматических признаков, которыми обладают остальные слова в группе).</w:t>
            </w:r>
          </w:p>
          <w:p w:rsidR="002A59A0" w:rsidRPr="002A59A0" w:rsidRDefault="002A59A0" w:rsidP="002A59A0">
            <w:pPr>
              <w:jc w:val="both"/>
            </w:pPr>
            <w:r w:rsidRPr="002A59A0">
              <w:rPr>
                <w:b/>
                <w:u w:val="single"/>
              </w:rPr>
              <w:t>Моделировать</w:t>
            </w:r>
            <w:r w:rsidRPr="002A59A0">
              <w:t xml:space="preserve"> </w:t>
            </w:r>
          </w:p>
          <w:p w:rsidR="002A59A0" w:rsidRPr="002A59A0" w:rsidRDefault="002A59A0" w:rsidP="005D2B1C">
            <w:pPr>
              <w:numPr>
                <w:ilvl w:val="0"/>
                <w:numId w:val="70"/>
              </w:numPr>
              <w:spacing w:after="200" w:line="276" w:lineRule="auto"/>
              <w:jc w:val="both"/>
            </w:pPr>
            <w:r w:rsidRPr="002A59A0">
              <w:t xml:space="preserve">звуковой состав слова (в том числе в игровых ситуациях – игра «Живые звуки»); </w:t>
            </w:r>
          </w:p>
          <w:p w:rsidR="002A59A0" w:rsidRPr="002A59A0" w:rsidRDefault="002A59A0" w:rsidP="002A59A0">
            <w:pPr>
              <w:tabs>
                <w:tab w:val="num" w:pos="720"/>
              </w:tabs>
              <w:ind w:left="720" w:hanging="360"/>
              <w:jc w:val="both"/>
            </w:pPr>
            <w:r w:rsidRPr="002A59A0">
              <w:t>(создавать, конструировать) буквы из набора различных элементов (с использованием проволоки, пластилина и других материалов).</w:t>
            </w:r>
          </w:p>
          <w:p w:rsidR="002A59A0" w:rsidRPr="002A59A0" w:rsidRDefault="002A59A0" w:rsidP="002A59A0">
            <w:pPr>
              <w:jc w:val="both"/>
              <w:rPr>
                <w:b/>
              </w:rPr>
            </w:pPr>
            <w:r w:rsidRPr="002A59A0">
              <w:rPr>
                <w:b/>
                <w:u w:val="single"/>
              </w:rPr>
              <w:t>Соотносить</w:t>
            </w:r>
            <w:r w:rsidRPr="002A59A0">
              <w:rPr>
                <w:b/>
              </w:rPr>
              <w:t xml:space="preserve"> </w:t>
            </w:r>
          </w:p>
          <w:p w:rsidR="002A59A0" w:rsidRPr="002A59A0" w:rsidRDefault="002A59A0" w:rsidP="002A59A0">
            <w:pPr>
              <w:tabs>
                <w:tab w:val="num" w:pos="720"/>
              </w:tabs>
              <w:ind w:left="720" w:hanging="360"/>
              <w:jc w:val="both"/>
            </w:pPr>
            <w:r w:rsidRPr="002A59A0">
              <w:t xml:space="preserve">слова с соответствующими </w:t>
            </w:r>
            <w:proofErr w:type="spellStart"/>
            <w:r w:rsidRPr="002A59A0">
              <w:t>слогоударными</w:t>
            </w:r>
            <w:proofErr w:type="spellEnd"/>
            <w:r w:rsidRPr="002A59A0">
              <w:t xml:space="preserve"> схемами; прочитанные слова с картинками, на которых изображены соответствующие предметы; </w:t>
            </w:r>
          </w:p>
          <w:p w:rsidR="002A59A0" w:rsidRPr="002A59A0" w:rsidRDefault="002A59A0" w:rsidP="002A59A0">
            <w:pPr>
              <w:tabs>
                <w:tab w:val="num" w:pos="720"/>
              </w:tabs>
              <w:ind w:left="720" w:hanging="360"/>
              <w:jc w:val="both"/>
            </w:pPr>
            <w:r w:rsidRPr="002A59A0">
              <w:t xml:space="preserve">слова, написанные печатным и курсивным шрифтами; </w:t>
            </w:r>
          </w:p>
          <w:p w:rsidR="002A59A0" w:rsidRPr="002A59A0" w:rsidRDefault="002A59A0" w:rsidP="002A59A0">
            <w:pPr>
              <w:tabs>
                <w:tab w:val="num" w:pos="720"/>
              </w:tabs>
              <w:ind w:left="720" w:hanging="360"/>
              <w:jc w:val="both"/>
            </w:pPr>
            <w:r w:rsidRPr="002A59A0">
              <w:t xml:space="preserve">звук (выбирая из ряда </w:t>
            </w:r>
            <w:proofErr w:type="gramStart"/>
            <w:r w:rsidRPr="002A59A0">
              <w:t>предложенных</w:t>
            </w:r>
            <w:proofErr w:type="gramEnd"/>
            <w:r w:rsidRPr="002A59A0">
              <w:t xml:space="preserve">) и его качественную характеристику; </w:t>
            </w:r>
          </w:p>
          <w:p w:rsidR="002A59A0" w:rsidRPr="002A59A0" w:rsidRDefault="002A59A0" w:rsidP="002A59A0">
            <w:pPr>
              <w:tabs>
                <w:tab w:val="num" w:pos="720"/>
              </w:tabs>
              <w:ind w:left="720" w:hanging="360"/>
              <w:jc w:val="both"/>
            </w:pPr>
            <w:r w:rsidRPr="002A59A0">
              <w:t>звучание и написание слова, объяснять случаи расхождения звучания и написания.</w:t>
            </w:r>
          </w:p>
          <w:p w:rsidR="002A59A0" w:rsidRPr="002A59A0" w:rsidRDefault="002A59A0" w:rsidP="002A59A0">
            <w:pPr>
              <w:jc w:val="both"/>
            </w:pPr>
            <w:r w:rsidRPr="002A59A0">
              <w:rPr>
                <w:b/>
                <w:u w:val="single"/>
              </w:rPr>
              <w:t>Подбирать</w:t>
            </w:r>
            <w:r w:rsidRPr="002A59A0">
              <w:t xml:space="preserve"> слова к заданной </w:t>
            </w:r>
            <w:proofErr w:type="spellStart"/>
            <w:r w:rsidRPr="002A59A0">
              <w:t>слогоударной</w:t>
            </w:r>
            <w:proofErr w:type="spellEnd"/>
            <w:r w:rsidRPr="002A59A0">
              <w:t xml:space="preserve"> схеме. </w:t>
            </w:r>
          </w:p>
          <w:p w:rsidR="002A59A0" w:rsidRPr="002A59A0" w:rsidRDefault="002A59A0" w:rsidP="002A59A0">
            <w:pPr>
              <w:jc w:val="both"/>
            </w:pPr>
            <w:r w:rsidRPr="002A59A0">
              <w:rPr>
                <w:b/>
                <w:u w:val="single"/>
              </w:rPr>
              <w:t>Объяснять</w:t>
            </w:r>
            <w:r w:rsidRPr="002A59A0">
              <w:t xml:space="preserve"> </w:t>
            </w:r>
          </w:p>
          <w:p w:rsidR="002A59A0" w:rsidRPr="002A59A0" w:rsidRDefault="002A59A0" w:rsidP="002A59A0">
            <w:pPr>
              <w:tabs>
                <w:tab w:val="num" w:pos="720"/>
              </w:tabs>
              <w:ind w:left="720" w:hanging="360"/>
              <w:jc w:val="both"/>
            </w:pPr>
            <w:r w:rsidRPr="002A59A0">
              <w:t xml:space="preserve">(характеризовать, пояснять, формулировать) работу (функции) гласной буквы как показателя твердости или мягкости предшествующего согласного; </w:t>
            </w:r>
          </w:p>
          <w:p w:rsidR="002A59A0" w:rsidRPr="002A59A0" w:rsidRDefault="002A59A0" w:rsidP="002A59A0">
            <w:pPr>
              <w:tabs>
                <w:tab w:val="num" w:pos="720"/>
              </w:tabs>
              <w:ind w:left="720" w:hanging="360"/>
              <w:jc w:val="both"/>
            </w:pPr>
            <w:r w:rsidRPr="002A59A0">
              <w:t>(характеризовать) особенности гласных, согласных звуков; значение слова – давать развернутое его толкование; написания слов.</w:t>
            </w:r>
          </w:p>
          <w:p w:rsidR="002A59A0" w:rsidRPr="002A59A0" w:rsidRDefault="002A59A0" w:rsidP="002A59A0">
            <w:pPr>
              <w:jc w:val="both"/>
            </w:pPr>
            <w:r w:rsidRPr="002A59A0">
              <w:rPr>
                <w:b/>
                <w:u w:val="single"/>
              </w:rPr>
              <w:t>Читать</w:t>
            </w:r>
            <w:r w:rsidRPr="002A59A0">
              <w:t xml:space="preserve"> слоги с изменением буквы гласного, Воспроизводить звуковую форму слова по его буквенной записи.</w:t>
            </w:r>
          </w:p>
          <w:p w:rsidR="002A59A0" w:rsidRPr="002A59A0" w:rsidRDefault="002A59A0" w:rsidP="002A59A0">
            <w:pPr>
              <w:jc w:val="both"/>
            </w:pPr>
            <w:r w:rsidRPr="002A59A0">
              <w:rPr>
                <w:b/>
                <w:u w:val="single"/>
              </w:rPr>
              <w:t>Анализировать</w:t>
            </w:r>
            <w:r w:rsidRPr="002A59A0">
              <w:t xml:space="preserve"> </w:t>
            </w:r>
          </w:p>
          <w:p w:rsidR="002A59A0" w:rsidRPr="002A59A0" w:rsidRDefault="002A59A0" w:rsidP="002A59A0">
            <w:pPr>
              <w:tabs>
                <w:tab w:val="num" w:pos="720"/>
              </w:tabs>
              <w:ind w:left="720" w:hanging="360"/>
              <w:jc w:val="both"/>
            </w:pPr>
            <w:r w:rsidRPr="002A59A0">
              <w:t xml:space="preserve">поэлементный состав букв; заданную схему состава слова и подбирать к ней слова; </w:t>
            </w:r>
          </w:p>
          <w:p w:rsidR="002A59A0" w:rsidRPr="002A59A0" w:rsidRDefault="002A59A0" w:rsidP="002A59A0">
            <w:pPr>
              <w:tabs>
                <w:tab w:val="num" w:pos="720"/>
              </w:tabs>
              <w:ind w:left="720" w:hanging="360"/>
              <w:jc w:val="both"/>
            </w:pPr>
            <w:r w:rsidRPr="002A59A0">
              <w:t>допущенные ошибки;</w:t>
            </w:r>
          </w:p>
          <w:p w:rsidR="002A59A0" w:rsidRPr="002A59A0" w:rsidRDefault="002A59A0" w:rsidP="002A59A0">
            <w:pPr>
              <w:tabs>
                <w:tab w:val="num" w:pos="720"/>
              </w:tabs>
              <w:ind w:left="720" w:hanging="360"/>
              <w:jc w:val="both"/>
            </w:pPr>
            <w:r w:rsidRPr="002A59A0">
              <w:rPr>
                <w:u w:val="single"/>
              </w:rPr>
              <w:t>успешность участия в диалоге</w:t>
            </w:r>
            <w:r w:rsidRPr="002A59A0">
              <w:t>; и корректировать тексты с нарушенным порядком предложений, находить в тексте смысловые пропуски.</w:t>
            </w:r>
          </w:p>
          <w:p w:rsidR="002A59A0" w:rsidRPr="002A59A0" w:rsidRDefault="002A59A0" w:rsidP="002A59A0">
            <w:pPr>
              <w:jc w:val="both"/>
              <w:rPr>
                <w:b/>
              </w:rPr>
            </w:pPr>
            <w:r w:rsidRPr="002A59A0">
              <w:rPr>
                <w:b/>
                <w:u w:val="single"/>
              </w:rPr>
              <w:t>Сравнивать</w:t>
            </w:r>
            <w:r w:rsidRPr="002A59A0">
              <w:rPr>
                <w:b/>
              </w:rPr>
              <w:t xml:space="preserve"> </w:t>
            </w:r>
          </w:p>
          <w:p w:rsidR="002A59A0" w:rsidRPr="002A59A0" w:rsidRDefault="002A59A0" w:rsidP="002A59A0">
            <w:pPr>
              <w:tabs>
                <w:tab w:val="num" w:pos="720"/>
              </w:tabs>
              <w:ind w:left="720" w:hanging="360"/>
              <w:jc w:val="both"/>
            </w:pPr>
            <w:r w:rsidRPr="002A59A0">
              <w:t xml:space="preserve">начертания заглавных и строчных букв; </w:t>
            </w:r>
          </w:p>
          <w:p w:rsidR="002A59A0" w:rsidRPr="002A59A0" w:rsidRDefault="002A59A0" w:rsidP="002A59A0">
            <w:pPr>
              <w:tabs>
                <w:tab w:val="num" w:pos="720"/>
              </w:tabs>
              <w:ind w:left="720" w:hanging="360"/>
              <w:jc w:val="both"/>
            </w:pPr>
            <w:r w:rsidRPr="002A59A0">
              <w:t>собственные буквы с предложенным образцом.</w:t>
            </w:r>
          </w:p>
          <w:p w:rsidR="002A59A0" w:rsidRPr="002A59A0" w:rsidRDefault="002A59A0" w:rsidP="002A59A0">
            <w:pPr>
              <w:jc w:val="both"/>
            </w:pPr>
            <w:r w:rsidRPr="002A59A0">
              <w:rPr>
                <w:b/>
                <w:u w:val="single"/>
              </w:rPr>
              <w:t>Контролировать</w:t>
            </w:r>
            <w:r w:rsidRPr="002A59A0">
              <w:t xml:space="preserve"> </w:t>
            </w:r>
          </w:p>
          <w:p w:rsidR="002A59A0" w:rsidRPr="002A59A0" w:rsidRDefault="002A59A0" w:rsidP="002A59A0">
            <w:pPr>
              <w:tabs>
                <w:tab w:val="num" w:pos="720"/>
              </w:tabs>
              <w:ind w:left="720" w:hanging="360"/>
              <w:jc w:val="both"/>
            </w:pPr>
            <w:r w:rsidRPr="002A59A0">
              <w:t xml:space="preserve">собственные действия: закрашивать только те части рисунка, в которых есть заданная буква; </w:t>
            </w:r>
          </w:p>
          <w:p w:rsidR="002A59A0" w:rsidRPr="002A59A0" w:rsidRDefault="002A59A0" w:rsidP="002A59A0">
            <w:pPr>
              <w:tabs>
                <w:tab w:val="num" w:pos="720"/>
              </w:tabs>
              <w:ind w:left="720" w:hanging="360"/>
              <w:jc w:val="both"/>
            </w:pPr>
            <w:r w:rsidRPr="002A59A0">
              <w:t>правильность объединения слов в группу (уметь обнаруживать лишнее слово в ряду предложенных: синоним в группе родственных слов или слово с омонимичным корнем в ряду родственных слов);</w:t>
            </w:r>
          </w:p>
          <w:p w:rsidR="002A59A0" w:rsidRPr="002A59A0" w:rsidRDefault="002A59A0" w:rsidP="002A59A0">
            <w:pPr>
              <w:tabs>
                <w:tab w:val="num" w:pos="720"/>
              </w:tabs>
              <w:ind w:left="720" w:hanging="360"/>
              <w:jc w:val="both"/>
            </w:pPr>
            <w:r w:rsidRPr="002A59A0">
              <w:t xml:space="preserve"> правильность написания: письмо со знаками вопроса на месте сомнения;  правильность записи текста, находить неправильно записанные слова и исправлять ошибки; </w:t>
            </w:r>
          </w:p>
          <w:p w:rsidR="002A59A0" w:rsidRPr="002A59A0" w:rsidRDefault="002A59A0" w:rsidP="002A59A0">
            <w:pPr>
              <w:tabs>
                <w:tab w:val="num" w:pos="720"/>
              </w:tabs>
              <w:ind w:left="720" w:hanging="360"/>
              <w:jc w:val="both"/>
            </w:pPr>
            <w:r w:rsidRPr="002A59A0">
              <w:t>этапы своей работы, оценивать процесс и результат выполнения задания.</w:t>
            </w:r>
          </w:p>
          <w:p w:rsidR="002A59A0" w:rsidRPr="002A59A0" w:rsidRDefault="002A59A0" w:rsidP="002A59A0">
            <w:pPr>
              <w:jc w:val="both"/>
            </w:pPr>
            <w:r w:rsidRPr="002A59A0">
              <w:rPr>
                <w:b/>
                <w:u w:val="single"/>
              </w:rPr>
              <w:t>Выкладывать</w:t>
            </w:r>
            <w:r w:rsidRPr="002A59A0">
              <w:t xml:space="preserve"> слова из разрезной азбуки.</w:t>
            </w:r>
          </w:p>
          <w:p w:rsidR="002A59A0" w:rsidRPr="002A59A0" w:rsidRDefault="002A59A0" w:rsidP="002A59A0">
            <w:pPr>
              <w:jc w:val="both"/>
            </w:pPr>
            <w:r w:rsidRPr="002A59A0">
              <w:t>Записывать под диктовку отдельные слова и предложения, состоящие из трех-пяти слов со звуками в сильной позиции.</w:t>
            </w:r>
          </w:p>
          <w:p w:rsidR="002A59A0" w:rsidRPr="002A59A0" w:rsidRDefault="002A59A0" w:rsidP="002A59A0">
            <w:pPr>
              <w:jc w:val="both"/>
            </w:pPr>
            <w:r w:rsidRPr="002A59A0">
              <w:rPr>
                <w:b/>
              </w:rPr>
              <w:t>Определять</w:t>
            </w:r>
            <w:r w:rsidRPr="002A59A0">
              <w:t xml:space="preserve"> </w:t>
            </w:r>
          </w:p>
          <w:p w:rsidR="002A59A0" w:rsidRPr="002A59A0" w:rsidRDefault="002A59A0" w:rsidP="002A59A0">
            <w:pPr>
              <w:tabs>
                <w:tab w:val="num" w:pos="720"/>
              </w:tabs>
              <w:ind w:left="720" w:hanging="360"/>
              <w:jc w:val="both"/>
            </w:pPr>
            <w:r w:rsidRPr="002A59A0">
              <w:t>(находить) задуманное слово по его лексическому значению;</w:t>
            </w:r>
          </w:p>
          <w:p w:rsidR="002A59A0" w:rsidRPr="002A59A0" w:rsidRDefault="002A59A0" w:rsidP="002A59A0">
            <w:pPr>
              <w:tabs>
                <w:tab w:val="num" w:pos="720"/>
              </w:tabs>
              <w:ind w:left="720" w:hanging="360"/>
              <w:jc w:val="both"/>
            </w:pPr>
            <w:r w:rsidRPr="002A59A0">
              <w:t xml:space="preserve">звук по его характеристике. </w:t>
            </w:r>
          </w:p>
          <w:p w:rsidR="002A59A0" w:rsidRPr="002A59A0" w:rsidRDefault="002A59A0" w:rsidP="002A59A0">
            <w:pPr>
              <w:jc w:val="both"/>
            </w:pPr>
            <w:r w:rsidRPr="002A59A0">
              <w:lastRenderedPageBreak/>
              <w:t>Участвовать в учебном диалоге, оценивать процесс и результат решения коммуникативной задачи. Включаться в групповую работу, связанную с общением.</w:t>
            </w:r>
          </w:p>
          <w:p w:rsidR="002A59A0" w:rsidRPr="002A59A0" w:rsidRDefault="002A59A0" w:rsidP="002A59A0">
            <w:pPr>
              <w:jc w:val="both"/>
            </w:pPr>
            <w:r w:rsidRPr="002A59A0">
              <w:rPr>
                <w:b/>
                <w:u w:val="single"/>
              </w:rPr>
              <w:t>Характеризовать</w:t>
            </w:r>
            <w:r w:rsidRPr="002A59A0">
              <w:t xml:space="preserve"> (устно) звук.</w:t>
            </w:r>
          </w:p>
          <w:p w:rsidR="002A59A0" w:rsidRPr="002A59A0" w:rsidRDefault="002A59A0" w:rsidP="002A59A0">
            <w:pPr>
              <w:jc w:val="both"/>
            </w:pPr>
            <w:r w:rsidRPr="002A59A0">
              <w:rPr>
                <w:b/>
                <w:u w:val="single"/>
              </w:rPr>
              <w:t>Оценивать</w:t>
            </w:r>
            <w:r w:rsidRPr="002A59A0">
              <w:t xml:space="preserve"> </w:t>
            </w:r>
          </w:p>
          <w:p w:rsidR="002A59A0" w:rsidRPr="002A59A0" w:rsidRDefault="002A59A0" w:rsidP="005D2B1C">
            <w:pPr>
              <w:numPr>
                <w:ilvl w:val="0"/>
                <w:numId w:val="71"/>
              </w:numPr>
              <w:spacing w:after="200" w:line="276" w:lineRule="auto"/>
              <w:jc w:val="both"/>
            </w:pPr>
            <w:r w:rsidRPr="002A59A0">
              <w:t xml:space="preserve">правильность предложенной характеристики звука, находить допущенные в ней ошибки; </w:t>
            </w:r>
          </w:p>
          <w:p w:rsidR="002A59A0" w:rsidRPr="002A59A0" w:rsidRDefault="002A59A0" w:rsidP="005D2B1C">
            <w:pPr>
              <w:numPr>
                <w:ilvl w:val="0"/>
                <w:numId w:val="71"/>
              </w:numPr>
              <w:spacing w:after="200" w:line="276" w:lineRule="auto"/>
              <w:jc w:val="both"/>
            </w:pPr>
            <w:r w:rsidRPr="002A59A0">
              <w:t>собственный диктант.</w:t>
            </w:r>
          </w:p>
          <w:p w:rsidR="002A59A0" w:rsidRPr="002A59A0" w:rsidRDefault="002A59A0" w:rsidP="002A59A0">
            <w:r w:rsidRPr="002A59A0">
              <w:rPr>
                <w:b/>
                <w:u w:val="single"/>
              </w:rPr>
              <w:t>Наблюдать</w:t>
            </w:r>
            <w:r w:rsidRPr="002A59A0">
              <w:t xml:space="preserve"> над использованием в повседневной жизни норм речевого этикета.</w:t>
            </w:r>
          </w:p>
          <w:p w:rsidR="002A59A0" w:rsidRPr="002A59A0" w:rsidRDefault="002A59A0" w:rsidP="002A59A0"/>
        </w:tc>
      </w:tr>
      <w:tr w:rsidR="002A59A0" w:rsidRPr="002A59A0" w:rsidTr="00591F3A">
        <w:trPr>
          <w:trHeight w:val="281"/>
        </w:trPr>
        <w:tc>
          <w:tcPr>
            <w:tcW w:w="1620" w:type="dxa"/>
            <w:shd w:val="clear" w:color="auto" w:fill="auto"/>
          </w:tcPr>
          <w:p w:rsidR="002A59A0" w:rsidRPr="002A59A0" w:rsidRDefault="002A59A0" w:rsidP="002A59A0">
            <w:pPr>
              <w:rPr>
                <w:b/>
              </w:rPr>
            </w:pPr>
            <w:r w:rsidRPr="002A59A0">
              <w:rPr>
                <w:b/>
              </w:rPr>
              <w:lastRenderedPageBreak/>
              <w:t>Литературное чтение.</w:t>
            </w:r>
          </w:p>
        </w:tc>
        <w:tc>
          <w:tcPr>
            <w:tcW w:w="7968" w:type="dxa"/>
            <w:shd w:val="clear" w:color="auto" w:fill="auto"/>
          </w:tcPr>
          <w:p w:rsidR="002A59A0" w:rsidRPr="002A59A0" w:rsidRDefault="002A59A0" w:rsidP="002A59A0">
            <w:pPr>
              <w:jc w:val="both"/>
            </w:pPr>
            <w:r w:rsidRPr="002A59A0">
              <w:rPr>
                <w:b/>
                <w:u w:val="single"/>
              </w:rPr>
              <w:t>Воспринимать</w:t>
            </w:r>
          </w:p>
          <w:p w:rsidR="002A59A0" w:rsidRPr="002A59A0" w:rsidRDefault="002A59A0" w:rsidP="002A59A0">
            <w:pPr>
              <w:tabs>
                <w:tab w:val="num" w:pos="780"/>
              </w:tabs>
              <w:ind w:left="780" w:hanging="360"/>
              <w:jc w:val="both"/>
            </w:pPr>
            <w:r w:rsidRPr="002A59A0">
              <w:t>на слух художественные произведения разных жанров в исполнении учителя, мастеров художественного слова; отвечать на вопросы по содержанию литературного текста.</w:t>
            </w:r>
          </w:p>
          <w:p w:rsidR="002A59A0" w:rsidRPr="002A59A0" w:rsidRDefault="002A59A0" w:rsidP="002A59A0">
            <w:pPr>
              <w:jc w:val="both"/>
            </w:pPr>
            <w:r w:rsidRPr="002A59A0">
              <w:rPr>
                <w:b/>
                <w:u w:val="single"/>
              </w:rPr>
              <w:t>Читать вслух</w:t>
            </w:r>
            <w:r w:rsidRPr="002A59A0">
              <w:t xml:space="preserve"> </w:t>
            </w:r>
          </w:p>
          <w:p w:rsidR="002A59A0" w:rsidRPr="002A59A0" w:rsidRDefault="002A59A0" w:rsidP="002A59A0">
            <w:pPr>
              <w:tabs>
                <w:tab w:val="num" w:pos="720"/>
              </w:tabs>
              <w:ind w:left="720" w:hanging="360"/>
              <w:jc w:val="both"/>
            </w:pPr>
            <w:r w:rsidRPr="002A59A0">
              <w:t>слоги, слова, предложения; плавно читать целыми словами. Постепенно увеличивать скорость чтения в соответствии с индивидуальными возможностями учащихся;</w:t>
            </w:r>
          </w:p>
          <w:p w:rsidR="002A59A0" w:rsidRPr="002A59A0" w:rsidRDefault="002A59A0" w:rsidP="002A59A0">
            <w:pPr>
              <w:tabs>
                <w:tab w:val="num" w:pos="720"/>
              </w:tabs>
              <w:ind w:left="720" w:hanging="360"/>
              <w:jc w:val="both"/>
            </w:pPr>
            <w:r w:rsidRPr="002A59A0">
              <w:t xml:space="preserve">выразительно читать литературные произведения, используя интонации, паузы; художественное произведение (его фрагменты) по ролям. </w:t>
            </w:r>
          </w:p>
          <w:p w:rsidR="002A59A0" w:rsidRPr="002A59A0" w:rsidRDefault="002A59A0" w:rsidP="002A59A0">
            <w:pPr>
              <w:jc w:val="both"/>
            </w:pPr>
            <w:r w:rsidRPr="002A59A0">
              <w:rPr>
                <w:b/>
                <w:u w:val="single"/>
              </w:rPr>
              <w:t>Декламировать</w:t>
            </w:r>
            <w:r w:rsidRPr="002A59A0">
              <w:t xml:space="preserve"> стихотворения. </w:t>
            </w:r>
          </w:p>
          <w:p w:rsidR="002A59A0" w:rsidRPr="002A59A0" w:rsidRDefault="002A59A0" w:rsidP="002A59A0">
            <w:pPr>
              <w:jc w:val="both"/>
            </w:pPr>
            <w:proofErr w:type="gramStart"/>
            <w:r w:rsidRPr="002A59A0">
              <w:rPr>
                <w:b/>
                <w:u w:val="single"/>
              </w:rPr>
              <w:t>Создавать</w:t>
            </w:r>
            <w:r w:rsidRPr="002A59A0">
              <w:rPr>
                <w:b/>
              </w:rPr>
              <w:t xml:space="preserve"> (устно)</w:t>
            </w:r>
            <w:r w:rsidRPr="002A59A0">
              <w:t xml:space="preserve"> текст (небольшой рассказ, отзыв, рассуждение) с учетом особенностей слушателей.</w:t>
            </w:r>
            <w:proofErr w:type="gramEnd"/>
          </w:p>
          <w:p w:rsidR="002A59A0" w:rsidRPr="002A59A0" w:rsidRDefault="002A59A0" w:rsidP="002A59A0">
            <w:pPr>
              <w:jc w:val="both"/>
            </w:pPr>
            <w:r w:rsidRPr="002A59A0">
              <w:rPr>
                <w:b/>
                <w:u w:val="single"/>
              </w:rPr>
              <w:t>Инсценировать</w:t>
            </w:r>
            <w:r w:rsidRPr="002A59A0">
              <w:rPr>
                <w:b/>
              </w:rPr>
              <w:t xml:space="preserve"> </w:t>
            </w:r>
            <w:r w:rsidRPr="002A59A0">
              <w:t xml:space="preserve">художественное произведение (его части): читать по ролям, участвовать в драматизации. </w:t>
            </w:r>
            <w:proofErr w:type="gramStart"/>
            <w:r w:rsidRPr="002A59A0">
              <w:t>Передавать особенности героев, используя различные выразительные средства (тон, темп, тембр, интонацию речи, мимику, жесты), мизансцены.</w:t>
            </w:r>
            <w:proofErr w:type="gramEnd"/>
          </w:p>
          <w:p w:rsidR="002A59A0" w:rsidRPr="002A59A0" w:rsidRDefault="002A59A0" w:rsidP="002A59A0">
            <w:pPr>
              <w:jc w:val="both"/>
            </w:pPr>
            <w:proofErr w:type="gramStart"/>
            <w:r w:rsidRPr="002A59A0">
              <w:rPr>
                <w:b/>
                <w:u w:val="single"/>
              </w:rPr>
              <w:t>Формулировать</w:t>
            </w:r>
            <w:r w:rsidRPr="002A59A0">
              <w:t xml:space="preserve"> вопросительные предложения с использованием вопросительного слова, адекватного ситуации (как?</w:t>
            </w:r>
            <w:proofErr w:type="gramEnd"/>
            <w:r w:rsidRPr="002A59A0">
              <w:t xml:space="preserve"> Когда? Почему? </w:t>
            </w:r>
            <w:proofErr w:type="gramStart"/>
            <w:r w:rsidRPr="002A59A0">
              <w:t>Зачем?).</w:t>
            </w:r>
            <w:proofErr w:type="gramEnd"/>
          </w:p>
          <w:p w:rsidR="002A59A0" w:rsidRPr="002A59A0" w:rsidRDefault="002A59A0" w:rsidP="002A59A0">
            <w:pPr>
              <w:jc w:val="both"/>
            </w:pPr>
            <w:r w:rsidRPr="002A59A0">
              <w:rPr>
                <w:b/>
                <w:u w:val="single"/>
              </w:rPr>
              <w:t>Оценивать</w:t>
            </w:r>
            <w:r w:rsidRPr="002A59A0">
              <w:t xml:space="preserve"> </w:t>
            </w:r>
          </w:p>
          <w:p w:rsidR="002A59A0" w:rsidRPr="002A59A0" w:rsidRDefault="002A59A0" w:rsidP="005D2B1C">
            <w:pPr>
              <w:numPr>
                <w:ilvl w:val="0"/>
                <w:numId w:val="72"/>
              </w:numPr>
              <w:spacing w:after="200" w:line="276" w:lineRule="auto"/>
              <w:jc w:val="both"/>
            </w:pPr>
            <w:r w:rsidRPr="002A59A0">
              <w:t>свои эмоциональные реакции;</w:t>
            </w:r>
          </w:p>
          <w:p w:rsidR="002A59A0" w:rsidRPr="002A59A0" w:rsidRDefault="002A59A0" w:rsidP="005D2B1C">
            <w:pPr>
              <w:numPr>
                <w:ilvl w:val="0"/>
                <w:numId w:val="72"/>
              </w:numPr>
              <w:spacing w:after="200" w:line="276" w:lineRule="auto"/>
              <w:jc w:val="both"/>
            </w:pPr>
            <w:r w:rsidRPr="002A59A0">
              <w:t>свое и чужое высказывание по поводу художественного произведения.</w:t>
            </w:r>
          </w:p>
          <w:p w:rsidR="002A59A0" w:rsidRPr="002A59A0" w:rsidRDefault="002A59A0" w:rsidP="002A59A0">
            <w:pPr>
              <w:jc w:val="both"/>
            </w:pPr>
          </w:p>
        </w:tc>
      </w:tr>
      <w:tr w:rsidR="002A59A0" w:rsidRPr="002A59A0" w:rsidTr="00591F3A">
        <w:trPr>
          <w:trHeight w:val="281"/>
        </w:trPr>
        <w:tc>
          <w:tcPr>
            <w:tcW w:w="1620" w:type="dxa"/>
            <w:shd w:val="clear" w:color="auto" w:fill="auto"/>
          </w:tcPr>
          <w:p w:rsidR="002A59A0" w:rsidRPr="002A59A0" w:rsidRDefault="002A59A0" w:rsidP="002A59A0">
            <w:pPr>
              <w:rPr>
                <w:b/>
              </w:rPr>
            </w:pPr>
            <w:r w:rsidRPr="002A59A0">
              <w:rPr>
                <w:b/>
              </w:rPr>
              <w:t>Окружающий мир.</w:t>
            </w:r>
          </w:p>
        </w:tc>
        <w:tc>
          <w:tcPr>
            <w:tcW w:w="7968" w:type="dxa"/>
            <w:shd w:val="clear" w:color="auto" w:fill="auto"/>
          </w:tcPr>
          <w:p w:rsidR="002A59A0" w:rsidRPr="002A59A0" w:rsidRDefault="002A59A0" w:rsidP="002A59A0">
            <w:pPr>
              <w:jc w:val="both"/>
            </w:pPr>
            <w:r w:rsidRPr="002A59A0">
              <w:rPr>
                <w:b/>
                <w:u w:val="single"/>
              </w:rPr>
              <w:t>Описывать</w:t>
            </w:r>
            <w:r w:rsidRPr="002A59A0">
              <w:t xml:space="preserve"> сезонные изменения в природе.</w:t>
            </w:r>
          </w:p>
          <w:p w:rsidR="002A59A0" w:rsidRPr="002A59A0" w:rsidRDefault="002A59A0" w:rsidP="002A59A0">
            <w:pPr>
              <w:jc w:val="both"/>
            </w:pPr>
            <w:r w:rsidRPr="002A59A0">
              <w:rPr>
                <w:b/>
                <w:u w:val="single"/>
              </w:rPr>
              <w:t>Характеризовать</w:t>
            </w:r>
            <w:r w:rsidRPr="002A59A0">
              <w:t xml:space="preserve"> признаки времен года.</w:t>
            </w:r>
          </w:p>
          <w:p w:rsidR="002A59A0" w:rsidRPr="002A59A0" w:rsidRDefault="002A59A0" w:rsidP="002A59A0">
            <w:pPr>
              <w:jc w:val="both"/>
            </w:pPr>
            <w:r w:rsidRPr="002A59A0">
              <w:rPr>
                <w:b/>
                <w:u w:val="single"/>
              </w:rPr>
              <w:t>Исследовать</w:t>
            </w:r>
            <w:r w:rsidRPr="002A59A0">
              <w:t xml:space="preserve"> (на основе непосредственных наблюдений) связи жизнедеятельности растений, животных и времени года.</w:t>
            </w:r>
          </w:p>
          <w:p w:rsidR="002A59A0" w:rsidRPr="002A59A0" w:rsidRDefault="002A59A0" w:rsidP="002A59A0">
            <w:pPr>
              <w:jc w:val="both"/>
              <w:rPr>
                <w:b/>
                <w:u w:val="single"/>
              </w:rPr>
            </w:pPr>
            <w:r w:rsidRPr="002A59A0">
              <w:rPr>
                <w:b/>
                <w:u w:val="single"/>
              </w:rPr>
              <w:t>Проводить</w:t>
            </w:r>
          </w:p>
          <w:p w:rsidR="002A59A0" w:rsidRPr="002A59A0" w:rsidRDefault="002A59A0" w:rsidP="002A59A0">
            <w:pPr>
              <w:tabs>
                <w:tab w:val="num" w:pos="780"/>
              </w:tabs>
              <w:ind w:left="780" w:hanging="360"/>
              <w:jc w:val="both"/>
            </w:pPr>
            <w:r w:rsidRPr="002A59A0">
              <w:t>групповые наблюдения во время экскурсии «Времена года в нашем крае»;</w:t>
            </w:r>
          </w:p>
          <w:p w:rsidR="002A59A0" w:rsidRPr="002A59A0" w:rsidRDefault="002A59A0" w:rsidP="002A59A0">
            <w:pPr>
              <w:tabs>
                <w:tab w:val="num" w:pos="780"/>
              </w:tabs>
              <w:ind w:left="780" w:hanging="360"/>
              <w:jc w:val="both"/>
            </w:pPr>
            <w:r w:rsidRPr="002A59A0">
              <w:t xml:space="preserve">групповые наблюдения во время экскурсии по школе (учимся находить класс, свое место в классе и т.п.). </w:t>
            </w:r>
          </w:p>
          <w:p w:rsidR="002A59A0" w:rsidRPr="002A59A0" w:rsidRDefault="002A59A0" w:rsidP="002A59A0">
            <w:pPr>
              <w:jc w:val="both"/>
            </w:pPr>
            <w:r w:rsidRPr="002A59A0">
              <w:rPr>
                <w:b/>
                <w:u w:val="single"/>
              </w:rPr>
              <w:t>Различать</w:t>
            </w:r>
            <w:r w:rsidRPr="002A59A0">
              <w:t xml:space="preserve"> формы поведения, которые допустимы или недопустимы в школе и других общественных местах.</w:t>
            </w:r>
          </w:p>
          <w:p w:rsidR="002A59A0" w:rsidRPr="002A59A0" w:rsidRDefault="002A59A0" w:rsidP="002A59A0">
            <w:pPr>
              <w:jc w:val="both"/>
            </w:pPr>
            <w:r w:rsidRPr="002A59A0">
              <w:rPr>
                <w:u w:val="single"/>
              </w:rPr>
              <w:t>Анализировать</w:t>
            </w:r>
            <w:r w:rsidRPr="002A59A0">
              <w:t xml:space="preserve"> ситуации во время экскурсии по своему району или городу (безопасное поведение на дороге).</w:t>
            </w:r>
          </w:p>
          <w:p w:rsidR="002A59A0" w:rsidRPr="002A59A0" w:rsidRDefault="002A59A0" w:rsidP="002A59A0">
            <w:pPr>
              <w:jc w:val="both"/>
            </w:pPr>
            <w:r w:rsidRPr="002A59A0">
              <w:rPr>
                <w:b/>
                <w:u w:val="single"/>
              </w:rPr>
              <w:lastRenderedPageBreak/>
              <w:t>Обсуждать</w:t>
            </w:r>
            <w:r w:rsidRPr="002A59A0">
              <w:t xml:space="preserve"> </w:t>
            </w:r>
            <w:r w:rsidRPr="002A59A0">
              <w:rPr>
                <w:b/>
              </w:rPr>
              <w:t xml:space="preserve">в группах и </w:t>
            </w:r>
            <w:r w:rsidRPr="002A59A0">
              <w:rPr>
                <w:b/>
                <w:u w:val="single"/>
              </w:rPr>
              <w:t>объяснять</w:t>
            </w:r>
            <w:r w:rsidRPr="002A59A0">
              <w:rPr>
                <w:b/>
              </w:rPr>
              <w:t xml:space="preserve"> правила поведения</w:t>
            </w:r>
            <w:r w:rsidRPr="002A59A0">
              <w:t xml:space="preserve"> в различных ситуациях (в парке, в лесу, на реке и озере). </w:t>
            </w:r>
          </w:p>
          <w:p w:rsidR="002A59A0" w:rsidRPr="002A59A0" w:rsidRDefault="002A59A0" w:rsidP="002A59A0">
            <w:pPr>
              <w:jc w:val="both"/>
              <w:rPr>
                <w:b/>
              </w:rPr>
            </w:pPr>
            <w:r w:rsidRPr="002A59A0">
              <w:rPr>
                <w:b/>
                <w:u w:val="single"/>
              </w:rPr>
              <w:t>Моделировать</w:t>
            </w:r>
            <w:r w:rsidRPr="002A59A0">
              <w:rPr>
                <w:b/>
              </w:rPr>
              <w:t xml:space="preserve"> </w:t>
            </w:r>
          </w:p>
          <w:p w:rsidR="002A59A0" w:rsidRPr="002A59A0" w:rsidRDefault="002A59A0" w:rsidP="002A59A0">
            <w:pPr>
              <w:tabs>
                <w:tab w:val="num" w:pos="720"/>
              </w:tabs>
              <w:ind w:left="720" w:hanging="360"/>
              <w:jc w:val="both"/>
            </w:pPr>
            <w:r w:rsidRPr="002A59A0">
              <w:t xml:space="preserve">и </w:t>
            </w:r>
            <w:r w:rsidRPr="002A59A0">
              <w:rPr>
                <w:u w:val="single"/>
              </w:rPr>
              <w:t>оценивать</w:t>
            </w:r>
            <w:r w:rsidRPr="002A59A0">
              <w:t xml:space="preserve"> различные ситуации поведения в школе и других общественных местах;</w:t>
            </w:r>
          </w:p>
          <w:p w:rsidR="002A59A0" w:rsidRPr="002A59A0" w:rsidRDefault="002A59A0" w:rsidP="002A59A0">
            <w:pPr>
              <w:tabs>
                <w:tab w:val="num" w:pos="720"/>
              </w:tabs>
              <w:ind w:left="720" w:hanging="360"/>
              <w:jc w:val="both"/>
            </w:pPr>
            <w:r w:rsidRPr="002A59A0">
              <w:t>ситуации общения с людьми разного возраста, национальности;</w:t>
            </w:r>
          </w:p>
          <w:p w:rsidR="002A59A0" w:rsidRPr="002A59A0" w:rsidRDefault="002A59A0" w:rsidP="002A59A0">
            <w:pPr>
              <w:tabs>
                <w:tab w:val="num" w:pos="720"/>
              </w:tabs>
              <w:ind w:left="720" w:hanging="360"/>
              <w:jc w:val="both"/>
            </w:pPr>
            <w:r w:rsidRPr="002A59A0">
              <w:t xml:space="preserve">правила пользования телефоном. </w:t>
            </w:r>
            <w:r w:rsidRPr="002A59A0">
              <w:rPr>
                <w:u w:val="single"/>
              </w:rPr>
              <w:t xml:space="preserve">Записывать </w:t>
            </w:r>
            <w:r w:rsidRPr="002A59A0">
              <w:t>телефоны экстренной помощи;</w:t>
            </w:r>
          </w:p>
          <w:p w:rsidR="002A59A0" w:rsidRPr="002A59A0" w:rsidRDefault="002A59A0" w:rsidP="002A59A0">
            <w:pPr>
              <w:tabs>
                <w:tab w:val="num" w:pos="720"/>
              </w:tabs>
              <w:ind w:left="720" w:hanging="360"/>
              <w:jc w:val="both"/>
            </w:pPr>
            <w:r w:rsidRPr="002A59A0">
              <w:t>ситуации вызова экстренной помощи по телефону.</w:t>
            </w:r>
          </w:p>
          <w:p w:rsidR="002A59A0" w:rsidRPr="002A59A0" w:rsidRDefault="002A59A0" w:rsidP="002A59A0">
            <w:pPr>
              <w:jc w:val="both"/>
            </w:pPr>
            <w:r w:rsidRPr="002A59A0">
              <w:rPr>
                <w:u w:val="single"/>
              </w:rPr>
              <w:t>Познакомиться</w:t>
            </w:r>
            <w:r w:rsidRPr="002A59A0">
              <w:t xml:space="preserve"> </w:t>
            </w:r>
          </w:p>
          <w:p w:rsidR="002A59A0" w:rsidRPr="002A59A0" w:rsidRDefault="002A59A0" w:rsidP="002A59A0">
            <w:pPr>
              <w:tabs>
                <w:tab w:val="num" w:pos="720"/>
              </w:tabs>
              <w:ind w:left="720" w:hanging="360"/>
              <w:jc w:val="both"/>
            </w:pPr>
            <w:r w:rsidRPr="002A59A0">
              <w:t>с учителем и одноклассниками;</w:t>
            </w:r>
          </w:p>
          <w:p w:rsidR="002A59A0" w:rsidRPr="002A59A0" w:rsidRDefault="002A59A0" w:rsidP="002A59A0">
            <w:pPr>
              <w:tabs>
                <w:tab w:val="num" w:pos="720"/>
              </w:tabs>
              <w:ind w:left="720" w:hanging="360"/>
              <w:jc w:val="both"/>
            </w:pPr>
            <w:r w:rsidRPr="002A59A0">
              <w:t xml:space="preserve">с правилами поведения в школе, взаимоотношениями </w:t>
            </w:r>
            <w:proofErr w:type="gramStart"/>
            <w:r w:rsidRPr="002A59A0">
              <w:t>со</w:t>
            </w:r>
            <w:proofErr w:type="gramEnd"/>
            <w:r w:rsidRPr="002A59A0">
              <w:t xml:space="preserve"> взрослыми, сверстниками и </w:t>
            </w:r>
            <w:r w:rsidRPr="002A59A0">
              <w:rPr>
                <w:u w:val="single"/>
              </w:rPr>
              <w:t>обсудить</w:t>
            </w:r>
            <w:r w:rsidRPr="002A59A0">
              <w:t xml:space="preserve"> их;</w:t>
            </w:r>
          </w:p>
          <w:p w:rsidR="002A59A0" w:rsidRPr="002A59A0" w:rsidRDefault="002A59A0" w:rsidP="002A59A0">
            <w:pPr>
              <w:tabs>
                <w:tab w:val="num" w:pos="720"/>
              </w:tabs>
              <w:ind w:left="720" w:hanging="360"/>
              <w:jc w:val="both"/>
            </w:pPr>
            <w:r w:rsidRPr="002A59A0">
              <w:t>с особенностями Государственного флага России (последовательность расположения полос, цвета флага, узнавание российского флага среди флагов других стран).</w:t>
            </w:r>
          </w:p>
          <w:p w:rsidR="002A59A0" w:rsidRPr="002A59A0" w:rsidRDefault="002A59A0" w:rsidP="002A59A0">
            <w:pPr>
              <w:jc w:val="both"/>
            </w:pPr>
            <w:r w:rsidRPr="002A59A0">
              <w:rPr>
                <w:b/>
                <w:u w:val="single"/>
              </w:rPr>
              <w:t>Обсуждать</w:t>
            </w:r>
            <w:r w:rsidRPr="002A59A0">
              <w:t xml:space="preserve"> в коллективе необходимость соблюдения правил здорового образа жизни.</w:t>
            </w:r>
          </w:p>
          <w:p w:rsidR="002A59A0" w:rsidRPr="002A59A0" w:rsidRDefault="002A59A0" w:rsidP="002A59A0">
            <w:pPr>
              <w:jc w:val="both"/>
            </w:pPr>
            <w:r w:rsidRPr="002A59A0">
              <w:rPr>
                <w:b/>
                <w:u w:val="single"/>
              </w:rPr>
              <w:t>Выбирать</w:t>
            </w:r>
            <w:r w:rsidRPr="002A59A0">
              <w:t xml:space="preserve"> оптимальные формы поведения во взаимоотношениях с одноклассниками, друзьями, взрослыми.</w:t>
            </w:r>
          </w:p>
          <w:p w:rsidR="002A59A0" w:rsidRPr="002A59A0" w:rsidRDefault="002A59A0" w:rsidP="002A59A0">
            <w:pPr>
              <w:jc w:val="both"/>
            </w:pPr>
            <w:r w:rsidRPr="002A59A0">
              <w:rPr>
                <w:b/>
                <w:u w:val="single"/>
              </w:rPr>
              <w:t>Готовить</w:t>
            </w:r>
            <w:r w:rsidRPr="002A59A0">
              <w:t xml:space="preserve"> рассказы о семье, домашнем хозяйстве, профессиях членов семьи, занятых людей в родном городе (селе) на основе бесед школьников с родителями, со старшими родственниками, местными жителями.</w:t>
            </w:r>
          </w:p>
          <w:p w:rsidR="002A59A0" w:rsidRPr="002A59A0" w:rsidRDefault="002A59A0" w:rsidP="002A59A0">
            <w:pPr>
              <w:jc w:val="both"/>
            </w:pPr>
            <w:r w:rsidRPr="002A59A0">
              <w:rPr>
                <w:b/>
                <w:u w:val="single"/>
              </w:rPr>
              <w:t>Работать</w:t>
            </w:r>
            <w:r w:rsidRPr="002A59A0">
              <w:t xml:space="preserve"> с иллюстрированным материалом.</w:t>
            </w:r>
          </w:p>
          <w:p w:rsidR="002A59A0" w:rsidRPr="002A59A0" w:rsidRDefault="002A59A0" w:rsidP="002A59A0">
            <w:pPr>
              <w:jc w:val="both"/>
            </w:pPr>
            <w:r w:rsidRPr="002A59A0">
              <w:rPr>
                <w:b/>
                <w:u w:val="single"/>
              </w:rPr>
              <w:t>Участвовать</w:t>
            </w:r>
            <w:r w:rsidRPr="002A59A0">
              <w:t xml:space="preserve"> в учебной игре о правилах пользования транспортом.</w:t>
            </w:r>
          </w:p>
          <w:p w:rsidR="002A59A0" w:rsidRPr="002A59A0" w:rsidRDefault="002A59A0" w:rsidP="002A59A0">
            <w:pPr>
              <w:jc w:val="both"/>
            </w:pPr>
            <w:r w:rsidRPr="002A59A0">
              <w:rPr>
                <w:b/>
                <w:u w:val="single"/>
              </w:rPr>
              <w:t>Прослушиват</w:t>
            </w:r>
            <w:r w:rsidRPr="002A59A0">
              <w:rPr>
                <w:u w:val="single"/>
              </w:rPr>
              <w:t>ь</w:t>
            </w:r>
            <w:r w:rsidRPr="002A59A0">
              <w:t xml:space="preserve"> гимн. </w:t>
            </w:r>
            <w:r w:rsidRPr="002A59A0">
              <w:rPr>
                <w:u w:val="single"/>
              </w:rPr>
              <w:t>Декламировать</w:t>
            </w:r>
            <w:r w:rsidRPr="002A59A0">
              <w:t xml:space="preserve"> (петь) Гимн РФ.</w:t>
            </w:r>
          </w:p>
          <w:p w:rsidR="002A59A0" w:rsidRPr="002A59A0" w:rsidRDefault="002A59A0" w:rsidP="002A59A0">
            <w:pPr>
              <w:jc w:val="both"/>
              <w:rPr>
                <w:b/>
              </w:rPr>
            </w:pPr>
            <w:r w:rsidRPr="002A59A0">
              <w:rPr>
                <w:b/>
                <w:u w:val="single"/>
              </w:rPr>
              <w:t>Оценивать</w:t>
            </w:r>
            <w:r w:rsidRPr="002A59A0">
              <w:t xml:space="preserve"> различные ситуации поведения в школе и других.</w:t>
            </w:r>
          </w:p>
          <w:p w:rsidR="002A59A0" w:rsidRPr="002A59A0" w:rsidRDefault="002A59A0" w:rsidP="002A59A0">
            <w:pPr>
              <w:jc w:val="both"/>
            </w:pPr>
          </w:p>
        </w:tc>
      </w:tr>
    </w:tbl>
    <w:p w:rsidR="002A59A0" w:rsidRPr="002A59A0" w:rsidRDefault="002A59A0" w:rsidP="002A59A0">
      <w:pPr>
        <w:jc w:val="right"/>
      </w:pPr>
    </w:p>
    <w:p w:rsidR="002A59A0" w:rsidRPr="002A59A0" w:rsidRDefault="002A59A0" w:rsidP="002A59A0">
      <w:pPr>
        <w:jc w:val="center"/>
        <w:rPr>
          <w:b/>
        </w:rPr>
      </w:pPr>
      <w:r w:rsidRPr="002A59A0">
        <w:rPr>
          <w:b/>
        </w:rPr>
        <w:t>Планируемые результаты формирования УУД во 2 классе</w:t>
      </w:r>
    </w:p>
    <w:p w:rsidR="002A59A0" w:rsidRPr="002A59A0" w:rsidRDefault="002A59A0" w:rsidP="002A59A0">
      <w:pPr>
        <w:jc w:val="center"/>
        <w:rPr>
          <w:b/>
        </w:rPr>
      </w:pPr>
      <w:r w:rsidRPr="002A59A0">
        <w:rPr>
          <w:b/>
        </w:rPr>
        <w:t>в процессе преподавания предметов учебного плана</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7920"/>
      </w:tblGrid>
      <w:tr w:rsidR="002A59A0" w:rsidRPr="002A59A0" w:rsidTr="00591F3A">
        <w:trPr>
          <w:trHeight w:val="549"/>
        </w:trPr>
        <w:tc>
          <w:tcPr>
            <w:tcW w:w="1620" w:type="dxa"/>
            <w:shd w:val="clear" w:color="auto" w:fill="auto"/>
            <w:vAlign w:val="center"/>
          </w:tcPr>
          <w:p w:rsidR="002A59A0" w:rsidRPr="002A59A0" w:rsidRDefault="002A59A0" w:rsidP="002A59A0">
            <w:pPr>
              <w:tabs>
                <w:tab w:val="left" w:pos="2336"/>
                <w:tab w:val="center" w:pos="4677"/>
                <w:tab w:val="right" w:pos="9355"/>
              </w:tabs>
              <w:ind w:right="11"/>
              <w:jc w:val="center"/>
              <w:rPr>
                <w:b/>
              </w:rPr>
            </w:pPr>
            <w:r w:rsidRPr="002A59A0">
              <w:rPr>
                <w:b/>
              </w:rPr>
              <w:t>Предмет</w:t>
            </w:r>
          </w:p>
        </w:tc>
        <w:tc>
          <w:tcPr>
            <w:tcW w:w="7920" w:type="dxa"/>
            <w:shd w:val="clear" w:color="auto" w:fill="auto"/>
            <w:vAlign w:val="center"/>
          </w:tcPr>
          <w:p w:rsidR="002A59A0" w:rsidRPr="002A59A0" w:rsidRDefault="002A59A0" w:rsidP="002A59A0">
            <w:pPr>
              <w:tabs>
                <w:tab w:val="left" w:pos="2336"/>
                <w:tab w:val="center" w:pos="4677"/>
                <w:tab w:val="right" w:pos="9355"/>
              </w:tabs>
              <w:ind w:right="11"/>
              <w:jc w:val="center"/>
              <w:rPr>
                <w:b/>
              </w:rPr>
            </w:pPr>
            <w:r w:rsidRPr="002A59A0">
              <w:rPr>
                <w:b/>
              </w:rPr>
              <w:t>Перечень УУД</w:t>
            </w:r>
          </w:p>
        </w:tc>
      </w:tr>
      <w:tr w:rsidR="002A59A0" w:rsidRPr="002A59A0" w:rsidTr="00591F3A">
        <w:trPr>
          <w:trHeight w:val="274"/>
        </w:trPr>
        <w:tc>
          <w:tcPr>
            <w:tcW w:w="1620" w:type="dxa"/>
            <w:shd w:val="clear" w:color="auto" w:fill="auto"/>
          </w:tcPr>
          <w:p w:rsidR="002A59A0" w:rsidRPr="002A59A0" w:rsidRDefault="002A59A0" w:rsidP="002A59A0">
            <w:r w:rsidRPr="002A59A0">
              <w:rPr>
                <w:b/>
              </w:rPr>
              <w:t>Математика</w:t>
            </w:r>
          </w:p>
        </w:tc>
        <w:tc>
          <w:tcPr>
            <w:tcW w:w="7920" w:type="dxa"/>
            <w:shd w:val="clear" w:color="auto" w:fill="auto"/>
          </w:tcPr>
          <w:p w:rsidR="002A59A0" w:rsidRPr="002A59A0" w:rsidRDefault="002A59A0" w:rsidP="002A59A0">
            <w:pPr>
              <w:jc w:val="both"/>
            </w:pPr>
            <w:r w:rsidRPr="002A59A0">
              <w:rPr>
                <w:b/>
                <w:u w:val="single"/>
              </w:rPr>
              <w:t>Наблюдать</w:t>
            </w:r>
            <w:r w:rsidRPr="002A59A0">
              <w:t xml:space="preserve"> за изменением решения задач при изменении её условия.</w:t>
            </w:r>
          </w:p>
          <w:p w:rsidR="002A59A0" w:rsidRPr="002A59A0" w:rsidRDefault="002A59A0" w:rsidP="002A59A0">
            <w:pPr>
              <w:jc w:val="both"/>
            </w:pPr>
            <w:r w:rsidRPr="002A59A0">
              <w:rPr>
                <w:b/>
                <w:u w:val="single"/>
              </w:rPr>
              <w:t>Соотносить</w:t>
            </w:r>
            <w:r w:rsidRPr="002A59A0">
              <w:t xml:space="preserve"> реальные предметы с моделями рассматриваемых геометрических тел.</w:t>
            </w:r>
          </w:p>
          <w:p w:rsidR="002A59A0" w:rsidRPr="002A59A0" w:rsidRDefault="002A59A0" w:rsidP="002A59A0">
            <w:pPr>
              <w:jc w:val="both"/>
            </w:pPr>
            <w:r w:rsidRPr="002A59A0">
              <w:rPr>
                <w:b/>
                <w:u w:val="single"/>
              </w:rPr>
              <w:t>Находить</w:t>
            </w:r>
            <w:r w:rsidRPr="002A59A0">
              <w:t xml:space="preserve"> геометрические величины (планировка, разметка).</w:t>
            </w:r>
          </w:p>
          <w:p w:rsidR="002A59A0" w:rsidRPr="002A59A0" w:rsidRDefault="002A59A0" w:rsidP="002A59A0">
            <w:r w:rsidRPr="002A59A0">
              <w:rPr>
                <w:b/>
                <w:u w:val="single"/>
              </w:rPr>
              <w:t>Сравнивать</w:t>
            </w:r>
            <w:r w:rsidRPr="002A59A0">
              <w:rPr>
                <w:u w:val="single"/>
              </w:rPr>
              <w:t>:</w:t>
            </w:r>
            <w:r w:rsidRPr="002A59A0">
              <w:t xml:space="preserve"> </w:t>
            </w:r>
          </w:p>
          <w:p w:rsidR="002A59A0" w:rsidRPr="002A59A0" w:rsidRDefault="002A59A0" w:rsidP="005D2B1C">
            <w:pPr>
              <w:numPr>
                <w:ilvl w:val="0"/>
                <w:numId w:val="73"/>
              </w:numPr>
              <w:spacing w:after="200" w:line="276" w:lineRule="auto"/>
            </w:pPr>
            <w:r w:rsidRPr="002A59A0">
              <w:t>числа по классам и разрядам;</w:t>
            </w:r>
          </w:p>
          <w:p w:rsidR="002A59A0" w:rsidRPr="002A59A0" w:rsidRDefault="002A59A0" w:rsidP="005D2B1C">
            <w:pPr>
              <w:numPr>
                <w:ilvl w:val="0"/>
                <w:numId w:val="73"/>
              </w:numPr>
              <w:spacing w:after="200" w:line="276" w:lineRule="auto"/>
            </w:pPr>
            <w:r w:rsidRPr="002A59A0">
              <w:t xml:space="preserve"> разные способы вычислений, выбирать </w:t>
            </w:r>
            <w:proofErr w:type="gramStart"/>
            <w:r w:rsidRPr="002A59A0">
              <w:t>удобный</w:t>
            </w:r>
            <w:proofErr w:type="gramEnd"/>
            <w:r w:rsidRPr="002A59A0">
              <w:t>; геометрические фигуры.</w:t>
            </w:r>
          </w:p>
          <w:p w:rsidR="002A59A0" w:rsidRPr="002A59A0" w:rsidRDefault="002A59A0" w:rsidP="002A59A0">
            <w:r w:rsidRPr="002A59A0">
              <w:rPr>
                <w:b/>
                <w:u w:val="single"/>
              </w:rPr>
              <w:t>Описывать</w:t>
            </w:r>
            <w:r w:rsidRPr="002A59A0">
              <w:t xml:space="preserve"> </w:t>
            </w:r>
          </w:p>
          <w:p w:rsidR="002A59A0" w:rsidRPr="002A59A0" w:rsidRDefault="002A59A0" w:rsidP="005D2B1C">
            <w:pPr>
              <w:numPr>
                <w:ilvl w:val="0"/>
                <w:numId w:val="74"/>
              </w:numPr>
              <w:spacing w:after="200" w:line="276" w:lineRule="auto"/>
            </w:pPr>
            <w:r w:rsidRPr="002A59A0">
              <w:t xml:space="preserve">явления и события с использованием чисел и величин; </w:t>
            </w:r>
          </w:p>
          <w:p w:rsidR="002A59A0" w:rsidRPr="002A59A0" w:rsidRDefault="002A59A0" w:rsidP="005D2B1C">
            <w:pPr>
              <w:numPr>
                <w:ilvl w:val="0"/>
                <w:numId w:val="74"/>
              </w:numPr>
              <w:spacing w:after="200" w:line="276" w:lineRule="auto"/>
            </w:pPr>
            <w:r w:rsidRPr="002A59A0">
              <w:t>свойства геометрических фигур.</w:t>
            </w:r>
          </w:p>
          <w:p w:rsidR="002A59A0" w:rsidRPr="002A59A0" w:rsidRDefault="002A59A0" w:rsidP="002A59A0">
            <w:r w:rsidRPr="002A59A0">
              <w:rPr>
                <w:b/>
                <w:u w:val="single"/>
              </w:rPr>
              <w:t>Группировать</w:t>
            </w:r>
            <w:r w:rsidRPr="002A59A0">
              <w:t xml:space="preserve"> числа по заданному или самостоятельно установленному правилу.</w:t>
            </w:r>
          </w:p>
          <w:p w:rsidR="002A59A0" w:rsidRPr="002A59A0" w:rsidRDefault="002A59A0" w:rsidP="002A59A0">
            <w:pPr>
              <w:jc w:val="both"/>
            </w:pPr>
            <w:r w:rsidRPr="002A59A0">
              <w:rPr>
                <w:b/>
                <w:u w:val="single"/>
              </w:rPr>
              <w:t>Исследовать</w:t>
            </w:r>
            <w:r w:rsidRPr="002A59A0">
              <w:t xml:space="preserve"> ситуации, требующие сравнения чисел и величин, их упорядочения.</w:t>
            </w:r>
          </w:p>
          <w:p w:rsidR="002A59A0" w:rsidRPr="002A59A0" w:rsidRDefault="002A59A0" w:rsidP="002A59A0">
            <w:pPr>
              <w:jc w:val="both"/>
            </w:pPr>
            <w:r w:rsidRPr="002A59A0">
              <w:rPr>
                <w:b/>
                <w:u w:val="single"/>
              </w:rPr>
              <w:t>Моделировать</w:t>
            </w:r>
            <w:r w:rsidRPr="002A59A0">
              <w:t xml:space="preserve"> </w:t>
            </w:r>
          </w:p>
          <w:p w:rsidR="002A59A0" w:rsidRPr="002A59A0" w:rsidRDefault="002A59A0" w:rsidP="005D2B1C">
            <w:pPr>
              <w:numPr>
                <w:ilvl w:val="0"/>
                <w:numId w:val="75"/>
              </w:numPr>
              <w:spacing w:after="200" w:line="276" w:lineRule="auto"/>
              <w:jc w:val="both"/>
            </w:pPr>
            <w:r w:rsidRPr="002A59A0">
              <w:lastRenderedPageBreak/>
              <w:t xml:space="preserve">ситуации, иллюстрирующие арифметическое действие и ход его выполнения; </w:t>
            </w:r>
          </w:p>
          <w:p w:rsidR="002A59A0" w:rsidRPr="002A59A0" w:rsidRDefault="002A59A0" w:rsidP="005D2B1C">
            <w:pPr>
              <w:numPr>
                <w:ilvl w:val="0"/>
                <w:numId w:val="75"/>
              </w:numPr>
              <w:spacing w:after="200" w:line="276" w:lineRule="auto"/>
              <w:jc w:val="both"/>
            </w:pPr>
            <w:r w:rsidRPr="002A59A0">
              <w:t>изученные арифметические зависимости.</w:t>
            </w:r>
          </w:p>
          <w:p w:rsidR="002A59A0" w:rsidRPr="002A59A0" w:rsidRDefault="002A59A0" w:rsidP="002A59A0">
            <w:r w:rsidRPr="002A59A0">
              <w:rPr>
                <w:b/>
                <w:u w:val="single"/>
              </w:rPr>
              <w:t>Прогнозировать</w:t>
            </w:r>
            <w:r w:rsidRPr="002A59A0">
              <w:t xml:space="preserve"> результат вычисления.</w:t>
            </w:r>
          </w:p>
          <w:p w:rsidR="002A59A0" w:rsidRPr="002A59A0" w:rsidRDefault="002A59A0" w:rsidP="002A59A0">
            <w:pPr>
              <w:jc w:val="both"/>
            </w:pPr>
            <w:r w:rsidRPr="002A59A0">
              <w:rPr>
                <w:b/>
                <w:u w:val="single"/>
              </w:rPr>
              <w:t>Использовать</w:t>
            </w:r>
            <w:r w:rsidRPr="002A59A0">
              <w:t xml:space="preserve"> математическую терминологию при записи и выполнении арифметического действия (сложения, вычитания, умножения, деления).</w:t>
            </w:r>
          </w:p>
          <w:p w:rsidR="002A59A0" w:rsidRPr="002A59A0" w:rsidRDefault="002A59A0" w:rsidP="002A59A0">
            <w:pPr>
              <w:jc w:val="both"/>
            </w:pPr>
            <w:r w:rsidRPr="002A59A0">
              <w:rPr>
                <w:b/>
                <w:u w:val="single"/>
              </w:rPr>
              <w:t>Планировать</w:t>
            </w:r>
            <w:r w:rsidRPr="002A59A0">
              <w:t xml:space="preserve"> решение задачи.</w:t>
            </w:r>
          </w:p>
          <w:p w:rsidR="002A59A0" w:rsidRPr="002A59A0" w:rsidRDefault="002A59A0" w:rsidP="002A59A0">
            <w:pPr>
              <w:jc w:val="both"/>
            </w:pPr>
            <w:r w:rsidRPr="002A59A0">
              <w:rPr>
                <w:b/>
                <w:u w:val="single"/>
              </w:rPr>
              <w:t>Находить</w:t>
            </w:r>
            <w:r w:rsidRPr="002A59A0">
              <w:t xml:space="preserve"> и </w:t>
            </w:r>
            <w:r w:rsidRPr="002A59A0">
              <w:rPr>
                <w:b/>
                <w:u w:val="single"/>
              </w:rPr>
              <w:t>выбирать</w:t>
            </w:r>
            <w:r w:rsidRPr="002A59A0">
              <w:rPr>
                <w:b/>
              </w:rPr>
              <w:t xml:space="preserve"> способ</w:t>
            </w:r>
            <w:r w:rsidRPr="002A59A0">
              <w:t xml:space="preserve"> решения текстовой задачи. Выбирать удобный способ решения задачи.</w:t>
            </w:r>
          </w:p>
          <w:p w:rsidR="002A59A0" w:rsidRPr="002A59A0" w:rsidRDefault="002A59A0" w:rsidP="002A59A0">
            <w:pPr>
              <w:jc w:val="both"/>
            </w:pPr>
            <w:r w:rsidRPr="002A59A0">
              <w:rPr>
                <w:b/>
                <w:u w:val="single"/>
              </w:rPr>
              <w:t>Объяснять</w:t>
            </w:r>
            <w:r w:rsidRPr="002A59A0">
              <w:rPr>
                <w:b/>
              </w:rPr>
              <w:t xml:space="preserve"> (</w:t>
            </w:r>
            <w:r w:rsidRPr="002A59A0">
              <w:rPr>
                <w:b/>
                <w:u w:val="single"/>
              </w:rPr>
              <w:t>пояснять</w:t>
            </w:r>
            <w:r w:rsidRPr="002A59A0">
              <w:t>)</w:t>
            </w:r>
            <w:r w:rsidRPr="002A59A0">
              <w:rPr>
                <w:b/>
                <w:u w:val="single"/>
              </w:rPr>
              <w:t xml:space="preserve"> </w:t>
            </w:r>
            <w:r w:rsidRPr="002A59A0">
              <w:t>Использовать</w:t>
            </w:r>
          </w:p>
          <w:p w:rsidR="002A59A0" w:rsidRPr="002A59A0" w:rsidRDefault="002A59A0" w:rsidP="005D2B1C">
            <w:pPr>
              <w:numPr>
                <w:ilvl w:val="0"/>
                <w:numId w:val="76"/>
              </w:numPr>
              <w:spacing w:after="200" w:line="276" w:lineRule="auto"/>
              <w:jc w:val="both"/>
            </w:pPr>
            <w:r w:rsidRPr="002A59A0">
              <w:t xml:space="preserve">различные приемы проверки правильности нахождения значения числового выражения (с опорой на правила установления порядка действий, алгоритмы выполнения арифметических действий, прикидку результата); </w:t>
            </w:r>
          </w:p>
          <w:p w:rsidR="002A59A0" w:rsidRPr="002A59A0" w:rsidRDefault="002A59A0" w:rsidP="005D2B1C">
            <w:pPr>
              <w:numPr>
                <w:ilvl w:val="0"/>
                <w:numId w:val="76"/>
              </w:numPr>
              <w:spacing w:after="200" w:line="276" w:lineRule="auto"/>
              <w:jc w:val="both"/>
            </w:pPr>
            <w:r w:rsidRPr="002A59A0">
              <w:t>геометрические образы для решения задачи.</w:t>
            </w:r>
          </w:p>
          <w:p w:rsidR="002A59A0" w:rsidRPr="002A59A0" w:rsidRDefault="002A59A0" w:rsidP="002A59A0">
            <w:pPr>
              <w:jc w:val="both"/>
            </w:pPr>
            <w:r w:rsidRPr="002A59A0">
              <w:t xml:space="preserve">Самостоятельно </w:t>
            </w:r>
            <w:r w:rsidRPr="002A59A0">
              <w:rPr>
                <w:b/>
                <w:u w:val="single"/>
              </w:rPr>
              <w:t>выбирать</w:t>
            </w:r>
            <w:r w:rsidRPr="002A59A0">
              <w:rPr>
                <w:b/>
              </w:rPr>
              <w:t xml:space="preserve"> способ</w:t>
            </w:r>
            <w:r w:rsidRPr="002A59A0">
              <w:t xml:space="preserve"> решения задачи.</w:t>
            </w:r>
          </w:p>
          <w:p w:rsidR="002A59A0" w:rsidRPr="002A59A0" w:rsidRDefault="002A59A0" w:rsidP="002A59A0">
            <w:pPr>
              <w:jc w:val="both"/>
            </w:pPr>
            <w:r w:rsidRPr="002A59A0">
              <w:rPr>
                <w:b/>
                <w:u w:val="single"/>
              </w:rPr>
              <w:t>Действовать</w:t>
            </w:r>
            <w:r w:rsidRPr="002A59A0">
              <w:t xml:space="preserve"> по заданному и самостоятельно составленному плану решения задачи.</w:t>
            </w:r>
          </w:p>
          <w:p w:rsidR="002A59A0" w:rsidRPr="002A59A0" w:rsidRDefault="002A59A0" w:rsidP="002A59A0">
            <w:pPr>
              <w:jc w:val="both"/>
            </w:pPr>
          </w:p>
        </w:tc>
      </w:tr>
      <w:tr w:rsidR="002A59A0" w:rsidRPr="002A59A0" w:rsidTr="00591F3A">
        <w:trPr>
          <w:trHeight w:val="274"/>
        </w:trPr>
        <w:tc>
          <w:tcPr>
            <w:tcW w:w="1620" w:type="dxa"/>
            <w:shd w:val="clear" w:color="auto" w:fill="auto"/>
          </w:tcPr>
          <w:p w:rsidR="002A59A0" w:rsidRPr="002A59A0" w:rsidRDefault="002A59A0" w:rsidP="002A59A0">
            <w:pPr>
              <w:rPr>
                <w:b/>
              </w:rPr>
            </w:pPr>
            <w:r w:rsidRPr="002A59A0">
              <w:rPr>
                <w:b/>
              </w:rPr>
              <w:lastRenderedPageBreak/>
              <w:t>Русский язык.</w:t>
            </w:r>
          </w:p>
        </w:tc>
        <w:tc>
          <w:tcPr>
            <w:tcW w:w="7920" w:type="dxa"/>
            <w:shd w:val="clear" w:color="auto" w:fill="auto"/>
          </w:tcPr>
          <w:p w:rsidR="002A59A0" w:rsidRPr="002A59A0" w:rsidRDefault="002A59A0" w:rsidP="002A59A0">
            <w:pPr>
              <w:jc w:val="both"/>
            </w:pPr>
            <w:r w:rsidRPr="002A59A0">
              <w:rPr>
                <w:b/>
                <w:u w:val="single"/>
              </w:rPr>
              <w:t>Группировать</w:t>
            </w:r>
            <w:r w:rsidRPr="002A59A0">
              <w:t xml:space="preserve"> </w:t>
            </w:r>
          </w:p>
          <w:p w:rsidR="002A59A0" w:rsidRPr="002A59A0" w:rsidRDefault="002A59A0" w:rsidP="005D2B1C">
            <w:pPr>
              <w:numPr>
                <w:ilvl w:val="0"/>
                <w:numId w:val="77"/>
              </w:numPr>
              <w:spacing w:after="200" w:line="276" w:lineRule="auto"/>
              <w:jc w:val="both"/>
            </w:pPr>
            <w:r w:rsidRPr="002A59A0">
              <w:t xml:space="preserve">слова по заданному принципу (с общим корнем, с одинаковыми приставками или суффиксами); </w:t>
            </w:r>
          </w:p>
          <w:p w:rsidR="002A59A0" w:rsidRPr="002A59A0" w:rsidRDefault="002A59A0" w:rsidP="005D2B1C">
            <w:pPr>
              <w:numPr>
                <w:ilvl w:val="0"/>
                <w:numId w:val="77"/>
              </w:numPr>
              <w:spacing w:after="200" w:line="276" w:lineRule="auto"/>
              <w:jc w:val="both"/>
            </w:pPr>
            <w:r w:rsidRPr="002A59A0">
              <w:t>слова по месту орфограммы; слова по типу орфограммы.</w:t>
            </w:r>
          </w:p>
          <w:p w:rsidR="002A59A0" w:rsidRPr="002A59A0" w:rsidRDefault="002A59A0" w:rsidP="002A59A0">
            <w:pPr>
              <w:jc w:val="both"/>
              <w:rPr>
                <w:b/>
              </w:rPr>
            </w:pPr>
            <w:r w:rsidRPr="002A59A0">
              <w:rPr>
                <w:b/>
                <w:u w:val="single"/>
              </w:rPr>
              <w:t>Находить</w:t>
            </w:r>
            <w:r w:rsidRPr="002A59A0">
              <w:rPr>
                <w:b/>
              </w:rPr>
              <w:t xml:space="preserve"> </w:t>
            </w:r>
          </w:p>
          <w:p w:rsidR="002A59A0" w:rsidRPr="002A59A0" w:rsidRDefault="002A59A0" w:rsidP="005D2B1C">
            <w:pPr>
              <w:numPr>
                <w:ilvl w:val="0"/>
                <w:numId w:val="78"/>
              </w:numPr>
              <w:spacing w:after="200" w:line="276" w:lineRule="auto"/>
              <w:jc w:val="both"/>
            </w:pPr>
            <w:proofErr w:type="gramStart"/>
            <w:r w:rsidRPr="002A59A0">
              <w:t xml:space="preserve">(из ряда предложенных) слова с заданными характеристиками (в том числе в дидактических играх); </w:t>
            </w:r>
            <w:proofErr w:type="gramEnd"/>
          </w:p>
          <w:p w:rsidR="002A59A0" w:rsidRPr="002A59A0" w:rsidRDefault="002A59A0" w:rsidP="005D2B1C">
            <w:pPr>
              <w:numPr>
                <w:ilvl w:val="0"/>
                <w:numId w:val="78"/>
              </w:numPr>
              <w:spacing w:after="200" w:line="276" w:lineRule="auto"/>
              <w:jc w:val="both"/>
            </w:pPr>
            <w:r w:rsidRPr="002A59A0">
              <w:t xml:space="preserve">в учебнике в процессе самостоятельной работы с толковым словариком значение слова, выписывать его; </w:t>
            </w:r>
          </w:p>
          <w:p w:rsidR="002A59A0" w:rsidRPr="002A59A0" w:rsidRDefault="002A59A0" w:rsidP="005D2B1C">
            <w:pPr>
              <w:numPr>
                <w:ilvl w:val="0"/>
                <w:numId w:val="78"/>
              </w:numPr>
              <w:spacing w:after="200" w:line="276" w:lineRule="auto"/>
              <w:jc w:val="both"/>
            </w:pPr>
            <w:r w:rsidRPr="002A59A0">
              <w:t xml:space="preserve">основание для классификации слов (в игре «Догадайся, по какому признаку объединились в группы слова», при этом в качестве основания для группировки слов могут быть использованы различные признаки: по частям речи; </w:t>
            </w:r>
          </w:p>
          <w:p w:rsidR="002A59A0" w:rsidRPr="002A59A0" w:rsidRDefault="002A59A0" w:rsidP="005D2B1C">
            <w:pPr>
              <w:numPr>
                <w:ilvl w:val="0"/>
                <w:numId w:val="78"/>
              </w:numPr>
              <w:spacing w:after="200" w:line="276" w:lineRule="auto"/>
              <w:jc w:val="both"/>
            </w:pPr>
            <w:r w:rsidRPr="002A59A0">
              <w:t xml:space="preserve">для имен существительных по родам, по числам, по склонениям; для глаголов по вопросам, по временам, по спряжениям); </w:t>
            </w:r>
          </w:p>
          <w:p w:rsidR="002A59A0" w:rsidRPr="002A59A0" w:rsidRDefault="002A59A0" w:rsidP="005D2B1C">
            <w:pPr>
              <w:numPr>
                <w:ilvl w:val="0"/>
                <w:numId w:val="78"/>
              </w:numPr>
              <w:spacing w:after="200" w:line="276" w:lineRule="auto"/>
              <w:jc w:val="both"/>
            </w:pPr>
            <w:r w:rsidRPr="002A59A0">
              <w:t>лишнее имя существительное (не имеющее какого-то из тех грамматических признаков, которыми обладают остальные слова в группе).</w:t>
            </w:r>
          </w:p>
          <w:p w:rsidR="002A59A0" w:rsidRPr="002A59A0" w:rsidRDefault="002A59A0" w:rsidP="002A59A0">
            <w:pPr>
              <w:jc w:val="both"/>
            </w:pPr>
            <w:r w:rsidRPr="002A59A0">
              <w:rPr>
                <w:b/>
                <w:u w:val="single"/>
              </w:rPr>
              <w:t>Моделировать</w:t>
            </w:r>
            <w:r w:rsidRPr="002A59A0">
              <w:t xml:space="preserve"> </w:t>
            </w:r>
          </w:p>
          <w:p w:rsidR="002A59A0" w:rsidRPr="002A59A0" w:rsidRDefault="002A59A0" w:rsidP="005D2B1C">
            <w:pPr>
              <w:numPr>
                <w:ilvl w:val="0"/>
                <w:numId w:val="79"/>
              </w:numPr>
              <w:spacing w:after="200" w:line="276" w:lineRule="auto"/>
              <w:jc w:val="both"/>
            </w:pPr>
            <w:r w:rsidRPr="002A59A0">
              <w:t xml:space="preserve">предложение (игра «Живые слова»). Придумывать предложения с заданным словом с последующим распространением предложений; </w:t>
            </w:r>
          </w:p>
          <w:p w:rsidR="002A59A0" w:rsidRPr="002A59A0" w:rsidRDefault="002A59A0" w:rsidP="005D2B1C">
            <w:pPr>
              <w:numPr>
                <w:ilvl w:val="0"/>
                <w:numId w:val="79"/>
              </w:numPr>
              <w:spacing w:after="200" w:line="276" w:lineRule="auto"/>
              <w:jc w:val="both"/>
            </w:pPr>
            <w:r w:rsidRPr="002A59A0">
              <w:t xml:space="preserve">предложения, включая в них слова с непроверяемыми </w:t>
            </w:r>
            <w:r w:rsidRPr="002A59A0">
              <w:lastRenderedPageBreak/>
              <w:t>орфограммами.</w:t>
            </w:r>
          </w:p>
          <w:p w:rsidR="002A59A0" w:rsidRPr="002A59A0" w:rsidRDefault="002A59A0" w:rsidP="002A59A0">
            <w:pPr>
              <w:jc w:val="both"/>
            </w:pPr>
            <w:r w:rsidRPr="002A59A0">
              <w:rPr>
                <w:b/>
                <w:u w:val="single"/>
              </w:rPr>
              <w:t>Соотносить</w:t>
            </w:r>
            <w:r w:rsidRPr="002A59A0">
              <w:t xml:space="preserve"> </w:t>
            </w:r>
          </w:p>
          <w:p w:rsidR="002A59A0" w:rsidRPr="002A59A0" w:rsidRDefault="002A59A0" w:rsidP="005D2B1C">
            <w:pPr>
              <w:numPr>
                <w:ilvl w:val="0"/>
                <w:numId w:val="80"/>
              </w:numPr>
              <w:spacing w:after="200" w:line="276" w:lineRule="auto"/>
              <w:jc w:val="both"/>
            </w:pPr>
            <w:r w:rsidRPr="002A59A0">
              <w:t xml:space="preserve">слово и набор его грамматических характеристик, выбирать из ряда имен существительных слово с заданными грамматическими характеристиками;  </w:t>
            </w:r>
          </w:p>
          <w:p w:rsidR="002A59A0" w:rsidRPr="002A59A0" w:rsidRDefault="002A59A0" w:rsidP="005D2B1C">
            <w:pPr>
              <w:numPr>
                <w:ilvl w:val="0"/>
                <w:numId w:val="80"/>
              </w:numPr>
              <w:spacing w:after="200" w:line="276" w:lineRule="auto"/>
              <w:jc w:val="both"/>
            </w:pPr>
            <w:r w:rsidRPr="002A59A0">
              <w:t xml:space="preserve">тексты и заголовки, выбирать наиболее подходящий заголовок из ряда </w:t>
            </w:r>
            <w:proofErr w:type="gramStart"/>
            <w:r w:rsidRPr="002A59A0">
              <w:t>предложенных</w:t>
            </w:r>
            <w:proofErr w:type="gramEnd"/>
            <w:r w:rsidRPr="002A59A0">
              <w:t>.</w:t>
            </w:r>
          </w:p>
          <w:p w:rsidR="002A59A0" w:rsidRPr="002A59A0" w:rsidRDefault="002A59A0" w:rsidP="002A59A0">
            <w:pPr>
              <w:jc w:val="both"/>
            </w:pPr>
            <w:r w:rsidRPr="002A59A0">
              <w:rPr>
                <w:b/>
                <w:u w:val="single"/>
              </w:rPr>
              <w:t>Подбирать</w:t>
            </w:r>
            <w:r w:rsidRPr="002A59A0">
              <w:t xml:space="preserve"> максимальное количество родственных слов с опорой на словарь (в процессе парной, групповой работы и самостоятельно).</w:t>
            </w:r>
          </w:p>
          <w:p w:rsidR="002A59A0" w:rsidRPr="002A59A0" w:rsidRDefault="002A59A0" w:rsidP="002A59A0">
            <w:pPr>
              <w:jc w:val="both"/>
              <w:rPr>
                <w:b/>
                <w:u w:val="single"/>
              </w:rPr>
            </w:pPr>
            <w:r w:rsidRPr="002A59A0">
              <w:rPr>
                <w:b/>
                <w:u w:val="single"/>
              </w:rPr>
              <w:t>Объяснять</w:t>
            </w:r>
          </w:p>
          <w:p w:rsidR="002A59A0" w:rsidRPr="002A59A0" w:rsidRDefault="002A59A0" w:rsidP="005D2B1C">
            <w:pPr>
              <w:numPr>
                <w:ilvl w:val="0"/>
                <w:numId w:val="83"/>
              </w:numPr>
              <w:spacing w:after="200" w:line="276" w:lineRule="auto"/>
              <w:jc w:val="both"/>
            </w:pPr>
            <w:r w:rsidRPr="002A59A0">
              <w:t>значение слова – давать развернутое его толкование;</w:t>
            </w:r>
          </w:p>
          <w:p w:rsidR="002A59A0" w:rsidRPr="002A59A0" w:rsidRDefault="002A59A0" w:rsidP="005D2B1C">
            <w:pPr>
              <w:numPr>
                <w:ilvl w:val="0"/>
                <w:numId w:val="83"/>
              </w:numPr>
              <w:spacing w:after="200" w:line="276" w:lineRule="auto"/>
              <w:jc w:val="both"/>
            </w:pPr>
            <w:r w:rsidRPr="002A59A0">
              <w:t xml:space="preserve">написания слов;  </w:t>
            </w:r>
          </w:p>
          <w:p w:rsidR="002A59A0" w:rsidRPr="002A59A0" w:rsidRDefault="002A59A0" w:rsidP="005D2B1C">
            <w:pPr>
              <w:numPr>
                <w:ilvl w:val="0"/>
                <w:numId w:val="83"/>
              </w:numPr>
              <w:spacing w:after="200" w:line="276" w:lineRule="auto"/>
              <w:jc w:val="both"/>
            </w:pPr>
            <w:r w:rsidRPr="002A59A0">
              <w:t>написание слов в ходе предварительного анализа текста диктанта.</w:t>
            </w:r>
          </w:p>
          <w:p w:rsidR="002A59A0" w:rsidRPr="002A59A0" w:rsidRDefault="002A59A0" w:rsidP="002A59A0">
            <w:pPr>
              <w:jc w:val="both"/>
            </w:pPr>
            <w:r w:rsidRPr="002A59A0">
              <w:rPr>
                <w:b/>
                <w:u w:val="single"/>
              </w:rPr>
              <w:t>Анализировать</w:t>
            </w:r>
            <w:r w:rsidRPr="002A59A0">
              <w:t xml:space="preserve"> и корректировать тексты с нарушенным порядком предложений, находить в тексте смысловые пропуски.</w:t>
            </w:r>
          </w:p>
          <w:p w:rsidR="002A59A0" w:rsidRPr="002A59A0" w:rsidRDefault="002A59A0" w:rsidP="002A59A0">
            <w:pPr>
              <w:jc w:val="both"/>
            </w:pPr>
            <w:r w:rsidRPr="002A59A0">
              <w:rPr>
                <w:b/>
                <w:u w:val="single"/>
              </w:rPr>
              <w:t>Контролировать</w:t>
            </w:r>
            <w:r w:rsidRPr="002A59A0">
              <w:t xml:space="preserve"> </w:t>
            </w:r>
          </w:p>
          <w:p w:rsidR="002A59A0" w:rsidRPr="002A59A0" w:rsidRDefault="002A59A0" w:rsidP="005D2B1C">
            <w:pPr>
              <w:numPr>
                <w:ilvl w:val="0"/>
                <w:numId w:val="81"/>
              </w:numPr>
              <w:spacing w:after="200" w:line="276" w:lineRule="auto"/>
              <w:jc w:val="both"/>
            </w:pPr>
            <w:r w:rsidRPr="002A59A0">
              <w:t xml:space="preserve">правильность объединения слов в группу (уметь обнаруживать лишнее слово в ряду предложенных: синоним в группе родственных слов или слово с омонимичным корнем в ряду родственных слов); </w:t>
            </w:r>
          </w:p>
          <w:p w:rsidR="002A59A0" w:rsidRPr="002A59A0" w:rsidRDefault="002A59A0" w:rsidP="005D2B1C">
            <w:pPr>
              <w:numPr>
                <w:ilvl w:val="0"/>
                <w:numId w:val="81"/>
              </w:numPr>
              <w:spacing w:after="200" w:line="276" w:lineRule="auto"/>
              <w:jc w:val="both"/>
            </w:pPr>
            <w:r w:rsidRPr="002A59A0">
              <w:t xml:space="preserve"> правильность написания: письмо со знаками вопроса на месте сомнения;  правильность записи текста, находить неправильно записанные слова и исправлять ошибки.</w:t>
            </w:r>
          </w:p>
          <w:p w:rsidR="002A59A0" w:rsidRPr="002A59A0" w:rsidRDefault="002A59A0" w:rsidP="002A59A0">
            <w:pPr>
              <w:jc w:val="both"/>
            </w:pPr>
            <w:r w:rsidRPr="002A59A0">
              <w:rPr>
                <w:b/>
                <w:u w:val="single"/>
              </w:rPr>
              <w:t>Определять</w:t>
            </w:r>
            <w:r w:rsidRPr="002A59A0">
              <w:t xml:space="preserve"> </w:t>
            </w:r>
          </w:p>
          <w:p w:rsidR="002A59A0" w:rsidRPr="002A59A0" w:rsidRDefault="002A59A0" w:rsidP="005D2B1C">
            <w:pPr>
              <w:numPr>
                <w:ilvl w:val="0"/>
                <w:numId w:val="82"/>
              </w:numPr>
              <w:spacing w:after="200" w:line="276" w:lineRule="auto"/>
              <w:jc w:val="both"/>
            </w:pPr>
            <w:r w:rsidRPr="002A59A0">
              <w:t>(находить) задуманное слово по его лексическому значению;</w:t>
            </w:r>
          </w:p>
          <w:p w:rsidR="002A59A0" w:rsidRPr="002A59A0" w:rsidRDefault="002A59A0" w:rsidP="005D2B1C">
            <w:pPr>
              <w:numPr>
                <w:ilvl w:val="0"/>
                <w:numId w:val="82"/>
              </w:numPr>
              <w:spacing w:after="200" w:line="276" w:lineRule="auto"/>
              <w:jc w:val="both"/>
            </w:pPr>
            <w:r w:rsidRPr="002A59A0">
              <w:t xml:space="preserve"> (узнавать) значение ранее неизвестных слов по толковому словарю (в процессе парной и групповой работы).</w:t>
            </w:r>
          </w:p>
          <w:p w:rsidR="002A59A0" w:rsidRPr="002A59A0" w:rsidRDefault="002A59A0" w:rsidP="002A59A0">
            <w:pPr>
              <w:jc w:val="both"/>
            </w:pPr>
            <w:r w:rsidRPr="002A59A0">
              <w:rPr>
                <w:b/>
                <w:u w:val="single"/>
              </w:rPr>
              <w:t>Составлять</w:t>
            </w:r>
            <w:r w:rsidRPr="002A59A0">
              <w:t xml:space="preserve"> словарь слов, в которых были допущены ошибки;  план текста.</w:t>
            </w:r>
          </w:p>
          <w:p w:rsidR="002A59A0" w:rsidRPr="002A59A0" w:rsidRDefault="002A59A0" w:rsidP="002A59A0">
            <w:pPr>
              <w:jc w:val="both"/>
            </w:pPr>
            <w:r w:rsidRPr="002A59A0">
              <w:rPr>
                <w:b/>
                <w:u w:val="single"/>
              </w:rPr>
              <w:t>Прогнозировать</w:t>
            </w:r>
            <w:r w:rsidRPr="002A59A0">
              <w:t xml:space="preserve"> наличие определенных орфограмм: письмо с пропуском определенных орфограмм.</w:t>
            </w:r>
          </w:p>
          <w:p w:rsidR="002A59A0" w:rsidRPr="002A59A0" w:rsidRDefault="002A59A0" w:rsidP="002A59A0">
            <w:pPr>
              <w:jc w:val="both"/>
            </w:pPr>
            <w:r w:rsidRPr="002A59A0">
              <w:rPr>
                <w:b/>
                <w:u w:val="single"/>
              </w:rPr>
              <w:t>Доказывать</w:t>
            </w:r>
            <w:r w:rsidRPr="002A59A0">
              <w:rPr>
                <w:b/>
              </w:rPr>
              <w:t xml:space="preserve"> </w:t>
            </w:r>
            <w:r w:rsidRPr="002A59A0">
              <w:t>написание слов, используя орфографический словарик учебника.</w:t>
            </w:r>
          </w:p>
          <w:p w:rsidR="002A59A0" w:rsidRPr="002A59A0" w:rsidRDefault="002A59A0" w:rsidP="002A59A0"/>
        </w:tc>
      </w:tr>
      <w:tr w:rsidR="002A59A0" w:rsidRPr="002A59A0" w:rsidTr="00591F3A">
        <w:trPr>
          <w:trHeight w:val="274"/>
        </w:trPr>
        <w:tc>
          <w:tcPr>
            <w:tcW w:w="1620" w:type="dxa"/>
            <w:shd w:val="clear" w:color="auto" w:fill="auto"/>
          </w:tcPr>
          <w:p w:rsidR="002A59A0" w:rsidRPr="002A59A0" w:rsidRDefault="002A59A0" w:rsidP="002A59A0">
            <w:r w:rsidRPr="002A59A0">
              <w:rPr>
                <w:b/>
              </w:rPr>
              <w:lastRenderedPageBreak/>
              <w:t>Литературное чтение</w:t>
            </w:r>
            <w:r w:rsidRPr="002A59A0">
              <w:t>.</w:t>
            </w:r>
          </w:p>
        </w:tc>
        <w:tc>
          <w:tcPr>
            <w:tcW w:w="7920" w:type="dxa"/>
            <w:shd w:val="clear" w:color="auto" w:fill="auto"/>
          </w:tcPr>
          <w:p w:rsidR="002A59A0" w:rsidRPr="002A59A0" w:rsidRDefault="002A59A0" w:rsidP="002A59A0">
            <w:pPr>
              <w:jc w:val="both"/>
              <w:rPr>
                <w:b/>
              </w:rPr>
            </w:pPr>
            <w:r w:rsidRPr="002A59A0">
              <w:rPr>
                <w:b/>
                <w:u w:val="single"/>
              </w:rPr>
              <w:t>Воспринимать</w:t>
            </w:r>
            <w:r w:rsidRPr="002A59A0">
              <w:rPr>
                <w:b/>
              </w:rPr>
              <w:t xml:space="preserve"> </w:t>
            </w:r>
          </w:p>
          <w:p w:rsidR="002A59A0" w:rsidRPr="002A59A0" w:rsidRDefault="002A59A0" w:rsidP="002A59A0">
            <w:pPr>
              <w:tabs>
                <w:tab w:val="num" w:pos="720"/>
              </w:tabs>
              <w:ind w:left="720" w:hanging="360"/>
              <w:jc w:val="both"/>
            </w:pPr>
            <w:r w:rsidRPr="002A59A0">
              <w:t xml:space="preserve">на слух художественные произведения разных жанров в исполнении учителя, учащихся, мастеров художественного слова; </w:t>
            </w:r>
          </w:p>
          <w:p w:rsidR="002A59A0" w:rsidRPr="002A59A0" w:rsidRDefault="002A59A0" w:rsidP="002A59A0">
            <w:pPr>
              <w:tabs>
                <w:tab w:val="num" w:pos="720"/>
              </w:tabs>
              <w:ind w:left="720" w:hanging="360"/>
              <w:jc w:val="both"/>
            </w:pPr>
            <w:r w:rsidRPr="002A59A0">
              <w:t>отвечать на вопросы по содержанию литературного текста, отражать главную авторскую мысль;</w:t>
            </w:r>
          </w:p>
          <w:p w:rsidR="002A59A0" w:rsidRPr="002A59A0" w:rsidRDefault="002A59A0" w:rsidP="002A59A0">
            <w:pPr>
              <w:tabs>
                <w:tab w:val="num" w:pos="720"/>
              </w:tabs>
              <w:ind w:left="720" w:hanging="360"/>
              <w:jc w:val="both"/>
            </w:pPr>
            <w:r w:rsidRPr="002A59A0">
              <w:t xml:space="preserve">учебный текст: определять цель, </w:t>
            </w:r>
          </w:p>
          <w:p w:rsidR="002A59A0" w:rsidRPr="002A59A0" w:rsidRDefault="002A59A0" w:rsidP="002A59A0">
            <w:pPr>
              <w:jc w:val="both"/>
            </w:pPr>
            <w:r w:rsidRPr="002A59A0">
              <w:rPr>
                <w:b/>
                <w:u w:val="single"/>
              </w:rPr>
              <w:t>Читать вслух</w:t>
            </w:r>
            <w:r w:rsidRPr="002A59A0">
              <w:t xml:space="preserve"> </w:t>
            </w:r>
          </w:p>
          <w:p w:rsidR="002A59A0" w:rsidRPr="002A59A0" w:rsidRDefault="002A59A0" w:rsidP="002A59A0">
            <w:pPr>
              <w:tabs>
                <w:tab w:val="num" w:pos="720"/>
              </w:tabs>
              <w:ind w:left="720" w:hanging="360"/>
              <w:jc w:val="both"/>
            </w:pPr>
            <w:r w:rsidRPr="002A59A0">
              <w:t xml:space="preserve"> предложения; плавно читать целыми словами. Постепенно увеличивать скорость чтения в соответствии с индивидуальными возможностями учащихся. </w:t>
            </w:r>
          </w:p>
          <w:p w:rsidR="002A59A0" w:rsidRPr="002A59A0" w:rsidRDefault="002A59A0" w:rsidP="002A59A0">
            <w:pPr>
              <w:tabs>
                <w:tab w:val="num" w:pos="720"/>
              </w:tabs>
              <w:ind w:left="720" w:hanging="360"/>
              <w:jc w:val="both"/>
            </w:pPr>
            <w:r w:rsidRPr="002A59A0">
              <w:lastRenderedPageBreak/>
              <w:t>текст с интонационным выделением знаков препинания;</w:t>
            </w:r>
          </w:p>
          <w:p w:rsidR="002A59A0" w:rsidRPr="002A59A0" w:rsidRDefault="002A59A0" w:rsidP="002A59A0">
            <w:pPr>
              <w:tabs>
                <w:tab w:val="num" w:pos="720"/>
              </w:tabs>
              <w:ind w:left="720" w:hanging="360"/>
              <w:jc w:val="both"/>
            </w:pPr>
            <w:r w:rsidRPr="002A59A0">
              <w:t>выразительно читать литературные произведения, используя интонации, паузы, темп в соответствии с особенностями художественного текста;</w:t>
            </w:r>
          </w:p>
          <w:p w:rsidR="002A59A0" w:rsidRPr="002A59A0" w:rsidRDefault="002A59A0" w:rsidP="002A59A0">
            <w:pPr>
              <w:tabs>
                <w:tab w:val="num" w:pos="720"/>
              </w:tabs>
              <w:ind w:left="720" w:hanging="360"/>
              <w:jc w:val="both"/>
            </w:pPr>
            <w:r w:rsidRPr="002A59A0">
              <w:t xml:space="preserve"> художественное произведение (его фрагменты) по ролям. </w:t>
            </w:r>
          </w:p>
          <w:p w:rsidR="002A59A0" w:rsidRPr="002A59A0" w:rsidRDefault="002A59A0" w:rsidP="002A59A0">
            <w:pPr>
              <w:jc w:val="both"/>
            </w:pPr>
            <w:r w:rsidRPr="002A59A0">
              <w:rPr>
                <w:b/>
                <w:u w:val="single"/>
              </w:rPr>
              <w:t>Декламировать</w:t>
            </w:r>
            <w:r w:rsidRPr="002A59A0">
              <w:t xml:space="preserve"> стихотворения. </w:t>
            </w:r>
          </w:p>
          <w:p w:rsidR="002A59A0" w:rsidRPr="002A59A0" w:rsidRDefault="002A59A0" w:rsidP="002A59A0">
            <w:pPr>
              <w:jc w:val="both"/>
            </w:pPr>
            <w:r w:rsidRPr="002A59A0">
              <w:rPr>
                <w:b/>
                <w:u w:val="single"/>
              </w:rPr>
              <w:t>Пересказывать</w:t>
            </w:r>
            <w:r w:rsidRPr="002A59A0">
              <w:rPr>
                <w:b/>
              </w:rPr>
              <w:t xml:space="preserve"> </w:t>
            </w:r>
            <w:r w:rsidRPr="002A59A0">
              <w:t xml:space="preserve">текст художественного произведения: </w:t>
            </w:r>
          </w:p>
          <w:p w:rsidR="002A59A0" w:rsidRPr="002A59A0" w:rsidRDefault="002A59A0" w:rsidP="002A59A0">
            <w:pPr>
              <w:tabs>
                <w:tab w:val="num" w:pos="720"/>
              </w:tabs>
              <w:ind w:left="720" w:hanging="360"/>
              <w:jc w:val="both"/>
            </w:pPr>
            <w:r w:rsidRPr="002A59A0">
              <w:rPr>
                <w:u w:val="single"/>
              </w:rPr>
              <w:t>подробно</w:t>
            </w:r>
            <w:r w:rsidRPr="002A59A0">
              <w:t xml:space="preserve"> (с учетом всех сюжетных линий);</w:t>
            </w:r>
          </w:p>
          <w:p w:rsidR="002A59A0" w:rsidRPr="002A59A0" w:rsidRDefault="002A59A0" w:rsidP="002A59A0">
            <w:pPr>
              <w:tabs>
                <w:tab w:val="num" w:pos="720"/>
              </w:tabs>
              <w:ind w:left="720" w:hanging="360"/>
              <w:jc w:val="both"/>
            </w:pPr>
            <w:r w:rsidRPr="002A59A0">
              <w:rPr>
                <w:u w:val="single"/>
              </w:rPr>
              <w:t>кратко</w:t>
            </w:r>
            <w:r w:rsidRPr="002A59A0">
              <w:t xml:space="preserve"> (сжато, с выделением основных сюжетных линий); </w:t>
            </w:r>
          </w:p>
          <w:p w:rsidR="002A59A0" w:rsidRPr="002A59A0" w:rsidRDefault="002A59A0" w:rsidP="002A59A0">
            <w:pPr>
              <w:tabs>
                <w:tab w:val="num" w:pos="720"/>
              </w:tabs>
              <w:ind w:left="720" w:hanging="360"/>
              <w:jc w:val="both"/>
            </w:pPr>
            <w:r w:rsidRPr="002A59A0">
              <w:rPr>
                <w:u w:val="single"/>
              </w:rPr>
              <w:t>выборочно</w:t>
            </w:r>
            <w:r w:rsidRPr="002A59A0">
              <w:t xml:space="preserve"> (отдельный фрагмент, описывать героев произведения).</w:t>
            </w:r>
          </w:p>
          <w:p w:rsidR="002A59A0" w:rsidRPr="002A59A0" w:rsidRDefault="002A59A0" w:rsidP="002A59A0">
            <w:pPr>
              <w:jc w:val="both"/>
            </w:pPr>
            <w:r w:rsidRPr="002A59A0">
              <w:rPr>
                <w:b/>
                <w:u w:val="single"/>
              </w:rPr>
              <w:t xml:space="preserve">Моделировать </w:t>
            </w:r>
            <w:r w:rsidRPr="002A59A0">
              <w:rPr>
                <w:u w:val="single"/>
              </w:rPr>
              <w:t>а</w:t>
            </w:r>
            <w:r w:rsidRPr="002A59A0">
              <w:t>лгоритм выполнения учебного задания (отбирать необходимые средства для получения результата, выстраивать последовательность учебных действий).</w:t>
            </w:r>
          </w:p>
          <w:p w:rsidR="002A59A0" w:rsidRPr="002A59A0" w:rsidRDefault="002A59A0" w:rsidP="002A59A0">
            <w:pPr>
              <w:jc w:val="both"/>
            </w:pPr>
            <w:proofErr w:type="gramStart"/>
            <w:r w:rsidRPr="002A59A0">
              <w:rPr>
                <w:b/>
                <w:u w:val="single"/>
              </w:rPr>
              <w:t>Формулировать</w:t>
            </w:r>
            <w:r w:rsidRPr="002A59A0">
              <w:t xml:space="preserve"> вопросительные предложения с использованием вопросительного слова, адекватного ситуации (как?</w:t>
            </w:r>
            <w:proofErr w:type="gramEnd"/>
            <w:r w:rsidRPr="002A59A0">
              <w:t xml:space="preserve"> Когда? Почему? </w:t>
            </w:r>
            <w:proofErr w:type="gramStart"/>
            <w:r w:rsidRPr="002A59A0">
              <w:t>Зачем?).</w:t>
            </w:r>
            <w:proofErr w:type="gramEnd"/>
          </w:p>
          <w:p w:rsidR="002A59A0" w:rsidRPr="002A59A0" w:rsidRDefault="002A59A0" w:rsidP="002A59A0">
            <w:pPr>
              <w:jc w:val="both"/>
            </w:pPr>
            <w:r w:rsidRPr="002A59A0">
              <w:rPr>
                <w:b/>
                <w:u w:val="single"/>
              </w:rPr>
              <w:t>Инсценировать</w:t>
            </w:r>
            <w:r w:rsidRPr="002A59A0">
              <w:t xml:space="preserve"> художественное произведение (его части): читать по ролям, участвовать в драматизации. </w:t>
            </w:r>
            <w:proofErr w:type="gramStart"/>
            <w:r w:rsidRPr="002A59A0">
              <w:t xml:space="preserve">Передавать особенности героев, используя различные выразительные средства (тон, темп, тембр, интонацию речи, мимику, жесты), мизансцены. </w:t>
            </w:r>
            <w:proofErr w:type="gramEnd"/>
          </w:p>
          <w:p w:rsidR="002A59A0" w:rsidRPr="002A59A0" w:rsidRDefault="002A59A0" w:rsidP="002A59A0">
            <w:pPr>
              <w:jc w:val="both"/>
            </w:pPr>
            <w:r w:rsidRPr="002A59A0">
              <w:rPr>
                <w:b/>
                <w:u w:val="single"/>
              </w:rPr>
              <w:t xml:space="preserve">Оценивать </w:t>
            </w:r>
            <w:r w:rsidRPr="002A59A0">
              <w:t>ход и результат выполнения задания.</w:t>
            </w:r>
          </w:p>
          <w:p w:rsidR="002A59A0" w:rsidRPr="002A59A0" w:rsidRDefault="002A59A0" w:rsidP="002A59A0"/>
        </w:tc>
      </w:tr>
      <w:tr w:rsidR="002A59A0" w:rsidRPr="002A59A0" w:rsidTr="00591F3A">
        <w:trPr>
          <w:trHeight w:val="274"/>
        </w:trPr>
        <w:tc>
          <w:tcPr>
            <w:tcW w:w="1620" w:type="dxa"/>
            <w:shd w:val="clear" w:color="auto" w:fill="auto"/>
          </w:tcPr>
          <w:p w:rsidR="002A59A0" w:rsidRPr="002A59A0" w:rsidRDefault="002A59A0" w:rsidP="002A59A0">
            <w:pPr>
              <w:rPr>
                <w:b/>
              </w:rPr>
            </w:pPr>
            <w:r w:rsidRPr="002A59A0">
              <w:rPr>
                <w:b/>
              </w:rPr>
              <w:lastRenderedPageBreak/>
              <w:t>Окружающий мир.</w:t>
            </w:r>
          </w:p>
        </w:tc>
        <w:tc>
          <w:tcPr>
            <w:tcW w:w="7920" w:type="dxa"/>
            <w:shd w:val="clear" w:color="auto" w:fill="auto"/>
          </w:tcPr>
          <w:p w:rsidR="002A59A0" w:rsidRPr="002A59A0" w:rsidRDefault="002A59A0" w:rsidP="002A59A0">
            <w:pPr>
              <w:jc w:val="both"/>
            </w:pPr>
            <w:r w:rsidRPr="002A59A0">
              <w:rPr>
                <w:b/>
                <w:u w:val="single"/>
              </w:rPr>
              <w:t>Описывать</w:t>
            </w:r>
            <w:r w:rsidRPr="002A59A0">
              <w:t xml:space="preserve"> сезонные изменения в природе.</w:t>
            </w:r>
          </w:p>
          <w:p w:rsidR="002A59A0" w:rsidRPr="002A59A0" w:rsidRDefault="002A59A0" w:rsidP="002A59A0">
            <w:pPr>
              <w:jc w:val="both"/>
            </w:pPr>
            <w:r w:rsidRPr="002A59A0">
              <w:rPr>
                <w:b/>
                <w:u w:val="single"/>
              </w:rPr>
              <w:t>Характеризовать</w:t>
            </w:r>
            <w:r w:rsidRPr="002A59A0">
              <w:t xml:space="preserve"> признаки времен года.</w:t>
            </w:r>
          </w:p>
          <w:p w:rsidR="002A59A0" w:rsidRPr="002A59A0" w:rsidRDefault="002A59A0" w:rsidP="002A59A0">
            <w:pPr>
              <w:jc w:val="both"/>
            </w:pPr>
            <w:r w:rsidRPr="002A59A0">
              <w:rPr>
                <w:b/>
                <w:u w:val="single"/>
              </w:rPr>
              <w:t>Исследовать</w:t>
            </w:r>
            <w:r w:rsidRPr="002A59A0">
              <w:t xml:space="preserve"> (на основе непосредственных наблюдений) связи жизнедеятельности растений, животных и времени года.</w:t>
            </w:r>
          </w:p>
          <w:p w:rsidR="002A59A0" w:rsidRPr="002A59A0" w:rsidRDefault="002A59A0" w:rsidP="002A59A0">
            <w:pPr>
              <w:jc w:val="both"/>
              <w:rPr>
                <w:b/>
                <w:u w:val="single"/>
              </w:rPr>
            </w:pPr>
            <w:r w:rsidRPr="002A59A0">
              <w:rPr>
                <w:b/>
                <w:u w:val="single"/>
              </w:rPr>
              <w:t>Проводить</w:t>
            </w:r>
          </w:p>
          <w:p w:rsidR="002A59A0" w:rsidRPr="002A59A0" w:rsidRDefault="002A59A0" w:rsidP="002A59A0">
            <w:pPr>
              <w:tabs>
                <w:tab w:val="num" w:pos="780"/>
              </w:tabs>
              <w:ind w:left="780" w:hanging="360"/>
              <w:jc w:val="both"/>
            </w:pPr>
            <w:r w:rsidRPr="002A59A0">
              <w:t>групповые наблюдения во время экскурсии «Времена года в нашем крае»;</w:t>
            </w:r>
          </w:p>
          <w:p w:rsidR="002A59A0" w:rsidRPr="002A59A0" w:rsidRDefault="002A59A0" w:rsidP="002A59A0">
            <w:pPr>
              <w:tabs>
                <w:tab w:val="num" w:pos="780"/>
              </w:tabs>
              <w:ind w:left="780" w:hanging="360"/>
              <w:jc w:val="both"/>
            </w:pPr>
            <w:r w:rsidRPr="002A59A0">
              <w:t xml:space="preserve">групповые наблюдения во время экскурсии по школе (учимся находить класс, свое место в классе и т.п.). </w:t>
            </w:r>
          </w:p>
          <w:p w:rsidR="002A59A0" w:rsidRPr="002A59A0" w:rsidRDefault="002A59A0" w:rsidP="002A59A0">
            <w:pPr>
              <w:jc w:val="both"/>
            </w:pPr>
            <w:r w:rsidRPr="002A59A0">
              <w:rPr>
                <w:b/>
                <w:u w:val="single"/>
              </w:rPr>
              <w:t>Различать</w:t>
            </w:r>
            <w:r w:rsidRPr="002A59A0">
              <w:t xml:space="preserve"> формы поведения, которые допустимы или недопустимы в школе и других общественных местах.</w:t>
            </w:r>
          </w:p>
          <w:p w:rsidR="002A59A0" w:rsidRPr="002A59A0" w:rsidRDefault="002A59A0" w:rsidP="002A59A0">
            <w:pPr>
              <w:jc w:val="both"/>
            </w:pPr>
            <w:r w:rsidRPr="002A59A0">
              <w:rPr>
                <w:b/>
                <w:u w:val="single"/>
              </w:rPr>
              <w:t>Анализировать</w:t>
            </w:r>
            <w:r w:rsidRPr="002A59A0">
              <w:t xml:space="preserve"> ситуации во время экскурсии по своему району или городу (безопасное поведение на дороге).</w:t>
            </w:r>
          </w:p>
          <w:p w:rsidR="002A59A0" w:rsidRPr="002A59A0" w:rsidRDefault="002A59A0" w:rsidP="002A59A0">
            <w:pPr>
              <w:jc w:val="both"/>
            </w:pPr>
            <w:r w:rsidRPr="002A59A0">
              <w:rPr>
                <w:b/>
                <w:u w:val="single"/>
              </w:rPr>
              <w:t>Обсуждать</w:t>
            </w:r>
            <w:r w:rsidRPr="002A59A0">
              <w:t xml:space="preserve"> в группах и </w:t>
            </w:r>
            <w:r w:rsidRPr="002A59A0">
              <w:rPr>
                <w:u w:val="single"/>
              </w:rPr>
              <w:t>объяснять</w:t>
            </w:r>
            <w:r w:rsidRPr="002A59A0">
              <w:t xml:space="preserve"> правила поведения в различных ситуациях (в парке, в лесу, на реке и озере). </w:t>
            </w:r>
          </w:p>
          <w:p w:rsidR="002A59A0" w:rsidRPr="002A59A0" w:rsidRDefault="002A59A0" w:rsidP="002A59A0">
            <w:pPr>
              <w:jc w:val="both"/>
              <w:rPr>
                <w:b/>
              </w:rPr>
            </w:pPr>
            <w:r w:rsidRPr="002A59A0">
              <w:rPr>
                <w:b/>
                <w:u w:val="single"/>
              </w:rPr>
              <w:t>Моделировать</w:t>
            </w:r>
            <w:r w:rsidRPr="002A59A0">
              <w:rPr>
                <w:b/>
              </w:rPr>
              <w:t xml:space="preserve"> </w:t>
            </w:r>
          </w:p>
          <w:p w:rsidR="002A59A0" w:rsidRPr="002A59A0" w:rsidRDefault="002A59A0" w:rsidP="002A59A0">
            <w:pPr>
              <w:tabs>
                <w:tab w:val="num" w:pos="720"/>
              </w:tabs>
              <w:ind w:left="720" w:hanging="360"/>
              <w:jc w:val="both"/>
            </w:pPr>
            <w:r w:rsidRPr="002A59A0">
              <w:t xml:space="preserve">и </w:t>
            </w:r>
            <w:r w:rsidRPr="002A59A0">
              <w:rPr>
                <w:u w:val="single"/>
              </w:rPr>
              <w:t>оценивать</w:t>
            </w:r>
            <w:r w:rsidRPr="002A59A0">
              <w:t xml:space="preserve"> различные ситуации поведения в школе и других общественных местах;</w:t>
            </w:r>
          </w:p>
          <w:p w:rsidR="002A59A0" w:rsidRPr="002A59A0" w:rsidRDefault="002A59A0" w:rsidP="002A59A0">
            <w:pPr>
              <w:tabs>
                <w:tab w:val="num" w:pos="720"/>
              </w:tabs>
              <w:ind w:left="720" w:hanging="360"/>
              <w:jc w:val="both"/>
            </w:pPr>
            <w:r w:rsidRPr="002A59A0">
              <w:t>ситуации общения с людьми разного возраста, национальности;</w:t>
            </w:r>
          </w:p>
          <w:p w:rsidR="002A59A0" w:rsidRPr="002A59A0" w:rsidRDefault="002A59A0" w:rsidP="002A59A0">
            <w:pPr>
              <w:tabs>
                <w:tab w:val="num" w:pos="720"/>
              </w:tabs>
              <w:ind w:left="720" w:hanging="360"/>
              <w:jc w:val="both"/>
            </w:pPr>
            <w:r w:rsidRPr="002A59A0">
              <w:t xml:space="preserve">правила пользования телефоном. </w:t>
            </w:r>
            <w:r w:rsidRPr="002A59A0">
              <w:rPr>
                <w:u w:val="single"/>
              </w:rPr>
              <w:t xml:space="preserve">Записывать </w:t>
            </w:r>
            <w:r w:rsidRPr="002A59A0">
              <w:t>телефоны экстренной помощи;</w:t>
            </w:r>
          </w:p>
          <w:p w:rsidR="002A59A0" w:rsidRPr="002A59A0" w:rsidRDefault="002A59A0" w:rsidP="002A59A0">
            <w:pPr>
              <w:tabs>
                <w:tab w:val="num" w:pos="720"/>
              </w:tabs>
              <w:ind w:left="720" w:hanging="360"/>
              <w:jc w:val="both"/>
            </w:pPr>
            <w:r w:rsidRPr="002A59A0">
              <w:t>ситуации вызова экстренной помощи по телефону.</w:t>
            </w:r>
          </w:p>
          <w:p w:rsidR="002A59A0" w:rsidRPr="002A59A0" w:rsidRDefault="002A59A0" w:rsidP="002A59A0">
            <w:pPr>
              <w:jc w:val="both"/>
            </w:pPr>
            <w:r w:rsidRPr="002A59A0">
              <w:rPr>
                <w:u w:val="single"/>
              </w:rPr>
              <w:t>Познакомиться</w:t>
            </w:r>
            <w:r w:rsidRPr="002A59A0">
              <w:t xml:space="preserve"> </w:t>
            </w:r>
          </w:p>
          <w:p w:rsidR="002A59A0" w:rsidRPr="002A59A0" w:rsidRDefault="002A59A0" w:rsidP="002A59A0">
            <w:pPr>
              <w:tabs>
                <w:tab w:val="num" w:pos="720"/>
              </w:tabs>
              <w:ind w:left="720" w:hanging="360"/>
              <w:jc w:val="both"/>
            </w:pPr>
            <w:r w:rsidRPr="002A59A0">
              <w:t>с учителем и одноклассниками;</w:t>
            </w:r>
          </w:p>
          <w:p w:rsidR="002A59A0" w:rsidRPr="002A59A0" w:rsidRDefault="002A59A0" w:rsidP="002A59A0">
            <w:pPr>
              <w:tabs>
                <w:tab w:val="num" w:pos="720"/>
              </w:tabs>
              <w:ind w:left="720" w:hanging="360"/>
              <w:jc w:val="both"/>
            </w:pPr>
            <w:r w:rsidRPr="002A59A0">
              <w:t xml:space="preserve">с правилами поведения в школе, взаимоотношениями </w:t>
            </w:r>
            <w:proofErr w:type="gramStart"/>
            <w:r w:rsidRPr="002A59A0">
              <w:t>со</w:t>
            </w:r>
            <w:proofErr w:type="gramEnd"/>
            <w:r w:rsidRPr="002A59A0">
              <w:t xml:space="preserve"> взрослыми, сверстниками и </w:t>
            </w:r>
            <w:r w:rsidRPr="002A59A0">
              <w:rPr>
                <w:u w:val="single"/>
              </w:rPr>
              <w:t>обсудить</w:t>
            </w:r>
            <w:r w:rsidRPr="002A59A0">
              <w:t xml:space="preserve"> их;</w:t>
            </w:r>
          </w:p>
          <w:p w:rsidR="002A59A0" w:rsidRPr="002A59A0" w:rsidRDefault="002A59A0" w:rsidP="002A59A0">
            <w:pPr>
              <w:tabs>
                <w:tab w:val="num" w:pos="720"/>
              </w:tabs>
              <w:ind w:left="720" w:hanging="360"/>
              <w:jc w:val="both"/>
            </w:pPr>
            <w:r w:rsidRPr="002A59A0">
              <w:t>с особенностями Государственного флага России (последовательность расположения полос, цвета флага, узнавание российского флага среди флагов других стран).</w:t>
            </w:r>
          </w:p>
          <w:p w:rsidR="002A59A0" w:rsidRPr="002A59A0" w:rsidRDefault="002A59A0" w:rsidP="002A59A0">
            <w:pPr>
              <w:jc w:val="both"/>
            </w:pPr>
            <w:r w:rsidRPr="002A59A0">
              <w:rPr>
                <w:b/>
                <w:u w:val="single"/>
              </w:rPr>
              <w:t>Обсуждать</w:t>
            </w:r>
            <w:r w:rsidRPr="002A59A0">
              <w:t xml:space="preserve"> в коллективе необходимость соблюдения правил здорового образа жизни.</w:t>
            </w:r>
          </w:p>
          <w:p w:rsidR="002A59A0" w:rsidRPr="002A59A0" w:rsidRDefault="002A59A0" w:rsidP="002A59A0">
            <w:pPr>
              <w:jc w:val="both"/>
            </w:pPr>
            <w:r w:rsidRPr="002A59A0">
              <w:rPr>
                <w:b/>
                <w:u w:val="single"/>
              </w:rPr>
              <w:t>Выбирать</w:t>
            </w:r>
            <w:r w:rsidRPr="002A59A0">
              <w:t xml:space="preserve"> оптимальные формы поведения во взаимоотношениях с </w:t>
            </w:r>
            <w:r w:rsidRPr="002A59A0">
              <w:lastRenderedPageBreak/>
              <w:t>одноклассниками, друзьями, взрослыми.</w:t>
            </w:r>
          </w:p>
          <w:p w:rsidR="002A59A0" w:rsidRPr="002A59A0" w:rsidRDefault="002A59A0" w:rsidP="002A59A0">
            <w:pPr>
              <w:jc w:val="both"/>
            </w:pPr>
            <w:r w:rsidRPr="002A59A0">
              <w:rPr>
                <w:b/>
                <w:u w:val="single"/>
              </w:rPr>
              <w:t>Готовить</w:t>
            </w:r>
            <w:r w:rsidRPr="002A59A0">
              <w:t xml:space="preserve"> рассказы о семье, домашнем хозяйстве, профессиях членов семьи, занятых людей в родном городе (селе) на основе бесед школьников с родителями, со старшими родственниками, местными жителями.</w:t>
            </w:r>
          </w:p>
          <w:p w:rsidR="002A59A0" w:rsidRPr="002A59A0" w:rsidRDefault="002A59A0" w:rsidP="002A59A0">
            <w:pPr>
              <w:jc w:val="both"/>
            </w:pPr>
            <w:r w:rsidRPr="002A59A0">
              <w:rPr>
                <w:b/>
                <w:u w:val="single"/>
              </w:rPr>
              <w:t>Работать</w:t>
            </w:r>
            <w:r w:rsidRPr="002A59A0">
              <w:t xml:space="preserve"> с иллюстрированным материалом.</w:t>
            </w:r>
          </w:p>
          <w:p w:rsidR="002A59A0" w:rsidRPr="002A59A0" w:rsidRDefault="002A59A0" w:rsidP="002A59A0">
            <w:pPr>
              <w:jc w:val="both"/>
            </w:pPr>
            <w:r w:rsidRPr="002A59A0">
              <w:rPr>
                <w:b/>
                <w:u w:val="single"/>
              </w:rPr>
              <w:t>Участвовать</w:t>
            </w:r>
            <w:r w:rsidRPr="002A59A0">
              <w:t xml:space="preserve"> в учебной игре о правилах пользования транспортом.</w:t>
            </w:r>
          </w:p>
          <w:p w:rsidR="002A59A0" w:rsidRPr="002A59A0" w:rsidRDefault="002A59A0" w:rsidP="002A59A0">
            <w:pPr>
              <w:jc w:val="both"/>
            </w:pPr>
            <w:r w:rsidRPr="002A59A0">
              <w:rPr>
                <w:b/>
                <w:u w:val="single"/>
              </w:rPr>
              <w:t>Прослушиват</w:t>
            </w:r>
            <w:r w:rsidRPr="002A59A0">
              <w:rPr>
                <w:u w:val="single"/>
              </w:rPr>
              <w:t>ь</w:t>
            </w:r>
            <w:r w:rsidRPr="002A59A0">
              <w:t xml:space="preserve"> гимн. </w:t>
            </w:r>
            <w:r w:rsidRPr="002A59A0">
              <w:rPr>
                <w:u w:val="single"/>
              </w:rPr>
              <w:t>Декламировать</w:t>
            </w:r>
            <w:r w:rsidRPr="002A59A0">
              <w:t xml:space="preserve"> (петь) Гимн РФ.</w:t>
            </w:r>
          </w:p>
          <w:p w:rsidR="002A59A0" w:rsidRPr="002A59A0" w:rsidRDefault="002A59A0" w:rsidP="002A59A0">
            <w:pPr>
              <w:jc w:val="both"/>
            </w:pPr>
            <w:r w:rsidRPr="002A59A0">
              <w:rPr>
                <w:b/>
                <w:u w:val="single"/>
              </w:rPr>
              <w:t>Оценивать</w:t>
            </w:r>
            <w:r w:rsidRPr="002A59A0">
              <w:t xml:space="preserve"> различные ситуации поведения в школе и других.</w:t>
            </w:r>
          </w:p>
          <w:p w:rsidR="002A59A0" w:rsidRPr="002A59A0" w:rsidRDefault="002A59A0" w:rsidP="002A59A0">
            <w:pPr>
              <w:jc w:val="both"/>
            </w:pPr>
          </w:p>
        </w:tc>
      </w:tr>
    </w:tbl>
    <w:p w:rsidR="002A59A0" w:rsidRPr="002A59A0" w:rsidRDefault="002A59A0" w:rsidP="002A59A0"/>
    <w:p w:rsidR="002A59A0" w:rsidRPr="002A59A0" w:rsidRDefault="002A59A0" w:rsidP="002A59A0">
      <w:pPr>
        <w:jc w:val="center"/>
        <w:rPr>
          <w:b/>
        </w:rPr>
      </w:pPr>
      <w:r w:rsidRPr="002A59A0">
        <w:rPr>
          <w:b/>
        </w:rPr>
        <w:t>Планируемые результаты формирования УУД в 3 классе</w:t>
      </w:r>
    </w:p>
    <w:p w:rsidR="002A59A0" w:rsidRPr="002A59A0" w:rsidRDefault="002A59A0" w:rsidP="002A59A0">
      <w:pPr>
        <w:jc w:val="center"/>
        <w:rPr>
          <w:b/>
        </w:rPr>
      </w:pPr>
      <w:r w:rsidRPr="002A59A0">
        <w:rPr>
          <w:b/>
        </w:rPr>
        <w:t xml:space="preserve">в процессе преподавания предметов учебного плана </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7920"/>
      </w:tblGrid>
      <w:tr w:rsidR="002A59A0" w:rsidRPr="002A59A0" w:rsidTr="00591F3A">
        <w:trPr>
          <w:trHeight w:val="549"/>
        </w:trPr>
        <w:tc>
          <w:tcPr>
            <w:tcW w:w="1620" w:type="dxa"/>
            <w:shd w:val="clear" w:color="auto" w:fill="auto"/>
            <w:vAlign w:val="center"/>
          </w:tcPr>
          <w:p w:rsidR="002A59A0" w:rsidRPr="002A59A0" w:rsidRDefault="002A59A0" w:rsidP="002A59A0">
            <w:pPr>
              <w:tabs>
                <w:tab w:val="left" w:pos="2336"/>
                <w:tab w:val="center" w:pos="4677"/>
                <w:tab w:val="right" w:pos="9355"/>
              </w:tabs>
              <w:ind w:right="11"/>
              <w:jc w:val="center"/>
              <w:rPr>
                <w:b/>
              </w:rPr>
            </w:pPr>
            <w:r w:rsidRPr="002A59A0">
              <w:rPr>
                <w:b/>
              </w:rPr>
              <w:t>Предмет</w:t>
            </w:r>
          </w:p>
        </w:tc>
        <w:tc>
          <w:tcPr>
            <w:tcW w:w="7920" w:type="dxa"/>
            <w:shd w:val="clear" w:color="auto" w:fill="auto"/>
            <w:vAlign w:val="center"/>
          </w:tcPr>
          <w:p w:rsidR="002A59A0" w:rsidRPr="002A59A0" w:rsidRDefault="002A59A0" w:rsidP="002A59A0">
            <w:pPr>
              <w:tabs>
                <w:tab w:val="left" w:pos="2336"/>
                <w:tab w:val="center" w:pos="4677"/>
                <w:tab w:val="right" w:pos="9355"/>
              </w:tabs>
              <w:ind w:right="11"/>
              <w:jc w:val="center"/>
              <w:rPr>
                <w:b/>
              </w:rPr>
            </w:pPr>
            <w:r w:rsidRPr="002A59A0">
              <w:rPr>
                <w:b/>
              </w:rPr>
              <w:t>Перечень УУД</w:t>
            </w:r>
          </w:p>
        </w:tc>
      </w:tr>
      <w:tr w:rsidR="002A59A0" w:rsidRPr="002A59A0" w:rsidTr="00591F3A">
        <w:trPr>
          <w:trHeight w:val="274"/>
        </w:trPr>
        <w:tc>
          <w:tcPr>
            <w:tcW w:w="1620" w:type="dxa"/>
            <w:shd w:val="clear" w:color="auto" w:fill="auto"/>
          </w:tcPr>
          <w:p w:rsidR="002A59A0" w:rsidRPr="002A59A0" w:rsidRDefault="002A59A0" w:rsidP="002A59A0">
            <w:r w:rsidRPr="002A59A0">
              <w:rPr>
                <w:b/>
              </w:rPr>
              <w:t>Математика</w:t>
            </w:r>
          </w:p>
        </w:tc>
        <w:tc>
          <w:tcPr>
            <w:tcW w:w="7920" w:type="dxa"/>
            <w:shd w:val="clear" w:color="auto" w:fill="auto"/>
          </w:tcPr>
          <w:p w:rsidR="002A59A0" w:rsidRPr="002A59A0" w:rsidRDefault="002A59A0" w:rsidP="002A59A0">
            <w:pPr>
              <w:jc w:val="both"/>
            </w:pPr>
            <w:r w:rsidRPr="002A59A0">
              <w:rPr>
                <w:b/>
                <w:u w:val="single"/>
              </w:rPr>
              <w:t>Наблюдать</w:t>
            </w:r>
            <w:r w:rsidRPr="002A59A0">
              <w:t xml:space="preserve"> за изменением решения задач при изменении её условия.</w:t>
            </w:r>
          </w:p>
          <w:p w:rsidR="002A59A0" w:rsidRPr="002A59A0" w:rsidRDefault="002A59A0" w:rsidP="002A59A0">
            <w:pPr>
              <w:jc w:val="both"/>
            </w:pPr>
            <w:r w:rsidRPr="002A59A0">
              <w:rPr>
                <w:b/>
                <w:u w:val="single"/>
              </w:rPr>
              <w:t>Разрешать</w:t>
            </w:r>
            <w:r w:rsidRPr="002A59A0">
              <w:t xml:space="preserve"> житейские ситуации, требующие умения находить геометрические величины (планировка, разметка).</w:t>
            </w:r>
          </w:p>
          <w:p w:rsidR="002A59A0" w:rsidRPr="002A59A0" w:rsidRDefault="002A59A0" w:rsidP="002A59A0">
            <w:r w:rsidRPr="002A59A0">
              <w:rPr>
                <w:b/>
                <w:u w:val="single"/>
              </w:rPr>
              <w:t>Сравнивать</w:t>
            </w:r>
            <w:r w:rsidRPr="002A59A0">
              <w:t xml:space="preserve"> числа по классам и разрядам; разные способы вычислений, выбирать </w:t>
            </w:r>
            <w:proofErr w:type="gramStart"/>
            <w:r w:rsidRPr="002A59A0">
              <w:t>удобный</w:t>
            </w:r>
            <w:proofErr w:type="gramEnd"/>
            <w:r w:rsidRPr="002A59A0">
              <w:t>.</w:t>
            </w:r>
          </w:p>
          <w:p w:rsidR="002A59A0" w:rsidRPr="002A59A0" w:rsidRDefault="002A59A0" w:rsidP="002A59A0">
            <w:r w:rsidRPr="002A59A0">
              <w:rPr>
                <w:b/>
                <w:u w:val="single"/>
              </w:rPr>
              <w:t>Создавать</w:t>
            </w:r>
            <w:r w:rsidRPr="002A59A0">
              <w:t xml:space="preserve"> ситуации, требующие перехода от одних единиц измерения к другим.</w:t>
            </w:r>
          </w:p>
          <w:p w:rsidR="002A59A0" w:rsidRPr="002A59A0" w:rsidRDefault="002A59A0" w:rsidP="002A59A0">
            <w:r w:rsidRPr="002A59A0">
              <w:rPr>
                <w:b/>
                <w:u w:val="single"/>
              </w:rPr>
              <w:t>Группировать</w:t>
            </w:r>
            <w:r w:rsidRPr="002A59A0">
              <w:t xml:space="preserve"> числа по заданному или самостоятельно установленному правилу.</w:t>
            </w:r>
          </w:p>
          <w:p w:rsidR="002A59A0" w:rsidRPr="002A59A0" w:rsidRDefault="002A59A0" w:rsidP="002A59A0">
            <w:pPr>
              <w:jc w:val="both"/>
            </w:pPr>
            <w:r w:rsidRPr="002A59A0">
              <w:rPr>
                <w:b/>
                <w:u w:val="single"/>
              </w:rPr>
              <w:t>Исследовать</w:t>
            </w:r>
            <w:r w:rsidRPr="002A59A0">
              <w:t xml:space="preserve"> ситуации, требующие сравнения чисел и величин, их упорядочения.</w:t>
            </w:r>
          </w:p>
          <w:p w:rsidR="002A59A0" w:rsidRPr="002A59A0" w:rsidRDefault="002A59A0" w:rsidP="002A59A0">
            <w:pPr>
              <w:jc w:val="both"/>
            </w:pPr>
            <w:r w:rsidRPr="002A59A0">
              <w:rPr>
                <w:b/>
                <w:u w:val="single"/>
              </w:rPr>
              <w:t>Описывать</w:t>
            </w:r>
            <w:r w:rsidRPr="002A59A0">
              <w:t xml:space="preserve"> явления и события с использованием чисел и величин.</w:t>
            </w:r>
          </w:p>
          <w:p w:rsidR="002A59A0" w:rsidRPr="002A59A0" w:rsidRDefault="002A59A0" w:rsidP="002A59A0">
            <w:pPr>
              <w:jc w:val="both"/>
            </w:pPr>
            <w:r w:rsidRPr="002A59A0">
              <w:rPr>
                <w:b/>
                <w:u w:val="single"/>
              </w:rPr>
              <w:t>Моделировать</w:t>
            </w:r>
            <w:r w:rsidRPr="002A59A0">
              <w:t xml:space="preserve"> </w:t>
            </w:r>
          </w:p>
          <w:p w:rsidR="002A59A0" w:rsidRPr="002A59A0" w:rsidRDefault="002A59A0" w:rsidP="005D2B1C">
            <w:pPr>
              <w:numPr>
                <w:ilvl w:val="0"/>
                <w:numId w:val="84"/>
              </w:numPr>
              <w:spacing w:after="200" w:line="276" w:lineRule="auto"/>
              <w:jc w:val="both"/>
            </w:pPr>
            <w:r w:rsidRPr="002A59A0">
              <w:t xml:space="preserve">изученные арифметические зависимости; </w:t>
            </w:r>
          </w:p>
          <w:p w:rsidR="002A59A0" w:rsidRPr="002A59A0" w:rsidRDefault="002A59A0" w:rsidP="005D2B1C">
            <w:pPr>
              <w:numPr>
                <w:ilvl w:val="0"/>
                <w:numId w:val="84"/>
              </w:numPr>
              <w:spacing w:after="200" w:line="276" w:lineRule="auto"/>
              <w:jc w:val="both"/>
            </w:pPr>
            <w:r w:rsidRPr="002A59A0">
              <w:t xml:space="preserve">изученные зависимости; </w:t>
            </w:r>
          </w:p>
          <w:p w:rsidR="002A59A0" w:rsidRPr="002A59A0" w:rsidRDefault="002A59A0" w:rsidP="005D2B1C">
            <w:pPr>
              <w:numPr>
                <w:ilvl w:val="0"/>
                <w:numId w:val="84"/>
              </w:numPr>
              <w:spacing w:after="200" w:line="276" w:lineRule="auto"/>
              <w:jc w:val="both"/>
            </w:pPr>
            <w:r w:rsidRPr="002A59A0">
              <w:t>разнообразные ситуации расположения объектов в пространстве и на плоскости.</w:t>
            </w:r>
          </w:p>
          <w:p w:rsidR="002A59A0" w:rsidRPr="002A59A0" w:rsidRDefault="002A59A0" w:rsidP="002A59A0">
            <w:pPr>
              <w:jc w:val="both"/>
              <w:rPr>
                <w:u w:val="single"/>
              </w:rPr>
            </w:pPr>
            <w:r w:rsidRPr="002A59A0">
              <w:rPr>
                <w:b/>
                <w:u w:val="single"/>
              </w:rPr>
              <w:t>Использовать</w:t>
            </w:r>
            <w:r w:rsidRPr="002A59A0">
              <w:t xml:space="preserve"> различные приемы проверки правильности нахождения значения числового выражения (с опорой на правила установления порядка действий, алгоритмы выполнения арифметических действий, прикидку результата).</w:t>
            </w:r>
          </w:p>
          <w:p w:rsidR="002A59A0" w:rsidRPr="002A59A0" w:rsidRDefault="002A59A0" w:rsidP="002A59A0">
            <w:pPr>
              <w:jc w:val="both"/>
            </w:pPr>
            <w:r w:rsidRPr="002A59A0">
              <w:rPr>
                <w:b/>
                <w:u w:val="single"/>
              </w:rPr>
              <w:t>Находить</w:t>
            </w:r>
            <w:r w:rsidRPr="002A59A0">
              <w:rPr>
                <w:b/>
              </w:rPr>
              <w:t xml:space="preserve"> и </w:t>
            </w:r>
            <w:r w:rsidRPr="002A59A0">
              <w:rPr>
                <w:b/>
                <w:u w:val="single"/>
              </w:rPr>
              <w:t>выбирать</w:t>
            </w:r>
            <w:r w:rsidRPr="002A59A0">
              <w:t xml:space="preserve"> </w:t>
            </w:r>
          </w:p>
          <w:p w:rsidR="002A59A0" w:rsidRPr="002A59A0" w:rsidRDefault="002A59A0" w:rsidP="005D2B1C">
            <w:pPr>
              <w:numPr>
                <w:ilvl w:val="0"/>
                <w:numId w:val="85"/>
              </w:numPr>
              <w:spacing w:after="200" w:line="276" w:lineRule="auto"/>
              <w:jc w:val="both"/>
            </w:pPr>
            <w:r w:rsidRPr="002A59A0">
              <w:t>способ решения текстовой задачи. Выбирать удобный способ решения задачи.</w:t>
            </w:r>
          </w:p>
          <w:p w:rsidR="002A59A0" w:rsidRPr="002A59A0" w:rsidRDefault="002A59A0" w:rsidP="005D2B1C">
            <w:pPr>
              <w:numPr>
                <w:ilvl w:val="0"/>
                <w:numId w:val="85"/>
              </w:numPr>
              <w:spacing w:after="200" w:line="276" w:lineRule="auto"/>
              <w:jc w:val="both"/>
            </w:pPr>
            <w:r w:rsidRPr="002A59A0">
              <w:t xml:space="preserve">Самостоятельно </w:t>
            </w:r>
            <w:r w:rsidRPr="002A59A0">
              <w:rPr>
                <w:b/>
                <w:u w:val="single"/>
              </w:rPr>
              <w:t>выбирать</w:t>
            </w:r>
            <w:r w:rsidRPr="002A59A0">
              <w:t xml:space="preserve"> способ решения задачи.</w:t>
            </w:r>
          </w:p>
          <w:p w:rsidR="002A59A0" w:rsidRPr="002A59A0" w:rsidRDefault="002A59A0" w:rsidP="005D2B1C">
            <w:pPr>
              <w:numPr>
                <w:ilvl w:val="0"/>
                <w:numId w:val="85"/>
              </w:numPr>
              <w:spacing w:after="200" w:line="276" w:lineRule="auto"/>
              <w:jc w:val="both"/>
            </w:pPr>
            <w:r w:rsidRPr="002A59A0">
              <w:t>необходимую информацию в учебной и справочной литературе.</w:t>
            </w:r>
          </w:p>
          <w:p w:rsidR="002A59A0" w:rsidRPr="002A59A0" w:rsidRDefault="002A59A0" w:rsidP="002A59A0">
            <w:pPr>
              <w:jc w:val="both"/>
            </w:pPr>
            <w:r w:rsidRPr="002A59A0">
              <w:rPr>
                <w:b/>
                <w:u w:val="single"/>
              </w:rPr>
              <w:t>Планировать</w:t>
            </w:r>
            <w:r w:rsidRPr="002A59A0">
              <w:t xml:space="preserve"> решение задачи.</w:t>
            </w:r>
          </w:p>
          <w:p w:rsidR="002A59A0" w:rsidRPr="002A59A0" w:rsidRDefault="002A59A0" w:rsidP="002A59A0">
            <w:pPr>
              <w:jc w:val="both"/>
            </w:pPr>
            <w:r w:rsidRPr="002A59A0">
              <w:rPr>
                <w:b/>
                <w:u w:val="single"/>
              </w:rPr>
              <w:t>Действовать</w:t>
            </w:r>
            <w:r w:rsidRPr="002A59A0">
              <w:rPr>
                <w:b/>
              </w:rPr>
              <w:t xml:space="preserve"> </w:t>
            </w:r>
            <w:r w:rsidRPr="002A59A0">
              <w:t>по заданному и самостоятельно составленному плану решения задачи.</w:t>
            </w:r>
          </w:p>
          <w:p w:rsidR="002A59A0" w:rsidRPr="002A59A0" w:rsidRDefault="002A59A0" w:rsidP="002A59A0">
            <w:pPr>
              <w:jc w:val="both"/>
            </w:pPr>
            <w:r w:rsidRPr="002A59A0">
              <w:rPr>
                <w:b/>
                <w:u w:val="single"/>
              </w:rPr>
              <w:t>Объяснять</w:t>
            </w:r>
            <w:r w:rsidRPr="002A59A0">
              <w:rPr>
                <w:b/>
              </w:rPr>
              <w:t xml:space="preserve"> (</w:t>
            </w:r>
            <w:r w:rsidRPr="002A59A0">
              <w:rPr>
                <w:b/>
                <w:u w:val="single"/>
              </w:rPr>
              <w:t>пояснять</w:t>
            </w:r>
            <w:r w:rsidRPr="002A59A0">
              <w:rPr>
                <w:b/>
              </w:rPr>
              <w:t>)</w:t>
            </w:r>
            <w:r w:rsidRPr="002A59A0">
              <w:t xml:space="preserve"> ход решения задачи.</w:t>
            </w:r>
          </w:p>
          <w:p w:rsidR="002A59A0" w:rsidRPr="002A59A0" w:rsidRDefault="002A59A0" w:rsidP="002A59A0">
            <w:pPr>
              <w:jc w:val="both"/>
            </w:pPr>
            <w:r w:rsidRPr="002A59A0">
              <w:rPr>
                <w:b/>
                <w:u w:val="single"/>
              </w:rPr>
              <w:t>Обнаруживать</w:t>
            </w:r>
            <w:r w:rsidRPr="002A59A0">
              <w:rPr>
                <w:b/>
              </w:rPr>
              <w:t xml:space="preserve"> и </w:t>
            </w:r>
            <w:r w:rsidRPr="002A59A0">
              <w:rPr>
                <w:b/>
                <w:u w:val="single"/>
              </w:rPr>
              <w:t>устранять</w:t>
            </w:r>
            <w:r w:rsidRPr="002A59A0">
              <w:t xml:space="preserve"> ошибки логического (в ходе решения) и арифметического (в вычислении) характера.</w:t>
            </w:r>
          </w:p>
          <w:p w:rsidR="002A59A0" w:rsidRPr="002A59A0" w:rsidRDefault="002A59A0" w:rsidP="002A59A0">
            <w:pPr>
              <w:jc w:val="both"/>
            </w:pPr>
            <w:r w:rsidRPr="002A59A0">
              <w:rPr>
                <w:b/>
                <w:u w:val="single"/>
              </w:rPr>
              <w:t>Собирать</w:t>
            </w:r>
            <w:r w:rsidRPr="002A59A0">
              <w:rPr>
                <w:b/>
              </w:rPr>
              <w:t xml:space="preserve">, </w:t>
            </w:r>
            <w:r w:rsidRPr="002A59A0">
              <w:rPr>
                <w:b/>
                <w:u w:val="single"/>
              </w:rPr>
              <w:t>обобщать</w:t>
            </w:r>
            <w:r w:rsidRPr="002A59A0">
              <w:rPr>
                <w:b/>
              </w:rPr>
              <w:t xml:space="preserve"> и </w:t>
            </w:r>
            <w:r w:rsidRPr="002A59A0">
              <w:rPr>
                <w:b/>
                <w:u w:val="single"/>
              </w:rPr>
              <w:t>представлять</w:t>
            </w:r>
            <w:r w:rsidRPr="002A59A0">
              <w:t xml:space="preserve"> данные (работая в группе или самостоятельно).</w:t>
            </w:r>
          </w:p>
          <w:p w:rsidR="002A59A0" w:rsidRPr="002A59A0" w:rsidRDefault="002A59A0" w:rsidP="002A59A0">
            <w:r w:rsidRPr="002A59A0">
              <w:rPr>
                <w:b/>
                <w:u w:val="single"/>
              </w:rPr>
              <w:lastRenderedPageBreak/>
              <w:t>Изготавливать</w:t>
            </w:r>
            <w:r w:rsidRPr="002A59A0">
              <w:t xml:space="preserve"> (конструировать) модели геометрических фигур, преобразовывать модели.</w:t>
            </w:r>
          </w:p>
          <w:p w:rsidR="002A59A0" w:rsidRPr="002A59A0" w:rsidRDefault="002A59A0" w:rsidP="002A59A0"/>
        </w:tc>
      </w:tr>
      <w:tr w:rsidR="002A59A0" w:rsidRPr="002A59A0" w:rsidTr="00591F3A">
        <w:trPr>
          <w:trHeight w:val="274"/>
        </w:trPr>
        <w:tc>
          <w:tcPr>
            <w:tcW w:w="1620" w:type="dxa"/>
            <w:shd w:val="clear" w:color="auto" w:fill="auto"/>
          </w:tcPr>
          <w:p w:rsidR="002A59A0" w:rsidRPr="002A59A0" w:rsidRDefault="002A59A0" w:rsidP="002A59A0">
            <w:pPr>
              <w:rPr>
                <w:b/>
              </w:rPr>
            </w:pPr>
            <w:r w:rsidRPr="002A59A0">
              <w:rPr>
                <w:b/>
              </w:rPr>
              <w:lastRenderedPageBreak/>
              <w:t>Русский язык.</w:t>
            </w:r>
          </w:p>
        </w:tc>
        <w:tc>
          <w:tcPr>
            <w:tcW w:w="7920" w:type="dxa"/>
            <w:shd w:val="clear" w:color="auto" w:fill="auto"/>
          </w:tcPr>
          <w:p w:rsidR="002A59A0" w:rsidRPr="002A59A0" w:rsidRDefault="002A59A0" w:rsidP="002A59A0">
            <w:pPr>
              <w:jc w:val="both"/>
            </w:pPr>
            <w:r w:rsidRPr="002A59A0">
              <w:rPr>
                <w:b/>
                <w:u w:val="single"/>
              </w:rPr>
              <w:t>Группировать</w:t>
            </w:r>
            <w:r w:rsidRPr="002A59A0">
              <w:t xml:space="preserve"> </w:t>
            </w:r>
          </w:p>
          <w:p w:rsidR="002A59A0" w:rsidRPr="002A59A0" w:rsidRDefault="002A59A0" w:rsidP="005D2B1C">
            <w:pPr>
              <w:numPr>
                <w:ilvl w:val="0"/>
                <w:numId w:val="86"/>
              </w:numPr>
              <w:spacing w:after="200" w:line="276" w:lineRule="auto"/>
              <w:jc w:val="both"/>
            </w:pPr>
            <w:r w:rsidRPr="002A59A0">
              <w:t xml:space="preserve">слова по заданному принципу (с общим корнем, с одинаковыми приставками или суффиксами); </w:t>
            </w:r>
          </w:p>
          <w:p w:rsidR="002A59A0" w:rsidRPr="002A59A0" w:rsidRDefault="002A59A0" w:rsidP="005D2B1C">
            <w:pPr>
              <w:numPr>
                <w:ilvl w:val="0"/>
                <w:numId w:val="86"/>
              </w:numPr>
              <w:spacing w:after="200" w:line="276" w:lineRule="auto"/>
              <w:jc w:val="both"/>
            </w:pPr>
            <w:r w:rsidRPr="002A59A0">
              <w:t>слова по месту орфограммы; слова по типу орфограммы.</w:t>
            </w:r>
          </w:p>
          <w:p w:rsidR="002A59A0" w:rsidRPr="002A59A0" w:rsidRDefault="002A59A0" w:rsidP="002A59A0">
            <w:pPr>
              <w:jc w:val="both"/>
              <w:rPr>
                <w:b/>
              </w:rPr>
            </w:pPr>
            <w:r w:rsidRPr="002A59A0">
              <w:rPr>
                <w:b/>
                <w:u w:val="single"/>
              </w:rPr>
              <w:t>Находить</w:t>
            </w:r>
            <w:r w:rsidRPr="002A59A0">
              <w:rPr>
                <w:b/>
              </w:rPr>
              <w:t xml:space="preserve"> </w:t>
            </w:r>
          </w:p>
          <w:p w:rsidR="002A59A0" w:rsidRPr="002A59A0" w:rsidRDefault="002A59A0" w:rsidP="005D2B1C">
            <w:pPr>
              <w:numPr>
                <w:ilvl w:val="0"/>
                <w:numId w:val="89"/>
              </w:numPr>
              <w:spacing w:after="200" w:line="276" w:lineRule="auto"/>
              <w:jc w:val="both"/>
            </w:pPr>
            <w:proofErr w:type="gramStart"/>
            <w:r w:rsidRPr="002A59A0">
              <w:t xml:space="preserve">(из ряда предложенных) слова с заданными характеристиками (в том числе в дидактических играх); </w:t>
            </w:r>
            <w:proofErr w:type="gramEnd"/>
          </w:p>
          <w:p w:rsidR="002A59A0" w:rsidRPr="002A59A0" w:rsidRDefault="002A59A0" w:rsidP="005D2B1C">
            <w:pPr>
              <w:numPr>
                <w:ilvl w:val="0"/>
                <w:numId w:val="87"/>
              </w:numPr>
              <w:spacing w:after="200" w:line="276" w:lineRule="auto"/>
              <w:jc w:val="both"/>
            </w:pPr>
            <w:r w:rsidRPr="002A59A0">
              <w:t xml:space="preserve">в учебнике в процессе самостоятельной работы с толковым словариком значение слова, выписывать его; </w:t>
            </w:r>
          </w:p>
          <w:p w:rsidR="002A59A0" w:rsidRPr="002A59A0" w:rsidRDefault="002A59A0" w:rsidP="005D2B1C">
            <w:pPr>
              <w:numPr>
                <w:ilvl w:val="0"/>
                <w:numId w:val="87"/>
              </w:numPr>
              <w:spacing w:after="200" w:line="276" w:lineRule="auto"/>
              <w:jc w:val="both"/>
            </w:pPr>
            <w:r w:rsidRPr="002A59A0">
              <w:t xml:space="preserve">основание для классификации слов (в игре «Догадайся, по какому признаку объединились в группы слова», при этом в качестве основания для группировки слов могут быть использованы различные признаки: по частям речи; для имен существительных по родам, по числам, по склонениям; </w:t>
            </w:r>
          </w:p>
          <w:p w:rsidR="002A59A0" w:rsidRPr="002A59A0" w:rsidRDefault="002A59A0" w:rsidP="005D2B1C">
            <w:pPr>
              <w:numPr>
                <w:ilvl w:val="0"/>
                <w:numId w:val="87"/>
              </w:numPr>
              <w:spacing w:after="200" w:line="276" w:lineRule="auto"/>
              <w:jc w:val="both"/>
            </w:pPr>
            <w:r w:rsidRPr="002A59A0">
              <w:t>для глаголов по вопросам, по временам, по спряжениям);</w:t>
            </w:r>
          </w:p>
          <w:p w:rsidR="002A59A0" w:rsidRPr="002A59A0" w:rsidRDefault="002A59A0" w:rsidP="005D2B1C">
            <w:pPr>
              <w:numPr>
                <w:ilvl w:val="0"/>
                <w:numId w:val="87"/>
              </w:numPr>
              <w:spacing w:after="200" w:line="276" w:lineRule="auto"/>
              <w:jc w:val="both"/>
            </w:pPr>
            <w:r w:rsidRPr="002A59A0">
              <w:t>лишнее имя существительное (не имеющее какого-то из тех грамматических признаков, которыми обладают остальные слова в группе).</w:t>
            </w:r>
          </w:p>
          <w:p w:rsidR="002A59A0" w:rsidRPr="002A59A0" w:rsidRDefault="002A59A0" w:rsidP="002A59A0">
            <w:pPr>
              <w:jc w:val="both"/>
            </w:pPr>
            <w:r w:rsidRPr="002A59A0">
              <w:rPr>
                <w:b/>
                <w:u w:val="single"/>
              </w:rPr>
              <w:t>Моделировать</w:t>
            </w:r>
            <w:r w:rsidRPr="002A59A0">
              <w:t xml:space="preserve"> </w:t>
            </w:r>
          </w:p>
          <w:p w:rsidR="002A59A0" w:rsidRPr="002A59A0" w:rsidRDefault="002A59A0" w:rsidP="005D2B1C">
            <w:pPr>
              <w:numPr>
                <w:ilvl w:val="0"/>
                <w:numId w:val="88"/>
              </w:numPr>
              <w:spacing w:after="200" w:line="276" w:lineRule="auto"/>
              <w:jc w:val="both"/>
            </w:pPr>
            <w:r w:rsidRPr="002A59A0">
              <w:t>предложение (игра «Живые слова»). Придумывать предложения с заданным словом с последующим распространением предложений;</w:t>
            </w:r>
          </w:p>
          <w:p w:rsidR="002A59A0" w:rsidRPr="002A59A0" w:rsidRDefault="002A59A0" w:rsidP="005D2B1C">
            <w:pPr>
              <w:numPr>
                <w:ilvl w:val="0"/>
                <w:numId w:val="88"/>
              </w:numPr>
              <w:tabs>
                <w:tab w:val="left" w:pos="252"/>
              </w:tabs>
              <w:spacing w:after="200" w:line="276" w:lineRule="auto"/>
              <w:jc w:val="both"/>
            </w:pPr>
            <w:r w:rsidRPr="002A59A0">
              <w:t>в ходе коллективной работы алгоритмы применения орфографических правил;</w:t>
            </w:r>
          </w:p>
          <w:p w:rsidR="002A59A0" w:rsidRPr="002A59A0" w:rsidRDefault="002A59A0" w:rsidP="005D2B1C">
            <w:pPr>
              <w:numPr>
                <w:ilvl w:val="0"/>
                <w:numId w:val="88"/>
              </w:numPr>
              <w:tabs>
                <w:tab w:val="left" w:pos="252"/>
              </w:tabs>
              <w:spacing w:after="200" w:line="276" w:lineRule="auto"/>
              <w:jc w:val="both"/>
            </w:pPr>
            <w:r w:rsidRPr="002A59A0">
              <w:t xml:space="preserve">предложения, включая в них слова с </w:t>
            </w:r>
            <w:proofErr w:type="gramStart"/>
            <w:r w:rsidRPr="002A59A0">
              <w:t>непроверяемыми</w:t>
            </w:r>
            <w:proofErr w:type="gramEnd"/>
            <w:r w:rsidRPr="002A59A0">
              <w:t xml:space="preserve"> орфограммам;</w:t>
            </w:r>
          </w:p>
          <w:p w:rsidR="002A59A0" w:rsidRPr="002A59A0" w:rsidRDefault="002A59A0" w:rsidP="005D2B1C">
            <w:pPr>
              <w:numPr>
                <w:ilvl w:val="0"/>
                <w:numId w:val="88"/>
              </w:numPr>
              <w:tabs>
                <w:tab w:val="left" w:pos="252"/>
              </w:tabs>
              <w:spacing w:after="200" w:line="276" w:lineRule="auto"/>
              <w:jc w:val="both"/>
            </w:pPr>
            <w:r w:rsidRPr="002A59A0">
              <w:t>в ходе коллективной работы алгоритмы применения орфографических правил;</w:t>
            </w:r>
          </w:p>
          <w:p w:rsidR="002A59A0" w:rsidRPr="002A59A0" w:rsidRDefault="002A59A0" w:rsidP="005D2B1C">
            <w:pPr>
              <w:numPr>
                <w:ilvl w:val="0"/>
                <w:numId w:val="88"/>
              </w:numPr>
              <w:tabs>
                <w:tab w:val="left" w:pos="252"/>
              </w:tabs>
              <w:spacing w:after="200" w:line="276" w:lineRule="auto"/>
              <w:jc w:val="both"/>
            </w:pPr>
            <w:r w:rsidRPr="002A59A0">
              <w:t>правила участия в диалоге (умения слышать, точно реагировать на реплики, поддерживать разговор).</w:t>
            </w:r>
          </w:p>
          <w:p w:rsidR="002A59A0" w:rsidRPr="002A59A0" w:rsidRDefault="002A59A0" w:rsidP="005D2B1C">
            <w:pPr>
              <w:numPr>
                <w:ilvl w:val="0"/>
                <w:numId w:val="88"/>
              </w:numPr>
              <w:spacing w:after="200" w:line="276" w:lineRule="auto"/>
              <w:jc w:val="both"/>
              <w:rPr>
                <w:u w:val="single"/>
              </w:rPr>
            </w:pPr>
            <w:r w:rsidRPr="002A59A0">
              <w:rPr>
                <w:u w:val="single"/>
              </w:rPr>
              <w:t>Соотносить</w:t>
            </w:r>
          </w:p>
          <w:p w:rsidR="002A59A0" w:rsidRPr="002A59A0" w:rsidRDefault="002A59A0" w:rsidP="005D2B1C">
            <w:pPr>
              <w:numPr>
                <w:ilvl w:val="0"/>
                <w:numId w:val="88"/>
              </w:numPr>
              <w:spacing w:after="200" w:line="276" w:lineRule="auto"/>
              <w:jc w:val="both"/>
            </w:pPr>
            <w:r w:rsidRPr="002A59A0">
              <w:t>слово и набор его грамматических характеристик, выбирать из ряда имен существительных слово с заданными грамматическими характеристиками;</w:t>
            </w:r>
          </w:p>
          <w:p w:rsidR="002A59A0" w:rsidRPr="002A59A0" w:rsidRDefault="002A59A0" w:rsidP="005D2B1C">
            <w:pPr>
              <w:numPr>
                <w:ilvl w:val="0"/>
                <w:numId w:val="88"/>
              </w:numPr>
              <w:spacing w:after="200" w:line="276" w:lineRule="auto"/>
              <w:jc w:val="both"/>
            </w:pPr>
            <w:r w:rsidRPr="002A59A0">
              <w:t xml:space="preserve">форму имени прилагательного с формой имени существительного при составлении словосочетаний имя существительное + имя </w:t>
            </w:r>
            <w:r w:rsidRPr="002A59A0">
              <w:lastRenderedPageBreak/>
              <w:t>прилагательное;</w:t>
            </w:r>
          </w:p>
          <w:p w:rsidR="002A59A0" w:rsidRPr="002A59A0" w:rsidRDefault="002A59A0" w:rsidP="005D2B1C">
            <w:pPr>
              <w:numPr>
                <w:ilvl w:val="0"/>
                <w:numId w:val="88"/>
              </w:numPr>
              <w:spacing w:after="200" w:line="276" w:lineRule="auto"/>
              <w:jc w:val="both"/>
            </w:pPr>
            <w:r w:rsidRPr="002A59A0">
              <w:t xml:space="preserve">тексты и заголовки, выбирать наиболее подходящий заголовок из ряда </w:t>
            </w:r>
            <w:proofErr w:type="gramStart"/>
            <w:r w:rsidRPr="002A59A0">
              <w:t>предложенных</w:t>
            </w:r>
            <w:proofErr w:type="gramEnd"/>
            <w:r w:rsidRPr="002A59A0">
              <w:t>.</w:t>
            </w:r>
          </w:p>
          <w:p w:rsidR="002A59A0" w:rsidRPr="002A59A0" w:rsidRDefault="002A59A0" w:rsidP="002A59A0">
            <w:pPr>
              <w:jc w:val="both"/>
            </w:pPr>
            <w:r w:rsidRPr="002A59A0">
              <w:rPr>
                <w:b/>
                <w:u w:val="single"/>
              </w:rPr>
              <w:t>Подбирать</w:t>
            </w:r>
            <w:r w:rsidRPr="002A59A0">
              <w:t xml:space="preserve"> максимальное количество имен прилагательных к заданному имени существительному.</w:t>
            </w:r>
          </w:p>
          <w:p w:rsidR="002A59A0" w:rsidRPr="002A59A0" w:rsidRDefault="002A59A0" w:rsidP="002A59A0">
            <w:pPr>
              <w:jc w:val="both"/>
            </w:pPr>
            <w:r w:rsidRPr="002A59A0">
              <w:rPr>
                <w:b/>
                <w:u w:val="single"/>
              </w:rPr>
              <w:t>Объяснять</w:t>
            </w:r>
            <w:r w:rsidRPr="002A59A0">
              <w:t xml:space="preserve"> значение слова – давать развернутое его толкование.</w:t>
            </w:r>
          </w:p>
          <w:p w:rsidR="002A59A0" w:rsidRPr="002A59A0" w:rsidRDefault="002A59A0" w:rsidP="002A59A0">
            <w:pPr>
              <w:jc w:val="both"/>
            </w:pPr>
            <w:proofErr w:type="gramStart"/>
            <w:r w:rsidRPr="002A59A0">
              <w:t xml:space="preserve">Определяя состав слова </w:t>
            </w:r>
            <w:r w:rsidRPr="002A59A0">
              <w:rPr>
                <w:u w:val="single"/>
              </w:rPr>
              <w:t>приводить доказательства</w:t>
            </w:r>
            <w:r w:rsidRPr="002A59A0">
              <w:t xml:space="preserve"> (в упражнениях и играх типа:</w:t>
            </w:r>
            <w:proofErr w:type="gramEnd"/>
            <w:r w:rsidRPr="002A59A0">
              <w:t xml:space="preserve"> </w:t>
            </w:r>
            <w:proofErr w:type="gramStart"/>
            <w:r w:rsidRPr="002A59A0">
              <w:t>«Докажи, что в слове … корень …», «Докажи, что в слове … нет приставки …», «Докажи, что записанные слова являются родственными»).</w:t>
            </w:r>
            <w:proofErr w:type="gramEnd"/>
          </w:p>
          <w:p w:rsidR="002A59A0" w:rsidRPr="002A59A0" w:rsidRDefault="002A59A0" w:rsidP="002A59A0">
            <w:pPr>
              <w:jc w:val="both"/>
            </w:pPr>
            <w:r w:rsidRPr="002A59A0">
              <w:rPr>
                <w:b/>
                <w:u w:val="single"/>
              </w:rPr>
              <w:t>Объяснять</w:t>
            </w:r>
            <w:r w:rsidRPr="002A59A0">
              <w:rPr>
                <w:b/>
              </w:rPr>
              <w:t>,</w:t>
            </w:r>
          </w:p>
          <w:p w:rsidR="002A59A0" w:rsidRPr="002A59A0" w:rsidRDefault="002A59A0" w:rsidP="005D2B1C">
            <w:pPr>
              <w:numPr>
                <w:ilvl w:val="0"/>
                <w:numId w:val="90"/>
              </w:numPr>
              <w:spacing w:after="200" w:line="276" w:lineRule="auto"/>
              <w:jc w:val="both"/>
            </w:pPr>
            <w:r w:rsidRPr="002A59A0">
              <w:t xml:space="preserve">какое слово из ряда синонимов наиболее подходит для заполнения пропуска в предложении текста. </w:t>
            </w:r>
            <w:r w:rsidRPr="002A59A0">
              <w:rPr>
                <w:u w:val="single"/>
              </w:rPr>
              <w:t>Подбирать</w:t>
            </w:r>
            <w:r w:rsidRPr="002A59A0">
              <w:t xml:space="preserve"> антонимы к заданным словам;</w:t>
            </w:r>
          </w:p>
          <w:p w:rsidR="002A59A0" w:rsidRPr="002A59A0" w:rsidRDefault="002A59A0" w:rsidP="005D2B1C">
            <w:pPr>
              <w:numPr>
                <w:ilvl w:val="0"/>
                <w:numId w:val="90"/>
              </w:numPr>
              <w:spacing w:after="200" w:line="276" w:lineRule="auto"/>
              <w:jc w:val="both"/>
            </w:pPr>
            <w:r w:rsidRPr="002A59A0">
              <w:t>написания слов;</w:t>
            </w:r>
          </w:p>
          <w:p w:rsidR="002A59A0" w:rsidRPr="002A59A0" w:rsidRDefault="002A59A0" w:rsidP="005D2B1C">
            <w:pPr>
              <w:numPr>
                <w:ilvl w:val="0"/>
                <w:numId w:val="90"/>
              </w:numPr>
              <w:spacing w:after="200" w:line="276" w:lineRule="auto"/>
              <w:jc w:val="both"/>
            </w:pPr>
            <w:r w:rsidRPr="002A59A0">
              <w:t>написание слов в ходе предварительного анализа текста диктанта.</w:t>
            </w:r>
          </w:p>
          <w:p w:rsidR="002A59A0" w:rsidRPr="002A59A0" w:rsidRDefault="002A59A0" w:rsidP="002A59A0">
            <w:pPr>
              <w:jc w:val="both"/>
            </w:pPr>
            <w:r w:rsidRPr="002A59A0">
              <w:rPr>
                <w:b/>
                <w:u w:val="single"/>
              </w:rPr>
              <w:t>Анализировать</w:t>
            </w:r>
            <w:r w:rsidRPr="002A59A0">
              <w:t xml:space="preserve"> </w:t>
            </w:r>
          </w:p>
          <w:p w:rsidR="002A59A0" w:rsidRPr="002A59A0" w:rsidRDefault="002A59A0" w:rsidP="005D2B1C">
            <w:pPr>
              <w:numPr>
                <w:ilvl w:val="0"/>
                <w:numId w:val="91"/>
              </w:numPr>
              <w:spacing w:after="200" w:line="276" w:lineRule="auto"/>
              <w:jc w:val="both"/>
            </w:pPr>
            <w:r w:rsidRPr="002A59A0">
              <w:t>текст с установкой на поиск в нем родственных слов, слов с заданными приставками, суффиксами;</w:t>
            </w:r>
          </w:p>
          <w:p w:rsidR="002A59A0" w:rsidRPr="002A59A0" w:rsidRDefault="002A59A0" w:rsidP="005D2B1C">
            <w:pPr>
              <w:numPr>
                <w:ilvl w:val="0"/>
                <w:numId w:val="91"/>
              </w:numPr>
              <w:spacing w:after="200" w:line="276" w:lineRule="auto"/>
              <w:jc w:val="both"/>
            </w:pPr>
            <w:r w:rsidRPr="002A59A0">
              <w:t>грамматические признаки заданного имени существительного (к какому ряду относится, изменяется по числам или нет, изменяется по падежам или нет);</w:t>
            </w:r>
          </w:p>
          <w:p w:rsidR="002A59A0" w:rsidRPr="002A59A0" w:rsidRDefault="002A59A0" w:rsidP="005D2B1C">
            <w:pPr>
              <w:numPr>
                <w:ilvl w:val="0"/>
                <w:numId w:val="91"/>
              </w:numPr>
              <w:spacing w:after="200" w:line="276" w:lineRule="auto"/>
              <w:jc w:val="both"/>
            </w:pPr>
            <w:r w:rsidRPr="002A59A0">
              <w:t>деформированный текст: определять границы предложений, выбирать знак в конце предложений;</w:t>
            </w:r>
          </w:p>
          <w:p w:rsidR="002A59A0" w:rsidRPr="002A59A0" w:rsidRDefault="002A59A0" w:rsidP="005D2B1C">
            <w:pPr>
              <w:numPr>
                <w:ilvl w:val="0"/>
                <w:numId w:val="91"/>
              </w:numPr>
              <w:spacing w:after="200" w:line="276" w:lineRule="auto"/>
              <w:jc w:val="both"/>
            </w:pPr>
            <w:r w:rsidRPr="002A59A0">
              <w:t>текст с точки зрения наличия в нем слов с определенной орфограммой;</w:t>
            </w:r>
          </w:p>
          <w:p w:rsidR="002A59A0" w:rsidRPr="002A59A0" w:rsidRDefault="002A59A0" w:rsidP="005D2B1C">
            <w:pPr>
              <w:numPr>
                <w:ilvl w:val="0"/>
                <w:numId w:val="91"/>
              </w:numPr>
              <w:spacing w:after="200" w:line="276" w:lineRule="auto"/>
              <w:jc w:val="both"/>
            </w:pPr>
            <w:r w:rsidRPr="002A59A0">
              <w:t>уместность использования средств устного общения в разных речевых ситуациях, во время монолога и диалога, накапливать опыт собственного использования речевых средств;</w:t>
            </w:r>
          </w:p>
          <w:p w:rsidR="002A59A0" w:rsidRPr="002A59A0" w:rsidRDefault="002A59A0" w:rsidP="005D2B1C">
            <w:pPr>
              <w:numPr>
                <w:ilvl w:val="0"/>
                <w:numId w:val="91"/>
              </w:numPr>
              <w:spacing w:after="200" w:line="276" w:lineRule="auto"/>
              <w:jc w:val="both"/>
            </w:pPr>
            <w:r w:rsidRPr="002A59A0">
              <w:t>успешность участия в диалоге;</w:t>
            </w:r>
          </w:p>
          <w:p w:rsidR="002A59A0" w:rsidRPr="002A59A0" w:rsidRDefault="002A59A0" w:rsidP="005D2B1C">
            <w:pPr>
              <w:numPr>
                <w:ilvl w:val="0"/>
                <w:numId w:val="91"/>
              </w:numPr>
              <w:spacing w:after="200" w:line="276" w:lineRule="auto"/>
              <w:jc w:val="both"/>
            </w:pPr>
            <w:r w:rsidRPr="002A59A0">
              <w:t>и корректировать тексты с нарушенным порядком предложений, находить в тексте смысловые пропуски.</w:t>
            </w:r>
          </w:p>
          <w:p w:rsidR="002A59A0" w:rsidRPr="002A59A0" w:rsidRDefault="002A59A0" w:rsidP="002A59A0">
            <w:pPr>
              <w:jc w:val="both"/>
            </w:pPr>
            <w:r w:rsidRPr="002A59A0">
              <w:rPr>
                <w:b/>
                <w:u w:val="single"/>
              </w:rPr>
              <w:t>Списывать</w:t>
            </w:r>
            <w:r w:rsidRPr="002A59A0">
              <w:t xml:space="preserve"> деформированный текст с его параллельной корректировкой.</w:t>
            </w:r>
          </w:p>
          <w:p w:rsidR="002A59A0" w:rsidRPr="002A59A0" w:rsidRDefault="002A59A0" w:rsidP="002A59A0">
            <w:pPr>
              <w:jc w:val="both"/>
              <w:rPr>
                <w:b/>
                <w:u w:val="single"/>
              </w:rPr>
            </w:pPr>
            <w:r w:rsidRPr="002A59A0">
              <w:rPr>
                <w:b/>
                <w:u w:val="single"/>
              </w:rPr>
              <w:t>Определять</w:t>
            </w:r>
          </w:p>
          <w:p w:rsidR="002A59A0" w:rsidRPr="002A59A0" w:rsidRDefault="002A59A0" w:rsidP="005D2B1C">
            <w:pPr>
              <w:numPr>
                <w:ilvl w:val="0"/>
                <w:numId w:val="92"/>
              </w:numPr>
              <w:spacing w:after="200" w:line="276" w:lineRule="auto"/>
              <w:jc w:val="both"/>
            </w:pPr>
            <w:r w:rsidRPr="002A59A0">
              <w:t>(находить) задуманное слово по его лексическому значению;</w:t>
            </w:r>
          </w:p>
          <w:p w:rsidR="002A59A0" w:rsidRPr="002A59A0" w:rsidRDefault="002A59A0" w:rsidP="005D2B1C">
            <w:pPr>
              <w:numPr>
                <w:ilvl w:val="0"/>
                <w:numId w:val="92"/>
              </w:numPr>
              <w:spacing w:after="200" w:line="276" w:lineRule="auto"/>
              <w:jc w:val="both"/>
            </w:pPr>
            <w:r w:rsidRPr="002A59A0">
              <w:t>(узнавать) значение ранее неизвестных слов по толковому словарю (в процессе парной и групповой работы);</w:t>
            </w:r>
          </w:p>
          <w:p w:rsidR="002A59A0" w:rsidRPr="002A59A0" w:rsidRDefault="002A59A0" w:rsidP="005D2B1C">
            <w:pPr>
              <w:numPr>
                <w:ilvl w:val="0"/>
                <w:numId w:val="92"/>
              </w:numPr>
              <w:spacing w:after="200" w:line="276" w:lineRule="auto"/>
              <w:jc w:val="both"/>
            </w:pPr>
            <w:r w:rsidRPr="002A59A0">
              <w:t>наличие изученных орфограмм в словах.</w:t>
            </w:r>
          </w:p>
          <w:p w:rsidR="002A59A0" w:rsidRPr="002A59A0" w:rsidRDefault="002A59A0" w:rsidP="002A59A0">
            <w:pPr>
              <w:jc w:val="both"/>
            </w:pPr>
            <w:r w:rsidRPr="002A59A0">
              <w:rPr>
                <w:b/>
                <w:u w:val="single"/>
              </w:rPr>
              <w:t>Описывать</w:t>
            </w:r>
            <w:r w:rsidRPr="002A59A0">
              <w:rPr>
                <w:b/>
              </w:rPr>
              <w:t xml:space="preserve"> </w:t>
            </w:r>
            <w:r w:rsidRPr="002A59A0">
              <w:t>случаи из собственной жизни, свои наблюдения и переживания.</w:t>
            </w:r>
          </w:p>
          <w:p w:rsidR="002A59A0" w:rsidRPr="002A59A0" w:rsidRDefault="002A59A0" w:rsidP="005D2B1C">
            <w:pPr>
              <w:numPr>
                <w:ilvl w:val="0"/>
                <w:numId w:val="93"/>
              </w:numPr>
              <w:spacing w:after="200" w:line="276" w:lineRule="auto"/>
              <w:jc w:val="both"/>
            </w:pPr>
            <w:r w:rsidRPr="002A59A0">
              <w:rPr>
                <w:b/>
                <w:u w:val="single"/>
              </w:rPr>
              <w:lastRenderedPageBreak/>
              <w:t>Оценивать</w:t>
            </w:r>
            <w:r w:rsidRPr="002A59A0">
              <w:t xml:space="preserve"> </w:t>
            </w:r>
          </w:p>
          <w:p w:rsidR="002A59A0" w:rsidRPr="002A59A0" w:rsidRDefault="002A59A0" w:rsidP="005D2B1C">
            <w:pPr>
              <w:numPr>
                <w:ilvl w:val="0"/>
                <w:numId w:val="93"/>
              </w:numPr>
              <w:spacing w:after="200" w:line="276" w:lineRule="auto"/>
              <w:jc w:val="both"/>
            </w:pPr>
            <w:r w:rsidRPr="002A59A0">
              <w:t>собственный диктант, анализировать допущенные ошибки, повторно писать диктант после проведенной работы над ошибками;</w:t>
            </w:r>
          </w:p>
          <w:p w:rsidR="002A59A0" w:rsidRPr="002A59A0" w:rsidRDefault="002A59A0" w:rsidP="005D2B1C">
            <w:pPr>
              <w:numPr>
                <w:ilvl w:val="0"/>
                <w:numId w:val="93"/>
              </w:numPr>
              <w:spacing w:after="200" w:line="276" w:lineRule="auto"/>
              <w:jc w:val="both"/>
            </w:pPr>
            <w:r w:rsidRPr="002A59A0">
              <w:t>правильность выбора языковых и неязыковых средств устного общения на уроке, в школе, в быту, со знакомыми и незнакомыми, с людьми разного возраста;</w:t>
            </w:r>
          </w:p>
          <w:p w:rsidR="002A59A0" w:rsidRPr="002A59A0" w:rsidRDefault="002A59A0" w:rsidP="005D2B1C">
            <w:pPr>
              <w:numPr>
                <w:ilvl w:val="0"/>
                <w:numId w:val="93"/>
              </w:numPr>
              <w:spacing w:after="200" w:line="276" w:lineRule="auto"/>
              <w:jc w:val="both"/>
            </w:pPr>
            <w:r w:rsidRPr="002A59A0">
              <w:t>текст, находить в тексте смысловые ошибки.</w:t>
            </w:r>
          </w:p>
          <w:p w:rsidR="002A59A0" w:rsidRPr="002A59A0" w:rsidRDefault="002A59A0" w:rsidP="002A59A0">
            <w:pPr>
              <w:jc w:val="both"/>
            </w:pPr>
            <w:r w:rsidRPr="002A59A0">
              <w:rPr>
                <w:b/>
                <w:u w:val="single"/>
              </w:rPr>
              <w:t>Составлять</w:t>
            </w:r>
            <w:r w:rsidRPr="002A59A0">
              <w:t xml:space="preserve"> </w:t>
            </w:r>
          </w:p>
          <w:p w:rsidR="002A59A0" w:rsidRPr="002A59A0" w:rsidRDefault="002A59A0" w:rsidP="005D2B1C">
            <w:pPr>
              <w:numPr>
                <w:ilvl w:val="0"/>
                <w:numId w:val="97"/>
              </w:numPr>
              <w:spacing w:after="200" w:line="276" w:lineRule="auto"/>
              <w:jc w:val="both"/>
            </w:pPr>
            <w:r w:rsidRPr="002A59A0">
              <w:t>словарь слов, в которых были допущены ошибки;</w:t>
            </w:r>
          </w:p>
          <w:p w:rsidR="002A59A0" w:rsidRPr="002A59A0" w:rsidRDefault="002A59A0" w:rsidP="005D2B1C">
            <w:pPr>
              <w:numPr>
                <w:ilvl w:val="0"/>
                <w:numId w:val="97"/>
              </w:numPr>
              <w:spacing w:after="200" w:line="276" w:lineRule="auto"/>
              <w:jc w:val="both"/>
            </w:pPr>
            <w:r w:rsidRPr="002A59A0">
              <w:t>план текста.</w:t>
            </w:r>
          </w:p>
          <w:p w:rsidR="002A59A0" w:rsidRPr="002A59A0" w:rsidRDefault="002A59A0" w:rsidP="002A59A0">
            <w:pPr>
              <w:jc w:val="both"/>
            </w:pPr>
            <w:r w:rsidRPr="002A59A0">
              <w:rPr>
                <w:b/>
                <w:u w:val="single"/>
              </w:rPr>
              <w:t>Обосновывать</w:t>
            </w:r>
            <w:r w:rsidRPr="002A59A0">
              <w:t xml:space="preserve"> </w:t>
            </w:r>
          </w:p>
          <w:p w:rsidR="002A59A0" w:rsidRPr="002A59A0" w:rsidRDefault="002A59A0" w:rsidP="005D2B1C">
            <w:pPr>
              <w:numPr>
                <w:ilvl w:val="0"/>
                <w:numId w:val="98"/>
              </w:numPr>
              <w:spacing w:after="200" w:line="276" w:lineRule="auto"/>
              <w:jc w:val="both"/>
            </w:pPr>
            <w:r w:rsidRPr="002A59A0">
              <w:t>написание слов с непроверяемыми орфограммами с помощью различных опор при запоминании слов;</w:t>
            </w:r>
          </w:p>
          <w:p w:rsidR="002A59A0" w:rsidRPr="002A59A0" w:rsidRDefault="002A59A0" w:rsidP="005D2B1C">
            <w:pPr>
              <w:numPr>
                <w:ilvl w:val="0"/>
                <w:numId w:val="98"/>
              </w:numPr>
              <w:spacing w:after="200" w:line="276" w:lineRule="auto"/>
              <w:jc w:val="both"/>
            </w:pPr>
            <w:r w:rsidRPr="002A59A0">
              <w:t>целесообразность выбора языковых средств, соответствующих цели и условиям общения.</w:t>
            </w:r>
          </w:p>
          <w:p w:rsidR="002A59A0" w:rsidRPr="002A59A0" w:rsidRDefault="002A59A0" w:rsidP="002A59A0">
            <w:pPr>
              <w:jc w:val="both"/>
            </w:pPr>
            <w:r w:rsidRPr="002A59A0">
              <w:rPr>
                <w:b/>
                <w:u w:val="single"/>
              </w:rPr>
              <w:t>Сочинять</w:t>
            </w:r>
            <w:r w:rsidRPr="002A59A0">
              <w:t xml:space="preserve"> письма, поздравительные открытки.</w:t>
            </w:r>
          </w:p>
          <w:p w:rsidR="002A59A0" w:rsidRPr="002A59A0" w:rsidRDefault="002A59A0" w:rsidP="002A59A0"/>
        </w:tc>
      </w:tr>
      <w:tr w:rsidR="002A59A0" w:rsidRPr="002A59A0" w:rsidTr="00591F3A">
        <w:trPr>
          <w:trHeight w:val="274"/>
        </w:trPr>
        <w:tc>
          <w:tcPr>
            <w:tcW w:w="1620" w:type="dxa"/>
            <w:shd w:val="clear" w:color="auto" w:fill="auto"/>
          </w:tcPr>
          <w:p w:rsidR="002A59A0" w:rsidRPr="002A59A0" w:rsidRDefault="002A59A0" w:rsidP="002A59A0">
            <w:pPr>
              <w:rPr>
                <w:b/>
              </w:rPr>
            </w:pPr>
            <w:r w:rsidRPr="002A59A0">
              <w:rPr>
                <w:b/>
              </w:rPr>
              <w:lastRenderedPageBreak/>
              <w:t>Литературное чтение.</w:t>
            </w:r>
          </w:p>
        </w:tc>
        <w:tc>
          <w:tcPr>
            <w:tcW w:w="7920" w:type="dxa"/>
            <w:shd w:val="clear" w:color="auto" w:fill="auto"/>
          </w:tcPr>
          <w:p w:rsidR="002A59A0" w:rsidRPr="002A59A0" w:rsidRDefault="002A59A0" w:rsidP="002A59A0">
            <w:pPr>
              <w:jc w:val="both"/>
            </w:pPr>
            <w:r w:rsidRPr="002A59A0">
              <w:rPr>
                <w:b/>
                <w:u w:val="single"/>
              </w:rPr>
              <w:t>Характеризовать</w:t>
            </w:r>
            <w:r w:rsidRPr="002A59A0">
              <w:rPr>
                <w:b/>
              </w:rPr>
              <w:t xml:space="preserve"> </w:t>
            </w:r>
          </w:p>
          <w:p w:rsidR="002A59A0" w:rsidRPr="002A59A0" w:rsidRDefault="002A59A0" w:rsidP="005D2B1C">
            <w:pPr>
              <w:numPr>
                <w:ilvl w:val="0"/>
                <w:numId w:val="99"/>
              </w:numPr>
              <w:spacing w:after="200" w:line="276" w:lineRule="auto"/>
              <w:jc w:val="both"/>
            </w:pPr>
            <w:r w:rsidRPr="002A59A0">
              <w:t>особенности прослушанного художественного произведения: последовательность развития сюжета, описывать героев;</w:t>
            </w:r>
          </w:p>
          <w:p w:rsidR="002A59A0" w:rsidRPr="002A59A0" w:rsidRDefault="002A59A0" w:rsidP="005D2B1C">
            <w:pPr>
              <w:numPr>
                <w:ilvl w:val="0"/>
                <w:numId w:val="96"/>
              </w:numPr>
              <w:spacing w:after="200" w:line="276" w:lineRule="auto"/>
              <w:jc w:val="both"/>
            </w:pPr>
            <w:proofErr w:type="gramStart"/>
            <w:r w:rsidRPr="002A59A0">
              <w:t>текст: представлять, предполагать (антиципировать) текст по заголовку, теме, иллюстрациям; определять тему, главную мысль произведения; находить в тексте доказательства отражения мыслей и чувств автора;</w:t>
            </w:r>
            <w:proofErr w:type="gramEnd"/>
          </w:p>
          <w:p w:rsidR="002A59A0" w:rsidRPr="002A59A0" w:rsidRDefault="002A59A0" w:rsidP="005D2B1C">
            <w:pPr>
              <w:numPr>
                <w:ilvl w:val="0"/>
                <w:numId w:val="96"/>
              </w:numPr>
              <w:spacing w:after="200" w:line="276" w:lineRule="auto"/>
              <w:jc w:val="both"/>
            </w:pPr>
            <w:r w:rsidRPr="002A59A0">
              <w:t>книгу: анализировать структуру (обложка, титульный лист, иллюстрации, оглавление).</w:t>
            </w:r>
          </w:p>
          <w:p w:rsidR="002A59A0" w:rsidRPr="002A59A0" w:rsidRDefault="002A59A0" w:rsidP="002A59A0">
            <w:pPr>
              <w:jc w:val="both"/>
            </w:pPr>
            <w:r w:rsidRPr="002A59A0">
              <w:rPr>
                <w:b/>
                <w:u w:val="single"/>
              </w:rPr>
              <w:t>Читать вслух</w:t>
            </w:r>
            <w:r w:rsidRPr="002A59A0">
              <w:t xml:space="preserve"> </w:t>
            </w:r>
          </w:p>
          <w:p w:rsidR="002A59A0" w:rsidRPr="002A59A0" w:rsidRDefault="002A59A0" w:rsidP="005D2B1C">
            <w:pPr>
              <w:numPr>
                <w:ilvl w:val="0"/>
                <w:numId w:val="95"/>
              </w:numPr>
              <w:tabs>
                <w:tab w:val="num" w:pos="814"/>
              </w:tabs>
              <w:spacing w:after="200" w:line="276" w:lineRule="auto"/>
              <w:ind w:left="814"/>
              <w:jc w:val="both"/>
            </w:pPr>
            <w:r w:rsidRPr="002A59A0">
              <w:t>выразительно читать литературные произведения, используя интонации, паузы, темп в соответствии с особенностями художественного текста;</w:t>
            </w:r>
          </w:p>
          <w:p w:rsidR="002A59A0" w:rsidRPr="002A59A0" w:rsidRDefault="002A59A0" w:rsidP="005D2B1C">
            <w:pPr>
              <w:numPr>
                <w:ilvl w:val="0"/>
                <w:numId w:val="95"/>
              </w:numPr>
              <w:tabs>
                <w:tab w:val="num" w:pos="814"/>
              </w:tabs>
              <w:spacing w:after="200" w:line="276" w:lineRule="auto"/>
              <w:ind w:left="814"/>
              <w:jc w:val="both"/>
            </w:pPr>
            <w:r w:rsidRPr="002A59A0">
              <w:t xml:space="preserve">художественное произведение (его фрагменты) по ролям. </w:t>
            </w:r>
          </w:p>
          <w:p w:rsidR="002A59A0" w:rsidRPr="002A59A0" w:rsidRDefault="002A59A0" w:rsidP="002A59A0">
            <w:pPr>
              <w:jc w:val="both"/>
            </w:pPr>
            <w:r w:rsidRPr="002A59A0">
              <w:rPr>
                <w:b/>
                <w:u w:val="single"/>
              </w:rPr>
              <w:t>Декламировать</w:t>
            </w:r>
            <w:r w:rsidRPr="002A59A0">
              <w:rPr>
                <w:b/>
              </w:rPr>
              <w:t xml:space="preserve"> </w:t>
            </w:r>
            <w:r w:rsidRPr="002A59A0">
              <w:t xml:space="preserve">стихотворения. </w:t>
            </w:r>
          </w:p>
          <w:p w:rsidR="002A59A0" w:rsidRPr="002A59A0" w:rsidRDefault="002A59A0" w:rsidP="002A59A0">
            <w:pPr>
              <w:jc w:val="both"/>
            </w:pPr>
            <w:r w:rsidRPr="002A59A0">
              <w:rPr>
                <w:b/>
                <w:u w:val="single"/>
              </w:rPr>
              <w:t>Сравнивать</w:t>
            </w:r>
            <w:r w:rsidRPr="002A59A0">
              <w:t xml:space="preserve"> </w:t>
            </w:r>
          </w:p>
          <w:p w:rsidR="002A59A0" w:rsidRPr="002A59A0" w:rsidRDefault="002A59A0" w:rsidP="005D2B1C">
            <w:pPr>
              <w:numPr>
                <w:ilvl w:val="0"/>
                <w:numId w:val="94"/>
              </w:numPr>
              <w:tabs>
                <w:tab w:val="num" w:pos="814"/>
              </w:tabs>
              <w:spacing w:after="200" w:line="276" w:lineRule="auto"/>
              <w:ind w:hanging="806"/>
              <w:jc w:val="both"/>
            </w:pPr>
            <w:proofErr w:type="gramStart"/>
            <w:r w:rsidRPr="002A59A0">
              <w:t>тексты (учебный, художественный, научно-популярный): определять жанр, выделять особенности, анализировать структуру, образные средства;</w:t>
            </w:r>
            <w:proofErr w:type="gramEnd"/>
          </w:p>
          <w:p w:rsidR="002A59A0" w:rsidRPr="002A59A0" w:rsidRDefault="002A59A0" w:rsidP="005D2B1C">
            <w:pPr>
              <w:numPr>
                <w:ilvl w:val="0"/>
                <w:numId w:val="94"/>
              </w:numPr>
              <w:tabs>
                <w:tab w:val="num" w:pos="814"/>
              </w:tabs>
              <w:spacing w:after="200" w:line="276" w:lineRule="auto"/>
              <w:ind w:hanging="806"/>
              <w:jc w:val="both"/>
            </w:pPr>
            <w:r w:rsidRPr="002A59A0">
              <w:t>произведения разных жанров.</w:t>
            </w:r>
          </w:p>
          <w:p w:rsidR="002A59A0" w:rsidRPr="002A59A0" w:rsidRDefault="002A59A0" w:rsidP="002A59A0">
            <w:pPr>
              <w:jc w:val="both"/>
            </w:pPr>
            <w:r w:rsidRPr="002A59A0">
              <w:rPr>
                <w:b/>
                <w:u w:val="single"/>
              </w:rPr>
              <w:lastRenderedPageBreak/>
              <w:t>Объяснять</w:t>
            </w:r>
            <w:r w:rsidRPr="002A59A0">
              <w:t xml:space="preserve"> </w:t>
            </w:r>
          </w:p>
          <w:p w:rsidR="002A59A0" w:rsidRPr="002A59A0" w:rsidRDefault="002A59A0" w:rsidP="005D2B1C">
            <w:pPr>
              <w:numPr>
                <w:ilvl w:val="0"/>
                <w:numId w:val="100"/>
              </w:numPr>
              <w:spacing w:after="200" w:line="276" w:lineRule="auto"/>
              <w:jc w:val="both"/>
            </w:pPr>
            <w:r w:rsidRPr="002A59A0">
              <w:t xml:space="preserve">выбор автором заглавия произведения; </w:t>
            </w:r>
          </w:p>
          <w:p w:rsidR="002A59A0" w:rsidRPr="002A59A0" w:rsidRDefault="002A59A0" w:rsidP="005D2B1C">
            <w:pPr>
              <w:numPr>
                <w:ilvl w:val="0"/>
                <w:numId w:val="100"/>
              </w:numPr>
              <w:spacing w:after="200" w:line="276" w:lineRule="auto"/>
              <w:jc w:val="both"/>
            </w:pPr>
            <w:r w:rsidRPr="002A59A0">
              <w:t xml:space="preserve"> заголовок произведения из </w:t>
            </w:r>
            <w:proofErr w:type="gramStart"/>
            <w:r w:rsidRPr="002A59A0">
              <w:t>предложенных</w:t>
            </w:r>
            <w:proofErr w:type="gramEnd"/>
            <w:r w:rsidRPr="002A59A0">
              <w:t xml:space="preserve"> учителем, учащимися класса.</w:t>
            </w:r>
          </w:p>
          <w:p w:rsidR="002A59A0" w:rsidRPr="002A59A0" w:rsidRDefault="002A59A0" w:rsidP="002A59A0">
            <w:pPr>
              <w:jc w:val="both"/>
            </w:pPr>
            <w:r w:rsidRPr="002A59A0">
              <w:rPr>
                <w:b/>
                <w:u w:val="single"/>
              </w:rPr>
              <w:t>Составлять</w:t>
            </w:r>
            <w:r w:rsidRPr="002A59A0">
              <w:t xml:space="preserve"> план текста: делить текст на части, озаглавливать каждую часть, выделять опорные слова, определять главную мысль произведения (сначала с помощью учителя, затем самостоятельно).</w:t>
            </w:r>
          </w:p>
          <w:p w:rsidR="002A59A0" w:rsidRPr="002A59A0" w:rsidRDefault="002A59A0" w:rsidP="002A59A0">
            <w:pPr>
              <w:jc w:val="both"/>
            </w:pPr>
            <w:r w:rsidRPr="002A59A0">
              <w:rPr>
                <w:b/>
                <w:u w:val="single"/>
              </w:rPr>
              <w:t>Пересказывать</w:t>
            </w:r>
            <w:r w:rsidRPr="002A59A0">
              <w:t xml:space="preserve"> текст художественного произведения:</w:t>
            </w:r>
          </w:p>
          <w:p w:rsidR="002A59A0" w:rsidRPr="002A59A0" w:rsidRDefault="002A59A0" w:rsidP="005D2B1C">
            <w:pPr>
              <w:numPr>
                <w:ilvl w:val="0"/>
                <w:numId w:val="101"/>
              </w:numPr>
              <w:spacing w:after="200" w:line="276" w:lineRule="auto"/>
              <w:jc w:val="both"/>
            </w:pPr>
            <w:r w:rsidRPr="002A59A0">
              <w:rPr>
                <w:u w:val="single"/>
              </w:rPr>
              <w:t>подробно</w:t>
            </w:r>
            <w:r w:rsidRPr="002A59A0">
              <w:t xml:space="preserve"> (с учетом всех сюжетных линий);</w:t>
            </w:r>
          </w:p>
          <w:p w:rsidR="002A59A0" w:rsidRPr="002A59A0" w:rsidRDefault="002A59A0" w:rsidP="005D2B1C">
            <w:pPr>
              <w:numPr>
                <w:ilvl w:val="0"/>
                <w:numId w:val="101"/>
              </w:numPr>
              <w:spacing w:after="200" w:line="276" w:lineRule="auto"/>
              <w:jc w:val="both"/>
            </w:pPr>
            <w:r w:rsidRPr="002A59A0">
              <w:rPr>
                <w:u w:val="single"/>
              </w:rPr>
              <w:t>кратко</w:t>
            </w:r>
            <w:r w:rsidRPr="002A59A0">
              <w:t xml:space="preserve"> (сжато, с выделением основных сюжетных линий); </w:t>
            </w:r>
          </w:p>
          <w:p w:rsidR="002A59A0" w:rsidRPr="002A59A0" w:rsidRDefault="002A59A0" w:rsidP="005D2B1C">
            <w:pPr>
              <w:numPr>
                <w:ilvl w:val="0"/>
                <w:numId w:val="101"/>
              </w:numPr>
              <w:spacing w:after="200" w:line="276" w:lineRule="auto"/>
              <w:jc w:val="both"/>
            </w:pPr>
            <w:r w:rsidRPr="002A59A0">
              <w:rPr>
                <w:u w:val="single"/>
              </w:rPr>
              <w:t>выборочно</w:t>
            </w:r>
            <w:r w:rsidRPr="002A59A0">
              <w:t xml:space="preserve"> (отдельный фрагмент, описывать героев произведения).</w:t>
            </w:r>
          </w:p>
          <w:p w:rsidR="002A59A0" w:rsidRPr="002A59A0" w:rsidRDefault="002A59A0" w:rsidP="002A59A0">
            <w:pPr>
              <w:jc w:val="both"/>
            </w:pPr>
            <w:r w:rsidRPr="002A59A0">
              <w:rPr>
                <w:b/>
                <w:u w:val="single"/>
              </w:rPr>
              <w:t>Выбрать</w:t>
            </w:r>
            <w:r w:rsidRPr="002A59A0">
              <w:t xml:space="preserve"> книгу в библиотеке (по рекомендованному списку); объяснять назначение каталожной карточки; составлять краткий отзыв о прочитанной книге.</w:t>
            </w:r>
          </w:p>
          <w:p w:rsidR="002A59A0" w:rsidRPr="002A59A0" w:rsidRDefault="002A59A0" w:rsidP="002A59A0">
            <w:pPr>
              <w:jc w:val="both"/>
            </w:pPr>
            <w:r w:rsidRPr="002A59A0">
              <w:rPr>
                <w:b/>
                <w:u w:val="single"/>
              </w:rPr>
              <w:t>Участвовать в диалоге</w:t>
            </w:r>
            <w:r w:rsidRPr="002A59A0">
              <w:rPr>
                <w:b/>
              </w:rPr>
              <w:t xml:space="preserve">: </w:t>
            </w:r>
            <w:r w:rsidRPr="002A59A0">
              <w:t>понимать вопросы собеседника и отвечать на них в соответствии с правилами речевого общения.</w:t>
            </w:r>
          </w:p>
          <w:p w:rsidR="002A59A0" w:rsidRPr="002A59A0" w:rsidRDefault="002A59A0" w:rsidP="002A59A0">
            <w:pPr>
              <w:jc w:val="both"/>
            </w:pPr>
            <w:proofErr w:type="gramStart"/>
            <w:r w:rsidRPr="002A59A0">
              <w:rPr>
                <w:b/>
                <w:u w:val="single"/>
              </w:rPr>
              <w:t>Формулировать</w:t>
            </w:r>
            <w:r w:rsidRPr="002A59A0">
              <w:t xml:space="preserve"> вопросительные предложения с использованием вопросительного слова, адекватного ситуации (как?</w:t>
            </w:r>
            <w:proofErr w:type="gramEnd"/>
            <w:r w:rsidRPr="002A59A0">
              <w:t xml:space="preserve"> Когда? Почему? </w:t>
            </w:r>
            <w:proofErr w:type="gramStart"/>
            <w:r w:rsidRPr="002A59A0">
              <w:t>Зачем?).</w:t>
            </w:r>
            <w:proofErr w:type="gramEnd"/>
          </w:p>
          <w:p w:rsidR="002A59A0" w:rsidRPr="002A59A0" w:rsidRDefault="002A59A0" w:rsidP="002A59A0">
            <w:pPr>
              <w:jc w:val="both"/>
            </w:pPr>
            <w:r w:rsidRPr="002A59A0">
              <w:rPr>
                <w:b/>
                <w:u w:val="single"/>
              </w:rPr>
              <w:t>Конструировать</w:t>
            </w:r>
            <w:r w:rsidRPr="002A59A0">
              <w:t xml:space="preserve"> монологическое высказывание (на заданную тему): формулировать главную мысль, отбирать доказательства, логично и последовательно строить текст (высказывание), отбирать выразительные средства языка.</w:t>
            </w:r>
          </w:p>
          <w:p w:rsidR="002A59A0" w:rsidRPr="002A59A0" w:rsidRDefault="002A59A0" w:rsidP="002A59A0">
            <w:pPr>
              <w:jc w:val="both"/>
            </w:pPr>
            <w:r w:rsidRPr="002A59A0">
              <w:rPr>
                <w:b/>
                <w:u w:val="single"/>
              </w:rPr>
              <w:t>Определять</w:t>
            </w:r>
            <w:r w:rsidRPr="002A59A0">
              <w:t xml:space="preserve"> </w:t>
            </w:r>
          </w:p>
          <w:p w:rsidR="002A59A0" w:rsidRPr="002A59A0" w:rsidRDefault="002A59A0" w:rsidP="005D2B1C">
            <w:pPr>
              <w:numPr>
                <w:ilvl w:val="0"/>
                <w:numId w:val="102"/>
              </w:numPr>
              <w:tabs>
                <w:tab w:val="num" w:pos="814"/>
              </w:tabs>
              <w:spacing w:after="200" w:line="276" w:lineRule="auto"/>
              <w:ind w:left="814" w:hanging="540"/>
              <w:jc w:val="both"/>
            </w:pPr>
            <w:r w:rsidRPr="002A59A0">
              <w:t>определять жанр,</w:t>
            </w:r>
          </w:p>
          <w:p w:rsidR="002A59A0" w:rsidRPr="002A59A0" w:rsidRDefault="002A59A0" w:rsidP="005D2B1C">
            <w:pPr>
              <w:numPr>
                <w:ilvl w:val="0"/>
                <w:numId w:val="102"/>
              </w:numPr>
              <w:tabs>
                <w:tab w:val="num" w:pos="814"/>
              </w:tabs>
              <w:spacing w:after="200" w:line="276" w:lineRule="auto"/>
              <w:ind w:left="814" w:hanging="540"/>
              <w:jc w:val="both"/>
            </w:pPr>
            <w:r w:rsidRPr="002A59A0">
              <w:t>тему своего будущего письменного высказывания (о чем я бы хотел сказать);</w:t>
            </w:r>
          </w:p>
          <w:p w:rsidR="002A59A0" w:rsidRPr="002A59A0" w:rsidRDefault="002A59A0" w:rsidP="005D2B1C">
            <w:pPr>
              <w:numPr>
                <w:ilvl w:val="0"/>
                <w:numId w:val="102"/>
              </w:numPr>
              <w:tabs>
                <w:tab w:val="num" w:pos="814"/>
              </w:tabs>
              <w:spacing w:after="200" w:line="276" w:lineRule="auto"/>
              <w:ind w:left="814" w:hanging="540"/>
              <w:jc w:val="both"/>
            </w:pPr>
            <w:r w:rsidRPr="002A59A0">
              <w:t xml:space="preserve">тип высказывания (текст-повествование, текст-рассуждение, текст-описание), </w:t>
            </w:r>
            <w:r w:rsidRPr="002A59A0">
              <w:rPr>
                <w:u w:val="single"/>
              </w:rPr>
              <w:t>отбирать</w:t>
            </w:r>
            <w:r w:rsidRPr="002A59A0">
              <w:t xml:space="preserve"> целесообразные выразительные средства языка в соответствии с типом текста. </w:t>
            </w:r>
          </w:p>
          <w:p w:rsidR="002A59A0" w:rsidRPr="002A59A0" w:rsidRDefault="002A59A0" w:rsidP="002A59A0">
            <w:r w:rsidRPr="002A59A0">
              <w:rPr>
                <w:b/>
                <w:u w:val="single"/>
              </w:rPr>
              <w:t>Оценивать</w:t>
            </w:r>
            <w:r w:rsidRPr="002A59A0">
              <w:t xml:space="preserve"> </w:t>
            </w:r>
          </w:p>
          <w:p w:rsidR="002A59A0" w:rsidRPr="002A59A0" w:rsidRDefault="002A59A0" w:rsidP="005D2B1C">
            <w:pPr>
              <w:numPr>
                <w:ilvl w:val="0"/>
                <w:numId w:val="103"/>
              </w:numPr>
              <w:spacing w:after="200" w:line="276" w:lineRule="auto"/>
            </w:pPr>
            <w:r w:rsidRPr="002A59A0">
              <w:t>сравнивать свои ответы с ответами одноклассников;</w:t>
            </w:r>
          </w:p>
          <w:p w:rsidR="002A59A0" w:rsidRPr="002A59A0" w:rsidRDefault="002A59A0" w:rsidP="005D2B1C">
            <w:pPr>
              <w:numPr>
                <w:ilvl w:val="0"/>
                <w:numId w:val="103"/>
              </w:numPr>
              <w:spacing w:after="200" w:line="276" w:lineRule="auto"/>
            </w:pPr>
            <w:r w:rsidRPr="002A59A0">
              <w:t>свое и чужое высказывание по поводу художественного произведения.</w:t>
            </w:r>
          </w:p>
          <w:p w:rsidR="002A59A0" w:rsidRPr="002A59A0" w:rsidRDefault="002A59A0" w:rsidP="002A59A0">
            <w:pPr>
              <w:ind w:left="360"/>
            </w:pPr>
          </w:p>
        </w:tc>
      </w:tr>
      <w:tr w:rsidR="002A59A0" w:rsidRPr="002A59A0" w:rsidTr="00591F3A">
        <w:trPr>
          <w:trHeight w:val="274"/>
        </w:trPr>
        <w:tc>
          <w:tcPr>
            <w:tcW w:w="1620" w:type="dxa"/>
            <w:shd w:val="clear" w:color="auto" w:fill="auto"/>
          </w:tcPr>
          <w:p w:rsidR="002A59A0" w:rsidRPr="002A59A0" w:rsidRDefault="002A59A0" w:rsidP="002A59A0">
            <w:pPr>
              <w:rPr>
                <w:b/>
              </w:rPr>
            </w:pPr>
            <w:r w:rsidRPr="002A59A0">
              <w:rPr>
                <w:b/>
              </w:rPr>
              <w:lastRenderedPageBreak/>
              <w:t>Окружающий мир.</w:t>
            </w:r>
          </w:p>
        </w:tc>
        <w:tc>
          <w:tcPr>
            <w:tcW w:w="7920" w:type="dxa"/>
            <w:shd w:val="clear" w:color="auto" w:fill="auto"/>
          </w:tcPr>
          <w:p w:rsidR="002A59A0" w:rsidRPr="002A59A0" w:rsidRDefault="002A59A0" w:rsidP="002A59A0">
            <w:pPr>
              <w:jc w:val="both"/>
            </w:pPr>
            <w:r w:rsidRPr="002A59A0">
              <w:rPr>
                <w:b/>
                <w:u w:val="single"/>
              </w:rPr>
              <w:t>Пересказывать</w:t>
            </w:r>
            <w:r w:rsidRPr="002A59A0">
              <w:t xml:space="preserve"> своими словами часть текста учебника и обсуждать его (о событии, историческом деятеле, памятнике культуры). </w:t>
            </w:r>
          </w:p>
          <w:p w:rsidR="002A59A0" w:rsidRPr="002A59A0" w:rsidRDefault="002A59A0" w:rsidP="002A59A0">
            <w:pPr>
              <w:jc w:val="both"/>
            </w:pPr>
            <w:r w:rsidRPr="002A59A0">
              <w:rPr>
                <w:b/>
                <w:u w:val="single"/>
              </w:rPr>
              <w:t>Описывать</w:t>
            </w:r>
            <w:r w:rsidRPr="002A59A0">
              <w:t xml:space="preserve"> </w:t>
            </w:r>
          </w:p>
          <w:p w:rsidR="002A59A0" w:rsidRPr="002A59A0" w:rsidRDefault="002A59A0" w:rsidP="005D2B1C">
            <w:pPr>
              <w:numPr>
                <w:ilvl w:val="0"/>
                <w:numId w:val="104"/>
              </w:numPr>
              <w:spacing w:after="200" w:line="276" w:lineRule="auto"/>
              <w:jc w:val="both"/>
            </w:pPr>
            <w:r w:rsidRPr="002A59A0">
              <w:t xml:space="preserve">внешний вид, </w:t>
            </w:r>
          </w:p>
          <w:p w:rsidR="002A59A0" w:rsidRPr="002A59A0" w:rsidRDefault="002A59A0" w:rsidP="005D2B1C">
            <w:pPr>
              <w:numPr>
                <w:ilvl w:val="0"/>
                <w:numId w:val="104"/>
              </w:numPr>
              <w:spacing w:after="200" w:line="276" w:lineRule="auto"/>
              <w:jc w:val="both"/>
            </w:pPr>
            <w:r w:rsidRPr="002A59A0">
              <w:t>характерные особенности представителей насекомых, рыб, птиц, зверей (на примере своей местности).</w:t>
            </w:r>
          </w:p>
          <w:p w:rsidR="002A59A0" w:rsidRPr="002A59A0" w:rsidRDefault="002A59A0" w:rsidP="002A59A0">
            <w:pPr>
              <w:jc w:val="both"/>
            </w:pPr>
            <w:r w:rsidRPr="002A59A0">
              <w:rPr>
                <w:b/>
                <w:u w:val="single"/>
              </w:rPr>
              <w:t>Характеризовать</w:t>
            </w:r>
            <w:r w:rsidRPr="002A59A0">
              <w:t xml:space="preserve"> </w:t>
            </w:r>
          </w:p>
          <w:p w:rsidR="002A59A0" w:rsidRPr="002A59A0" w:rsidRDefault="002A59A0" w:rsidP="005D2B1C">
            <w:pPr>
              <w:numPr>
                <w:ilvl w:val="0"/>
                <w:numId w:val="105"/>
              </w:numPr>
              <w:spacing w:after="200" w:line="276" w:lineRule="auto"/>
              <w:jc w:val="both"/>
            </w:pPr>
            <w:r w:rsidRPr="002A59A0">
              <w:lastRenderedPageBreak/>
              <w:t>особенности дикорастущих и культурных растений, диких и домашних животных (на примере своей местности);</w:t>
            </w:r>
          </w:p>
          <w:p w:rsidR="002A59A0" w:rsidRPr="002A59A0" w:rsidRDefault="002A59A0" w:rsidP="005D2B1C">
            <w:pPr>
              <w:numPr>
                <w:ilvl w:val="0"/>
                <w:numId w:val="105"/>
              </w:numPr>
              <w:spacing w:after="200" w:line="276" w:lineRule="auto"/>
              <w:jc w:val="both"/>
            </w:pPr>
            <w:r w:rsidRPr="002A59A0">
              <w:t>свойства воздуха;</w:t>
            </w:r>
          </w:p>
          <w:p w:rsidR="002A59A0" w:rsidRPr="002A59A0" w:rsidRDefault="002A59A0" w:rsidP="005D2B1C">
            <w:pPr>
              <w:numPr>
                <w:ilvl w:val="0"/>
                <w:numId w:val="105"/>
              </w:numPr>
              <w:spacing w:after="200" w:line="276" w:lineRule="auto"/>
              <w:jc w:val="both"/>
            </w:pPr>
            <w:r w:rsidRPr="002A59A0">
              <w:t>свойства воды, круговорота воды в природе;</w:t>
            </w:r>
          </w:p>
          <w:p w:rsidR="002A59A0" w:rsidRPr="002A59A0" w:rsidRDefault="002A59A0" w:rsidP="005D2B1C">
            <w:pPr>
              <w:numPr>
                <w:ilvl w:val="0"/>
                <w:numId w:val="105"/>
              </w:numPr>
              <w:spacing w:after="200" w:line="276" w:lineRule="auto"/>
              <w:jc w:val="both"/>
            </w:pPr>
            <w:r w:rsidRPr="002A59A0">
              <w:t>свойства изученных полезных ископаемых;</w:t>
            </w:r>
          </w:p>
          <w:p w:rsidR="002A59A0" w:rsidRPr="002A59A0" w:rsidRDefault="002A59A0" w:rsidP="005D2B1C">
            <w:pPr>
              <w:numPr>
                <w:ilvl w:val="0"/>
                <w:numId w:val="105"/>
              </w:numPr>
              <w:spacing w:after="200" w:line="276" w:lineRule="auto"/>
              <w:jc w:val="both"/>
            </w:pPr>
            <w:r w:rsidRPr="002A59A0">
              <w:t>(на основе опытов) состав почвы, роль почвы в природе и роль живых организмов в образовании почвы (на примере своей местности).</w:t>
            </w:r>
          </w:p>
          <w:p w:rsidR="002A59A0" w:rsidRPr="002A59A0" w:rsidRDefault="002A59A0" w:rsidP="005D2B1C">
            <w:pPr>
              <w:numPr>
                <w:ilvl w:val="0"/>
                <w:numId w:val="105"/>
              </w:numPr>
              <w:spacing w:after="200" w:line="276" w:lineRule="auto"/>
              <w:jc w:val="both"/>
              <w:rPr>
                <w:u w:val="single"/>
              </w:rPr>
            </w:pPr>
            <w:r w:rsidRPr="002A59A0">
              <w:t>условия, необходимые для жизни растений;</w:t>
            </w:r>
          </w:p>
          <w:p w:rsidR="002A59A0" w:rsidRPr="002A59A0" w:rsidRDefault="002A59A0" w:rsidP="005D2B1C">
            <w:pPr>
              <w:numPr>
                <w:ilvl w:val="0"/>
                <w:numId w:val="105"/>
              </w:numPr>
              <w:spacing w:after="200" w:line="276" w:lineRule="auto"/>
              <w:jc w:val="both"/>
            </w:pPr>
            <w:r w:rsidRPr="002A59A0">
              <w:t>круговорот веществ как пример единства живого и неживого;</w:t>
            </w:r>
          </w:p>
          <w:p w:rsidR="002A59A0" w:rsidRPr="002A59A0" w:rsidRDefault="002A59A0" w:rsidP="005D2B1C">
            <w:pPr>
              <w:numPr>
                <w:ilvl w:val="0"/>
                <w:numId w:val="105"/>
              </w:numPr>
              <w:spacing w:after="200" w:line="276" w:lineRule="auto"/>
              <w:jc w:val="both"/>
            </w:pPr>
            <w:r w:rsidRPr="002A59A0">
              <w:t>природные сообщества (на примере леса, луга, водоема);</w:t>
            </w:r>
          </w:p>
          <w:p w:rsidR="002A59A0" w:rsidRPr="002A59A0" w:rsidRDefault="002A59A0" w:rsidP="005D2B1C">
            <w:pPr>
              <w:numPr>
                <w:ilvl w:val="0"/>
                <w:numId w:val="105"/>
              </w:numPr>
              <w:spacing w:after="200" w:line="276" w:lineRule="auto"/>
              <w:jc w:val="both"/>
            </w:pPr>
            <w:r w:rsidRPr="002A59A0">
              <w:t>влияние человека на природные сообщества (на примере своей местности);</w:t>
            </w:r>
          </w:p>
          <w:p w:rsidR="002A59A0" w:rsidRPr="002A59A0" w:rsidRDefault="002A59A0" w:rsidP="005D2B1C">
            <w:pPr>
              <w:numPr>
                <w:ilvl w:val="0"/>
                <w:numId w:val="105"/>
              </w:numPr>
              <w:spacing w:after="200" w:line="276" w:lineRule="auto"/>
              <w:jc w:val="both"/>
            </w:pPr>
            <w:r w:rsidRPr="002A59A0">
              <w:t>формы земной поверхности и водоемов своей местности (в ходе экскурсий и наблюдений).</w:t>
            </w:r>
          </w:p>
          <w:p w:rsidR="002A59A0" w:rsidRPr="002A59A0" w:rsidRDefault="002A59A0" w:rsidP="002A59A0">
            <w:pPr>
              <w:jc w:val="both"/>
            </w:pPr>
            <w:r w:rsidRPr="002A59A0">
              <w:rPr>
                <w:b/>
                <w:u w:val="single"/>
              </w:rPr>
              <w:t>Исследовать</w:t>
            </w:r>
            <w:r w:rsidRPr="002A59A0">
              <w:t xml:space="preserve"> (на основе непосредственных наблюдений) связи жизнедеятельности растений, животных и времени года.</w:t>
            </w:r>
          </w:p>
          <w:p w:rsidR="002A59A0" w:rsidRPr="002A59A0" w:rsidRDefault="002A59A0" w:rsidP="002A59A0">
            <w:pPr>
              <w:jc w:val="both"/>
            </w:pPr>
            <w:r w:rsidRPr="002A59A0">
              <w:rPr>
                <w:b/>
                <w:u w:val="single"/>
              </w:rPr>
              <w:t>Проводить</w:t>
            </w:r>
            <w:r w:rsidRPr="002A59A0">
              <w:t xml:space="preserve"> групповые наблюдения за трудом людей во время экскурсии на одно из предприятий родного края.</w:t>
            </w:r>
          </w:p>
          <w:p w:rsidR="002A59A0" w:rsidRPr="002A59A0" w:rsidRDefault="002A59A0" w:rsidP="002A59A0">
            <w:pPr>
              <w:jc w:val="both"/>
            </w:pPr>
            <w:r w:rsidRPr="002A59A0">
              <w:rPr>
                <w:b/>
                <w:u w:val="single"/>
              </w:rPr>
              <w:t>Группировать</w:t>
            </w:r>
            <w:r w:rsidRPr="002A59A0">
              <w:rPr>
                <w:b/>
              </w:rPr>
              <w:t xml:space="preserve"> (</w:t>
            </w:r>
            <w:r w:rsidRPr="002A59A0">
              <w:rPr>
                <w:b/>
                <w:u w:val="single"/>
              </w:rPr>
              <w:t>классифицировать</w:t>
            </w:r>
            <w:r w:rsidRPr="002A59A0">
              <w:t xml:space="preserve">) </w:t>
            </w:r>
          </w:p>
          <w:p w:rsidR="002A59A0" w:rsidRPr="002A59A0" w:rsidRDefault="002A59A0" w:rsidP="005D2B1C">
            <w:pPr>
              <w:numPr>
                <w:ilvl w:val="0"/>
                <w:numId w:val="106"/>
              </w:numPr>
              <w:spacing w:after="200" w:line="276" w:lineRule="auto"/>
              <w:jc w:val="both"/>
            </w:pPr>
            <w:r w:rsidRPr="002A59A0">
              <w:t>объекты природы по признакам: домашние – дикие животные; культурные – дикорастущие растения;</w:t>
            </w:r>
          </w:p>
          <w:p w:rsidR="002A59A0" w:rsidRPr="002A59A0" w:rsidRDefault="002A59A0" w:rsidP="005D2B1C">
            <w:pPr>
              <w:numPr>
                <w:ilvl w:val="0"/>
                <w:numId w:val="106"/>
              </w:numPr>
              <w:spacing w:after="200" w:line="276" w:lineRule="auto"/>
              <w:jc w:val="both"/>
            </w:pPr>
            <w:r w:rsidRPr="002A59A0">
              <w:t>объекты живой или неживой природы по отличительным признакам.</w:t>
            </w:r>
          </w:p>
          <w:p w:rsidR="002A59A0" w:rsidRPr="002A59A0" w:rsidRDefault="002A59A0" w:rsidP="002A59A0">
            <w:pPr>
              <w:jc w:val="both"/>
            </w:pPr>
            <w:r w:rsidRPr="002A59A0">
              <w:rPr>
                <w:b/>
                <w:u w:val="single"/>
              </w:rPr>
              <w:t>Анализировать</w:t>
            </w:r>
            <w:r w:rsidRPr="002A59A0">
              <w:t xml:space="preserve"> </w:t>
            </w:r>
          </w:p>
          <w:p w:rsidR="002A59A0" w:rsidRPr="002A59A0" w:rsidRDefault="002A59A0" w:rsidP="005D2B1C">
            <w:pPr>
              <w:numPr>
                <w:ilvl w:val="0"/>
                <w:numId w:val="107"/>
              </w:numPr>
              <w:spacing w:after="200" w:line="276" w:lineRule="auto"/>
              <w:jc w:val="both"/>
            </w:pPr>
            <w:r w:rsidRPr="002A59A0">
              <w:t>примеры использования человеком бога</w:t>
            </w:r>
            <w:proofErr w:type="gramStart"/>
            <w:r w:rsidRPr="002A59A0">
              <w:t>тств пр</w:t>
            </w:r>
            <w:proofErr w:type="gramEnd"/>
            <w:r w:rsidRPr="002A59A0">
              <w:t>ироды;</w:t>
            </w:r>
          </w:p>
          <w:p w:rsidR="002A59A0" w:rsidRPr="002A59A0" w:rsidRDefault="002A59A0" w:rsidP="005D2B1C">
            <w:pPr>
              <w:numPr>
                <w:ilvl w:val="0"/>
                <w:numId w:val="107"/>
              </w:numPr>
              <w:spacing w:after="200" w:line="276" w:lineRule="auto"/>
              <w:jc w:val="both"/>
            </w:pPr>
            <w:r w:rsidRPr="002A59A0">
              <w:t>влияние современного человека на природу, оценивать примеры зависимости благополучия жизни людей от состояния природы.</w:t>
            </w:r>
          </w:p>
          <w:p w:rsidR="002A59A0" w:rsidRPr="002A59A0" w:rsidRDefault="002A59A0" w:rsidP="002A59A0">
            <w:pPr>
              <w:jc w:val="both"/>
            </w:pPr>
            <w:r w:rsidRPr="002A59A0">
              <w:rPr>
                <w:b/>
                <w:u w:val="single"/>
              </w:rPr>
              <w:t>Оценивать</w:t>
            </w:r>
            <w:r w:rsidRPr="002A59A0">
              <w:t xml:space="preserve"> реальные и игровые ситуации общения.</w:t>
            </w:r>
          </w:p>
          <w:p w:rsidR="002A59A0" w:rsidRPr="002A59A0" w:rsidRDefault="002A59A0" w:rsidP="002A59A0">
            <w:pPr>
              <w:jc w:val="both"/>
              <w:rPr>
                <w:b/>
                <w:u w:val="single"/>
              </w:rPr>
            </w:pPr>
            <w:r w:rsidRPr="002A59A0">
              <w:rPr>
                <w:b/>
                <w:u w:val="single"/>
              </w:rPr>
              <w:t>Приводить примеры</w:t>
            </w:r>
          </w:p>
          <w:p w:rsidR="002A59A0" w:rsidRPr="002A59A0" w:rsidRDefault="002A59A0" w:rsidP="005D2B1C">
            <w:pPr>
              <w:numPr>
                <w:ilvl w:val="0"/>
                <w:numId w:val="108"/>
              </w:numPr>
              <w:spacing w:after="200" w:line="276" w:lineRule="auto"/>
              <w:jc w:val="both"/>
            </w:pPr>
            <w:r w:rsidRPr="002A59A0">
              <w:t>веществ и описывать их;</w:t>
            </w:r>
          </w:p>
          <w:p w:rsidR="002A59A0" w:rsidRPr="002A59A0" w:rsidRDefault="002A59A0" w:rsidP="005D2B1C">
            <w:pPr>
              <w:numPr>
                <w:ilvl w:val="0"/>
                <w:numId w:val="108"/>
              </w:numPr>
              <w:spacing w:after="200" w:line="276" w:lineRule="auto"/>
              <w:jc w:val="both"/>
            </w:pPr>
            <w:r w:rsidRPr="002A59A0">
              <w:t>зависимости удовлетворения потребностей людей от природы;</w:t>
            </w:r>
          </w:p>
          <w:p w:rsidR="002A59A0" w:rsidRPr="002A59A0" w:rsidRDefault="002A59A0" w:rsidP="005D2B1C">
            <w:pPr>
              <w:numPr>
                <w:ilvl w:val="0"/>
                <w:numId w:val="108"/>
              </w:numPr>
              <w:spacing w:after="200" w:line="276" w:lineRule="auto"/>
              <w:jc w:val="both"/>
            </w:pPr>
            <w:r w:rsidRPr="002A59A0">
              <w:t>заботы школьников о младших членах семьи, престарелых и больных;</w:t>
            </w:r>
          </w:p>
          <w:p w:rsidR="002A59A0" w:rsidRPr="002A59A0" w:rsidRDefault="002A59A0" w:rsidP="005D2B1C">
            <w:pPr>
              <w:numPr>
                <w:ilvl w:val="0"/>
                <w:numId w:val="108"/>
              </w:numPr>
              <w:spacing w:after="200" w:line="276" w:lineRule="auto"/>
              <w:jc w:val="both"/>
            </w:pPr>
            <w:r w:rsidRPr="002A59A0">
              <w:t>примеры культуры общения во взаимоотношениях людей;</w:t>
            </w:r>
          </w:p>
          <w:p w:rsidR="002A59A0" w:rsidRPr="002A59A0" w:rsidRDefault="002A59A0" w:rsidP="002A59A0">
            <w:pPr>
              <w:jc w:val="both"/>
              <w:rPr>
                <w:b/>
                <w:u w:val="single"/>
              </w:rPr>
            </w:pPr>
            <w:r w:rsidRPr="002A59A0">
              <w:rPr>
                <w:b/>
                <w:u w:val="single"/>
              </w:rPr>
              <w:t>Наблюдать</w:t>
            </w:r>
          </w:p>
          <w:p w:rsidR="002A59A0" w:rsidRPr="002A59A0" w:rsidRDefault="002A59A0" w:rsidP="005D2B1C">
            <w:pPr>
              <w:numPr>
                <w:ilvl w:val="0"/>
                <w:numId w:val="109"/>
              </w:numPr>
              <w:spacing w:after="200" w:line="276" w:lineRule="auto"/>
              <w:jc w:val="both"/>
            </w:pPr>
            <w:r w:rsidRPr="002A59A0">
              <w:t xml:space="preserve">объекты и явления природы (на краеведческом материале), </w:t>
            </w:r>
            <w:r w:rsidRPr="002A59A0">
              <w:lastRenderedPageBreak/>
              <w:t>характеризовать их особенности;</w:t>
            </w:r>
          </w:p>
          <w:p w:rsidR="002A59A0" w:rsidRPr="002A59A0" w:rsidRDefault="002A59A0" w:rsidP="005D2B1C">
            <w:pPr>
              <w:numPr>
                <w:ilvl w:val="0"/>
                <w:numId w:val="109"/>
              </w:numPr>
              <w:spacing w:after="200" w:line="276" w:lineRule="auto"/>
              <w:jc w:val="both"/>
            </w:pPr>
            <w:r w:rsidRPr="002A59A0">
              <w:t xml:space="preserve">простейшие опыты по изучению свойств воздуха; </w:t>
            </w:r>
          </w:p>
          <w:p w:rsidR="002A59A0" w:rsidRPr="002A59A0" w:rsidRDefault="002A59A0" w:rsidP="005D2B1C">
            <w:pPr>
              <w:numPr>
                <w:ilvl w:val="0"/>
                <w:numId w:val="109"/>
              </w:numPr>
              <w:spacing w:after="200" w:line="276" w:lineRule="auto"/>
              <w:jc w:val="both"/>
              <w:rPr>
                <w:u w:val="single"/>
              </w:rPr>
            </w:pPr>
            <w:r w:rsidRPr="002A59A0">
              <w:t xml:space="preserve">погоду самостоятельно и в группах и </w:t>
            </w:r>
            <w:r w:rsidRPr="002A59A0">
              <w:rPr>
                <w:u w:val="single"/>
              </w:rPr>
              <w:t>описывать</w:t>
            </w:r>
            <w:r w:rsidRPr="002A59A0">
              <w:t xml:space="preserve"> ее состояние;</w:t>
            </w:r>
            <w:r w:rsidRPr="002A59A0">
              <w:rPr>
                <w:u w:val="single"/>
              </w:rPr>
              <w:t xml:space="preserve"> </w:t>
            </w:r>
          </w:p>
          <w:p w:rsidR="002A59A0" w:rsidRPr="002A59A0" w:rsidRDefault="002A59A0" w:rsidP="005D2B1C">
            <w:pPr>
              <w:numPr>
                <w:ilvl w:val="0"/>
                <w:numId w:val="109"/>
              </w:numPr>
              <w:spacing w:after="200" w:line="276" w:lineRule="auto"/>
              <w:jc w:val="both"/>
            </w:pPr>
            <w:r w:rsidRPr="002A59A0">
              <w:t>простейшие опыты по изучению свойств воды;</w:t>
            </w:r>
          </w:p>
          <w:p w:rsidR="002A59A0" w:rsidRPr="002A59A0" w:rsidRDefault="002A59A0" w:rsidP="005D2B1C">
            <w:pPr>
              <w:numPr>
                <w:ilvl w:val="0"/>
                <w:numId w:val="109"/>
              </w:numPr>
              <w:spacing w:after="200" w:line="276" w:lineRule="auto"/>
              <w:jc w:val="both"/>
            </w:pPr>
            <w:r w:rsidRPr="002A59A0">
              <w:t>простейшие опыты по изучению свойств полезных ископаемых.</w:t>
            </w:r>
          </w:p>
          <w:p w:rsidR="002A59A0" w:rsidRPr="002A59A0" w:rsidRDefault="002A59A0" w:rsidP="002A59A0">
            <w:pPr>
              <w:jc w:val="both"/>
            </w:pPr>
            <w:r w:rsidRPr="002A59A0">
              <w:rPr>
                <w:b/>
                <w:u w:val="single"/>
              </w:rPr>
              <w:t>Измерять</w:t>
            </w:r>
            <w:r w:rsidRPr="002A59A0">
              <w:rPr>
                <w:b/>
              </w:rPr>
              <w:t xml:space="preserve"> </w:t>
            </w:r>
            <w:r w:rsidRPr="002A59A0">
              <w:t>температуру воздуха, воды с помощью термометра.</w:t>
            </w:r>
          </w:p>
          <w:p w:rsidR="002A59A0" w:rsidRPr="002A59A0" w:rsidRDefault="002A59A0" w:rsidP="002A59A0">
            <w:pPr>
              <w:jc w:val="both"/>
            </w:pPr>
            <w:r w:rsidRPr="002A59A0">
              <w:rPr>
                <w:b/>
                <w:u w:val="single"/>
              </w:rPr>
              <w:t>Определять</w:t>
            </w:r>
            <w:r w:rsidRPr="002A59A0">
              <w:t xml:space="preserve"> части цветкового растения.</w:t>
            </w:r>
          </w:p>
          <w:p w:rsidR="002A59A0" w:rsidRPr="002A59A0" w:rsidRDefault="002A59A0" w:rsidP="002A59A0">
            <w:pPr>
              <w:jc w:val="both"/>
            </w:pPr>
            <w:r w:rsidRPr="002A59A0">
              <w:rPr>
                <w:b/>
                <w:u w:val="single"/>
              </w:rPr>
              <w:t>Сравнивать</w:t>
            </w:r>
            <w:r w:rsidRPr="002A59A0">
              <w:rPr>
                <w:b/>
              </w:rPr>
              <w:t xml:space="preserve"> и </w:t>
            </w:r>
            <w:r w:rsidRPr="002A59A0">
              <w:rPr>
                <w:b/>
                <w:u w:val="single"/>
              </w:rPr>
              <w:t>различать</w:t>
            </w:r>
            <w:r w:rsidRPr="002A59A0">
              <w:t xml:space="preserve"> </w:t>
            </w:r>
          </w:p>
          <w:p w:rsidR="002A59A0" w:rsidRPr="002A59A0" w:rsidRDefault="002A59A0" w:rsidP="005D2B1C">
            <w:pPr>
              <w:numPr>
                <w:ilvl w:val="0"/>
                <w:numId w:val="110"/>
              </w:numPr>
              <w:spacing w:after="200" w:line="276" w:lineRule="auto"/>
              <w:jc w:val="both"/>
            </w:pPr>
            <w:r w:rsidRPr="002A59A0">
              <w:t>деревья, кустарники и травы;</w:t>
            </w:r>
          </w:p>
          <w:p w:rsidR="002A59A0" w:rsidRPr="002A59A0" w:rsidRDefault="002A59A0" w:rsidP="005D2B1C">
            <w:pPr>
              <w:numPr>
                <w:ilvl w:val="0"/>
                <w:numId w:val="110"/>
              </w:numPr>
              <w:spacing w:after="200" w:line="276" w:lineRule="auto"/>
              <w:jc w:val="both"/>
            </w:pPr>
            <w:r w:rsidRPr="002A59A0">
              <w:t>дикорастущие и культурные растения, диких и домашних животных, характеризовать их роль в жизни человека (на примере своей местности);</w:t>
            </w:r>
          </w:p>
          <w:p w:rsidR="002A59A0" w:rsidRPr="002A59A0" w:rsidRDefault="002A59A0" w:rsidP="005D2B1C">
            <w:pPr>
              <w:numPr>
                <w:ilvl w:val="0"/>
                <w:numId w:val="110"/>
              </w:numPr>
              <w:spacing w:after="200" w:line="276" w:lineRule="auto"/>
              <w:jc w:val="both"/>
            </w:pPr>
            <w:r w:rsidRPr="002A59A0">
              <w:t>день и ночь, времена года;</w:t>
            </w:r>
          </w:p>
          <w:p w:rsidR="002A59A0" w:rsidRPr="002A59A0" w:rsidRDefault="002A59A0" w:rsidP="005D2B1C">
            <w:pPr>
              <w:numPr>
                <w:ilvl w:val="0"/>
                <w:numId w:val="110"/>
              </w:numPr>
              <w:spacing w:after="200" w:line="276" w:lineRule="auto"/>
              <w:jc w:val="both"/>
            </w:pPr>
            <w:r w:rsidRPr="002A59A0">
              <w:t>разные формы водоемов.</w:t>
            </w:r>
          </w:p>
          <w:p w:rsidR="002A59A0" w:rsidRPr="002A59A0" w:rsidRDefault="002A59A0" w:rsidP="002A59A0">
            <w:pPr>
              <w:jc w:val="both"/>
              <w:rPr>
                <w:u w:val="single"/>
              </w:rPr>
            </w:pPr>
            <w:r w:rsidRPr="002A59A0">
              <w:rPr>
                <w:b/>
                <w:u w:val="single"/>
              </w:rPr>
              <w:t>Рассказывать</w:t>
            </w:r>
            <w:r w:rsidRPr="002A59A0">
              <w:rPr>
                <w:u w:val="single"/>
              </w:rPr>
              <w:t xml:space="preserve"> </w:t>
            </w:r>
          </w:p>
          <w:p w:rsidR="002A59A0" w:rsidRPr="002A59A0" w:rsidRDefault="002A59A0" w:rsidP="005D2B1C">
            <w:pPr>
              <w:numPr>
                <w:ilvl w:val="0"/>
                <w:numId w:val="111"/>
              </w:numPr>
              <w:spacing w:after="200" w:line="276" w:lineRule="auto"/>
              <w:jc w:val="both"/>
            </w:pPr>
            <w:r w:rsidRPr="002A59A0">
              <w:t>о роли растений в природе и жизни людей.</w:t>
            </w:r>
          </w:p>
          <w:p w:rsidR="002A59A0" w:rsidRPr="002A59A0" w:rsidRDefault="002A59A0" w:rsidP="005D2B1C">
            <w:pPr>
              <w:numPr>
                <w:ilvl w:val="0"/>
                <w:numId w:val="111"/>
              </w:numPr>
              <w:spacing w:after="200" w:line="276" w:lineRule="auto"/>
              <w:jc w:val="both"/>
            </w:pPr>
            <w:r w:rsidRPr="002A59A0">
              <w:t>о роли грибов в природе и жизни людей.</w:t>
            </w:r>
          </w:p>
          <w:p w:rsidR="002A59A0" w:rsidRPr="002A59A0" w:rsidRDefault="002A59A0" w:rsidP="005D2B1C">
            <w:pPr>
              <w:numPr>
                <w:ilvl w:val="0"/>
                <w:numId w:val="111"/>
              </w:numPr>
              <w:spacing w:after="200" w:line="276" w:lineRule="auto"/>
              <w:jc w:val="both"/>
            </w:pPr>
            <w:r w:rsidRPr="002A59A0">
              <w:t xml:space="preserve">о роли животных в природе и жизни людей (на примере своей местности). </w:t>
            </w:r>
          </w:p>
          <w:p w:rsidR="002A59A0" w:rsidRPr="002A59A0" w:rsidRDefault="002A59A0" w:rsidP="005D2B1C">
            <w:pPr>
              <w:numPr>
                <w:ilvl w:val="0"/>
                <w:numId w:val="111"/>
              </w:numPr>
              <w:spacing w:after="200" w:line="276" w:lineRule="auto"/>
              <w:jc w:val="both"/>
            </w:pPr>
            <w:r w:rsidRPr="002A59A0">
              <w:t>по результатам экскурсии о достопримечательностях родного города (села). Участвовать в игровых ситуациях по соблюдению правил уличного движения;</w:t>
            </w:r>
          </w:p>
          <w:p w:rsidR="002A59A0" w:rsidRPr="002A59A0" w:rsidRDefault="002A59A0" w:rsidP="005D2B1C">
            <w:pPr>
              <w:numPr>
                <w:ilvl w:val="0"/>
                <w:numId w:val="111"/>
              </w:numPr>
              <w:spacing w:after="200" w:line="276" w:lineRule="auto"/>
              <w:jc w:val="both"/>
            </w:pPr>
            <w:r w:rsidRPr="002A59A0">
              <w:t>о праздничных днях России на основе бесед с родными и близкими, дополнительных источников информации.</w:t>
            </w:r>
          </w:p>
          <w:p w:rsidR="002A59A0" w:rsidRPr="002A59A0" w:rsidRDefault="002A59A0" w:rsidP="002A59A0">
            <w:pPr>
              <w:jc w:val="both"/>
            </w:pPr>
            <w:r w:rsidRPr="002A59A0">
              <w:rPr>
                <w:b/>
                <w:u w:val="single"/>
              </w:rPr>
              <w:t>Выращивать</w:t>
            </w:r>
            <w:r w:rsidRPr="002A59A0">
              <w:t xml:space="preserve"> растения в группе (из семян, побегов, листа).</w:t>
            </w:r>
          </w:p>
          <w:p w:rsidR="002A59A0" w:rsidRPr="002A59A0" w:rsidRDefault="002A59A0" w:rsidP="002A59A0">
            <w:pPr>
              <w:jc w:val="both"/>
            </w:pPr>
            <w:r w:rsidRPr="002A59A0">
              <w:rPr>
                <w:b/>
                <w:u w:val="single"/>
              </w:rPr>
              <w:t>Извлекать</w:t>
            </w:r>
            <w:r w:rsidRPr="002A59A0">
              <w:t xml:space="preserve"> </w:t>
            </w:r>
          </w:p>
          <w:p w:rsidR="002A59A0" w:rsidRPr="002A59A0" w:rsidRDefault="002A59A0" w:rsidP="005D2B1C">
            <w:pPr>
              <w:numPr>
                <w:ilvl w:val="0"/>
                <w:numId w:val="112"/>
              </w:numPr>
              <w:spacing w:after="200" w:line="276" w:lineRule="auto"/>
              <w:jc w:val="both"/>
            </w:pPr>
            <w:r w:rsidRPr="002A59A0">
              <w:t>(по заданию учителя) необходимую информацию из учебника и дополнительных источников знаний (словарей, энциклопедий, справочников) о растениях и животных своего региона и обсуждать полученные сведения;</w:t>
            </w:r>
          </w:p>
          <w:p w:rsidR="002A59A0" w:rsidRPr="002A59A0" w:rsidRDefault="002A59A0" w:rsidP="005D2B1C">
            <w:pPr>
              <w:numPr>
                <w:ilvl w:val="0"/>
                <w:numId w:val="112"/>
              </w:numPr>
              <w:spacing w:after="200" w:line="276" w:lineRule="auto"/>
              <w:jc w:val="both"/>
            </w:pPr>
            <w:r w:rsidRPr="002A59A0">
              <w:t>(по заданию учителя) необходимую информацию из учебника и дополнительных источников знаний (словарей, энциклопедий, справочников) о природных сообществах и обсуждать полученные сведения.</w:t>
            </w:r>
          </w:p>
          <w:p w:rsidR="002A59A0" w:rsidRPr="002A59A0" w:rsidRDefault="002A59A0" w:rsidP="002A59A0">
            <w:pPr>
              <w:jc w:val="both"/>
            </w:pPr>
            <w:r w:rsidRPr="002A59A0">
              <w:rPr>
                <w:b/>
                <w:u w:val="single"/>
              </w:rPr>
              <w:t>Объяснять</w:t>
            </w:r>
            <w:r w:rsidRPr="002A59A0">
              <w:t xml:space="preserve"> </w:t>
            </w:r>
          </w:p>
          <w:p w:rsidR="002A59A0" w:rsidRPr="002A59A0" w:rsidRDefault="002A59A0" w:rsidP="005D2B1C">
            <w:pPr>
              <w:numPr>
                <w:ilvl w:val="0"/>
                <w:numId w:val="113"/>
              </w:numPr>
              <w:spacing w:after="200" w:line="276" w:lineRule="auto"/>
              <w:jc w:val="both"/>
            </w:pPr>
            <w:r w:rsidRPr="002A59A0">
              <w:t>влияние человека на природу изучаемых природных зон;</w:t>
            </w:r>
          </w:p>
          <w:p w:rsidR="002A59A0" w:rsidRPr="002A59A0" w:rsidRDefault="002A59A0" w:rsidP="005D2B1C">
            <w:pPr>
              <w:numPr>
                <w:ilvl w:val="0"/>
                <w:numId w:val="113"/>
              </w:numPr>
              <w:spacing w:after="200" w:line="276" w:lineRule="auto"/>
              <w:jc w:val="both"/>
            </w:pPr>
            <w:r w:rsidRPr="002A59A0">
              <w:lastRenderedPageBreak/>
              <w:t>основные правила обращения с газом, электричеством, водой;</w:t>
            </w:r>
          </w:p>
          <w:p w:rsidR="002A59A0" w:rsidRPr="002A59A0" w:rsidRDefault="002A59A0" w:rsidP="005D2B1C">
            <w:pPr>
              <w:numPr>
                <w:ilvl w:val="0"/>
                <w:numId w:val="113"/>
              </w:numPr>
              <w:spacing w:after="200" w:line="276" w:lineRule="auto"/>
              <w:jc w:val="both"/>
            </w:pPr>
            <w:r w:rsidRPr="002A59A0">
              <w:t>основные изображения Государственного герба России, узнавать его среди гербов других стран. Описывать элементы герба Москвы;</w:t>
            </w:r>
          </w:p>
          <w:p w:rsidR="002A59A0" w:rsidRPr="002A59A0" w:rsidRDefault="002A59A0" w:rsidP="005D2B1C">
            <w:pPr>
              <w:numPr>
                <w:ilvl w:val="0"/>
                <w:numId w:val="113"/>
              </w:numPr>
              <w:spacing w:after="200" w:line="276" w:lineRule="auto"/>
              <w:jc w:val="both"/>
            </w:pPr>
            <w:r w:rsidRPr="002A59A0">
              <w:t xml:space="preserve">(характеризовать) движение Земли относительно Солнца и его связь со сменой дня и ночи, времен года. </w:t>
            </w:r>
          </w:p>
          <w:p w:rsidR="002A59A0" w:rsidRPr="002A59A0" w:rsidRDefault="002A59A0" w:rsidP="002A59A0">
            <w:pPr>
              <w:jc w:val="both"/>
              <w:rPr>
                <w:b/>
              </w:rPr>
            </w:pPr>
            <w:r w:rsidRPr="002A59A0">
              <w:rPr>
                <w:b/>
                <w:u w:val="single"/>
              </w:rPr>
              <w:t>Находить</w:t>
            </w:r>
            <w:r w:rsidRPr="002A59A0">
              <w:rPr>
                <w:b/>
              </w:rPr>
              <w:t xml:space="preserve"> </w:t>
            </w:r>
          </w:p>
          <w:p w:rsidR="002A59A0" w:rsidRPr="002A59A0" w:rsidRDefault="002A59A0" w:rsidP="005D2B1C">
            <w:pPr>
              <w:numPr>
                <w:ilvl w:val="0"/>
                <w:numId w:val="114"/>
              </w:numPr>
              <w:spacing w:after="200" w:line="276" w:lineRule="auto"/>
              <w:jc w:val="both"/>
            </w:pPr>
            <w:r w:rsidRPr="002A59A0">
              <w:t>на физической карте России равнины и горы и определять их названия;</w:t>
            </w:r>
          </w:p>
          <w:p w:rsidR="002A59A0" w:rsidRPr="002A59A0" w:rsidRDefault="002A59A0" w:rsidP="005D2B1C">
            <w:pPr>
              <w:numPr>
                <w:ilvl w:val="0"/>
                <w:numId w:val="114"/>
              </w:numPr>
              <w:spacing w:after="200" w:line="276" w:lineRule="auto"/>
              <w:jc w:val="both"/>
            </w:pPr>
            <w:r w:rsidRPr="002A59A0">
              <w:t>на физической карте России разные водоемы и определять их названия;</w:t>
            </w:r>
          </w:p>
          <w:p w:rsidR="002A59A0" w:rsidRPr="002A59A0" w:rsidRDefault="002A59A0" w:rsidP="005D2B1C">
            <w:pPr>
              <w:numPr>
                <w:ilvl w:val="0"/>
                <w:numId w:val="114"/>
              </w:numPr>
              <w:spacing w:after="200" w:line="276" w:lineRule="auto"/>
              <w:jc w:val="both"/>
            </w:pPr>
            <w:r w:rsidRPr="002A59A0">
              <w:t>на карте России родной регион;</w:t>
            </w:r>
          </w:p>
          <w:p w:rsidR="002A59A0" w:rsidRPr="002A59A0" w:rsidRDefault="002A59A0" w:rsidP="005D2B1C">
            <w:pPr>
              <w:numPr>
                <w:ilvl w:val="0"/>
                <w:numId w:val="114"/>
              </w:numPr>
              <w:spacing w:after="200" w:line="276" w:lineRule="auto"/>
              <w:jc w:val="both"/>
            </w:pPr>
            <w:r w:rsidRPr="002A59A0">
              <w:t>дополнительную информацию о них с помощью библиотеки, Интернета и других информационных средств;</w:t>
            </w:r>
          </w:p>
          <w:p w:rsidR="002A59A0" w:rsidRPr="002A59A0" w:rsidRDefault="002A59A0" w:rsidP="005D2B1C">
            <w:pPr>
              <w:numPr>
                <w:ilvl w:val="0"/>
                <w:numId w:val="114"/>
              </w:numPr>
              <w:spacing w:after="200" w:line="276" w:lineRule="auto"/>
              <w:jc w:val="both"/>
            </w:pPr>
            <w:r w:rsidRPr="002A59A0">
              <w:t>сведения в справочной и дополнительной литературе.</w:t>
            </w:r>
          </w:p>
          <w:p w:rsidR="002A59A0" w:rsidRPr="002A59A0" w:rsidRDefault="002A59A0" w:rsidP="002A59A0">
            <w:pPr>
              <w:jc w:val="both"/>
            </w:pPr>
            <w:r w:rsidRPr="002A59A0">
              <w:rPr>
                <w:b/>
                <w:u w:val="single"/>
              </w:rPr>
              <w:t>Обсуждать</w:t>
            </w:r>
            <w:r w:rsidRPr="002A59A0">
              <w:t xml:space="preserve"> </w:t>
            </w:r>
          </w:p>
          <w:p w:rsidR="002A59A0" w:rsidRPr="002A59A0" w:rsidRDefault="002A59A0" w:rsidP="005D2B1C">
            <w:pPr>
              <w:numPr>
                <w:ilvl w:val="0"/>
                <w:numId w:val="115"/>
              </w:numPr>
              <w:spacing w:after="200" w:line="276" w:lineRule="auto"/>
              <w:jc w:val="both"/>
            </w:pPr>
            <w:r w:rsidRPr="002A59A0">
              <w:t>особенности 2-3 стран мира;</w:t>
            </w:r>
          </w:p>
          <w:p w:rsidR="002A59A0" w:rsidRPr="002A59A0" w:rsidRDefault="002A59A0" w:rsidP="005D2B1C">
            <w:pPr>
              <w:numPr>
                <w:ilvl w:val="0"/>
                <w:numId w:val="115"/>
              </w:numPr>
              <w:spacing w:after="200" w:line="276" w:lineRule="auto"/>
              <w:jc w:val="both"/>
            </w:pPr>
            <w:r w:rsidRPr="002A59A0">
              <w:t>в коллективе необходимость соблюдения правил здорового образа жизни;</w:t>
            </w:r>
          </w:p>
          <w:p w:rsidR="002A59A0" w:rsidRPr="002A59A0" w:rsidRDefault="002A59A0" w:rsidP="005D2B1C">
            <w:pPr>
              <w:numPr>
                <w:ilvl w:val="0"/>
                <w:numId w:val="115"/>
              </w:numPr>
              <w:spacing w:after="200" w:line="276" w:lineRule="auto"/>
              <w:jc w:val="both"/>
            </w:pPr>
            <w:r w:rsidRPr="002A59A0">
              <w:rPr>
                <w:b/>
              </w:rPr>
              <w:t>в группах</w:t>
            </w:r>
            <w:r w:rsidRPr="002A59A0">
              <w:t xml:space="preserve"> и составлять рассказ об экскурсии в краеведческий музей (ознакомление с природой родного края).</w:t>
            </w:r>
          </w:p>
          <w:p w:rsidR="002A59A0" w:rsidRPr="002A59A0" w:rsidRDefault="002A59A0" w:rsidP="002A59A0">
            <w:pPr>
              <w:jc w:val="both"/>
            </w:pPr>
            <w:r w:rsidRPr="002A59A0">
              <w:rPr>
                <w:b/>
                <w:u w:val="single"/>
              </w:rPr>
              <w:t>Изображать</w:t>
            </w:r>
            <w:r w:rsidRPr="002A59A0">
              <w:t xml:space="preserve"> путь от дома до школы с помощью условных обозначений.</w:t>
            </w:r>
          </w:p>
          <w:p w:rsidR="002A59A0" w:rsidRPr="002A59A0" w:rsidRDefault="002A59A0" w:rsidP="002A59A0">
            <w:pPr>
              <w:jc w:val="both"/>
            </w:pPr>
            <w:r w:rsidRPr="002A59A0">
              <w:rPr>
                <w:b/>
                <w:u w:val="single"/>
              </w:rPr>
              <w:t>Ориентироваться</w:t>
            </w:r>
            <w:r w:rsidRPr="002A59A0">
              <w:t xml:space="preserve"> на местности (в группе) с помощью компаса и карты, по местным признакам во время экскурсии.</w:t>
            </w:r>
          </w:p>
          <w:p w:rsidR="002A59A0" w:rsidRPr="002A59A0" w:rsidRDefault="002A59A0" w:rsidP="002A59A0">
            <w:pPr>
              <w:jc w:val="both"/>
            </w:pPr>
            <w:r w:rsidRPr="002A59A0">
              <w:rPr>
                <w:b/>
                <w:u w:val="single"/>
              </w:rPr>
              <w:t>Выявлять</w:t>
            </w:r>
            <w:r w:rsidRPr="002A59A0">
              <w:t xml:space="preserve"> потенциально опасные ситуации для сохранения жизни и здоровья человека, сохранения личного и общественного имущества.</w:t>
            </w:r>
          </w:p>
          <w:p w:rsidR="002A59A0" w:rsidRPr="002A59A0" w:rsidRDefault="002A59A0" w:rsidP="002A59A0">
            <w:pPr>
              <w:jc w:val="both"/>
            </w:pPr>
            <w:r w:rsidRPr="002A59A0">
              <w:rPr>
                <w:b/>
                <w:u w:val="single"/>
              </w:rPr>
              <w:t>Работать</w:t>
            </w:r>
            <w:r w:rsidRPr="002A59A0">
              <w:t xml:space="preserve"> </w:t>
            </w:r>
          </w:p>
          <w:p w:rsidR="002A59A0" w:rsidRPr="002A59A0" w:rsidRDefault="002A59A0" w:rsidP="005D2B1C">
            <w:pPr>
              <w:numPr>
                <w:ilvl w:val="0"/>
                <w:numId w:val="116"/>
              </w:numPr>
              <w:spacing w:after="200" w:line="276" w:lineRule="auto"/>
              <w:jc w:val="both"/>
            </w:pPr>
            <w:r w:rsidRPr="002A59A0">
              <w:t>с глобусом и картой: показывать территорию России, ее государственные границы;</w:t>
            </w:r>
          </w:p>
          <w:p w:rsidR="002A59A0" w:rsidRPr="002A59A0" w:rsidRDefault="002A59A0" w:rsidP="005D2B1C">
            <w:pPr>
              <w:numPr>
                <w:ilvl w:val="0"/>
                <w:numId w:val="116"/>
              </w:numPr>
              <w:spacing w:after="200" w:line="276" w:lineRule="auto"/>
              <w:jc w:val="both"/>
            </w:pPr>
            <w:r w:rsidRPr="002A59A0">
              <w:t>с иллюстрациями, видеокадрами достопримечательностей Москвы;</w:t>
            </w:r>
          </w:p>
          <w:p w:rsidR="002A59A0" w:rsidRPr="002A59A0" w:rsidRDefault="002A59A0" w:rsidP="005D2B1C">
            <w:pPr>
              <w:numPr>
                <w:ilvl w:val="0"/>
                <w:numId w:val="116"/>
              </w:numPr>
              <w:spacing w:after="200" w:line="276" w:lineRule="auto"/>
              <w:jc w:val="both"/>
            </w:pPr>
            <w:r w:rsidRPr="002A59A0">
              <w:t>с готовыми моделями (глобусом, физической картой): показывать на глобусе и карте материки и океаны; находить и определять географические объекты на физической карте России с помощью условных знаков.</w:t>
            </w:r>
          </w:p>
          <w:p w:rsidR="002A59A0" w:rsidRPr="002A59A0" w:rsidRDefault="002A59A0" w:rsidP="002A59A0">
            <w:pPr>
              <w:jc w:val="both"/>
            </w:pPr>
            <w:r w:rsidRPr="002A59A0">
              <w:rPr>
                <w:b/>
                <w:u w:val="single"/>
              </w:rPr>
              <w:t>Осваивать</w:t>
            </w:r>
            <w:r w:rsidRPr="002A59A0">
              <w:t xml:space="preserve"> правила поведения в разных ситуациях: как вести себя дома, на дорогах, в лесу, на водоемах, в школе.</w:t>
            </w:r>
          </w:p>
          <w:p w:rsidR="002A59A0" w:rsidRPr="002A59A0" w:rsidRDefault="002A59A0" w:rsidP="002A59A0">
            <w:pPr>
              <w:jc w:val="both"/>
            </w:pPr>
            <w:r w:rsidRPr="002A59A0">
              <w:rPr>
                <w:b/>
                <w:u w:val="single"/>
              </w:rPr>
              <w:t>Составлять</w:t>
            </w:r>
            <w:r w:rsidRPr="002A59A0">
              <w:t xml:space="preserve"> вместе </w:t>
            </w:r>
            <w:proofErr w:type="gramStart"/>
            <w:r w:rsidRPr="002A59A0">
              <w:t>со старшими родственниками родословное древо семьи на основе бесед с ними о поколениях в семье</w:t>
            </w:r>
            <w:proofErr w:type="gramEnd"/>
            <w:r w:rsidRPr="002A59A0">
              <w:t>.</w:t>
            </w:r>
          </w:p>
          <w:p w:rsidR="002A59A0" w:rsidRPr="002A59A0" w:rsidRDefault="002A59A0" w:rsidP="002A59A0">
            <w:pPr>
              <w:jc w:val="both"/>
            </w:pPr>
            <w:r w:rsidRPr="002A59A0">
              <w:rPr>
                <w:b/>
                <w:u w:val="single"/>
              </w:rPr>
              <w:t>Участвовать</w:t>
            </w:r>
            <w:r w:rsidRPr="002A59A0">
              <w:t xml:space="preserve"> </w:t>
            </w:r>
          </w:p>
          <w:p w:rsidR="002A59A0" w:rsidRPr="002A59A0" w:rsidRDefault="002A59A0" w:rsidP="002A59A0">
            <w:pPr>
              <w:tabs>
                <w:tab w:val="num" w:pos="720"/>
              </w:tabs>
              <w:ind w:left="720" w:hanging="360"/>
              <w:jc w:val="both"/>
            </w:pPr>
            <w:r w:rsidRPr="002A59A0">
              <w:t>в практической работе с картой: определять местонахождение Москвы и других крупнейших городов (2-3) на карте России.</w:t>
            </w:r>
          </w:p>
          <w:p w:rsidR="002A59A0" w:rsidRPr="002A59A0" w:rsidRDefault="002A59A0" w:rsidP="002A59A0">
            <w:pPr>
              <w:tabs>
                <w:tab w:val="num" w:pos="720"/>
              </w:tabs>
              <w:ind w:left="720" w:hanging="360"/>
              <w:jc w:val="both"/>
            </w:pPr>
            <w:r w:rsidRPr="002A59A0">
              <w:lastRenderedPageBreak/>
              <w:t>В практической работе с картой (показывать места исторических событий), с «лентой времени» (определять последовательность исторических событий), изготавливать (по возможности) наглядные пособия из бумаги, пластилина и других материалов – одежда, макеты памятников архитектуры и др.</w:t>
            </w:r>
          </w:p>
          <w:p w:rsidR="002A59A0" w:rsidRPr="002A59A0" w:rsidRDefault="002A59A0" w:rsidP="002A59A0"/>
        </w:tc>
      </w:tr>
    </w:tbl>
    <w:p w:rsidR="002A59A0" w:rsidRPr="002A59A0" w:rsidRDefault="002A59A0" w:rsidP="002A59A0">
      <w:pPr>
        <w:jc w:val="center"/>
        <w:rPr>
          <w:b/>
        </w:rPr>
      </w:pPr>
      <w:r w:rsidRPr="002A59A0">
        <w:rPr>
          <w:b/>
        </w:rPr>
        <w:lastRenderedPageBreak/>
        <w:t>Планируемые результаты формирования УУД в 4 классе</w:t>
      </w:r>
    </w:p>
    <w:p w:rsidR="002A59A0" w:rsidRPr="002A59A0" w:rsidRDefault="002A59A0" w:rsidP="002A59A0">
      <w:pPr>
        <w:jc w:val="center"/>
        <w:rPr>
          <w:b/>
        </w:rPr>
      </w:pPr>
      <w:r w:rsidRPr="002A59A0">
        <w:rPr>
          <w:b/>
        </w:rPr>
        <w:t xml:space="preserve">в процессе преподавания предметов учебного плана </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7920"/>
      </w:tblGrid>
      <w:tr w:rsidR="002A59A0" w:rsidRPr="002A59A0" w:rsidTr="00591F3A">
        <w:trPr>
          <w:trHeight w:val="549"/>
        </w:trPr>
        <w:tc>
          <w:tcPr>
            <w:tcW w:w="1620" w:type="dxa"/>
            <w:shd w:val="clear" w:color="auto" w:fill="auto"/>
            <w:vAlign w:val="center"/>
          </w:tcPr>
          <w:p w:rsidR="002A59A0" w:rsidRPr="002A59A0" w:rsidRDefault="002A59A0" w:rsidP="002A59A0">
            <w:pPr>
              <w:tabs>
                <w:tab w:val="left" w:pos="2336"/>
                <w:tab w:val="center" w:pos="4677"/>
                <w:tab w:val="right" w:pos="9355"/>
              </w:tabs>
              <w:ind w:right="11"/>
              <w:jc w:val="center"/>
              <w:rPr>
                <w:b/>
              </w:rPr>
            </w:pPr>
            <w:r w:rsidRPr="002A59A0">
              <w:rPr>
                <w:b/>
              </w:rPr>
              <w:t>Предмет</w:t>
            </w:r>
          </w:p>
        </w:tc>
        <w:tc>
          <w:tcPr>
            <w:tcW w:w="7920" w:type="dxa"/>
            <w:shd w:val="clear" w:color="auto" w:fill="auto"/>
            <w:vAlign w:val="center"/>
          </w:tcPr>
          <w:p w:rsidR="002A59A0" w:rsidRPr="002A59A0" w:rsidRDefault="002A59A0" w:rsidP="002A59A0">
            <w:pPr>
              <w:tabs>
                <w:tab w:val="left" w:pos="2336"/>
                <w:tab w:val="center" w:pos="4677"/>
                <w:tab w:val="right" w:pos="9355"/>
              </w:tabs>
              <w:ind w:right="11"/>
              <w:jc w:val="center"/>
              <w:rPr>
                <w:b/>
              </w:rPr>
            </w:pPr>
            <w:r w:rsidRPr="002A59A0">
              <w:rPr>
                <w:b/>
              </w:rPr>
              <w:t>Перечень УУД</w:t>
            </w:r>
          </w:p>
        </w:tc>
      </w:tr>
      <w:tr w:rsidR="002A59A0" w:rsidRPr="002A59A0" w:rsidTr="00591F3A">
        <w:trPr>
          <w:trHeight w:val="274"/>
        </w:trPr>
        <w:tc>
          <w:tcPr>
            <w:tcW w:w="1620" w:type="dxa"/>
            <w:shd w:val="clear" w:color="auto" w:fill="auto"/>
          </w:tcPr>
          <w:p w:rsidR="002A59A0" w:rsidRPr="002A59A0" w:rsidRDefault="002A59A0" w:rsidP="002A59A0">
            <w:r w:rsidRPr="002A59A0">
              <w:rPr>
                <w:b/>
              </w:rPr>
              <w:t>Математика</w:t>
            </w:r>
          </w:p>
        </w:tc>
        <w:tc>
          <w:tcPr>
            <w:tcW w:w="7920" w:type="dxa"/>
            <w:shd w:val="clear" w:color="auto" w:fill="auto"/>
          </w:tcPr>
          <w:p w:rsidR="002A59A0" w:rsidRPr="002A59A0" w:rsidRDefault="002A59A0" w:rsidP="002A59A0">
            <w:pPr>
              <w:jc w:val="both"/>
            </w:pPr>
            <w:r w:rsidRPr="002A59A0">
              <w:rPr>
                <w:b/>
                <w:u w:val="single"/>
              </w:rPr>
              <w:t>Сравнивать</w:t>
            </w:r>
            <w:r w:rsidRPr="002A59A0">
              <w:t xml:space="preserve"> числа по классам и разрядам; разные способы вычислений, выбирать </w:t>
            </w:r>
            <w:proofErr w:type="gramStart"/>
            <w:r w:rsidRPr="002A59A0">
              <w:t>удобный</w:t>
            </w:r>
            <w:proofErr w:type="gramEnd"/>
            <w:r w:rsidRPr="002A59A0">
              <w:t>.</w:t>
            </w:r>
          </w:p>
          <w:p w:rsidR="002A59A0" w:rsidRPr="002A59A0" w:rsidRDefault="002A59A0" w:rsidP="002A59A0">
            <w:pPr>
              <w:jc w:val="both"/>
            </w:pPr>
            <w:r w:rsidRPr="002A59A0">
              <w:rPr>
                <w:b/>
                <w:u w:val="single"/>
              </w:rPr>
              <w:t>Создавать</w:t>
            </w:r>
            <w:r w:rsidRPr="002A59A0">
              <w:rPr>
                <w:b/>
              </w:rPr>
              <w:t xml:space="preserve"> </w:t>
            </w:r>
            <w:r w:rsidRPr="002A59A0">
              <w:t>ситуации, требующие перехода от одних единиц измерения к другим.</w:t>
            </w:r>
          </w:p>
          <w:p w:rsidR="002A59A0" w:rsidRPr="002A59A0" w:rsidRDefault="002A59A0" w:rsidP="002A59A0">
            <w:pPr>
              <w:jc w:val="both"/>
            </w:pPr>
            <w:r w:rsidRPr="002A59A0">
              <w:rPr>
                <w:b/>
                <w:u w:val="single"/>
              </w:rPr>
              <w:t>Группировать</w:t>
            </w:r>
            <w:r w:rsidRPr="002A59A0">
              <w:t xml:space="preserve"> числа по заданному или самостоятельно установленному правилу.</w:t>
            </w:r>
          </w:p>
          <w:p w:rsidR="002A59A0" w:rsidRPr="002A59A0" w:rsidRDefault="002A59A0" w:rsidP="002A59A0">
            <w:pPr>
              <w:jc w:val="both"/>
            </w:pPr>
            <w:r w:rsidRPr="002A59A0">
              <w:rPr>
                <w:b/>
                <w:u w:val="single"/>
              </w:rPr>
              <w:t>Исследовать</w:t>
            </w:r>
            <w:r w:rsidRPr="002A59A0">
              <w:t xml:space="preserve"> ситуации, требующие сравнения чисел и величин, их упорядочения.</w:t>
            </w:r>
          </w:p>
          <w:p w:rsidR="002A59A0" w:rsidRPr="002A59A0" w:rsidRDefault="002A59A0" w:rsidP="002A59A0">
            <w:pPr>
              <w:jc w:val="both"/>
            </w:pPr>
            <w:r w:rsidRPr="002A59A0">
              <w:rPr>
                <w:b/>
                <w:u w:val="single"/>
              </w:rPr>
              <w:t>Описывать</w:t>
            </w:r>
            <w:r w:rsidRPr="002A59A0">
              <w:t xml:space="preserve"> </w:t>
            </w:r>
          </w:p>
          <w:p w:rsidR="002A59A0" w:rsidRPr="002A59A0" w:rsidRDefault="002A59A0" w:rsidP="005D2B1C">
            <w:pPr>
              <w:numPr>
                <w:ilvl w:val="0"/>
                <w:numId w:val="117"/>
              </w:numPr>
              <w:spacing w:after="200" w:line="276" w:lineRule="auto"/>
              <w:jc w:val="both"/>
            </w:pPr>
            <w:r w:rsidRPr="002A59A0">
              <w:t xml:space="preserve">явления и события с использованием чисел и величин; </w:t>
            </w:r>
          </w:p>
          <w:p w:rsidR="002A59A0" w:rsidRPr="002A59A0" w:rsidRDefault="002A59A0" w:rsidP="005D2B1C">
            <w:pPr>
              <w:numPr>
                <w:ilvl w:val="0"/>
                <w:numId w:val="117"/>
              </w:numPr>
              <w:spacing w:after="200" w:line="276" w:lineRule="auto"/>
              <w:jc w:val="both"/>
            </w:pPr>
            <w:r w:rsidRPr="002A59A0">
              <w:t>свойства геометрических фигур.</w:t>
            </w:r>
          </w:p>
          <w:p w:rsidR="002A59A0" w:rsidRPr="002A59A0" w:rsidRDefault="002A59A0" w:rsidP="002A59A0">
            <w:pPr>
              <w:jc w:val="both"/>
            </w:pPr>
            <w:r w:rsidRPr="002A59A0">
              <w:rPr>
                <w:b/>
                <w:u w:val="single"/>
              </w:rPr>
              <w:t>Моделировать</w:t>
            </w:r>
            <w:r w:rsidRPr="002A59A0">
              <w:t xml:space="preserve"> </w:t>
            </w:r>
          </w:p>
          <w:p w:rsidR="002A59A0" w:rsidRPr="002A59A0" w:rsidRDefault="002A59A0" w:rsidP="005D2B1C">
            <w:pPr>
              <w:numPr>
                <w:ilvl w:val="0"/>
                <w:numId w:val="118"/>
              </w:numPr>
              <w:spacing w:after="200" w:line="276" w:lineRule="auto"/>
              <w:jc w:val="both"/>
            </w:pPr>
            <w:r w:rsidRPr="002A59A0">
              <w:t xml:space="preserve">ситуации, иллюстрирующие арифметическое действие и ход его выполнения; </w:t>
            </w:r>
          </w:p>
          <w:p w:rsidR="002A59A0" w:rsidRPr="002A59A0" w:rsidRDefault="002A59A0" w:rsidP="005D2B1C">
            <w:pPr>
              <w:numPr>
                <w:ilvl w:val="0"/>
                <w:numId w:val="118"/>
              </w:numPr>
              <w:spacing w:after="200" w:line="276" w:lineRule="auto"/>
              <w:jc w:val="both"/>
            </w:pPr>
            <w:r w:rsidRPr="002A59A0">
              <w:t xml:space="preserve">изученные арифметические зависимости;  изученные зависимости; </w:t>
            </w:r>
          </w:p>
          <w:p w:rsidR="002A59A0" w:rsidRPr="002A59A0" w:rsidRDefault="002A59A0" w:rsidP="005D2B1C">
            <w:pPr>
              <w:numPr>
                <w:ilvl w:val="0"/>
                <w:numId w:val="118"/>
              </w:numPr>
              <w:spacing w:after="200" w:line="276" w:lineRule="auto"/>
              <w:jc w:val="both"/>
            </w:pPr>
            <w:r w:rsidRPr="002A59A0">
              <w:t>разнообразные ситуации расположения объектов в пространстве и на плоскости.</w:t>
            </w:r>
          </w:p>
          <w:p w:rsidR="002A59A0" w:rsidRPr="002A59A0" w:rsidRDefault="002A59A0" w:rsidP="002A59A0">
            <w:pPr>
              <w:jc w:val="both"/>
            </w:pPr>
            <w:r w:rsidRPr="002A59A0">
              <w:rPr>
                <w:b/>
                <w:u w:val="single"/>
              </w:rPr>
              <w:t>Прогнозировать</w:t>
            </w:r>
            <w:r w:rsidRPr="002A59A0">
              <w:t xml:space="preserve"> результат вычисления.</w:t>
            </w:r>
          </w:p>
          <w:p w:rsidR="002A59A0" w:rsidRPr="002A59A0" w:rsidRDefault="002A59A0" w:rsidP="002A59A0">
            <w:pPr>
              <w:jc w:val="both"/>
            </w:pPr>
            <w:r w:rsidRPr="002A59A0">
              <w:rPr>
                <w:b/>
                <w:u w:val="single"/>
              </w:rPr>
              <w:t>Использовать</w:t>
            </w:r>
            <w:r w:rsidRPr="002A59A0">
              <w:t xml:space="preserve"> различные приемы проверки правильности нахождения значения числового выражения (с опорой на правила установления порядка действий, алгоритмы выполнения арифметических действий, прикидку результата).</w:t>
            </w:r>
          </w:p>
          <w:p w:rsidR="002A59A0" w:rsidRPr="002A59A0" w:rsidRDefault="002A59A0" w:rsidP="002A59A0">
            <w:pPr>
              <w:jc w:val="both"/>
            </w:pPr>
            <w:r w:rsidRPr="002A59A0">
              <w:t xml:space="preserve">Пошагово </w:t>
            </w:r>
            <w:r w:rsidRPr="002A59A0">
              <w:rPr>
                <w:b/>
                <w:u w:val="single"/>
              </w:rPr>
              <w:t>контролировать</w:t>
            </w:r>
            <w:r w:rsidRPr="002A59A0">
              <w:t xml:space="preserve"> правильность и полноту выполнения алгоритма арифметического действия.</w:t>
            </w:r>
          </w:p>
          <w:p w:rsidR="002A59A0" w:rsidRPr="002A59A0" w:rsidRDefault="002A59A0" w:rsidP="002A59A0">
            <w:pPr>
              <w:jc w:val="both"/>
            </w:pPr>
            <w:r w:rsidRPr="002A59A0">
              <w:rPr>
                <w:b/>
                <w:u w:val="single"/>
              </w:rPr>
              <w:t>Находить</w:t>
            </w:r>
            <w:r w:rsidRPr="002A59A0">
              <w:rPr>
                <w:b/>
              </w:rPr>
              <w:t xml:space="preserve"> и </w:t>
            </w:r>
            <w:r w:rsidRPr="002A59A0">
              <w:rPr>
                <w:b/>
                <w:u w:val="single"/>
              </w:rPr>
              <w:t>выбирать</w:t>
            </w:r>
            <w:r w:rsidRPr="002A59A0">
              <w:t xml:space="preserve"> способ решения текстовой задачи. Выбирать удобный способ решения задачи.</w:t>
            </w:r>
          </w:p>
          <w:p w:rsidR="002A59A0" w:rsidRPr="002A59A0" w:rsidRDefault="002A59A0" w:rsidP="002A59A0">
            <w:pPr>
              <w:jc w:val="both"/>
            </w:pPr>
            <w:r w:rsidRPr="002A59A0">
              <w:t xml:space="preserve">Самостоятельно </w:t>
            </w:r>
            <w:r w:rsidRPr="002A59A0">
              <w:rPr>
                <w:b/>
                <w:u w:val="single"/>
              </w:rPr>
              <w:t>выбирать</w:t>
            </w:r>
            <w:r w:rsidRPr="002A59A0">
              <w:rPr>
                <w:b/>
              </w:rPr>
              <w:t xml:space="preserve"> способ</w:t>
            </w:r>
            <w:r w:rsidRPr="002A59A0">
              <w:t xml:space="preserve"> решения задачи.</w:t>
            </w:r>
          </w:p>
          <w:p w:rsidR="002A59A0" w:rsidRPr="002A59A0" w:rsidRDefault="002A59A0" w:rsidP="002A59A0">
            <w:pPr>
              <w:jc w:val="both"/>
            </w:pPr>
            <w:r w:rsidRPr="002A59A0">
              <w:rPr>
                <w:b/>
                <w:u w:val="single"/>
              </w:rPr>
              <w:t>Находить</w:t>
            </w:r>
            <w:r w:rsidRPr="002A59A0">
              <w:t xml:space="preserve"> геометрическую величину разными способами; необходимую информацию в учебной и справочной литературе.</w:t>
            </w:r>
          </w:p>
          <w:p w:rsidR="002A59A0" w:rsidRPr="002A59A0" w:rsidRDefault="002A59A0" w:rsidP="002A59A0">
            <w:pPr>
              <w:jc w:val="both"/>
            </w:pPr>
            <w:r w:rsidRPr="002A59A0">
              <w:rPr>
                <w:b/>
                <w:u w:val="single"/>
              </w:rPr>
              <w:t>Планировать</w:t>
            </w:r>
            <w:r w:rsidRPr="002A59A0">
              <w:t xml:space="preserve"> решение задачи.</w:t>
            </w:r>
          </w:p>
          <w:p w:rsidR="002A59A0" w:rsidRPr="002A59A0" w:rsidRDefault="002A59A0" w:rsidP="002A59A0">
            <w:pPr>
              <w:jc w:val="both"/>
            </w:pPr>
            <w:r w:rsidRPr="002A59A0">
              <w:rPr>
                <w:b/>
                <w:u w:val="single"/>
              </w:rPr>
              <w:t>Действовать</w:t>
            </w:r>
            <w:r w:rsidRPr="002A59A0">
              <w:rPr>
                <w:b/>
              </w:rPr>
              <w:t xml:space="preserve"> </w:t>
            </w:r>
            <w:r w:rsidRPr="002A59A0">
              <w:t>по заданному и самостоятельно составленному плану решения задачи.</w:t>
            </w:r>
          </w:p>
          <w:p w:rsidR="002A59A0" w:rsidRPr="002A59A0" w:rsidRDefault="002A59A0" w:rsidP="002A59A0">
            <w:pPr>
              <w:jc w:val="both"/>
            </w:pPr>
            <w:r w:rsidRPr="002A59A0">
              <w:rPr>
                <w:b/>
                <w:u w:val="single"/>
              </w:rPr>
              <w:t>Объяснять</w:t>
            </w:r>
            <w:r w:rsidRPr="002A59A0">
              <w:rPr>
                <w:b/>
              </w:rPr>
              <w:t xml:space="preserve"> </w:t>
            </w:r>
            <w:r w:rsidRPr="002A59A0">
              <w:t>(</w:t>
            </w:r>
            <w:r w:rsidRPr="002A59A0">
              <w:rPr>
                <w:u w:val="single"/>
              </w:rPr>
              <w:t>пояснять</w:t>
            </w:r>
            <w:r w:rsidRPr="002A59A0">
              <w:t>) ход решения задачи.</w:t>
            </w:r>
          </w:p>
          <w:p w:rsidR="002A59A0" w:rsidRPr="002A59A0" w:rsidRDefault="002A59A0" w:rsidP="002A59A0">
            <w:pPr>
              <w:jc w:val="both"/>
            </w:pPr>
            <w:r w:rsidRPr="002A59A0">
              <w:rPr>
                <w:b/>
                <w:u w:val="single"/>
              </w:rPr>
              <w:t>Обнаруживать</w:t>
            </w:r>
            <w:r w:rsidRPr="002A59A0">
              <w:t xml:space="preserve"> и </w:t>
            </w:r>
            <w:r w:rsidRPr="002A59A0">
              <w:rPr>
                <w:u w:val="single"/>
              </w:rPr>
              <w:t>устранять</w:t>
            </w:r>
            <w:r w:rsidRPr="002A59A0">
              <w:t xml:space="preserve"> ошибки логического (в ходе решения) и арифметического (в вычислении) характера.</w:t>
            </w:r>
          </w:p>
          <w:p w:rsidR="002A59A0" w:rsidRPr="002A59A0" w:rsidRDefault="002A59A0" w:rsidP="002A59A0">
            <w:pPr>
              <w:jc w:val="both"/>
            </w:pPr>
            <w:r w:rsidRPr="002A59A0">
              <w:rPr>
                <w:b/>
                <w:u w:val="single"/>
              </w:rPr>
              <w:t>Наблюдать</w:t>
            </w:r>
            <w:r w:rsidRPr="002A59A0">
              <w:t xml:space="preserve"> за изменением решения задач при изменении её условия.</w:t>
            </w:r>
          </w:p>
          <w:p w:rsidR="002A59A0" w:rsidRPr="002A59A0" w:rsidRDefault="002A59A0" w:rsidP="002A59A0">
            <w:pPr>
              <w:jc w:val="both"/>
            </w:pPr>
            <w:r w:rsidRPr="002A59A0">
              <w:rPr>
                <w:b/>
                <w:u w:val="single"/>
              </w:rPr>
              <w:t>Разрешать</w:t>
            </w:r>
            <w:r w:rsidRPr="002A59A0">
              <w:t xml:space="preserve"> житейские ситуации, требующие умения находить геометрические величины (планировка, разметка).</w:t>
            </w:r>
          </w:p>
          <w:p w:rsidR="002A59A0" w:rsidRPr="002A59A0" w:rsidRDefault="002A59A0" w:rsidP="002A59A0">
            <w:r w:rsidRPr="002A59A0">
              <w:rPr>
                <w:b/>
                <w:u w:val="single"/>
              </w:rPr>
              <w:t>Собирать</w:t>
            </w:r>
            <w:r w:rsidRPr="002A59A0">
              <w:rPr>
                <w:b/>
              </w:rPr>
              <w:t xml:space="preserve">, </w:t>
            </w:r>
            <w:r w:rsidRPr="002A59A0">
              <w:rPr>
                <w:b/>
                <w:u w:val="single"/>
              </w:rPr>
              <w:t>обобщать</w:t>
            </w:r>
            <w:r w:rsidRPr="002A59A0">
              <w:rPr>
                <w:b/>
              </w:rPr>
              <w:t xml:space="preserve"> и </w:t>
            </w:r>
            <w:r w:rsidRPr="002A59A0">
              <w:rPr>
                <w:b/>
                <w:u w:val="single"/>
              </w:rPr>
              <w:t>представлять</w:t>
            </w:r>
            <w:r w:rsidRPr="002A59A0">
              <w:t xml:space="preserve"> данные (работая в группе или </w:t>
            </w:r>
            <w:r w:rsidRPr="002A59A0">
              <w:lastRenderedPageBreak/>
              <w:t>самостоятельно).</w:t>
            </w:r>
          </w:p>
          <w:p w:rsidR="002A59A0" w:rsidRPr="002A59A0" w:rsidRDefault="002A59A0" w:rsidP="002A59A0"/>
        </w:tc>
      </w:tr>
      <w:tr w:rsidR="002A59A0" w:rsidRPr="002A59A0" w:rsidTr="00591F3A">
        <w:trPr>
          <w:trHeight w:val="274"/>
        </w:trPr>
        <w:tc>
          <w:tcPr>
            <w:tcW w:w="1620" w:type="dxa"/>
            <w:shd w:val="clear" w:color="auto" w:fill="auto"/>
          </w:tcPr>
          <w:p w:rsidR="002A59A0" w:rsidRPr="002A59A0" w:rsidRDefault="002A59A0" w:rsidP="002A59A0">
            <w:pPr>
              <w:rPr>
                <w:b/>
              </w:rPr>
            </w:pPr>
            <w:r w:rsidRPr="002A59A0">
              <w:rPr>
                <w:b/>
              </w:rPr>
              <w:lastRenderedPageBreak/>
              <w:t>Русский язык</w:t>
            </w:r>
          </w:p>
        </w:tc>
        <w:tc>
          <w:tcPr>
            <w:tcW w:w="7920" w:type="dxa"/>
            <w:shd w:val="clear" w:color="auto" w:fill="auto"/>
          </w:tcPr>
          <w:p w:rsidR="002A59A0" w:rsidRPr="002A59A0" w:rsidRDefault="002A59A0" w:rsidP="002A59A0">
            <w:pPr>
              <w:jc w:val="both"/>
              <w:rPr>
                <w:b/>
              </w:rPr>
            </w:pPr>
            <w:r w:rsidRPr="002A59A0">
              <w:rPr>
                <w:b/>
                <w:u w:val="single"/>
              </w:rPr>
              <w:t>Группировать</w:t>
            </w:r>
            <w:r w:rsidRPr="002A59A0">
              <w:rPr>
                <w:b/>
              </w:rPr>
              <w:t xml:space="preserve"> </w:t>
            </w:r>
          </w:p>
          <w:p w:rsidR="002A59A0" w:rsidRPr="002A59A0" w:rsidRDefault="002A59A0" w:rsidP="005D2B1C">
            <w:pPr>
              <w:numPr>
                <w:ilvl w:val="0"/>
                <w:numId w:val="119"/>
              </w:numPr>
              <w:spacing w:after="200" w:line="276" w:lineRule="auto"/>
              <w:jc w:val="both"/>
            </w:pPr>
            <w:r w:rsidRPr="002A59A0">
              <w:t>слова по заданному принципу (с общим корнем, с одинаковыми приставками или суффиксами);</w:t>
            </w:r>
          </w:p>
          <w:p w:rsidR="002A59A0" w:rsidRPr="002A59A0" w:rsidRDefault="002A59A0" w:rsidP="005D2B1C">
            <w:pPr>
              <w:numPr>
                <w:ilvl w:val="0"/>
                <w:numId w:val="119"/>
              </w:numPr>
              <w:spacing w:after="200" w:line="276" w:lineRule="auto"/>
              <w:jc w:val="both"/>
            </w:pPr>
            <w:r w:rsidRPr="002A59A0">
              <w:t>найденные в тексте глаголы, записывая их в нужную колонку таблицы «I и II спряжение глаголов»;</w:t>
            </w:r>
          </w:p>
          <w:p w:rsidR="002A59A0" w:rsidRPr="002A59A0" w:rsidRDefault="002A59A0" w:rsidP="005D2B1C">
            <w:pPr>
              <w:numPr>
                <w:ilvl w:val="0"/>
                <w:numId w:val="119"/>
              </w:numPr>
              <w:spacing w:after="200" w:line="276" w:lineRule="auto"/>
              <w:jc w:val="both"/>
            </w:pPr>
            <w:r w:rsidRPr="002A59A0">
              <w:t>слова по месту орфограммы;</w:t>
            </w:r>
          </w:p>
          <w:p w:rsidR="002A59A0" w:rsidRPr="002A59A0" w:rsidRDefault="002A59A0" w:rsidP="005D2B1C">
            <w:pPr>
              <w:numPr>
                <w:ilvl w:val="0"/>
                <w:numId w:val="119"/>
              </w:numPr>
              <w:spacing w:after="200" w:line="276" w:lineRule="auto"/>
              <w:jc w:val="both"/>
            </w:pPr>
            <w:r w:rsidRPr="002A59A0">
              <w:t>слова по типу орфограммы.</w:t>
            </w:r>
          </w:p>
          <w:p w:rsidR="002A59A0" w:rsidRPr="002A59A0" w:rsidRDefault="002A59A0" w:rsidP="002A59A0">
            <w:pPr>
              <w:jc w:val="both"/>
            </w:pPr>
            <w:r w:rsidRPr="002A59A0">
              <w:rPr>
                <w:b/>
                <w:u w:val="single"/>
              </w:rPr>
              <w:t>Находить</w:t>
            </w:r>
            <w:r w:rsidRPr="002A59A0">
              <w:rPr>
                <w:b/>
              </w:rPr>
              <w:t xml:space="preserve"> </w:t>
            </w:r>
          </w:p>
          <w:p w:rsidR="002A59A0" w:rsidRPr="002A59A0" w:rsidRDefault="002A59A0" w:rsidP="005D2B1C">
            <w:pPr>
              <w:numPr>
                <w:ilvl w:val="0"/>
                <w:numId w:val="120"/>
              </w:numPr>
              <w:spacing w:after="200" w:line="276" w:lineRule="auto"/>
              <w:ind w:hanging="518"/>
              <w:jc w:val="both"/>
            </w:pPr>
            <w:proofErr w:type="gramStart"/>
            <w:r w:rsidRPr="002A59A0">
              <w:t>(из ряда предложенных) слова с заданными характеристиками (в том числе в дидактических играх);</w:t>
            </w:r>
            <w:proofErr w:type="gramEnd"/>
          </w:p>
          <w:p w:rsidR="002A59A0" w:rsidRPr="002A59A0" w:rsidRDefault="002A59A0" w:rsidP="005D2B1C">
            <w:pPr>
              <w:numPr>
                <w:ilvl w:val="0"/>
                <w:numId w:val="120"/>
              </w:numPr>
              <w:spacing w:after="200" w:line="276" w:lineRule="auto"/>
              <w:ind w:hanging="518"/>
              <w:jc w:val="both"/>
            </w:pPr>
            <w:r w:rsidRPr="002A59A0">
              <w:t>в учебнике в процессе самостоятельной работы с толковым словариком значение слова, выписывать его;</w:t>
            </w:r>
          </w:p>
          <w:p w:rsidR="002A59A0" w:rsidRPr="002A59A0" w:rsidRDefault="002A59A0" w:rsidP="005D2B1C">
            <w:pPr>
              <w:numPr>
                <w:ilvl w:val="0"/>
                <w:numId w:val="120"/>
              </w:numPr>
              <w:spacing w:after="200" w:line="276" w:lineRule="auto"/>
              <w:ind w:hanging="518"/>
              <w:jc w:val="both"/>
            </w:pPr>
            <w:r w:rsidRPr="002A59A0">
              <w:t>основание для классификации слов (в игре «Догадайся, по какому признаку объединились в группы слова», при этом в качестве основания для группировки слов могут быть использованы различные признаки: по частям речи; для имен существительных по родам, по числам, по склонениям; для глаголов по вопросам, по временам, по спряжениям).</w:t>
            </w:r>
          </w:p>
          <w:p w:rsidR="002A59A0" w:rsidRPr="002A59A0" w:rsidRDefault="002A59A0" w:rsidP="002A59A0">
            <w:pPr>
              <w:jc w:val="both"/>
            </w:pPr>
            <w:r w:rsidRPr="002A59A0">
              <w:rPr>
                <w:b/>
                <w:u w:val="single"/>
              </w:rPr>
              <w:t>Моделировать</w:t>
            </w:r>
            <w:r w:rsidRPr="002A59A0">
              <w:t xml:space="preserve"> </w:t>
            </w:r>
          </w:p>
          <w:p w:rsidR="002A59A0" w:rsidRPr="002A59A0" w:rsidRDefault="002A59A0" w:rsidP="005D2B1C">
            <w:pPr>
              <w:numPr>
                <w:ilvl w:val="0"/>
                <w:numId w:val="121"/>
              </w:numPr>
              <w:spacing w:after="200" w:line="276" w:lineRule="auto"/>
              <w:jc w:val="both"/>
            </w:pPr>
            <w:r w:rsidRPr="002A59A0">
              <w:t>(создавать, конструировать) в процессе коллективной работы алгоритм определения спряжения глаголов с безударными личными окончаниями, применять данный алгоритм;</w:t>
            </w:r>
          </w:p>
          <w:p w:rsidR="002A59A0" w:rsidRPr="002A59A0" w:rsidRDefault="002A59A0" w:rsidP="005D2B1C">
            <w:pPr>
              <w:numPr>
                <w:ilvl w:val="0"/>
                <w:numId w:val="121"/>
              </w:numPr>
              <w:spacing w:after="200" w:line="276" w:lineRule="auto"/>
              <w:jc w:val="both"/>
            </w:pPr>
            <w:r w:rsidRPr="002A59A0">
              <w:t>в ходе коллективной работы алгоритмы применения орфографических правил;</w:t>
            </w:r>
          </w:p>
          <w:p w:rsidR="002A59A0" w:rsidRPr="002A59A0" w:rsidRDefault="002A59A0" w:rsidP="005D2B1C">
            <w:pPr>
              <w:numPr>
                <w:ilvl w:val="0"/>
                <w:numId w:val="121"/>
              </w:numPr>
              <w:spacing w:after="200" w:line="276" w:lineRule="auto"/>
              <w:jc w:val="both"/>
            </w:pPr>
            <w:r w:rsidRPr="002A59A0">
              <w:t>правила участия в диалоге (умения слышать, точно реагировать на реплики, поддерживать разговор).</w:t>
            </w:r>
          </w:p>
          <w:p w:rsidR="002A59A0" w:rsidRPr="002A59A0" w:rsidRDefault="002A59A0" w:rsidP="002A59A0">
            <w:pPr>
              <w:jc w:val="both"/>
            </w:pPr>
            <w:r w:rsidRPr="002A59A0">
              <w:rPr>
                <w:b/>
                <w:u w:val="single"/>
              </w:rPr>
              <w:t>Соотносить</w:t>
            </w:r>
            <w:r w:rsidRPr="002A59A0">
              <w:t xml:space="preserve"> </w:t>
            </w:r>
          </w:p>
          <w:p w:rsidR="002A59A0" w:rsidRPr="002A59A0" w:rsidRDefault="002A59A0" w:rsidP="005D2B1C">
            <w:pPr>
              <w:numPr>
                <w:ilvl w:val="0"/>
                <w:numId w:val="122"/>
              </w:numPr>
              <w:spacing w:after="200" w:line="276" w:lineRule="auto"/>
              <w:jc w:val="both"/>
            </w:pPr>
            <w:r w:rsidRPr="002A59A0">
              <w:t>форму имени прилагательного с формой имени существительного при составлении словосочетаний имя существительное + имя прилагательное;</w:t>
            </w:r>
          </w:p>
          <w:p w:rsidR="002A59A0" w:rsidRPr="002A59A0" w:rsidRDefault="002A59A0" w:rsidP="005D2B1C">
            <w:pPr>
              <w:numPr>
                <w:ilvl w:val="0"/>
                <w:numId w:val="122"/>
              </w:numPr>
              <w:spacing w:after="200" w:line="276" w:lineRule="auto"/>
              <w:jc w:val="both"/>
            </w:pPr>
            <w:r w:rsidRPr="002A59A0">
              <w:t xml:space="preserve">тексты и заголовки, выбирать наиболее подходящий заголовок из ряда </w:t>
            </w:r>
            <w:proofErr w:type="gramStart"/>
            <w:r w:rsidRPr="002A59A0">
              <w:t>предложенных</w:t>
            </w:r>
            <w:proofErr w:type="gramEnd"/>
            <w:r w:rsidRPr="002A59A0">
              <w:t>.</w:t>
            </w:r>
          </w:p>
          <w:p w:rsidR="002A59A0" w:rsidRPr="002A59A0" w:rsidRDefault="002A59A0" w:rsidP="002A59A0">
            <w:pPr>
              <w:jc w:val="both"/>
            </w:pPr>
            <w:r w:rsidRPr="002A59A0">
              <w:rPr>
                <w:b/>
                <w:u w:val="single"/>
              </w:rPr>
              <w:t>Объяснять</w:t>
            </w:r>
            <w:r w:rsidRPr="002A59A0">
              <w:t xml:space="preserve"> </w:t>
            </w:r>
          </w:p>
          <w:p w:rsidR="002A59A0" w:rsidRPr="002A59A0" w:rsidRDefault="002A59A0" w:rsidP="005D2B1C">
            <w:pPr>
              <w:numPr>
                <w:ilvl w:val="0"/>
                <w:numId w:val="123"/>
              </w:numPr>
              <w:spacing w:after="200" w:line="276" w:lineRule="auto"/>
              <w:jc w:val="both"/>
            </w:pPr>
            <w:r w:rsidRPr="002A59A0">
              <w:t>значение слова – давать развернутое его толкование.</w:t>
            </w:r>
          </w:p>
          <w:p w:rsidR="002A59A0" w:rsidRPr="002A59A0" w:rsidRDefault="002A59A0" w:rsidP="005D2B1C">
            <w:pPr>
              <w:numPr>
                <w:ilvl w:val="0"/>
                <w:numId w:val="123"/>
              </w:numPr>
              <w:spacing w:after="200" w:line="276" w:lineRule="auto"/>
              <w:jc w:val="both"/>
            </w:pPr>
            <w:proofErr w:type="gramStart"/>
            <w:r w:rsidRPr="002A59A0">
              <w:t xml:space="preserve">Определяя состав слова </w:t>
            </w:r>
            <w:r w:rsidRPr="002A59A0">
              <w:rPr>
                <w:u w:val="single"/>
              </w:rPr>
              <w:t>приводить доказательства</w:t>
            </w:r>
            <w:r w:rsidRPr="002A59A0">
              <w:t xml:space="preserve"> (в упражнениях и играх типа:</w:t>
            </w:r>
            <w:proofErr w:type="gramEnd"/>
            <w:r w:rsidRPr="002A59A0">
              <w:t xml:space="preserve"> </w:t>
            </w:r>
            <w:proofErr w:type="gramStart"/>
            <w:r w:rsidRPr="002A59A0">
              <w:t xml:space="preserve">«Докажи, что в слове … корень …», «Докажи, что в слове … нет приставки …», «Докажи, что записанные слова </w:t>
            </w:r>
            <w:r w:rsidRPr="002A59A0">
              <w:lastRenderedPageBreak/>
              <w:t>являются родственными»).</w:t>
            </w:r>
            <w:proofErr w:type="gramEnd"/>
          </w:p>
          <w:p w:rsidR="002A59A0" w:rsidRPr="002A59A0" w:rsidRDefault="002A59A0" w:rsidP="005D2B1C">
            <w:pPr>
              <w:numPr>
                <w:ilvl w:val="0"/>
                <w:numId w:val="123"/>
              </w:numPr>
              <w:spacing w:after="200" w:line="276" w:lineRule="auto"/>
              <w:jc w:val="both"/>
            </w:pPr>
            <w:r w:rsidRPr="002A59A0">
              <w:t xml:space="preserve">какое слово из ряда синонимов наиболее подходит для заполнения пропуска в предложении текста. </w:t>
            </w:r>
            <w:r w:rsidRPr="002A59A0">
              <w:rPr>
                <w:u w:val="single"/>
              </w:rPr>
              <w:t>Подбирать</w:t>
            </w:r>
            <w:r w:rsidRPr="002A59A0">
              <w:t xml:space="preserve"> антонимы к заданным словам.</w:t>
            </w:r>
          </w:p>
          <w:p w:rsidR="002A59A0" w:rsidRPr="002A59A0" w:rsidRDefault="002A59A0" w:rsidP="005D2B1C">
            <w:pPr>
              <w:numPr>
                <w:ilvl w:val="0"/>
                <w:numId w:val="123"/>
              </w:numPr>
              <w:spacing w:after="200" w:line="276" w:lineRule="auto"/>
              <w:jc w:val="both"/>
            </w:pPr>
            <w:r w:rsidRPr="002A59A0">
              <w:t>написания слов.</w:t>
            </w:r>
          </w:p>
          <w:p w:rsidR="002A59A0" w:rsidRPr="002A59A0" w:rsidRDefault="002A59A0" w:rsidP="005D2B1C">
            <w:pPr>
              <w:numPr>
                <w:ilvl w:val="0"/>
                <w:numId w:val="123"/>
              </w:numPr>
              <w:spacing w:after="200" w:line="276" w:lineRule="auto"/>
              <w:jc w:val="both"/>
            </w:pPr>
            <w:r w:rsidRPr="002A59A0">
              <w:t>написание слов в ходе предварительного анализа текста диктанта.</w:t>
            </w:r>
          </w:p>
          <w:p w:rsidR="002A59A0" w:rsidRPr="002A59A0" w:rsidRDefault="002A59A0" w:rsidP="002A59A0">
            <w:pPr>
              <w:jc w:val="both"/>
              <w:rPr>
                <w:b/>
              </w:rPr>
            </w:pPr>
            <w:r w:rsidRPr="002A59A0">
              <w:rPr>
                <w:b/>
                <w:u w:val="single"/>
              </w:rPr>
              <w:t>Анализировать</w:t>
            </w:r>
            <w:r w:rsidRPr="002A59A0">
              <w:rPr>
                <w:b/>
              </w:rPr>
              <w:t xml:space="preserve"> </w:t>
            </w:r>
          </w:p>
          <w:p w:rsidR="002A59A0" w:rsidRPr="002A59A0" w:rsidRDefault="002A59A0" w:rsidP="005D2B1C">
            <w:pPr>
              <w:numPr>
                <w:ilvl w:val="0"/>
                <w:numId w:val="124"/>
              </w:numPr>
              <w:spacing w:after="200" w:line="276" w:lineRule="auto"/>
              <w:jc w:val="both"/>
            </w:pPr>
            <w:r w:rsidRPr="002A59A0">
              <w:t>таблицу «Правильно изменяй формы слов», использовать ее как алгоритм при самостоятельном изменении слова;</w:t>
            </w:r>
          </w:p>
          <w:p w:rsidR="002A59A0" w:rsidRPr="002A59A0" w:rsidRDefault="002A59A0" w:rsidP="005D2B1C">
            <w:pPr>
              <w:numPr>
                <w:ilvl w:val="0"/>
                <w:numId w:val="124"/>
              </w:numPr>
              <w:spacing w:after="200" w:line="276" w:lineRule="auto"/>
              <w:jc w:val="both"/>
            </w:pPr>
            <w:r w:rsidRPr="002A59A0">
              <w:t>текст, находить в тексте предложения с однородными членами;</w:t>
            </w:r>
          </w:p>
          <w:p w:rsidR="002A59A0" w:rsidRPr="002A59A0" w:rsidRDefault="002A59A0" w:rsidP="005D2B1C">
            <w:pPr>
              <w:numPr>
                <w:ilvl w:val="0"/>
                <w:numId w:val="124"/>
              </w:numPr>
              <w:spacing w:after="200" w:line="276" w:lineRule="auto"/>
              <w:jc w:val="both"/>
            </w:pPr>
            <w:r w:rsidRPr="002A59A0">
              <w:t>допущенные ошибки;</w:t>
            </w:r>
          </w:p>
          <w:p w:rsidR="002A59A0" w:rsidRPr="002A59A0" w:rsidRDefault="002A59A0" w:rsidP="005D2B1C">
            <w:pPr>
              <w:numPr>
                <w:ilvl w:val="0"/>
                <w:numId w:val="124"/>
              </w:numPr>
              <w:spacing w:after="200" w:line="276" w:lineRule="auto"/>
              <w:jc w:val="both"/>
            </w:pPr>
            <w:r w:rsidRPr="002A59A0">
              <w:t>и корректировать тексты с нарушенным порядком предложений, находить в тексте смысловые пропуски.</w:t>
            </w:r>
          </w:p>
          <w:p w:rsidR="002A59A0" w:rsidRPr="002A59A0" w:rsidRDefault="002A59A0" w:rsidP="002A59A0">
            <w:pPr>
              <w:jc w:val="both"/>
            </w:pPr>
            <w:r w:rsidRPr="002A59A0">
              <w:rPr>
                <w:b/>
                <w:u w:val="single"/>
              </w:rPr>
              <w:t>Списывать</w:t>
            </w:r>
            <w:r w:rsidRPr="002A59A0">
              <w:t xml:space="preserve"> деформированный текст с его параллельной корректировкой.</w:t>
            </w:r>
          </w:p>
          <w:p w:rsidR="002A59A0" w:rsidRPr="002A59A0" w:rsidRDefault="002A59A0" w:rsidP="002A59A0">
            <w:pPr>
              <w:jc w:val="both"/>
            </w:pPr>
            <w:r w:rsidRPr="002A59A0">
              <w:rPr>
                <w:b/>
                <w:u w:val="single"/>
              </w:rPr>
              <w:t>Определять</w:t>
            </w:r>
          </w:p>
          <w:p w:rsidR="002A59A0" w:rsidRPr="002A59A0" w:rsidRDefault="002A59A0" w:rsidP="005D2B1C">
            <w:pPr>
              <w:numPr>
                <w:ilvl w:val="0"/>
                <w:numId w:val="125"/>
              </w:numPr>
              <w:spacing w:after="200" w:line="276" w:lineRule="auto"/>
              <w:jc w:val="both"/>
            </w:pPr>
            <w:r w:rsidRPr="002A59A0">
              <w:t>наличие в тексте личных местоимений;</w:t>
            </w:r>
          </w:p>
          <w:p w:rsidR="002A59A0" w:rsidRPr="002A59A0" w:rsidRDefault="002A59A0" w:rsidP="005D2B1C">
            <w:pPr>
              <w:numPr>
                <w:ilvl w:val="0"/>
                <w:numId w:val="125"/>
              </w:numPr>
              <w:spacing w:after="200" w:line="276" w:lineRule="auto"/>
              <w:jc w:val="both"/>
            </w:pPr>
            <w:r w:rsidRPr="002A59A0">
              <w:t>наличие изученных орфограмм в словах.</w:t>
            </w:r>
          </w:p>
          <w:p w:rsidR="002A59A0" w:rsidRPr="002A59A0" w:rsidRDefault="002A59A0" w:rsidP="002A59A0">
            <w:pPr>
              <w:jc w:val="both"/>
            </w:pPr>
            <w:r w:rsidRPr="002A59A0">
              <w:rPr>
                <w:b/>
                <w:u w:val="single"/>
              </w:rPr>
              <w:t>Описывать</w:t>
            </w:r>
            <w:r w:rsidRPr="002A59A0">
              <w:t xml:space="preserve"> случаи из собственной жизни, свои наблюдения и переживания.</w:t>
            </w:r>
          </w:p>
          <w:p w:rsidR="002A59A0" w:rsidRPr="002A59A0" w:rsidRDefault="002A59A0" w:rsidP="002A59A0">
            <w:pPr>
              <w:jc w:val="both"/>
            </w:pPr>
            <w:r w:rsidRPr="002A59A0">
              <w:rPr>
                <w:b/>
                <w:u w:val="single"/>
              </w:rPr>
              <w:t>Участвовать</w:t>
            </w:r>
            <w:r w:rsidRPr="002A59A0">
              <w:t xml:space="preserve"> в учебном диалоге, включаться в групповую работу, связанную с общением.</w:t>
            </w:r>
          </w:p>
          <w:p w:rsidR="002A59A0" w:rsidRPr="002A59A0" w:rsidRDefault="002A59A0" w:rsidP="002A59A0">
            <w:pPr>
              <w:jc w:val="both"/>
              <w:rPr>
                <w:b/>
              </w:rPr>
            </w:pPr>
            <w:r w:rsidRPr="002A59A0">
              <w:rPr>
                <w:b/>
                <w:u w:val="single"/>
              </w:rPr>
              <w:t>Оценивать</w:t>
            </w:r>
            <w:r w:rsidRPr="002A59A0">
              <w:rPr>
                <w:b/>
              </w:rPr>
              <w:t xml:space="preserve"> </w:t>
            </w:r>
          </w:p>
          <w:p w:rsidR="002A59A0" w:rsidRPr="002A59A0" w:rsidRDefault="002A59A0" w:rsidP="005D2B1C">
            <w:pPr>
              <w:numPr>
                <w:ilvl w:val="0"/>
                <w:numId w:val="126"/>
              </w:numPr>
              <w:spacing w:after="200" w:line="276" w:lineRule="auto"/>
              <w:jc w:val="both"/>
            </w:pPr>
            <w:r w:rsidRPr="002A59A0">
              <w:t>уместность употребления слов в тексте, заменять повторяющиеся в тексте имена существительные соответствующими местоимениями;</w:t>
            </w:r>
          </w:p>
          <w:p w:rsidR="002A59A0" w:rsidRPr="002A59A0" w:rsidRDefault="002A59A0" w:rsidP="005D2B1C">
            <w:pPr>
              <w:numPr>
                <w:ilvl w:val="0"/>
                <w:numId w:val="126"/>
              </w:numPr>
              <w:spacing w:after="200" w:line="276" w:lineRule="auto"/>
              <w:jc w:val="both"/>
            </w:pPr>
            <w:r w:rsidRPr="002A59A0">
              <w:t>собственный диктант, анализировать допущенные ошибки, повторно писать диктант после проведенной работы над ошибками;</w:t>
            </w:r>
          </w:p>
          <w:p w:rsidR="002A59A0" w:rsidRPr="002A59A0" w:rsidRDefault="002A59A0" w:rsidP="005D2B1C">
            <w:pPr>
              <w:numPr>
                <w:ilvl w:val="0"/>
                <w:numId w:val="126"/>
              </w:numPr>
              <w:spacing w:after="200" w:line="276" w:lineRule="auto"/>
              <w:jc w:val="both"/>
            </w:pPr>
            <w:r w:rsidRPr="002A59A0">
              <w:t>правильность выбора языковых и неязыковых средств устного общения на уроке, в школе, в быту, со знакомыми и незнакомыми, с людьми разного возраста;</w:t>
            </w:r>
          </w:p>
          <w:p w:rsidR="002A59A0" w:rsidRPr="002A59A0" w:rsidRDefault="002A59A0" w:rsidP="005D2B1C">
            <w:pPr>
              <w:numPr>
                <w:ilvl w:val="0"/>
                <w:numId w:val="126"/>
              </w:numPr>
              <w:spacing w:after="200" w:line="276" w:lineRule="auto"/>
              <w:jc w:val="both"/>
            </w:pPr>
            <w:r w:rsidRPr="002A59A0">
              <w:t>текст, находить в тексте смысловые ошибки.</w:t>
            </w:r>
          </w:p>
          <w:p w:rsidR="002A59A0" w:rsidRPr="002A59A0" w:rsidRDefault="002A59A0" w:rsidP="002A59A0">
            <w:pPr>
              <w:jc w:val="both"/>
            </w:pPr>
            <w:r w:rsidRPr="002A59A0">
              <w:rPr>
                <w:b/>
                <w:u w:val="single"/>
              </w:rPr>
              <w:t>Составлять</w:t>
            </w:r>
            <w:r w:rsidRPr="002A59A0">
              <w:t xml:space="preserve"> </w:t>
            </w:r>
          </w:p>
          <w:p w:rsidR="002A59A0" w:rsidRPr="002A59A0" w:rsidRDefault="002A59A0" w:rsidP="005D2B1C">
            <w:pPr>
              <w:numPr>
                <w:ilvl w:val="0"/>
                <w:numId w:val="127"/>
              </w:numPr>
              <w:spacing w:after="200" w:line="276" w:lineRule="auto"/>
              <w:jc w:val="both"/>
            </w:pPr>
            <w:r w:rsidRPr="002A59A0">
              <w:t>собственные толковые словарики;</w:t>
            </w:r>
          </w:p>
          <w:p w:rsidR="002A59A0" w:rsidRPr="002A59A0" w:rsidRDefault="002A59A0" w:rsidP="005D2B1C">
            <w:pPr>
              <w:numPr>
                <w:ilvl w:val="0"/>
                <w:numId w:val="127"/>
              </w:numPr>
              <w:spacing w:after="200" w:line="276" w:lineRule="auto"/>
              <w:jc w:val="both"/>
            </w:pPr>
            <w:r w:rsidRPr="002A59A0">
              <w:t>собственные считалки с глаголами-исключениями;</w:t>
            </w:r>
          </w:p>
          <w:p w:rsidR="002A59A0" w:rsidRPr="002A59A0" w:rsidRDefault="002A59A0" w:rsidP="005D2B1C">
            <w:pPr>
              <w:numPr>
                <w:ilvl w:val="0"/>
                <w:numId w:val="127"/>
              </w:numPr>
              <w:spacing w:after="200" w:line="276" w:lineRule="auto"/>
              <w:jc w:val="both"/>
            </w:pPr>
            <w:r w:rsidRPr="002A59A0">
              <w:t>словарь слов, в которых были допущены ошибки;</w:t>
            </w:r>
          </w:p>
          <w:p w:rsidR="002A59A0" w:rsidRPr="002A59A0" w:rsidRDefault="002A59A0" w:rsidP="005D2B1C">
            <w:pPr>
              <w:numPr>
                <w:ilvl w:val="0"/>
                <w:numId w:val="127"/>
              </w:numPr>
              <w:spacing w:after="200" w:line="276" w:lineRule="auto"/>
              <w:jc w:val="both"/>
            </w:pPr>
            <w:r w:rsidRPr="002A59A0">
              <w:t>план текста.</w:t>
            </w:r>
          </w:p>
          <w:p w:rsidR="002A59A0" w:rsidRPr="002A59A0" w:rsidRDefault="002A59A0" w:rsidP="002A59A0">
            <w:pPr>
              <w:jc w:val="both"/>
            </w:pPr>
            <w:r w:rsidRPr="002A59A0">
              <w:rPr>
                <w:b/>
                <w:u w:val="single"/>
              </w:rPr>
              <w:lastRenderedPageBreak/>
              <w:t>Трансформировать</w:t>
            </w:r>
            <w:r w:rsidRPr="002A59A0">
              <w:t xml:space="preserve"> текст, изменяя время глагола (замена в тексте всех глаголов в форме настоящего времени на глаголы в форме прошедшего или будущего времени).</w:t>
            </w:r>
          </w:p>
          <w:p w:rsidR="002A59A0" w:rsidRPr="002A59A0" w:rsidRDefault="002A59A0" w:rsidP="002A59A0">
            <w:pPr>
              <w:jc w:val="both"/>
            </w:pPr>
            <w:r w:rsidRPr="002A59A0">
              <w:rPr>
                <w:b/>
                <w:u w:val="single"/>
              </w:rPr>
              <w:t>Классифицировать</w:t>
            </w:r>
            <w:r w:rsidRPr="002A59A0">
              <w:t xml:space="preserve"> предложения по цели высказывания, находить в тексте повествовательные / побудительные / вопросительные предложения.</w:t>
            </w:r>
          </w:p>
          <w:p w:rsidR="002A59A0" w:rsidRPr="002A59A0" w:rsidRDefault="002A59A0" w:rsidP="002A59A0">
            <w:pPr>
              <w:jc w:val="both"/>
            </w:pPr>
            <w:r w:rsidRPr="002A59A0">
              <w:rPr>
                <w:b/>
                <w:u w:val="single"/>
              </w:rPr>
              <w:t>Распространять</w:t>
            </w:r>
            <w:r w:rsidRPr="002A59A0">
              <w:t xml:space="preserve"> предложения по опорным вопросам.</w:t>
            </w:r>
          </w:p>
          <w:p w:rsidR="002A59A0" w:rsidRPr="002A59A0" w:rsidRDefault="002A59A0" w:rsidP="002A59A0">
            <w:pPr>
              <w:jc w:val="both"/>
            </w:pPr>
            <w:r w:rsidRPr="002A59A0">
              <w:rPr>
                <w:b/>
                <w:u w:val="single"/>
              </w:rPr>
              <w:t>Задавать</w:t>
            </w:r>
            <w:r w:rsidRPr="002A59A0">
              <w:t xml:space="preserve"> от слова к слову </w:t>
            </w:r>
            <w:r w:rsidRPr="002A59A0">
              <w:rPr>
                <w:b/>
              </w:rPr>
              <w:t>смысловой вопрос</w:t>
            </w:r>
            <w:r w:rsidRPr="002A59A0">
              <w:t>.</w:t>
            </w:r>
          </w:p>
          <w:p w:rsidR="002A59A0" w:rsidRPr="002A59A0" w:rsidRDefault="002A59A0" w:rsidP="002A59A0">
            <w:pPr>
              <w:jc w:val="both"/>
            </w:pPr>
            <w:r w:rsidRPr="002A59A0">
              <w:rPr>
                <w:b/>
                <w:u w:val="single"/>
              </w:rPr>
              <w:t>Обосновывать</w:t>
            </w:r>
            <w:r w:rsidRPr="002A59A0">
              <w:t xml:space="preserve"> </w:t>
            </w:r>
          </w:p>
          <w:p w:rsidR="002A59A0" w:rsidRPr="002A59A0" w:rsidRDefault="002A59A0" w:rsidP="005D2B1C">
            <w:pPr>
              <w:numPr>
                <w:ilvl w:val="0"/>
                <w:numId w:val="128"/>
              </w:numPr>
              <w:spacing w:after="200" w:line="276" w:lineRule="auto"/>
              <w:jc w:val="both"/>
            </w:pPr>
            <w:r w:rsidRPr="002A59A0">
              <w:t xml:space="preserve">написание слов («Докажи, что в слове </w:t>
            </w:r>
            <w:r w:rsidRPr="002A59A0">
              <w:rPr>
                <w:bCs/>
              </w:rPr>
              <w:t xml:space="preserve">гора </w:t>
            </w:r>
            <w:r w:rsidRPr="002A59A0">
              <w:t xml:space="preserve">пишется буква </w:t>
            </w:r>
            <w:r w:rsidRPr="002A59A0">
              <w:rPr>
                <w:bCs/>
              </w:rPr>
              <w:t>о</w:t>
            </w:r>
            <w:r w:rsidRPr="002A59A0">
              <w:t>»);</w:t>
            </w:r>
          </w:p>
          <w:p w:rsidR="002A59A0" w:rsidRPr="002A59A0" w:rsidRDefault="002A59A0" w:rsidP="005D2B1C">
            <w:pPr>
              <w:numPr>
                <w:ilvl w:val="0"/>
                <w:numId w:val="128"/>
              </w:numPr>
              <w:spacing w:after="200" w:line="276" w:lineRule="auto"/>
              <w:jc w:val="both"/>
            </w:pPr>
            <w:r w:rsidRPr="002A59A0">
              <w:t>написание слов с непроверяемыми орфограммами с помощью различных опор при запоминании слов;</w:t>
            </w:r>
          </w:p>
          <w:p w:rsidR="002A59A0" w:rsidRPr="002A59A0" w:rsidRDefault="002A59A0" w:rsidP="005D2B1C">
            <w:pPr>
              <w:numPr>
                <w:ilvl w:val="0"/>
                <w:numId w:val="128"/>
              </w:numPr>
              <w:spacing w:after="200" w:line="276" w:lineRule="auto"/>
              <w:jc w:val="both"/>
            </w:pPr>
            <w:r w:rsidRPr="002A59A0">
              <w:t>целесообразность выбора языковых средств, соответствующих цели и условиям общения.</w:t>
            </w:r>
          </w:p>
          <w:p w:rsidR="002A59A0" w:rsidRPr="002A59A0" w:rsidRDefault="002A59A0" w:rsidP="002A59A0">
            <w:pPr>
              <w:jc w:val="both"/>
            </w:pPr>
            <w:r w:rsidRPr="002A59A0">
              <w:rPr>
                <w:b/>
                <w:u w:val="single"/>
              </w:rPr>
              <w:t>Создавать</w:t>
            </w:r>
            <w:r w:rsidRPr="002A59A0">
              <w:t xml:space="preserve"> собственные тексты с максимальным количеством включенных в них словарных слов.</w:t>
            </w:r>
          </w:p>
          <w:p w:rsidR="002A59A0" w:rsidRPr="002A59A0" w:rsidRDefault="002A59A0" w:rsidP="002A59A0">
            <w:pPr>
              <w:jc w:val="both"/>
            </w:pPr>
            <w:r w:rsidRPr="002A59A0">
              <w:rPr>
                <w:b/>
                <w:u w:val="single"/>
              </w:rPr>
              <w:t>Наблюдать</w:t>
            </w:r>
            <w:r w:rsidRPr="002A59A0">
              <w:t xml:space="preserve"> над использованием в повседневной жизни норм речевого этикета.</w:t>
            </w:r>
          </w:p>
          <w:p w:rsidR="002A59A0" w:rsidRPr="002A59A0" w:rsidRDefault="002A59A0" w:rsidP="002A59A0">
            <w:pPr>
              <w:jc w:val="both"/>
            </w:pPr>
            <w:r w:rsidRPr="002A59A0">
              <w:rPr>
                <w:b/>
                <w:u w:val="single"/>
              </w:rPr>
              <w:t>Сочинять</w:t>
            </w:r>
            <w:r w:rsidRPr="002A59A0">
              <w:t xml:space="preserve"> письма, поздравительные открытки.</w:t>
            </w:r>
          </w:p>
          <w:p w:rsidR="002A59A0" w:rsidRPr="002A59A0" w:rsidRDefault="002A59A0" w:rsidP="002A59A0">
            <w:r w:rsidRPr="002A59A0">
              <w:rPr>
                <w:b/>
                <w:u w:val="single"/>
              </w:rPr>
              <w:t>Оценивать п</w:t>
            </w:r>
            <w:r w:rsidRPr="002A59A0">
              <w:t>роцесс и результат решения коммуникативной задачи.</w:t>
            </w:r>
          </w:p>
          <w:p w:rsidR="002A59A0" w:rsidRPr="002A59A0" w:rsidRDefault="002A59A0" w:rsidP="002A59A0"/>
        </w:tc>
      </w:tr>
      <w:tr w:rsidR="002A59A0" w:rsidRPr="002A59A0" w:rsidTr="00591F3A">
        <w:trPr>
          <w:trHeight w:val="274"/>
        </w:trPr>
        <w:tc>
          <w:tcPr>
            <w:tcW w:w="1620" w:type="dxa"/>
            <w:shd w:val="clear" w:color="auto" w:fill="auto"/>
          </w:tcPr>
          <w:p w:rsidR="002A59A0" w:rsidRPr="002A59A0" w:rsidRDefault="002A59A0" w:rsidP="002A59A0">
            <w:pPr>
              <w:rPr>
                <w:b/>
              </w:rPr>
            </w:pPr>
            <w:r w:rsidRPr="002A59A0">
              <w:rPr>
                <w:b/>
              </w:rPr>
              <w:lastRenderedPageBreak/>
              <w:t>Литературное чтение.</w:t>
            </w:r>
          </w:p>
        </w:tc>
        <w:tc>
          <w:tcPr>
            <w:tcW w:w="7920" w:type="dxa"/>
            <w:shd w:val="clear" w:color="auto" w:fill="auto"/>
          </w:tcPr>
          <w:p w:rsidR="002A59A0" w:rsidRPr="002A59A0" w:rsidRDefault="002A59A0" w:rsidP="002A59A0">
            <w:pPr>
              <w:jc w:val="both"/>
            </w:pPr>
            <w:r w:rsidRPr="002A59A0">
              <w:rPr>
                <w:u w:val="single"/>
              </w:rPr>
              <w:t>Воспринимать</w:t>
            </w:r>
            <w:r w:rsidRPr="002A59A0">
              <w:t xml:space="preserve"> </w:t>
            </w:r>
          </w:p>
          <w:p w:rsidR="002A59A0" w:rsidRPr="002A59A0" w:rsidRDefault="002A59A0" w:rsidP="002A59A0">
            <w:pPr>
              <w:tabs>
                <w:tab w:val="num" w:pos="720"/>
              </w:tabs>
              <w:ind w:left="720" w:hanging="360"/>
              <w:jc w:val="both"/>
            </w:pPr>
            <w:r w:rsidRPr="002A59A0">
              <w:t>на слух художественные произведения разных жанров в исполнении учителя, учащихся, мастеров художественного слова; отвечать на вопросы по содержанию литературного текста, отражать главную авторскую мысль, оценивать свои эмоциональные реакции;</w:t>
            </w:r>
          </w:p>
          <w:p w:rsidR="002A59A0" w:rsidRPr="002A59A0" w:rsidRDefault="002A59A0" w:rsidP="002A59A0">
            <w:pPr>
              <w:tabs>
                <w:tab w:val="num" w:pos="720"/>
              </w:tabs>
              <w:ind w:left="720" w:hanging="360"/>
              <w:jc w:val="both"/>
            </w:pPr>
            <w:r w:rsidRPr="002A59A0">
              <w:t xml:space="preserve">учебный текст: определять цель, </w:t>
            </w:r>
            <w:r w:rsidRPr="002A59A0">
              <w:rPr>
                <w:u w:val="single"/>
              </w:rPr>
              <w:t xml:space="preserve">конструировать </w:t>
            </w:r>
            <w:r w:rsidRPr="002A59A0">
              <w:t>(моделировать) алгоритм выполнения учебного задания (отбирать необходимые средства для получения результата, выстраивать последовательность учебных действий), оценивать ход и результат выполнения задания.</w:t>
            </w:r>
          </w:p>
          <w:p w:rsidR="002A59A0" w:rsidRPr="002A59A0" w:rsidRDefault="002A59A0" w:rsidP="002A59A0">
            <w:pPr>
              <w:jc w:val="both"/>
            </w:pPr>
            <w:r w:rsidRPr="002A59A0">
              <w:rPr>
                <w:b/>
                <w:u w:val="single"/>
              </w:rPr>
              <w:t>Характеризовать</w:t>
            </w:r>
            <w:r w:rsidRPr="002A59A0">
              <w:t xml:space="preserve"> </w:t>
            </w:r>
          </w:p>
          <w:p w:rsidR="002A59A0" w:rsidRPr="002A59A0" w:rsidRDefault="002A59A0" w:rsidP="002A59A0">
            <w:pPr>
              <w:tabs>
                <w:tab w:val="num" w:pos="720"/>
              </w:tabs>
              <w:ind w:left="720" w:hanging="360"/>
              <w:jc w:val="both"/>
            </w:pPr>
            <w:r w:rsidRPr="002A59A0">
              <w:t xml:space="preserve">особенности прослушанного художественного произведения: определять жанр, раскрывать последовательность развития сюжета, описывать героев. </w:t>
            </w:r>
            <w:r w:rsidRPr="002A59A0">
              <w:rPr>
                <w:u w:val="single"/>
              </w:rPr>
              <w:t>Сравнивать</w:t>
            </w:r>
            <w:r w:rsidRPr="002A59A0">
              <w:t xml:space="preserve"> свои ответы с ответами одноклассников и оценивать свое и чужое высказывание по поводу художественного произведения;</w:t>
            </w:r>
          </w:p>
          <w:p w:rsidR="002A59A0" w:rsidRPr="002A59A0" w:rsidRDefault="002A59A0" w:rsidP="002A59A0">
            <w:pPr>
              <w:tabs>
                <w:tab w:val="num" w:pos="720"/>
              </w:tabs>
              <w:ind w:left="720" w:hanging="360"/>
              <w:jc w:val="both"/>
            </w:pPr>
            <w:proofErr w:type="gramStart"/>
            <w:r w:rsidRPr="002A59A0">
              <w:t>текст: представлять, предполагать (антиципировать) текст по заголовку, теме, иллюстрациям; определять тему, главную мысль произведения; находить в тексте доказательства отражения мыслей и чувств автора.</w:t>
            </w:r>
            <w:proofErr w:type="gramEnd"/>
          </w:p>
          <w:p w:rsidR="002A59A0" w:rsidRPr="002A59A0" w:rsidRDefault="002A59A0" w:rsidP="002A59A0">
            <w:pPr>
              <w:tabs>
                <w:tab w:val="num" w:pos="720"/>
              </w:tabs>
              <w:ind w:left="720" w:hanging="360"/>
              <w:jc w:val="both"/>
            </w:pPr>
            <w:r w:rsidRPr="002A59A0">
              <w:t>Книгу: анализировать структуру (обложка, титульный лист, иллюстрации, оглавление).</w:t>
            </w:r>
          </w:p>
          <w:p w:rsidR="002A59A0" w:rsidRPr="002A59A0" w:rsidRDefault="002A59A0" w:rsidP="002A59A0">
            <w:pPr>
              <w:jc w:val="both"/>
              <w:rPr>
                <w:b/>
              </w:rPr>
            </w:pPr>
            <w:r w:rsidRPr="002A59A0">
              <w:rPr>
                <w:b/>
                <w:u w:val="single"/>
              </w:rPr>
              <w:t>Читать вслух</w:t>
            </w:r>
            <w:r w:rsidRPr="002A59A0">
              <w:rPr>
                <w:b/>
              </w:rPr>
              <w:t xml:space="preserve"> </w:t>
            </w:r>
          </w:p>
          <w:p w:rsidR="002A59A0" w:rsidRPr="002A59A0" w:rsidRDefault="002A59A0" w:rsidP="002A59A0">
            <w:pPr>
              <w:tabs>
                <w:tab w:val="num" w:pos="720"/>
              </w:tabs>
              <w:ind w:left="720" w:hanging="360"/>
              <w:jc w:val="both"/>
            </w:pPr>
            <w:r w:rsidRPr="002A59A0">
              <w:t>текст с интонационным выделением знаков препинания. Выразительно читать литературные произведения, используя интонации, паузы, темп в соответствии с особенностями художественного текста;</w:t>
            </w:r>
          </w:p>
          <w:p w:rsidR="002A59A0" w:rsidRPr="002A59A0" w:rsidRDefault="002A59A0" w:rsidP="002A59A0">
            <w:pPr>
              <w:tabs>
                <w:tab w:val="num" w:pos="720"/>
              </w:tabs>
              <w:ind w:left="720" w:hanging="360"/>
              <w:jc w:val="both"/>
            </w:pPr>
            <w:r w:rsidRPr="002A59A0">
              <w:t xml:space="preserve">художественное произведение (его фрагменты) по ролям. </w:t>
            </w:r>
          </w:p>
          <w:p w:rsidR="002A59A0" w:rsidRPr="002A59A0" w:rsidRDefault="002A59A0" w:rsidP="002A59A0">
            <w:pPr>
              <w:tabs>
                <w:tab w:val="num" w:pos="720"/>
              </w:tabs>
              <w:ind w:left="720" w:hanging="360"/>
              <w:jc w:val="both"/>
            </w:pPr>
            <w:r w:rsidRPr="002A59A0">
              <w:rPr>
                <w:u w:val="single"/>
              </w:rPr>
              <w:t>Про себя</w:t>
            </w:r>
            <w:r w:rsidRPr="002A59A0">
              <w:t>: осознавать прочитанный текст, выделять в тексте основные логические части; отвечать на вопросы, используя текст.</w:t>
            </w:r>
          </w:p>
          <w:p w:rsidR="002A59A0" w:rsidRPr="002A59A0" w:rsidRDefault="002A59A0" w:rsidP="002A59A0">
            <w:pPr>
              <w:jc w:val="both"/>
            </w:pPr>
            <w:r w:rsidRPr="002A59A0">
              <w:rPr>
                <w:b/>
                <w:u w:val="single"/>
              </w:rPr>
              <w:t>Декламировать</w:t>
            </w:r>
            <w:r w:rsidRPr="002A59A0">
              <w:t xml:space="preserve"> стихотворения. </w:t>
            </w:r>
          </w:p>
          <w:p w:rsidR="002A59A0" w:rsidRPr="002A59A0" w:rsidRDefault="002A59A0" w:rsidP="002A59A0">
            <w:pPr>
              <w:jc w:val="both"/>
            </w:pPr>
            <w:proofErr w:type="gramStart"/>
            <w:r w:rsidRPr="002A59A0">
              <w:rPr>
                <w:b/>
                <w:u w:val="single"/>
              </w:rPr>
              <w:lastRenderedPageBreak/>
              <w:t>Сравнивать</w:t>
            </w:r>
            <w:r w:rsidRPr="002A59A0">
              <w:t xml:space="preserve"> тексты (учебный, художественный, научно-популярный): определять жанр, выделять особенности, анализировать структуру, образные средства.</w:t>
            </w:r>
            <w:proofErr w:type="gramEnd"/>
            <w:r w:rsidRPr="002A59A0">
              <w:t xml:space="preserve"> Сравнивать произведения разных жанров.</w:t>
            </w:r>
          </w:p>
          <w:p w:rsidR="002A59A0" w:rsidRPr="002A59A0" w:rsidRDefault="002A59A0" w:rsidP="002A59A0">
            <w:pPr>
              <w:jc w:val="both"/>
            </w:pPr>
            <w:r w:rsidRPr="002A59A0">
              <w:rPr>
                <w:b/>
                <w:u w:val="single"/>
              </w:rPr>
              <w:t>Объяснять</w:t>
            </w:r>
            <w:r w:rsidRPr="002A59A0">
              <w:t xml:space="preserve"> выбор автором заглавия произведения; выбирать заголовок произведения из </w:t>
            </w:r>
            <w:proofErr w:type="gramStart"/>
            <w:r w:rsidRPr="002A59A0">
              <w:t>предложенных</w:t>
            </w:r>
            <w:proofErr w:type="gramEnd"/>
            <w:r w:rsidRPr="002A59A0">
              <w:t xml:space="preserve"> учителем, учащимися класса.</w:t>
            </w:r>
          </w:p>
          <w:p w:rsidR="002A59A0" w:rsidRPr="002A59A0" w:rsidRDefault="002A59A0" w:rsidP="002A59A0">
            <w:pPr>
              <w:jc w:val="both"/>
            </w:pPr>
            <w:r w:rsidRPr="002A59A0">
              <w:rPr>
                <w:b/>
                <w:u w:val="single"/>
              </w:rPr>
              <w:t>Составлять</w:t>
            </w:r>
            <w:r w:rsidRPr="002A59A0">
              <w:t xml:space="preserve"> план текста: делить текст на части, озаглавливать каждую часть, выделять опорные слова, определять главную мысль произведения (сначала с помощью учителя, затем самостоятельно).</w:t>
            </w:r>
          </w:p>
          <w:p w:rsidR="002A59A0" w:rsidRPr="002A59A0" w:rsidRDefault="002A59A0" w:rsidP="002A59A0">
            <w:pPr>
              <w:jc w:val="both"/>
            </w:pPr>
            <w:r w:rsidRPr="002A59A0">
              <w:rPr>
                <w:b/>
                <w:u w:val="single"/>
              </w:rPr>
              <w:t>Пересказывать</w:t>
            </w:r>
            <w:r w:rsidRPr="002A59A0">
              <w:t xml:space="preserve"> текст художественного произведения: </w:t>
            </w:r>
            <w:r w:rsidRPr="002A59A0">
              <w:rPr>
                <w:u w:val="single"/>
              </w:rPr>
              <w:t>подробно</w:t>
            </w:r>
            <w:r w:rsidRPr="002A59A0">
              <w:t xml:space="preserve"> (с учетом всех сюжетных линий); </w:t>
            </w:r>
            <w:r w:rsidRPr="002A59A0">
              <w:rPr>
                <w:u w:val="single"/>
              </w:rPr>
              <w:t>кратко</w:t>
            </w:r>
            <w:r w:rsidRPr="002A59A0">
              <w:t xml:space="preserve"> (сжато, с выделением основных сюжетных линий); </w:t>
            </w:r>
            <w:r w:rsidRPr="002A59A0">
              <w:rPr>
                <w:u w:val="single"/>
              </w:rPr>
              <w:t>выборочно</w:t>
            </w:r>
            <w:r w:rsidRPr="002A59A0">
              <w:t xml:space="preserve"> (отдельный фрагмент, описывать героев произведения).</w:t>
            </w:r>
          </w:p>
          <w:p w:rsidR="002A59A0" w:rsidRPr="002A59A0" w:rsidRDefault="002A59A0" w:rsidP="002A59A0">
            <w:pPr>
              <w:jc w:val="both"/>
            </w:pPr>
            <w:r w:rsidRPr="002A59A0">
              <w:rPr>
                <w:b/>
                <w:u w:val="single"/>
              </w:rPr>
              <w:t>Выбрать</w:t>
            </w:r>
            <w:r w:rsidRPr="002A59A0">
              <w:t xml:space="preserve"> книгу в библиотеке (по рекомендованному списку); объяснять назначение каталожной карточки; составлять краткий отзыв о прочитанной книге.</w:t>
            </w:r>
          </w:p>
          <w:p w:rsidR="002A59A0" w:rsidRPr="002A59A0" w:rsidRDefault="002A59A0" w:rsidP="002A59A0">
            <w:pPr>
              <w:jc w:val="both"/>
              <w:rPr>
                <w:b/>
              </w:rPr>
            </w:pPr>
            <w:r w:rsidRPr="002A59A0">
              <w:rPr>
                <w:b/>
                <w:u w:val="single"/>
              </w:rPr>
              <w:t>Участвовать</w:t>
            </w:r>
            <w:r w:rsidRPr="002A59A0">
              <w:t xml:space="preserve"> в диалоге: понимать вопросы собеседника и отвечать на них в соответствии с правилами речевого общения.</w:t>
            </w:r>
          </w:p>
          <w:p w:rsidR="002A59A0" w:rsidRPr="002A59A0" w:rsidRDefault="002A59A0" w:rsidP="002A59A0">
            <w:pPr>
              <w:jc w:val="both"/>
            </w:pPr>
            <w:proofErr w:type="gramStart"/>
            <w:r w:rsidRPr="002A59A0">
              <w:rPr>
                <w:b/>
                <w:u w:val="single"/>
              </w:rPr>
              <w:t>Формулировать</w:t>
            </w:r>
            <w:r w:rsidRPr="002A59A0">
              <w:t xml:space="preserve"> вопросительные предложения с использованием вопросительного слова, адекватного ситуации (как?</w:t>
            </w:r>
            <w:proofErr w:type="gramEnd"/>
            <w:r w:rsidRPr="002A59A0">
              <w:t xml:space="preserve"> Когда? Почему? </w:t>
            </w:r>
            <w:proofErr w:type="gramStart"/>
            <w:r w:rsidRPr="002A59A0">
              <w:t>Зачем?).</w:t>
            </w:r>
            <w:proofErr w:type="gramEnd"/>
          </w:p>
          <w:p w:rsidR="002A59A0" w:rsidRPr="002A59A0" w:rsidRDefault="002A59A0" w:rsidP="002A59A0">
            <w:pPr>
              <w:jc w:val="both"/>
            </w:pPr>
            <w:r w:rsidRPr="002A59A0">
              <w:rPr>
                <w:b/>
                <w:u w:val="single"/>
              </w:rPr>
              <w:t>Конструировать</w:t>
            </w:r>
            <w:r w:rsidRPr="002A59A0">
              <w:t xml:space="preserve"> монологическое высказывание (на заданную тему): формулировать главную мысль, отбирать доказательства, логично и последовательно строить текст (высказывание), отбирать выразительные средства языка.</w:t>
            </w:r>
          </w:p>
          <w:p w:rsidR="002A59A0" w:rsidRPr="002A59A0" w:rsidRDefault="002A59A0" w:rsidP="002A59A0">
            <w:pPr>
              <w:jc w:val="both"/>
            </w:pPr>
            <w:r w:rsidRPr="002A59A0">
              <w:rPr>
                <w:b/>
                <w:u w:val="single"/>
              </w:rPr>
              <w:t>Создавать</w:t>
            </w:r>
            <w:r w:rsidRPr="002A59A0">
              <w:rPr>
                <w:b/>
              </w:rPr>
              <w:t xml:space="preserve"> </w:t>
            </w:r>
          </w:p>
          <w:p w:rsidR="002A59A0" w:rsidRPr="002A59A0" w:rsidRDefault="002A59A0" w:rsidP="002A59A0">
            <w:pPr>
              <w:tabs>
                <w:tab w:val="num" w:pos="720"/>
              </w:tabs>
              <w:ind w:left="720" w:hanging="360"/>
              <w:jc w:val="both"/>
            </w:pPr>
            <w:r w:rsidRPr="002A59A0">
              <w:t>(устно) текст (небольшой рассказ, отзыв, рассуждение) с учетом особенностей слушателей;</w:t>
            </w:r>
          </w:p>
          <w:p w:rsidR="002A59A0" w:rsidRPr="002A59A0" w:rsidRDefault="002A59A0" w:rsidP="002A59A0">
            <w:pPr>
              <w:tabs>
                <w:tab w:val="num" w:pos="720"/>
              </w:tabs>
              <w:ind w:left="720" w:hanging="360"/>
              <w:jc w:val="both"/>
            </w:pPr>
            <w:r w:rsidRPr="002A59A0">
              <w:t>письменный текст (рассказ, отзыв и др.).</w:t>
            </w:r>
          </w:p>
          <w:p w:rsidR="002A59A0" w:rsidRPr="002A59A0" w:rsidRDefault="002A59A0" w:rsidP="002A59A0">
            <w:pPr>
              <w:jc w:val="both"/>
            </w:pPr>
            <w:r w:rsidRPr="002A59A0">
              <w:rPr>
                <w:b/>
                <w:u w:val="single"/>
              </w:rPr>
              <w:t>Определять</w:t>
            </w:r>
            <w:r w:rsidRPr="002A59A0">
              <w:t xml:space="preserve"> </w:t>
            </w:r>
          </w:p>
          <w:p w:rsidR="002A59A0" w:rsidRPr="002A59A0" w:rsidRDefault="002A59A0" w:rsidP="002A59A0">
            <w:pPr>
              <w:tabs>
                <w:tab w:val="num" w:pos="720"/>
              </w:tabs>
              <w:ind w:left="720" w:hanging="360"/>
              <w:jc w:val="both"/>
            </w:pPr>
            <w:r w:rsidRPr="002A59A0">
              <w:t>тему своего будущего письменного высказывания (о чем я бы хотел сказать);</w:t>
            </w:r>
          </w:p>
          <w:p w:rsidR="002A59A0" w:rsidRPr="002A59A0" w:rsidRDefault="002A59A0" w:rsidP="002A59A0">
            <w:pPr>
              <w:tabs>
                <w:tab w:val="num" w:pos="720"/>
              </w:tabs>
              <w:ind w:left="720" w:hanging="360"/>
              <w:jc w:val="both"/>
            </w:pPr>
            <w:r w:rsidRPr="002A59A0">
              <w:t xml:space="preserve">тип высказывания (текст-повествование, текст-рассуждение, текст-описание), </w:t>
            </w:r>
            <w:r w:rsidRPr="002A59A0">
              <w:rPr>
                <w:u w:val="single"/>
              </w:rPr>
              <w:t>отбирать</w:t>
            </w:r>
            <w:r w:rsidRPr="002A59A0">
              <w:t xml:space="preserve"> целесообразные выразительные средства языка в соответствии с типом текста. </w:t>
            </w:r>
          </w:p>
          <w:p w:rsidR="002A59A0" w:rsidRPr="002A59A0" w:rsidRDefault="002A59A0" w:rsidP="002A59A0">
            <w:pPr>
              <w:jc w:val="both"/>
            </w:pPr>
            <w:r w:rsidRPr="002A59A0">
              <w:rPr>
                <w:b/>
                <w:u w:val="single"/>
              </w:rPr>
              <w:t>Инсценировать</w:t>
            </w:r>
            <w:r w:rsidRPr="002A59A0">
              <w:t xml:space="preserve"> художественное произведение (его части): читать по ролям, участвовать в драматизации. </w:t>
            </w:r>
            <w:proofErr w:type="gramStart"/>
            <w:r w:rsidRPr="002A59A0">
              <w:t>Передавать особенности героев, используя различные выразительные средства (тон, темп, тембр, интонацию речи, мимику, жесты), мизансцены.</w:t>
            </w:r>
            <w:proofErr w:type="gramEnd"/>
          </w:p>
          <w:p w:rsidR="002A59A0" w:rsidRPr="002A59A0" w:rsidRDefault="002A59A0" w:rsidP="002A59A0"/>
        </w:tc>
      </w:tr>
      <w:tr w:rsidR="002A59A0" w:rsidRPr="002A59A0" w:rsidTr="00591F3A">
        <w:trPr>
          <w:trHeight w:val="274"/>
        </w:trPr>
        <w:tc>
          <w:tcPr>
            <w:tcW w:w="1620" w:type="dxa"/>
            <w:shd w:val="clear" w:color="auto" w:fill="auto"/>
          </w:tcPr>
          <w:p w:rsidR="002A59A0" w:rsidRPr="002A59A0" w:rsidRDefault="002A59A0" w:rsidP="002A59A0">
            <w:pPr>
              <w:rPr>
                <w:b/>
              </w:rPr>
            </w:pPr>
            <w:r w:rsidRPr="002A59A0">
              <w:rPr>
                <w:b/>
              </w:rPr>
              <w:lastRenderedPageBreak/>
              <w:t>Окружающий мир.</w:t>
            </w:r>
          </w:p>
        </w:tc>
        <w:tc>
          <w:tcPr>
            <w:tcW w:w="7920" w:type="dxa"/>
            <w:shd w:val="clear" w:color="auto" w:fill="auto"/>
          </w:tcPr>
          <w:p w:rsidR="002A59A0" w:rsidRPr="002A59A0" w:rsidRDefault="002A59A0" w:rsidP="002A59A0">
            <w:pPr>
              <w:jc w:val="both"/>
            </w:pPr>
            <w:r w:rsidRPr="002A59A0">
              <w:rPr>
                <w:b/>
                <w:u w:val="single"/>
              </w:rPr>
              <w:t>Описывать</w:t>
            </w:r>
            <w:r w:rsidRPr="002A59A0">
              <w:t xml:space="preserve"> </w:t>
            </w:r>
          </w:p>
          <w:p w:rsidR="002A59A0" w:rsidRPr="002A59A0" w:rsidRDefault="002A59A0" w:rsidP="005D2B1C">
            <w:pPr>
              <w:numPr>
                <w:ilvl w:val="0"/>
                <w:numId w:val="129"/>
              </w:numPr>
              <w:spacing w:after="200" w:line="276" w:lineRule="auto"/>
              <w:jc w:val="both"/>
            </w:pPr>
            <w:r w:rsidRPr="002A59A0">
              <w:t xml:space="preserve">климат, </w:t>
            </w:r>
          </w:p>
          <w:p w:rsidR="002A59A0" w:rsidRPr="002A59A0" w:rsidRDefault="002A59A0" w:rsidP="005D2B1C">
            <w:pPr>
              <w:numPr>
                <w:ilvl w:val="0"/>
                <w:numId w:val="129"/>
              </w:numPr>
              <w:spacing w:after="200" w:line="276" w:lineRule="auto"/>
              <w:jc w:val="both"/>
            </w:pPr>
            <w:r w:rsidRPr="002A59A0">
              <w:t>особенности растительного и животного мира,</w:t>
            </w:r>
          </w:p>
          <w:p w:rsidR="002A59A0" w:rsidRPr="002A59A0" w:rsidRDefault="002A59A0" w:rsidP="005D2B1C">
            <w:pPr>
              <w:numPr>
                <w:ilvl w:val="0"/>
                <w:numId w:val="129"/>
              </w:numPr>
              <w:spacing w:after="200" w:line="276" w:lineRule="auto"/>
              <w:jc w:val="both"/>
            </w:pPr>
            <w:r w:rsidRPr="002A59A0">
              <w:t xml:space="preserve"> труда и быта людей разных природных зон;</w:t>
            </w:r>
          </w:p>
          <w:p w:rsidR="002A59A0" w:rsidRPr="002A59A0" w:rsidRDefault="002A59A0" w:rsidP="005D2B1C">
            <w:pPr>
              <w:numPr>
                <w:ilvl w:val="0"/>
                <w:numId w:val="129"/>
              </w:numPr>
              <w:spacing w:after="200" w:line="276" w:lineRule="auto"/>
              <w:jc w:val="both"/>
            </w:pPr>
            <w:r w:rsidRPr="002A59A0">
              <w:t>описывать (реконструировать) важнейшие изученные события из истории Отечества.</w:t>
            </w:r>
          </w:p>
          <w:p w:rsidR="002A59A0" w:rsidRPr="002A59A0" w:rsidRDefault="002A59A0" w:rsidP="002A59A0">
            <w:pPr>
              <w:jc w:val="both"/>
            </w:pPr>
            <w:r w:rsidRPr="002A59A0">
              <w:rPr>
                <w:b/>
                <w:u w:val="single"/>
              </w:rPr>
              <w:t>Характеризовать</w:t>
            </w:r>
            <w:r w:rsidRPr="002A59A0">
              <w:t xml:space="preserve"> </w:t>
            </w:r>
          </w:p>
          <w:p w:rsidR="002A59A0" w:rsidRPr="002A59A0" w:rsidRDefault="002A59A0" w:rsidP="002A59A0">
            <w:pPr>
              <w:tabs>
                <w:tab w:val="num" w:pos="720"/>
              </w:tabs>
              <w:ind w:left="720" w:hanging="360"/>
              <w:jc w:val="both"/>
            </w:pPr>
            <w:r w:rsidRPr="002A59A0">
              <w:t>основные функции систем органов человеческого тела;</w:t>
            </w:r>
          </w:p>
          <w:p w:rsidR="002A59A0" w:rsidRPr="002A59A0" w:rsidRDefault="002A59A0" w:rsidP="002A59A0">
            <w:pPr>
              <w:tabs>
                <w:tab w:val="num" w:pos="720"/>
              </w:tabs>
              <w:ind w:left="720" w:hanging="360"/>
              <w:jc w:val="both"/>
            </w:pPr>
            <w:r w:rsidRPr="002A59A0">
              <w:t>правила оказания первой помощи при несчастных случаях;</w:t>
            </w:r>
          </w:p>
          <w:p w:rsidR="002A59A0" w:rsidRPr="002A59A0" w:rsidRDefault="002A59A0" w:rsidP="002A59A0">
            <w:pPr>
              <w:tabs>
                <w:tab w:val="num" w:pos="720"/>
              </w:tabs>
              <w:ind w:left="720" w:hanging="360"/>
              <w:jc w:val="both"/>
            </w:pPr>
            <w:r w:rsidRPr="002A59A0">
              <w:t>особенности звезд и планет на примере Солнца и Земли.</w:t>
            </w:r>
          </w:p>
          <w:p w:rsidR="002A59A0" w:rsidRPr="002A59A0" w:rsidRDefault="002A59A0" w:rsidP="002A59A0">
            <w:pPr>
              <w:jc w:val="both"/>
            </w:pPr>
            <w:r w:rsidRPr="002A59A0">
              <w:rPr>
                <w:b/>
                <w:u w:val="single"/>
              </w:rPr>
              <w:t>Проводить</w:t>
            </w:r>
            <w:r w:rsidRPr="002A59A0">
              <w:t xml:space="preserve"> практическую работу: находить изученные страны мира на </w:t>
            </w:r>
            <w:r w:rsidRPr="002A59A0">
              <w:lastRenderedPageBreak/>
              <w:t>глобусе и политической карте.</w:t>
            </w:r>
          </w:p>
          <w:p w:rsidR="002A59A0" w:rsidRPr="002A59A0" w:rsidRDefault="002A59A0" w:rsidP="002A59A0">
            <w:pPr>
              <w:jc w:val="both"/>
            </w:pPr>
            <w:r w:rsidRPr="002A59A0">
              <w:rPr>
                <w:b/>
                <w:u w:val="single"/>
              </w:rPr>
              <w:t>Различать</w:t>
            </w:r>
            <w:r w:rsidRPr="002A59A0">
              <w:t xml:space="preserve"> </w:t>
            </w:r>
          </w:p>
          <w:p w:rsidR="002A59A0" w:rsidRPr="002A59A0" w:rsidRDefault="002A59A0" w:rsidP="002A59A0">
            <w:pPr>
              <w:tabs>
                <w:tab w:val="num" w:pos="720"/>
              </w:tabs>
              <w:ind w:left="720" w:hanging="360"/>
              <w:jc w:val="both"/>
            </w:pPr>
            <w:r w:rsidRPr="002A59A0">
              <w:t>растения и животных, используя информацию, полученную в ходе наблюдений, чтения, работы с иллюстрациями;</w:t>
            </w:r>
          </w:p>
          <w:p w:rsidR="002A59A0" w:rsidRPr="002A59A0" w:rsidRDefault="002A59A0" w:rsidP="002A59A0">
            <w:pPr>
              <w:tabs>
                <w:tab w:val="num" w:pos="720"/>
              </w:tabs>
              <w:ind w:left="720" w:hanging="360"/>
              <w:jc w:val="both"/>
            </w:pPr>
            <w:r w:rsidRPr="002A59A0">
              <w:t>природные объекты и изделия (искусственные предметы), характеризовать их отличительные свойства;</w:t>
            </w:r>
          </w:p>
          <w:p w:rsidR="002A59A0" w:rsidRPr="002A59A0" w:rsidRDefault="002A59A0" w:rsidP="002A59A0">
            <w:pPr>
              <w:tabs>
                <w:tab w:val="num" w:pos="720"/>
              </w:tabs>
              <w:ind w:left="720" w:hanging="360"/>
              <w:jc w:val="both"/>
            </w:pPr>
            <w:r w:rsidRPr="002A59A0">
              <w:t>изученные полезные ископаемые;</w:t>
            </w:r>
          </w:p>
          <w:p w:rsidR="002A59A0" w:rsidRPr="002A59A0" w:rsidRDefault="002A59A0" w:rsidP="002A59A0">
            <w:pPr>
              <w:tabs>
                <w:tab w:val="num" w:pos="720"/>
              </w:tabs>
              <w:ind w:left="720" w:hanging="360"/>
              <w:jc w:val="both"/>
            </w:pPr>
            <w:r w:rsidRPr="002A59A0">
              <w:t>съедобные и ядовитые грибы (на примере своей местности).</w:t>
            </w:r>
          </w:p>
          <w:p w:rsidR="002A59A0" w:rsidRPr="002A59A0" w:rsidRDefault="002A59A0" w:rsidP="002A59A0">
            <w:pPr>
              <w:jc w:val="both"/>
            </w:pPr>
            <w:r w:rsidRPr="002A59A0">
              <w:rPr>
                <w:b/>
                <w:u w:val="single"/>
              </w:rPr>
              <w:t xml:space="preserve">Различать </w:t>
            </w:r>
            <w:r w:rsidRPr="002A59A0">
              <w:rPr>
                <w:b/>
              </w:rPr>
              <w:t>и</w:t>
            </w:r>
            <w:r w:rsidRPr="002A59A0">
              <w:rPr>
                <w:b/>
                <w:u w:val="single"/>
              </w:rPr>
              <w:t xml:space="preserve"> характеризовать</w:t>
            </w:r>
            <w:r w:rsidRPr="002A59A0">
              <w:t xml:space="preserve"> </w:t>
            </w:r>
          </w:p>
          <w:p w:rsidR="002A59A0" w:rsidRPr="002A59A0" w:rsidRDefault="002A59A0" w:rsidP="002A59A0">
            <w:pPr>
              <w:tabs>
                <w:tab w:val="num" w:pos="720"/>
              </w:tabs>
              <w:ind w:left="720" w:hanging="360"/>
              <w:jc w:val="both"/>
            </w:pPr>
            <w:r w:rsidRPr="002A59A0">
              <w:t>твердые тела, жидкости и газы;</w:t>
            </w:r>
          </w:p>
          <w:p w:rsidR="002A59A0" w:rsidRPr="002A59A0" w:rsidRDefault="002A59A0" w:rsidP="002A59A0">
            <w:pPr>
              <w:tabs>
                <w:tab w:val="num" w:pos="720"/>
              </w:tabs>
              <w:ind w:left="720" w:hanging="360"/>
              <w:jc w:val="both"/>
            </w:pPr>
            <w:r w:rsidRPr="002A59A0">
              <w:t>разные формы земной поверхности (на примере своей местности).</w:t>
            </w:r>
          </w:p>
          <w:p w:rsidR="002A59A0" w:rsidRPr="002A59A0" w:rsidRDefault="002A59A0" w:rsidP="002A59A0">
            <w:pPr>
              <w:jc w:val="both"/>
            </w:pPr>
            <w:r w:rsidRPr="002A59A0">
              <w:rPr>
                <w:b/>
                <w:u w:val="single"/>
              </w:rPr>
              <w:t>Измерять</w:t>
            </w:r>
            <w:r w:rsidRPr="002A59A0">
              <w:t xml:space="preserve"> температуру тела, вес и рост человека.</w:t>
            </w:r>
          </w:p>
          <w:p w:rsidR="002A59A0" w:rsidRPr="002A59A0" w:rsidRDefault="002A59A0" w:rsidP="002A59A0">
            <w:pPr>
              <w:jc w:val="both"/>
            </w:pPr>
            <w:r w:rsidRPr="002A59A0">
              <w:rPr>
                <w:b/>
                <w:u w:val="single"/>
              </w:rPr>
              <w:t>Извлекать</w:t>
            </w:r>
            <w:r w:rsidRPr="002A59A0">
              <w:t xml:space="preserve"> </w:t>
            </w:r>
          </w:p>
          <w:p w:rsidR="002A59A0" w:rsidRPr="002A59A0" w:rsidRDefault="002A59A0" w:rsidP="002A59A0">
            <w:pPr>
              <w:tabs>
                <w:tab w:val="num" w:pos="720"/>
              </w:tabs>
              <w:ind w:left="720" w:hanging="360"/>
              <w:jc w:val="both"/>
            </w:pPr>
            <w:r w:rsidRPr="002A59A0">
              <w:t>(по заданию учителя) необходимую информацию из учебника и дополнительных источников знаний (словарей, энциклопедий, справочников) о природных зонах и обсуждать полученные сведения;</w:t>
            </w:r>
          </w:p>
          <w:p w:rsidR="002A59A0" w:rsidRPr="002A59A0" w:rsidRDefault="002A59A0" w:rsidP="002A59A0">
            <w:pPr>
              <w:tabs>
                <w:tab w:val="num" w:pos="720"/>
              </w:tabs>
              <w:ind w:left="720" w:hanging="360"/>
              <w:jc w:val="both"/>
            </w:pPr>
            <w:r w:rsidRPr="002A59A0">
              <w:t>(по заданию учителя) необходимую информацию из учебника и дополнительных источников знаний (словарей, энциклопедий, справочников) и обсуждать полученные сведения;</w:t>
            </w:r>
          </w:p>
          <w:p w:rsidR="002A59A0" w:rsidRPr="002A59A0" w:rsidRDefault="002A59A0" w:rsidP="002A59A0">
            <w:pPr>
              <w:tabs>
                <w:tab w:val="num" w:pos="720"/>
              </w:tabs>
              <w:ind w:left="720" w:hanging="360"/>
              <w:jc w:val="both"/>
            </w:pPr>
            <w:r w:rsidRPr="002A59A0">
              <w:t>(по заданию учителя) необходимую информацию из учебника и дополнительных источников знаний (словарей, энциклопедий, справочников) и обсуждать полученные сведения о прошлом нашего государства.</w:t>
            </w:r>
          </w:p>
          <w:p w:rsidR="002A59A0" w:rsidRPr="002A59A0" w:rsidRDefault="002A59A0" w:rsidP="002A59A0">
            <w:pPr>
              <w:jc w:val="both"/>
            </w:pPr>
            <w:r w:rsidRPr="002A59A0">
              <w:rPr>
                <w:b/>
                <w:u w:val="single"/>
              </w:rPr>
              <w:t>Моделировать</w:t>
            </w:r>
            <w:r w:rsidRPr="002A59A0">
              <w:t xml:space="preserve"> </w:t>
            </w:r>
          </w:p>
          <w:p w:rsidR="002A59A0" w:rsidRPr="002A59A0" w:rsidRDefault="002A59A0" w:rsidP="002A59A0">
            <w:pPr>
              <w:tabs>
                <w:tab w:val="num" w:pos="720"/>
              </w:tabs>
              <w:ind w:left="720" w:hanging="360"/>
              <w:jc w:val="both"/>
            </w:pPr>
            <w:r w:rsidRPr="002A59A0">
              <w:t>ситуации по сохранению природы и ее защите;</w:t>
            </w:r>
          </w:p>
          <w:p w:rsidR="002A59A0" w:rsidRPr="002A59A0" w:rsidRDefault="002A59A0" w:rsidP="002A59A0">
            <w:pPr>
              <w:tabs>
                <w:tab w:val="num" w:pos="720"/>
              </w:tabs>
              <w:ind w:left="720" w:hanging="360"/>
              <w:jc w:val="both"/>
            </w:pPr>
            <w:r w:rsidRPr="002A59A0">
              <w:t>в ходе практической работы ситуации по применению правил сохранения и укрепления здоровья, по оказанию первой помощи при несчастных случаях;</w:t>
            </w:r>
          </w:p>
          <w:p w:rsidR="002A59A0" w:rsidRPr="002A59A0" w:rsidRDefault="002A59A0" w:rsidP="002A59A0">
            <w:pPr>
              <w:tabs>
                <w:tab w:val="num" w:pos="720"/>
              </w:tabs>
              <w:ind w:left="720" w:hanging="360"/>
              <w:jc w:val="both"/>
            </w:pPr>
            <w:r w:rsidRPr="002A59A0">
              <w:t>формы поверхности из песка, глины или пластилина;</w:t>
            </w:r>
          </w:p>
          <w:p w:rsidR="002A59A0" w:rsidRPr="002A59A0" w:rsidRDefault="002A59A0" w:rsidP="002A59A0">
            <w:pPr>
              <w:tabs>
                <w:tab w:val="num" w:pos="720"/>
              </w:tabs>
              <w:ind w:left="720" w:hanging="360"/>
              <w:jc w:val="both"/>
            </w:pPr>
            <w:r w:rsidRPr="002A59A0">
              <w:t>ситуации общения с людьми разного возраста, национальности;</w:t>
            </w:r>
          </w:p>
          <w:p w:rsidR="002A59A0" w:rsidRPr="002A59A0" w:rsidRDefault="002A59A0" w:rsidP="002A59A0">
            <w:pPr>
              <w:tabs>
                <w:tab w:val="num" w:pos="720"/>
              </w:tabs>
              <w:ind w:left="720" w:hanging="360"/>
              <w:jc w:val="both"/>
            </w:pPr>
            <w:r w:rsidRPr="002A59A0">
              <w:t>ситуации, касающиеся отношений школьников к представителям других народов.</w:t>
            </w:r>
          </w:p>
          <w:p w:rsidR="002A59A0" w:rsidRPr="002A59A0" w:rsidRDefault="002A59A0" w:rsidP="002A59A0">
            <w:pPr>
              <w:jc w:val="both"/>
            </w:pPr>
            <w:r w:rsidRPr="002A59A0">
              <w:rPr>
                <w:b/>
                <w:u w:val="single"/>
              </w:rPr>
              <w:t>Работать</w:t>
            </w:r>
            <w:r w:rsidRPr="002A59A0">
              <w:t xml:space="preserve"> </w:t>
            </w:r>
          </w:p>
          <w:p w:rsidR="002A59A0" w:rsidRPr="002A59A0" w:rsidRDefault="002A59A0" w:rsidP="002A59A0">
            <w:pPr>
              <w:tabs>
                <w:tab w:val="num" w:pos="720"/>
              </w:tabs>
              <w:ind w:left="720" w:hanging="360"/>
              <w:jc w:val="both"/>
            </w:pPr>
            <w:r w:rsidRPr="002A59A0">
              <w:rPr>
                <w:b/>
              </w:rPr>
              <w:t>в группах</w:t>
            </w:r>
            <w:r w:rsidRPr="002A59A0">
              <w:t xml:space="preserve"> по составлению режима дня;</w:t>
            </w:r>
          </w:p>
          <w:p w:rsidR="002A59A0" w:rsidRPr="002A59A0" w:rsidRDefault="002A59A0" w:rsidP="002A59A0">
            <w:pPr>
              <w:tabs>
                <w:tab w:val="num" w:pos="720"/>
              </w:tabs>
              <w:ind w:left="720" w:hanging="360"/>
              <w:jc w:val="both"/>
            </w:pPr>
            <w:r w:rsidRPr="002A59A0">
              <w:t>с текстом и иллюстрациями учебника: находить нужную информацию и иллюстрации о достопримечательностях Москвы, праздничных днях России.</w:t>
            </w:r>
          </w:p>
          <w:p w:rsidR="002A59A0" w:rsidRPr="002A59A0" w:rsidRDefault="002A59A0" w:rsidP="002A59A0">
            <w:pPr>
              <w:jc w:val="both"/>
            </w:pPr>
            <w:r w:rsidRPr="002A59A0">
              <w:rPr>
                <w:b/>
                <w:u w:val="single"/>
              </w:rPr>
              <w:t>Готовить</w:t>
            </w:r>
            <w:r w:rsidRPr="002A59A0">
              <w:t xml:space="preserve"> </w:t>
            </w:r>
          </w:p>
          <w:p w:rsidR="002A59A0" w:rsidRPr="002A59A0" w:rsidRDefault="002A59A0" w:rsidP="002A59A0">
            <w:pPr>
              <w:tabs>
                <w:tab w:val="num" w:pos="720"/>
              </w:tabs>
              <w:ind w:left="720" w:hanging="360"/>
              <w:jc w:val="both"/>
            </w:pPr>
            <w:r w:rsidRPr="002A59A0">
              <w:rPr>
                <w:b/>
              </w:rPr>
              <w:t>в группе</w:t>
            </w:r>
            <w:r w:rsidRPr="002A59A0">
              <w:t xml:space="preserve"> рассказ по результатам экскурсии в краеведческий музей с целью ознакомления с прошлым и настоящим родного края (при наличии условий), к местам исторических событий и памятникам истории и культуры родного региона;</w:t>
            </w:r>
          </w:p>
          <w:p w:rsidR="002A59A0" w:rsidRPr="002A59A0" w:rsidRDefault="002A59A0" w:rsidP="002A59A0">
            <w:pPr>
              <w:tabs>
                <w:tab w:val="num" w:pos="720"/>
              </w:tabs>
              <w:ind w:left="720" w:hanging="360"/>
              <w:jc w:val="both"/>
            </w:pPr>
            <w:r w:rsidRPr="002A59A0">
              <w:t>небольшие сообщения о достопримечательностях одного из городов России на основе дополнительной информации. Работать с иллюстрациями, видеокадрами герба столицы, достопримечательностей городов России;</w:t>
            </w:r>
          </w:p>
          <w:p w:rsidR="002A59A0" w:rsidRPr="002A59A0" w:rsidRDefault="002A59A0" w:rsidP="002A59A0">
            <w:pPr>
              <w:tabs>
                <w:tab w:val="num" w:pos="720"/>
              </w:tabs>
              <w:ind w:left="720" w:hanging="360"/>
              <w:jc w:val="both"/>
            </w:pPr>
            <w:r w:rsidRPr="002A59A0">
              <w:t xml:space="preserve">небольшие рассказы по иллюстрациям учебника, </w:t>
            </w:r>
            <w:r w:rsidRPr="002A59A0">
              <w:rPr>
                <w:b/>
                <w:u w:val="single"/>
              </w:rPr>
              <w:t>Собирать</w:t>
            </w:r>
            <w:r w:rsidRPr="002A59A0">
              <w:t xml:space="preserve"> материал на основании бесед с родными о праздничных днях России и родного города.</w:t>
            </w:r>
          </w:p>
          <w:p w:rsidR="002A59A0" w:rsidRPr="002A59A0" w:rsidRDefault="002A59A0" w:rsidP="002A59A0">
            <w:pPr>
              <w:jc w:val="both"/>
            </w:pPr>
            <w:r w:rsidRPr="002A59A0">
              <w:rPr>
                <w:b/>
                <w:u w:val="single"/>
              </w:rPr>
              <w:t>Обмениваться</w:t>
            </w:r>
            <w:r w:rsidRPr="002A59A0">
              <w:t xml:space="preserve"> </w:t>
            </w:r>
          </w:p>
          <w:p w:rsidR="002A59A0" w:rsidRPr="002A59A0" w:rsidRDefault="002A59A0" w:rsidP="002A59A0">
            <w:pPr>
              <w:tabs>
                <w:tab w:val="num" w:pos="720"/>
              </w:tabs>
              <w:ind w:left="720" w:hanging="360"/>
              <w:jc w:val="both"/>
            </w:pPr>
            <w:r w:rsidRPr="002A59A0">
              <w:t>мнениями, полученными в ходе бесед со старшими членами семьи, земляками о прошлом родного края, известных людях, об обычаях, праздниках народов, населяющих край;</w:t>
            </w:r>
          </w:p>
          <w:p w:rsidR="002A59A0" w:rsidRPr="002A59A0" w:rsidRDefault="002A59A0" w:rsidP="002A59A0">
            <w:pPr>
              <w:tabs>
                <w:tab w:val="num" w:pos="720"/>
              </w:tabs>
              <w:ind w:left="720" w:hanging="360"/>
              <w:jc w:val="both"/>
            </w:pPr>
            <w:r w:rsidRPr="002A59A0">
              <w:lastRenderedPageBreak/>
              <w:t>сведениями, полученными из источников массовой информации о родной стране.</w:t>
            </w:r>
          </w:p>
          <w:p w:rsidR="002A59A0" w:rsidRPr="002A59A0" w:rsidRDefault="002A59A0" w:rsidP="002A59A0">
            <w:pPr>
              <w:jc w:val="both"/>
            </w:pPr>
            <w:r w:rsidRPr="002A59A0">
              <w:rPr>
                <w:b/>
                <w:u w:val="single"/>
              </w:rPr>
              <w:t>Раскрывать</w:t>
            </w:r>
            <w:r w:rsidRPr="002A59A0">
              <w:t xml:space="preserve"> возможности средств массовой информации.</w:t>
            </w:r>
          </w:p>
          <w:p w:rsidR="002A59A0" w:rsidRPr="002A59A0" w:rsidRDefault="002A59A0" w:rsidP="002A59A0"/>
        </w:tc>
      </w:tr>
    </w:tbl>
    <w:p w:rsidR="002A59A0" w:rsidRPr="002A59A0" w:rsidRDefault="002A59A0" w:rsidP="002A59A0"/>
    <w:p w:rsidR="007111DE" w:rsidRPr="007111DE" w:rsidRDefault="007111DE" w:rsidP="007111DE">
      <w:pPr>
        <w:ind w:left="-360" w:firstLine="720"/>
        <w:jc w:val="right"/>
        <w:rPr>
          <w:rFonts w:eastAsia="Calibri"/>
          <w:b/>
          <w:lang w:eastAsia="en-US"/>
        </w:rPr>
      </w:pPr>
      <w:r w:rsidRPr="007111DE">
        <w:rPr>
          <w:rFonts w:eastAsia="Calibri"/>
          <w:b/>
          <w:lang w:eastAsia="en-US"/>
        </w:rPr>
        <w:t xml:space="preserve">Приложение 3. </w:t>
      </w:r>
    </w:p>
    <w:p w:rsidR="007111DE" w:rsidRPr="007111DE" w:rsidRDefault="007111DE" w:rsidP="007111DE">
      <w:pPr>
        <w:ind w:left="-360" w:firstLine="720"/>
        <w:jc w:val="right"/>
        <w:rPr>
          <w:rFonts w:eastAsia="Calibri"/>
          <w:b/>
          <w:lang w:eastAsia="en-US"/>
        </w:rPr>
      </w:pPr>
      <w:r w:rsidRPr="007111DE">
        <w:rPr>
          <w:rFonts w:eastAsia="Calibri"/>
          <w:b/>
          <w:lang w:eastAsia="en-US"/>
        </w:rPr>
        <w:t>Типовые задачи для формирования личностных, регулятивных, познавательных, коммуникативных универсальных учебных действий</w:t>
      </w:r>
    </w:p>
    <w:p w:rsidR="007111DE" w:rsidRPr="007111DE" w:rsidRDefault="007111DE" w:rsidP="007111DE">
      <w:pPr>
        <w:ind w:left="-360" w:firstLine="720"/>
        <w:jc w:val="right"/>
        <w:rPr>
          <w:rFonts w:eastAsia="Calibri"/>
          <w:b/>
          <w:lang w:eastAsia="en-US"/>
        </w:rPr>
      </w:pPr>
    </w:p>
    <w:p w:rsidR="007111DE" w:rsidRPr="007111DE" w:rsidRDefault="007111DE" w:rsidP="007111DE">
      <w:pPr>
        <w:ind w:left="-360" w:firstLine="720"/>
        <w:jc w:val="center"/>
        <w:rPr>
          <w:rFonts w:eastAsia="Calibri"/>
          <w:b/>
          <w:lang w:eastAsia="en-US"/>
        </w:rPr>
      </w:pPr>
      <w:r w:rsidRPr="007111DE">
        <w:rPr>
          <w:rFonts w:eastAsia="Calibri"/>
          <w:b/>
          <w:lang w:eastAsia="en-US"/>
        </w:rPr>
        <w:t>Типовые задания, нацеленные на личностные результаты</w:t>
      </w:r>
    </w:p>
    <w:p w:rsidR="007111DE" w:rsidRPr="007111DE" w:rsidRDefault="007111DE" w:rsidP="007111DE">
      <w:pPr>
        <w:ind w:left="-360" w:firstLine="720"/>
        <w:jc w:val="both"/>
        <w:outlineLvl w:val="0"/>
        <w:rPr>
          <w:rFonts w:eastAsia="Calibri"/>
          <w:lang w:eastAsia="en-US"/>
        </w:rPr>
      </w:pPr>
      <w:r w:rsidRPr="007111DE">
        <w:rPr>
          <w:rFonts w:eastAsia="Calibri"/>
          <w:b/>
          <w:lang w:eastAsia="en-US"/>
        </w:rPr>
        <w:t>Русский язык</w:t>
      </w:r>
    </w:p>
    <w:p w:rsidR="007111DE" w:rsidRPr="007111DE" w:rsidRDefault="007111DE" w:rsidP="007111DE">
      <w:pPr>
        <w:ind w:left="-360" w:firstLine="720"/>
        <w:jc w:val="both"/>
        <w:rPr>
          <w:rFonts w:eastAsia="Calibri"/>
          <w:lang w:eastAsia="en-US"/>
        </w:rPr>
      </w:pPr>
      <w:r w:rsidRPr="007111DE">
        <w:rPr>
          <w:rFonts w:eastAsia="Calibri"/>
          <w:lang w:eastAsia="en-US"/>
        </w:rPr>
        <w:t>Многие тексты упражнений учебников несут духовно-нравственный смысл и, работая с ними, учитель не может пройти мимо нравственной оценки поступков героев. Например, 2 класс, упр. 32 «Ленивая старуха». «Подходит ли заглавие к тексту? Почему? Докажи»; упр. 2 стр. 33. «Прочитай текст. Озаглавь. Запиши заглавие».</w:t>
      </w:r>
    </w:p>
    <w:p w:rsidR="007111DE" w:rsidRPr="007111DE" w:rsidRDefault="007111DE" w:rsidP="007111DE">
      <w:pPr>
        <w:ind w:left="-360" w:firstLine="720"/>
        <w:jc w:val="both"/>
        <w:rPr>
          <w:rFonts w:eastAsia="Calibri"/>
          <w:lang w:eastAsia="en-US"/>
        </w:rPr>
      </w:pPr>
      <w:r w:rsidRPr="007111DE">
        <w:rPr>
          <w:rFonts w:eastAsia="Calibri"/>
          <w:lang w:eastAsia="en-US"/>
        </w:rPr>
        <w:t>Умение доказывать свою позицию. 4-й класс, упр. 17. «Прочитай текст. С какими утверждениями автора ты согласен?» (Это вопрос для тех, кто изучает английский язык.) Также посредством текстов учебника используется воспитательный потенциал русского языка; учащиеся приходят к пониманию необходимости беречь свой родной язык как часть русской национальной культуры; работать над развитием и совершенствованием собственной речи (система речевых упражнений: свободные диктанты, обучающие изложения и сочинения, их анализ и редактирование).</w:t>
      </w:r>
    </w:p>
    <w:p w:rsidR="007111DE" w:rsidRPr="007111DE" w:rsidRDefault="007111DE" w:rsidP="007111DE">
      <w:pPr>
        <w:ind w:left="-360" w:firstLine="720"/>
        <w:jc w:val="both"/>
        <w:outlineLvl w:val="0"/>
        <w:rPr>
          <w:rFonts w:eastAsia="Calibri"/>
          <w:lang w:eastAsia="en-US"/>
        </w:rPr>
      </w:pPr>
      <w:r w:rsidRPr="007111DE">
        <w:rPr>
          <w:rFonts w:eastAsia="Calibri"/>
          <w:b/>
          <w:lang w:eastAsia="en-US"/>
        </w:rPr>
        <w:t>Литературное чтение</w:t>
      </w:r>
    </w:p>
    <w:p w:rsidR="007111DE" w:rsidRPr="007111DE" w:rsidRDefault="007111DE" w:rsidP="007111DE">
      <w:pPr>
        <w:ind w:left="-360" w:firstLine="720"/>
        <w:jc w:val="both"/>
        <w:outlineLvl w:val="0"/>
        <w:rPr>
          <w:rFonts w:eastAsia="Calibri"/>
          <w:lang w:eastAsia="en-US"/>
        </w:rPr>
      </w:pPr>
      <w:r w:rsidRPr="007111DE">
        <w:rPr>
          <w:rFonts w:eastAsia="Calibri"/>
          <w:lang w:eastAsia="en-US"/>
        </w:rPr>
        <w:t xml:space="preserve">В курсе литературного чтения на достижение личностных результатов направлены задания: 1) на интерпретацию текста; 2) высказывание своего отношения к </w:t>
      </w:r>
      <w:proofErr w:type="gramStart"/>
      <w:r w:rsidRPr="007111DE">
        <w:rPr>
          <w:rFonts w:eastAsia="Calibri"/>
          <w:lang w:eastAsia="en-US"/>
        </w:rPr>
        <w:t>прочитанному</w:t>
      </w:r>
      <w:proofErr w:type="gramEnd"/>
      <w:r w:rsidRPr="007111DE">
        <w:rPr>
          <w:rFonts w:eastAsia="Calibri"/>
          <w:lang w:eastAsia="en-US"/>
        </w:rPr>
        <w:t xml:space="preserve"> с аргументацией; 3) анализ характеров и поступков героев; 4) формулирование концептуальной информации текста (в чём мудрость этой сказки? для чего писатель решил рассказать своим читателям эту историю?) и т.д.</w:t>
      </w:r>
    </w:p>
    <w:p w:rsidR="007111DE" w:rsidRPr="007111DE" w:rsidRDefault="007111DE" w:rsidP="007111DE">
      <w:pPr>
        <w:ind w:left="-360" w:firstLine="720"/>
        <w:jc w:val="both"/>
        <w:outlineLvl w:val="0"/>
        <w:rPr>
          <w:rFonts w:eastAsia="Calibri"/>
          <w:lang w:eastAsia="en-US"/>
        </w:rPr>
      </w:pPr>
      <w:r w:rsidRPr="007111DE">
        <w:rPr>
          <w:rFonts w:eastAsia="Calibri"/>
          <w:b/>
          <w:lang w:eastAsia="en-US"/>
        </w:rPr>
        <w:t>Математика</w:t>
      </w:r>
      <w:r w:rsidRPr="007111DE">
        <w:rPr>
          <w:rFonts w:eastAsia="Calibri"/>
          <w:lang w:eastAsia="en-US"/>
        </w:rPr>
        <w:t xml:space="preserve"> </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1. Роль  математики как важнейшего  средства коммуникации в формировании </w:t>
      </w:r>
      <w:proofErr w:type="spellStart"/>
      <w:proofErr w:type="gramStart"/>
      <w:r w:rsidRPr="007111DE">
        <w:rPr>
          <w:rFonts w:eastAsia="Calibri"/>
          <w:lang w:eastAsia="en-US"/>
        </w:rPr>
        <w:t>рече-вых</w:t>
      </w:r>
      <w:proofErr w:type="spellEnd"/>
      <w:proofErr w:type="gramEnd"/>
      <w:r w:rsidRPr="007111DE">
        <w:rPr>
          <w:rFonts w:eastAsia="Calibri"/>
          <w:lang w:eastAsia="en-US"/>
        </w:rPr>
        <w:t xml:space="preserve"> умений  неразрывно связана и с личностными результатами, так как основой формирования человека как личности является развитие речи и мышления. С  этой точки зрения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(все задания, сопровождаемые инструкцией «Объясни…», «Обоснуй своё мнение…»).</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 Работа с математическим содержанием учит уважать и принимать чужое мнение, если оно обосновано (все задания, сопровождаемые инструкцией «Сравни свою работу с работами других ребят»). Таким образом, работа с математическим содержанием позволяет поднимать самооценку учащихся, формировать у них чувство собственного достоинства, понимание ценности своей и чужой личности.</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2. Наличие в рассматриваемом курсе математики большого числа уроков, построенных на проблемно-диалогической технологии, даёт педагогу возможность </w:t>
      </w:r>
      <w:proofErr w:type="spellStart"/>
      <w:proofErr w:type="gramStart"/>
      <w:r w:rsidRPr="007111DE">
        <w:rPr>
          <w:rFonts w:eastAsia="Calibri"/>
          <w:lang w:eastAsia="en-US"/>
        </w:rPr>
        <w:t>продемон-стрировать</w:t>
      </w:r>
      <w:proofErr w:type="spellEnd"/>
      <w:proofErr w:type="gramEnd"/>
      <w:r w:rsidRPr="007111DE">
        <w:rPr>
          <w:rFonts w:eastAsia="Calibri"/>
          <w:lang w:eastAsia="en-US"/>
        </w:rPr>
        <w:t xml:space="preserve"> перед детьми ценность мозгового штурма как формы эффективного интеллектуального взаимодействия. В том случае, если дети научились </w:t>
      </w:r>
      <w:proofErr w:type="gramStart"/>
      <w:r w:rsidRPr="007111DE">
        <w:rPr>
          <w:rFonts w:eastAsia="Calibri"/>
          <w:lang w:eastAsia="en-US"/>
        </w:rPr>
        <w:t>работать</w:t>
      </w:r>
      <w:proofErr w:type="gramEnd"/>
      <w:r w:rsidRPr="007111DE">
        <w:rPr>
          <w:rFonts w:eastAsia="Calibri"/>
          <w:lang w:eastAsia="en-US"/>
        </w:rPr>
        <w:t xml:space="preserve"> таким образом, у них формируется и понимание ценности человеческого взаимодействия, ценности человеческого сообщества, сформированного как команда единомышленников, ценности личности каждого из членов этого сообщества. (В учебнике все задания, которые можно использовать для такой работы, сопровождаются знаками «!» и «?».)</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3. Так как рассматриваемый курс математики серьёзнейшим образом ориентирован на развитие коммуникативных умений, на уроках запланированы ситуации тесного межличностного общения, предполагающие формирование важнейших этических норм. Эти нормы общения выстраиваются в соответствии с правилами, отражёнными в дневниках школьника, созданных авторами «Школы 2100», и позволяют научить ребёнка грамотно и </w:t>
      </w:r>
      <w:r w:rsidRPr="007111DE">
        <w:rPr>
          <w:rFonts w:eastAsia="Calibri"/>
          <w:lang w:eastAsia="en-US"/>
        </w:rPr>
        <w:lastRenderedPageBreak/>
        <w:t xml:space="preserve">корректно взаимодействовать с другими. Такая работа развивает у детей представление о толерантности, учит терпению во взаимоотношениях и в то же время умению не терять при общении свою индивидуальность, т.е. также способствует формированию представлений о ценности человеческой личности. (Все задания, относящиеся к работе на этапе первичного закрепления нового, работа с текстовыми задачами в классе и т.д.) </w:t>
      </w:r>
    </w:p>
    <w:p w:rsidR="007111DE" w:rsidRPr="007111DE" w:rsidRDefault="007111DE" w:rsidP="007111DE">
      <w:pPr>
        <w:ind w:left="-360" w:firstLine="720"/>
        <w:jc w:val="both"/>
        <w:rPr>
          <w:rFonts w:eastAsia="Calibri"/>
          <w:lang w:eastAsia="en-US"/>
        </w:rPr>
      </w:pPr>
      <w:r w:rsidRPr="007111DE">
        <w:rPr>
          <w:rFonts w:eastAsia="Calibri"/>
          <w:lang w:eastAsia="en-US"/>
        </w:rPr>
        <w:t>4. В  учебнике 4-го класса создана линия задач и заданий, названная «Не только математика». Все они построены на историческом материале, относящемся к   построению  Российского государства в период XVII–XIX веков, и рассказывают о созидательной работе учёных, военных, инженеров и о роли знания, идей просвещения  в строительстве и защите   родной страны. Работая с  текстами  этих задач, учитель не может пройти  мимо личностной оценки описанных в них реальных исторических персонажей и ценности личного вклада человека в создание больших человеческих сообществ.</w:t>
      </w:r>
    </w:p>
    <w:p w:rsidR="007111DE" w:rsidRPr="007111DE" w:rsidRDefault="007111DE" w:rsidP="007111DE">
      <w:pPr>
        <w:ind w:left="-360" w:firstLine="720"/>
        <w:jc w:val="both"/>
        <w:outlineLvl w:val="0"/>
        <w:rPr>
          <w:rFonts w:eastAsia="Calibri"/>
          <w:lang w:eastAsia="en-US"/>
        </w:rPr>
      </w:pPr>
      <w:r w:rsidRPr="007111DE">
        <w:rPr>
          <w:rFonts w:eastAsia="Calibri"/>
          <w:b/>
          <w:lang w:eastAsia="en-US"/>
        </w:rPr>
        <w:t>Окружающий мир</w:t>
      </w:r>
      <w:r w:rsidRPr="007111DE">
        <w:rPr>
          <w:rFonts w:eastAsia="Calibri"/>
          <w:lang w:eastAsia="en-US"/>
        </w:rPr>
        <w:t xml:space="preserve"> </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Одна из целей предмета «Окружающий мир» в программе авторов – научить </w:t>
      </w:r>
      <w:proofErr w:type="spellStart"/>
      <w:proofErr w:type="gramStart"/>
      <w:r w:rsidRPr="007111DE">
        <w:rPr>
          <w:rFonts w:eastAsia="Calibri"/>
          <w:lang w:eastAsia="en-US"/>
        </w:rPr>
        <w:t>школьни</w:t>
      </w:r>
      <w:proofErr w:type="spellEnd"/>
      <w:r w:rsidRPr="007111DE">
        <w:rPr>
          <w:rFonts w:eastAsia="Calibri"/>
          <w:lang w:eastAsia="en-US"/>
        </w:rPr>
        <w:t>-ков</w:t>
      </w:r>
      <w:proofErr w:type="gramEnd"/>
      <w:r w:rsidRPr="007111DE">
        <w:rPr>
          <w:rFonts w:eastAsia="Calibri"/>
          <w:lang w:eastAsia="en-US"/>
        </w:rPr>
        <w:t xml:space="preserve"> объяснять своё отношение к миру. Такой подход позволяет учителю не навязывать «правильное» отношение к окружающему, а корректировать мировоззрение ребёнка, его нравственные установки и ценности. Этим целям служит целая линия развития. Задания, направленные на неё, отмечены в учебниках, которые будут выпущены к началу действия стандарта, точками красного цвета ●. </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Примеры заданий на объяснение своего отношения к миру (в скобках приведено конкретное умение, на формирование которого наряду с </w:t>
      </w:r>
      <w:proofErr w:type="gramStart"/>
      <w:r w:rsidRPr="007111DE">
        <w:rPr>
          <w:rFonts w:eastAsia="Calibri"/>
          <w:lang w:eastAsia="en-US"/>
        </w:rPr>
        <w:t>предметным</w:t>
      </w:r>
      <w:proofErr w:type="gramEnd"/>
      <w:r w:rsidRPr="007111DE">
        <w:rPr>
          <w:rFonts w:eastAsia="Calibri"/>
          <w:lang w:eastAsia="en-US"/>
        </w:rPr>
        <w:t xml:space="preserve"> нацелено данное задание):</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Учебник 1-го класса, ч.  2 (с. 72) </w:t>
      </w:r>
    </w:p>
    <w:p w:rsidR="007111DE" w:rsidRPr="007111DE" w:rsidRDefault="007111DE" w:rsidP="007111DE">
      <w:pPr>
        <w:ind w:left="-360" w:firstLine="720"/>
        <w:jc w:val="both"/>
        <w:rPr>
          <w:rFonts w:eastAsia="Calibri"/>
          <w:lang w:eastAsia="en-US"/>
        </w:rPr>
      </w:pPr>
      <w:r w:rsidRPr="007111DE">
        <w:rPr>
          <w:rFonts w:eastAsia="Calibri"/>
          <w:lang w:eastAsia="en-US"/>
        </w:rPr>
        <w:t>● На каких рисунках человек ведёт себя как разумное существо? Где он ведёт себя неразумно? Объясни, почему ты так считаешь. (</w:t>
      </w:r>
      <w:r w:rsidRPr="007111DE">
        <w:rPr>
          <w:rFonts w:eastAsia="Calibri"/>
          <w:bCs/>
          <w:lang w:eastAsia="en-US"/>
        </w:rPr>
        <w:t>Оценивать простые ситуации и однозначные поступки как «хорошие» или «плохие» с позиции  общепринятых нравственных правил.)</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Учебник 3-го класса, ч.2 (с. 21) </w:t>
      </w:r>
    </w:p>
    <w:p w:rsidR="007111DE" w:rsidRPr="007111DE" w:rsidRDefault="007111DE" w:rsidP="007111DE">
      <w:pPr>
        <w:ind w:left="-360" w:firstLine="720"/>
        <w:jc w:val="both"/>
        <w:rPr>
          <w:rFonts w:eastAsia="Calibri"/>
          <w:lang w:eastAsia="en-US"/>
        </w:rPr>
      </w:pPr>
      <w:r w:rsidRPr="007111DE">
        <w:rPr>
          <w:rFonts w:eastAsia="Calibri"/>
          <w:lang w:eastAsia="en-US"/>
        </w:rPr>
        <w:t>● Объясни, что означают для тебя слова: «Моя Родина — Россия!». (</w:t>
      </w:r>
      <w:r w:rsidRPr="007111DE">
        <w:rPr>
          <w:rFonts w:eastAsia="Calibri"/>
          <w:bCs/>
          <w:lang w:eastAsia="en-US"/>
        </w:rPr>
        <w:t>Осознавать себя гражданином России, испытывать чувство гордости за свой народ, свою Родину.)</w:t>
      </w:r>
    </w:p>
    <w:p w:rsidR="007111DE" w:rsidRPr="007111DE" w:rsidRDefault="007111DE" w:rsidP="007111DE">
      <w:pPr>
        <w:ind w:left="-360" w:firstLine="720"/>
        <w:jc w:val="both"/>
        <w:rPr>
          <w:rFonts w:eastAsia="Calibri"/>
          <w:lang w:eastAsia="en-US"/>
        </w:rPr>
      </w:pPr>
      <w:r w:rsidRPr="007111DE">
        <w:rPr>
          <w:rFonts w:eastAsia="Calibri"/>
          <w:lang w:eastAsia="en-US"/>
        </w:rPr>
        <w:t>Учебник 4-го класса, ч.1 (с. 25)</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 Сформулируй свои собственные правила здорового питания и объясни их смысл. </w:t>
      </w:r>
      <w:r w:rsidRPr="007111DE">
        <w:rPr>
          <w:rFonts w:eastAsia="Calibri"/>
          <w:bCs/>
          <w:lang w:eastAsia="en-US"/>
        </w:rPr>
        <w:t>(Оценивать простые ситуации и однозначные поступки как «хорошие» или «плохие» с позиции важности бережного отношения к здоровью человека и к природе.)</w:t>
      </w:r>
      <w:r w:rsidRPr="007111DE">
        <w:rPr>
          <w:rFonts w:eastAsia="Calibri"/>
          <w:lang w:eastAsia="en-US"/>
        </w:rPr>
        <w:t xml:space="preserve"> </w:t>
      </w:r>
    </w:p>
    <w:p w:rsidR="007111DE" w:rsidRPr="007111DE" w:rsidRDefault="007111DE" w:rsidP="007111DE">
      <w:pPr>
        <w:ind w:left="-360" w:firstLine="720"/>
        <w:jc w:val="center"/>
        <w:outlineLvl w:val="0"/>
        <w:rPr>
          <w:rFonts w:eastAsia="Calibri"/>
          <w:b/>
          <w:lang w:eastAsia="en-US"/>
        </w:rPr>
      </w:pPr>
    </w:p>
    <w:p w:rsidR="007111DE" w:rsidRPr="007111DE" w:rsidRDefault="007111DE" w:rsidP="007111DE">
      <w:pPr>
        <w:ind w:left="-360" w:firstLine="720"/>
        <w:jc w:val="center"/>
        <w:outlineLvl w:val="0"/>
        <w:rPr>
          <w:rFonts w:eastAsia="Calibri"/>
          <w:b/>
          <w:lang w:eastAsia="en-US"/>
        </w:rPr>
      </w:pPr>
      <w:r w:rsidRPr="007111DE">
        <w:rPr>
          <w:rFonts w:eastAsia="Calibri"/>
          <w:b/>
          <w:lang w:eastAsia="en-US"/>
        </w:rPr>
        <w:t>Типовые задания, нацеленные на формирование регулятивных универсальных учебных действий</w:t>
      </w:r>
    </w:p>
    <w:p w:rsidR="007111DE" w:rsidRPr="007111DE" w:rsidRDefault="007111DE" w:rsidP="007111DE">
      <w:pPr>
        <w:ind w:left="-360" w:firstLine="720"/>
        <w:jc w:val="both"/>
        <w:outlineLvl w:val="0"/>
        <w:rPr>
          <w:rFonts w:eastAsia="Calibri"/>
          <w:lang w:eastAsia="en-US"/>
        </w:rPr>
      </w:pPr>
      <w:r w:rsidRPr="007111DE">
        <w:rPr>
          <w:rFonts w:eastAsia="Calibri"/>
          <w:b/>
          <w:lang w:eastAsia="en-US"/>
        </w:rPr>
        <w:t>Русский язык</w:t>
      </w:r>
    </w:p>
    <w:p w:rsidR="007111DE" w:rsidRPr="007111DE" w:rsidRDefault="007111DE" w:rsidP="007111DE">
      <w:pPr>
        <w:ind w:left="-360" w:firstLine="720"/>
        <w:jc w:val="both"/>
        <w:rPr>
          <w:rFonts w:eastAsia="Calibri"/>
          <w:lang w:eastAsia="en-US"/>
        </w:rPr>
      </w:pPr>
      <w:r w:rsidRPr="007111DE">
        <w:rPr>
          <w:rFonts w:eastAsia="Calibri"/>
          <w:lang w:eastAsia="en-US"/>
        </w:rPr>
        <w:t>В доработанном варианте учебников 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плашки с названием этапов урока и другие условные обозначения).</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В ныне действующих учебниках также содержатся задания, помогающие открывать новые знания (например, в учебнике 3-го класса): </w:t>
      </w:r>
    </w:p>
    <w:p w:rsidR="007111DE" w:rsidRPr="007111DE" w:rsidRDefault="007111DE" w:rsidP="007111DE">
      <w:pPr>
        <w:ind w:left="-360" w:firstLine="720"/>
        <w:jc w:val="both"/>
        <w:rPr>
          <w:rFonts w:eastAsia="Calibri"/>
          <w:lang w:eastAsia="en-US"/>
        </w:rPr>
      </w:pPr>
      <w:r w:rsidRPr="007111DE">
        <w:rPr>
          <w:rFonts w:eastAsia="Calibri"/>
          <w:lang w:eastAsia="en-US"/>
        </w:rPr>
        <w:t>Упр. 344. Наблюдение за ролью глаголов в речи. «Прочитай тексты. … Одинаковые ли эти картины? Сравни тексты. Чем они отличаются? …  Какие слова «оживили» картину 7? Почему? Чем похожи эти слова?»</w:t>
      </w:r>
    </w:p>
    <w:p w:rsidR="007111DE" w:rsidRPr="007111DE" w:rsidRDefault="007111DE" w:rsidP="007111DE">
      <w:pPr>
        <w:ind w:left="-360" w:firstLine="720"/>
        <w:jc w:val="both"/>
        <w:rPr>
          <w:rFonts w:eastAsia="Calibri"/>
          <w:lang w:eastAsia="en-US"/>
        </w:rPr>
      </w:pPr>
      <w:r w:rsidRPr="007111DE">
        <w:rPr>
          <w:rFonts w:eastAsia="Calibri"/>
          <w:lang w:eastAsia="en-US"/>
        </w:rPr>
        <w:t>Упр. 345. 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7111DE" w:rsidRPr="007111DE" w:rsidRDefault="007111DE" w:rsidP="007111DE">
      <w:pPr>
        <w:ind w:left="-360" w:firstLine="720"/>
        <w:jc w:val="both"/>
        <w:rPr>
          <w:rFonts w:eastAsia="Calibri"/>
          <w:lang w:eastAsia="en-US"/>
        </w:rPr>
      </w:pPr>
      <w:r w:rsidRPr="007111DE">
        <w:rPr>
          <w:rFonts w:eastAsia="Calibri"/>
          <w:lang w:eastAsia="en-US"/>
        </w:rPr>
        <w:t>Упр. 346. 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w:t>
      </w:r>
    </w:p>
    <w:p w:rsidR="007111DE" w:rsidRPr="007111DE" w:rsidRDefault="007111DE" w:rsidP="007111DE">
      <w:pPr>
        <w:ind w:left="-360" w:firstLine="720"/>
        <w:jc w:val="both"/>
        <w:rPr>
          <w:rFonts w:eastAsia="Calibri"/>
          <w:lang w:eastAsia="en-US"/>
        </w:rPr>
      </w:pPr>
      <w:r w:rsidRPr="007111DE">
        <w:rPr>
          <w:rFonts w:eastAsia="Calibri"/>
          <w:lang w:eastAsia="en-US"/>
        </w:rPr>
        <w:lastRenderedPageBreak/>
        <w:t>Упр. 347. …  Умение находить глаголы в речи. «Найди глаголы. Как будешь действовать? …  Выпиши глаголы, напиши вопросы к ним. Сделай вывод о том, какими частями речи могут быть однокоренные слова</w:t>
      </w:r>
      <w:proofErr w:type="gramStart"/>
      <w:r w:rsidRPr="007111DE">
        <w:rPr>
          <w:rFonts w:eastAsia="Calibri"/>
          <w:lang w:eastAsia="en-US"/>
        </w:rPr>
        <w:t>.»</w:t>
      </w:r>
      <w:proofErr w:type="gramEnd"/>
    </w:p>
    <w:p w:rsidR="007111DE" w:rsidRPr="007111DE" w:rsidRDefault="007111DE" w:rsidP="007111DE">
      <w:pPr>
        <w:ind w:left="-360" w:firstLine="720"/>
        <w:jc w:val="both"/>
        <w:rPr>
          <w:rFonts w:eastAsia="Calibri"/>
          <w:lang w:eastAsia="en-US"/>
        </w:rPr>
      </w:pPr>
      <w:r w:rsidRPr="007111DE">
        <w:rPr>
          <w:rFonts w:eastAsia="Calibri"/>
          <w:lang w:eastAsia="en-US"/>
        </w:rPr>
        <w:t>«?» Обобщение знаний. «Расскажи всё, что ты уже знаешь о глаголах, по плану</w:t>
      </w:r>
      <w:proofErr w:type="gramStart"/>
      <w:r w:rsidRPr="007111DE">
        <w:rPr>
          <w:rFonts w:eastAsia="Calibri"/>
          <w:lang w:eastAsia="en-US"/>
        </w:rPr>
        <w:t>: …».</w:t>
      </w:r>
      <w:proofErr w:type="gramEnd"/>
    </w:p>
    <w:p w:rsidR="007111DE" w:rsidRPr="007111DE" w:rsidRDefault="007111DE" w:rsidP="007111DE">
      <w:pPr>
        <w:ind w:left="-360" w:firstLine="720"/>
        <w:jc w:val="both"/>
        <w:rPr>
          <w:rFonts w:eastAsia="Calibri"/>
          <w:lang w:eastAsia="en-US"/>
        </w:rPr>
      </w:pPr>
      <w:r w:rsidRPr="007111DE">
        <w:rPr>
          <w:rFonts w:eastAsia="Calibri"/>
          <w:lang w:eastAsia="en-US"/>
        </w:rPr>
        <w:t>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w:t>
      </w:r>
    </w:p>
    <w:p w:rsidR="007111DE" w:rsidRPr="007111DE" w:rsidRDefault="007111DE" w:rsidP="007111DE">
      <w:pPr>
        <w:ind w:left="-360" w:firstLine="720"/>
        <w:jc w:val="both"/>
        <w:outlineLvl w:val="0"/>
        <w:rPr>
          <w:rFonts w:eastAsia="Calibri"/>
          <w:lang w:eastAsia="en-US"/>
        </w:rPr>
      </w:pPr>
      <w:r w:rsidRPr="007111DE">
        <w:rPr>
          <w:rFonts w:eastAsia="Calibri"/>
          <w:b/>
          <w:lang w:eastAsia="en-US"/>
        </w:rPr>
        <w:t>Литературное чтение</w:t>
      </w:r>
    </w:p>
    <w:p w:rsidR="007111DE" w:rsidRPr="007111DE" w:rsidRDefault="007111DE" w:rsidP="007111DE">
      <w:pPr>
        <w:ind w:left="-360" w:firstLine="720"/>
        <w:jc w:val="both"/>
        <w:rPr>
          <w:rFonts w:eastAsia="Calibri"/>
          <w:lang w:eastAsia="en-US"/>
        </w:rPr>
      </w:pPr>
      <w:r w:rsidRPr="007111DE">
        <w:rPr>
          <w:rFonts w:eastAsia="Calibri"/>
          <w:lang w:eastAsia="en-US"/>
        </w:rPr>
        <w:t>Регулятивные универсальные учебные  действия развиваются с помощью заданий: 1) на составление плана (план текста, план устного рассказа, план сочинения); 2) на проведение самопроверки; редактирования текста.</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На уроках происходит освоение технологии продуктивного чтения, которая </w:t>
      </w:r>
      <w:proofErr w:type="spellStart"/>
      <w:proofErr w:type="gramStart"/>
      <w:r w:rsidRPr="007111DE">
        <w:rPr>
          <w:rFonts w:eastAsia="Calibri"/>
          <w:lang w:eastAsia="en-US"/>
        </w:rPr>
        <w:t>обес-печивает</w:t>
      </w:r>
      <w:proofErr w:type="spellEnd"/>
      <w:proofErr w:type="gramEnd"/>
      <w:r w:rsidRPr="007111DE">
        <w:rPr>
          <w:rFonts w:eastAsia="Calibri"/>
          <w:lang w:eastAsia="en-US"/>
        </w:rPr>
        <w:t xml:space="preserve"> ребёнка алгоритмом самостоятельного освоения текста (до начала чтения, во время чтения, после чтения).</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Ведущим приёмом анализа текста является диалог с автором, который </w:t>
      </w:r>
      <w:proofErr w:type="spellStart"/>
      <w:r w:rsidRPr="007111DE">
        <w:rPr>
          <w:rFonts w:eastAsia="Calibri"/>
          <w:lang w:eastAsia="en-US"/>
        </w:rPr>
        <w:t>предусмат-ривает</w:t>
      </w:r>
      <w:proofErr w:type="spellEnd"/>
      <w:r w:rsidRPr="007111DE">
        <w:rPr>
          <w:rFonts w:eastAsia="Calibri"/>
          <w:lang w:eastAsia="en-US"/>
        </w:rPr>
        <w:t xml:space="preserve">: 1) нахождение </w:t>
      </w:r>
      <w:proofErr w:type="gramStart"/>
      <w:r w:rsidRPr="007111DE">
        <w:rPr>
          <w:rFonts w:eastAsia="Calibri"/>
          <w:lang w:eastAsia="en-US"/>
        </w:rPr>
        <w:t>в</w:t>
      </w:r>
      <w:proofErr w:type="gramEnd"/>
      <w:r w:rsidRPr="007111DE">
        <w:rPr>
          <w:rFonts w:eastAsia="Calibri"/>
          <w:lang w:eastAsia="en-US"/>
        </w:rPr>
        <w:t xml:space="preserve"> </w:t>
      </w:r>
      <w:proofErr w:type="gramStart"/>
      <w:r w:rsidRPr="007111DE">
        <w:rPr>
          <w:rFonts w:eastAsia="Calibri"/>
          <w:lang w:eastAsia="en-US"/>
        </w:rPr>
        <w:t>текста</w:t>
      </w:r>
      <w:proofErr w:type="gramEnd"/>
      <w:r w:rsidRPr="007111DE">
        <w:rPr>
          <w:rFonts w:eastAsia="Calibri"/>
          <w:lang w:eastAsia="en-US"/>
        </w:rPr>
        <w:t xml:space="preserve"> прямых и скрытых авторских вопросов; 2) прогнозирование ответов; 3) самопроверку по тексту.</w:t>
      </w:r>
    </w:p>
    <w:p w:rsidR="007111DE" w:rsidRPr="007111DE" w:rsidRDefault="007111DE" w:rsidP="007111DE">
      <w:pPr>
        <w:ind w:left="-360" w:firstLine="720"/>
        <w:jc w:val="both"/>
        <w:outlineLvl w:val="0"/>
        <w:rPr>
          <w:rFonts w:eastAsia="Calibri"/>
          <w:lang w:eastAsia="en-US"/>
        </w:rPr>
      </w:pPr>
      <w:r w:rsidRPr="007111DE">
        <w:rPr>
          <w:rFonts w:eastAsia="Calibri"/>
          <w:b/>
          <w:lang w:eastAsia="en-US"/>
        </w:rPr>
        <w:t>Математика</w:t>
      </w:r>
      <w:r w:rsidRPr="007111DE">
        <w:rPr>
          <w:rFonts w:eastAsia="Calibri"/>
          <w:lang w:eastAsia="en-US"/>
        </w:rPr>
        <w:t xml:space="preserve"> </w:t>
      </w:r>
    </w:p>
    <w:p w:rsidR="007111DE" w:rsidRPr="007111DE" w:rsidRDefault="007111DE" w:rsidP="007111DE">
      <w:pPr>
        <w:ind w:left="-360" w:firstLine="720"/>
        <w:jc w:val="both"/>
      </w:pPr>
      <w:r w:rsidRPr="007111DE">
        <w:t xml:space="preserve">Работа с любым учебным заданием требует развития регулятивных умений. 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(по П.Я. Гальперину). </w:t>
      </w:r>
    </w:p>
    <w:p w:rsidR="007111DE" w:rsidRPr="007111DE" w:rsidRDefault="007111DE" w:rsidP="007111DE">
      <w:pPr>
        <w:ind w:left="-360" w:firstLine="720"/>
        <w:jc w:val="both"/>
      </w:pPr>
      <w:r w:rsidRPr="007111DE">
        <w:t xml:space="preserve">Следующим этапом развития организационных умений является работа над системой учебных заданий (учебной задачей). Для этого в учебнике 1 класса предлагаются проблемные вопросы для обсуждения учеников и выводы рядом со значком «!» на жёлтом поле, позволяющие проверить правильность собственных умозаключений. Таким образом, школьники учатся сверять свои действия с целью. </w:t>
      </w:r>
    </w:p>
    <w:p w:rsidR="007111DE" w:rsidRPr="007111DE" w:rsidRDefault="007111DE" w:rsidP="007111DE">
      <w:pPr>
        <w:ind w:left="-360" w:firstLine="720"/>
        <w:jc w:val="both"/>
      </w:pPr>
      <w:r w:rsidRPr="007111DE">
        <w:t xml:space="preserve">В значительную часть уроков 2 класса и во все уроки 3–4 классов в учебник включены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w:t>
      </w:r>
      <w:proofErr w:type="spellStart"/>
      <w:proofErr w:type="gramStart"/>
      <w:r w:rsidRPr="007111DE">
        <w:t>Обозна-ченный</w:t>
      </w:r>
      <w:proofErr w:type="spellEnd"/>
      <w:proofErr w:type="gramEnd"/>
      <w:r w:rsidRPr="007111DE">
        <w:t xml:space="preserve"> рамками в конце всех тем во всех без исключения учебниках главный вывод позволяет проверять и оценивать результат. Проблемные ситуации практически всего курса математики строятся на затруднении в выполнении нового задания, система </w:t>
      </w:r>
      <w:proofErr w:type="gramStart"/>
      <w:r w:rsidRPr="007111DE">
        <w:t>под-водящих</w:t>
      </w:r>
      <w:proofErr w:type="gramEnd"/>
      <w:r w:rsidRPr="007111DE">
        <w:t xml:space="preserve"> диалогов позволяет при этом учащимся самостоятельно, основываясь на </w:t>
      </w:r>
      <w:proofErr w:type="spellStart"/>
      <w:r w:rsidRPr="007111DE">
        <w:t>име-ющихся</w:t>
      </w:r>
      <w:proofErr w:type="spellEnd"/>
      <w:r w:rsidRPr="007111DE">
        <w:t xml:space="preserve"> у них знаниях, вывести новый алгоритм действия для нового задания, поставив при этом цель, спланировав свою деятельность, и оценить результат, проверив его.</w:t>
      </w:r>
    </w:p>
    <w:p w:rsidR="007111DE" w:rsidRPr="007111DE" w:rsidRDefault="007111DE" w:rsidP="007111DE">
      <w:pPr>
        <w:ind w:left="-360" w:firstLine="720"/>
        <w:jc w:val="both"/>
        <w:outlineLvl w:val="0"/>
        <w:rPr>
          <w:rFonts w:eastAsia="Calibri"/>
          <w:b/>
          <w:lang w:eastAsia="en-US"/>
        </w:rPr>
      </w:pPr>
    </w:p>
    <w:p w:rsidR="007111DE" w:rsidRPr="007111DE" w:rsidRDefault="007111DE" w:rsidP="007111DE">
      <w:pPr>
        <w:ind w:left="-360" w:firstLine="720"/>
        <w:jc w:val="both"/>
        <w:outlineLvl w:val="0"/>
        <w:rPr>
          <w:rFonts w:eastAsia="Calibri"/>
          <w:lang w:eastAsia="en-US"/>
        </w:rPr>
      </w:pPr>
      <w:r w:rsidRPr="007111DE">
        <w:rPr>
          <w:rFonts w:eastAsia="Calibri"/>
          <w:b/>
          <w:lang w:eastAsia="en-US"/>
        </w:rPr>
        <w:t>Окружающий мир</w:t>
      </w:r>
      <w:r w:rsidRPr="007111DE">
        <w:rPr>
          <w:rFonts w:eastAsia="Calibri"/>
          <w:lang w:eastAsia="en-US"/>
        </w:rPr>
        <w:t xml:space="preserve"> </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В учебнике 1 класса предлагаются проблемные вопросы для обсуждения учениками и выводы в рамке для проверки правильности и эффективности действий. Эти задания снабжены точками и значками оранжевого цвета. Таким образом, школьники учатся регулятивным универсальным учебным действиям: высказывать своё предположение (версию)  и определять успешность выполнения своего задания в диалоге с учителем; учиться отличать </w:t>
      </w:r>
      <w:proofErr w:type="gramStart"/>
      <w:r w:rsidRPr="007111DE">
        <w:rPr>
          <w:rFonts w:eastAsia="Calibri"/>
          <w:lang w:eastAsia="en-US"/>
        </w:rPr>
        <w:t>верно</w:t>
      </w:r>
      <w:proofErr w:type="gramEnd"/>
      <w:r w:rsidRPr="007111DE">
        <w:rPr>
          <w:rFonts w:eastAsia="Calibri"/>
          <w:lang w:eastAsia="en-US"/>
        </w:rPr>
        <w:t xml:space="preserve"> выполненное задание от неверного и др.</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В значительную часть уроков в учебник 2 класса включены проблемные ситуации, позволяющие школьникам вместе с учителем </w:t>
      </w:r>
      <w:r w:rsidRPr="007111DE">
        <w:rPr>
          <w:rFonts w:eastAsia="Calibri"/>
          <w:i/>
          <w:lang w:eastAsia="en-US"/>
        </w:rPr>
        <w:t>обнаруживать</w:t>
      </w:r>
      <w:r w:rsidRPr="007111DE">
        <w:rPr>
          <w:rFonts w:eastAsia="Calibri"/>
          <w:lang w:eastAsia="en-US"/>
        </w:rPr>
        <w:t xml:space="preserve"> и </w:t>
      </w:r>
      <w:r w:rsidRPr="007111DE">
        <w:rPr>
          <w:rFonts w:eastAsia="Calibri"/>
          <w:i/>
          <w:lang w:eastAsia="en-US"/>
        </w:rPr>
        <w:t>формулировать</w:t>
      </w:r>
      <w:r w:rsidRPr="007111DE">
        <w:rPr>
          <w:rFonts w:eastAsia="Calibri"/>
          <w:lang w:eastAsia="en-US"/>
        </w:rPr>
        <w:t xml:space="preserve"> учебную проблему,  высказывать свою версию, пытаться предлагать способ ее проверки. Эти части учебного материала снабжены плашкой оранжевого цвета «Определяем проблему урока».  Во всех без исключения параграфах важнейшая часть учебного материала снабжена плашкой «Учимся открывать новые </w:t>
      </w:r>
      <w:proofErr w:type="gramStart"/>
      <w:r w:rsidRPr="007111DE">
        <w:rPr>
          <w:rFonts w:eastAsia="Calibri"/>
          <w:lang w:eastAsia="en-US"/>
        </w:rPr>
        <w:t>знания</w:t>
      </w:r>
      <w:proofErr w:type="gramEnd"/>
      <w:r w:rsidRPr="007111DE">
        <w:rPr>
          <w:rFonts w:eastAsia="Calibri"/>
          <w:lang w:eastAsia="en-US"/>
        </w:rPr>
        <w:t xml:space="preserve"> и проверяем себя». С помощью этой части учебника учитель организует беседу с учащимися (приведены примерные вопросы учителя к конкретному рисунку и варианты правильных ответов в общем виде), в результате чего школьники учатся </w:t>
      </w:r>
      <w:r w:rsidRPr="007111DE">
        <w:rPr>
          <w:rFonts w:eastAsia="Calibri"/>
          <w:i/>
          <w:lang w:eastAsia="en-US"/>
        </w:rPr>
        <w:t>работать</w:t>
      </w:r>
      <w:r w:rsidRPr="007111DE">
        <w:rPr>
          <w:rFonts w:eastAsia="Calibri"/>
          <w:lang w:eastAsia="en-US"/>
        </w:rPr>
        <w:t xml:space="preserve"> </w:t>
      </w:r>
      <w:r w:rsidRPr="007111DE">
        <w:rPr>
          <w:rFonts w:eastAsia="Calibri"/>
          <w:i/>
          <w:lang w:eastAsia="en-US"/>
        </w:rPr>
        <w:t>по</w:t>
      </w:r>
      <w:r w:rsidRPr="007111DE">
        <w:rPr>
          <w:rFonts w:eastAsia="Calibri"/>
          <w:lang w:eastAsia="en-US"/>
        </w:rPr>
        <w:t xml:space="preserve"> предложенному </w:t>
      </w:r>
      <w:r w:rsidRPr="007111DE">
        <w:rPr>
          <w:rFonts w:eastAsia="Calibri"/>
          <w:i/>
          <w:lang w:eastAsia="en-US"/>
        </w:rPr>
        <w:t>плану</w:t>
      </w:r>
      <w:r w:rsidRPr="007111DE">
        <w:rPr>
          <w:rFonts w:eastAsia="Calibri"/>
          <w:lang w:eastAsia="en-US"/>
        </w:rPr>
        <w:t xml:space="preserve">, используя необходимые средства </w:t>
      </w:r>
      <w:r w:rsidRPr="007111DE">
        <w:rPr>
          <w:rFonts w:eastAsia="Calibri"/>
          <w:lang w:eastAsia="en-US"/>
        </w:rPr>
        <w:lastRenderedPageBreak/>
        <w:t xml:space="preserve">(учебник). А сравнивая полученный в беседе вывод с выводом параграфа, ученики </w:t>
      </w:r>
      <w:r w:rsidRPr="007111DE">
        <w:rPr>
          <w:rFonts w:eastAsia="Calibri"/>
          <w:i/>
          <w:lang w:eastAsia="en-US"/>
        </w:rPr>
        <w:t>определяют</w:t>
      </w:r>
      <w:r w:rsidRPr="007111DE">
        <w:rPr>
          <w:rFonts w:eastAsia="Calibri"/>
          <w:lang w:eastAsia="en-US"/>
        </w:rPr>
        <w:t xml:space="preserve"> успешность выполнения своего задания в диалоге с учителем. </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Пример проблемной ситуации: </w:t>
      </w:r>
    </w:p>
    <w:p w:rsidR="007111DE" w:rsidRPr="007111DE" w:rsidRDefault="007111DE" w:rsidP="007111DE">
      <w:pPr>
        <w:ind w:left="-360" w:firstLine="720"/>
        <w:jc w:val="both"/>
        <w:rPr>
          <w:rFonts w:eastAsia="Calibri"/>
          <w:lang w:eastAsia="en-US"/>
        </w:rPr>
      </w:pPr>
      <w:r w:rsidRPr="007111DE">
        <w:rPr>
          <w:rFonts w:eastAsia="Calibri"/>
          <w:lang w:eastAsia="en-US"/>
        </w:rPr>
        <w:t>Учебник 2 класса, ч.1, § 10. «Где на земле теплее?»</w:t>
      </w:r>
    </w:p>
    <w:p w:rsidR="007111DE" w:rsidRPr="007111DE" w:rsidRDefault="007111DE" w:rsidP="007111DE">
      <w:pPr>
        <w:ind w:left="-360" w:firstLine="720"/>
        <w:jc w:val="both"/>
        <w:rPr>
          <w:rFonts w:eastAsia="Calibri"/>
          <w:lang w:eastAsia="en-US"/>
        </w:rPr>
      </w:pPr>
      <w:r w:rsidRPr="007111DE">
        <w:rPr>
          <w:rFonts w:eastAsia="Calibri"/>
          <w:i/>
          <w:lang w:eastAsia="en-US"/>
        </w:rPr>
        <w:t>Лена</w:t>
      </w:r>
      <w:r w:rsidRPr="007111DE">
        <w:rPr>
          <w:rFonts w:eastAsia="Calibri"/>
          <w:lang w:eastAsia="en-US"/>
        </w:rPr>
        <w:t xml:space="preserve">: Теплее на юге. </w:t>
      </w:r>
      <w:proofErr w:type="gramStart"/>
      <w:r w:rsidRPr="007111DE">
        <w:rPr>
          <w:rFonts w:eastAsia="Calibri"/>
          <w:lang w:eastAsia="en-US"/>
        </w:rPr>
        <w:t>Там</w:t>
      </w:r>
      <w:proofErr w:type="gramEnd"/>
      <w:r w:rsidRPr="007111DE">
        <w:rPr>
          <w:rFonts w:eastAsia="Calibri"/>
          <w:lang w:eastAsia="en-US"/>
        </w:rPr>
        <w:t xml:space="preserve"> даже зимой жарко. </w:t>
      </w:r>
    </w:p>
    <w:p w:rsidR="007111DE" w:rsidRPr="007111DE" w:rsidRDefault="007111DE" w:rsidP="007111DE">
      <w:pPr>
        <w:ind w:left="-360" w:firstLine="720"/>
        <w:jc w:val="both"/>
        <w:rPr>
          <w:rFonts w:eastAsia="Calibri"/>
          <w:lang w:eastAsia="en-US"/>
        </w:rPr>
      </w:pPr>
      <w:r w:rsidRPr="007111DE">
        <w:rPr>
          <w:rFonts w:eastAsia="Calibri"/>
          <w:i/>
          <w:lang w:eastAsia="en-US"/>
        </w:rPr>
        <w:t>Миша</w:t>
      </w:r>
      <w:r w:rsidRPr="007111DE">
        <w:rPr>
          <w:rFonts w:eastAsia="Calibri"/>
          <w:lang w:eastAsia="en-US"/>
        </w:rPr>
        <w:t xml:space="preserve">: А как же Южный полюс? Там ведь Антарктида! </w:t>
      </w:r>
    </w:p>
    <w:p w:rsidR="007111DE" w:rsidRPr="007111DE" w:rsidRDefault="007111DE" w:rsidP="007111DE">
      <w:pPr>
        <w:ind w:left="-360" w:firstLine="720"/>
        <w:jc w:val="both"/>
        <w:rPr>
          <w:rFonts w:eastAsia="Calibri"/>
          <w:lang w:eastAsia="en-US"/>
        </w:rPr>
      </w:pPr>
      <w:r w:rsidRPr="007111DE">
        <w:rPr>
          <w:rFonts w:eastAsia="Calibri"/>
          <w:lang w:eastAsia="en-US"/>
        </w:rPr>
        <w:t>А ты как думаешь: где теплее?</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В учебниках 3-4 класса полностью реализована технология проблемного диалога.  В каждый параграф включены проблемные ситуации, позволяющие школьникам вместе с учителем обнаруживать и формулировать учебную проблему,  высказывать свою версию, пытаться предлагать способ её проверки. Эти части учебного материала снабжены плашкой оранжевого цвета «Определяем проблему урока».  Сформулировав проблему и определив основной вопрос (проблему урока), ученики приступают к планированию, обучаясь  самостоятельно формулировать цели урока после предварительного обсуждения. С помощью вопросов, помещённых под плашкой «Вспоминаем то, что знаем», ученики повторяют уже имеющиеся у них сведения, необходимые для изучения новой темы. Плашка «Решаем проблему, открываем новые знания» содержит необходимый учебный материал, который позволяет учителю организовать подводящий или побуждающий диалог по изучению нового, используя учебник в качестве источника информации или для проверки верности своих предположений. При этом ученики обучаются  работать по плану, сверяя свои действия с целью и при </w:t>
      </w:r>
      <w:proofErr w:type="gramStart"/>
      <w:r w:rsidRPr="007111DE">
        <w:rPr>
          <w:rFonts w:eastAsia="Calibri"/>
          <w:lang w:eastAsia="en-US"/>
        </w:rPr>
        <w:t>необходимости</w:t>
      </w:r>
      <w:proofErr w:type="gramEnd"/>
      <w:r w:rsidRPr="007111DE">
        <w:rPr>
          <w:rFonts w:eastAsia="Calibri"/>
          <w:lang w:eastAsia="en-US"/>
        </w:rPr>
        <w:t xml:space="preserve"> исправляя ошибки с помощью учителя. Плашка «Сравниваем свой вывод </w:t>
      </w:r>
      <w:proofErr w:type="gramStart"/>
      <w:r w:rsidRPr="007111DE">
        <w:rPr>
          <w:rFonts w:eastAsia="Calibri"/>
          <w:lang w:eastAsia="en-US"/>
        </w:rPr>
        <w:t>с</w:t>
      </w:r>
      <w:proofErr w:type="gramEnd"/>
      <w:r w:rsidRPr="007111DE">
        <w:rPr>
          <w:rFonts w:eastAsia="Calibri"/>
          <w:lang w:eastAsia="en-US"/>
        </w:rPr>
        <w:t xml:space="preserve"> </w:t>
      </w:r>
      <w:proofErr w:type="gramStart"/>
      <w:r w:rsidRPr="007111DE">
        <w:rPr>
          <w:rFonts w:eastAsia="Calibri"/>
          <w:lang w:eastAsia="en-US"/>
        </w:rPr>
        <w:t>авторским</w:t>
      </w:r>
      <w:proofErr w:type="gramEnd"/>
      <w:r w:rsidRPr="007111DE">
        <w:rPr>
          <w:rFonts w:eastAsia="Calibri"/>
          <w:lang w:eastAsia="en-US"/>
        </w:rPr>
        <w:t xml:space="preserve">» содержит главный вывод параграфа, позволяющий школьникам учиться вырабатывать в диалоге с учителем критерии оценки и определять степень успешности выполнения своей работы. </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Пример проблемной ситуации: </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Учебник 4 класса, ч.1 (с. 12) </w:t>
      </w:r>
    </w:p>
    <w:p w:rsidR="007111DE" w:rsidRPr="007111DE" w:rsidRDefault="007111DE" w:rsidP="007111DE">
      <w:pPr>
        <w:ind w:left="-360" w:firstLine="720"/>
        <w:jc w:val="both"/>
        <w:rPr>
          <w:rFonts w:eastAsia="Calibri"/>
          <w:lang w:eastAsia="en-US"/>
        </w:rPr>
      </w:pPr>
      <w:r w:rsidRPr="007111DE">
        <w:rPr>
          <w:rFonts w:eastAsia="Calibri"/>
          <w:i/>
          <w:lang w:eastAsia="en-US"/>
        </w:rPr>
        <w:t>Лена</w:t>
      </w:r>
      <w:r w:rsidRPr="007111DE">
        <w:rPr>
          <w:rFonts w:eastAsia="Calibri"/>
          <w:lang w:eastAsia="en-US"/>
        </w:rPr>
        <w:t xml:space="preserve">: Клетки нашего тела такие нежные! Внутри тела они, наверное, хорошо себя чувствуют. А каково же приходится тем, которые снаружи?! </w:t>
      </w:r>
    </w:p>
    <w:p w:rsidR="007111DE" w:rsidRPr="007111DE" w:rsidRDefault="007111DE" w:rsidP="007111DE">
      <w:pPr>
        <w:ind w:left="-360" w:firstLine="720"/>
        <w:jc w:val="both"/>
        <w:rPr>
          <w:rFonts w:eastAsia="Calibri"/>
          <w:lang w:eastAsia="en-US"/>
        </w:rPr>
      </w:pPr>
      <w:r w:rsidRPr="007111DE">
        <w:rPr>
          <w:rFonts w:eastAsia="Calibri"/>
          <w:i/>
          <w:lang w:eastAsia="en-US"/>
        </w:rPr>
        <w:t>Миша</w:t>
      </w:r>
      <w:r w:rsidRPr="007111DE">
        <w:rPr>
          <w:rFonts w:eastAsia="Calibri"/>
          <w:lang w:eastAsia="en-US"/>
        </w:rPr>
        <w:t xml:space="preserve">: Как раз на самой поверхности тела клеткам ничего не страшно: ведь они мёртвые. </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 На какое противоречие ты обратил внимание? (Что </w:t>
      </w:r>
      <w:proofErr w:type="gramStart"/>
      <w:r w:rsidRPr="007111DE">
        <w:rPr>
          <w:rFonts w:eastAsia="Calibri"/>
          <w:lang w:eastAsia="en-US"/>
        </w:rPr>
        <w:t>ожидала Лена и о чём ей рассказал</w:t>
      </w:r>
      <w:proofErr w:type="gramEnd"/>
      <w:r w:rsidRPr="007111DE">
        <w:rPr>
          <w:rFonts w:eastAsia="Calibri"/>
          <w:lang w:eastAsia="en-US"/>
        </w:rPr>
        <w:t xml:space="preserve"> Миша?)</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 Какой возникает вопрос? Сравни свой вариант </w:t>
      </w:r>
      <w:proofErr w:type="gramStart"/>
      <w:r w:rsidRPr="007111DE">
        <w:rPr>
          <w:rFonts w:eastAsia="Calibri"/>
          <w:lang w:eastAsia="en-US"/>
        </w:rPr>
        <w:t>с</w:t>
      </w:r>
      <w:proofErr w:type="gramEnd"/>
      <w:r w:rsidRPr="007111DE">
        <w:rPr>
          <w:rFonts w:eastAsia="Calibri"/>
          <w:lang w:eastAsia="en-US"/>
        </w:rPr>
        <w:t xml:space="preserve"> авторским (с. 135)</w:t>
      </w:r>
    </w:p>
    <w:p w:rsidR="007111DE" w:rsidRPr="007111DE" w:rsidRDefault="007111DE" w:rsidP="007111DE">
      <w:pPr>
        <w:ind w:left="-360" w:firstLine="720"/>
        <w:jc w:val="center"/>
        <w:outlineLvl w:val="0"/>
        <w:rPr>
          <w:rFonts w:eastAsia="Calibri"/>
          <w:b/>
          <w:lang w:eastAsia="en-US"/>
        </w:rPr>
      </w:pPr>
    </w:p>
    <w:p w:rsidR="007111DE" w:rsidRPr="007111DE" w:rsidRDefault="007111DE" w:rsidP="007111DE">
      <w:pPr>
        <w:ind w:left="-360" w:firstLine="720"/>
        <w:jc w:val="center"/>
        <w:outlineLvl w:val="0"/>
        <w:rPr>
          <w:rFonts w:eastAsia="Calibri"/>
          <w:b/>
          <w:lang w:eastAsia="en-US"/>
        </w:rPr>
      </w:pPr>
      <w:r w:rsidRPr="007111DE">
        <w:rPr>
          <w:rFonts w:eastAsia="Calibri"/>
          <w:b/>
          <w:lang w:eastAsia="en-US"/>
        </w:rPr>
        <w:t>Типовые задания, нацеленные на формирование и развитие познавательных универсальных учебных действий</w:t>
      </w:r>
    </w:p>
    <w:p w:rsidR="007111DE" w:rsidRPr="007111DE" w:rsidRDefault="007111DE" w:rsidP="007111DE">
      <w:pPr>
        <w:ind w:left="-360" w:firstLine="720"/>
        <w:jc w:val="both"/>
        <w:outlineLvl w:val="0"/>
        <w:rPr>
          <w:rFonts w:eastAsia="Calibri"/>
          <w:lang w:eastAsia="en-US"/>
        </w:rPr>
      </w:pPr>
      <w:r w:rsidRPr="007111DE">
        <w:rPr>
          <w:rFonts w:eastAsia="Calibri"/>
          <w:b/>
          <w:lang w:eastAsia="en-US"/>
        </w:rPr>
        <w:t>Русский язык</w:t>
      </w:r>
    </w:p>
    <w:p w:rsidR="007111DE" w:rsidRPr="007111DE" w:rsidRDefault="007111DE" w:rsidP="007111DE">
      <w:pPr>
        <w:ind w:left="-360" w:firstLine="720"/>
        <w:jc w:val="both"/>
        <w:outlineLvl w:val="0"/>
        <w:rPr>
          <w:rFonts w:eastAsia="Calibri"/>
          <w:lang w:eastAsia="en-US"/>
        </w:rPr>
      </w:pPr>
      <w:proofErr w:type="gramStart"/>
      <w:r w:rsidRPr="007111DE">
        <w:rPr>
          <w:rFonts w:eastAsia="Calibri"/>
          <w:lang w:eastAsia="en-US"/>
        </w:rPr>
        <w:t>Это</w:t>
      </w:r>
      <w:proofErr w:type="gramEnd"/>
      <w:r w:rsidRPr="007111DE">
        <w:rPr>
          <w:rFonts w:eastAsia="Calibri"/>
          <w:lang w:eastAsia="en-US"/>
        </w:rPr>
        <w:t xml:space="preserve"> прежде всего задания на извлечение, преобразование и использование текстовой информации.</w:t>
      </w:r>
    </w:p>
    <w:p w:rsidR="007111DE" w:rsidRPr="007111DE" w:rsidRDefault="007111DE" w:rsidP="005D2B1C">
      <w:pPr>
        <w:numPr>
          <w:ilvl w:val="0"/>
          <w:numId w:val="131"/>
        </w:numPr>
        <w:spacing w:after="200" w:line="276" w:lineRule="auto"/>
        <w:ind w:left="-360" w:firstLine="720"/>
        <w:jc w:val="both"/>
        <w:rPr>
          <w:rFonts w:eastAsia="Calibri"/>
          <w:lang w:eastAsia="en-US"/>
        </w:rPr>
      </w:pPr>
      <w:r w:rsidRPr="007111DE">
        <w:rPr>
          <w:rFonts w:eastAsia="Calibri"/>
          <w:lang w:eastAsia="en-US"/>
        </w:rPr>
        <w:t>4 класс, упр. 75. «Составь самостоятельно инструкцию (алгоритм) «Как нужно действовать, чтобы правильно поставить запятые в сложном предложении». 1. Найти и подчеркнуть …2. Посчитать … 3. Если … 4. Найти границы … 5. Выделить … 6. Поставить</w:t>
      </w:r>
      <w:proofErr w:type="gramStart"/>
      <w:r w:rsidRPr="007111DE">
        <w:rPr>
          <w:rFonts w:eastAsia="Calibri"/>
          <w:lang w:eastAsia="en-US"/>
        </w:rPr>
        <w:t xml:space="preserve"> … С</w:t>
      </w:r>
      <w:proofErr w:type="gramEnd"/>
      <w:r w:rsidRPr="007111DE">
        <w:rPr>
          <w:rFonts w:eastAsia="Calibri"/>
          <w:lang w:eastAsia="en-US"/>
        </w:rPr>
        <w:t>равни свою инструкцию с той, которая дана в конце учебника на с. 140-141. Пользуйся инструкцией при выполнении следующих упражнений</w:t>
      </w:r>
      <w:proofErr w:type="gramStart"/>
      <w:r w:rsidRPr="007111DE">
        <w:rPr>
          <w:rFonts w:eastAsia="Calibri"/>
          <w:lang w:eastAsia="en-US"/>
        </w:rPr>
        <w:t>.»</w:t>
      </w:r>
      <w:proofErr w:type="gramEnd"/>
    </w:p>
    <w:p w:rsidR="007111DE" w:rsidRPr="007111DE" w:rsidRDefault="007111DE" w:rsidP="005D2B1C">
      <w:pPr>
        <w:numPr>
          <w:ilvl w:val="0"/>
          <w:numId w:val="131"/>
        </w:numPr>
        <w:spacing w:after="200" w:line="276" w:lineRule="auto"/>
        <w:ind w:left="-360" w:firstLine="720"/>
        <w:jc w:val="both"/>
        <w:rPr>
          <w:rFonts w:eastAsia="Calibri"/>
          <w:lang w:eastAsia="en-US"/>
        </w:rPr>
      </w:pPr>
      <w:r w:rsidRPr="007111DE">
        <w:rPr>
          <w:rFonts w:eastAsia="Calibri"/>
          <w:lang w:eastAsia="en-US"/>
        </w:rPr>
        <w:t>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Например, 3 класс, упр.1. «Что ты можешь рассказать о словах …? Тебе поможет схема на стр. 5»; подобное упр. 208, 3 класс;</w:t>
      </w:r>
    </w:p>
    <w:p w:rsidR="007111DE" w:rsidRPr="007111DE" w:rsidRDefault="007111DE" w:rsidP="005D2B1C">
      <w:pPr>
        <w:numPr>
          <w:ilvl w:val="0"/>
          <w:numId w:val="131"/>
        </w:numPr>
        <w:spacing w:after="200" w:line="276" w:lineRule="auto"/>
        <w:ind w:left="-360" w:firstLine="720"/>
        <w:jc w:val="both"/>
        <w:rPr>
          <w:rFonts w:eastAsia="Calibri"/>
          <w:lang w:eastAsia="en-US"/>
        </w:rPr>
      </w:pPr>
      <w:r w:rsidRPr="007111DE">
        <w:rPr>
          <w:rFonts w:eastAsia="Calibri"/>
          <w:lang w:eastAsia="en-US"/>
        </w:rPr>
        <w:t xml:space="preserve">Приёмы работы с правилами и определениями как учебно-научными текстами. Например, 3 класс, упр. 437, итог открытия знаний по теме «Простые и сложные предложения». После определений простого и сложного предложения даётся задание: «1. Ты </w:t>
      </w:r>
      <w:r w:rsidRPr="007111DE">
        <w:rPr>
          <w:rFonts w:eastAsia="Calibri"/>
          <w:lang w:eastAsia="en-US"/>
        </w:rPr>
        <w:lastRenderedPageBreak/>
        <w:t>прочитал учебно-научный текст. Из скольких частей он состоит? 2. На какой вопрос отвечает каждая часть? 3. Запиши эти вопросы под цифрами. У тебя получился план текста. 4. Перескажи этот текст по плану».</w:t>
      </w:r>
    </w:p>
    <w:p w:rsidR="007111DE" w:rsidRPr="007111DE" w:rsidRDefault="007111DE" w:rsidP="005D2B1C">
      <w:pPr>
        <w:numPr>
          <w:ilvl w:val="0"/>
          <w:numId w:val="131"/>
        </w:numPr>
        <w:spacing w:after="200" w:line="276" w:lineRule="auto"/>
        <w:ind w:left="-360" w:firstLine="720"/>
        <w:jc w:val="both"/>
        <w:rPr>
          <w:rFonts w:eastAsia="Calibri"/>
          <w:lang w:eastAsia="en-US"/>
        </w:rPr>
      </w:pPr>
      <w:r w:rsidRPr="007111DE">
        <w:rPr>
          <w:rFonts w:eastAsia="Calibri"/>
          <w:lang w:eastAsia="en-US"/>
        </w:rPr>
        <w:t>Система работы с различными словарями. Например, 4 класс, упр. 12. «Прочитай слова. Объясни значение каждого слова. Воспользуйся толковым словарём, словарём иностранных слов»; упр.14. « …. Запиши слова в нужной последовательности и проверь по словарю С.И. Ожегова</w:t>
      </w:r>
      <w:proofErr w:type="gramStart"/>
      <w:r w:rsidRPr="007111DE">
        <w:rPr>
          <w:rFonts w:eastAsia="Calibri"/>
          <w:lang w:eastAsia="en-US"/>
        </w:rPr>
        <w:t xml:space="preserve">.»; </w:t>
      </w:r>
      <w:proofErr w:type="gramEnd"/>
      <w:r w:rsidRPr="007111DE">
        <w:rPr>
          <w:rFonts w:eastAsia="Calibri"/>
          <w:lang w:eastAsia="en-US"/>
        </w:rPr>
        <w:t xml:space="preserve">3 класс, упр. 221. «… В каких книгах можно встретить эти слова? А где можно уточнить, что означают эти слова?». </w:t>
      </w:r>
    </w:p>
    <w:p w:rsidR="007111DE" w:rsidRPr="007111DE" w:rsidRDefault="007111DE" w:rsidP="007111DE">
      <w:pPr>
        <w:ind w:left="-360" w:firstLine="720"/>
        <w:jc w:val="both"/>
        <w:outlineLvl w:val="0"/>
        <w:rPr>
          <w:rFonts w:eastAsia="Calibri"/>
          <w:lang w:eastAsia="en-US"/>
        </w:rPr>
      </w:pPr>
      <w:r w:rsidRPr="007111DE">
        <w:rPr>
          <w:rFonts w:eastAsia="Calibri"/>
          <w:b/>
          <w:lang w:eastAsia="en-US"/>
        </w:rPr>
        <w:t>Литературное чтение</w:t>
      </w:r>
    </w:p>
    <w:p w:rsidR="007111DE" w:rsidRPr="007111DE" w:rsidRDefault="007111DE" w:rsidP="007111DE">
      <w:pPr>
        <w:ind w:left="-360" w:firstLine="720"/>
        <w:jc w:val="both"/>
        <w:outlineLvl w:val="0"/>
        <w:rPr>
          <w:rFonts w:eastAsia="Calibri"/>
          <w:lang w:eastAsia="en-US"/>
        </w:rPr>
      </w:pPr>
      <w:r w:rsidRPr="007111DE">
        <w:rPr>
          <w:rFonts w:eastAsia="Calibri"/>
          <w:lang w:eastAsia="en-US"/>
        </w:rPr>
        <w:t xml:space="preserve">Развитие читательских умений обеспечивает технология формирования типа правильной читательской деятельности (продуктивного чтения), которая отражена в учебниках и тетрадях по литературному чтению: </w:t>
      </w:r>
    </w:p>
    <w:p w:rsidR="007111DE" w:rsidRPr="007111DE" w:rsidRDefault="007111DE" w:rsidP="007111DE">
      <w:pPr>
        <w:ind w:left="-360" w:firstLine="720"/>
        <w:jc w:val="both"/>
        <w:outlineLvl w:val="0"/>
        <w:rPr>
          <w:rFonts w:eastAsia="Calibri"/>
          <w:lang w:eastAsia="en-US"/>
        </w:rPr>
      </w:pPr>
      <w:r w:rsidRPr="007111DE">
        <w:rPr>
          <w:rFonts w:eastAsia="Calibri"/>
          <w:lang w:eastAsia="en-US"/>
        </w:rPr>
        <w:t xml:space="preserve">этап 1 (работа с текстом до чтения, на основе заглавия, фамилии автора, ключевых слов, иллюстрации) – обеспечивает развитие механизма прогнозирования и приёмов просмотрового и ознакомительного чтения; </w:t>
      </w:r>
    </w:p>
    <w:p w:rsidR="007111DE" w:rsidRPr="007111DE" w:rsidRDefault="007111DE" w:rsidP="007111DE">
      <w:pPr>
        <w:ind w:left="-360" w:firstLine="720"/>
        <w:jc w:val="both"/>
        <w:outlineLvl w:val="0"/>
        <w:rPr>
          <w:rFonts w:eastAsia="Calibri"/>
          <w:lang w:eastAsia="en-US"/>
        </w:rPr>
      </w:pPr>
      <w:r w:rsidRPr="007111DE">
        <w:rPr>
          <w:rFonts w:eastAsia="Calibri"/>
          <w:lang w:eastAsia="en-US"/>
        </w:rPr>
        <w:t xml:space="preserve">этап 2 (работа с текстом во время чтения) – обеспечивает интерпретацию текста учениками как результат изучающего чтения; </w:t>
      </w:r>
    </w:p>
    <w:p w:rsidR="007111DE" w:rsidRPr="007111DE" w:rsidRDefault="007111DE" w:rsidP="007111DE">
      <w:pPr>
        <w:ind w:left="-360" w:firstLine="720"/>
        <w:jc w:val="both"/>
        <w:outlineLvl w:val="0"/>
        <w:rPr>
          <w:rFonts w:eastAsia="Calibri"/>
          <w:lang w:eastAsia="en-US"/>
        </w:rPr>
      </w:pPr>
      <w:r w:rsidRPr="007111DE">
        <w:rPr>
          <w:rFonts w:eastAsia="Calibri"/>
          <w:lang w:eastAsia="en-US"/>
        </w:rPr>
        <w:t>этап 3 (после чтения) – это развитие умений рефлексивного чтения в ходе выполнения творческих заданий.</w:t>
      </w:r>
    </w:p>
    <w:p w:rsidR="007111DE" w:rsidRPr="007111DE" w:rsidRDefault="007111DE" w:rsidP="007111DE">
      <w:pPr>
        <w:ind w:left="-360" w:firstLine="720"/>
        <w:jc w:val="both"/>
        <w:outlineLvl w:val="0"/>
        <w:rPr>
          <w:rFonts w:eastAsia="Calibri"/>
          <w:lang w:eastAsia="en-US"/>
        </w:rPr>
      </w:pPr>
      <w:r w:rsidRPr="007111DE">
        <w:rPr>
          <w:rFonts w:eastAsia="Calibri"/>
          <w:b/>
          <w:lang w:eastAsia="en-US"/>
        </w:rPr>
        <w:t>Математика</w:t>
      </w:r>
      <w:r w:rsidRPr="007111DE">
        <w:rPr>
          <w:rFonts w:eastAsia="Calibri"/>
          <w:lang w:eastAsia="en-US"/>
        </w:rPr>
        <w:t xml:space="preserve"> </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1. Возрастные психологические особенности младших школьников делают  необходимым формирование моделирования как универсального учебного действия. Оно осуществляется в рамках практически всех учебных предметов начальной школы, но для математики это действие представляется наиболее важным,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 Поэтому задания учебника первого класса знакомят учащихся с общепринятыми в математике моделями, а учебники 2–4 классов дополняют эту линию и учат детей самостоятельному созданию и применению моделей при решении предметных задач. </w:t>
      </w:r>
    </w:p>
    <w:p w:rsidR="007111DE" w:rsidRPr="007111DE" w:rsidRDefault="007111DE" w:rsidP="007111DE">
      <w:pPr>
        <w:ind w:left="-360" w:firstLine="720"/>
        <w:jc w:val="both"/>
      </w:pPr>
      <w:r w:rsidRPr="007111DE">
        <w:t>2. Отличительной чертой всех учебников Образовательной системы «Школа 2100» и учебника математики в частности является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 (Все задания учебника, сопровождающиеся инструкциями «Сравни», «Разбей на группы», «Найди истинное высказывание» и т.д.)</w:t>
      </w:r>
    </w:p>
    <w:p w:rsidR="007111DE" w:rsidRPr="007111DE" w:rsidRDefault="007111DE" w:rsidP="007111DE">
      <w:pPr>
        <w:ind w:left="-360" w:firstLine="720"/>
        <w:jc w:val="both"/>
      </w:pPr>
      <w:r w:rsidRPr="007111DE">
        <w:t>3. Учебник содержит  также задания, позволяющие научить школьников самостоятельному применению знаний в новой ситуации, т.е. сформировать познавательные универсальные учебные действия. Подобные задания, относящиеся в первую очередь к авторским линиям «</w:t>
      </w:r>
      <w:proofErr w:type="spellStart"/>
      <w:r w:rsidRPr="007111DE">
        <w:t>Стохастика</w:t>
      </w:r>
      <w:proofErr w:type="spellEnd"/>
      <w:r w:rsidRPr="007111DE">
        <w:t>» и «Занимательные и нестандартные задачи», расположены, начиная со второго класса, во всех учебниках в конце каждого разворота (параграфа).</w:t>
      </w:r>
    </w:p>
    <w:p w:rsidR="007111DE" w:rsidRPr="007111DE" w:rsidRDefault="007111DE" w:rsidP="007111DE">
      <w:pPr>
        <w:ind w:left="-360" w:firstLine="720"/>
        <w:jc w:val="both"/>
        <w:outlineLvl w:val="0"/>
        <w:rPr>
          <w:rFonts w:eastAsia="Calibri"/>
          <w:lang w:eastAsia="en-US"/>
        </w:rPr>
      </w:pPr>
      <w:r w:rsidRPr="007111DE">
        <w:rPr>
          <w:rFonts w:eastAsia="Calibri"/>
          <w:b/>
          <w:lang w:eastAsia="en-US"/>
        </w:rPr>
        <w:t>Окружающий мир</w:t>
      </w:r>
      <w:r w:rsidRPr="007111DE">
        <w:rPr>
          <w:rFonts w:eastAsia="Calibri"/>
          <w:lang w:eastAsia="en-US"/>
        </w:rPr>
        <w:t xml:space="preserve"> </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Одна из ведущих целей предмета «Окружающий мир» в авторской программе – научить школьников объяснять окружающий мир. Такой подход позволяет ученикам систематизировать свой опыт, превращая его в элементарную, но целостную систему.  Этим целям служит специальная линия развития. Задания, относящиеся к ней, отмечены в учебниках, которые будут выпущены к началу действия стандарта, точками синего цвета ●. </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Примеры заданий на объяснение окружающего мира (в скобках приведено конкретное познавательное умение, на формирование которого наряду с </w:t>
      </w:r>
      <w:proofErr w:type="gramStart"/>
      <w:r w:rsidRPr="007111DE">
        <w:rPr>
          <w:rFonts w:eastAsia="Calibri"/>
          <w:lang w:eastAsia="en-US"/>
        </w:rPr>
        <w:t>предметным</w:t>
      </w:r>
      <w:proofErr w:type="gramEnd"/>
      <w:r w:rsidRPr="007111DE">
        <w:rPr>
          <w:rFonts w:eastAsia="Calibri"/>
          <w:lang w:eastAsia="en-US"/>
        </w:rPr>
        <w:t xml:space="preserve"> нацелено данное задание):</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1) Учебник 1 класса, ч. 2 (с. 48) </w:t>
      </w:r>
    </w:p>
    <w:p w:rsidR="007111DE" w:rsidRPr="007111DE" w:rsidRDefault="007111DE" w:rsidP="007111DE">
      <w:pPr>
        <w:ind w:left="-360" w:firstLine="720"/>
        <w:jc w:val="both"/>
        <w:rPr>
          <w:rFonts w:eastAsia="Calibri"/>
          <w:lang w:eastAsia="en-US"/>
        </w:rPr>
      </w:pPr>
      <w:r w:rsidRPr="007111DE">
        <w:rPr>
          <w:rFonts w:eastAsia="Calibri"/>
          <w:lang w:eastAsia="en-US"/>
        </w:rPr>
        <w:lastRenderedPageBreak/>
        <w:t>Какие свойства живых организмов мы можем обнаружить у неживых предметов? А какими свойствами живых организмов они не обладают? Найди общие черты и различия в каждой паре рисунков. (Сравнивать и группировать предметы.)</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2) Учебник 1 класса, ч. 2 (с. 53) </w:t>
      </w:r>
    </w:p>
    <w:p w:rsidR="007111DE" w:rsidRPr="007111DE" w:rsidRDefault="007111DE" w:rsidP="007111DE">
      <w:pPr>
        <w:ind w:left="-360" w:firstLine="720"/>
        <w:jc w:val="both"/>
        <w:rPr>
          <w:rFonts w:eastAsia="Calibri"/>
          <w:lang w:eastAsia="en-US"/>
        </w:rPr>
      </w:pPr>
      <w:r w:rsidRPr="007111DE">
        <w:rPr>
          <w:rFonts w:eastAsia="Calibri"/>
          <w:lang w:eastAsia="en-US"/>
        </w:rPr>
        <w:t>Лягушонок прыгал и кричал: «Я зелёный – значит, я растение!» Что ему ответил умный утёнок Кряк? (Наблюдать и делать  самостоятельные  выводы.)</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3) Учебник 2 класса, ч. 1 (с. 23) </w:t>
      </w:r>
    </w:p>
    <w:p w:rsidR="007111DE" w:rsidRPr="007111DE" w:rsidRDefault="007111DE" w:rsidP="007111DE">
      <w:pPr>
        <w:ind w:left="-360" w:firstLine="720"/>
        <w:jc w:val="both"/>
        <w:rPr>
          <w:rFonts w:eastAsia="Calibri"/>
          <w:lang w:eastAsia="en-US"/>
        </w:rPr>
      </w:pPr>
      <w:r w:rsidRPr="007111DE">
        <w:rPr>
          <w:rFonts w:eastAsia="Calibri"/>
          <w:lang w:eastAsia="en-US"/>
        </w:rPr>
        <w:t>Представь, что ты попал на необитаемый остров. Как ты узнаешь время без часов? Как ты определишь стороны света? (Наблюдать и делать  самостоятельные  выводы.)</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4) Учебник 4 класса, ч. 1 (с. 41) </w:t>
      </w:r>
    </w:p>
    <w:p w:rsidR="007111DE" w:rsidRPr="007111DE" w:rsidRDefault="007111DE" w:rsidP="007111DE">
      <w:pPr>
        <w:ind w:left="-360" w:firstLine="720"/>
        <w:jc w:val="both"/>
        <w:rPr>
          <w:rFonts w:eastAsia="Calibri"/>
          <w:lang w:eastAsia="en-US"/>
        </w:rPr>
      </w:pPr>
      <w:r w:rsidRPr="007111DE">
        <w:rPr>
          <w:rFonts w:eastAsia="Calibri"/>
          <w:lang w:eastAsia="en-US"/>
        </w:rPr>
        <w:t>Представь, что ты ощущаешь все сигналы, поступающие от внутренних органов, и должен следить за их работой. Какие трудности и преимущества появились бы у тебя при этом? (Определять причины явлений, событий, делать выводы на основе обобщения   знаний.)</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Ещё одна особенность, характерная для всех учебников окружающего мира, – принцип минимакса, согласно которому включён не только обязательный для изучения учебный материал (минимум, который и проверяется в контрольных работах), но и дополнительный материал (максимум). На уроке школьники ищут ответ на сформулированный ими вопрос и учатся находить и выбирать нужную информацию, проверяя правильность своей работы с помощью вывода в рамке. Такая деятельность нацелена на формирование умения добывать новые знания: извлекать информацию, представленную в разных формах (текст, таблица, схема, иллюстрация и др.). </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В учебнике 2 класса часть времени посвящена обучению детей подготовке сообщений (докладов). Для этого приведена памятка ученикам, дана тематика докладов и текст в формате  обычных детских энциклопедий (тематика докладов не точно соответствует рубрикации «встроенной энциклопедии» и т.п.). </w:t>
      </w:r>
      <w:proofErr w:type="gramStart"/>
      <w:r w:rsidRPr="007111DE">
        <w:rPr>
          <w:rFonts w:eastAsia="Calibri"/>
          <w:lang w:eastAsia="en-US"/>
        </w:rPr>
        <w:t>Такая деятельность нацелена на формирование умения делать предварительный отбор источников информации (отбирать необходимые для решения учебной задачи  источники информации среди предложенных учителем) и умения добывать новые знания.</w:t>
      </w:r>
      <w:proofErr w:type="gramEnd"/>
    </w:p>
    <w:p w:rsidR="007111DE" w:rsidRPr="007111DE" w:rsidRDefault="007111DE" w:rsidP="007111DE">
      <w:pPr>
        <w:ind w:left="-360" w:firstLine="720"/>
        <w:jc w:val="both"/>
        <w:outlineLvl w:val="0"/>
        <w:rPr>
          <w:rFonts w:eastAsia="Calibri"/>
          <w:b/>
          <w:lang w:eastAsia="en-US"/>
        </w:rPr>
      </w:pPr>
    </w:p>
    <w:p w:rsidR="007111DE" w:rsidRPr="007111DE" w:rsidRDefault="007111DE" w:rsidP="007111DE">
      <w:pPr>
        <w:ind w:left="-360" w:firstLine="720"/>
        <w:jc w:val="center"/>
        <w:outlineLvl w:val="0"/>
        <w:rPr>
          <w:rFonts w:eastAsia="Calibri"/>
          <w:b/>
          <w:lang w:eastAsia="en-US"/>
        </w:rPr>
      </w:pPr>
      <w:r w:rsidRPr="007111DE">
        <w:rPr>
          <w:rFonts w:eastAsia="Calibri"/>
          <w:b/>
          <w:lang w:eastAsia="en-US"/>
        </w:rPr>
        <w:t>Типовые задания, нацеленные на формирование и развитие коммуникативных универсальных учебных действий</w:t>
      </w:r>
    </w:p>
    <w:p w:rsidR="007111DE" w:rsidRPr="007111DE" w:rsidRDefault="007111DE" w:rsidP="007111DE">
      <w:pPr>
        <w:ind w:left="-360" w:firstLine="720"/>
        <w:jc w:val="both"/>
        <w:outlineLvl w:val="0"/>
        <w:rPr>
          <w:rFonts w:eastAsia="Calibri"/>
          <w:b/>
          <w:lang w:eastAsia="en-US"/>
        </w:rPr>
      </w:pPr>
    </w:p>
    <w:p w:rsidR="007111DE" w:rsidRPr="007111DE" w:rsidRDefault="007111DE" w:rsidP="007111DE">
      <w:pPr>
        <w:ind w:left="-360" w:firstLine="720"/>
        <w:jc w:val="both"/>
        <w:outlineLvl w:val="0"/>
        <w:rPr>
          <w:rFonts w:eastAsia="Calibri"/>
          <w:b/>
          <w:lang w:eastAsia="en-US"/>
        </w:rPr>
      </w:pPr>
      <w:r w:rsidRPr="007111DE">
        <w:rPr>
          <w:rFonts w:eastAsia="Calibri"/>
          <w:b/>
          <w:lang w:eastAsia="en-US"/>
        </w:rPr>
        <w:t>Русский язык</w:t>
      </w:r>
    </w:p>
    <w:p w:rsidR="007111DE" w:rsidRPr="007111DE" w:rsidRDefault="007111DE" w:rsidP="007111DE">
      <w:pPr>
        <w:ind w:left="-360" w:firstLine="720"/>
        <w:jc w:val="both"/>
        <w:outlineLvl w:val="0"/>
        <w:rPr>
          <w:rFonts w:eastAsia="Calibri"/>
          <w:lang w:eastAsia="en-US"/>
        </w:rPr>
      </w:pPr>
      <w:r w:rsidRPr="007111DE">
        <w:rPr>
          <w:rFonts w:eastAsia="Calibri"/>
          <w:lang w:eastAsia="en-US"/>
        </w:rPr>
        <w:t>Примеры заданий:</w:t>
      </w:r>
    </w:p>
    <w:p w:rsidR="007111DE" w:rsidRPr="007111DE" w:rsidRDefault="007111DE" w:rsidP="005D2B1C">
      <w:pPr>
        <w:numPr>
          <w:ilvl w:val="0"/>
          <w:numId w:val="130"/>
        </w:numPr>
        <w:ind w:left="-357" w:firstLine="720"/>
        <w:jc w:val="both"/>
        <w:rPr>
          <w:rFonts w:eastAsia="Calibri"/>
          <w:lang w:eastAsia="en-US"/>
        </w:rPr>
      </w:pPr>
      <w:r w:rsidRPr="007111DE">
        <w:rPr>
          <w:rFonts w:eastAsia="Calibri"/>
          <w:lang w:eastAsia="en-US"/>
        </w:rPr>
        <w:t xml:space="preserve">4 класс, упр. 81. «Поработай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7111DE" w:rsidRPr="007111DE" w:rsidRDefault="007111DE" w:rsidP="005D2B1C">
      <w:pPr>
        <w:numPr>
          <w:ilvl w:val="0"/>
          <w:numId w:val="130"/>
        </w:numPr>
        <w:ind w:left="-357" w:firstLine="720"/>
        <w:jc w:val="both"/>
        <w:rPr>
          <w:rFonts w:eastAsia="Calibri"/>
          <w:lang w:eastAsia="en-US"/>
        </w:rPr>
      </w:pPr>
      <w:r w:rsidRPr="007111DE">
        <w:rPr>
          <w:rFonts w:eastAsia="Calibri"/>
          <w:lang w:eastAsia="en-US"/>
        </w:rPr>
        <w:t>4 класс, упр. 87. «Закончи и запиши предложения с прямой речью. Пусть это будут предложения-просьбы, с которыми обращаются друг к другу сказочные герои (вспомни уроки риторики!). Тебе придётся употребить слово «пожалуйста». Запомни: это слово выделяется запятыми</w:t>
      </w:r>
      <w:proofErr w:type="gramStart"/>
      <w:r w:rsidRPr="007111DE">
        <w:rPr>
          <w:rFonts w:eastAsia="Calibri"/>
          <w:lang w:eastAsia="en-US"/>
        </w:rPr>
        <w:t>.»</w:t>
      </w:r>
      <w:proofErr w:type="gramEnd"/>
    </w:p>
    <w:p w:rsidR="007111DE" w:rsidRPr="007111DE" w:rsidRDefault="007111DE" w:rsidP="005D2B1C">
      <w:pPr>
        <w:numPr>
          <w:ilvl w:val="0"/>
          <w:numId w:val="130"/>
        </w:numPr>
        <w:ind w:left="-357" w:firstLine="720"/>
        <w:jc w:val="both"/>
        <w:rPr>
          <w:rFonts w:eastAsia="Calibri"/>
          <w:lang w:eastAsia="en-US"/>
        </w:rPr>
      </w:pPr>
      <w:r w:rsidRPr="007111DE">
        <w:rPr>
          <w:rFonts w:eastAsia="Calibri"/>
          <w:lang w:eastAsia="en-US"/>
        </w:rPr>
        <w:t>2 класс, упр. 73 «Прочитай слова. Найди и выпиши слова, которые</w:t>
      </w:r>
      <w:proofErr w:type="gramStart"/>
      <w:r w:rsidRPr="007111DE">
        <w:rPr>
          <w:rFonts w:eastAsia="Calibri"/>
          <w:lang w:eastAsia="en-US"/>
        </w:rPr>
        <w:t xml:space="preserve"> … В</w:t>
      </w:r>
      <w:proofErr w:type="gramEnd"/>
      <w:r w:rsidRPr="007111DE">
        <w:rPr>
          <w:rFonts w:eastAsia="Calibri"/>
          <w:lang w:eastAsia="en-US"/>
        </w:rPr>
        <w:t xml:space="preserve"> первом предложении автор играет словами. Ты заметил </w:t>
      </w:r>
      <w:proofErr w:type="gramStart"/>
      <w:r w:rsidRPr="007111DE">
        <w:rPr>
          <w:rFonts w:eastAsia="Calibri"/>
          <w:lang w:eastAsia="en-US"/>
        </w:rPr>
        <w:t>какими</w:t>
      </w:r>
      <w:proofErr w:type="gramEnd"/>
      <w:r w:rsidRPr="007111DE">
        <w:rPr>
          <w:rFonts w:eastAsia="Calibri"/>
          <w:lang w:eastAsia="en-US"/>
        </w:rPr>
        <w:t>? Прочитай их».</w:t>
      </w:r>
    </w:p>
    <w:p w:rsidR="007111DE" w:rsidRPr="007111DE" w:rsidRDefault="007111DE" w:rsidP="007111DE">
      <w:pPr>
        <w:ind w:left="-360" w:firstLine="720"/>
        <w:jc w:val="both"/>
        <w:rPr>
          <w:rFonts w:eastAsia="Calibri"/>
          <w:lang w:eastAsia="en-US"/>
        </w:rPr>
      </w:pPr>
      <w:r w:rsidRPr="007111DE">
        <w:rPr>
          <w:rFonts w:eastAsia="Calibri"/>
          <w:lang w:eastAsia="en-US"/>
        </w:rPr>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p w:rsidR="007111DE" w:rsidRPr="007111DE" w:rsidRDefault="007111DE" w:rsidP="007111DE">
      <w:pPr>
        <w:ind w:left="-360" w:firstLine="720"/>
        <w:jc w:val="both"/>
        <w:outlineLvl w:val="0"/>
        <w:rPr>
          <w:rFonts w:eastAsia="Calibri"/>
          <w:lang w:eastAsia="en-US"/>
        </w:rPr>
      </w:pPr>
      <w:r w:rsidRPr="007111DE">
        <w:rPr>
          <w:rFonts w:eastAsia="Calibri"/>
          <w:b/>
          <w:lang w:eastAsia="en-US"/>
        </w:rPr>
        <w:t>Литературное чтение</w:t>
      </w:r>
    </w:p>
    <w:p w:rsidR="007111DE" w:rsidRPr="007111DE" w:rsidRDefault="007111DE" w:rsidP="007111DE">
      <w:pPr>
        <w:ind w:left="-360" w:firstLine="720"/>
        <w:jc w:val="both"/>
        <w:outlineLvl w:val="0"/>
        <w:rPr>
          <w:rFonts w:eastAsia="Calibri"/>
          <w:lang w:eastAsia="en-US"/>
        </w:rPr>
      </w:pPr>
      <w:r w:rsidRPr="007111DE">
        <w:rPr>
          <w:rFonts w:eastAsia="Calibri"/>
          <w:lang w:eastAsia="en-US"/>
        </w:rPr>
        <w:t>Примеры заданий на развитие коммуникативных УУД:</w:t>
      </w:r>
    </w:p>
    <w:p w:rsidR="007111DE" w:rsidRPr="007111DE" w:rsidRDefault="007111DE" w:rsidP="007111DE">
      <w:pPr>
        <w:ind w:left="-360" w:firstLine="720"/>
        <w:jc w:val="both"/>
        <w:outlineLvl w:val="0"/>
        <w:rPr>
          <w:rFonts w:eastAsia="Calibri"/>
          <w:lang w:eastAsia="en-US"/>
        </w:rPr>
      </w:pPr>
      <w:r w:rsidRPr="007111DE">
        <w:rPr>
          <w:rFonts w:eastAsia="Calibri"/>
          <w:lang w:eastAsia="en-US"/>
        </w:rPr>
        <w:t>1) слушание чтения (рассказа) учителя, фиксирование его темы, ключевых слов;</w:t>
      </w:r>
    </w:p>
    <w:p w:rsidR="007111DE" w:rsidRPr="007111DE" w:rsidRDefault="007111DE" w:rsidP="007111DE">
      <w:pPr>
        <w:ind w:left="-360" w:firstLine="720"/>
        <w:jc w:val="both"/>
        <w:outlineLvl w:val="0"/>
        <w:rPr>
          <w:rFonts w:eastAsia="Calibri"/>
          <w:lang w:eastAsia="en-US"/>
        </w:rPr>
      </w:pPr>
      <w:r w:rsidRPr="007111DE">
        <w:rPr>
          <w:rFonts w:eastAsia="Calibri"/>
          <w:lang w:eastAsia="en-US"/>
        </w:rPr>
        <w:t xml:space="preserve">2) подготовка устных рассказов (о литературных героях, о личных впечатлениях по следам </w:t>
      </w:r>
      <w:proofErr w:type="gramStart"/>
      <w:r w:rsidRPr="007111DE">
        <w:rPr>
          <w:rFonts w:eastAsia="Calibri"/>
          <w:lang w:eastAsia="en-US"/>
        </w:rPr>
        <w:t>прочитанного</w:t>
      </w:r>
      <w:proofErr w:type="gramEnd"/>
      <w:r w:rsidRPr="007111DE">
        <w:rPr>
          <w:rFonts w:eastAsia="Calibri"/>
          <w:lang w:eastAsia="en-US"/>
        </w:rPr>
        <w:t>);</w:t>
      </w:r>
    </w:p>
    <w:p w:rsidR="007111DE" w:rsidRPr="007111DE" w:rsidRDefault="007111DE" w:rsidP="007111DE">
      <w:pPr>
        <w:ind w:left="-360" w:firstLine="720"/>
        <w:jc w:val="both"/>
        <w:outlineLvl w:val="0"/>
        <w:rPr>
          <w:rFonts w:eastAsia="Calibri"/>
          <w:lang w:eastAsia="en-US"/>
        </w:rPr>
      </w:pPr>
      <w:r w:rsidRPr="007111DE">
        <w:rPr>
          <w:rFonts w:eastAsia="Calibri"/>
          <w:lang w:eastAsia="en-US"/>
        </w:rPr>
        <w:lastRenderedPageBreak/>
        <w:t xml:space="preserve">3) </w:t>
      </w:r>
      <w:proofErr w:type="spellStart"/>
      <w:r w:rsidRPr="007111DE">
        <w:rPr>
          <w:rFonts w:eastAsia="Calibri"/>
          <w:lang w:eastAsia="en-US"/>
        </w:rPr>
        <w:t>инсценирование</w:t>
      </w:r>
      <w:proofErr w:type="spellEnd"/>
      <w:r w:rsidRPr="007111DE">
        <w:rPr>
          <w:rFonts w:eastAsia="Calibri"/>
          <w:lang w:eastAsia="en-US"/>
        </w:rPr>
        <w:t xml:space="preserve"> и драматизация;</w:t>
      </w:r>
    </w:p>
    <w:p w:rsidR="007111DE" w:rsidRPr="007111DE" w:rsidRDefault="007111DE" w:rsidP="007111DE">
      <w:pPr>
        <w:ind w:left="-360" w:firstLine="720"/>
        <w:jc w:val="both"/>
        <w:outlineLvl w:val="0"/>
        <w:rPr>
          <w:rFonts w:eastAsia="Calibri"/>
          <w:lang w:eastAsia="en-US"/>
        </w:rPr>
      </w:pPr>
      <w:r w:rsidRPr="007111DE">
        <w:rPr>
          <w:rFonts w:eastAsia="Calibri"/>
          <w:lang w:eastAsia="en-US"/>
        </w:rPr>
        <w:t>4) устное словесное рисование;</w:t>
      </w:r>
    </w:p>
    <w:p w:rsidR="007111DE" w:rsidRPr="007111DE" w:rsidRDefault="007111DE" w:rsidP="007111DE">
      <w:pPr>
        <w:ind w:left="-360" w:firstLine="720"/>
        <w:jc w:val="both"/>
        <w:outlineLvl w:val="0"/>
        <w:rPr>
          <w:rFonts w:eastAsia="Calibri"/>
          <w:lang w:eastAsia="en-US"/>
        </w:rPr>
      </w:pPr>
      <w:r w:rsidRPr="007111DE">
        <w:rPr>
          <w:rFonts w:eastAsia="Calibri"/>
          <w:lang w:eastAsia="en-US"/>
        </w:rPr>
        <w:t>5) творческий пересказ текста от лица разных героев-персонажей;</w:t>
      </w:r>
    </w:p>
    <w:p w:rsidR="007111DE" w:rsidRPr="007111DE" w:rsidRDefault="007111DE" w:rsidP="007111DE">
      <w:pPr>
        <w:ind w:left="-360" w:firstLine="720"/>
        <w:jc w:val="both"/>
        <w:outlineLvl w:val="0"/>
        <w:rPr>
          <w:rFonts w:eastAsia="Calibri"/>
          <w:lang w:eastAsia="en-US"/>
        </w:rPr>
      </w:pPr>
      <w:r w:rsidRPr="007111DE">
        <w:rPr>
          <w:rFonts w:eastAsia="Calibri"/>
          <w:lang w:eastAsia="en-US"/>
        </w:rPr>
        <w:t xml:space="preserve">6) сочинение по личным впечатлениям (3–4 </w:t>
      </w:r>
      <w:proofErr w:type="spellStart"/>
      <w:r w:rsidRPr="007111DE">
        <w:rPr>
          <w:rFonts w:eastAsia="Calibri"/>
          <w:lang w:eastAsia="en-US"/>
        </w:rPr>
        <w:t>кл</w:t>
      </w:r>
      <w:proofErr w:type="spellEnd"/>
      <w:r w:rsidRPr="007111DE">
        <w:rPr>
          <w:rFonts w:eastAsia="Calibri"/>
          <w:lang w:eastAsia="en-US"/>
        </w:rPr>
        <w:t xml:space="preserve">.) и по </w:t>
      </w:r>
      <w:proofErr w:type="gramStart"/>
      <w:r w:rsidRPr="007111DE">
        <w:rPr>
          <w:rFonts w:eastAsia="Calibri"/>
          <w:lang w:eastAsia="en-US"/>
        </w:rPr>
        <w:t>прочитанному</w:t>
      </w:r>
      <w:proofErr w:type="gramEnd"/>
      <w:r w:rsidRPr="007111DE">
        <w:rPr>
          <w:rFonts w:eastAsia="Calibri"/>
          <w:lang w:eastAsia="en-US"/>
        </w:rPr>
        <w:t xml:space="preserve"> (4 </w:t>
      </w:r>
      <w:proofErr w:type="spellStart"/>
      <w:r w:rsidRPr="007111DE">
        <w:rPr>
          <w:rFonts w:eastAsia="Calibri"/>
          <w:lang w:eastAsia="en-US"/>
        </w:rPr>
        <w:t>кл</w:t>
      </w:r>
      <w:proofErr w:type="spellEnd"/>
      <w:r w:rsidRPr="007111DE">
        <w:rPr>
          <w:rFonts w:eastAsia="Calibri"/>
          <w:lang w:eastAsia="en-US"/>
        </w:rPr>
        <w:t>.);</w:t>
      </w:r>
    </w:p>
    <w:p w:rsidR="007111DE" w:rsidRPr="007111DE" w:rsidRDefault="007111DE" w:rsidP="007111DE">
      <w:pPr>
        <w:ind w:left="-360" w:firstLine="720"/>
        <w:jc w:val="both"/>
        <w:outlineLvl w:val="0"/>
        <w:rPr>
          <w:rFonts w:eastAsia="Calibri"/>
          <w:lang w:eastAsia="en-US"/>
        </w:rPr>
      </w:pPr>
      <w:r w:rsidRPr="007111DE">
        <w:rPr>
          <w:rFonts w:eastAsia="Calibri"/>
          <w:lang w:eastAsia="en-US"/>
        </w:rPr>
        <w:t>7) интервью с писателем;</w:t>
      </w:r>
    </w:p>
    <w:p w:rsidR="007111DE" w:rsidRPr="007111DE" w:rsidRDefault="007111DE" w:rsidP="007111DE">
      <w:pPr>
        <w:ind w:left="-360" w:firstLine="720"/>
        <w:jc w:val="both"/>
        <w:outlineLvl w:val="0"/>
        <w:rPr>
          <w:rFonts w:eastAsia="Calibri"/>
          <w:lang w:eastAsia="en-US"/>
        </w:rPr>
      </w:pPr>
      <w:r w:rsidRPr="007111DE">
        <w:rPr>
          <w:rFonts w:eastAsia="Calibri"/>
          <w:lang w:eastAsia="en-US"/>
        </w:rPr>
        <w:t>8) письмо авторам учебника и др.</w:t>
      </w:r>
    </w:p>
    <w:p w:rsidR="007111DE" w:rsidRPr="007111DE" w:rsidRDefault="007111DE" w:rsidP="007111DE">
      <w:pPr>
        <w:ind w:left="-360" w:firstLine="720"/>
        <w:jc w:val="both"/>
        <w:outlineLvl w:val="0"/>
        <w:rPr>
          <w:rFonts w:eastAsia="Calibri"/>
          <w:lang w:eastAsia="en-US"/>
        </w:rPr>
      </w:pPr>
      <w:r w:rsidRPr="007111DE">
        <w:rPr>
          <w:rFonts w:eastAsia="Calibri"/>
          <w:b/>
          <w:lang w:eastAsia="en-US"/>
        </w:rPr>
        <w:t>Математика</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В курсе математики можно выделить  два тесно взаимосвязанных направления развития коммуникативных умений: развитие устной научной речи и развитие комплекса умений, на которых базируется грамотное эффективное взаимодействие. </w:t>
      </w:r>
    </w:p>
    <w:p w:rsidR="007111DE" w:rsidRPr="007111DE" w:rsidRDefault="007111DE" w:rsidP="007111DE">
      <w:pPr>
        <w:ind w:left="-360" w:firstLine="720"/>
        <w:jc w:val="both"/>
        <w:rPr>
          <w:rFonts w:eastAsia="Calibri"/>
          <w:lang w:eastAsia="en-US"/>
        </w:rPr>
      </w:pPr>
      <w:r w:rsidRPr="007111DE">
        <w:rPr>
          <w:rFonts w:eastAsia="Calibri"/>
          <w:lang w:eastAsia="en-US"/>
        </w:rPr>
        <w:t>1. К первому направлению  можно отнести все задания, сопровождающиеся инструкциями «Расскажи», «Объясни», «Обоснуй свой ответ», и все задания, обозначенные вопросительным знаком на жёлтом поле (основной вопрос урока);</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2. Ко второму направлению  формированию коммуникативных универсальных </w:t>
      </w:r>
      <w:proofErr w:type="gramStart"/>
      <w:r w:rsidRPr="007111DE">
        <w:rPr>
          <w:rFonts w:eastAsia="Calibri"/>
          <w:lang w:eastAsia="en-US"/>
        </w:rPr>
        <w:t>учеб-</w:t>
      </w:r>
      <w:proofErr w:type="spellStart"/>
      <w:r w:rsidRPr="007111DE">
        <w:rPr>
          <w:rFonts w:eastAsia="Calibri"/>
          <w:lang w:eastAsia="en-US"/>
        </w:rPr>
        <w:t>ных</w:t>
      </w:r>
      <w:proofErr w:type="spellEnd"/>
      <w:proofErr w:type="gramEnd"/>
      <w:r w:rsidRPr="007111DE">
        <w:rPr>
          <w:rFonts w:eastAsia="Calibri"/>
          <w:lang w:eastAsia="en-US"/>
        </w:rPr>
        <w:t xml:space="preserve"> действий относится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и т.д.)</w:t>
      </w:r>
    </w:p>
    <w:p w:rsidR="007111DE" w:rsidRPr="007111DE" w:rsidRDefault="007111DE" w:rsidP="007111DE">
      <w:pPr>
        <w:ind w:left="-360" w:firstLine="720"/>
        <w:jc w:val="both"/>
      </w:pPr>
      <w:r w:rsidRPr="007111DE">
        <w:t>Основой развития коммуникативных умений в данном курсе математики является систематическое использование на уроках трёх видов диалога:</w:t>
      </w:r>
    </w:p>
    <w:p w:rsidR="007111DE" w:rsidRPr="007111DE" w:rsidRDefault="007111DE" w:rsidP="007111DE">
      <w:pPr>
        <w:ind w:left="-360" w:firstLine="720"/>
        <w:jc w:val="both"/>
      </w:pPr>
      <w:r w:rsidRPr="007111DE">
        <w:t>а) диалог в большой группе (учитель – ученики);</w:t>
      </w:r>
    </w:p>
    <w:p w:rsidR="007111DE" w:rsidRPr="007111DE" w:rsidRDefault="007111DE" w:rsidP="007111DE">
      <w:pPr>
        <w:ind w:left="-360" w:firstLine="720"/>
        <w:jc w:val="both"/>
      </w:pPr>
      <w:r w:rsidRPr="007111DE">
        <w:t>б) диалог в небольшой группе (ученик – ученики);</w:t>
      </w:r>
    </w:p>
    <w:p w:rsidR="007111DE" w:rsidRPr="007111DE" w:rsidRDefault="007111DE" w:rsidP="007111DE">
      <w:pPr>
        <w:ind w:left="-360" w:firstLine="720"/>
        <w:jc w:val="both"/>
      </w:pPr>
      <w:r w:rsidRPr="007111DE">
        <w:t>в) диалог в паре (ученик – ученик).</w:t>
      </w:r>
    </w:p>
    <w:p w:rsidR="007111DE" w:rsidRPr="007111DE" w:rsidRDefault="007111DE" w:rsidP="007111DE">
      <w:pPr>
        <w:ind w:left="-360" w:firstLine="720"/>
        <w:jc w:val="both"/>
        <w:outlineLvl w:val="0"/>
        <w:rPr>
          <w:rFonts w:eastAsia="Calibri"/>
          <w:lang w:eastAsia="en-US"/>
        </w:rPr>
      </w:pPr>
      <w:r w:rsidRPr="007111DE">
        <w:rPr>
          <w:rFonts w:eastAsia="Calibri"/>
          <w:b/>
          <w:lang w:eastAsia="en-US"/>
        </w:rPr>
        <w:t>Окружающий мир</w:t>
      </w:r>
      <w:r w:rsidRPr="007111DE">
        <w:rPr>
          <w:rFonts w:eastAsia="Calibri"/>
          <w:lang w:eastAsia="en-US"/>
        </w:rPr>
        <w:t xml:space="preserve"> </w:t>
      </w:r>
    </w:p>
    <w:p w:rsidR="007111DE" w:rsidRPr="007111DE" w:rsidRDefault="007111DE" w:rsidP="007111DE">
      <w:pPr>
        <w:ind w:left="-360" w:firstLine="720"/>
        <w:jc w:val="both"/>
        <w:rPr>
          <w:rFonts w:eastAsia="Calibri"/>
          <w:lang w:eastAsia="en-US"/>
        </w:rPr>
      </w:pPr>
      <w:r w:rsidRPr="007111DE">
        <w:rPr>
          <w:rFonts w:eastAsia="Calibri"/>
          <w:lang w:eastAsia="en-US"/>
        </w:rPr>
        <w:t>Формированию коммуникативных универсальных учебных действий посвящена система заданий, нацеленная на организацию общения в паре или группе учеников. Такие  задания отмечены в учебниках, которые будут выпущены к началу действия стандарта, специальным значком зелёного цвета ●.</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Примеры заданий на объяснение окружающего мира (в скобках приведено конкретное умение, на формирование которого, наряду с </w:t>
      </w:r>
      <w:proofErr w:type="gramStart"/>
      <w:r w:rsidRPr="007111DE">
        <w:rPr>
          <w:rFonts w:eastAsia="Calibri"/>
          <w:lang w:eastAsia="en-US"/>
        </w:rPr>
        <w:t>предметным</w:t>
      </w:r>
      <w:proofErr w:type="gramEnd"/>
      <w:r w:rsidRPr="007111DE">
        <w:rPr>
          <w:rFonts w:eastAsia="Calibri"/>
          <w:lang w:eastAsia="en-US"/>
        </w:rPr>
        <w:t>, нацелено данное задание):</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1) Учебник 1 класса, ч. 1 (с. 29) </w:t>
      </w:r>
    </w:p>
    <w:p w:rsidR="007111DE" w:rsidRPr="007111DE" w:rsidRDefault="007111DE" w:rsidP="007111DE">
      <w:pPr>
        <w:ind w:left="-360" w:firstLine="720"/>
        <w:jc w:val="both"/>
        <w:rPr>
          <w:rFonts w:eastAsia="Calibri"/>
          <w:lang w:eastAsia="en-US"/>
        </w:rPr>
      </w:pPr>
      <w:r w:rsidRPr="007111DE">
        <w:rPr>
          <w:rFonts w:eastAsia="Calibri"/>
          <w:lang w:eastAsia="en-US"/>
        </w:rPr>
        <w:t>Постройте город из кубиков. А теперь давайте поиграем в водителя и штурмана гоночной машины. Штурман прокладывает маршрут и объясняет водителю, куда он должен ехать. (Совместно договариваться о  правилах общения и поведения в школе и следовать им.)</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2) Учебник 1 класса, ч. 1 (с. 33) </w:t>
      </w:r>
    </w:p>
    <w:p w:rsidR="007111DE" w:rsidRPr="007111DE" w:rsidRDefault="007111DE" w:rsidP="007111DE">
      <w:pPr>
        <w:ind w:left="-360" w:firstLine="720"/>
        <w:jc w:val="both"/>
        <w:rPr>
          <w:rFonts w:eastAsia="Calibri"/>
          <w:lang w:eastAsia="en-US"/>
        </w:rPr>
      </w:pPr>
      <w:r w:rsidRPr="007111DE">
        <w:rPr>
          <w:rFonts w:eastAsia="Calibri"/>
          <w:lang w:eastAsia="en-US"/>
        </w:rPr>
        <w:t>Давайте поиграем! Пусть один из вас будет роботом, а другой – изобретателем. Проводим испытания: робот ищет спрятанный предмет. Испытатель подаёт ему команды – слова, обозначающие направления. (Совместно договариваться о  правилах общения и поведения в школе и следовать им.)</w:t>
      </w:r>
    </w:p>
    <w:p w:rsidR="007111DE" w:rsidRPr="007111DE" w:rsidRDefault="007111DE" w:rsidP="007111DE">
      <w:pPr>
        <w:ind w:left="-360" w:firstLine="720"/>
        <w:jc w:val="both"/>
        <w:rPr>
          <w:rFonts w:eastAsia="Calibri"/>
          <w:lang w:eastAsia="en-US"/>
        </w:rPr>
      </w:pPr>
      <w:r w:rsidRPr="007111DE">
        <w:rPr>
          <w:rFonts w:eastAsia="Calibri"/>
          <w:lang w:eastAsia="en-US"/>
        </w:rPr>
        <w:t>3) Учебник 2 класса учит школьников открывать знания в процессе диалога с учителем. Для этой цели в каждой теме важнейший материал организован в виде диалога. Ученики слушают конкретный вопрос по рисунку, пытаются ответить на него и сравнивают свой ответ с  более общим ответом учебника. (Оформлять свои мысли в устной и письменной речи с учётом своих учебных и жизненных речевых ситуаций, высказывать свою точку зрения и пытаться её обосновать, приводя аргументы.)</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Приведём пример текста для организации диалога в части 1 на с. 26. </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Вопрос: Можно ли дойти до горизонта? </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Ответ: Дойти до горизонта нельзя: он всё время «убегает» от нас. Он даже не становится ближе, сколько бы мы ни шли. Значит, горизонт – это не край земли, а воображаемая линия. Земля за ней продолжается. </w:t>
      </w:r>
    </w:p>
    <w:p w:rsidR="007111DE" w:rsidRPr="007111DE" w:rsidRDefault="007111DE" w:rsidP="007111DE">
      <w:pPr>
        <w:ind w:left="-360" w:firstLine="720"/>
        <w:jc w:val="both"/>
        <w:rPr>
          <w:rFonts w:eastAsia="Calibri"/>
          <w:lang w:eastAsia="en-US"/>
        </w:rPr>
      </w:pPr>
      <w:r w:rsidRPr="007111DE">
        <w:rPr>
          <w:rFonts w:eastAsia="Calibri"/>
          <w:lang w:eastAsia="en-US"/>
        </w:rPr>
        <w:t xml:space="preserve">Вопрос: Посмотри на мячик: ты видишь его «край». Переместится ли «край» мячика, если сделать шаг в сторону? </w:t>
      </w:r>
    </w:p>
    <w:p w:rsidR="007111DE" w:rsidRPr="007111DE" w:rsidRDefault="007111DE" w:rsidP="007111DE">
      <w:pPr>
        <w:ind w:left="-360" w:firstLine="720"/>
        <w:jc w:val="both"/>
        <w:rPr>
          <w:rFonts w:eastAsia="Calibri"/>
          <w:lang w:eastAsia="en-US"/>
        </w:rPr>
      </w:pPr>
      <w:r w:rsidRPr="007111DE">
        <w:rPr>
          <w:rFonts w:eastAsia="Calibri"/>
          <w:lang w:eastAsia="en-US"/>
        </w:rPr>
        <w:t>Ответ: Именно так должно быть и на земле, если мы идём по поверхности шара. Глядя на Луну – шарообразное небесное тело – люди стали догадываться, что и Земля имеет форму шара. Со временем этому нашлись доказательства.</w:t>
      </w:r>
    </w:p>
    <w:p w:rsidR="007111DE" w:rsidRPr="007111DE" w:rsidRDefault="007111DE" w:rsidP="007111DE">
      <w:pPr>
        <w:ind w:left="-360" w:firstLine="720"/>
        <w:jc w:val="both"/>
        <w:rPr>
          <w:rFonts w:eastAsia="Calibri"/>
          <w:lang w:eastAsia="en-US"/>
        </w:rPr>
      </w:pPr>
      <w:r w:rsidRPr="007111DE">
        <w:rPr>
          <w:rFonts w:eastAsia="Calibri"/>
          <w:lang w:eastAsia="en-US"/>
        </w:rPr>
        <w:lastRenderedPageBreak/>
        <w:t xml:space="preserve">4) В учебниках для 3-го и 4-го классов приведён учебный материал для обучения продуктивному чтению, размеченный для проведения урока в данной технологии. Рабочая тетрадь при этом содержит задания, аналогичные используемым </w:t>
      </w:r>
      <w:proofErr w:type="gramStart"/>
      <w:r w:rsidRPr="007111DE">
        <w:rPr>
          <w:rFonts w:eastAsia="Calibri"/>
          <w:lang w:eastAsia="en-US"/>
        </w:rPr>
        <w:t>при</w:t>
      </w:r>
      <w:proofErr w:type="gramEnd"/>
      <w:r w:rsidRPr="007111DE">
        <w:rPr>
          <w:rFonts w:eastAsia="Calibri"/>
          <w:lang w:eastAsia="en-US"/>
        </w:rPr>
        <w:t xml:space="preserve"> международном  исследованиям понимания текста PIRLS. </w:t>
      </w:r>
      <w:proofErr w:type="gramStart"/>
      <w:r w:rsidRPr="007111DE">
        <w:rPr>
          <w:rFonts w:eastAsia="Calibri"/>
          <w:lang w:eastAsia="en-US"/>
        </w:rPr>
        <w:t>(Читать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w:t>
      </w:r>
      <w:proofErr w:type="gramEnd"/>
    </w:p>
    <w:p w:rsidR="007111DE" w:rsidRPr="007111DE" w:rsidRDefault="007111DE" w:rsidP="007111DE">
      <w:pPr>
        <w:ind w:firstLine="709"/>
        <w:jc w:val="both"/>
        <w:rPr>
          <w:rFonts w:eastAsia="Calibri"/>
          <w:lang w:eastAsia="en-US"/>
        </w:rPr>
      </w:pPr>
    </w:p>
    <w:p w:rsidR="009807CE" w:rsidRDefault="003418DB" w:rsidP="005D2B1C">
      <w:pPr>
        <w:pStyle w:val="a9"/>
        <w:numPr>
          <w:ilvl w:val="1"/>
          <w:numId w:val="133"/>
        </w:numPr>
        <w:spacing w:after="0" w:line="240" w:lineRule="auto"/>
        <w:outlineLvl w:val="1"/>
        <w:rPr>
          <w:rFonts w:ascii="Times New Roman" w:eastAsia="MS Gothic" w:hAnsi="Times New Roman"/>
          <w:b/>
          <w:sz w:val="24"/>
          <w:szCs w:val="24"/>
          <w:lang w:eastAsia="ru-RU"/>
        </w:rPr>
      </w:pPr>
      <w:bookmarkStart w:id="13" w:name="_Toc288394082"/>
      <w:bookmarkStart w:id="14" w:name="_Toc288410549"/>
      <w:bookmarkStart w:id="15" w:name="_Toc288410678"/>
      <w:bookmarkStart w:id="16" w:name="_Toc424564326"/>
      <w:r>
        <w:rPr>
          <w:rFonts w:ascii="Times New Roman" w:eastAsia="MS Gothic" w:hAnsi="Times New Roman"/>
          <w:b/>
          <w:sz w:val="24"/>
          <w:szCs w:val="24"/>
          <w:lang w:eastAsia="ru-RU"/>
        </w:rPr>
        <w:t xml:space="preserve"> Рабочие программы у</w:t>
      </w:r>
      <w:r w:rsidR="009807CE" w:rsidRPr="0054558F">
        <w:rPr>
          <w:rFonts w:ascii="Times New Roman" w:eastAsia="MS Gothic" w:hAnsi="Times New Roman"/>
          <w:b/>
          <w:sz w:val="24"/>
          <w:szCs w:val="24"/>
          <w:lang w:eastAsia="ru-RU"/>
        </w:rPr>
        <w:t>чебных предметов, курсов</w:t>
      </w:r>
      <w:bookmarkEnd w:id="13"/>
      <w:bookmarkEnd w:id="14"/>
      <w:bookmarkEnd w:id="15"/>
      <w:bookmarkEnd w:id="16"/>
    </w:p>
    <w:p w:rsidR="009807CE" w:rsidRPr="0054558F" w:rsidRDefault="009807CE" w:rsidP="009807CE">
      <w:pPr>
        <w:pStyle w:val="a9"/>
        <w:spacing w:after="0" w:line="240" w:lineRule="auto"/>
        <w:outlineLvl w:val="1"/>
        <w:rPr>
          <w:rFonts w:ascii="Times New Roman" w:eastAsia="MS Gothic" w:hAnsi="Times New Roman"/>
          <w:b/>
          <w:sz w:val="24"/>
          <w:szCs w:val="24"/>
          <w:lang w:eastAsia="ru-RU"/>
        </w:rPr>
      </w:pPr>
    </w:p>
    <w:p w:rsidR="009807CE" w:rsidRPr="0054558F" w:rsidRDefault="009807CE" w:rsidP="005D2B1C">
      <w:pPr>
        <w:pStyle w:val="a9"/>
        <w:numPr>
          <w:ilvl w:val="2"/>
          <w:numId w:val="133"/>
        </w:numPr>
        <w:spacing w:after="0" w:line="240" w:lineRule="auto"/>
        <w:outlineLvl w:val="1"/>
        <w:rPr>
          <w:rFonts w:ascii="Times New Roman" w:eastAsia="MS Gothic" w:hAnsi="Times New Roman"/>
          <w:b/>
          <w:sz w:val="24"/>
          <w:szCs w:val="24"/>
          <w:lang w:eastAsia="ru-RU"/>
        </w:rPr>
      </w:pPr>
      <w:bookmarkStart w:id="17" w:name="_Toc288394083"/>
      <w:bookmarkStart w:id="18" w:name="_Toc288410550"/>
      <w:bookmarkStart w:id="19" w:name="_Toc288410679"/>
      <w:bookmarkStart w:id="20" w:name="_Toc424564327"/>
      <w:r w:rsidRPr="0054558F">
        <w:rPr>
          <w:rFonts w:ascii="Times New Roman" w:eastAsia="MS Gothic" w:hAnsi="Times New Roman"/>
          <w:b/>
          <w:sz w:val="24"/>
          <w:szCs w:val="24"/>
          <w:lang w:eastAsia="ru-RU"/>
        </w:rPr>
        <w:t>Общие положения</w:t>
      </w:r>
      <w:bookmarkEnd w:id="17"/>
      <w:bookmarkEnd w:id="18"/>
      <w:bookmarkEnd w:id="19"/>
      <w:bookmarkEnd w:id="20"/>
    </w:p>
    <w:p w:rsidR="009807CE" w:rsidRPr="00B149A0" w:rsidRDefault="009807CE" w:rsidP="009807CE">
      <w:pPr>
        <w:autoSpaceDE w:val="0"/>
        <w:autoSpaceDN w:val="0"/>
        <w:adjustRightInd w:val="0"/>
        <w:ind w:firstLine="454"/>
        <w:jc w:val="both"/>
        <w:textAlignment w:val="center"/>
      </w:pPr>
      <w:r w:rsidRPr="00B149A0">
        <w:t xml:space="preserve">Начальная школа — самоценный, принципиально новый </w:t>
      </w:r>
      <w:r w:rsidRPr="00B149A0">
        <w:rPr>
          <w:spacing w:val="2"/>
        </w:rPr>
        <w:t>этап в жизни ребенка: начинается систематическое обуче</w:t>
      </w:r>
      <w:r w:rsidRPr="00B149A0">
        <w:t>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rsidR="009807CE" w:rsidRPr="00B149A0" w:rsidRDefault="009807CE" w:rsidP="009807CE">
      <w:pPr>
        <w:autoSpaceDE w:val="0"/>
        <w:autoSpaceDN w:val="0"/>
        <w:adjustRightInd w:val="0"/>
        <w:ind w:firstLine="454"/>
        <w:jc w:val="both"/>
        <w:textAlignment w:val="center"/>
      </w:pPr>
      <w:r w:rsidRPr="00B149A0">
        <w:t xml:space="preserve">Образование в начальной школе является базой, фундаментом всего последующего обучения. В первую очередь это касается </w:t>
      </w:r>
      <w:proofErr w:type="spellStart"/>
      <w:r w:rsidRPr="00B149A0">
        <w:t>сформированности</w:t>
      </w:r>
      <w:proofErr w:type="spellEnd"/>
      <w:r w:rsidRPr="00B149A0">
        <w:t xml:space="preserve">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9807CE" w:rsidRPr="00B149A0" w:rsidRDefault="009807CE" w:rsidP="009807CE">
      <w:pPr>
        <w:autoSpaceDE w:val="0"/>
        <w:autoSpaceDN w:val="0"/>
        <w:adjustRightInd w:val="0"/>
        <w:ind w:firstLine="454"/>
        <w:jc w:val="both"/>
        <w:textAlignment w:val="center"/>
      </w:pPr>
      <w:r w:rsidRPr="00B149A0">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B149A0">
        <w:rPr>
          <w:spacing w:val="-2"/>
        </w:rPr>
        <w:t xml:space="preserve">деятельности, а также при формировании </w:t>
      </w:r>
      <w:proofErr w:type="spellStart"/>
      <w:r w:rsidRPr="00B149A0">
        <w:rPr>
          <w:spacing w:val="-2"/>
        </w:rPr>
        <w:t>ИКТ­компетентнос</w:t>
      </w:r>
      <w:r w:rsidRPr="00B149A0">
        <w:t>ти</w:t>
      </w:r>
      <w:proofErr w:type="spellEnd"/>
      <w:r w:rsidRPr="00B149A0">
        <w:t xml:space="preserve"> обучающихся.</w:t>
      </w:r>
    </w:p>
    <w:p w:rsidR="009807CE" w:rsidRPr="00B149A0" w:rsidRDefault="009807CE" w:rsidP="009807CE">
      <w:pPr>
        <w:autoSpaceDE w:val="0"/>
        <w:autoSpaceDN w:val="0"/>
        <w:adjustRightInd w:val="0"/>
        <w:ind w:firstLine="454"/>
        <w:jc w:val="both"/>
        <w:textAlignment w:val="center"/>
        <w:rPr>
          <w:spacing w:val="2"/>
        </w:rPr>
      </w:pPr>
      <w:r w:rsidRPr="00B149A0">
        <w:rPr>
          <w:spacing w:val="2"/>
        </w:rPr>
        <w:t xml:space="preserve">Кроме этого, определение в программах содержания тех знаний, умений и способов деятельности, которые являются </w:t>
      </w:r>
      <w:proofErr w:type="spellStart"/>
      <w:r w:rsidRPr="00B149A0">
        <w:rPr>
          <w:spacing w:val="2"/>
        </w:rPr>
        <w:t>надпредметными</w:t>
      </w:r>
      <w:proofErr w:type="spellEnd"/>
      <w:r w:rsidRPr="00B149A0">
        <w:rPr>
          <w:spacing w:val="2"/>
        </w:rPr>
        <w:t>, т.</w:t>
      </w:r>
      <w:r w:rsidRPr="00B149A0">
        <w:rPr>
          <w:spacing w:val="2"/>
        </w:rPr>
        <w:t> </w:t>
      </w:r>
      <w:r w:rsidRPr="00B149A0">
        <w:rPr>
          <w:spacing w:val="2"/>
        </w:rPr>
        <w:t xml:space="preserve">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w:t>
      </w:r>
      <w:proofErr w:type="spellStart"/>
      <w:r w:rsidRPr="00B149A0">
        <w:rPr>
          <w:spacing w:val="2"/>
        </w:rPr>
        <w:t>узкопредметность</w:t>
      </w:r>
      <w:proofErr w:type="spellEnd"/>
      <w:r w:rsidRPr="00B149A0">
        <w:rPr>
          <w:spacing w:val="2"/>
        </w:rPr>
        <w:t xml:space="preserve"> в отборе содержания образования, обеспечить интеграцию в изучении разных сторон окружающего мира.</w:t>
      </w:r>
    </w:p>
    <w:p w:rsidR="009807CE" w:rsidRPr="00B149A0" w:rsidRDefault="009807CE" w:rsidP="009807CE">
      <w:pPr>
        <w:autoSpaceDE w:val="0"/>
        <w:autoSpaceDN w:val="0"/>
        <w:adjustRightInd w:val="0"/>
        <w:ind w:firstLine="454"/>
        <w:jc w:val="both"/>
        <w:textAlignment w:val="center"/>
      </w:pPr>
      <w:r w:rsidRPr="00B149A0">
        <w:t xml:space="preserve">Уровень </w:t>
      </w:r>
      <w:proofErr w:type="spellStart"/>
      <w:r w:rsidRPr="00B149A0">
        <w:t>сформированности</w:t>
      </w:r>
      <w:proofErr w:type="spellEnd"/>
      <w:r w:rsidRPr="00B149A0">
        <w:t xml:space="preserve"> УУД в полной мере зависит от способов организации учебной деятельности и сотрудни</w:t>
      </w:r>
      <w:r w:rsidRPr="00B149A0">
        <w:rPr>
          <w:spacing w:val="2"/>
        </w:rPr>
        <w:t xml:space="preserve">чества, познавательной, творческой, </w:t>
      </w:r>
      <w:proofErr w:type="spellStart"/>
      <w:r w:rsidRPr="00B149A0">
        <w:rPr>
          <w:spacing w:val="2"/>
        </w:rPr>
        <w:t>художественно­эстетической</w:t>
      </w:r>
      <w:proofErr w:type="spellEnd"/>
      <w:r w:rsidRPr="00B149A0">
        <w:rPr>
          <w:spacing w:val="2"/>
        </w:rPr>
        <w:t xml:space="preserve"> и коммуникативной деятельности школьников. Это </w:t>
      </w:r>
      <w:r w:rsidRPr="00B149A0">
        <w:t xml:space="preserve">определило необходимость выделить в примерных программах содержание не только знаний, но и видов деятельности, </w:t>
      </w:r>
      <w:r w:rsidRPr="00B149A0">
        <w:rPr>
          <w:spacing w:val="2"/>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B149A0">
        <w:t>примерных программ дает основание для утверждения гума</w:t>
      </w:r>
      <w:r w:rsidRPr="00B149A0">
        <w:rPr>
          <w:spacing w:val="2"/>
        </w:rPr>
        <w:t xml:space="preserve">нистической, личностно ориентированной направленности </w:t>
      </w:r>
      <w:r w:rsidRPr="00B149A0">
        <w:t xml:space="preserve"> образовательной деятельности младших школьников.</w:t>
      </w:r>
    </w:p>
    <w:p w:rsidR="009807CE" w:rsidRPr="00B149A0" w:rsidRDefault="009807CE" w:rsidP="009807CE">
      <w:pPr>
        <w:autoSpaceDE w:val="0"/>
        <w:autoSpaceDN w:val="0"/>
        <w:adjustRightInd w:val="0"/>
        <w:ind w:firstLine="454"/>
        <w:jc w:val="both"/>
        <w:textAlignment w:val="center"/>
      </w:pPr>
      <w:r w:rsidRPr="00B149A0">
        <w:rPr>
          <w:spacing w:val="2"/>
        </w:rPr>
        <w:t xml:space="preserve">Важным условием развития детской любознательности, </w:t>
      </w:r>
      <w:r w:rsidRPr="00B149A0">
        <w:t xml:space="preserve">потребности самостоятельного познания окружающего мира, </w:t>
      </w:r>
      <w:r w:rsidRPr="00B149A0">
        <w:rPr>
          <w:spacing w:val="2"/>
        </w:rPr>
        <w:t xml:space="preserve">познавательной активности и инициативности в начальной </w:t>
      </w:r>
      <w:r w:rsidRPr="00B149A0">
        <w:t>школе является создание развивающей образовательной среды, стимулирующей активные формы познания: наблюдение, опыты, учебный диалог и</w:t>
      </w:r>
      <w:r w:rsidRPr="00B149A0">
        <w:t> </w:t>
      </w:r>
      <w:r w:rsidRPr="00B149A0">
        <w:t xml:space="preserve">пр. Младшему школьнику должны быть созданы условия для развития рефлексии — способности осознавать и оценивать свои мысли и действия как </w:t>
      </w:r>
      <w:proofErr w:type="spellStart"/>
      <w:r w:rsidRPr="00B149A0">
        <w:t>бысо</w:t>
      </w:r>
      <w:proofErr w:type="spellEnd"/>
      <w:r w:rsidRPr="00B149A0">
        <w:t xml:space="preserve"> стороны, соотносить результат деятельности с поставленной целью, определять свое знание и незнание и</w:t>
      </w:r>
      <w:r w:rsidRPr="00B149A0">
        <w:t> </w:t>
      </w:r>
      <w:r w:rsidRPr="00B149A0">
        <w:t>др. Способность к рефлексии — важнейшее качество, определяющее социальную роль ребенка как ученика, школьника, направленность на саморазвитие.</w:t>
      </w:r>
    </w:p>
    <w:p w:rsidR="009807CE" w:rsidRPr="00B149A0" w:rsidRDefault="009807CE" w:rsidP="009807CE">
      <w:pPr>
        <w:autoSpaceDE w:val="0"/>
        <w:autoSpaceDN w:val="0"/>
        <w:adjustRightInd w:val="0"/>
        <w:ind w:firstLine="454"/>
        <w:jc w:val="both"/>
        <w:textAlignment w:val="center"/>
      </w:pPr>
      <w:r w:rsidRPr="00B149A0">
        <w:t xml:space="preserve">Начальное общее образование вносит вклад в </w:t>
      </w:r>
      <w:proofErr w:type="spellStart"/>
      <w:r w:rsidRPr="00B149A0">
        <w:t>социально­личностное</w:t>
      </w:r>
      <w:proofErr w:type="spellEnd"/>
      <w:r w:rsidRPr="00B149A0">
        <w:t xml:space="preserve"> развитие ребенка. В процессе обучения формируется достаточно осознанная система </w:t>
      </w:r>
      <w:r w:rsidRPr="00B149A0">
        <w:lastRenderedPageBreak/>
        <w:t xml:space="preserve">представлений об окружающем мире, о социальных и межличностных отношениях, </w:t>
      </w:r>
      <w:proofErr w:type="spellStart"/>
      <w:r w:rsidRPr="00B149A0">
        <w:t>нравственно­этических</w:t>
      </w:r>
      <w:proofErr w:type="spellEnd"/>
      <w:r w:rsidRPr="00B149A0">
        <w:t xml:space="preserve">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9807CE" w:rsidRPr="00B149A0" w:rsidRDefault="009807CE" w:rsidP="009807CE">
      <w:pPr>
        <w:autoSpaceDE w:val="0"/>
        <w:autoSpaceDN w:val="0"/>
        <w:adjustRightInd w:val="0"/>
        <w:ind w:firstLine="454"/>
        <w:jc w:val="both"/>
        <w:textAlignment w:val="center"/>
      </w:pPr>
      <w:r>
        <w:t>П</w:t>
      </w:r>
      <w:r w:rsidRPr="00B149A0">
        <w:t xml:space="preserve">рограммы по учебным предметам начальной школы разработаны в соответствии с требованиями к результатам (личностным, </w:t>
      </w:r>
      <w:proofErr w:type="spellStart"/>
      <w:r w:rsidRPr="00B149A0">
        <w:t>метапредметным</w:t>
      </w:r>
      <w:proofErr w:type="spellEnd"/>
      <w:r w:rsidRPr="00B149A0">
        <w:t xml:space="preserve">, предметным) освоения </w:t>
      </w:r>
      <w:r w:rsidRPr="00B149A0">
        <w:rPr>
          <w:spacing w:val="2"/>
        </w:rPr>
        <w:t>основной образовательной программы начального общего образования Федерального государственного образователь</w:t>
      </w:r>
      <w:r w:rsidRPr="00B149A0">
        <w:t>ного стандарта начального общего образования.</w:t>
      </w:r>
      <w:r w:rsidR="00D23447">
        <w:t xml:space="preserve"> </w:t>
      </w:r>
      <w:r w:rsidR="00D23447" w:rsidRPr="00D23447">
        <w:rPr>
          <w:b/>
        </w:rPr>
        <w:t>(Приложение к ООП НОО).</w:t>
      </w:r>
    </w:p>
    <w:p w:rsidR="00770EF5" w:rsidRDefault="00770EF5" w:rsidP="00770EF5">
      <w:pPr>
        <w:autoSpaceDE w:val="0"/>
        <w:autoSpaceDN w:val="0"/>
        <w:adjustRightInd w:val="0"/>
        <w:ind w:firstLine="454"/>
        <w:jc w:val="both"/>
        <w:textAlignment w:val="center"/>
      </w:pPr>
      <w:r>
        <w:t>Рабочие программы учебных предметов, курсов содержат:</w:t>
      </w:r>
    </w:p>
    <w:p w:rsidR="00770EF5" w:rsidRDefault="00770EF5" w:rsidP="00770EF5">
      <w:pPr>
        <w:autoSpaceDE w:val="0"/>
        <w:autoSpaceDN w:val="0"/>
        <w:adjustRightInd w:val="0"/>
        <w:ind w:firstLine="454"/>
        <w:jc w:val="both"/>
        <w:textAlignment w:val="center"/>
      </w:pPr>
      <w:r>
        <w:t>1)планируемые результаты освоения учебного предмета, курса;</w:t>
      </w:r>
    </w:p>
    <w:p w:rsidR="00770EF5" w:rsidRDefault="00770EF5" w:rsidP="00770EF5">
      <w:pPr>
        <w:autoSpaceDE w:val="0"/>
        <w:autoSpaceDN w:val="0"/>
        <w:adjustRightInd w:val="0"/>
        <w:ind w:firstLine="454"/>
        <w:jc w:val="both"/>
        <w:textAlignment w:val="center"/>
      </w:pPr>
      <w:r>
        <w:t>2)содержание учебного предмета, курса;</w:t>
      </w:r>
    </w:p>
    <w:p w:rsidR="00164B54" w:rsidRDefault="00770EF5" w:rsidP="00164B54">
      <w:pPr>
        <w:autoSpaceDE w:val="0"/>
        <w:autoSpaceDN w:val="0"/>
        <w:adjustRightInd w:val="0"/>
        <w:ind w:firstLine="454"/>
        <w:jc w:val="both"/>
        <w:textAlignment w:val="center"/>
      </w:pPr>
      <w:r>
        <w:t xml:space="preserve">3)тематическое планирование с указанием количества часов, отводимых на освоение каждой темы. </w:t>
      </w:r>
    </w:p>
    <w:p w:rsidR="00164B54" w:rsidRPr="00164B54" w:rsidRDefault="00164B54" w:rsidP="00164B54">
      <w:pPr>
        <w:autoSpaceDE w:val="0"/>
        <w:autoSpaceDN w:val="0"/>
        <w:adjustRightInd w:val="0"/>
        <w:ind w:firstLine="454"/>
        <w:jc w:val="both"/>
        <w:textAlignment w:val="center"/>
      </w:pPr>
      <w:r w:rsidRPr="00164B54">
        <w:t xml:space="preserve">Рабочие программы курсов внеурочной деятельности </w:t>
      </w:r>
      <w:r>
        <w:t>содержат</w:t>
      </w:r>
      <w:r w:rsidRPr="00164B54">
        <w:t>:</w:t>
      </w:r>
    </w:p>
    <w:p w:rsidR="00164B54" w:rsidRPr="00164B54" w:rsidRDefault="00164B54" w:rsidP="00164B54">
      <w:pPr>
        <w:autoSpaceDE w:val="0"/>
        <w:autoSpaceDN w:val="0"/>
        <w:adjustRightInd w:val="0"/>
        <w:ind w:firstLine="454"/>
        <w:jc w:val="both"/>
        <w:textAlignment w:val="center"/>
      </w:pPr>
      <w:r w:rsidRPr="00164B54">
        <w:tab/>
        <w:t>1) результаты освоения курса внеурочной деятельности;</w:t>
      </w:r>
    </w:p>
    <w:p w:rsidR="00164B54" w:rsidRPr="00164B54" w:rsidRDefault="00164B54" w:rsidP="00164B54">
      <w:pPr>
        <w:autoSpaceDE w:val="0"/>
        <w:autoSpaceDN w:val="0"/>
        <w:adjustRightInd w:val="0"/>
        <w:ind w:firstLine="454"/>
        <w:jc w:val="both"/>
        <w:textAlignment w:val="center"/>
      </w:pPr>
      <w:r w:rsidRPr="00164B54">
        <w:tab/>
        <w:t>2) содержание курса внеурочной деятельности с указанием форм организации и видов деятельности;</w:t>
      </w:r>
    </w:p>
    <w:p w:rsidR="009030AE" w:rsidRDefault="00164B54" w:rsidP="009030AE">
      <w:pPr>
        <w:autoSpaceDE w:val="0"/>
        <w:autoSpaceDN w:val="0"/>
        <w:adjustRightInd w:val="0"/>
        <w:ind w:firstLine="454"/>
        <w:jc w:val="both"/>
        <w:textAlignment w:val="center"/>
      </w:pPr>
      <w:r w:rsidRPr="00164B54">
        <w:tab/>
        <w:t>3) тематическое планирование</w:t>
      </w:r>
      <w:r>
        <w:t>.</w:t>
      </w:r>
    </w:p>
    <w:p w:rsidR="009030AE" w:rsidRDefault="009030AE" w:rsidP="009030AE">
      <w:pPr>
        <w:autoSpaceDE w:val="0"/>
        <w:autoSpaceDN w:val="0"/>
        <w:adjustRightInd w:val="0"/>
        <w:ind w:firstLine="454"/>
        <w:jc w:val="both"/>
        <w:textAlignment w:val="center"/>
      </w:pPr>
    </w:p>
    <w:p w:rsidR="00D37FDC" w:rsidRDefault="00D37FDC">
      <w:pPr>
        <w:spacing w:after="160" w:line="259" w:lineRule="auto"/>
        <w:rPr>
          <w:b/>
        </w:rPr>
      </w:pPr>
      <w:r>
        <w:rPr>
          <w:b/>
        </w:rPr>
        <w:br w:type="page"/>
      </w:r>
    </w:p>
    <w:p w:rsidR="00134949" w:rsidRPr="00134949" w:rsidRDefault="00134949" w:rsidP="001B64B7">
      <w:pPr>
        <w:autoSpaceDE w:val="0"/>
        <w:autoSpaceDN w:val="0"/>
        <w:adjustRightInd w:val="0"/>
        <w:ind w:firstLine="454"/>
        <w:jc w:val="center"/>
        <w:textAlignment w:val="center"/>
        <w:rPr>
          <w:b/>
        </w:rPr>
      </w:pPr>
      <w:r w:rsidRPr="00134949">
        <w:rPr>
          <w:b/>
        </w:rPr>
        <w:lastRenderedPageBreak/>
        <w:t xml:space="preserve">2.3. </w:t>
      </w:r>
      <w:r w:rsidR="006C275E">
        <w:rPr>
          <w:b/>
        </w:rPr>
        <w:t>Рабочая программа воспитания</w:t>
      </w:r>
    </w:p>
    <w:p w:rsidR="006C275E" w:rsidRPr="006C275E" w:rsidRDefault="006C275E" w:rsidP="006C275E">
      <w:pPr>
        <w:autoSpaceDE w:val="0"/>
        <w:autoSpaceDN w:val="0"/>
        <w:adjustRightInd w:val="0"/>
        <w:jc w:val="center"/>
        <w:rPr>
          <w:rFonts w:eastAsia="Calibri"/>
          <w:color w:val="000000"/>
          <w:lang w:eastAsia="en-US"/>
        </w:rPr>
      </w:pPr>
      <w:r w:rsidRPr="006C275E">
        <w:rPr>
          <w:rFonts w:eastAsia="Calibri"/>
          <w:b/>
          <w:bCs/>
          <w:color w:val="000000"/>
          <w:lang w:eastAsia="en-US"/>
        </w:rPr>
        <w:t>ПОЯСНИТЕЛЬНАЯ ЗАПИСКА</w:t>
      </w:r>
    </w:p>
    <w:p w:rsidR="005D60F9" w:rsidRDefault="006C275E" w:rsidP="006C275E">
      <w:pPr>
        <w:widowControl w:val="0"/>
        <w:autoSpaceDE w:val="0"/>
        <w:autoSpaceDN w:val="0"/>
        <w:ind w:firstLine="495"/>
        <w:jc w:val="both"/>
        <w:rPr>
          <w:color w:val="000000"/>
          <w:kern w:val="2"/>
          <w:lang w:eastAsia="ko-KR"/>
        </w:rPr>
      </w:pPr>
      <w:r w:rsidRPr="006C275E">
        <w:rPr>
          <w:color w:val="000000"/>
          <w:kern w:val="2"/>
          <w:lang w:eastAsia="ko-KR"/>
        </w:rPr>
        <w:t xml:space="preserve">Рабочая программа воспитания </w:t>
      </w:r>
      <w:r>
        <w:rPr>
          <w:color w:val="000000"/>
          <w:kern w:val="2"/>
          <w:lang w:eastAsia="ko-KR"/>
        </w:rPr>
        <w:t>средней школы</w:t>
      </w:r>
      <w:r w:rsidR="00014E0C">
        <w:rPr>
          <w:color w:val="000000"/>
          <w:kern w:val="2"/>
          <w:lang w:eastAsia="ko-KR"/>
        </w:rPr>
        <w:t xml:space="preserve"> №77</w:t>
      </w:r>
      <w:r w:rsidRPr="006C275E">
        <w:rPr>
          <w:color w:val="000000"/>
          <w:kern w:val="2"/>
          <w:lang w:eastAsia="ko-KR"/>
        </w:rPr>
        <w:t xml:space="preserve"> (далее – Программа) разработана в соответствии </w:t>
      </w:r>
      <w:proofErr w:type="gramStart"/>
      <w:r w:rsidRPr="006C275E">
        <w:rPr>
          <w:color w:val="000000"/>
          <w:kern w:val="2"/>
          <w:lang w:eastAsia="ko-KR"/>
        </w:rPr>
        <w:t>с</w:t>
      </w:r>
      <w:proofErr w:type="gramEnd"/>
      <w:r w:rsidRPr="006C275E">
        <w:rPr>
          <w:color w:val="000000"/>
          <w:kern w:val="2"/>
          <w:lang w:eastAsia="ko-KR"/>
        </w:rPr>
        <w:t xml:space="preserve"> </w:t>
      </w:r>
    </w:p>
    <w:p w:rsidR="005D60F9" w:rsidRPr="00177970" w:rsidRDefault="006C275E" w:rsidP="005D2B1C">
      <w:pPr>
        <w:pStyle w:val="a9"/>
        <w:widowControl w:val="0"/>
        <w:numPr>
          <w:ilvl w:val="0"/>
          <w:numId w:val="236"/>
        </w:numPr>
        <w:autoSpaceDE w:val="0"/>
        <w:autoSpaceDN w:val="0"/>
        <w:ind w:left="284" w:hanging="284"/>
        <w:jc w:val="both"/>
        <w:rPr>
          <w:rFonts w:ascii="Times New Roman" w:hAnsi="Times New Roman"/>
          <w:color w:val="000000"/>
          <w:kern w:val="2"/>
          <w:sz w:val="24"/>
          <w:szCs w:val="24"/>
          <w:lang w:eastAsia="ko-KR"/>
        </w:rPr>
      </w:pPr>
      <w:r w:rsidRPr="00177970">
        <w:rPr>
          <w:rFonts w:ascii="Times New Roman" w:hAnsi="Times New Roman"/>
          <w:color w:val="000000"/>
          <w:kern w:val="2"/>
          <w:sz w:val="24"/>
          <w:szCs w:val="24"/>
          <w:lang w:eastAsia="ko-KR"/>
        </w:rPr>
        <w:t xml:space="preserve">приказом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 </w:t>
      </w:r>
    </w:p>
    <w:p w:rsidR="005D60F9" w:rsidRPr="00177970" w:rsidRDefault="005D60F9" w:rsidP="005D2B1C">
      <w:pPr>
        <w:pStyle w:val="a9"/>
        <w:widowControl w:val="0"/>
        <w:numPr>
          <w:ilvl w:val="0"/>
          <w:numId w:val="236"/>
        </w:numPr>
        <w:autoSpaceDE w:val="0"/>
        <w:autoSpaceDN w:val="0"/>
        <w:ind w:left="284" w:hanging="284"/>
        <w:jc w:val="both"/>
        <w:rPr>
          <w:rFonts w:ascii="Times New Roman" w:hAnsi="Times New Roman"/>
          <w:color w:val="000000"/>
          <w:kern w:val="2"/>
          <w:sz w:val="24"/>
          <w:szCs w:val="24"/>
          <w:lang w:eastAsia="ko-KR"/>
        </w:rPr>
      </w:pPr>
      <w:r w:rsidRPr="00177970">
        <w:rPr>
          <w:rFonts w:ascii="Times New Roman" w:hAnsi="Times New Roman"/>
          <w:color w:val="000000"/>
          <w:kern w:val="2"/>
          <w:sz w:val="24"/>
          <w:szCs w:val="24"/>
          <w:lang w:eastAsia="ko-KR"/>
        </w:rPr>
        <w:t>примерной программой воспитания,</w:t>
      </w:r>
      <w:r w:rsidR="006C275E" w:rsidRPr="00177970">
        <w:rPr>
          <w:rFonts w:ascii="Times New Roman" w:hAnsi="Times New Roman"/>
          <w:color w:val="000000"/>
          <w:kern w:val="2"/>
          <w:sz w:val="24"/>
          <w:szCs w:val="24"/>
          <w:lang w:eastAsia="ko-KR"/>
        </w:rPr>
        <w:t xml:space="preserve"> </w:t>
      </w:r>
      <w:r w:rsidRPr="00177970">
        <w:rPr>
          <w:rFonts w:ascii="Times New Roman" w:hAnsi="Times New Roman"/>
          <w:color w:val="000000"/>
          <w:kern w:val="2"/>
          <w:sz w:val="24"/>
          <w:szCs w:val="24"/>
          <w:lang w:eastAsia="ko-KR"/>
        </w:rPr>
        <w:t>одобренной</w:t>
      </w:r>
      <w:r w:rsidR="00014E0C" w:rsidRPr="00177970">
        <w:rPr>
          <w:rFonts w:ascii="Times New Roman" w:hAnsi="Times New Roman"/>
          <w:color w:val="000000"/>
          <w:kern w:val="2"/>
          <w:sz w:val="24"/>
          <w:szCs w:val="24"/>
          <w:lang w:eastAsia="ko-KR"/>
        </w:rPr>
        <w:t xml:space="preserve"> 02.06.2020 года на заседании ф</w:t>
      </w:r>
      <w:r w:rsidR="006C275E" w:rsidRPr="00177970">
        <w:rPr>
          <w:rFonts w:ascii="Times New Roman" w:hAnsi="Times New Roman"/>
          <w:color w:val="000000"/>
          <w:kern w:val="2"/>
          <w:sz w:val="24"/>
          <w:szCs w:val="24"/>
          <w:lang w:eastAsia="ko-KR"/>
        </w:rPr>
        <w:t xml:space="preserve">едерального учебно-методического объединения по общему образованию, </w:t>
      </w:r>
    </w:p>
    <w:p w:rsidR="001B64B7" w:rsidRDefault="005D60F9" w:rsidP="001B64B7">
      <w:pPr>
        <w:pStyle w:val="a9"/>
        <w:widowControl w:val="0"/>
        <w:numPr>
          <w:ilvl w:val="0"/>
          <w:numId w:val="236"/>
        </w:numPr>
        <w:autoSpaceDE w:val="0"/>
        <w:autoSpaceDN w:val="0"/>
        <w:ind w:left="284" w:hanging="284"/>
        <w:jc w:val="both"/>
        <w:rPr>
          <w:rFonts w:ascii="Times New Roman" w:hAnsi="Times New Roman"/>
          <w:color w:val="000000"/>
          <w:kern w:val="2"/>
          <w:sz w:val="24"/>
          <w:szCs w:val="24"/>
          <w:lang w:eastAsia="ko-KR"/>
        </w:rPr>
      </w:pPr>
      <w:proofErr w:type="gramStart"/>
      <w:r w:rsidRPr="00177970">
        <w:rPr>
          <w:rFonts w:ascii="Times New Roman" w:hAnsi="Times New Roman"/>
          <w:color w:val="000000"/>
          <w:kern w:val="2"/>
          <w:sz w:val="24"/>
          <w:szCs w:val="24"/>
          <w:lang w:eastAsia="ko-KR"/>
        </w:rPr>
        <w:t>федеральным государственным образовательным стандартом начального общего образования</w:t>
      </w:r>
      <w:r w:rsidR="00177970" w:rsidRPr="00177970">
        <w:rPr>
          <w:rFonts w:ascii="Times New Roman" w:hAnsi="Times New Roman"/>
          <w:color w:val="000000"/>
          <w:kern w:val="2"/>
          <w:sz w:val="24"/>
          <w:szCs w:val="24"/>
          <w:lang w:eastAsia="ko-KR"/>
        </w:rPr>
        <w:t>,</w:t>
      </w:r>
      <w:r w:rsidR="00177970" w:rsidRPr="00F71513">
        <w:rPr>
          <w:rFonts w:ascii="Times New Roman" w:hAnsi="Times New Roman"/>
          <w:color w:val="000000"/>
          <w:kern w:val="2"/>
          <w:sz w:val="24"/>
          <w:szCs w:val="24"/>
          <w:lang w:eastAsia="ko-KR"/>
        </w:rPr>
        <w:t xml:space="preserve"> </w:t>
      </w:r>
      <w:r w:rsidR="00177970" w:rsidRPr="00177970">
        <w:rPr>
          <w:rFonts w:ascii="Times New Roman" w:hAnsi="Times New Roman"/>
          <w:color w:val="000000"/>
          <w:kern w:val="2"/>
          <w:sz w:val="24"/>
          <w:szCs w:val="24"/>
          <w:lang w:eastAsia="ko-KR"/>
        </w:rPr>
        <w:t>утвержденным приказом Министерства образования и науки РФ от 6 октября 2009 г. N 373 с изменениями и дополнениями от 26 ноября 2010 г., 22 сентября 2011 г., 18 декабря 2012 г., 29 декабря 2014 г., 18 мая, 31 декабря 2015 г., 11 декабря 2020 г.</w:t>
      </w:r>
      <w:r w:rsidR="00F71513">
        <w:rPr>
          <w:rFonts w:ascii="Times New Roman" w:hAnsi="Times New Roman"/>
          <w:color w:val="000000"/>
          <w:kern w:val="2"/>
          <w:sz w:val="24"/>
          <w:szCs w:val="24"/>
          <w:lang w:eastAsia="ko-KR"/>
        </w:rPr>
        <w:t xml:space="preserve"> (далее ФГОС НОО).</w:t>
      </w:r>
      <w:proofErr w:type="gramEnd"/>
    </w:p>
    <w:p w:rsidR="00E4530C" w:rsidRPr="00E4530C" w:rsidRDefault="00E4530C" w:rsidP="00E4530C">
      <w:pPr>
        <w:widowControl w:val="0"/>
        <w:autoSpaceDE w:val="0"/>
        <w:autoSpaceDN w:val="0"/>
        <w:ind w:firstLine="495"/>
        <w:jc w:val="both"/>
        <w:rPr>
          <w:color w:val="000000"/>
          <w:kern w:val="2"/>
          <w:lang w:eastAsia="ko-KR"/>
        </w:rPr>
      </w:pPr>
      <w:r w:rsidRPr="00E4530C">
        <w:rPr>
          <w:color w:val="000000"/>
          <w:kern w:val="2"/>
          <w:lang w:eastAsia="ko-KR"/>
        </w:rPr>
        <w:t xml:space="preserve">Рабочая программа воспитания направлена на развитие личности обучающихся, в том числе духовно-нравственное развитие, укрепление психического здоровья и физическое воспитание, достижение результатов освоения </w:t>
      </w:r>
      <w:proofErr w:type="gramStart"/>
      <w:r w:rsidRPr="00E4530C">
        <w:rPr>
          <w:color w:val="000000"/>
          <w:kern w:val="2"/>
          <w:lang w:eastAsia="ko-KR"/>
        </w:rPr>
        <w:t>обучающимися</w:t>
      </w:r>
      <w:proofErr w:type="gramEnd"/>
      <w:r w:rsidRPr="00E4530C">
        <w:rPr>
          <w:color w:val="000000"/>
          <w:kern w:val="2"/>
          <w:lang w:eastAsia="ko-KR"/>
        </w:rPr>
        <w:t xml:space="preserve"> образовательной программы среднего общего образования.</w:t>
      </w:r>
    </w:p>
    <w:p w:rsidR="00E4530C" w:rsidRDefault="00E4530C" w:rsidP="00E4530C">
      <w:pPr>
        <w:widowControl w:val="0"/>
        <w:autoSpaceDE w:val="0"/>
        <w:autoSpaceDN w:val="0"/>
        <w:ind w:firstLine="495"/>
        <w:jc w:val="both"/>
        <w:rPr>
          <w:color w:val="000000"/>
          <w:kern w:val="2"/>
          <w:lang w:eastAsia="ko-KR"/>
        </w:rPr>
      </w:pPr>
      <w:r w:rsidRPr="00E4530C">
        <w:rPr>
          <w:color w:val="000000"/>
          <w:kern w:val="2"/>
          <w:lang w:eastAsia="ko-KR"/>
        </w:rPr>
        <w:t xml:space="preserve">Рабочая программа воспитания направлена на  приобщение </w:t>
      </w:r>
      <w:proofErr w:type="gramStart"/>
      <w:r w:rsidRPr="00E4530C">
        <w:rPr>
          <w:color w:val="000000"/>
          <w:kern w:val="2"/>
          <w:lang w:eastAsia="ko-KR"/>
        </w:rPr>
        <w:t>обучающихся</w:t>
      </w:r>
      <w:proofErr w:type="gramEnd"/>
      <w:r w:rsidRPr="00E4530C">
        <w:rPr>
          <w:color w:val="000000"/>
          <w:kern w:val="2"/>
          <w:lang w:eastAsia="ko-KR"/>
        </w:rPr>
        <w:t xml:space="preserve">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6C275E" w:rsidRPr="006C275E" w:rsidRDefault="006C275E" w:rsidP="006C275E">
      <w:pPr>
        <w:widowControl w:val="0"/>
        <w:autoSpaceDE w:val="0"/>
        <w:autoSpaceDN w:val="0"/>
        <w:ind w:firstLine="495"/>
        <w:jc w:val="both"/>
        <w:rPr>
          <w:color w:val="000000"/>
          <w:kern w:val="2"/>
          <w:lang w:eastAsia="ko-KR"/>
        </w:rPr>
      </w:pPr>
      <w:r w:rsidRPr="006C275E">
        <w:rPr>
          <w:color w:val="000000"/>
          <w:kern w:val="2"/>
          <w:lang w:eastAsia="ko-KR"/>
        </w:rPr>
        <w:t>Воспитательная программа явля</w:t>
      </w:r>
      <w:r w:rsidR="00014E0C">
        <w:rPr>
          <w:color w:val="000000"/>
          <w:kern w:val="2"/>
          <w:lang w:eastAsia="ko-KR"/>
        </w:rPr>
        <w:t xml:space="preserve">ется обязательной частью </w:t>
      </w:r>
      <w:r w:rsidR="00F71513">
        <w:rPr>
          <w:color w:val="000000"/>
          <w:kern w:val="2"/>
          <w:lang w:eastAsia="ko-KR"/>
        </w:rPr>
        <w:t xml:space="preserve">ООП НОО средней школы </w:t>
      </w:r>
      <w:r w:rsidRPr="006C275E">
        <w:rPr>
          <w:color w:val="000000"/>
          <w:kern w:val="2"/>
          <w:lang w:eastAsia="ko-KR"/>
        </w:rPr>
        <w:t>№</w:t>
      </w:r>
      <w:r w:rsidR="00F71513">
        <w:rPr>
          <w:color w:val="000000"/>
          <w:kern w:val="2"/>
          <w:lang w:eastAsia="ko-KR"/>
        </w:rPr>
        <w:t>77</w:t>
      </w:r>
      <w:r w:rsidRPr="006C275E">
        <w:rPr>
          <w:color w:val="000000"/>
          <w:kern w:val="2"/>
          <w:lang w:eastAsia="ko-KR"/>
        </w:rPr>
        <w:t xml:space="preserve"> и призвана помочь всем участникам </w:t>
      </w:r>
      <w:r w:rsidR="00F71513">
        <w:rPr>
          <w:color w:val="000000"/>
          <w:kern w:val="2"/>
          <w:lang w:eastAsia="ko-KR"/>
        </w:rPr>
        <w:t>образовательных отношений</w:t>
      </w:r>
      <w:r w:rsidRPr="006C275E">
        <w:rPr>
          <w:color w:val="000000"/>
          <w:kern w:val="2"/>
          <w:lang w:eastAsia="ko-KR"/>
        </w:rPr>
        <w:t xml:space="preserve"> реализовать воспитательный потенциал совместной деятельности и тем самым сделать школу воспитывающей организацией. </w:t>
      </w:r>
    </w:p>
    <w:p w:rsidR="00F71513" w:rsidRPr="006C275E" w:rsidRDefault="00F71513" w:rsidP="006C275E">
      <w:pPr>
        <w:widowControl w:val="0"/>
        <w:autoSpaceDE w:val="0"/>
        <w:autoSpaceDN w:val="0"/>
        <w:ind w:firstLine="495"/>
        <w:jc w:val="both"/>
        <w:rPr>
          <w:color w:val="000000"/>
          <w:kern w:val="2"/>
          <w:lang w:eastAsia="ko-KR"/>
        </w:rPr>
      </w:pPr>
      <w:r>
        <w:rPr>
          <w:color w:val="000000"/>
          <w:kern w:val="2"/>
          <w:lang w:eastAsia="ko-KR"/>
        </w:rPr>
        <w:t>П</w:t>
      </w:r>
      <w:r w:rsidR="006C275E" w:rsidRPr="006C275E">
        <w:rPr>
          <w:color w:val="000000"/>
          <w:kern w:val="2"/>
          <w:lang w:eastAsia="ko-KR"/>
        </w:rPr>
        <w:t xml:space="preserve">рограмма воспитания показывает систему работы с </w:t>
      </w:r>
      <w:proofErr w:type="gramStart"/>
      <w:r w:rsidR="006C275E" w:rsidRPr="006C275E">
        <w:rPr>
          <w:color w:val="000000"/>
          <w:kern w:val="2"/>
          <w:lang w:eastAsia="ko-KR"/>
        </w:rPr>
        <w:t>обучающимися</w:t>
      </w:r>
      <w:proofErr w:type="gramEnd"/>
      <w:r w:rsidR="006C275E" w:rsidRPr="006C275E">
        <w:rPr>
          <w:color w:val="000000"/>
          <w:kern w:val="2"/>
          <w:lang w:eastAsia="ko-KR"/>
        </w:rPr>
        <w:t xml:space="preserve"> в школе.</w:t>
      </w:r>
    </w:p>
    <w:p w:rsidR="00362DEC" w:rsidRDefault="00362DEC" w:rsidP="006C275E">
      <w:pPr>
        <w:widowControl w:val="0"/>
        <w:autoSpaceDE w:val="0"/>
        <w:autoSpaceDN w:val="0"/>
        <w:ind w:firstLine="567"/>
        <w:jc w:val="center"/>
        <w:rPr>
          <w:b/>
          <w:color w:val="000000"/>
          <w:w w:val="0"/>
          <w:kern w:val="2"/>
          <w:shd w:val="clear" w:color="000000" w:fill="FFFFFF"/>
          <w:lang w:eastAsia="ko-KR"/>
        </w:rPr>
      </w:pPr>
    </w:p>
    <w:p w:rsidR="006C275E" w:rsidRPr="006C275E" w:rsidRDefault="006C275E" w:rsidP="006C275E">
      <w:pPr>
        <w:widowControl w:val="0"/>
        <w:autoSpaceDE w:val="0"/>
        <w:autoSpaceDN w:val="0"/>
        <w:ind w:firstLine="567"/>
        <w:jc w:val="center"/>
        <w:rPr>
          <w:b/>
          <w:color w:val="000000"/>
          <w:w w:val="0"/>
          <w:kern w:val="2"/>
          <w:shd w:val="clear" w:color="000000" w:fill="FFFFFF"/>
          <w:lang w:eastAsia="ko-KR"/>
        </w:rPr>
      </w:pPr>
      <w:r w:rsidRPr="006C275E">
        <w:rPr>
          <w:b/>
          <w:color w:val="000000"/>
          <w:w w:val="0"/>
          <w:kern w:val="2"/>
          <w:shd w:val="clear" w:color="000000" w:fill="FFFFFF"/>
          <w:lang w:eastAsia="ko-KR"/>
        </w:rPr>
        <w:t xml:space="preserve">1. ОСОБЕННОСТИ </w:t>
      </w:r>
      <w:proofErr w:type="gramStart"/>
      <w:r w:rsidRPr="006C275E">
        <w:rPr>
          <w:b/>
          <w:color w:val="000000"/>
          <w:w w:val="0"/>
          <w:kern w:val="2"/>
          <w:shd w:val="clear" w:color="000000" w:fill="FFFFFF"/>
          <w:lang w:eastAsia="ko-KR"/>
        </w:rPr>
        <w:t>ОРГАНИЗУЕМОГО</w:t>
      </w:r>
      <w:proofErr w:type="gramEnd"/>
      <w:r w:rsidRPr="006C275E">
        <w:rPr>
          <w:b/>
          <w:color w:val="000000"/>
          <w:w w:val="0"/>
          <w:kern w:val="2"/>
          <w:shd w:val="clear" w:color="000000" w:fill="FFFFFF"/>
          <w:lang w:eastAsia="ko-KR"/>
        </w:rPr>
        <w:t xml:space="preserve"> В ШКОЛЕ </w:t>
      </w:r>
    </w:p>
    <w:p w:rsidR="006C275E" w:rsidRPr="006B1037" w:rsidRDefault="006B1037" w:rsidP="006B1037">
      <w:pPr>
        <w:widowControl w:val="0"/>
        <w:autoSpaceDE w:val="0"/>
        <w:autoSpaceDN w:val="0"/>
        <w:ind w:firstLine="567"/>
        <w:jc w:val="center"/>
        <w:rPr>
          <w:b/>
          <w:color w:val="000000"/>
          <w:w w:val="0"/>
          <w:kern w:val="2"/>
          <w:shd w:val="clear" w:color="000000" w:fill="FFFFFF"/>
          <w:lang w:eastAsia="ko-KR"/>
        </w:rPr>
      </w:pPr>
      <w:r>
        <w:rPr>
          <w:b/>
          <w:color w:val="000000"/>
          <w:w w:val="0"/>
          <w:kern w:val="2"/>
          <w:shd w:val="clear" w:color="000000" w:fill="FFFFFF"/>
          <w:lang w:eastAsia="ko-KR"/>
        </w:rPr>
        <w:t>ВОСПИТАТЕЛЬНОГО ПРОЦЕССА</w:t>
      </w:r>
    </w:p>
    <w:p w:rsidR="006C275E" w:rsidRPr="006C275E" w:rsidRDefault="006C275E" w:rsidP="006C275E">
      <w:pPr>
        <w:widowControl w:val="0"/>
        <w:autoSpaceDE w:val="0"/>
        <w:autoSpaceDN w:val="0"/>
        <w:ind w:firstLine="708"/>
        <w:jc w:val="both"/>
        <w:rPr>
          <w:color w:val="000000"/>
          <w:kern w:val="2"/>
          <w:lang w:eastAsia="ko-KR"/>
        </w:rPr>
      </w:pPr>
      <w:r w:rsidRPr="006C275E">
        <w:rPr>
          <w:color w:val="000000"/>
          <w:kern w:val="2"/>
          <w:lang w:eastAsia="ko-KR"/>
        </w:rPr>
        <w:t>Процесс воспитания в образовательной организации основывается на следующих принципах взаимодействия педагогов и школьников:</w:t>
      </w:r>
    </w:p>
    <w:p w:rsidR="006C275E" w:rsidRPr="006C275E" w:rsidRDefault="006C275E" w:rsidP="006C275E">
      <w:pPr>
        <w:widowControl w:val="0"/>
        <w:autoSpaceDE w:val="0"/>
        <w:autoSpaceDN w:val="0"/>
        <w:ind w:firstLine="708"/>
        <w:jc w:val="both"/>
        <w:rPr>
          <w:color w:val="000000"/>
          <w:kern w:val="2"/>
          <w:lang w:eastAsia="ko-KR"/>
        </w:rPr>
      </w:pPr>
      <w:r w:rsidRPr="006C275E">
        <w:rPr>
          <w:color w:val="000000"/>
          <w:kern w:val="2"/>
          <w:lang w:eastAsia="ko-KR"/>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6C275E" w:rsidRPr="006C275E" w:rsidRDefault="006C275E" w:rsidP="006C275E">
      <w:pPr>
        <w:widowControl w:val="0"/>
        <w:autoSpaceDE w:val="0"/>
        <w:autoSpaceDN w:val="0"/>
        <w:ind w:firstLine="708"/>
        <w:jc w:val="both"/>
        <w:rPr>
          <w:color w:val="000000"/>
          <w:kern w:val="2"/>
          <w:lang w:eastAsia="ko-KR"/>
        </w:rPr>
      </w:pPr>
      <w:proofErr w:type="gramStart"/>
      <w:r w:rsidRPr="006C275E">
        <w:rPr>
          <w:color w:val="000000"/>
          <w:kern w:val="2"/>
          <w:lang w:eastAsia="ko-KR"/>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roofErr w:type="gramEnd"/>
    </w:p>
    <w:p w:rsidR="006C275E" w:rsidRPr="006C275E" w:rsidRDefault="006C275E" w:rsidP="006C275E">
      <w:pPr>
        <w:widowControl w:val="0"/>
        <w:autoSpaceDE w:val="0"/>
        <w:autoSpaceDN w:val="0"/>
        <w:ind w:firstLine="708"/>
        <w:jc w:val="both"/>
        <w:rPr>
          <w:color w:val="000000"/>
          <w:kern w:val="2"/>
          <w:lang w:eastAsia="ko-KR"/>
        </w:rPr>
      </w:pPr>
      <w:r w:rsidRPr="006C275E">
        <w:rPr>
          <w:color w:val="000000"/>
          <w:kern w:val="2"/>
          <w:lang w:eastAsia="ko-KR"/>
        </w:rPr>
        <w:t xml:space="preserve">- системность, целесообразность и </w:t>
      </w:r>
      <w:proofErr w:type="spellStart"/>
      <w:r w:rsidRPr="006C275E">
        <w:rPr>
          <w:color w:val="000000"/>
          <w:kern w:val="2"/>
          <w:lang w:eastAsia="ko-KR"/>
        </w:rPr>
        <w:t>нешаблонность</w:t>
      </w:r>
      <w:proofErr w:type="spellEnd"/>
      <w:r w:rsidRPr="006C275E">
        <w:rPr>
          <w:color w:val="000000"/>
          <w:kern w:val="2"/>
          <w:lang w:eastAsia="ko-KR"/>
        </w:rPr>
        <w:t xml:space="preserve"> воспитания как условия его эффективности.</w:t>
      </w:r>
    </w:p>
    <w:p w:rsidR="006C275E" w:rsidRPr="006C275E" w:rsidRDefault="006C275E" w:rsidP="006C275E">
      <w:pPr>
        <w:widowControl w:val="0"/>
        <w:autoSpaceDE w:val="0"/>
        <w:autoSpaceDN w:val="0"/>
        <w:ind w:firstLine="708"/>
        <w:jc w:val="both"/>
        <w:rPr>
          <w:color w:val="000000"/>
          <w:kern w:val="2"/>
          <w:lang w:eastAsia="ko-KR"/>
        </w:rPr>
      </w:pPr>
      <w:r w:rsidRPr="006C275E">
        <w:rPr>
          <w:color w:val="000000"/>
          <w:kern w:val="2"/>
          <w:lang w:eastAsia="ko-KR"/>
        </w:rPr>
        <w:t xml:space="preserve">Основными традициями воспитания в образовательной организации являются следующие: </w:t>
      </w:r>
    </w:p>
    <w:p w:rsidR="006C275E" w:rsidRPr="006C275E" w:rsidRDefault="006C275E" w:rsidP="006C275E">
      <w:pPr>
        <w:widowControl w:val="0"/>
        <w:autoSpaceDE w:val="0"/>
        <w:autoSpaceDN w:val="0"/>
        <w:ind w:firstLine="708"/>
        <w:jc w:val="both"/>
        <w:rPr>
          <w:color w:val="000000"/>
          <w:kern w:val="2"/>
          <w:lang w:eastAsia="ko-KR"/>
        </w:rPr>
      </w:pPr>
      <w:r w:rsidRPr="006C275E">
        <w:rPr>
          <w:color w:val="000000"/>
          <w:kern w:val="2"/>
          <w:lang w:eastAsia="ko-KR"/>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6C275E" w:rsidRPr="006C275E" w:rsidRDefault="006C275E" w:rsidP="006C275E">
      <w:pPr>
        <w:widowControl w:val="0"/>
        <w:autoSpaceDE w:val="0"/>
        <w:autoSpaceDN w:val="0"/>
        <w:ind w:firstLine="708"/>
        <w:jc w:val="both"/>
        <w:rPr>
          <w:color w:val="000000"/>
          <w:kern w:val="2"/>
          <w:lang w:eastAsia="ko-KR"/>
        </w:rPr>
      </w:pPr>
      <w:r w:rsidRPr="006C275E">
        <w:rPr>
          <w:color w:val="000000"/>
          <w:kern w:val="2"/>
          <w:lang w:eastAsia="ko-KR"/>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6C275E" w:rsidRPr="006C275E" w:rsidRDefault="006C275E" w:rsidP="006C275E">
      <w:pPr>
        <w:widowControl w:val="0"/>
        <w:autoSpaceDE w:val="0"/>
        <w:autoSpaceDN w:val="0"/>
        <w:ind w:firstLine="708"/>
        <w:jc w:val="both"/>
        <w:rPr>
          <w:color w:val="000000"/>
          <w:kern w:val="2"/>
          <w:lang w:eastAsia="ko-KR"/>
        </w:rPr>
      </w:pPr>
      <w:r w:rsidRPr="006C275E">
        <w:rPr>
          <w:color w:val="000000"/>
          <w:kern w:val="2"/>
          <w:lang w:eastAsia="ko-KR"/>
        </w:rPr>
        <w:t xml:space="preserve">- в проведении общешкольных дел поощряется конструктивное </w:t>
      </w:r>
      <w:proofErr w:type="spellStart"/>
      <w:r w:rsidRPr="006C275E">
        <w:rPr>
          <w:color w:val="000000"/>
          <w:kern w:val="2"/>
          <w:lang w:eastAsia="ko-KR"/>
        </w:rPr>
        <w:t>межклассное</w:t>
      </w:r>
      <w:proofErr w:type="spellEnd"/>
      <w:r w:rsidRPr="006C275E">
        <w:rPr>
          <w:color w:val="000000"/>
          <w:kern w:val="2"/>
          <w:lang w:eastAsia="ko-KR"/>
        </w:rPr>
        <w:t xml:space="preserve"> и </w:t>
      </w:r>
      <w:proofErr w:type="spellStart"/>
      <w:r w:rsidRPr="006C275E">
        <w:rPr>
          <w:color w:val="000000"/>
          <w:kern w:val="2"/>
          <w:lang w:eastAsia="ko-KR"/>
        </w:rPr>
        <w:t>межвозрастное</w:t>
      </w:r>
      <w:proofErr w:type="spellEnd"/>
      <w:r w:rsidRPr="006C275E">
        <w:rPr>
          <w:color w:val="000000"/>
          <w:kern w:val="2"/>
          <w:lang w:eastAsia="ko-KR"/>
        </w:rPr>
        <w:t xml:space="preserve"> взаимодействие школьников, а также их социальная активность; </w:t>
      </w:r>
    </w:p>
    <w:p w:rsidR="006C275E" w:rsidRPr="006C275E" w:rsidRDefault="006C275E" w:rsidP="006C275E">
      <w:pPr>
        <w:widowControl w:val="0"/>
        <w:autoSpaceDE w:val="0"/>
        <w:autoSpaceDN w:val="0"/>
        <w:ind w:firstLine="708"/>
        <w:jc w:val="both"/>
        <w:rPr>
          <w:color w:val="000000"/>
          <w:kern w:val="2"/>
          <w:lang w:eastAsia="ko-KR"/>
        </w:rPr>
      </w:pPr>
      <w:r w:rsidRPr="006C275E">
        <w:rPr>
          <w:color w:val="000000"/>
          <w:kern w:val="2"/>
          <w:lang w:eastAsia="ko-KR"/>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6C275E">
        <w:rPr>
          <w:color w:val="000000"/>
          <w:kern w:val="2"/>
          <w:lang w:eastAsia="ko-KR"/>
        </w:rPr>
        <w:lastRenderedPageBreak/>
        <w:t>установление в них доброжелательных и товарищеских взаимоотношений;</w:t>
      </w:r>
    </w:p>
    <w:p w:rsidR="006C275E" w:rsidRPr="006C275E" w:rsidRDefault="006C275E" w:rsidP="006C275E">
      <w:pPr>
        <w:widowControl w:val="0"/>
        <w:autoSpaceDE w:val="0"/>
        <w:autoSpaceDN w:val="0"/>
        <w:ind w:firstLine="708"/>
        <w:jc w:val="both"/>
        <w:rPr>
          <w:color w:val="000000"/>
          <w:kern w:val="2"/>
          <w:lang w:eastAsia="ko-KR"/>
        </w:rPr>
      </w:pPr>
      <w:r w:rsidRPr="006C275E">
        <w:rPr>
          <w:color w:val="000000"/>
          <w:kern w:val="2"/>
          <w:lang w:eastAsia="ko-KR"/>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6C275E" w:rsidRPr="006C275E" w:rsidRDefault="006C275E" w:rsidP="006C275E">
      <w:pPr>
        <w:widowControl w:val="0"/>
        <w:autoSpaceDE w:val="0"/>
        <w:autoSpaceDN w:val="0"/>
        <w:ind w:firstLine="709"/>
        <w:jc w:val="both"/>
        <w:rPr>
          <w:rFonts w:eastAsia="Batang"/>
          <w:kern w:val="2"/>
          <w:lang w:eastAsia="ko-KR"/>
        </w:rPr>
      </w:pPr>
    </w:p>
    <w:p w:rsidR="006C275E" w:rsidRPr="006C275E" w:rsidRDefault="006C275E" w:rsidP="006C275E">
      <w:pPr>
        <w:widowControl w:val="0"/>
        <w:autoSpaceDE w:val="0"/>
        <w:autoSpaceDN w:val="0"/>
        <w:jc w:val="center"/>
        <w:rPr>
          <w:b/>
          <w:color w:val="000000"/>
          <w:w w:val="0"/>
          <w:kern w:val="2"/>
          <w:lang w:eastAsia="ko-KR"/>
        </w:rPr>
      </w:pPr>
      <w:r w:rsidRPr="006C275E">
        <w:rPr>
          <w:b/>
          <w:color w:val="000000"/>
          <w:w w:val="0"/>
          <w:kern w:val="2"/>
          <w:lang w:eastAsia="ko-KR"/>
        </w:rPr>
        <w:t>2. ЦЕЛЬ И ЗАДАЧИ ВОСПИТАНИЯ</w:t>
      </w:r>
    </w:p>
    <w:p w:rsidR="006C275E" w:rsidRPr="006C275E" w:rsidRDefault="00D9308B" w:rsidP="006C275E">
      <w:pPr>
        <w:ind w:firstLine="709"/>
        <w:jc w:val="both"/>
        <w:rPr>
          <w:rFonts w:eastAsia="№Е"/>
        </w:rPr>
      </w:pPr>
      <w:r>
        <w:rPr>
          <w:rFonts w:eastAsia="№Е"/>
        </w:rPr>
        <w:t>В соответствии с Концепцией духовно-нравственного воспитания российских школьников, с</w:t>
      </w:r>
      <w:r w:rsidR="006C275E" w:rsidRPr="006C275E">
        <w:rPr>
          <w:rFonts w:eastAsia="№Е"/>
        </w:rPr>
        <w:t>овременный наци</w:t>
      </w:r>
      <w:r w:rsidR="008D5F63">
        <w:rPr>
          <w:rFonts w:eastAsia="№Е"/>
        </w:rPr>
        <w:t xml:space="preserve">ональный воспитательный идеал - </w:t>
      </w:r>
      <w:r w:rsidR="006C275E" w:rsidRPr="006C275E">
        <w:rPr>
          <w:rFonts w:eastAsia="№Е"/>
        </w:rPr>
        <w:t xml:space="preserve">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6C275E" w:rsidRPr="006B1037" w:rsidRDefault="006C275E" w:rsidP="006C275E">
      <w:pPr>
        <w:ind w:firstLine="709"/>
        <w:jc w:val="both"/>
        <w:rPr>
          <w:rFonts w:eastAsia="№Е"/>
        </w:rPr>
      </w:pPr>
      <w:r w:rsidRPr="006B1037">
        <w:rPr>
          <w:rFonts w:eastAsia="№Е"/>
          <w:b/>
          <w:bCs/>
          <w:i/>
          <w:iCs/>
        </w:rPr>
        <w:t>Цель</w:t>
      </w:r>
      <w:r w:rsidRPr="006B1037">
        <w:rPr>
          <w:rFonts w:eastAsia="№Е"/>
        </w:rPr>
        <w:t xml:space="preserve"> </w:t>
      </w:r>
      <w:r w:rsidRPr="006B1037">
        <w:rPr>
          <w:rFonts w:eastAsia="№Е"/>
          <w:b/>
          <w:i/>
        </w:rPr>
        <w:t>воспитания</w:t>
      </w:r>
      <w:r w:rsidRPr="006B1037">
        <w:rPr>
          <w:rFonts w:eastAsia="№Е"/>
        </w:rPr>
        <w:t xml:space="preserve"> в средней школе №77 – </w:t>
      </w:r>
      <w:r w:rsidRPr="006B1037">
        <w:rPr>
          <w:rFonts w:eastAsia="№Е"/>
          <w:iCs/>
        </w:rPr>
        <w:t>личностное развитие школьников, проявляющееся:</w:t>
      </w:r>
    </w:p>
    <w:p w:rsidR="006C275E" w:rsidRPr="006B1037" w:rsidRDefault="006C275E" w:rsidP="006C275E">
      <w:pPr>
        <w:widowControl w:val="0"/>
        <w:autoSpaceDE w:val="0"/>
        <w:autoSpaceDN w:val="0"/>
        <w:ind w:firstLine="567"/>
        <w:jc w:val="both"/>
        <w:rPr>
          <w:rFonts w:eastAsia="№Е"/>
          <w:iCs/>
          <w:kern w:val="2"/>
          <w:lang w:eastAsia="ko-KR"/>
        </w:rPr>
      </w:pPr>
      <w:r w:rsidRPr="006B1037">
        <w:rPr>
          <w:rFonts w:eastAsia="№Е"/>
          <w:iCs/>
          <w:kern w:val="2"/>
          <w:lang w:eastAsia="ko-KR"/>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6C275E" w:rsidRPr="006B1037" w:rsidRDefault="006C275E" w:rsidP="006C275E">
      <w:pPr>
        <w:widowControl w:val="0"/>
        <w:autoSpaceDE w:val="0"/>
        <w:autoSpaceDN w:val="0"/>
        <w:ind w:firstLine="567"/>
        <w:jc w:val="both"/>
        <w:rPr>
          <w:rFonts w:eastAsia="№Е"/>
          <w:iCs/>
          <w:kern w:val="2"/>
          <w:lang w:eastAsia="ko-KR"/>
        </w:rPr>
      </w:pPr>
      <w:r w:rsidRPr="006B1037">
        <w:rPr>
          <w:rFonts w:eastAsia="№Е"/>
          <w:iCs/>
          <w:kern w:val="2"/>
          <w:lang w:eastAsia="ko-KR"/>
        </w:rPr>
        <w:t>2) в развитии их позитивных отношений к этим общественным ценностям (то есть в развитии их социально значимых отношений);</w:t>
      </w:r>
    </w:p>
    <w:p w:rsidR="006C275E" w:rsidRPr="006C275E" w:rsidRDefault="006C275E" w:rsidP="006C275E">
      <w:pPr>
        <w:widowControl w:val="0"/>
        <w:autoSpaceDE w:val="0"/>
        <w:autoSpaceDN w:val="0"/>
        <w:ind w:firstLine="567"/>
        <w:jc w:val="both"/>
        <w:rPr>
          <w:rFonts w:eastAsia="№Е"/>
          <w:iCs/>
          <w:kern w:val="2"/>
          <w:lang w:eastAsia="ko-KR"/>
        </w:rPr>
      </w:pPr>
      <w:r w:rsidRPr="006B1037">
        <w:rPr>
          <w:rFonts w:eastAsia="№Е"/>
          <w:iCs/>
          <w:kern w:val="2"/>
          <w:lang w:eastAsia="ko-KR"/>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6C275E" w:rsidRPr="006C275E" w:rsidRDefault="006C275E" w:rsidP="006C275E">
      <w:pPr>
        <w:ind w:firstLine="567"/>
        <w:jc w:val="both"/>
        <w:rPr>
          <w:rFonts w:eastAsia="№Е"/>
          <w:color w:val="00000A"/>
        </w:rPr>
      </w:pPr>
      <w:r w:rsidRPr="006C275E">
        <w:rPr>
          <w:rFonts w:eastAsia="№Е"/>
          <w:bCs/>
          <w:iCs/>
        </w:rPr>
        <w:t>В воспитании детей младшего школьного возраста (</w:t>
      </w:r>
      <w:r w:rsidRPr="006C275E">
        <w:rPr>
          <w:rFonts w:eastAsia="№Е"/>
          <w:b/>
          <w:bCs/>
          <w:i/>
          <w:iCs/>
        </w:rPr>
        <w:t>уровень начального общего образования</w:t>
      </w:r>
      <w:r w:rsidRPr="006C275E">
        <w:rPr>
          <w:rFonts w:eastAsia="№Е"/>
          <w:bCs/>
          <w:iCs/>
        </w:rPr>
        <w:t xml:space="preserve">) таким целевым приоритетом является </w:t>
      </w:r>
      <w:r w:rsidRPr="006C275E">
        <w:rPr>
          <w:rFonts w:eastAsia="Calibri"/>
        </w:rPr>
        <w:t xml:space="preserve">создание благоприятных условий для усвоения школьниками социально значимых знаний – знаний основных </w:t>
      </w:r>
      <w:r w:rsidRPr="006C275E">
        <w:rPr>
          <w:rFonts w:eastAsia="№Е"/>
          <w:color w:val="00000A"/>
        </w:rPr>
        <w:t xml:space="preserve">норм и традиций того общества, в котором они живут. </w:t>
      </w:r>
    </w:p>
    <w:p w:rsidR="006C275E" w:rsidRPr="006C275E" w:rsidRDefault="006C275E" w:rsidP="006C275E">
      <w:pPr>
        <w:widowControl w:val="0"/>
        <w:autoSpaceDE w:val="0"/>
        <w:autoSpaceDN w:val="0"/>
        <w:ind w:firstLine="567"/>
        <w:jc w:val="both"/>
        <w:rPr>
          <w:rFonts w:eastAsia="Batang"/>
          <w:kern w:val="2"/>
          <w:lang w:eastAsia="ko-KR"/>
        </w:rPr>
      </w:pPr>
      <w:r w:rsidRPr="006C275E">
        <w:rPr>
          <w:rFonts w:eastAsia="Calibri"/>
          <w:kern w:val="2"/>
          <w:lang w:eastAsia="ko-KR"/>
        </w:rPr>
        <w:t xml:space="preserve">Выделение данного приоритета </w:t>
      </w:r>
      <w:r w:rsidRPr="006C275E">
        <w:rPr>
          <w:rFonts w:eastAsia="№Е"/>
          <w:kern w:val="2"/>
          <w:lang w:eastAsia="ko-KR"/>
        </w:rPr>
        <w:t xml:space="preserve">связано с особенностями детей младшего школьного возраста: </w:t>
      </w:r>
      <w:r w:rsidRPr="006C275E">
        <w:rPr>
          <w:rFonts w:eastAsia="Calibri"/>
          <w:kern w:val="2"/>
          <w:lang w:eastAsia="ko-KR"/>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6C275E">
        <w:rPr>
          <w:rFonts w:eastAsia="Batang"/>
          <w:kern w:val="2"/>
          <w:lang w:eastAsia="ko-KR"/>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6C275E">
        <w:rPr>
          <w:rFonts w:eastAsia="Calibri"/>
          <w:kern w:val="2"/>
          <w:lang w:eastAsia="ko-KR"/>
        </w:rPr>
        <w:t xml:space="preserve">Знание их станет базой для развития социально значимых отношений школьников и </w:t>
      </w:r>
      <w:r w:rsidRPr="006C275E">
        <w:rPr>
          <w:rFonts w:eastAsia="№Е"/>
          <w:kern w:val="2"/>
          <w:lang w:eastAsia="ko-KR"/>
        </w:rPr>
        <w:t xml:space="preserve">накопления ими опыта осуществления социально значимых дел и </w:t>
      </w:r>
      <w:r w:rsidRPr="006C275E">
        <w:rPr>
          <w:rFonts w:eastAsia="Calibri"/>
          <w:kern w:val="2"/>
          <w:lang w:eastAsia="ko-KR"/>
        </w:rPr>
        <w:t>в дальнейшем,</w:t>
      </w:r>
      <w:r w:rsidRPr="006C275E">
        <w:rPr>
          <w:rFonts w:eastAsia="Batang"/>
          <w:kern w:val="2"/>
          <w:lang w:eastAsia="ko-KR"/>
        </w:rPr>
        <w:t xml:space="preserve"> в подростковом и юношеском возрасте</w:t>
      </w:r>
      <w:r w:rsidRPr="006C275E">
        <w:rPr>
          <w:rFonts w:eastAsia="Calibri"/>
          <w:kern w:val="2"/>
          <w:lang w:eastAsia="ko-KR"/>
        </w:rPr>
        <w:t xml:space="preserve">. </w:t>
      </w:r>
      <w:proofErr w:type="gramStart"/>
      <w:r w:rsidRPr="006C275E">
        <w:rPr>
          <w:rFonts w:eastAsia="Calibri"/>
          <w:kern w:val="2"/>
          <w:lang w:eastAsia="ko-KR"/>
        </w:rPr>
        <w:t xml:space="preserve">К наиболее важным из них относятся следующие: </w:t>
      </w:r>
      <w:r w:rsidRPr="006C275E">
        <w:rPr>
          <w:rFonts w:eastAsia="Batang"/>
          <w:kern w:val="2"/>
          <w:lang w:eastAsia="ko-KR"/>
        </w:rPr>
        <w:t xml:space="preserve"> </w:t>
      </w:r>
      <w:proofErr w:type="gramEnd"/>
    </w:p>
    <w:p w:rsidR="006C275E" w:rsidRPr="006C275E" w:rsidRDefault="006C275E" w:rsidP="006C275E">
      <w:pPr>
        <w:widowControl w:val="0"/>
        <w:autoSpaceDE w:val="0"/>
        <w:autoSpaceDN w:val="0"/>
        <w:ind w:firstLine="709"/>
        <w:jc w:val="both"/>
        <w:rPr>
          <w:rFonts w:eastAsia="Batang"/>
          <w:kern w:val="2"/>
          <w:lang w:eastAsia="ko-KR"/>
        </w:rPr>
      </w:pPr>
      <w:r w:rsidRPr="006C275E">
        <w:rPr>
          <w:rFonts w:eastAsia="Batang"/>
          <w:kern w:val="2"/>
          <w:lang w:eastAsia="ko-KR"/>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6C275E" w:rsidRPr="006C275E" w:rsidRDefault="006C275E" w:rsidP="006C275E">
      <w:pPr>
        <w:widowControl w:val="0"/>
        <w:autoSpaceDE w:val="0"/>
        <w:autoSpaceDN w:val="0"/>
        <w:ind w:firstLine="709"/>
        <w:jc w:val="both"/>
        <w:rPr>
          <w:rFonts w:eastAsia="Batang"/>
          <w:kern w:val="2"/>
          <w:lang w:eastAsia="ko-KR"/>
        </w:rPr>
      </w:pPr>
      <w:r w:rsidRPr="006C275E">
        <w:rPr>
          <w:rFonts w:eastAsia="Batang"/>
          <w:kern w:val="2"/>
          <w:lang w:eastAsia="ko-KR"/>
        </w:rPr>
        <w:t>- быть трудолюбивым, следуя принципу «делу — время, потехе — час» как в учебных занятиях, так и в домашних делах, доводить начатое дело до конца;</w:t>
      </w:r>
    </w:p>
    <w:p w:rsidR="006C275E" w:rsidRPr="006C275E" w:rsidRDefault="006C275E" w:rsidP="006C275E">
      <w:pPr>
        <w:widowControl w:val="0"/>
        <w:autoSpaceDE w:val="0"/>
        <w:autoSpaceDN w:val="0"/>
        <w:ind w:firstLine="709"/>
        <w:jc w:val="both"/>
        <w:rPr>
          <w:rFonts w:eastAsia="Batang"/>
          <w:kern w:val="2"/>
          <w:lang w:eastAsia="ko-KR"/>
        </w:rPr>
      </w:pPr>
      <w:r w:rsidRPr="006C275E">
        <w:rPr>
          <w:rFonts w:eastAsia="Batang"/>
          <w:kern w:val="2"/>
          <w:lang w:eastAsia="ko-KR"/>
        </w:rPr>
        <w:t xml:space="preserve">- знать и любить свою Родину – свой родной дом, двор, улицу, город, село, свою страну; </w:t>
      </w:r>
    </w:p>
    <w:p w:rsidR="006C275E" w:rsidRPr="006C275E" w:rsidRDefault="006C275E" w:rsidP="006C275E">
      <w:pPr>
        <w:widowControl w:val="0"/>
        <w:autoSpaceDE w:val="0"/>
        <w:autoSpaceDN w:val="0"/>
        <w:ind w:firstLine="709"/>
        <w:jc w:val="both"/>
        <w:rPr>
          <w:rFonts w:eastAsia="Batang"/>
          <w:kern w:val="2"/>
          <w:lang w:eastAsia="ko-KR"/>
        </w:rPr>
      </w:pPr>
      <w:r w:rsidRPr="006C275E">
        <w:rPr>
          <w:rFonts w:eastAsia="Batang"/>
          <w:kern w:val="2"/>
          <w:lang w:eastAsia="ko-KR"/>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6C275E" w:rsidRPr="006C275E" w:rsidRDefault="006C275E" w:rsidP="006C275E">
      <w:pPr>
        <w:widowControl w:val="0"/>
        <w:autoSpaceDE w:val="0"/>
        <w:autoSpaceDN w:val="0"/>
        <w:ind w:firstLine="709"/>
        <w:jc w:val="both"/>
        <w:rPr>
          <w:rFonts w:eastAsia="Batang"/>
          <w:kern w:val="2"/>
          <w:lang w:eastAsia="ko-KR"/>
        </w:rPr>
      </w:pPr>
      <w:r w:rsidRPr="006C275E">
        <w:rPr>
          <w:rFonts w:eastAsia="Batang"/>
          <w:kern w:val="2"/>
          <w:lang w:eastAsia="ko-KR"/>
        </w:rPr>
        <w:t xml:space="preserve">- проявлять миролюбие — не затевать конфликтов и стремиться решать спорные вопросы, не прибегая к силе; </w:t>
      </w:r>
    </w:p>
    <w:p w:rsidR="006C275E" w:rsidRPr="006C275E" w:rsidRDefault="006C275E" w:rsidP="006C275E">
      <w:pPr>
        <w:widowControl w:val="0"/>
        <w:autoSpaceDE w:val="0"/>
        <w:autoSpaceDN w:val="0"/>
        <w:ind w:firstLine="709"/>
        <w:jc w:val="both"/>
        <w:rPr>
          <w:rFonts w:eastAsia="Batang"/>
          <w:kern w:val="2"/>
          <w:lang w:eastAsia="ko-KR"/>
        </w:rPr>
      </w:pPr>
      <w:r w:rsidRPr="006C275E">
        <w:rPr>
          <w:rFonts w:eastAsia="Batang"/>
          <w:kern w:val="2"/>
          <w:lang w:eastAsia="ko-KR"/>
        </w:rPr>
        <w:t>- стремиться узнавать что-то новое, проявлять любознательность, ценить знания;</w:t>
      </w:r>
    </w:p>
    <w:p w:rsidR="006C275E" w:rsidRPr="006C275E" w:rsidRDefault="006C275E" w:rsidP="006C275E">
      <w:pPr>
        <w:widowControl w:val="0"/>
        <w:autoSpaceDE w:val="0"/>
        <w:autoSpaceDN w:val="0"/>
        <w:ind w:firstLine="709"/>
        <w:jc w:val="both"/>
        <w:rPr>
          <w:rFonts w:eastAsia="Batang"/>
          <w:kern w:val="2"/>
          <w:lang w:eastAsia="ko-KR"/>
        </w:rPr>
      </w:pPr>
      <w:r w:rsidRPr="006C275E">
        <w:rPr>
          <w:rFonts w:eastAsia="Batang"/>
          <w:kern w:val="2"/>
          <w:lang w:eastAsia="ko-KR"/>
        </w:rPr>
        <w:t>- быть вежливым и опрятным, скромным и приветливым;</w:t>
      </w:r>
    </w:p>
    <w:p w:rsidR="006C275E" w:rsidRPr="006C275E" w:rsidRDefault="006C275E" w:rsidP="006C275E">
      <w:pPr>
        <w:widowControl w:val="0"/>
        <w:autoSpaceDE w:val="0"/>
        <w:autoSpaceDN w:val="0"/>
        <w:ind w:firstLine="709"/>
        <w:jc w:val="both"/>
        <w:rPr>
          <w:rFonts w:eastAsia="Batang"/>
          <w:kern w:val="2"/>
          <w:lang w:eastAsia="ko-KR"/>
        </w:rPr>
      </w:pPr>
      <w:r w:rsidRPr="006C275E">
        <w:rPr>
          <w:rFonts w:eastAsia="Batang"/>
          <w:kern w:val="2"/>
          <w:lang w:eastAsia="ko-KR"/>
        </w:rPr>
        <w:t xml:space="preserve">- соблюдать правила личной гигиены, режим дня, вести здоровый образ жизни; </w:t>
      </w:r>
    </w:p>
    <w:p w:rsidR="006C275E" w:rsidRPr="006C275E" w:rsidRDefault="006C275E" w:rsidP="006C275E">
      <w:pPr>
        <w:widowControl w:val="0"/>
        <w:autoSpaceDE w:val="0"/>
        <w:autoSpaceDN w:val="0"/>
        <w:ind w:firstLine="709"/>
        <w:jc w:val="both"/>
        <w:rPr>
          <w:rFonts w:eastAsia="Batang"/>
          <w:kern w:val="2"/>
          <w:lang w:eastAsia="ko-KR"/>
        </w:rPr>
      </w:pPr>
      <w:proofErr w:type="gramStart"/>
      <w:r w:rsidRPr="006C275E">
        <w:rPr>
          <w:rFonts w:eastAsia="Batang"/>
          <w:kern w:val="2"/>
          <w:lang w:eastAsia="ko-KR"/>
        </w:rPr>
        <w:t xml:space="preserve">-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w:t>
      </w:r>
      <w:r w:rsidRPr="006C275E">
        <w:rPr>
          <w:rFonts w:eastAsia="Batang"/>
          <w:kern w:val="2"/>
          <w:lang w:eastAsia="ko-KR"/>
        </w:rPr>
        <w:lastRenderedPageBreak/>
        <w:t>имущественного положения, людям с ограниченными возможностями здоровья;</w:t>
      </w:r>
      <w:proofErr w:type="gramEnd"/>
    </w:p>
    <w:p w:rsidR="006C275E" w:rsidRPr="006C275E" w:rsidRDefault="006C275E" w:rsidP="006C275E">
      <w:pPr>
        <w:widowControl w:val="0"/>
        <w:autoSpaceDE w:val="0"/>
        <w:autoSpaceDN w:val="0"/>
        <w:ind w:firstLine="709"/>
        <w:jc w:val="both"/>
        <w:rPr>
          <w:rFonts w:eastAsia="Batang"/>
          <w:kern w:val="2"/>
          <w:lang w:eastAsia="ko-KR"/>
        </w:rPr>
      </w:pPr>
      <w:r w:rsidRPr="006C275E">
        <w:rPr>
          <w:rFonts w:eastAsia="Batang"/>
          <w:kern w:val="2"/>
          <w:lang w:eastAsia="ko-KR"/>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6C275E" w:rsidRPr="006C275E" w:rsidRDefault="006C275E" w:rsidP="006C275E">
      <w:pPr>
        <w:widowControl w:val="0"/>
        <w:autoSpaceDE w:val="0"/>
        <w:autoSpaceDN w:val="0"/>
        <w:ind w:firstLine="709"/>
        <w:jc w:val="both"/>
        <w:rPr>
          <w:rFonts w:eastAsia="Batang"/>
          <w:kern w:val="2"/>
          <w:lang w:eastAsia="ko-KR"/>
        </w:rPr>
      </w:pPr>
      <w:r w:rsidRPr="006C275E">
        <w:rPr>
          <w:rFonts w:eastAsia="Batang"/>
          <w:kern w:val="2"/>
          <w:lang w:eastAsia="ko-KR"/>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6C275E" w:rsidRPr="006C275E" w:rsidRDefault="006C275E" w:rsidP="006C275E">
      <w:pPr>
        <w:ind w:firstLine="567"/>
        <w:jc w:val="both"/>
        <w:rPr>
          <w:rFonts w:eastAsia="№Е"/>
          <w:bCs/>
          <w:iCs/>
          <w:color w:val="ED7D31"/>
        </w:rPr>
      </w:pPr>
      <w:r w:rsidRPr="006C275E">
        <w:rPr>
          <w:rFonts w:eastAsia="№Е"/>
        </w:rPr>
        <w:t xml:space="preserve">Достижению поставленной цели воспитания школьников будет способствовать решение следующих основных </w:t>
      </w:r>
      <w:r w:rsidRPr="006C275E">
        <w:rPr>
          <w:rFonts w:eastAsia="№Е"/>
          <w:b/>
          <w:i/>
        </w:rPr>
        <w:t xml:space="preserve">задач: </w:t>
      </w:r>
    </w:p>
    <w:p w:rsidR="006C275E" w:rsidRPr="006C275E" w:rsidRDefault="006C275E" w:rsidP="005D2B1C">
      <w:pPr>
        <w:widowControl w:val="0"/>
        <w:numPr>
          <w:ilvl w:val="0"/>
          <w:numId w:val="233"/>
        </w:numPr>
        <w:tabs>
          <w:tab w:val="left" w:pos="1134"/>
        </w:tabs>
        <w:autoSpaceDE w:val="0"/>
        <w:autoSpaceDN w:val="0"/>
        <w:ind w:left="0" w:firstLine="567"/>
        <w:jc w:val="both"/>
        <w:rPr>
          <w:rFonts w:eastAsia="№Е"/>
        </w:rPr>
      </w:pPr>
      <w:r w:rsidRPr="006C275E">
        <w:rPr>
          <w:rFonts w:eastAsia="№Е"/>
          <w:color w:val="000000"/>
          <w:w w:val="0"/>
        </w:rPr>
        <w:t>реализовывать воспитательные возможности</w:t>
      </w:r>
      <w:r w:rsidRPr="006C275E">
        <w:rPr>
          <w:rFonts w:eastAsia="№Е"/>
        </w:rPr>
        <w:t xml:space="preserve"> о</w:t>
      </w:r>
      <w:r w:rsidRPr="006C275E">
        <w:rPr>
          <w:rFonts w:eastAsia="№Е"/>
          <w:color w:val="000000"/>
          <w:w w:val="0"/>
        </w:rPr>
        <w:t xml:space="preserve">бщешкольных ключевых </w:t>
      </w:r>
      <w:r w:rsidRPr="006C275E">
        <w:rPr>
          <w:rFonts w:eastAsia="№Е"/>
        </w:rPr>
        <w:t>дел</w:t>
      </w:r>
      <w:r w:rsidRPr="006C275E">
        <w:rPr>
          <w:rFonts w:eastAsia="№Е"/>
          <w:color w:val="000000"/>
          <w:w w:val="0"/>
        </w:rPr>
        <w:t>,</w:t>
      </w:r>
      <w:r w:rsidRPr="006C275E">
        <w:rPr>
          <w:rFonts w:eastAsia="№Е"/>
        </w:rPr>
        <w:t xml:space="preserve"> поддерживать традиции их </w:t>
      </w:r>
      <w:r w:rsidRPr="006C275E">
        <w:rPr>
          <w:rFonts w:eastAsia="№Е"/>
          <w:color w:val="000000"/>
          <w:w w:val="0"/>
        </w:rPr>
        <w:t>коллективного планирования, организации, проведения и анализа в школьном сообществе;</w:t>
      </w:r>
    </w:p>
    <w:p w:rsidR="006C275E" w:rsidRPr="006C275E" w:rsidRDefault="006C275E" w:rsidP="005D2B1C">
      <w:pPr>
        <w:widowControl w:val="0"/>
        <w:numPr>
          <w:ilvl w:val="0"/>
          <w:numId w:val="233"/>
        </w:numPr>
        <w:tabs>
          <w:tab w:val="left" w:pos="1134"/>
        </w:tabs>
        <w:autoSpaceDE w:val="0"/>
        <w:autoSpaceDN w:val="0"/>
        <w:ind w:left="0" w:firstLine="567"/>
        <w:jc w:val="both"/>
        <w:rPr>
          <w:rFonts w:eastAsia="№Е"/>
        </w:rPr>
      </w:pPr>
      <w:r w:rsidRPr="006C275E">
        <w:rPr>
          <w:rFonts w:eastAsia="№Е"/>
        </w:rPr>
        <w:t>реализовывать потенциал классного руководства в воспитании школьников, поддерживать активное участие классных сообществ в жизни школы;</w:t>
      </w:r>
    </w:p>
    <w:p w:rsidR="006C275E" w:rsidRPr="006C275E" w:rsidRDefault="006C275E" w:rsidP="005D2B1C">
      <w:pPr>
        <w:widowControl w:val="0"/>
        <w:numPr>
          <w:ilvl w:val="0"/>
          <w:numId w:val="233"/>
        </w:numPr>
        <w:tabs>
          <w:tab w:val="left" w:pos="1134"/>
        </w:tabs>
        <w:autoSpaceDE w:val="0"/>
        <w:autoSpaceDN w:val="0"/>
        <w:ind w:left="0" w:firstLine="567"/>
        <w:jc w:val="both"/>
        <w:rPr>
          <w:rFonts w:eastAsia="№Е"/>
        </w:rPr>
      </w:pPr>
      <w:r w:rsidRPr="006C275E">
        <w:rPr>
          <w:rFonts w:eastAsia="№Е"/>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6C275E">
        <w:rPr>
          <w:rFonts w:eastAsia="№Е"/>
          <w:color w:val="000000"/>
          <w:w w:val="0"/>
        </w:rPr>
        <w:t>;</w:t>
      </w:r>
    </w:p>
    <w:p w:rsidR="006C275E" w:rsidRPr="006C275E" w:rsidRDefault="006C275E" w:rsidP="005D2B1C">
      <w:pPr>
        <w:widowControl w:val="0"/>
        <w:numPr>
          <w:ilvl w:val="0"/>
          <w:numId w:val="233"/>
        </w:numPr>
        <w:tabs>
          <w:tab w:val="left" w:pos="1134"/>
        </w:tabs>
        <w:autoSpaceDE w:val="0"/>
        <w:autoSpaceDN w:val="0"/>
        <w:ind w:left="0" w:firstLine="567"/>
        <w:jc w:val="both"/>
        <w:rPr>
          <w:rFonts w:eastAsia="№Е"/>
        </w:rPr>
      </w:pPr>
      <w:r w:rsidRPr="006C275E">
        <w:rPr>
          <w:rFonts w:eastAsia="№Е"/>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организовывать для школьников </w:t>
      </w:r>
      <w:r w:rsidRPr="006C275E">
        <w:rPr>
          <w:rFonts w:eastAsia="№Е"/>
          <w:color w:val="000000"/>
          <w:w w:val="0"/>
        </w:rPr>
        <w:t>экскурсии, экспедиции, походы и реализовывать их воспитательный потенциал;</w:t>
      </w:r>
    </w:p>
    <w:p w:rsidR="006C275E" w:rsidRPr="006C275E" w:rsidRDefault="006C275E" w:rsidP="005D2B1C">
      <w:pPr>
        <w:widowControl w:val="0"/>
        <w:numPr>
          <w:ilvl w:val="0"/>
          <w:numId w:val="233"/>
        </w:numPr>
        <w:tabs>
          <w:tab w:val="left" w:pos="1134"/>
        </w:tabs>
        <w:autoSpaceDE w:val="0"/>
        <w:autoSpaceDN w:val="0"/>
        <w:ind w:left="0" w:firstLine="567"/>
        <w:jc w:val="both"/>
        <w:rPr>
          <w:rFonts w:eastAsia="№Е"/>
        </w:rPr>
      </w:pPr>
      <w:r w:rsidRPr="006C275E">
        <w:rPr>
          <w:rFonts w:eastAsia="№Е"/>
        </w:rPr>
        <w:t xml:space="preserve">инициировать и поддерживать ученическое самоуправление на уровне классных сообществ; </w:t>
      </w:r>
    </w:p>
    <w:p w:rsidR="006C275E" w:rsidRPr="006C275E" w:rsidRDefault="006C275E" w:rsidP="005D2B1C">
      <w:pPr>
        <w:widowControl w:val="0"/>
        <w:numPr>
          <w:ilvl w:val="0"/>
          <w:numId w:val="233"/>
        </w:numPr>
        <w:tabs>
          <w:tab w:val="left" w:pos="1134"/>
        </w:tabs>
        <w:autoSpaceDE w:val="0"/>
        <w:autoSpaceDN w:val="0"/>
        <w:ind w:left="0" w:firstLine="567"/>
        <w:jc w:val="both"/>
        <w:rPr>
          <w:rFonts w:eastAsia="№Е"/>
        </w:rPr>
      </w:pPr>
      <w:r w:rsidRPr="006C275E">
        <w:rPr>
          <w:rFonts w:eastAsia="№Е"/>
        </w:rPr>
        <w:t>поддерживать деятельность функционирующих на базе школы д</w:t>
      </w:r>
      <w:r w:rsidRPr="006C275E">
        <w:rPr>
          <w:rFonts w:eastAsia="№Е"/>
          <w:color w:val="000000"/>
          <w:w w:val="0"/>
        </w:rPr>
        <w:t>етских общественных объединений и организаций;</w:t>
      </w:r>
    </w:p>
    <w:p w:rsidR="006C275E" w:rsidRPr="006C275E" w:rsidRDefault="006C275E" w:rsidP="005D2B1C">
      <w:pPr>
        <w:widowControl w:val="0"/>
        <w:numPr>
          <w:ilvl w:val="0"/>
          <w:numId w:val="233"/>
        </w:numPr>
        <w:tabs>
          <w:tab w:val="left" w:pos="1134"/>
        </w:tabs>
        <w:autoSpaceDE w:val="0"/>
        <w:autoSpaceDN w:val="0"/>
        <w:ind w:left="0" w:firstLine="567"/>
        <w:jc w:val="both"/>
        <w:rPr>
          <w:rFonts w:eastAsia="№Е"/>
        </w:rPr>
      </w:pPr>
      <w:r w:rsidRPr="006C275E">
        <w:rPr>
          <w:rFonts w:eastAsia="№Е"/>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6C275E" w:rsidRPr="006C275E" w:rsidRDefault="006C275E" w:rsidP="006C275E">
      <w:pPr>
        <w:ind w:firstLine="567"/>
        <w:jc w:val="both"/>
        <w:rPr>
          <w:rFonts w:eastAsia="№Е"/>
        </w:rPr>
      </w:pPr>
      <w:r w:rsidRPr="006C275E">
        <w:rPr>
          <w:rFonts w:eastAsia="№Е"/>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6C275E" w:rsidRPr="006C275E" w:rsidRDefault="006C275E" w:rsidP="006C275E">
      <w:pPr>
        <w:ind w:right="282" w:firstLine="567"/>
        <w:jc w:val="both"/>
        <w:rPr>
          <w:rFonts w:eastAsia="№Е"/>
        </w:rPr>
      </w:pPr>
    </w:p>
    <w:p w:rsidR="006C275E" w:rsidRPr="006C275E" w:rsidRDefault="006C275E" w:rsidP="006C275E">
      <w:pPr>
        <w:widowControl w:val="0"/>
        <w:autoSpaceDE w:val="0"/>
        <w:autoSpaceDN w:val="0"/>
        <w:jc w:val="center"/>
        <w:rPr>
          <w:b/>
          <w:color w:val="000000"/>
          <w:w w:val="0"/>
          <w:kern w:val="2"/>
          <w:lang w:eastAsia="ko-KR"/>
        </w:rPr>
      </w:pPr>
      <w:r w:rsidRPr="006C275E">
        <w:rPr>
          <w:b/>
          <w:color w:val="000000"/>
          <w:w w:val="0"/>
          <w:kern w:val="2"/>
          <w:lang w:eastAsia="ko-KR"/>
        </w:rPr>
        <w:t>3. ВИДЫ, ФОРМЫ И СОДЕРЖАНИЕ ДЕЯТЕЛЬНОСТИ</w:t>
      </w:r>
    </w:p>
    <w:p w:rsidR="006C275E" w:rsidRPr="006C275E" w:rsidRDefault="006C275E" w:rsidP="006C275E">
      <w:pPr>
        <w:widowControl w:val="0"/>
        <w:autoSpaceDE w:val="0"/>
        <w:autoSpaceDN w:val="0"/>
        <w:ind w:firstLine="567"/>
        <w:jc w:val="both"/>
        <w:rPr>
          <w:color w:val="000000"/>
          <w:w w:val="0"/>
          <w:kern w:val="2"/>
          <w:lang w:eastAsia="ko-KR"/>
        </w:rPr>
      </w:pPr>
      <w:r w:rsidRPr="006C275E">
        <w:rPr>
          <w:color w:val="000000"/>
          <w:w w:val="0"/>
          <w:kern w:val="2"/>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6C275E" w:rsidRPr="006C275E" w:rsidRDefault="006C275E" w:rsidP="006C275E">
      <w:pPr>
        <w:widowControl w:val="0"/>
        <w:autoSpaceDE w:val="0"/>
        <w:autoSpaceDN w:val="0"/>
        <w:ind w:firstLine="567"/>
        <w:jc w:val="both"/>
        <w:rPr>
          <w:color w:val="000000"/>
          <w:w w:val="0"/>
          <w:kern w:val="2"/>
          <w:lang w:eastAsia="ko-KR"/>
        </w:rPr>
      </w:pPr>
    </w:p>
    <w:p w:rsidR="006C275E" w:rsidRPr="006C275E" w:rsidRDefault="006C275E" w:rsidP="006C275E">
      <w:pPr>
        <w:widowControl w:val="0"/>
        <w:autoSpaceDE w:val="0"/>
        <w:autoSpaceDN w:val="0"/>
        <w:jc w:val="center"/>
        <w:rPr>
          <w:b/>
          <w:iCs/>
          <w:color w:val="000000"/>
          <w:w w:val="0"/>
          <w:kern w:val="2"/>
          <w:lang w:eastAsia="ko-KR"/>
        </w:rPr>
      </w:pPr>
      <w:r w:rsidRPr="006C275E">
        <w:rPr>
          <w:b/>
          <w:iCs/>
          <w:color w:val="000000"/>
          <w:w w:val="0"/>
          <w:kern w:val="2"/>
          <w:lang w:eastAsia="ko-KR"/>
        </w:rPr>
        <w:t>3.1. Модуль «Ключевые общешкольные дела»</w:t>
      </w:r>
    </w:p>
    <w:p w:rsidR="006C275E" w:rsidRPr="006C275E" w:rsidRDefault="006C275E" w:rsidP="006C275E">
      <w:pPr>
        <w:widowControl w:val="0"/>
        <w:autoSpaceDE w:val="0"/>
        <w:autoSpaceDN w:val="0"/>
        <w:ind w:firstLine="567"/>
        <w:jc w:val="both"/>
        <w:rPr>
          <w:color w:val="000000"/>
          <w:w w:val="0"/>
          <w:kern w:val="2"/>
          <w:lang w:eastAsia="ko-KR"/>
        </w:rPr>
      </w:pPr>
      <w:r w:rsidRPr="006C275E">
        <w:rPr>
          <w:color w:val="000000"/>
          <w:w w:val="0"/>
          <w:kern w:val="2"/>
          <w:lang w:eastAsia="ko-KR"/>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w:t>
      </w:r>
      <w:proofErr w:type="spellStart"/>
      <w:r w:rsidRPr="006C275E">
        <w:rPr>
          <w:color w:val="000000"/>
          <w:w w:val="0"/>
          <w:kern w:val="2"/>
          <w:lang w:eastAsia="ko-KR"/>
        </w:rPr>
        <w:t>вовлечѐнность</w:t>
      </w:r>
      <w:proofErr w:type="spellEnd"/>
      <w:r w:rsidRPr="006C275E">
        <w:rPr>
          <w:color w:val="000000"/>
          <w:w w:val="0"/>
          <w:kern w:val="2"/>
          <w:lang w:eastAsia="ko-KR"/>
        </w:rPr>
        <w:t xml:space="preserve"> в них большого числа детей и взрослых, способствуют интенсификации их общения, ставят их в ответственную позицию к происходящему в школе. Важным средством воспитания в средней школе №77 являются традиции, которые не только формируют общие интересы, но и придают школе то особое, неповторимое, что отличает нашу школу от других образовательных организаций и тем самым сплачивает коллектив, обогащая его жизнь. </w:t>
      </w:r>
    </w:p>
    <w:p w:rsidR="006C275E" w:rsidRPr="006C275E" w:rsidRDefault="006C275E" w:rsidP="006C275E">
      <w:pPr>
        <w:widowControl w:val="0"/>
        <w:autoSpaceDE w:val="0"/>
        <w:autoSpaceDN w:val="0"/>
        <w:ind w:firstLine="567"/>
        <w:jc w:val="both"/>
        <w:rPr>
          <w:kern w:val="2"/>
          <w:lang w:eastAsia="ko-KR"/>
        </w:rPr>
      </w:pPr>
      <w:r w:rsidRPr="006C275E">
        <w:rPr>
          <w:kern w:val="2"/>
          <w:lang w:eastAsia="ko-KR"/>
        </w:rPr>
        <w:t xml:space="preserve">Для этого в </w:t>
      </w:r>
      <w:r w:rsidR="00A677E2">
        <w:rPr>
          <w:kern w:val="2"/>
          <w:lang w:eastAsia="ko-KR"/>
        </w:rPr>
        <w:t xml:space="preserve">школе </w:t>
      </w:r>
      <w:r w:rsidRPr="006C275E">
        <w:rPr>
          <w:kern w:val="2"/>
          <w:lang w:eastAsia="ko-KR"/>
        </w:rPr>
        <w:t xml:space="preserve">используются следующие формы работы </w:t>
      </w:r>
    </w:p>
    <w:p w:rsidR="006C275E" w:rsidRPr="006C275E" w:rsidRDefault="006C275E" w:rsidP="006C275E">
      <w:pPr>
        <w:widowControl w:val="0"/>
        <w:autoSpaceDE w:val="0"/>
        <w:autoSpaceDN w:val="0"/>
        <w:ind w:firstLine="567"/>
        <w:jc w:val="both"/>
        <w:rPr>
          <w:b/>
          <w:bCs/>
          <w:i/>
          <w:iCs/>
          <w:kern w:val="2"/>
          <w:lang w:eastAsia="ko-KR"/>
        </w:rPr>
      </w:pPr>
      <w:r w:rsidRPr="006C275E">
        <w:rPr>
          <w:b/>
          <w:bCs/>
          <w:i/>
          <w:iCs/>
          <w:kern w:val="2"/>
          <w:lang w:eastAsia="ko-KR"/>
        </w:rPr>
        <w:t>На внешкольном уровне:</w:t>
      </w:r>
    </w:p>
    <w:p w:rsidR="006C275E" w:rsidRPr="006C275E" w:rsidRDefault="006C275E" w:rsidP="005D2B1C">
      <w:pPr>
        <w:widowControl w:val="0"/>
        <w:numPr>
          <w:ilvl w:val="0"/>
          <w:numId w:val="231"/>
        </w:numPr>
        <w:tabs>
          <w:tab w:val="left" w:pos="993"/>
          <w:tab w:val="left" w:pos="1310"/>
        </w:tabs>
        <w:autoSpaceDE w:val="0"/>
        <w:autoSpaceDN w:val="0"/>
        <w:ind w:left="0" w:firstLine="567"/>
        <w:jc w:val="both"/>
        <w:rPr>
          <w:kern w:val="2"/>
          <w:lang w:eastAsia="ko-KR"/>
        </w:rPr>
      </w:pPr>
      <w:r w:rsidRPr="006C275E">
        <w:rPr>
          <w:kern w:val="2"/>
          <w:lang w:eastAsia="ko-KR"/>
        </w:rPr>
        <w:t xml:space="preserve"> с</w:t>
      </w:r>
      <w:r w:rsidRPr="006C275E">
        <w:rPr>
          <w:rFonts w:eastAsia="№Е"/>
          <w:kern w:val="2"/>
          <w:lang w:eastAsia="ko-KR"/>
        </w:rPr>
        <w:t xml:space="preserve">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6C275E" w:rsidRPr="006C275E" w:rsidRDefault="006C275E" w:rsidP="005D2B1C">
      <w:pPr>
        <w:widowControl w:val="0"/>
        <w:numPr>
          <w:ilvl w:val="0"/>
          <w:numId w:val="231"/>
        </w:numPr>
        <w:tabs>
          <w:tab w:val="left" w:pos="993"/>
          <w:tab w:val="left" w:pos="1310"/>
        </w:tabs>
        <w:autoSpaceDE w:val="0"/>
        <w:autoSpaceDN w:val="0"/>
        <w:ind w:left="0" w:firstLine="567"/>
        <w:jc w:val="both"/>
        <w:rPr>
          <w:rFonts w:eastAsia="№Е"/>
          <w:kern w:val="2"/>
          <w:lang w:eastAsia="ko-KR"/>
        </w:rPr>
      </w:pPr>
      <w:proofErr w:type="gramStart"/>
      <w:r w:rsidRPr="006C275E">
        <w:rPr>
          <w:rFonts w:eastAsia="№Е"/>
          <w:kern w:val="2"/>
          <w:lang w:eastAsia="ko-KR"/>
        </w:rPr>
        <w:lastRenderedPageBreak/>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roofErr w:type="gramEnd"/>
    </w:p>
    <w:p w:rsidR="006C275E" w:rsidRPr="006C275E" w:rsidRDefault="006C275E" w:rsidP="005D2B1C">
      <w:pPr>
        <w:widowControl w:val="0"/>
        <w:numPr>
          <w:ilvl w:val="0"/>
          <w:numId w:val="231"/>
        </w:numPr>
        <w:tabs>
          <w:tab w:val="left" w:pos="993"/>
          <w:tab w:val="left" w:pos="1310"/>
        </w:tabs>
        <w:autoSpaceDE w:val="0"/>
        <w:autoSpaceDN w:val="0"/>
        <w:ind w:left="0" w:firstLine="567"/>
        <w:jc w:val="both"/>
        <w:rPr>
          <w:rFonts w:eastAsia="№Е"/>
          <w:kern w:val="2"/>
          <w:lang w:eastAsia="ko-KR"/>
        </w:rPr>
      </w:pPr>
      <w:r w:rsidRPr="006C275E">
        <w:rPr>
          <w:rFonts w:eastAsia="№Е"/>
          <w:kern w:val="2"/>
          <w:lang w:eastAsia="ko-KR"/>
        </w:rPr>
        <w:t xml:space="preserve">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6C275E" w:rsidRPr="006C275E" w:rsidRDefault="006C275E" w:rsidP="006C275E">
      <w:pPr>
        <w:widowControl w:val="0"/>
        <w:autoSpaceDE w:val="0"/>
        <w:autoSpaceDN w:val="0"/>
        <w:ind w:firstLine="567"/>
        <w:jc w:val="both"/>
        <w:rPr>
          <w:b/>
          <w:bCs/>
          <w:i/>
          <w:iCs/>
          <w:kern w:val="2"/>
          <w:lang w:eastAsia="ko-KR"/>
        </w:rPr>
      </w:pPr>
      <w:r w:rsidRPr="006C275E">
        <w:rPr>
          <w:b/>
          <w:bCs/>
          <w:i/>
          <w:iCs/>
          <w:kern w:val="2"/>
          <w:lang w:eastAsia="ko-KR"/>
        </w:rPr>
        <w:t>На школьном уровне:</w:t>
      </w:r>
    </w:p>
    <w:p w:rsidR="006C275E" w:rsidRPr="006C275E" w:rsidRDefault="006C275E" w:rsidP="005D2B1C">
      <w:pPr>
        <w:widowControl w:val="0"/>
        <w:numPr>
          <w:ilvl w:val="0"/>
          <w:numId w:val="231"/>
        </w:numPr>
        <w:tabs>
          <w:tab w:val="left" w:pos="993"/>
          <w:tab w:val="left" w:pos="1310"/>
        </w:tabs>
        <w:autoSpaceDE w:val="0"/>
        <w:autoSpaceDN w:val="0"/>
        <w:ind w:left="0" w:firstLine="567"/>
        <w:jc w:val="both"/>
        <w:rPr>
          <w:kern w:val="2"/>
          <w:lang w:eastAsia="ko-KR"/>
        </w:rPr>
      </w:pPr>
      <w:proofErr w:type="gramStart"/>
      <w:r w:rsidRPr="006C275E">
        <w:rPr>
          <w:rFonts w:eastAsia="№Е"/>
          <w:kern w:val="2"/>
          <w:lang w:eastAsia="ko-KR"/>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roofErr w:type="gramEnd"/>
    </w:p>
    <w:p w:rsidR="006C275E" w:rsidRPr="006C275E" w:rsidRDefault="006C275E" w:rsidP="005D2B1C">
      <w:pPr>
        <w:widowControl w:val="0"/>
        <w:numPr>
          <w:ilvl w:val="0"/>
          <w:numId w:val="231"/>
        </w:numPr>
        <w:tabs>
          <w:tab w:val="left" w:pos="993"/>
          <w:tab w:val="left" w:pos="1310"/>
        </w:tabs>
        <w:autoSpaceDE w:val="0"/>
        <w:autoSpaceDN w:val="0"/>
        <w:ind w:left="0" w:firstLine="567"/>
        <w:jc w:val="both"/>
        <w:rPr>
          <w:rFonts w:eastAsia="№Е"/>
          <w:bCs/>
          <w:kern w:val="2"/>
          <w:lang w:val="x-none" w:eastAsia="x-none"/>
        </w:rPr>
      </w:pPr>
      <w:r w:rsidRPr="006C275E">
        <w:rPr>
          <w:rFonts w:eastAsia="№Е"/>
          <w:kern w:val="2"/>
          <w:lang w:val="x-none" w:eastAsia="x-none"/>
        </w:rPr>
        <w:t>торжественные р</w:t>
      </w:r>
      <w:r w:rsidRPr="006C275E">
        <w:rPr>
          <w:rFonts w:eastAsia="№Е"/>
          <w:bCs/>
          <w:kern w:val="2"/>
          <w:lang w:val="x-none" w:eastAsia="x-none"/>
        </w:rPr>
        <w:t xml:space="preserve">итуалы посвящения, связанные с переходом учащихся на </w:t>
      </w:r>
      <w:r w:rsidRPr="006C275E">
        <w:rPr>
          <w:rFonts w:eastAsia="№Е"/>
          <w:iCs/>
          <w:kern w:val="2"/>
          <w:lang w:val="x-none" w:eastAsia="x-none"/>
        </w:rPr>
        <w:t>следующую</w:t>
      </w:r>
      <w:r w:rsidRPr="006C275E">
        <w:rPr>
          <w:rFonts w:eastAsia="№Е"/>
          <w:bCs/>
          <w:kern w:val="2"/>
          <w:lang w:val="x-none" w:eastAsia="x-none"/>
        </w:rPr>
        <w:t xml:space="preserve"> ступень образования, символизирующие приобретение ими новых социальных статусов в школе и р</w:t>
      </w:r>
      <w:r w:rsidRPr="006C275E">
        <w:rPr>
          <w:rFonts w:eastAsia="№Е"/>
          <w:kern w:val="2"/>
          <w:lang w:val="x-none" w:eastAsia="x-none"/>
        </w:rPr>
        <w:t>азвивающие школьную идентичность детей.</w:t>
      </w:r>
    </w:p>
    <w:p w:rsidR="006C275E" w:rsidRPr="006C275E" w:rsidRDefault="006C275E" w:rsidP="005D2B1C">
      <w:pPr>
        <w:widowControl w:val="0"/>
        <w:numPr>
          <w:ilvl w:val="0"/>
          <w:numId w:val="232"/>
        </w:numPr>
        <w:tabs>
          <w:tab w:val="left" w:pos="0"/>
          <w:tab w:val="left" w:pos="851"/>
        </w:tabs>
        <w:autoSpaceDE w:val="0"/>
        <w:autoSpaceDN w:val="0"/>
        <w:ind w:left="0" w:firstLine="567"/>
        <w:jc w:val="both"/>
        <w:rPr>
          <w:bCs/>
          <w:kern w:val="2"/>
          <w:lang w:eastAsia="ko-KR"/>
        </w:rPr>
      </w:pPr>
      <w:r w:rsidRPr="006C275E">
        <w:rPr>
          <w:bCs/>
          <w:kern w:val="2"/>
          <w:lang w:eastAsia="ko-KR"/>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6C275E" w:rsidRPr="006C275E" w:rsidRDefault="006C275E" w:rsidP="006C275E">
      <w:pPr>
        <w:widowControl w:val="0"/>
        <w:autoSpaceDE w:val="0"/>
        <w:autoSpaceDN w:val="0"/>
        <w:ind w:firstLine="709"/>
        <w:jc w:val="both"/>
        <w:rPr>
          <w:rFonts w:eastAsia="№Е"/>
          <w:b/>
          <w:bCs/>
          <w:iCs/>
          <w:kern w:val="2"/>
          <w:lang w:eastAsia="ko-KR"/>
        </w:rPr>
      </w:pPr>
      <w:r w:rsidRPr="006C275E">
        <w:rPr>
          <w:b/>
          <w:bCs/>
          <w:i/>
          <w:iCs/>
          <w:kern w:val="2"/>
          <w:lang w:eastAsia="ko-KR"/>
        </w:rPr>
        <w:t>На уровне классов:</w:t>
      </w:r>
      <w:r w:rsidRPr="006C275E">
        <w:rPr>
          <w:rFonts w:eastAsia="№Е"/>
          <w:b/>
          <w:bCs/>
          <w:iCs/>
          <w:kern w:val="2"/>
          <w:lang w:eastAsia="ko-KR"/>
        </w:rPr>
        <w:t xml:space="preserve"> </w:t>
      </w:r>
    </w:p>
    <w:p w:rsidR="006C275E" w:rsidRPr="006C275E" w:rsidRDefault="006C275E" w:rsidP="005D2B1C">
      <w:pPr>
        <w:widowControl w:val="0"/>
        <w:numPr>
          <w:ilvl w:val="0"/>
          <w:numId w:val="232"/>
        </w:numPr>
        <w:tabs>
          <w:tab w:val="left" w:pos="0"/>
          <w:tab w:val="left" w:pos="851"/>
        </w:tabs>
        <w:autoSpaceDE w:val="0"/>
        <w:autoSpaceDN w:val="0"/>
        <w:ind w:left="0" w:firstLine="567"/>
        <w:jc w:val="both"/>
        <w:rPr>
          <w:rFonts w:eastAsia="№Е"/>
          <w:kern w:val="2"/>
          <w:lang w:eastAsia="ko-KR"/>
        </w:rPr>
      </w:pPr>
      <w:r w:rsidRPr="006C275E">
        <w:rPr>
          <w:rFonts w:eastAsia="№Е"/>
          <w:kern w:val="2"/>
          <w:lang w:eastAsia="ko-KR"/>
        </w:rPr>
        <w:t xml:space="preserve">участие школьных классов в реализации общешкольных ключевых дел; </w:t>
      </w:r>
    </w:p>
    <w:p w:rsidR="006C275E" w:rsidRPr="006C275E" w:rsidRDefault="006C275E" w:rsidP="005D2B1C">
      <w:pPr>
        <w:widowControl w:val="0"/>
        <w:numPr>
          <w:ilvl w:val="0"/>
          <w:numId w:val="232"/>
        </w:numPr>
        <w:tabs>
          <w:tab w:val="left" w:pos="0"/>
          <w:tab w:val="left" w:pos="851"/>
        </w:tabs>
        <w:autoSpaceDE w:val="0"/>
        <w:autoSpaceDN w:val="0"/>
        <w:ind w:left="0" w:firstLine="567"/>
        <w:jc w:val="both"/>
        <w:rPr>
          <w:kern w:val="2"/>
          <w:lang w:eastAsia="ko-KR"/>
        </w:rPr>
      </w:pPr>
      <w:r w:rsidRPr="006C275E">
        <w:rPr>
          <w:rFonts w:eastAsia="№Е"/>
          <w:kern w:val="2"/>
          <w:lang w:eastAsia="ko-KR"/>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6C275E" w:rsidRPr="006C275E" w:rsidRDefault="006C275E" w:rsidP="006C275E">
      <w:pPr>
        <w:widowControl w:val="0"/>
        <w:autoSpaceDE w:val="0"/>
        <w:autoSpaceDN w:val="0"/>
        <w:ind w:firstLine="709"/>
        <w:jc w:val="both"/>
        <w:rPr>
          <w:rFonts w:eastAsia="№Е"/>
          <w:b/>
          <w:bCs/>
          <w:iCs/>
          <w:kern w:val="2"/>
          <w:lang w:eastAsia="ko-KR"/>
        </w:rPr>
      </w:pPr>
      <w:r w:rsidRPr="006C275E">
        <w:rPr>
          <w:b/>
          <w:bCs/>
          <w:i/>
          <w:iCs/>
          <w:kern w:val="2"/>
          <w:lang w:eastAsia="ko-KR"/>
        </w:rPr>
        <w:t>На индивидуальном уровне:</w:t>
      </w:r>
      <w:r w:rsidRPr="006C275E">
        <w:rPr>
          <w:rFonts w:eastAsia="№Е"/>
          <w:b/>
          <w:bCs/>
          <w:iCs/>
          <w:kern w:val="2"/>
          <w:lang w:eastAsia="ko-KR"/>
        </w:rPr>
        <w:t xml:space="preserve"> </w:t>
      </w:r>
    </w:p>
    <w:p w:rsidR="006C275E" w:rsidRPr="006C275E" w:rsidRDefault="006C275E" w:rsidP="005D2B1C">
      <w:pPr>
        <w:widowControl w:val="0"/>
        <w:numPr>
          <w:ilvl w:val="0"/>
          <w:numId w:val="232"/>
        </w:numPr>
        <w:tabs>
          <w:tab w:val="left" w:pos="0"/>
          <w:tab w:val="left" w:pos="851"/>
        </w:tabs>
        <w:autoSpaceDE w:val="0"/>
        <w:autoSpaceDN w:val="0"/>
        <w:ind w:left="0" w:firstLine="567"/>
        <w:jc w:val="both"/>
        <w:rPr>
          <w:kern w:val="2"/>
          <w:lang w:eastAsia="ko-KR"/>
        </w:rPr>
      </w:pPr>
      <w:r w:rsidRPr="006C275E">
        <w:rPr>
          <w:rFonts w:eastAsia="№Е"/>
          <w:iCs/>
          <w:kern w:val="2"/>
          <w:lang w:eastAsia="ko-KR"/>
        </w:rPr>
        <w:t xml:space="preserve">вовлечение </w:t>
      </w:r>
      <w:proofErr w:type="gramStart"/>
      <w:r w:rsidRPr="006C275E">
        <w:rPr>
          <w:rFonts w:eastAsia="№Е"/>
          <w:iCs/>
          <w:kern w:val="2"/>
          <w:lang w:eastAsia="ko-KR"/>
        </w:rPr>
        <w:t>по возможности</w:t>
      </w:r>
      <w:r w:rsidRPr="006C275E">
        <w:rPr>
          <w:i/>
          <w:kern w:val="2"/>
          <w:lang w:eastAsia="ko-KR"/>
        </w:rPr>
        <w:t xml:space="preserve"> </w:t>
      </w:r>
      <w:r w:rsidRPr="006C275E">
        <w:rPr>
          <w:kern w:val="2"/>
          <w:lang w:eastAsia="ko-KR"/>
        </w:rPr>
        <w:t>каждого ребенка в ключевые дела школы в одной из возможных для них ролей</w:t>
      </w:r>
      <w:proofErr w:type="gramEnd"/>
      <w:r w:rsidRPr="006C275E">
        <w:rPr>
          <w:kern w:val="2"/>
          <w:lang w:eastAsia="ko-KR"/>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6C275E" w:rsidRPr="006C275E" w:rsidRDefault="006C275E" w:rsidP="005D2B1C">
      <w:pPr>
        <w:widowControl w:val="0"/>
        <w:numPr>
          <w:ilvl w:val="0"/>
          <w:numId w:val="232"/>
        </w:numPr>
        <w:tabs>
          <w:tab w:val="left" w:pos="0"/>
          <w:tab w:val="left" w:pos="851"/>
        </w:tabs>
        <w:autoSpaceDE w:val="0"/>
        <w:autoSpaceDN w:val="0"/>
        <w:ind w:left="0" w:firstLine="567"/>
        <w:jc w:val="both"/>
        <w:rPr>
          <w:rFonts w:eastAsia="№Е"/>
          <w:iCs/>
          <w:kern w:val="2"/>
          <w:lang w:eastAsia="ko-KR"/>
        </w:rPr>
      </w:pPr>
      <w:r w:rsidRPr="006C275E">
        <w:rPr>
          <w:kern w:val="2"/>
          <w:lang w:eastAsia="ko-KR"/>
        </w:rPr>
        <w:t>индивидуальная помощь ребенку (</w:t>
      </w:r>
      <w:r w:rsidRPr="006C275E">
        <w:rPr>
          <w:rFonts w:eastAsia="№Е"/>
          <w:iCs/>
          <w:kern w:val="2"/>
          <w:lang w:eastAsia="ko-KR"/>
        </w:rPr>
        <w:t xml:space="preserve">при необходимости) в освоении навыков </w:t>
      </w:r>
      <w:r w:rsidRPr="006C275E">
        <w:rPr>
          <w:kern w:val="2"/>
          <w:lang w:eastAsia="ko-KR"/>
        </w:rPr>
        <w:t>подготовки, проведения и анализа ключевых дел;</w:t>
      </w:r>
    </w:p>
    <w:p w:rsidR="006C275E" w:rsidRPr="006C275E" w:rsidRDefault="006C275E" w:rsidP="005D2B1C">
      <w:pPr>
        <w:widowControl w:val="0"/>
        <w:numPr>
          <w:ilvl w:val="0"/>
          <w:numId w:val="232"/>
        </w:numPr>
        <w:tabs>
          <w:tab w:val="left" w:pos="0"/>
          <w:tab w:val="left" w:pos="851"/>
        </w:tabs>
        <w:autoSpaceDE w:val="0"/>
        <w:autoSpaceDN w:val="0"/>
        <w:ind w:left="0" w:firstLine="567"/>
        <w:jc w:val="both"/>
        <w:rPr>
          <w:rFonts w:eastAsia="№Е"/>
          <w:b/>
          <w:bCs/>
          <w:iCs/>
          <w:kern w:val="2"/>
          <w:lang w:eastAsia="ko-KR"/>
        </w:rPr>
      </w:pPr>
      <w:r w:rsidRPr="006C275E">
        <w:rPr>
          <w:kern w:val="2"/>
          <w:lang w:eastAsia="ko-KR"/>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6C275E" w:rsidRPr="006C275E" w:rsidRDefault="006C275E" w:rsidP="005D2B1C">
      <w:pPr>
        <w:widowControl w:val="0"/>
        <w:numPr>
          <w:ilvl w:val="0"/>
          <w:numId w:val="232"/>
        </w:numPr>
        <w:tabs>
          <w:tab w:val="left" w:pos="0"/>
          <w:tab w:val="left" w:pos="851"/>
        </w:tabs>
        <w:autoSpaceDE w:val="0"/>
        <w:autoSpaceDN w:val="0"/>
        <w:ind w:left="0" w:firstLine="567"/>
        <w:jc w:val="both"/>
        <w:rPr>
          <w:rFonts w:eastAsia="№Е"/>
          <w:b/>
          <w:bCs/>
          <w:iCs/>
          <w:kern w:val="2"/>
          <w:lang w:eastAsia="ko-KR"/>
        </w:rPr>
      </w:pPr>
      <w:r w:rsidRPr="006C275E">
        <w:rPr>
          <w:kern w:val="2"/>
          <w:lang w:eastAsia="ko-KR"/>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6C275E" w:rsidRPr="006C275E" w:rsidRDefault="006C275E" w:rsidP="006C275E">
      <w:pPr>
        <w:widowControl w:val="0"/>
        <w:autoSpaceDE w:val="0"/>
        <w:autoSpaceDN w:val="0"/>
        <w:ind w:firstLine="567"/>
        <w:jc w:val="both"/>
        <w:rPr>
          <w:color w:val="000000"/>
          <w:w w:val="0"/>
          <w:kern w:val="2"/>
          <w:lang w:eastAsia="ko-KR"/>
        </w:rPr>
      </w:pPr>
    </w:p>
    <w:p w:rsidR="006C275E" w:rsidRPr="006C275E" w:rsidRDefault="006C275E" w:rsidP="006C275E">
      <w:pPr>
        <w:widowControl w:val="0"/>
        <w:autoSpaceDE w:val="0"/>
        <w:autoSpaceDN w:val="0"/>
        <w:jc w:val="center"/>
        <w:rPr>
          <w:b/>
          <w:iCs/>
          <w:color w:val="000000"/>
          <w:w w:val="0"/>
          <w:kern w:val="2"/>
          <w:lang w:eastAsia="ko-KR"/>
        </w:rPr>
      </w:pPr>
      <w:r w:rsidRPr="006C275E">
        <w:rPr>
          <w:b/>
          <w:iCs/>
          <w:color w:val="000000"/>
          <w:w w:val="0"/>
          <w:kern w:val="2"/>
          <w:lang w:eastAsia="ko-KR"/>
        </w:rPr>
        <w:t>3.2. Модуль «Классное руководство»</w:t>
      </w:r>
    </w:p>
    <w:p w:rsidR="006C275E" w:rsidRPr="006C275E" w:rsidRDefault="00F71513" w:rsidP="006C275E">
      <w:pPr>
        <w:ind w:right="-1" w:firstLine="567"/>
        <w:jc w:val="both"/>
        <w:rPr>
          <w:rFonts w:eastAsia="Calibri"/>
          <w:lang w:eastAsia="en-US"/>
        </w:rPr>
      </w:pPr>
      <w:r>
        <w:rPr>
          <w:rFonts w:eastAsia="Calibri"/>
          <w:lang w:eastAsia="en-US"/>
        </w:rPr>
        <w:t xml:space="preserve">Классный руководитель </w:t>
      </w:r>
      <w:r w:rsidR="006C275E" w:rsidRPr="006C275E">
        <w:rPr>
          <w:rFonts w:eastAsia="Calibri"/>
          <w:lang w:eastAsia="en-US"/>
        </w:rPr>
        <w:t xml:space="preserve">организует работу с коллективом класса; индивидуальную работу с учащимися класса; работу с учителями, преподающими в данном классе; работу с родителями учащихся или их законными представителями </w:t>
      </w:r>
    </w:p>
    <w:p w:rsidR="006C275E" w:rsidRPr="006C275E" w:rsidRDefault="006C275E" w:rsidP="006C275E">
      <w:pPr>
        <w:ind w:right="-1" w:firstLine="567"/>
        <w:jc w:val="both"/>
        <w:rPr>
          <w:rFonts w:eastAsia="№Е"/>
          <w:b/>
          <w:bCs/>
          <w:i/>
          <w:iCs/>
          <w:lang w:eastAsia="en-US"/>
        </w:rPr>
      </w:pPr>
      <w:r w:rsidRPr="006C275E">
        <w:rPr>
          <w:rFonts w:eastAsia="№Е"/>
          <w:b/>
          <w:bCs/>
          <w:i/>
          <w:iCs/>
          <w:lang w:eastAsia="en-US"/>
        </w:rPr>
        <w:t>Работа с классным коллективом:</w:t>
      </w:r>
    </w:p>
    <w:p w:rsidR="006C275E" w:rsidRPr="006C275E" w:rsidRDefault="006C275E" w:rsidP="005D2B1C">
      <w:pPr>
        <w:widowControl w:val="0"/>
        <w:numPr>
          <w:ilvl w:val="0"/>
          <w:numId w:val="231"/>
        </w:numPr>
        <w:tabs>
          <w:tab w:val="left" w:pos="993"/>
          <w:tab w:val="left" w:pos="1310"/>
        </w:tabs>
        <w:autoSpaceDE w:val="0"/>
        <w:autoSpaceDN w:val="0"/>
        <w:ind w:left="0" w:firstLine="567"/>
        <w:jc w:val="both"/>
        <w:rPr>
          <w:rFonts w:eastAsia="№Е"/>
          <w:kern w:val="2"/>
          <w:lang w:val="x-none" w:eastAsia="x-none"/>
        </w:rPr>
      </w:pPr>
      <w:r w:rsidRPr="006C275E">
        <w:rPr>
          <w:rFonts w:eastAsia="№Е"/>
          <w:kern w:val="2"/>
          <w:lang w:val="x-none" w:eastAsia="x-none"/>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6C275E" w:rsidRPr="006C275E" w:rsidRDefault="006C275E" w:rsidP="005D2B1C">
      <w:pPr>
        <w:widowControl w:val="0"/>
        <w:numPr>
          <w:ilvl w:val="0"/>
          <w:numId w:val="231"/>
        </w:numPr>
        <w:tabs>
          <w:tab w:val="left" w:pos="993"/>
          <w:tab w:val="left" w:pos="1310"/>
        </w:tabs>
        <w:autoSpaceDE w:val="0"/>
        <w:autoSpaceDN w:val="0"/>
        <w:ind w:left="0" w:firstLine="567"/>
        <w:jc w:val="both"/>
        <w:rPr>
          <w:rFonts w:eastAsia="№Е"/>
          <w:kern w:val="2"/>
          <w:lang w:val="x-none" w:eastAsia="x-none"/>
        </w:rPr>
      </w:pPr>
      <w:r w:rsidRPr="006C275E">
        <w:rPr>
          <w:rFonts w:eastAsia="№Е"/>
          <w:kern w:val="2"/>
          <w:lang w:val="x-none" w:eastAsia="x-none"/>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w:t>
      </w:r>
      <w:r w:rsidRPr="006C275E">
        <w:rPr>
          <w:rFonts w:eastAsia="№Е"/>
          <w:kern w:val="2"/>
          <w:lang w:eastAsia="x-none"/>
        </w:rPr>
        <w:t xml:space="preserve">, </w:t>
      </w:r>
      <w:proofErr w:type="spellStart"/>
      <w:r w:rsidRPr="006C275E">
        <w:rPr>
          <w:rFonts w:eastAsia="№Е"/>
          <w:kern w:val="2"/>
          <w:lang w:eastAsia="x-none"/>
        </w:rPr>
        <w:t>профориентационной</w:t>
      </w:r>
      <w:proofErr w:type="spellEnd"/>
      <w:r w:rsidRPr="006C275E">
        <w:rPr>
          <w:rFonts w:eastAsia="№Е"/>
          <w:kern w:val="2"/>
          <w:lang w:val="x-none" w:eastAsia="x-none"/>
        </w:rPr>
        <w:t xml:space="preserve"> направленности), позволяющие с одной стороны, – вовлечь в них детей с самыми разными </w:t>
      </w:r>
      <w:r w:rsidRPr="006C275E">
        <w:rPr>
          <w:rFonts w:eastAsia="№Е"/>
          <w:kern w:val="2"/>
          <w:lang w:val="x-none" w:eastAsia="x-none"/>
        </w:rPr>
        <w:lastRenderedPageBreak/>
        <w:t xml:space="preserve">потребностями и тем самым дать им возможность </w:t>
      </w:r>
      <w:proofErr w:type="spellStart"/>
      <w:r w:rsidRPr="006C275E">
        <w:rPr>
          <w:rFonts w:eastAsia="№Е"/>
          <w:kern w:val="2"/>
          <w:lang w:val="x-none" w:eastAsia="x-none"/>
        </w:rPr>
        <w:t>самореализоваться</w:t>
      </w:r>
      <w:proofErr w:type="spellEnd"/>
      <w:r w:rsidRPr="006C275E">
        <w:rPr>
          <w:rFonts w:eastAsia="№Е"/>
          <w:kern w:val="2"/>
          <w:lang w:val="x-none" w:eastAsia="x-none"/>
        </w:rPr>
        <w:t xml:space="preserve">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6C275E" w:rsidRPr="006C275E" w:rsidRDefault="006C275E" w:rsidP="005D2B1C">
      <w:pPr>
        <w:widowControl w:val="0"/>
        <w:numPr>
          <w:ilvl w:val="0"/>
          <w:numId w:val="231"/>
        </w:numPr>
        <w:tabs>
          <w:tab w:val="left" w:pos="851"/>
          <w:tab w:val="left" w:pos="1310"/>
        </w:tabs>
        <w:autoSpaceDE w:val="0"/>
        <w:autoSpaceDN w:val="0"/>
        <w:ind w:left="0" w:firstLine="567"/>
        <w:jc w:val="both"/>
        <w:rPr>
          <w:rFonts w:eastAsia="№Е"/>
          <w:kern w:val="2"/>
          <w:lang w:val="x-none" w:eastAsia="x-none"/>
        </w:rPr>
      </w:pPr>
      <w:r w:rsidRPr="006C275E">
        <w:rPr>
          <w:rFonts w:eastAsia="№Е"/>
          <w:kern w:val="2"/>
          <w:lang w:val="x-none" w:eastAsia="x-none"/>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w:t>
      </w:r>
      <w:r w:rsidRPr="006C275E">
        <w:rPr>
          <w:rFonts w:eastAsia="№Е"/>
          <w:kern w:val="2"/>
          <w:lang w:eastAsia="x-none"/>
        </w:rPr>
        <w:t>я</w:t>
      </w:r>
      <w:r w:rsidRPr="006C275E">
        <w:rPr>
          <w:rFonts w:eastAsia="№Е"/>
          <w:kern w:val="2"/>
          <w:lang w:val="x-none" w:eastAsia="x-none"/>
        </w:rPr>
        <w:t xml:space="preserve"> благоприятной среды для общения. </w:t>
      </w:r>
    </w:p>
    <w:p w:rsidR="006C275E" w:rsidRPr="006C275E" w:rsidRDefault="006C275E" w:rsidP="005D2B1C">
      <w:pPr>
        <w:widowControl w:val="0"/>
        <w:numPr>
          <w:ilvl w:val="0"/>
          <w:numId w:val="231"/>
        </w:numPr>
        <w:tabs>
          <w:tab w:val="left" w:pos="993"/>
          <w:tab w:val="left" w:pos="1310"/>
        </w:tabs>
        <w:autoSpaceDE w:val="0"/>
        <w:autoSpaceDN w:val="0"/>
        <w:ind w:left="0" w:firstLine="567"/>
        <w:jc w:val="both"/>
        <w:rPr>
          <w:rFonts w:eastAsia="Tahoma"/>
          <w:kern w:val="2"/>
          <w:lang w:val="x-none" w:eastAsia="x-none"/>
        </w:rPr>
      </w:pPr>
      <w:r w:rsidRPr="006C275E">
        <w:rPr>
          <w:rFonts w:eastAsia="№Е"/>
          <w:kern w:val="2"/>
          <w:lang w:val="x-none" w:eastAsia="x-none"/>
        </w:rPr>
        <w:t xml:space="preserve">сплочение коллектива класса через: </w:t>
      </w:r>
      <w:r w:rsidRPr="006C275E">
        <w:rPr>
          <w:rFonts w:eastAsia="Tahoma"/>
          <w:kern w:val="2"/>
          <w:lang w:val="x-none" w:eastAsia="x-none"/>
        </w:rPr>
        <w:t>и</w:t>
      </w:r>
      <w:r w:rsidRPr="006C275E">
        <w:rPr>
          <w:rFonts w:eastAsia="№Е"/>
          <w:kern w:val="2"/>
          <w:lang w:val="x-none" w:eastAsia="x-none"/>
        </w:rPr>
        <w:t>гры и тренинги на сплочение и команд</w:t>
      </w:r>
      <w:r w:rsidRPr="006C275E">
        <w:rPr>
          <w:rFonts w:eastAsia="№Е"/>
          <w:kern w:val="2"/>
          <w:lang w:eastAsia="x-none"/>
        </w:rPr>
        <w:t xml:space="preserve"> </w:t>
      </w:r>
      <w:r w:rsidRPr="006C275E">
        <w:rPr>
          <w:rFonts w:eastAsia="№Е"/>
          <w:kern w:val="2"/>
          <w:lang w:val="x-none" w:eastAsia="x-none"/>
        </w:rPr>
        <w:t xml:space="preserve">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w:t>
      </w:r>
      <w:r w:rsidRPr="006C275E">
        <w:rPr>
          <w:rFonts w:eastAsia="Tahoma"/>
          <w:kern w:val="2"/>
          <w:lang w:val="x-none" w:eastAsia="x-none"/>
        </w:rPr>
        <w:t>включающие в себя подготовленные ученическими микро</w:t>
      </w:r>
      <w:r w:rsidRPr="006C275E">
        <w:rPr>
          <w:rFonts w:eastAsia="Tahoma"/>
          <w:kern w:val="2"/>
          <w:lang w:eastAsia="x-none"/>
        </w:rPr>
        <w:t xml:space="preserve"> </w:t>
      </w:r>
      <w:r w:rsidRPr="006C275E">
        <w:rPr>
          <w:rFonts w:eastAsia="Tahoma"/>
          <w:kern w:val="2"/>
          <w:lang w:val="x-none" w:eastAsia="x-none"/>
        </w:rPr>
        <w:t>группами поздравления, сюрпризы, творческие подарки и розыгрыши; регулярные внутри</w:t>
      </w:r>
      <w:r w:rsidRPr="006C275E">
        <w:rPr>
          <w:rFonts w:eastAsia="Tahoma"/>
          <w:kern w:val="2"/>
          <w:lang w:eastAsia="x-none"/>
        </w:rPr>
        <w:t xml:space="preserve"> </w:t>
      </w:r>
      <w:r w:rsidRPr="006C275E">
        <w:rPr>
          <w:rFonts w:eastAsia="Tahoma"/>
          <w:kern w:val="2"/>
          <w:lang w:val="x-none" w:eastAsia="x-none"/>
        </w:rPr>
        <w:t xml:space="preserve">классные </w:t>
      </w:r>
      <w:r w:rsidRPr="006C275E">
        <w:rPr>
          <w:rFonts w:eastAsia="Tahoma"/>
          <w:kern w:val="2"/>
          <w:lang w:eastAsia="x-none"/>
        </w:rPr>
        <w:t>«</w:t>
      </w:r>
      <w:r w:rsidRPr="006C275E">
        <w:rPr>
          <w:rFonts w:eastAsia="Tahoma"/>
          <w:kern w:val="2"/>
          <w:lang w:val="x-none" w:eastAsia="x-none"/>
        </w:rPr>
        <w:t>огоньки»</w:t>
      </w:r>
      <w:r w:rsidRPr="006C275E">
        <w:rPr>
          <w:rFonts w:eastAsia="Tahoma"/>
          <w:kern w:val="2"/>
          <w:lang w:eastAsia="x-none"/>
        </w:rPr>
        <w:t xml:space="preserve"> и вечера</w:t>
      </w:r>
      <w:r w:rsidRPr="006C275E">
        <w:rPr>
          <w:rFonts w:eastAsia="Tahoma"/>
          <w:kern w:val="2"/>
          <w:lang w:val="x-none" w:eastAsia="x-none"/>
        </w:rPr>
        <w:t xml:space="preserve">, дающие каждому школьнику возможность рефлексии собственного участия в жизни класса. </w:t>
      </w:r>
    </w:p>
    <w:p w:rsidR="006C275E" w:rsidRPr="006C275E" w:rsidRDefault="006C275E" w:rsidP="005D2B1C">
      <w:pPr>
        <w:widowControl w:val="0"/>
        <w:numPr>
          <w:ilvl w:val="0"/>
          <w:numId w:val="231"/>
        </w:numPr>
        <w:tabs>
          <w:tab w:val="left" w:pos="993"/>
          <w:tab w:val="left" w:pos="1310"/>
        </w:tabs>
        <w:autoSpaceDE w:val="0"/>
        <w:autoSpaceDN w:val="0"/>
        <w:ind w:left="0" w:firstLine="567"/>
        <w:jc w:val="both"/>
        <w:rPr>
          <w:rFonts w:eastAsia="№Е"/>
          <w:kern w:val="2"/>
          <w:lang w:val="x-none" w:eastAsia="x-none"/>
        </w:rPr>
      </w:pPr>
      <w:r w:rsidRPr="006C275E">
        <w:rPr>
          <w:rFonts w:eastAsia="№Е"/>
          <w:kern w:val="2"/>
          <w:lang w:val="x-none" w:eastAsia="x-none"/>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6C275E" w:rsidRPr="006C275E" w:rsidRDefault="006C275E" w:rsidP="006C275E">
      <w:pPr>
        <w:ind w:right="-1" w:firstLine="567"/>
        <w:jc w:val="both"/>
        <w:rPr>
          <w:rFonts w:eastAsia="№Е"/>
          <w:b/>
          <w:bCs/>
          <w:i/>
          <w:iCs/>
          <w:lang w:eastAsia="en-US"/>
        </w:rPr>
      </w:pPr>
      <w:r w:rsidRPr="006C275E">
        <w:rPr>
          <w:rFonts w:eastAsia="№Е"/>
          <w:b/>
          <w:bCs/>
          <w:i/>
          <w:iCs/>
          <w:lang w:val="x-none" w:eastAsia="en-US"/>
        </w:rPr>
        <w:t>Индивидуаль</w:t>
      </w:r>
      <w:r w:rsidRPr="006C275E">
        <w:rPr>
          <w:rFonts w:eastAsia="№Е"/>
          <w:b/>
          <w:bCs/>
          <w:i/>
          <w:iCs/>
          <w:lang w:eastAsia="en-US"/>
        </w:rPr>
        <w:t>ная</w:t>
      </w:r>
      <w:r w:rsidRPr="006C275E">
        <w:rPr>
          <w:rFonts w:eastAsia="№Е"/>
          <w:b/>
          <w:bCs/>
          <w:i/>
          <w:iCs/>
          <w:lang w:val="x-none" w:eastAsia="en-US"/>
        </w:rPr>
        <w:t xml:space="preserve"> работ</w:t>
      </w:r>
      <w:r w:rsidRPr="006C275E">
        <w:rPr>
          <w:rFonts w:eastAsia="№Е"/>
          <w:b/>
          <w:bCs/>
          <w:i/>
          <w:iCs/>
          <w:lang w:eastAsia="en-US"/>
        </w:rPr>
        <w:t>а</w:t>
      </w:r>
      <w:r w:rsidRPr="006C275E">
        <w:rPr>
          <w:rFonts w:eastAsia="№Е"/>
          <w:b/>
          <w:bCs/>
          <w:i/>
          <w:iCs/>
          <w:lang w:val="x-none" w:eastAsia="en-US"/>
        </w:rPr>
        <w:t xml:space="preserve"> с учащимися</w:t>
      </w:r>
      <w:r w:rsidRPr="006C275E">
        <w:rPr>
          <w:rFonts w:eastAsia="№Е"/>
          <w:b/>
          <w:bCs/>
          <w:i/>
          <w:iCs/>
          <w:lang w:eastAsia="en-US"/>
        </w:rPr>
        <w:t>:</w:t>
      </w:r>
    </w:p>
    <w:p w:rsidR="006C275E" w:rsidRPr="006C275E" w:rsidRDefault="006C275E" w:rsidP="005D2B1C">
      <w:pPr>
        <w:widowControl w:val="0"/>
        <w:numPr>
          <w:ilvl w:val="0"/>
          <w:numId w:val="231"/>
        </w:numPr>
        <w:tabs>
          <w:tab w:val="left" w:pos="993"/>
          <w:tab w:val="left" w:pos="1310"/>
        </w:tabs>
        <w:autoSpaceDE w:val="0"/>
        <w:autoSpaceDN w:val="0"/>
        <w:ind w:left="0" w:firstLine="567"/>
        <w:jc w:val="both"/>
        <w:rPr>
          <w:rFonts w:eastAsia="№Е"/>
          <w:kern w:val="2"/>
          <w:lang w:val="x-none" w:eastAsia="x-none"/>
        </w:rPr>
      </w:pPr>
      <w:r w:rsidRPr="006C275E">
        <w:rPr>
          <w:rFonts w:eastAsia="№Е"/>
          <w:kern w:val="2"/>
          <w:lang w:val="x-none" w:eastAsia="x-none"/>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6C275E" w:rsidRPr="006C275E" w:rsidRDefault="006C275E" w:rsidP="005D2B1C">
      <w:pPr>
        <w:widowControl w:val="0"/>
        <w:numPr>
          <w:ilvl w:val="0"/>
          <w:numId w:val="231"/>
        </w:numPr>
        <w:tabs>
          <w:tab w:val="left" w:pos="993"/>
          <w:tab w:val="left" w:pos="1310"/>
        </w:tabs>
        <w:autoSpaceDE w:val="0"/>
        <w:autoSpaceDN w:val="0"/>
        <w:ind w:left="0" w:firstLine="567"/>
        <w:jc w:val="both"/>
        <w:rPr>
          <w:rFonts w:eastAsia="№Е"/>
          <w:kern w:val="2"/>
          <w:lang w:val="x-none" w:eastAsia="x-none"/>
        </w:rPr>
      </w:pPr>
      <w:r w:rsidRPr="006C275E">
        <w:rPr>
          <w:rFonts w:eastAsia="№Е"/>
          <w:kern w:val="2"/>
          <w:lang w:val="x-none" w:eastAsia="x-none"/>
        </w:rPr>
        <w:t>поддержка ребенка в решении важных для него жизненных проблем (налаживани</w:t>
      </w:r>
      <w:r w:rsidRPr="00F71513">
        <w:rPr>
          <w:rFonts w:eastAsia="№Е"/>
          <w:kern w:val="2"/>
          <w:lang w:val="x-none" w:eastAsia="x-none"/>
        </w:rPr>
        <w:t>е</w:t>
      </w:r>
      <w:r w:rsidRPr="006C275E">
        <w:rPr>
          <w:rFonts w:eastAsia="№Е"/>
          <w:kern w:val="2"/>
          <w:lang w:val="x-none" w:eastAsia="x-none"/>
        </w:rPr>
        <w:t xml:space="preserve"> взаимоотношений с одноклассниками или учителями, выбор профессии, вуза и дальнейшего трудоустройства, успеваемост</w:t>
      </w:r>
      <w:r w:rsidRPr="00F71513">
        <w:rPr>
          <w:rFonts w:eastAsia="№Е"/>
          <w:kern w:val="2"/>
          <w:lang w:val="x-none" w:eastAsia="x-none"/>
        </w:rPr>
        <w:t>ь</w:t>
      </w:r>
      <w:r w:rsidRPr="006C275E">
        <w:rPr>
          <w:rFonts w:eastAsia="№Е"/>
          <w:kern w:val="2"/>
          <w:lang w:val="x-none" w:eastAsia="x-none"/>
        </w:rPr>
        <w:t xml:space="preserve"> и т.п.), когда каждая проблема трансформируется классным руководителем в задачу для школьника, которую они совместно стараются решить. </w:t>
      </w:r>
    </w:p>
    <w:p w:rsidR="006C275E" w:rsidRPr="006C275E" w:rsidRDefault="006C275E" w:rsidP="005D2B1C">
      <w:pPr>
        <w:widowControl w:val="0"/>
        <w:numPr>
          <w:ilvl w:val="0"/>
          <w:numId w:val="231"/>
        </w:numPr>
        <w:tabs>
          <w:tab w:val="left" w:pos="851"/>
          <w:tab w:val="left" w:pos="1310"/>
        </w:tabs>
        <w:autoSpaceDE w:val="0"/>
        <w:autoSpaceDN w:val="0"/>
        <w:ind w:left="0" w:right="175" w:firstLine="567"/>
        <w:jc w:val="both"/>
        <w:rPr>
          <w:rFonts w:eastAsia="№Е"/>
          <w:kern w:val="2"/>
          <w:lang w:val="x-none" w:eastAsia="x-none"/>
        </w:rPr>
      </w:pPr>
      <w:r w:rsidRPr="006C275E">
        <w:rPr>
          <w:rFonts w:eastAsia="№Е"/>
          <w:kern w:val="2"/>
          <w:lang w:val="x-none" w:eastAsia="x-none"/>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6C275E" w:rsidRPr="006C275E" w:rsidRDefault="006C275E" w:rsidP="005D2B1C">
      <w:pPr>
        <w:widowControl w:val="0"/>
        <w:numPr>
          <w:ilvl w:val="0"/>
          <w:numId w:val="231"/>
        </w:numPr>
        <w:tabs>
          <w:tab w:val="left" w:pos="851"/>
          <w:tab w:val="left" w:pos="1310"/>
        </w:tabs>
        <w:autoSpaceDE w:val="0"/>
        <w:autoSpaceDN w:val="0"/>
        <w:ind w:left="0" w:right="175" w:firstLine="567"/>
        <w:jc w:val="both"/>
        <w:rPr>
          <w:rFonts w:eastAsia="№Е"/>
          <w:kern w:val="2"/>
          <w:lang w:val="x-none" w:eastAsia="x-none"/>
        </w:rPr>
      </w:pPr>
      <w:r w:rsidRPr="006C275E">
        <w:rPr>
          <w:rFonts w:eastAsia="№Е"/>
          <w:kern w:val="2"/>
          <w:lang w:val="x-none" w:eastAsia="x-none"/>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6C275E" w:rsidRPr="006C275E" w:rsidRDefault="006C275E" w:rsidP="006C275E">
      <w:pPr>
        <w:tabs>
          <w:tab w:val="left" w:pos="851"/>
          <w:tab w:val="left" w:pos="1310"/>
        </w:tabs>
        <w:ind w:left="567" w:right="175"/>
        <w:jc w:val="both"/>
        <w:rPr>
          <w:rFonts w:eastAsia="№Е"/>
          <w:b/>
          <w:bCs/>
          <w:iCs/>
          <w:kern w:val="2"/>
          <w:lang w:val="x-none" w:eastAsia="x-none"/>
        </w:rPr>
      </w:pPr>
      <w:r w:rsidRPr="006C275E">
        <w:rPr>
          <w:rFonts w:eastAsia="№Е"/>
          <w:b/>
          <w:bCs/>
          <w:i/>
          <w:iCs/>
          <w:kern w:val="2"/>
          <w:lang w:val="x-none" w:eastAsia="x-none"/>
        </w:rPr>
        <w:t>Работа с учителями, преподающими в классе:</w:t>
      </w:r>
    </w:p>
    <w:p w:rsidR="006C275E" w:rsidRPr="006C275E" w:rsidRDefault="006C275E" w:rsidP="005D2B1C">
      <w:pPr>
        <w:widowControl w:val="0"/>
        <w:numPr>
          <w:ilvl w:val="0"/>
          <w:numId w:val="231"/>
        </w:numPr>
        <w:tabs>
          <w:tab w:val="left" w:pos="851"/>
          <w:tab w:val="left" w:pos="1310"/>
        </w:tabs>
        <w:autoSpaceDE w:val="0"/>
        <w:autoSpaceDN w:val="0"/>
        <w:ind w:left="0" w:right="175" w:firstLine="567"/>
        <w:jc w:val="both"/>
        <w:rPr>
          <w:rFonts w:eastAsia="№Е"/>
          <w:kern w:val="2"/>
          <w:lang w:val="x-none" w:eastAsia="x-none"/>
        </w:rPr>
      </w:pPr>
      <w:r w:rsidRPr="006C275E">
        <w:rPr>
          <w:rFonts w:eastAsia="№Е"/>
          <w:kern w:val="2"/>
          <w:lang w:val="x-none" w:eastAsia="x-none"/>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6C275E" w:rsidRPr="006C275E" w:rsidRDefault="006C275E" w:rsidP="005D2B1C">
      <w:pPr>
        <w:widowControl w:val="0"/>
        <w:numPr>
          <w:ilvl w:val="0"/>
          <w:numId w:val="231"/>
        </w:numPr>
        <w:tabs>
          <w:tab w:val="left" w:pos="851"/>
          <w:tab w:val="left" w:pos="1310"/>
        </w:tabs>
        <w:autoSpaceDE w:val="0"/>
        <w:autoSpaceDN w:val="0"/>
        <w:ind w:left="0" w:right="175" w:firstLine="567"/>
        <w:jc w:val="both"/>
        <w:rPr>
          <w:rFonts w:eastAsia="№Е"/>
          <w:kern w:val="2"/>
          <w:lang w:val="x-none" w:eastAsia="x-none"/>
        </w:rPr>
      </w:pPr>
      <w:r w:rsidRPr="006C275E">
        <w:rPr>
          <w:rFonts w:eastAsia="№Е"/>
          <w:kern w:val="2"/>
          <w:lang w:val="x-none" w:eastAsia="x-none"/>
        </w:rPr>
        <w:t>проведение мини-педсоветов, направленных на решение конкретных проблем класса и интеграцию воспитательных влияний на школьников;</w:t>
      </w:r>
    </w:p>
    <w:p w:rsidR="006C275E" w:rsidRPr="006C275E" w:rsidRDefault="006C275E" w:rsidP="005D2B1C">
      <w:pPr>
        <w:widowControl w:val="0"/>
        <w:numPr>
          <w:ilvl w:val="0"/>
          <w:numId w:val="231"/>
        </w:numPr>
        <w:tabs>
          <w:tab w:val="left" w:pos="851"/>
          <w:tab w:val="left" w:pos="1310"/>
        </w:tabs>
        <w:autoSpaceDE w:val="0"/>
        <w:autoSpaceDN w:val="0"/>
        <w:ind w:left="0" w:right="175" w:firstLine="567"/>
        <w:jc w:val="both"/>
        <w:rPr>
          <w:rFonts w:eastAsia="№Е"/>
          <w:kern w:val="2"/>
          <w:lang w:val="x-none" w:eastAsia="x-none"/>
        </w:rPr>
      </w:pPr>
      <w:r w:rsidRPr="006C275E">
        <w:rPr>
          <w:rFonts w:eastAsia="№Е"/>
          <w:kern w:val="2"/>
          <w:lang w:val="x-none" w:eastAsia="x-none"/>
        </w:rPr>
        <w:t xml:space="preserve">привлечение учителей к участию во внутри классных делах, дающих педагогам возможность лучше </w:t>
      </w:r>
      <w:proofErr w:type="spellStart"/>
      <w:r w:rsidRPr="006C275E">
        <w:rPr>
          <w:rFonts w:eastAsia="№Е"/>
          <w:kern w:val="2"/>
          <w:lang w:val="x-none" w:eastAsia="x-none"/>
        </w:rPr>
        <w:t>узна</w:t>
      </w:r>
      <w:r w:rsidRPr="006C275E">
        <w:rPr>
          <w:rFonts w:eastAsia="№Е"/>
          <w:kern w:val="2"/>
          <w:lang w:eastAsia="x-none"/>
        </w:rPr>
        <w:t>ва</w:t>
      </w:r>
      <w:r w:rsidRPr="006C275E">
        <w:rPr>
          <w:rFonts w:eastAsia="№Е"/>
          <w:kern w:val="2"/>
          <w:lang w:val="x-none" w:eastAsia="x-none"/>
        </w:rPr>
        <w:t>ть</w:t>
      </w:r>
      <w:proofErr w:type="spellEnd"/>
      <w:r w:rsidRPr="006C275E">
        <w:rPr>
          <w:rFonts w:eastAsia="№Е"/>
          <w:kern w:val="2"/>
          <w:lang w:eastAsia="x-none"/>
        </w:rPr>
        <w:t xml:space="preserve"> и понимать </w:t>
      </w:r>
      <w:r w:rsidRPr="006C275E">
        <w:rPr>
          <w:rFonts w:eastAsia="№Е"/>
          <w:kern w:val="2"/>
          <w:lang w:val="x-none" w:eastAsia="x-none"/>
        </w:rPr>
        <w:t>своих учеников, увидев их в иной, отличной от учебной, обстановке;</w:t>
      </w:r>
    </w:p>
    <w:p w:rsidR="006C275E" w:rsidRPr="006C275E" w:rsidRDefault="006C275E" w:rsidP="005D2B1C">
      <w:pPr>
        <w:widowControl w:val="0"/>
        <w:numPr>
          <w:ilvl w:val="0"/>
          <w:numId w:val="231"/>
        </w:numPr>
        <w:tabs>
          <w:tab w:val="left" w:pos="851"/>
          <w:tab w:val="left" w:pos="1310"/>
        </w:tabs>
        <w:autoSpaceDE w:val="0"/>
        <w:autoSpaceDN w:val="0"/>
        <w:ind w:left="0" w:right="175" w:firstLine="567"/>
        <w:jc w:val="both"/>
        <w:rPr>
          <w:rFonts w:eastAsia="№Е"/>
          <w:kern w:val="2"/>
          <w:lang w:val="x-none" w:eastAsia="x-none"/>
        </w:rPr>
      </w:pPr>
      <w:r w:rsidRPr="006C275E">
        <w:rPr>
          <w:rFonts w:eastAsia="№Е"/>
          <w:kern w:val="2"/>
          <w:lang w:val="x-none" w:eastAsia="x-none"/>
        </w:rPr>
        <w:t>привлечение учителей к участию в родительских собраниях класса для объединения усилий в деле обучения и воспитания детей.</w:t>
      </w:r>
    </w:p>
    <w:p w:rsidR="006C275E" w:rsidRPr="006C275E" w:rsidRDefault="006C275E" w:rsidP="006C275E">
      <w:pPr>
        <w:tabs>
          <w:tab w:val="left" w:pos="851"/>
          <w:tab w:val="left" w:pos="1310"/>
        </w:tabs>
        <w:ind w:left="567" w:right="175"/>
        <w:jc w:val="both"/>
        <w:rPr>
          <w:rFonts w:eastAsia="№Е"/>
          <w:b/>
          <w:bCs/>
          <w:i/>
          <w:iCs/>
          <w:kern w:val="2"/>
          <w:lang w:val="x-none" w:eastAsia="x-none"/>
        </w:rPr>
      </w:pPr>
      <w:r w:rsidRPr="006C275E">
        <w:rPr>
          <w:rFonts w:eastAsia="№Е"/>
          <w:b/>
          <w:bCs/>
          <w:i/>
          <w:iCs/>
          <w:kern w:val="2"/>
          <w:lang w:val="x-none" w:eastAsia="x-none"/>
        </w:rPr>
        <w:t>Работа с родителями учащихся или их законными представителями:</w:t>
      </w:r>
    </w:p>
    <w:p w:rsidR="006C275E" w:rsidRPr="006C275E" w:rsidRDefault="006C275E" w:rsidP="005D2B1C">
      <w:pPr>
        <w:widowControl w:val="0"/>
        <w:numPr>
          <w:ilvl w:val="0"/>
          <w:numId w:val="231"/>
        </w:numPr>
        <w:tabs>
          <w:tab w:val="left" w:pos="851"/>
          <w:tab w:val="left" w:pos="1310"/>
        </w:tabs>
        <w:autoSpaceDE w:val="0"/>
        <w:autoSpaceDN w:val="0"/>
        <w:ind w:left="0" w:right="175" w:firstLine="567"/>
        <w:jc w:val="both"/>
        <w:rPr>
          <w:rFonts w:eastAsia="№Е"/>
          <w:kern w:val="2"/>
          <w:lang w:val="x-none" w:eastAsia="x-none"/>
        </w:rPr>
      </w:pPr>
      <w:r w:rsidRPr="006C275E">
        <w:rPr>
          <w:rFonts w:eastAsia="№Е"/>
          <w:kern w:val="2"/>
          <w:lang w:val="x-none" w:eastAsia="x-none"/>
        </w:rPr>
        <w:t xml:space="preserve">регулярное информирование родителей о школьных успехах и проблемах их </w:t>
      </w:r>
      <w:r w:rsidRPr="006C275E">
        <w:rPr>
          <w:rFonts w:eastAsia="№Е"/>
          <w:kern w:val="2"/>
          <w:lang w:val="x-none" w:eastAsia="x-none"/>
        </w:rPr>
        <w:lastRenderedPageBreak/>
        <w:t>детей, о жизни класса в целом;</w:t>
      </w:r>
    </w:p>
    <w:p w:rsidR="006C275E" w:rsidRPr="006C275E" w:rsidRDefault="006C275E" w:rsidP="005D2B1C">
      <w:pPr>
        <w:widowControl w:val="0"/>
        <w:numPr>
          <w:ilvl w:val="0"/>
          <w:numId w:val="231"/>
        </w:numPr>
        <w:tabs>
          <w:tab w:val="left" w:pos="851"/>
          <w:tab w:val="left" w:pos="1310"/>
        </w:tabs>
        <w:autoSpaceDE w:val="0"/>
        <w:autoSpaceDN w:val="0"/>
        <w:ind w:left="0" w:right="175" w:firstLine="567"/>
        <w:jc w:val="both"/>
        <w:rPr>
          <w:rFonts w:eastAsia="№Е"/>
          <w:kern w:val="2"/>
          <w:lang w:val="x-none" w:eastAsia="x-none"/>
        </w:rPr>
      </w:pPr>
      <w:r w:rsidRPr="006C275E">
        <w:rPr>
          <w:rFonts w:eastAsia="№Е"/>
          <w:kern w:val="2"/>
          <w:lang w:val="x-none" w:eastAsia="x-none"/>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6C275E" w:rsidRPr="006C275E" w:rsidRDefault="006C275E" w:rsidP="005D2B1C">
      <w:pPr>
        <w:widowControl w:val="0"/>
        <w:numPr>
          <w:ilvl w:val="0"/>
          <w:numId w:val="231"/>
        </w:numPr>
        <w:tabs>
          <w:tab w:val="left" w:pos="851"/>
          <w:tab w:val="left" w:pos="1310"/>
        </w:tabs>
        <w:autoSpaceDE w:val="0"/>
        <w:autoSpaceDN w:val="0"/>
        <w:ind w:left="0" w:right="175" w:firstLine="567"/>
        <w:jc w:val="both"/>
        <w:rPr>
          <w:rFonts w:eastAsia="№Е"/>
          <w:kern w:val="2"/>
          <w:lang w:val="x-none" w:eastAsia="x-none"/>
        </w:rPr>
      </w:pPr>
      <w:r w:rsidRPr="006C275E">
        <w:rPr>
          <w:rFonts w:eastAsia="№Е"/>
          <w:kern w:val="2"/>
          <w:lang w:eastAsia="x-none"/>
        </w:rPr>
        <w:t xml:space="preserve">организация </w:t>
      </w:r>
      <w:r w:rsidRPr="006C275E">
        <w:rPr>
          <w:rFonts w:eastAsia="№Е"/>
          <w:kern w:val="2"/>
          <w:lang w:val="x-none" w:eastAsia="x-none"/>
        </w:rPr>
        <w:t>родительски</w:t>
      </w:r>
      <w:r w:rsidRPr="006C275E">
        <w:rPr>
          <w:rFonts w:eastAsia="№Е"/>
          <w:kern w:val="2"/>
          <w:lang w:eastAsia="x-none"/>
        </w:rPr>
        <w:t>х</w:t>
      </w:r>
      <w:r w:rsidRPr="006C275E">
        <w:rPr>
          <w:rFonts w:eastAsia="№Е"/>
          <w:kern w:val="2"/>
          <w:lang w:val="x-none" w:eastAsia="x-none"/>
        </w:rPr>
        <w:t xml:space="preserve"> собрани</w:t>
      </w:r>
      <w:r w:rsidRPr="006C275E">
        <w:rPr>
          <w:rFonts w:eastAsia="№Е"/>
          <w:kern w:val="2"/>
          <w:lang w:eastAsia="x-none"/>
        </w:rPr>
        <w:t>й</w:t>
      </w:r>
      <w:r w:rsidRPr="006C275E">
        <w:rPr>
          <w:rFonts w:eastAsia="№Е"/>
          <w:kern w:val="2"/>
          <w:lang w:val="x-none" w:eastAsia="x-none"/>
        </w:rPr>
        <w:t>, происходящи</w:t>
      </w:r>
      <w:r w:rsidRPr="006C275E">
        <w:rPr>
          <w:rFonts w:eastAsia="№Е"/>
          <w:kern w:val="2"/>
          <w:lang w:eastAsia="x-none"/>
        </w:rPr>
        <w:t>х</w:t>
      </w:r>
      <w:r w:rsidRPr="006C275E">
        <w:rPr>
          <w:rFonts w:eastAsia="№Е"/>
          <w:kern w:val="2"/>
          <w:lang w:val="x-none" w:eastAsia="x-none"/>
        </w:rPr>
        <w:t xml:space="preserve"> в режиме обсуждения наиболее острых проблем обучения и воспитания школьников;</w:t>
      </w:r>
    </w:p>
    <w:p w:rsidR="006C275E" w:rsidRPr="006C275E" w:rsidRDefault="006C275E" w:rsidP="005D2B1C">
      <w:pPr>
        <w:widowControl w:val="0"/>
        <w:numPr>
          <w:ilvl w:val="0"/>
          <w:numId w:val="231"/>
        </w:numPr>
        <w:tabs>
          <w:tab w:val="left" w:pos="851"/>
          <w:tab w:val="left" w:pos="1310"/>
        </w:tabs>
        <w:autoSpaceDE w:val="0"/>
        <w:autoSpaceDN w:val="0"/>
        <w:ind w:left="0" w:right="175" w:firstLine="567"/>
        <w:jc w:val="both"/>
        <w:rPr>
          <w:rFonts w:eastAsia="№Е"/>
          <w:kern w:val="2"/>
          <w:lang w:val="x-none" w:eastAsia="x-none"/>
        </w:rPr>
      </w:pPr>
      <w:r w:rsidRPr="006C275E">
        <w:rPr>
          <w:rFonts w:eastAsia="№Е"/>
          <w:kern w:val="2"/>
          <w:lang w:eastAsia="x-none"/>
        </w:rPr>
        <w:t xml:space="preserve">создание и организация работы </w:t>
      </w:r>
      <w:r w:rsidRPr="006C275E">
        <w:rPr>
          <w:rFonts w:eastAsia="№Е"/>
          <w:kern w:val="2"/>
          <w:lang w:val="x-none" w:eastAsia="x-none"/>
        </w:rPr>
        <w:t>родительски</w:t>
      </w:r>
      <w:r w:rsidRPr="006C275E">
        <w:rPr>
          <w:rFonts w:eastAsia="№Е"/>
          <w:kern w:val="2"/>
          <w:lang w:eastAsia="x-none"/>
        </w:rPr>
        <w:t>х</w:t>
      </w:r>
      <w:r w:rsidRPr="006C275E">
        <w:rPr>
          <w:rFonts w:eastAsia="№Е"/>
          <w:kern w:val="2"/>
          <w:lang w:val="x-none" w:eastAsia="x-none"/>
        </w:rPr>
        <w:t xml:space="preserve"> комитет</w:t>
      </w:r>
      <w:r w:rsidRPr="006C275E">
        <w:rPr>
          <w:rFonts w:eastAsia="№Е"/>
          <w:kern w:val="2"/>
          <w:lang w:eastAsia="x-none"/>
        </w:rPr>
        <w:t>ов</w:t>
      </w:r>
      <w:r w:rsidRPr="006C275E">
        <w:rPr>
          <w:rFonts w:eastAsia="№Е"/>
          <w:kern w:val="2"/>
          <w:lang w:val="x-none" w:eastAsia="x-none"/>
        </w:rPr>
        <w:t xml:space="preserve"> классов, участвующи</w:t>
      </w:r>
      <w:r w:rsidRPr="006C275E">
        <w:rPr>
          <w:rFonts w:eastAsia="№Е"/>
          <w:kern w:val="2"/>
          <w:lang w:eastAsia="x-none"/>
        </w:rPr>
        <w:t>х</w:t>
      </w:r>
      <w:r w:rsidRPr="006C275E">
        <w:rPr>
          <w:rFonts w:eastAsia="№Е"/>
          <w:kern w:val="2"/>
          <w:lang w:val="x-none" w:eastAsia="x-none"/>
        </w:rPr>
        <w:t xml:space="preserve"> в управлении образовательной организацией и решении вопросов воспитания и </w:t>
      </w:r>
      <w:r w:rsidRPr="006C275E">
        <w:rPr>
          <w:rFonts w:eastAsia="№Е"/>
          <w:kern w:val="2"/>
          <w:lang w:eastAsia="x-none"/>
        </w:rPr>
        <w:t>обучения</w:t>
      </w:r>
      <w:r w:rsidRPr="006C275E">
        <w:rPr>
          <w:rFonts w:eastAsia="№Е"/>
          <w:kern w:val="2"/>
          <w:lang w:val="x-none" w:eastAsia="x-none"/>
        </w:rPr>
        <w:t xml:space="preserve"> их детей;</w:t>
      </w:r>
    </w:p>
    <w:p w:rsidR="006C275E" w:rsidRPr="006C275E" w:rsidRDefault="006C275E" w:rsidP="005D2B1C">
      <w:pPr>
        <w:widowControl w:val="0"/>
        <w:numPr>
          <w:ilvl w:val="0"/>
          <w:numId w:val="231"/>
        </w:numPr>
        <w:tabs>
          <w:tab w:val="left" w:pos="851"/>
          <w:tab w:val="left" w:pos="1310"/>
        </w:tabs>
        <w:autoSpaceDE w:val="0"/>
        <w:autoSpaceDN w:val="0"/>
        <w:ind w:left="0" w:right="175" w:firstLine="567"/>
        <w:jc w:val="both"/>
        <w:rPr>
          <w:rFonts w:eastAsia="№Е"/>
          <w:kern w:val="2"/>
          <w:lang w:val="x-none" w:eastAsia="x-none"/>
        </w:rPr>
      </w:pPr>
      <w:r w:rsidRPr="006C275E">
        <w:rPr>
          <w:rFonts w:eastAsia="№Е"/>
          <w:kern w:val="2"/>
          <w:lang w:val="x-none" w:eastAsia="x-none"/>
        </w:rPr>
        <w:t>привлечение членов семей школьников к организации и проведению дел класса;</w:t>
      </w:r>
    </w:p>
    <w:p w:rsidR="006C275E" w:rsidRPr="006C275E" w:rsidRDefault="006C275E" w:rsidP="005D2B1C">
      <w:pPr>
        <w:widowControl w:val="0"/>
        <w:numPr>
          <w:ilvl w:val="0"/>
          <w:numId w:val="231"/>
        </w:numPr>
        <w:tabs>
          <w:tab w:val="left" w:pos="851"/>
          <w:tab w:val="left" w:pos="1310"/>
        </w:tabs>
        <w:autoSpaceDE w:val="0"/>
        <w:autoSpaceDN w:val="0"/>
        <w:ind w:left="0" w:right="175" w:firstLine="567"/>
        <w:jc w:val="both"/>
        <w:rPr>
          <w:rFonts w:eastAsia="№Е"/>
          <w:kern w:val="2"/>
          <w:lang w:val="x-none" w:eastAsia="x-none"/>
        </w:rPr>
      </w:pPr>
      <w:r w:rsidRPr="006C275E">
        <w:rPr>
          <w:rFonts w:eastAsia="№Е"/>
          <w:kern w:val="2"/>
          <w:lang w:val="x-none" w:eastAsia="x-none"/>
        </w:rPr>
        <w:t>организация на базе класса семейных праздников, конкурсов, соревнований, направленных на сплочение семьи и школы.</w:t>
      </w:r>
    </w:p>
    <w:p w:rsidR="006C275E" w:rsidRPr="006C275E" w:rsidRDefault="006C275E" w:rsidP="006C275E">
      <w:pPr>
        <w:widowControl w:val="0"/>
        <w:autoSpaceDE w:val="0"/>
        <w:autoSpaceDN w:val="0"/>
        <w:jc w:val="center"/>
        <w:rPr>
          <w:b/>
          <w:color w:val="000000"/>
          <w:w w:val="0"/>
          <w:kern w:val="2"/>
          <w:lang w:eastAsia="ko-KR"/>
        </w:rPr>
      </w:pPr>
    </w:p>
    <w:p w:rsidR="006C275E" w:rsidRPr="006C275E" w:rsidRDefault="006C275E" w:rsidP="006C275E">
      <w:pPr>
        <w:widowControl w:val="0"/>
        <w:autoSpaceDE w:val="0"/>
        <w:autoSpaceDN w:val="0"/>
        <w:jc w:val="center"/>
        <w:rPr>
          <w:b/>
          <w:color w:val="000000"/>
          <w:w w:val="0"/>
          <w:kern w:val="2"/>
          <w:lang w:eastAsia="ko-KR"/>
        </w:rPr>
      </w:pPr>
      <w:r w:rsidRPr="006C275E">
        <w:rPr>
          <w:b/>
          <w:color w:val="000000"/>
          <w:w w:val="0"/>
          <w:kern w:val="2"/>
          <w:lang w:eastAsia="ko-KR"/>
        </w:rPr>
        <w:t>3.3. Модуль «Школьный урок»</w:t>
      </w:r>
    </w:p>
    <w:p w:rsidR="006C275E" w:rsidRPr="006C275E" w:rsidRDefault="006C275E" w:rsidP="006C275E">
      <w:pPr>
        <w:widowControl w:val="0"/>
        <w:autoSpaceDE w:val="0"/>
        <w:autoSpaceDN w:val="0"/>
        <w:jc w:val="center"/>
        <w:rPr>
          <w:b/>
          <w:color w:val="000000"/>
          <w:w w:val="0"/>
          <w:kern w:val="2"/>
          <w:lang w:eastAsia="ko-KR"/>
        </w:rPr>
      </w:pPr>
    </w:p>
    <w:p w:rsidR="006C275E" w:rsidRPr="006C275E" w:rsidRDefault="006C275E" w:rsidP="006C275E">
      <w:pPr>
        <w:widowControl w:val="0"/>
        <w:autoSpaceDE w:val="0"/>
        <w:autoSpaceDN w:val="0"/>
        <w:ind w:firstLine="567"/>
        <w:jc w:val="both"/>
        <w:rPr>
          <w:color w:val="000000"/>
          <w:w w:val="0"/>
          <w:kern w:val="2"/>
          <w:lang w:eastAsia="ko-KR"/>
        </w:rPr>
      </w:pPr>
      <w:r w:rsidRPr="006C275E">
        <w:rPr>
          <w:color w:val="000000"/>
          <w:w w:val="0"/>
          <w:kern w:val="2"/>
          <w:lang w:eastAsia="ko-KR"/>
        </w:rPr>
        <w:t xml:space="preserve">Каждый урок в средней школе №77 предполагает свой воспитательный потенциал, который реализует учитель-предметник. Каждый урок предполагает следующие воспитательные аспекты: </w:t>
      </w:r>
    </w:p>
    <w:p w:rsidR="006C275E" w:rsidRPr="006C275E" w:rsidRDefault="006C275E" w:rsidP="005D2B1C">
      <w:pPr>
        <w:widowControl w:val="0"/>
        <w:numPr>
          <w:ilvl w:val="0"/>
          <w:numId w:val="231"/>
        </w:numPr>
        <w:tabs>
          <w:tab w:val="left" w:pos="993"/>
          <w:tab w:val="left" w:pos="1310"/>
        </w:tabs>
        <w:autoSpaceDE w:val="0"/>
        <w:autoSpaceDN w:val="0"/>
        <w:ind w:left="0" w:firstLine="567"/>
        <w:jc w:val="both"/>
        <w:rPr>
          <w:rFonts w:eastAsia="№Е"/>
          <w:kern w:val="2"/>
          <w:lang w:val="x-none" w:eastAsia="x-none"/>
        </w:rPr>
      </w:pPr>
      <w:r w:rsidRPr="006C275E">
        <w:rPr>
          <w:rFonts w:eastAsia="№Е"/>
          <w:kern w:val="2"/>
          <w:lang w:val="x-none" w:eastAsia="x-none"/>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привлечению их внимания к обсуждаемой на уроке информации, активизации их познавательной деятельности  через использование занимательных элементов, историй из жизни современников;</w:t>
      </w:r>
    </w:p>
    <w:p w:rsidR="006C275E" w:rsidRPr="006C275E" w:rsidRDefault="006C275E" w:rsidP="005D2B1C">
      <w:pPr>
        <w:widowControl w:val="0"/>
        <w:numPr>
          <w:ilvl w:val="0"/>
          <w:numId w:val="231"/>
        </w:numPr>
        <w:tabs>
          <w:tab w:val="left" w:pos="993"/>
          <w:tab w:val="left" w:pos="1310"/>
        </w:tabs>
        <w:autoSpaceDE w:val="0"/>
        <w:autoSpaceDN w:val="0"/>
        <w:ind w:left="0" w:firstLine="567"/>
        <w:jc w:val="both"/>
        <w:rPr>
          <w:rFonts w:eastAsia="№Е"/>
          <w:kern w:val="2"/>
          <w:lang w:val="x-none" w:eastAsia="x-none"/>
        </w:rPr>
      </w:pPr>
      <w:r w:rsidRPr="006C275E">
        <w:rPr>
          <w:rFonts w:eastAsia="№Е"/>
          <w:kern w:val="2"/>
          <w:lang w:val="x-none" w:eastAsia="x-none"/>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через знакомство и в последующем соблюдение «Правил внутреннего распорядка обучающихся», взаимоконтроль и самоконтроль обучающихся;</w:t>
      </w:r>
    </w:p>
    <w:p w:rsidR="006C275E" w:rsidRPr="006C275E" w:rsidRDefault="006C275E" w:rsidP="005D2B1C">
      <w:pPr>
        <w:widowControl w:val="0"/>
        <w:numPr>
          <w:ilvl w:val="0"/>
          <w:numId w:val="231"/>
        </w:numPr>
        <w:tabs>
          <w:tab w:val="left" w:pos="993"/>
          <w:tab w:val="left" w:pos="1310"/>
        </w:tabs>
        <w:autoSpaceDE w:val="0"/>
        <w:autoSpaceDN w:val="0"/>
        <w:ind w:left="0" w:firstLine="567"/>
        <w:jc w:val="both"/>
        <w:rPr>
          <w:rFonts w:eastAsia="№Е"/>
          <w:kern w:val="2"/>
          <w:lang w:val="x-none" w:eastAsia="x-none"/>
        </w:rPr>
      </w:pPr>
      <w:r w:rsidRPr="006C275E">
        <w:rPr>
          <w:rFonts w:eastAsia="№Е"/>
          <w:kern w:val="2"/>
          <w:lang w:val="x-none" w:eastAsia="x-none"/>
        </w:rPr>
        <w:t xml:space="preserve">привлечение внимания школьников к ценностному аспекту изучаемых на уроках явлений через создание специальных тематических проектов, организация работы с получаемой на уроке социально значимой информацией,  инициирование ее обсуждения, высказывания учащимися своего мнения по ее поводу, выработки своего к ней отношения, развитие умения совершать правильный выбор; </w:t>
      </w:r>
    </w:p>
    <w:p w:rsidR="006C275E" w:rsidRPr="006C275E" w:rsidRDefault="006C275E" w:rsidP="005D2B1C">
      <w:pPr>
        <w:widowControl w:val="0"/>
        <w:numPr>
          <w:ilvl w:val="0"/>
          <w:numId w:val="231"/>
        </w:numPr>
        <w:tabs>
          <w:tab w:val="left" w:pos="993"/>
          <w:tab w:val="left" w:pos="1310"/>
        </w:tabs>
        <w:autoSpaceDE w:val="0"/>
        <w:autoSpaceDN w:val="0"/>
        <w:ind w:left="0" w:firstLine="567"/>
        <w:jc w:val="both"/>
        <w:rPr>
          <w:rFonts w:eastAsia="№Е"/>
          <w:kern w:val="2"/>
          <w:lang w:val="x-none" w:eastAsia="x-none"/>
        </w:rPr>
      </w:pPr>
      <w:r w:rsidRPr="006C275E">
        <w:rPr>
          <w:rFonts w:eastAsia="№Е"/>
          <w:kern w:val="2"/>
          <w:lang w:val="x-none" w:eastAsia="x-none"/>
        </w:rPr>
        <w:t xml:space="preserve">организация предметных образовательных событий (проведение предметных недель)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 </w:t>
      </w:r>
      <w:r w:rsidRPr="006C275E">
        <w:rPr>
          <w:rFonts w:eastAsia="№Е"/>
          <w:kern w:val="2"/>
          <w:lang w:val="x-none" w:eastAsia="x-none"/>
        </w:rPr>
        <w:sym w:font="Symbol" w:char="F02D"/>
      </w:r>
      <w:r w:rsidRPr="006C275E">
        <w:rPr>
          <w:rFonts w:eastAsia="№Е"/>
          <w:kern w:val="2"/>
          <w:lang w:val="x-none" w:eastAsia="x-none"/>
        </w:rPr>
        <w:t xml:space="preserve"> проведение учебных (олимпиады, занимательные уроки и пятиминутки, урок - деловая игра, урок – путешествие, урок мастер-класс, урок-исследование и др.) и учебно-развлекательных мероприятий (конкурс-игра «Предметный кроссворд», турнир «Своя игра», викторины, литературная композиция, конкурс газет и рисунков, экскурсия и др.);</w:t>
      </w:r>
    </w:p>
    <w:p w:rsidR="006C275E" w:rsidRPr="006C275E" w:rsidRDefault="006C275E" w:rsidP="005D2B1C">
      <w:pPr>
        <w:widowControl w:val="0"/>
        <w:numPr>
          <w:ilvl w:val="0"/>
          <w:numId w:val="231"/>
        </w:numPr>
        <w:tabs>
          <w:tab w:val="left" w:pos="993"/>
          <w:tab w:val="left" w:pos="1310"/>
        </w:tabs>
        <w:autoSpaceDE w:val="0"/>
        <w:autoSpaceDN w:val="0"/>
        <w:ind w:left="0" w:firstLine="567"/>
        <w:jc w:val="both"/>
        <w:rPr>
          <w:rFonts w:eastAsia="№Е"/>
          <w:kern w:val="2"/>
          <w:lang w:val="x-none" w:eastAsia="x-none"/>
        </w:rPr>
      </w:pPr>
      <w:r w:rsidRPr="006C275E">
        <w:rPr>
          <w:rFonts w:eastAsia="№Е"/>
          <w:kern w:val="2"/>
          <w:lang w:val="x-none" w:eastAsia="x-none"/>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проведение Уроков мужества;</w:t>
      </w:r>
    </w:p>
    <w:p w:rsidR="006C275E" w:rsidRPr="006C275E" w:rsidRDefault="006C275E" w:rsidP="005D2B1C">
      <w:pPr>
        <w:widowControl w:val="0"/>
        <w:numPr>
          <w:ilvl w:val="0"/>
          <w:numId w:val="231"/>
        </w:numPr>
        <w:tabs>
          <w:tab w:val="left" w:pos="993"/>
          <w:tab w:val="left" w:pos="1310"/>
        </w:tabs>
        <w:autoSpaceDE w:val="0"/>
        <w:autoSpaceDN w:val="0"/>
        <w:ind w:left="0" w:firstLine="567"/>
        <w:jc w:val="both"/>
        <w:rPr>
          <w:rFonts w:eastAsia="№Е"/>
          <w:kern w:val="2"/>
          <w:lang w:val="x-none" w:eastAsia="x-none"/>
        </w:rPr>
      </w:pPr>
      <w:r w:rsidRPr="006C275E">
        <w:rPr>
          <w:rFonts w:eastAsia="№Е"/>
          <w:kern w:val="2"/>
          <w:lang w:val="x-none" w:eastAsia="x-none"/>
        </w:rPr>
        <w:t xml:space="preserve">применение на уроке интерактивных форм работы учащихся: интеллектуальных игр, стимулирующих познавательную мотивацию школьников («Что? Где Когда?», </w:t>
      </w:r>
      <w:proofErr w:type="spellStart"/>
      <w:r w:rsidRPr="006C275E">
        <w:rPr>
          <w:rFonts w:eastAsia="№Е"/>
          <w:kern w:val="2"/>
          <w:lang w:val="x-none" w:eastAsia="x-none"/>
        </w:rPr>
        <w:t>брейн</w:t>
      </w:r>
      <w:proofErr w:type="spellEnd"/>
      <w:r w:rsidRPr="006C275E">
        <w:rPr>
          <w:rFonts w:eastAsia="№Е"/>
          <w:kern w:val="2"/>
          <w:lang w:val="x-none" w:eastAsia="x-none"/>
        </w:rPr>
        <w:t>-ринг,</w:t>
      </w:r>
      <w:r w:rsidRPr="006C275E">
        <w:rPr>
          <w:rFonts w:eastAsia="№Е"/>
          <w:kern w:val="2"/>
          <w:lang w:eastAsia="x-none"/>
        </w:rPr>
        <w:t xml:space="preserve"> </w:t>
      </w:r>
      <w:r w:rsidRPr="006C275E">
        <w:rPr>
          <w:rFonts w:eastAsia="№Е"/>
          <w:kern w:val="2"/>
          <w:lang w:val="x-none" w:eastAsia="x-none"/>
        </w:rPr>
        <w:t xml:space="preserve">головоломки, </w:t>
      </w:r>
      <w:proofErr w:type="spellStart"/>
      <w:r w:rsidRPr="006C275E">
        <w:rPr>
          <w:rFonts w:eastAsia="№Е"/>
          <w:kern w:val="2"/>
          <w:lang w:val="x-none" w:eastAsia="x-none"/>
        </w:rPr>
        <w:t>квесты</w:t>
      </w:r>
      <w:proofErr w:type="spellEnd"/>
      <w:r w:rsidRPr="006C275E">
        <w:rPr>
          <w:rFonts w:eastAsia="№Е"/>
          <w:kern w:val="2"/>
          <w:lang w:val="x-none" w:eastAsia="x-none"/>
        </w:rPr>
        <w:t xml:space="preserve">, игра-провокация, игра-эксперимент, игра-состязание,);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w:t>
      </w:r>
      <w:r w:rsidRPr="006C275E">
        <w:rPr>
          <w:rFonts w:eastAsia="№Е"/>
          <w:kern w:val="2"/>
          <w:lang w:val="x-none" w:eastAsia="x-none"/>
        </w:rPr>
        <w:lastRenderedPageBreak/>
        <w:t xml:space="preserve">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 групповой работы или работы в парах, с целью обучения командной работе и взаимодействию с другими детьми, постановки общей цели, для достижения которой каждый должен внести и индивидуальный вклад, распределению ролей, рефлексией вклада каждого в общий результат; </w:t>
      </w:r>
    </w:p>
    <w:p w:rsidR="006C275E" w:rsidRPr="006C275E" w:rsidRDefault="006C275E" w:rsidP="005D2B1C">
      <w:pPr>
        <w:widowControl w:val="0"/>
        <w:numPr>
          <w:ilvl w:val="0"/>
          <w:numId w:val="231"/>
        </w:numPr>
        <w:tabs>
          <w:tab w:val="left" w:pos="993"/>
          <w:tab w:val="left" w:pos="1310"/>
        </w:tabs>
        <w:autoSpaceDE w:val="0"/>
        <w:autoSpaceDN w:val="0"/>
        <w:ind w:left="0" w:firstLine="567"/>
        <w:jc w:val="both"/>
        <w:rPr>
          <w:rFonts w:eastAsia="№Е"/>
          <w:kern w:val="2"/>
          <w:lang w:val="x-none" w:eastAsia="x-none"/>
        </w:rPr>
      </w:pPr>
      <w:r w:rsidRPr="006C275E">
        <w:rPr>
          <w:rFonts w:eastAsia="№Е"/>
          <w:kern w:val="2"/>
          <w:lang w:val="x-none" w:eastAsia="x-none"/>
        </w:rPr>
        <w:t>использование визуальных образов (предметно-эстетической среды, наглядная агитация школьных стендов, предметной направленности)</w:t>
      </w:r>
    </w:p>
    <w:p w:rsidR="006C275E" w:rsidRPr="006C275E" w:rsidRDefault="006C275E" w:rsidP="005D2B1C">
      <w:pPr>
        <w:widowControl w:val="0"/>
        <w:numPr>
          <w:ilvl w:val="0"/>
          <w:numId w:val="231"/>
        </w:numPr>
        <w:tabs>
          <w:tab w:val="left" w:pos="993"/>
          <w:tab w:val="left" w:pos="1310"/>
        </w:tabs>
        <w:autoSpaceDE w:val="0"/>
        <w:autoSpaceDN w:val="0"/>
        <w:ind w:left="0" w:firstLine="567"/>
        <w:jc w:val="both"/>
        <w:rPr>
          <w:rFonts w:eastAsia="№Е"/>
          <w:kern w:val="2"/>
          <w:lang w:val="x-none" w:eastAsia="x-none"/>
        </w:rPr>
      </w:pPr>
      <w:r w:rsidRPr="006C275E">
        <w:rPr>
          <w:rFonts w:eastAsia="№Е"/>
          <w:kern w:val="2"/>
          <w:lang w:val="x-none" w:eastAsia="x-none"/>
        </w:rPr>
        <w:t>включение в урок игровых процедур, которые помогают поддержать мотивацию детей к получению знаний (</w:t>
      </w:r>
      <w:proofErr w:type="spellStart"/>
      <w:r w:rsidRPr="006C275E">
        <w:rPr>
          <w:rFonts w:eastAsia="№Е"/>
          <w:kern w:val="2"/>
          <w:lang w:val="x-none" w:eastAsia="x-none"/>
        </w:rPr>
        <w:t>социо</w:t>
      </w:r>
      <w:proofErr w:type="spellEnd"/>
      <w:r w:rsidRPr="006C275E">
        <w:rPr>
          <w:rFonts w:eastAsia="№Е"/>
          <w:kern w:val="2"/>
          <w:lang w:val="x-none" w:eastAsia="x-none"/>
        </w:rPr>
        <w:t>-игровая режиссура урока, задания  с запланированными ошибками, наличие двигательной активности на уроках, физкультминуток), налаживанию позитивных межличностных отношений в классе, помогают установлению доброжелательной атмосферы во время урока (сотрудничество, поощрение, доверие, поручение важного дела, создание ситуации успеха);</w:t>
      </w:r>
    </w:p>
    <w:p w:rsidR="006C275E" w:rsidRPr="006C275E" w:rsidRDefault="006C275E" w:rsidP="005D2B1C">
      <w:pPr>
        <w:widowControl w:val="0"/>
        <w:numPr>
          <w:ilvl w:val="0"/>
          <w:numId w:val="231"/>
        </w:numPr>
        <w:tabs>
          <w:tab w:val="left" w:pos="993"/>
          <w:tab w:val="left" w:pos="1310"/>
        </w:tabs>
        <w:autoSpaceDE w:val="0"/>
        <w:autoSpaceDN w:val="0"/>
        <w:ind w:left="0" w:firstLine="567"/>
        <w:jc w:val="both"/>
        <w:rPr>
          <w:rFonts w:eastAsia="№Е"/>
          <w:kern w:val="2"/>
          <w:lang w:val="x-none" w:eastAsia="x-none"/>
        </w:rPr>
      </w:pPr>
      <w:r w:rsidRPr="006C275E">
        <w:rPr>
          <w:rFonts w:eastAsia="№Е"/>
          <w:kern w:val="2"/>
          <w:lang w:val="x-none" w:eastAsia="x-none"/>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участие представителей школьного актива  в Совете по профилактике по вопросам неуспевающих обучающихся с целью совместного составления плана ликвидации академической задолженности по предметам;</w:t>
      </w:r>
    </w:p>
    <w:p w:rsidR="006C275E" w:rsidRPr="006C275E" w:rsidRDefault="006C275E" w:rsidP="005D2B1C">
      <w:pPr>
        <w:widowControl w:val="0"/>
        <w:numPr>
          <w:ilvl w:val="0"/>
          <w:numId w:val="231"/>
        </w:numPr>
        <w:tabs>
          <w:tab w:val="left" w:pos="993"/>
          <w:tab w:val="left" w:pos="1310"/>
        </w:tabs>
        <w:autoSpaceDE w:val="0"/>
        <w:autoSpaceDN w:val="0"/>
        <w:ind w:left="0" w:firstLine="567"/>
        <w:jc w:val="both"/>
        <w:rPr>
          <w:rFonts w:eastAsia="№Е"/>
          <w:kern w:val="2"/>
          <w:lang w:val="x-none" w:eastAsia="x-none"/>
        </w:rPr>
      </w:pPr>
      <w:r w:rsidRPr="006C275E">
        <w:rPr>
          <w:rFonts w:eastAsia="№Е"/>
          <w:kern w:val="2"/>
          <w:lang w:val="x-none" w:eastAsia="x-none"/>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научно-практических конференциях, форумах, авторские публикации в изданиях выше школьного уровня, авторские проекты, изобретения, получившие общественное одобрение, успешное прохождение социальной и профессиональной практики)</w:t>
      </w:r>
      <w:r w:rsidRPr="006C275E">
        <w:rPr>
          <w:rFonts w:eastAsia="№Е"/>
          <w:kern w:val="2"/>
          <w:lang w:eastAsia="x-none"/>
        </w:rPr>
        <w:t>;</w:t>
      </w:r>
    </w:p>
    <w:p w:rsidR="006C275E" w:rsidRPr="006C275E" w:rsidRDefault="006C275E" w:rsidP="005D2B1C">
      <w:pPr>
        <w:widowControl w:val="0"/>
        <w:numPr>
          <w:ilvl w:val="0"/>
          <w:numId w:val="231"/>
        </w:numPr>
        <w:tabs>
          <w:tab w:val="left" w:pos="993"/>
          <w:tab w:val="left" w:pos="1310"/>
        </w:tabs>
        <w:autoSpaceDE w:val="0"/>
        <w:autoSpaceDN w:val="0"/>
        <w:ind w:left="0" w:firstLine="567"/>
        <w:jc w:val="both"/>
        <w:rPr>
          <w:rFonts w:eastAsia="№Е"/>
          <w:kern w:val="2"/>
          <w:lang w:val="x-none" w:eastAsia="x-none"/>
        </w:rPr>
      </w:pPr>
      <w:r w:rsidRPr="006C275E">
        <w:rPr>
          <w:rFonts w:eastAsia="№Е"/>
          <w:kern w:val="2"/>
          <w:lang w:val="x-none" w:eastAsia="x-none"/>
        </w:rPr>
        <w:t>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w:t>
      </w:r>
    </w:p>
    <w:p w:rsidR="006C275E" w:rsidRPr="006C275E" w:rsidRDefault="006C275E" w:rsidP="006C275E">
      <w:pPr>
        <w:widowControl w:val="0"/>
        <w:autoSpaceDE w:val="0"/>
        <w:autoSpaceDN w:val="0"/>
        <w:jc w:val="center"/>
        <w:rPr>
          <w:b/>
          <w:color w:val="000000"/>
          <w:w w:val="0"/>
          <w:kern w:val="2"/>
          <w:lang w:eastAsia="ko-KR"/>
        </w:rPr>
      </w:pPr>
    </w:p>
    <w:p w:rsidR="006C275E" w:rsidRPr="006C275E" w:rsidRDefault="006C275E" w:rsidP="006C275E">
      <w:pPr>
        <w:widowControl w:val="0"/>
        <w:autoSpaceDE w:val="0"/>
        <w:autoSpaceDN w:val="0"/>
        <w:jc w:val="center"/>
        <w:rPr>
          <w:b/>
          <w:color w:val="000000"/>
          <w:w w:val="0"/>
          <w:kern w:val="2"/>
          <w:lang w:eastAsia="ko-KR"/>
        </w:rPr>
      </w:pPr>
      <w:r w:rsidRPr="006C275E">
        <w:rPr>
          <w:b/>
          <w:color w:val="000000"/>
          <w:w w:val="0"/>
          <w:kern w:val="2"/>
          <w:lang w:eastAsia="ko-KR"/>
        </w:rPr>
        <w:t xml:space="preserve">Модуль 3.4. </w:t>
      </w:r>
      <w:bookmarkStart w:id="21" w:name="_Hlk30338243"/>
      <w:r w:rsidRPr="006C275E">
        <w:rPr>
          <w:b/>
          <w:color w:val="000000"/>
          <w:w w:val="0"/>
          <w:kern w:val="2"/>
          <w:lang w:eastAsia="ko-KR"/>
        </w:rPr>
        <w:t>«Курсы внеурочной деятельности»</w:t>
      </w:r>
      <w:bookmarkEnd w:id="21"/>
    </w:p>
    <w:p w:rsidR="006C275E" w:rsidRPr="006C275E" w:rsidRDefault="006C275E" w:rsidP="006C275E">
      <w:pPr>
        <w:widowControl w:val="0"/>
        <w:autoSpaceDE w:val="0"/>
        <w:autoSpaceDN w:val="0"/>
        <w:ind w:right="-1" w:firstLine="567"/>
        <w:jc w:val="both"/>
        <w:rPr>
          <w:kern w:val="2"/>
          <w:lang w:eastAsia="ko-KR"/>
        </w:rPr>
      </w:pPr>
      <w:r w:rsidRPr="006C275E">
        <w:rPr>
          <w:kern w:val="2"/>
          <w:lang w:eastAsia="ko-KR"/>
        </w:rPr>
        <w:t xml:space="preserve">Воспитание на занятиях школьных курсов внеурочной деятельности осуществляется преимущественно </w:t>
      </w:r>
      <w:proofErr w:type="gramStart"/>
      <w:r w:rsidRPr="006C275E">
        <w:rPr>
          <w:kern w:val="2"/>
          <w:lang w:eastAsia="ko-KR"/>
        </w:rPr>
        <w:t>через</w:t>
      </w:r>
      <w:proofErr w:type="gramEnd"/>
      <w:r w:rsidRPr="006C275E">
        <w:rPr>
          <w:kern w:val="2"/>
          <w:lang w:eastAsia="ko-KR"/>
        </w:rPr>
        <w:t xml:space="preserve">: </w:t>
      </w:r>
    </w:p>
    <w:p w:rsidR="006C275E" w:rsidRPr="006C275E" w:rsidRDefault="006C275E" w:rsidP="006C275E">
      <w:pPr>
        <w:widowControl w:val="0"/>
        <w:autoSpaceDE w:val="0"/>
        <w:autoSpaceDN w:val="0"/>
        <w:ind w:right="-1" w:firstLine="567"/>
        <w:jc w:val="both"/>
        <w:rPr>
          <w:kern w:val="2"/>
          <w:lang w:eastAsia="ko-KR"/>
        </w:rPr>
      </w:pPr>
      <w:r w:rsidRPr="006C275E">
        <w:rPr>
          <w:kern w:val="2"/>
          <w:lang w:eastAsia="ko-KR"/>
        </w:rPr>
        <w:t xml:space="preserve">- вовлечение школьников в интересную и полезную для них деятельность, которая предоставит им возможность </w:t>
      </w:r>
      <w:proofErr w:type="spellStart"/>
      <w:r w:rsidRPr="006C275E">
        <w:rPr>
          <w:kern w:val="2"/>
          <w:lang w:eastAsia="ko-KR"/>
        </w:rPr>
        <w:t>самореализоваться</w:t>
      </w:r>
      <w:proofErr w:type="spellEnd"/>
      <w:r w:rsidRPr="006C275E">
        <w:rPr>
          <w:kern w:val="2"/>
          <w:lang w:eastAsia="ko-KR"/>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C275E" w:rsidRPr="006C275E" w:rsidRDefault="006C275E" w:rsidP="006C275E">
      <w:pPr>
        <w:widowControl w:val="0"/>
        <w:autoSpaceDE w:val="0"/>
        <w:autoSpaceDN w:val="0"/>
        <w:ind w:right="-1" w:firstLine="567"/>
        <w:jc w:val="both"/>
        <w:rPr>
          <w:rFonts w:eastAsia="Batang"/>
          <w:kern w:val="2"/>
          <w:lang w:eastAsia="ko-KR"/>
        </w:rPr>
      </w:pPr>
      <w:r w:rsidRPr="006C275E">
        <w:rPr>
          <w:rFonts w:eastAsia="Batang"/>
          <w:kern w:val="2"/>
          <w:lang w:eastAsia="ko-KR"/>
        </w:rPr>
        <w:t xml:space="preserve">- формирование в </w:t>
      </w:r>
      <w:r w:rsidRPr="006C275E">
        <w:rPr>
          <w:kern w:val="2"/>
          <w:lang w:eastAsia="ko-KR"/>
        </w:rPr>
        <w:t>кружках, секциях, клубах, студиях и т.п. детско-взрослых общностей,</w:t>
      </w:r>
      <w:r w:rsidRPr="006C275E">
        <w:rPr>
          <w:rFonts w:eastAsia="Batang"/>
          <w:i/>
          <w:kern w:val="2"/>
          <w:lang w:eastAsia="ko-KR"/>
        </w:rPr>
        <w:t xml:space="preserve"> </w:t>
      </w:r>
      <w:r w:rsidRPr="006C275E">
        <w:rPr>
          <w:rFonts w:eastAsia="Batang"/>
          <w:kern w:val="2"/>
          <w:lang w:eastAsia="ko-KR"/>
        </w:rPr>
        <w:t xml:space="preserve">которые </w:t>
      </w:r>
      <w:r w:rsidRPr="006C275E">
        <w:rPr>
          <w:kern w:val="2"/>
          <w:lang w:eastAsia="ko-KR"/>
        </w:rPr>
        <w:t xml:space="preserve">могли бы </w:t>
      </w:r>
      <w:r w:rsidRPr="006C275E">
        <w:rPr>
          <w:rFonts w:eastAsia="Batang"/>
          <w:kern w:val="2"/>
          <w:lang w:eastAsia="ko-KR"/>
        </w:rPr>
        <w:t>объединять детей и педагогов общими позитивными эмоциями и доверительными отношениями друг к другу;</w:t>
      </w:r>
    </w:p>
    <w:p w:rsidR="006C275E" w:rsidRPr="006C275E" w:rsidRDefault="006C275E" w:rsidP="006C275E">
      <w:pPr>
        <w:widowControl w:val="0"/>
        <w:tabs>
          <w:tab w:val="left" w:pos="851"/>
        </w:tabs>
        <w:autoSpaceDE w:val="0"/>
        <w:autoSpaceDN w:val="0"/>
        <w:ind w:firstLine="567"/>
        <w:jc w:val="both"/>
        <w:rPr>
          <w:kern w:val="2"/>
          <w:lang w:eastAsia="ko-KR"/>
        </w:rPr>
      </w:pPr>
      <w:r w:rsidRPr="006C275E">
        <w:rPr>
          <w:kern w:val="2"/>
          <w:lang w:eastAsia="ko-KR"/>
        </w:rPr>
        <w:t xml:space="preserve">- </w:t>
      </w:r>
      <w:r w:rsidRPr="006C275E">
        <w:rPr>
          <w:rFonts w:eastAsia="Batang"/>
          <w:kern w:val="2"/>
          <w:lang w:eastAsia="ko-KR"/>
        </w:rPr>
        <w:t>создание в</w:t>
      </w:r>
      <w:r w:rsidRPr="006C275E">
        <w:rPr>
          <w:kern w:val="2"/>
          <w:lang w:eastAsia="ko-KR"/>
        </w:rPr>
        <w:t xml:space="preserve"> детских объединениях традиций, задающих их членам определенные социально значимые формы поведения;</w:t>
      </w:r>
    </w:p>
    <w:p w:rsidR="006C275E" w:rsidRPr="006C275E" w:rsidRDefault="006C275E" w:rsidP="006C275E">
      <w:pPr>
        <w:widowControl w:val="0"/>
        <w:tabs>
          <w:tab w:val="left" w:pos="851"/>
        </w:tabs>
        <w:autoSpaceDE w:val="0"/>
        <w:autoSpaceDN w:val="0"/>
        <w:ind w:firstLine="567"/>
        <w:jc w:val="both"/>
        <w:rPr>
          <w:kern w:val="2"/>
          <w:lang w:eastAsia="ko-KR"/>
        </w:rPr>
      </w:pPr>
      <w:r w:rsidRPr="006C275E">
        <w:rPr>
          <w:kern w:val="2"/>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6C275E" w:rsidRPr="006C275E" w:rsidRDefault="006C275E" w:rsidP="006C275E">
      <w:pPr>
        <w:widowControl w:val="0"/>
        <w:tabs>
          <w:tab w:val="left" w:pos="851"/>
        </w:tabs>
        <w:autoSpaceDE w:val="0"/>
        <w:autoSpaceDN w:val="0"/>
        <w:ind w:firstLine="567"/>
        <w:jc w:val="both"/>
        <w:rPr>
          <w:kern w:val="2"/>
          <w:lang w:eastAsia="ko-KR"/>
        </w:rPr>
      </w:pPr>
      <w:r w:rsidRPr="006C275E">
        <w:rPr>
          <w:kern w:val="2"/>
          <w:lang w:eastAsia="ko-KR"/>
        </w:rPr>
        <w:t>- поощрение педагогами детских инициатив и детского самоуправления.</w:t>
      </w:r>
    </w:p>
    <w:p w:rsidR="006C275E" w:rsidRPr="006C275E" w:rsidRDefault="006C275E" w:rsidP="006C275E">
      <w:pPr>
        <w:widowControl w:val="0"/>
        <w:autoSpaceDE w:val="0"/>
        <w:autoSpaceDN w:val="0"/>
        <w:ind w:firstLine="567"/>
        <w:jc w:val="both"/>
        <w:rPr>
          <w:rFonts w:eastAsia="№Е"/>
          <w:kern w:val="2"/>
          <w:lang w:eastAsia="ko-KR"/>
        </w:rPr>
      </w:pPr>
      <w:r w:rsidRPr="006C275E">
        <w:rPr>
          <w:rFonts w:eastAsia="№Е"/>
          <w:kern w:val="2"/>
          <w:lang w:eastAsia="ko-KR"/>
        </w:rPr>
        <w:t>Реализация воспитательного потенциала курсов внеурочной деятельности  происходит на основании анкетирования обучающихся и их родителей, с учётом материально-технической базы определены в рамках следующих выбранных школьниками видов деятельности:</w:t>
      </w:r>
    </w:p>
    <w:p w:rsidR="006C275E" w:rsidRPr="006C275E" w:rsidRDefault="006C275E" w:rsidP="006C275E">
      <w:pPr>
        <w:widowControl w:val="0"/>
        <w:tabs>
          <w:tab w:val="left" w:pos="1310"/>
        </w:tabs>
        <w:autoSpaceDE w:val="0"/>
        <w:autoSpaceDN w:val="0"/>
        <w:ind w:firstLine="567"/>
        <w:jc w:val="both"/>
        <w:rPr>
          <w:rFonts w:eastAsia="№Е"/>
          <w:kern w:val="2"/>
          <w:lang w:eastAsia="ko-KR"/>
        </w:rPr>
      </w:pPr>
      <w:r w:rsidRPr="006C275E">
        <w:rPr>
          <w:rFonts w:eastAsia="№Е"/>
          <w:b/>
          <w:i/>
          <w:kern w:val="2"/>
          <w:lang w:eastAsia="ko-KR"/>
        </w:rPr>
        <w:lastRenderedPageBreak/>
        <w:t xml:space="preserve">Познавательная деятельность. </w:t>
      </w:r>
      <w:r w:rsidRPr="006C275E">
        <w:rPr>
          <w:kern w:val="2"/>
          <w:lang w:eastAsia="ko-KR"/>
        </w:rPr>
        <w:t xml:space="preserve">Курсы внеурочной деятельности, направленные на </w:t>
      </w:r>
      <w:r w:rsidRPr="006C275E">
        <w:rPr>
          <w:rFonts w:eastAsia="№Е"/>
          <w:kern w:val="2"/>
          <w:lang w:eastAsia="ko-KR"/>
        </w:rPr>
        <w:t xml:space="preserve">передачу школьникам социально значимых знаний, развивающие их любознательность, позволяющие привлечь их внимание к </w:t>
      </w:r>
      <w:r w:rsidRPr="006C275E">
        <w:rPr>
          <w:kern w:val="2"/>
          <w:lang w:eastAsia="ko-KR"/>
        </w:rPr>
        <w:t xml:space="preserve">экономическим, политическим, экологическим, </w:t>
      </w:r>
      <w:r w:rsidRPr="006C275E">
        <w:rPr>
          <w:rFonts w:eastAsia="№Е"/>
          <w:kern w:val="2"/>
          <w:lang w:eastAsia="ko-KR"/>
        </w:rPr>
        <w:t>гуманитарным  проблемам нашего общества, формирующие их гуманистическое мировоззрение и научную картину мира. Это курсы:</w:t>
      </w:r>
      <w:r w:rsidRPr="006C275E">
        <w:rPr>
          <w:rFonts w:eastAsia="№Е"/>
          <w:i/>
          <w:kern w:val="2"/>
          <w:lang w:eastAsia="ko-KR"/>
        </w:rPr>
        <w:t xml:space="preserve"> «Финансовая грамотность», «Клуб юных исследователей», «Занимательная математика», «Занимательная грамматика».</w:t>
      </w:r>
    </w:p>
    <w:p w:rsidR="006C275E" w:rsidRPr="006C275E" w:rsidRDefault="006C275E" w:rsidP="006C275E">
      <w:pPr>
        <w:widowControl w:val="0"/>
        <w:autoSpaceDE w:val="0"/>
        <w:autoSpaceDN w:val="0"/>
        <w:jc w:val="both"/>
        <w:rPr>
          <w:kern w:val="2"/>
          <w:lang w:eastAsia="ko-KR"/>
        </w:rPr>
      </w:pPr>
      <w:r w:rsidRPr="006C275E">
        <w:rPr>
          <w:rFonts w:eastAsia="№Е"/>
          <w:b/>
          <w:i/>
          <w:kern w:val="2"/>
          <w:lang w:eastAsia="ko-KR"/>
        </w:rPr>
        <w:t>Художественное творчество.</w:t>
      </w:r>
      <w:r w:rsidRPr="006C275E">
        <w:rPr>
          <w:rFonts w:eastAsia="№Е"/>
          <w:b/>
          <w:kern w:val="2"/>
          <w:lang w:eastAsia="ko-KR"/>
        </w:rPr>
        <w:t xml:space="preserve"> </w:t>
      </w:r>
      <w:r w:rsidRPr="006C275E">
        <w:rPr>
          <w:kern w:val="2"/>
          <w:lang w:eastAsia="ko-KR"/>
        </w:rPr>
        <w:t xml:space="preserve">Курсы внеурочной деятельности, создающие благоприятные условия для </w:t>
      </w:r>
      <w:proofErr w:type="spellStart"/>
      <w:r w:rsidRPr="006C275E">
        <w:rPr>
          <w:kern w:val="2"/>
          <w:lang w:eastAsia="ko-KR"/>
        </w:rPr>
        <w:t>просоциальной</w:t>
      </w:r>
      <w:proofErr w:type="spellEnd"/>
      <w:r w:rsidRPr="006C275E">
        <w:rPr>
          <w:kern w:val="2"/>
          <w:lang w:eastAsia="ko-KR"/>
        </w:rPr>
        <w:t xml:space="preserve">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Это:</w:t>
      </w:r>
      <w:r w:rsidRPr="006C275E">
        <w:rPr>
          <w:rFonts w:eastAsia="№Е"/>
          <w:kern w:val="2"/>
          <w:lang w:eastAsia="ko-KR"/>
        </w:rPr>
        <w:t xml:space="preserve"> </w:t>
      </w:r>
      <w:r w:rsidRPr="006C275E">
        <w:rPr>
          <w:i/>
          <w:kern w:val="2"/>
          <w:lang w:eastAsia="ko-KR"/>
        </w:rPr>
        <w:t>«Изостудия», «Музыкальная шкатулка», «Культура, творчество, досуг»,</w:t>
      </w:r>
    </w:p>
    <w:p w:rsidR="006C275E" w:rsidRPr="006C275E" w:rsidRDefault="006C275E" w:rsidP="006C275E">
      <w:pPr>
        <w:widowControl w:val="0"/>
        <w:autoSpaceDE w:val="0"/>
        <w:autoSpaceDN w:val="0"/>
        <w:jc w:val="both"/>
        <w:rPr>
          <w:kern w:val="2"/>
          <w:lang w:eastAsia="ko-KR"/>
        </w:rPr>
      </w:pPr>
      <w:r w:rsidRPr="006C275E">
        <w:rPr>
          <w:rFonts w:eastAsia="№Е"/>
          <w:b/>
          <w:i/>
          <w:kern w:val="2"/>
          <w:lang w:eastAsia="ko-KR"/>
        </w:rPr>
        <w:t>Проблемно-ценностное общение.</w:t>
      </w:r>
      <w:r w:rsidRPr="006C275E">
        <w:rPr>
          <w:rFonts w:eastAsia="№Е"/>
          <w:b/>
          <w:kern w:val="2"/>
          <w:lang w:eastAsia="ko-KR"/>
        </w:rPr>
        <w:t xml:space="preserve"> </w:t>
      </w:r>
      <w:r w:rsidRPr="006C275E">
        <w:rPr>
          <w:kern w:val="2"/>
          <w:lang w:eastAsia="ko-KR"/>
        </w:rPr>
        <w:t xml:space="preserve">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6C275E">
        <w:rPr>
          <w:rFonts w:eastAsia="Batang"/>
          <w:kern w:val="2"/>
          <w:lang w:eastAsia="ko-KR"/>
        </w:rPr>
        <w:t>разнообразию взглядов людей</w:t>
      </w:r>
      <w:r w:rsidRPr="006C275E">
        <w:rPr>
          <w:i/>
          <w:kern w:val="2"/>
          <w:lang w:eastAsia="ko-KR"/>
        </w:rPr>
        <w:t>: «Тропинка к своему «Я», «Юный журналист».</w:t>
      </w:r>
    </w:p>
    <w:p w:rsidR="006C275E" w:rsidRPr="006C275E" w:rsidRDefault="006C275E" w:rsidP="006C275E">
      <w:pPr>
        <w:widowControl w:val="0"/>
        <w:autoSpaceDE w:val="0"/>
        <w:autoSpaceDN w:val="0"/>
        <w:jc w:val="both"/>
        <w:rPr>
          <w:kern w:val="2"/>
          <w:lang w:eastAsia="ko-KR"/>
        </w:rPr>
      </w:pPr>
      <w:r w:rsidRPr="006C275E">
        <w:rPr>
          <w:rFonts w:eastAsia="№Е"/>
          <w:b/>
          <w:i/>
          <w:kern w:val="2"/>
          <w:lang w:eastAsia="ko-KR"/>
        </w:rPr>
        <w:t>Туристско-краеведческая деятельность</w:t>
      </w:r>
      <w:r w:rsidRPr="006C275E">
        <w:rPr>
          <w:rFonts w:eastAsia="№Е"/>
          <w:b/>
          <w:kern w:val="2"/>
          <w:lang w:eastAsia="ko-KR"/>
        </w:rPr>
        <w:t>.</w:t>
      </w:r>
      <w:r w:rsidRPr="006C275E">
        <w:rPr>
          <w:kern w:val="2"/>
          <w:lang w:eastAsia="ko-KR"/>
        </w:rPr>
        <w:t xml:space="preserve"> Курсы внеурочной деятельности, направленные </w:t>
      </w:r>
      <w:r w:rsidRPr="006C275E">
        <w:rPr>
          <w:rFonts w:eastAsia="№Е"/>
          <w:kern w:val="2"/>
          <w:lang w:eastAsia="ko-KR"/>
        </w:rPr>
        <w:t xml:space="preserve">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самообслуживающегося труда. Это курсы: </w:t>
      </w:r>
      <w:r w:rsidRPr="006C275E">
        <w:rPr>
          <w:i/>
          <w:kern w:val="2"/>
          <w:lang w:eastAsia="ko-KR"/>
        </w:rPr>
        <w:t>«Азбука юного ярославца»,  «</w:t>
      </w:r>
      <w:proofErr w:type="gramStart"/>
      <w:r w:rsidRPr="006C275E">
        <w:rPr>
          <w:i/>
          <w:kern w:val="2"/>
          <w:lang w:eastAsia="ko-KR"/>
        </w:rPr>
        <w:t>Я-ярославец</w:t>
      </w:r>
      <w:proofErr w:type="gramEnd"/>
      <w:r w:rsidRPr="006C275E">
        <w:rPr>
          <w:i/>
          <w:kern w:val="2"/>
          <w:lang w:eastAsia="ko-KR"/>
        </w:rPr>
        <w:t>», «Ярославль и ярославцы»..</w:t>
      </w:r>
    </w:p>
    <w:p w:rsidR="006C275E" w:rsidRPr="006C275E" w:rsidRDefault="006C275E" w:rsidP="006C275E">
      <w:pPr>
        <w:widowControl w:val="0"/>
        <w:autoSpaceDE w:val="0"/>
        <w:autoSpaceDN w:val="0"/>
        <w:jc w:val="both"/>
        <w:rPr>
          <w:kern w:val="2"/>
          <w:lang w:eastAsia="ko-KR"/>
        </w:rPr>
      </w:pPr>
      <w:r w:rsidRPr="006C275E">
        <w:rPr>
          <w:rFonts w:eastAsia="№Е"/>
          <w:b/>
          <w:i/>
          <w:kern w:val="2"/>
          <w:lang w:eastAsia="ko-KR"/>
        </w:rPr>
        <w:t xml:space="preserve">Спортивно-оздоровительная деятельность. </w:t>
      </w:r>
      <w:r w:rsidRPr="006C275E">
        <w:rPr>
          <w:kern w:val="2"/>
          <w:lang w:eastAsia="ko-KR"/>
        </w:rPr>
        <w:t xml:space="preserve">Курсы внеурочной деятельности, направленные </w:t>
      </w:r>
      <w:r w:rsidRPr="006C275E">
        <w:rPr>
          <w:rFonts w:eastAsia="№Е"/>
          <w:kern w:val="2"/>
          <w:lang w:eastAsia="ko-KR"/>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r w:rsidRPr="006C275E">
        <w:rPr>
          <w:kern w:val="2"/>
          <w:lang w:eastAsia="ko-KR"/>
        </w:rPr>
        <w:t xml:space="preserve">: </w:t>
      </w:r>
      <w:r w:rsidRPr="006C275E">
        <w:rPr>
          <w:i/>
          <w:kern w:val="2"/>
          <w:lang w:eastAsia="ko-KR"/>
        </w:rPr>
        <w:t>«Подвижные игры».</w:t>
      </w:r>
    </w:p>
    <w:p w:rsidR="006C275E" w:rsidRPr="006C275E" w:rsidRDefault="006C275E" w:rsidP="006C275E">
      <w:pPr>
        <w:widowControl w:val="0"/>
        <w:autoSpaceDE w:val="0"/>
        <w:autoSpaceDN w:val="0"/>
        <w:jc w:val="both"/>
        <w:rPr>
          <w:kern w:val="2"/>
          <w:lang w:eastAsia="ko-KR"/>
        </w:rPr>
      </w:pPr>
      <w:r w:rsidRPr="006C275E">
        <w:rPr>
          <w:rFonts w:eastAsia="№Е"/>
          <w:b/>
          <w:i/>
          <w:kern w:val="2"/>
          <w:lang w:eastAsia="ko-KR"/>
        </w:rPr>
        <w:t xml:space="preserve">Трудовая деятельность. </w:t>
      </w:r>
      <w:r w:rsidRPr="006C275E">
        <w:rPr>
          <w:kern w:val="2"/>
          <w:lang w:eastAsia="ko-KR"/>
        </w:rPr>
        <w:t xml:space="preserve">Курсы внеурочной деятельности, направленные </w:t>
      </w:r>
      <w:r w:rsidRPr="006C275E">
        <w:rPr>
          <w:rFonts w:eastAsia="№Е"/>
          <w:kern w:val="2"/>
          <w:lang w:eastAsia="ko-KR"/>
        </w:rPr>
        <w:t>на развитие творческих способностей школьников, воспитание у них трудолюбия и уважительного отношения к физическому труду</w:t>
      </w:r>
      <w:r w:rsidRPr="006C275E">
        <w:rPr>
          <w:kern w:val="2"/>
          <w:lang w:eastAsia="ko-KR"/>
        </w:rPr>
        <w:t>:</w:t>
      </w:r>
      <w:r w:rsidRPr="006C275E">
        <w:rPr>
          <w:i/>
          <w:kern w:val="2"/>
          <w:lang w:eastAsia="ko-KR"/>
        </w:rPr>
        <w:t xml:space="preserve"> «Радуга профессий».</w:t>
      </w:r>
    </w:p>
    <w:p w:rsidR="006C275E" w:rsidRPr="006C275E" w:rsidRDefault="006C275E" w:rsidP="006C275E">
      <w:pPr>
        <w:widowControl w:val="0"/>
        <w:autoSpaceDE w:val="0"/>
        <w:autoSpaceDN w:val="0"/>
        <w:jc w:val="both"/>
        <w:rPr>
          <w:rFonts w:eastAsia="№Е"/>
          <w:kern w:val="2"/>
          <w:lang w:eastAsia="ko-KR"/>
        </w:rPr>
      </w:pPr>
      <w:r w:rsidRPr="006C275E">
        <w:rPr>
          <w:rFonts w:eastAsia="№Е"/>
          <w:b/>
          <w:i/>
          <w:kern w:val="2"/>
          <w:lang w:eastAsia="ko-KR"/>
        </w:rPr>
        <w:t xml:space="preserve">Игровая деятельность. </w:t>
      </w:r>
      <w:r w:rsidRPr="006C275E">
        <w:rPr>
          <w:kern w:val="2"/>
          <w:lang w:eastAsia="ko-KR"/>
        </w:rPr>
        <w:t xml:space="preserve">Курсы внеурочной деятельности, направленные </w:t>
      </w:r>
      <w:r w:rsidRPr="006C275E">
        <w:rPr>
          <w:rFonts w:eastAsia="№Е"/>
          <w:kern w:val="2"/>
          <w:lang w:eastAsia="ko-KR"/>
        </w:rPr>
        <w:t xml:space="preserve">на раскрытие творческого, умственного и физического потенциала школьников, развитие у них навыков конструктивного общения: </w:t>
      </w:r>
      <w:r w:rsidRPr="006C275E">
        <w:rPr>
          <w:i/>
          <w:kern w:val="2"/>
          <w:lang w:eastAsia="ko-KR"/>
        </w:rPr>
        <w:t>«Шахматы».</w:t>
      </w:r>
    </w:p>
    <w:p w:rsidR="006C275E" w:rsidRPr="006C275E" w:rsidRDefault="006C275E" w:rsidP="006C275E">
      <w:pPr>
        <w:widowControl w:val="0"/>
        <w:autoSpaceDE w:val="0"/>
        <w:autoSpaceDN w:val="0"/>
        <w:jc w:val="both"/>
        <w:rPr>
          <w:kern w:val="2"/>
          <w:lang w:eastAsia="ko-KR"/>
        </w:rPr>
      </w:pPr>
    </w:p>
    <w:p w:rsidR="006C275E" w:rsidRPr="006C275E" w:rsidRDefault="006C275E" w:rsidP="006C275E">
      <w:pPr>
        <w:widowControl w:val="0"/>
        <w:tabs>
          <w:tab w:val="left" w:pos="851"/>
        </w:tabs>
        <w:autoSpaceDE w:val="0"/>
        <w:autoSpaceDN w:val="0"/>
        <w:jc w:val="center"/>
        <w:rPr>
          <w:b/>
          <w:kern w:val="2"/>
          <w:lang w:eastAsia="ko-KR"/>
        </w:rPr>
      </w:pPr>
      <w:r w:rsidRPr="006C275E">
        <w:rPr>
          <w:b/>
          <w:color w:val="000000"/>
          <w:w w:val="0"/>
          <w:kern w:val="2"/>
          <w:lang w:eastAsia="ko-KR"/>
        </w:rPr>
        <w:t xml:space="preserve">3.5. Модуль </w:t>
      </w:r>
      <w:r w:rsidRPr="006C275E">
        <w:rPr>
          <w:b/>
          <w:kern w:val="2"/>
          <w:lang w:eastAsia="ko-KR"/>
        </w:rPr>
        <w:t>«Работа с родителями»</w:t>
      </w:r>
    </w:p>
    <w:p w:rsidR="006C275E" w:rsidRPr="006C275E" w:rsidRDefault="006C275E" w:rsidP="006C275E">
      <w:pPr>
        <w:widowControl w:val="0"/>
        <w:autoSpaceDE w:val="0"/>
        <w:autoSpaceDN w:val="0"/>
        <w:jc w:val="both"/>
        <w:rPr>
          <w:kern w:val="2"/>
          <w:lang w:eastAsia="ko-KR"/>
        </w:rPr>
      </w:pPr>
      <w:r w:rsidRPr="006C275E">
        <w:rPr>
          <w:kern w:val="2"/>
          <w:lang w:eastAsia="ko-KR"/>
        </w:rPr>
        <w:tab/>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Родители и педагоги – две мощнейшие силы в процессе становления личности каждого человека. Смысл педагогического взаимодействия семьи и школы заключается в создании условий для нормальной жизни ребёнка – комфортной, радостной и, конечно, счастливой. Работа с родителями или законными представителями школьников осуществляется в рамках следующих видов и форм деятельности. </w:t>
      </w:r>
    </w:p>
    <w:p w:rsidR="006C275E" w:rsidRDefault="006C275E" w:rsidP="006C275E">
      <w:pPr>
        <w:ind w:firstLine="567"/>
        <w:jc w:val="both"/>
        <w:rPr>
          <w:rFonts w:eastAsia="№Е"/>
          <w:b/>
          <w:i/>
        </w:rPr>
      </w:pPr>
      <w:r w:rsidRPr="006C275E">
        <w:rPr>
          <w:rFonts w:eastAsia="№Е"/>
          <w:b/>
          <w:i/>
        </w:rPr>
        <w:t xml:space="preserve">На групповом уровне: </w:t>
      </w:r>
    </w:p>
    <w:p w:rsidR="006B1037" w:rsidRPr="003B79B2" w:rsidRDefault="006B1037" w:rsidP="006B1037">
      <w:pPr>
        <w:rPr>
          <w:rFonts w:eastAsia="№Е"/>
          <w:kern w:val="2"/>
        </w:rPr>
      </w:pPr>
      <w:r w:rsidRPr="003B79B2">
        <w:rPr>
          <w:rFonts w:eastAsia="№Е"/>
          <w:b/>
          <w:kern w:val="2"/>
        </w:rPr>
        <w:t xml:space="preserve">Управляющий </w:t>
      </w:r>
      <w:r w:rsidRPr="003B79B2">
        <w:rPr>
          <w:rFonts w:eastAsia="№Е"/>
          <w:b/>
          <w:kern w:val="2"/>
          <w:lang w:val="x-none"/>
        </w:rPr>
        <w:t>совет школы,</w:t>
      </w:r>
      <w:r w:rsidRPr="003B79B2">
        <w:rPr>
          <w:rFonts w:eastAsia="№Е"/>
          <w:kern w:val="2"/>
          <w:lang w:val="x-none"/>
        </w:rPr>
        <w:t xml:space="preserve"> участвующи</w:t>
      </w:r>
      <w:r w:rsidRPr="003B79B2">
        <w:rPr>
          <w:rFonts w:eastAsia="№Е"/>
          <w:kern w:val="2"/>
        </w:rPr>
        <w:t>й</w:t>
      </w:r>
      <w:r w:rsidRPr="003B79B2">
        <w:rPr>
          <w:rFonts w:eastAsia="№Е"/>
          <w:kern w:val="2"/>
          <w:lang w:val="x-none"/>
        </w:rPr>
        <w:t xml:space="preserve"> в управлении </w:t>
      </w:r>
      <w:r w:rsidRPr="003B79B2">
        <w:rPr>
          <w:rFonts w:eastAsia="№Е"/>
          <w:kern w:val="2"/>
        </w:rPr>
        <w:t xml:space="preserve">школой </w:t>
      </w:r>
      <w:r w:rsidRPr="003B79B2">
        <w:rPr>
          <w:rFonts w:eastAsia="№Е"/>
          <w:kern w:val="2"/>
          <w:lang w:val="x-none"/>
        </w:rPr>
        <w:t>и решении вопросов воспитания и социализации их детей;</w:t>
      </w:r>
    </w:p>
    <w:p w:rsidR="006B1037" w:rsidRPr="007B4AC3" w:rsidRDefault="006B1037" w:rsidP="006B1037">
      <w:pPr>
        <w:rPr>
          <w:rFonts w:eastAsia="№Е"/>
          <w:b/>
          <w:kern w:val="2"/>
        </w:rPr>
      </w:pPr>
      <w:r w:rsidRPr="007B4AC3">
        <w:rPr>
          <w:rFonts w:eastAsia="№Е"/>
          <w:b/>
          <w:kern w:val="2"/>
        </w:rPr>
        <w:t xml:space="preserve">Родительская лаборатория «Родитель+» </w:t>
      </w:r>
      <w:r w:rsidRPr="007B4AC3">
        <w:rPr>
          <w:rFonts w:eastAsia="№Е"/>
          <w:kern w:val="2"/>
        </w:rPr>
        <w:t xml:space="preserve">- творческая группа родителей, заинтересованных в совершенствовании </w:t>
      </w:r>
      <w:proofErr w:type="spellStart"/>
      <w:r w:rsidRPr="007B4AC3">
        <w:rPr>
          <w:rFonts w:eastAsia="№Е"/>
          <w:kern w:val="2"/>
        </w:rPr>
        <w:t>профориентационной</w:t>
      </w:r>
      <w:proofErr w:type="spellEnd"/>
      <w:r w:rsidRPr="007B4AC3">
        <w:rPr>
          <w:rFonts w:eastAsia="№Е"/>
          <w:kern w:val="2"/>
        </w:rPr>
        <w:t xml:space="preserve"> работы в школе</w:t>
      </w:r>
    </w:p>
    <w:p w:rsidR="006B1037" w:rsidRPr="0027491E" w:rsidRDefault="006B1037" w:rsidP="006B1037">
      <w:pPr>
        <w:rPr>
          <w:rFonts w:eastAsia="№Е"/>
          <w:b/>
          <w:kern w:val="2"/>
        </w:rPr>
      </w:pPr>
      <w:r w:rsidRPr="0027491E">
        <w:rPr>
          <w:rFonts w:eastAsia="№Е"/>
          <w:b/>
          <w:kern w:val="2"/>
        </w:rPr>
        <w:t xml:space="preserve">Совет отцов </w:t>
      </w:r>
      <w:r w:rsidRPr="0027491E">
        <w:rPr>
          <w:rFonts w:eastAsia="№Е"/>
          <w:kern w:val="2"/>
        </w:rPr>
        <w:t xml:space="preserve">– общественный орган, участвующий в укреплении связи семьи и школы в деле воспитания, обучения и профилактики негативных проявлений </w:t>
      </w:r>
      <w:proofErr w:type="gramStart"/>
      <w:r w:rsidRPr="0027491E">
        <w:rPr>
          <w:rFonts w:eastAsia="№Е"/>
          <w:kern w:val="2"/>
        </w:rPr>
        <w:t>среди</w:t>
      </w:r>
      <w:proofErr w:type="gramEnd"/>
      <w:r w:rsidRPr="0027491E">
        <w:rPr>
          <w:rFonts w:eastAsia="№Е"/>
          <w:kern w:val="2"/>
        </w:rPr>
        <w:t xml:space="preserve"> обучающихся</w:t>
      </w:r>
      <w:r>
        <w:rPr>
          <w:rFonts w:eastAsia="№Е"/>
          <w:kern w:val="2"/>
        </w:rPr>
        <w:t>;</w:t>
      </w:r>
    </w:p>
    <w:p w:rsidR="006B1037" w:rsidRPr="00A40770" w:rsidRDefault="006B1037" w:rsidP="006B1037">
      <w:pPr>
        <w:rPr>
          <w:rFonts w:eastAsia="№Е"/>
          <w:kern w:val="2"/>
        </w:rPr>
      </w:pPr>
      <w:r w:rsidRPr="00A40770">
        <w:rPr>
          <w:rFonts w:eastAsia="№Е"/>
          <w:b/>
          <w:kern w:val="2"/>
          <w:lang w:val="x-none"/>
        </w:rPr>
        <w:t xml:space="preserve"> родительские дни,</w:t>
      </w:r>
      <w:r w:rsidRPr="00A40770">
        <w:rPr>
          <w:rFonts w:eastAsia="№Е"/>
          <w:kern w:val="2"/>
          <w:lang w:val="x-none"/>
        </w:rPr>
        <w:t xml:space="preserve"> во время которых</w:t>
      </w:r>
      <w:r>
        <w:rPr>
          <w:rFonts w:eastAsia="№Е"/>
          <w:kern w:val="2"/>
          <w:lang w:val="x-none"/>
        </w:rPr>
        <w:t xml:space="preserve"> родители могут посещать школьн</w:t>
      </w:r>
      <w:r w:rsidRPr="00A40770">
        <w:rPr>
          <w:rFonts w:eastAsia="№Е"/>
          <w:kern w:val="2"/>
          <w:lang w:val="x-none"/>
        </w:rPr>
        <w:t>ые уроки и внеурочные занятия для получения</w:t>
      </w:r>
      <w:r>
        <w:rPr>
          <w:rFonts w:eastAsia="№Е"/>
          <w:kern w:val="2"/>
        </w:rPr>
        <w:t xml:space="preserve"> представления о ходе учебно-воспитательного процесса в школе;</w:t>
      </w:r>
    </w:p>
    <w:p w:rsidR="006B1037" w:rsidRPr="00A424C8" w:rsidRDefault="006B1037" w:rsidP="006B1037">
      <w:pPr>
        <w:rPr>
          <w:rFonts w:eastAsia="№Е"/>
          <w:kern w:val="2"/>
          <w:lang w:val="x-none"/>
        </w:rPr>
      </w:pPr>
      <w:r w:rsidRPr="00A424C8">
        <w:rPr>
          <w:rFonts w:eastAsia="№Е"/>
          <w:b/>
          <w:kern w:val="2"/>
          <w:lang w:val="x-none"/>
        </w:rPr>
        <w:t>творческие группы</w:t>
      </w:r>
      <w:r w:rsidRPr="00A424C8">
        <w:rPr>
          <w:rFonts w:eastAsia="№Е"/>
          <w:kern w:val="2"/>
          <w:lang w:val="x-none"/>
        </w:rPr>
        <w:t xml:space="preserve"> – объединения родителей класса, параллели, </w:t>
      </w:r>
      <w:r>
        <w:rPr>
          <w:rFonts w:eastAsia="№Е"/>
          <w:kern w:val="2"/>
        </w:rPr>
        <w:t xml:space="preserve">школы, </w:t>
      </w:r>
      <w:r w:rsidRPr="00A424C8">
        <w:rPr>
          <w:rFonts w:eastAsia="№Е"/>
          <w:kern w:val="2"/>
          <w:lang w:val="x-none"/>
        </w:rPr>
        <w:t>проявивших инициативу в подготовке отдельного мероприятия;</w:t>
      </w:r>
    </w:p>
    <w:p w:rsidR="006B1037" w:rsidRPr="00822E6D" w:rsidRDefault="006B1037" w:rsidP="006B1037">
      <w:pPr>
        <w:rPr>
          <w:rFonts w:eastAsia="№Е"/>
          <w:b/>
          <w:kern w:val="2"/>
          <w:highlight w:val="yellow"/>
        </w:rPr>
      </w:pPr>
      <w:r w:rsidRPr="00A60FC3">
        <w:rPr>
          <w:rFonts w:eastAsia="№Е"/>
          <w:b/>
          <w:kern w:val="2"/>
        </w:rPr>
        <w:lastRenderedPageBreak/>
        <w:t>совместные детско-родительские мероприятия</w:t>
      </w:r>
      <w:r w:rsidRPr="00A424C8">
        <w:rPr>
          <w:rFonts w:eastAsia="№Е"/>
          <w:kern w:val="2"/>
          <w:lang w:val="x-none"/>
        </w:rPr>
        <w:t xml:space="preserve"> </w:t>
      </w:r>
      <w:r>
        <w:rPr>
          <w:rFonts w:eastAsia="№Е"/>
          <w:kern w:val="2"/>
        </w:rPr>
        <w:t>(</w:t>
      </w:r>
      <w:r>
        <w:rPr>
          <w:rFonts w:eastAsia="№Е"/>
          <w:kern w:val="2"/>
          <w:lang w:val="x-none"/>
        </w:rPr>
        <w:t>класс</w:t>
      </w:r>
      <w:r>
        <w:rPr>
          <w:rFonts w:eastAsia="№Е"/>
          <w:kern w:val="2"/>
        </w:rPr>
        <w:t>ные</w:t>
      </w:r>
      <w:r w:rsidRPr="00A424C8">
        <w:rPr>
          <w:rFonts w:eastAsia="№Е"/>
          <w:kern w:val="2"/>
          <w:lang w:val="x-none"/>
        </w:rPr>
        <w:t xml:space="preserve">, </w:t>
      </w:r>
      <w:r>
        <w:rPr>
          <w:rFonts w:eastAsia="№Е"/>
          <w:kern w:val="2"/>
        </w:rPr>
        <w:t xml:space="preserve">в </w:t>
      </w:r>
      <w:r w:rsidRPr="00A424C8">
        <w:rPr>
          <w:rFonts w:eastAsia="№Е"/>
          <w:kern w:val="2"/>
          <w:lang w:val="x-none"/>
        </w:rPr>
        <w:t xml:space="preserve">параллели, </w:t>
      </w:r>
      <w:r>
        <w:rPr>
          <w:rFonts w:eastAsia="№Е"/>
          <w:kern w:val="2"/>
        </w:rPr>
        <w:t>общешкольные)- совместно планируемые, подготовленные и проводимые дела, способствующие решению определённых задач воспитания в коллективе;</w:t>
      </w:r>
    </w:p>
    <w:p w:rsidR="006B1037" w:rsidRPr="00A60FC3" w:rsidRDefault="006B1037" w:rsidP="006B1037">
      <w:pPr>
        <w:rPr>
          <w:rFonts w:eastAsia="№Е"/>
          <w:b/>
          <w:kern w:val="2"/>
        </w:rPr>
      </w:pPr>
      <w:r w:rsidRPr="00A60FC3">
        <w:rPr>
          <w:rFonts w:eastAsia="№Е"/>
          <w:b/>
          <w:kern w:val="2"/>
        </w:rPr>
        <w:t>родительская группа в социальной сети,</w:t>
      </w:r>
      <w:r w:rsidRPr="00A60FC3">
        <w:rPr>
          <w:rFonts w:eastAsia="№Е"/>
          <w:kern w:val="2"/>
        </w:rPr>
        <w:t xml:space="preserve"> где происходит информирование родителей о жизни школы, обсуждаются интересующие родителей вопросы;</w:t>
      </w:r>
    </w:p>
    <w:p w:rsidR="00F12614" w:rsidRPr="006B1037" w:rsidRDefault="00F12614" w:rsidP="006C275E">
      <w:pPr>
        <w:ind w:firstLine="567"/>
        <w:jc w:val="both"/>
        <w:rPr>
          <w:rFonts w:eastAsia="№Е"/>
          <w:b/>
          <w:i/>
        </w:rPr>
      </w:pPr>
    </w:p>
    <w:p w:rsidR="006C275E" w:rsidRPr="006C275E" w:rsidRDefault="006C275E" w:rsidP="006C275E">
      <w:pPr>
        <w:shd w:val="clear" w:color="auto" w:fill="FFFFFF"/>
        <w:tabs>
          <w:tab w:val="left" w:pos="993"/>
          <w:tab w:val="left" w:pos="1310"/>
        </w:tabs>
        <w:ind w:left="567" w:right="-1"/>
        <w:jc w:val="both"/>
        <w:rPr>
          <w:rFonts w:eastAsia="№Е"/>
          <w:b/>
          <w:i/>
          <w:kern w:val="2"/>
          <w:lang w:eastAsia="x-none"/>
        </w:rPr>
      </w:pPr>
      <w:r w:rsidRPr="006C275E">
        <w:rPr>
          <w:rFonts w:eastAsia="№Е"/>
          <w:b/>
          <w:i/>
          <w:kern w:val="2"/>
          <w:lang w:val="x-none" w:eastAsia="x-none"/>
        </w:rPr>
        <w:t>На индивидуальном уровне:</w:t>
      </w:r>
    </w:p>
    <w:p w:rsidR="006C275E" w:rsidRPr="006C275E" w:rsidRDefault="006C275E" w:rsidP="006C275E">
      <w:pPr>
        <w:tabs>
          <w:tab w:val="left" w:pos="851"/>
          <w:tab w:val="left" w:pos="1310"/>
        </w:tabs>
        <w:ind w:left="207" w:right="175"/>
        <w:jc w:val="both"/>
        <w:rPr>
          <w:rFonts w:eastAsia="№Е"/>
          <w:color w:val="000000"/>
        </w:rPr>
      </w:pPr>
      <w:r w:rsidRPr="006C275E">
        <w:rPr>
          <w:rFonts w:eastAsia="№Е"/>
          <w:color w:val="000000"/>
        </w:rPr>
        <w:tab/>
        <w:t xml:space="preserve">- </w:t>
      </w:r>
      <w:r w:rsidRPr="006C275E">
        <w:rPr>
          <w:rFonts w:eastAsia="№Е"/>
          <w:kern w:val="2"/>
          <w:lang w:val="x-none" w:eastAsia="x-none"/>
        </w:rPr>
        <w:t>регулярное информирование родителей о школьных успехах и проблемах их детей, о жизни класса в целом посредством электронного журнала, письменных сообщений, телефонных разговоров и личных встреч;</w:t>
      </w:r>
    </w:p>
    <w:p w:rsidR="006C275E" w:rsidRPr="006C275E" w:rsidRDefault="006C275E" w:rsidP="006C275E">
      <w:pPr>
        <w:tabs>
          <w:tab w:val="left" w:pos="851"/>
          <w:tab w:val="left" w:pos="1310"/>
        </w:tabs>
        <w:ind w:left="207" w:right="175"/>
        <w:jc w:val="both"/>
        <w:rPr>
          <w:rFonts w:eastAsia="№Е"/>
          <w:kern w:val="2"/>
          <w:lang w:val="x-none" w:eastAsia="x-none"/>
        </w:rPr>
      </w:pPr>
      <w:r w:rsidRPr="006C275E">
        <w:rPr>
          <w:rFonts w:eastAsia="№Е"/>
          <w:kern w:val="2"/>
          <w:lang w:val="x-none" w:eastAsia="x-none"/>
        </w:rPr>
        <w:tab/>
      </w:r>
      <w:r w:rsidRPr="006C275E">
        <w:rPr>
          <w:rFonts w:eastAsia="№Е"/>
          <w:kern w:val="2"/>
          <w:lang w:eastAsia="x-none"/>
        </w:rPr>
        <w:t xml:space="preserve">- </w:t>
      </w:r>
      <w:r w:rsidRPr="006C275E">
        <w:rPr>
          <w:rFonts w:eastAsia="№Е"/>
          <w:kern w:val="2"/>
          <w:lang w:val="x-none" w:eastAsia="x-none"/>
        </w:rPr>
        <w:t>индивидуальное консультирование c целью координации воспитательных усилий педагогов и родителей.</w:t>
      </w:r>
    </w:p>
    <w:p w:rsidR="006C275E" w:rsidRPr="006C275E" w:rsidRDefault="006C275E" w:rsidP="006C275E">
      <w:pPr>
        <w:tabs>
          <w:tab w:val="left" w:pos="851"/>
          <w:tab w:val="left" w:pos="1310"/>
        </w:tabs>
        <w:ind w:left="207" w:right="175"/>
        <w:jc w:val="both"/>
        <w:rPr>
          <w:rFonts w:eastAsia="№Е"/>
          <w:kern w:val="2"/>
          <w:lang w:val="x-none" w:eastAsia="x-none"/>
        </w:rPr>
      </w:pPr>
      <w:r w:rsidRPr="006C275E">
        <w:rPr>
          <w:rFonts w:eastAsia="№Е"/>
          <w:kern w:val="2"/>
          <w:lang w:eastAsia="x-none"/>
        </w:rPr>
        <w:tab/>
        <w:t xml:space="preserve">- </w:t>
      </w:r>
      <w:r w:rsidRPr="006C275E">
        <w:rPr>
          <w:rFonts w:eastAsia="№Е"/>
          <w:kern w:val="2"/>
          <w:lang w:val="x-none" w:eastAsia="x-none"/>
        </w:rPr>
        <w:t xml:space="preserve">помощь родителям школьников или их законным представителям в регулировании отношений между ними, администрацией школы и учителями – предметниками; </w:t>
      </w:r>
    </w:p>
    <w:p w:rsidR="006C275E" w:rsidRPr="006C275E" w:rsidRDefault="006C275E" w:rsidP="006C275E">
      <w:pPr>
        <w:tabs>
          <w:tab w:val="left" w:pos="851"/>
          <w:tab w:val="left" w:pos="1310"/>
        </w:tabs>
        <w:ind w:left="207" w:right="175"/>
        <w:jc w:val="both"/>
        <w:rPr>
          <w:rFonts w:eastAsia="№Е"/>
          <w:kern w:val="2"/>
          <w:lang w:val="x-none" w:eastAsia="x-none"/>
        </w:rPr>
      </w:pPr>
      <w:r w:rsidRPr="006C275E">
        <w:rPr>
          <w:rFonts w:eastAsia="№Е"/>
          <w:kern w:val="2"/>
          <w:lang w:val="x-none" w:eastAsia="x-none"/>
        </w:rPr>
        <w:tab/>
      </w:r>
      <w:r w:rsidRPr="006C275E">
        <w:rPr>
          <w:rFonts w:eastAsia="№Е"/>
          <w:kern w:val="2"/>
          <w:lang w:eastAsia="x-none"/>
        </w:rPr>
        <w:t xml:space="preserve">- </w:t>
      </w:r>
      <w:r w:rsidRPr="006C275E">
        <w:rPr>
          <w:rFonts w:eastAsia="№Е"/>
          <w:kern w:val="2"/>
          <w:lang w:val="x-none" w:eastAsia="x-none"/>
        </w:rPr>
        <w:t>работа специалистов по запросу родителей для решения острых конфликтных ситуаций (психолог, социальный педагог и инспектор по охране прав ребёнка);</w:t>
      </w:r>
    </w:p>
    <w:p w:rsidR="006C275E" w:rsidRPr="006C275E" w:rsidRDefault="006C275E" w:rsidP="006C275E">
      <w:pPr>
        <w:tabs>
          <w:tab w:val="left" w:pos="851"/>
          <w:tab w:val="left" w:pos="1310"/>
        </w:tabs>
        <w:ind w:left="207" w:right="175"/>
        <w:jc w:val="both"/>
        <w:rPr>
          <w:rFonts w:eastAsia="№Е"/>
          <w:kern w:val="2"/>
          <w:lang w:eastAsia="x-none"/>
        </w:rPr>
      </w:pPr>
      <w:r w:rsidRPr="006C275E">
        <w:rPr>
          <w:rFonts w:eastAsia="№Е"/>
          <w:kern w:val="2"/>
          <w:lang w:eastAsia="x-none"/>
        </w:rPr>
        <w:tab/>
        <w:t xml:space="preserve"> - </w:t>
      </w:r>
      <w:r w:rsidRPr="006C275E">
        <w:rPr>
          <w:rFonts w:eastAsia="№Е"/>
          <w:kern w:val="2"/>
          <w:lang w:val="x-none" w:eastAsia="x-none"/>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6C275E" w:rsidRPr="006C275E" w:rsidRDefault="006C275E" w:rsidP="006C275E">
      <w:pPr>
        <w:ind w:firstLine="800"/>
        <w:rPr>
          <w:kern w:val="2"/>
          <w:lang w:eastAsia="ko-KR"/>
        </w:rPr>
      </w:pPr>
      <w:r w:rsidRPr="006C275E">
        <w:rPr>
          <w:color w:val="000000"/>
        </w:rPr>
        <w:t xml:space="preserve">- </w:t>
      </w:r>
      <w:r w:rsidRPr="006C275E">
        <w:rPr>
          <w:kern w:val="2"/>
          <w:lang w:eastAsia="ko-KR"/>
        </w:rPr>
        <w:t>помощь со стороны родителей в подготовке и проведении общешкольных и классных мероприятий воспитательной направленности</w:t>
      </w:r>
    </w:p>
    <w:p w:rsidR="006C275E" w:rsidRPr="006C275E" w:rsidRDefault="006C275E" w:rsidP="006C275E">
      <w:pPr>
        <w:widowControl w:val="0"/>
        <w:tabs>
          <w:tab w:val="left" w:pos="851"/>
        </w:tabs>
        <w:autoSpaceDE w:val="0"/>
        <w:autoSpaceDN w:val="0"/>
        <w:jc w:val="center"/>
        <w:rPr>
          <w:iCs/>
          <w:kern w:val="2"/>
          <w:lang w:eastAsia="ko-KR"/>
        </w:rPr>
      </w:pPr>
    </w:p>
    <w:p w:rsidR="006C275E" w:rsidRPr="006C275E" w:rsidRDefault="00997883" w:rsidP="006C275E">
      <w:pPr>
        <w:widowControl w:val="0"/>
        <w:tabs>
          <w:tab w:val="left" w:pos="851"/>
        </w:tabs>
        <w:autoSpaceDE w:val="0"/>
        <w:autoSpaceDN w:val="0"/>
        <w:jc w:val="center"/>
        <w:rPr>
          <w:b/>
          <w:iCs/>
          <w:color w:val="000000"/>
          <w:w w:val="0"/>
          <w:kern w:val="2"/>
          <w:lang w:eastAsia="ko-KR"/>
        </w:rPr>
      </w:pPr>
      <w:r>
        <w:rPr>
          <w:b/>
          <w:iCs/>
          <w:color w:val="000000"/>
          <w:w w:val="0"/>
          <w:kern w:val="2"/>
          <w:lang w:eastAsia="ko-KR"/>
        </w:rPr>
        <w:t>3.6</w:t>
      </w:r>
      <w:r w:rsidR="006C275E" w:rsidRPr="006C275E">
        <w:rPr>
          <w:b/>
          <w:iCs/>
          <w:color w:val="000000"/>
          <w:w w:val="0"/>
          <w:kern w:val="2"/>
          <w:lang w:eastAsia="ko-KR"/>
        </w:rPr>
        <w:t>. Модуль «Детские общественные объединения»</w:t>
      </w:r>
    </w:p>
    <w:p w:rsidR="006C275E" w:rsidRPr="006C275E" w:rsidRDefault="006C275E" w:rsidP="006C275E">
      <w:pPr>
        <w:widowControl w:val="0"/>
        <w:tabs>
          <w:tab w:val="left" w:pos="851"/>
        </w:tabs>
        <w:autoSpaceDE w:val="0"/>
        <w:autoSpaceDN w:val="0"/>
        <w:jc w:val="center"/>
        <w:rPr>
          <w:b/>
          <w:iCs/>
          <w:color w:val="000000"/>
          <w:w w:val="0"/>
          <w:kern w:val="2"/>
          <w:lang w:eastAsia="ko-KR"/>
        </w:rPr>
      </w:pPr>
    </w:p>
    <w:p w:rsidR="006C275E" w:rsidRPr="006C275E" w:rsidRDefault="006C275E" w:rsidP="006C275E">
      <w:pPr>
        <w:widowControl w:val="0"/>
        <w:autoSpaceDE w:val="0"/>
        <w:autoSpaceDN w:val="0"/>
        <w:ind w:firstLine="284"/>
        <w:jc w:val="both"/>
        <w:rPr>
          <w:rFonts w:eastAsia="Calibri"/>
          <w:lang w:eastAsia="en-US"/>
        </w:rPr>
      </w:pPr>
      <w:r w:rsidRPr="006C275E">
        <w:rPr>
          <w:kern w:val="2"/>
          <w:lang w:eastAsia="ko-KR"/>
        </w:rPr>
        <w:tab/>
        <w:t xml:space="preserve">Школьный спортивный клуб «ЗОЖ-77-Абрис» является массовым и добровольным объединением обучающихся средней школы №77 и МОУ </w:t>
      </w:r>
      <w:proofErr w:type="gramStart"/>
      <w:r w:rsidRPr="006C275E">
        <w:rPr>
          <w:kern w:val="2"/>
          <w:lang w:eastAsia="ko-KR"/>
        </w:rPr>
        <w:t>ДО</w:t>
      </w:r>
      <w:proofErr w:type="gramEnd"/>
      <w:r w:rsidRPr="006C275E">
        <w:rPr>
          <w:kern w:val="2"/>
          <w:lang w:eastAsia="ko-KR"/>
        </w:rPr>
        <w:t xml:space="preserve"> </w:t>
      </w:r>
      <w:proofErr w:type="gramStart"/>
      <w:r w:rsidRPr="006C275E">
        <w:rPr>
          <w:kern w:val="2"/>
          <w:lang w:eastAsia="ko-KR"/>
        </w:rPr>
        <w:t>Станция</w:t>
      </w:r>
      <w:proofErr w:type="gramEnd"/>
      <w:r w:rsidRPr="006C275E">
        <w:rPr>
          <w:kern w:val="2"/>
          <w:lang w:eastAsia="ko-KR"/>
        </w:rPr>
        <w:t xml:space="preserve"> туризма "Абрис", способствует формированию потребностей в здоровом образе жизни и систематических занятиях физической культурой и спортом. Участники школьного спортивного клуба дети в возрасте от 7 до 10(11) лет (1 – 5 классы), а также АШСК предоставляет возможность и родителям поучаствовать в спортивных мероприятиях. </w:t>
      </w:r>
      <w:r w:rsidRPr="006C275E">
        <w:rPr>
          <w:rFonts w:eastAsia="Calibri"/>
          <w:lang w:eastAsia="en-US"/>
        </w:rPr>
        <w:t xml:space="preserve">Спортклуб «ЗОЖ-77-Абрис» создан с целью развития разнообразных видов спорта.  </w:t>
      </w:r>
    </w:p>
    <w:p w:rsidR="006C275E" w:rsidRPr="006C275E" w:rsidRDefault="006C275E" w:rsidP="006C275E">
      <w:pPr>
        <w:widowControl w:val="0"/>
        <w:autoSpaceDE w:val="0"/>
        <w:autoSpaceDN w:val="0"/>
        <w:ind w:firstLine="284"/>
        <w:jc w:val="both"/>
        <w:rPr>
          <w:kern w:val="2"/>
          <w:lang w:eastAsia="ko-KR"/>
        </w:rPr>
      </w:pPr>
      <w:r w:rsidRPr="006C275E">
        <w:rPr>
          <w:rFonts w:eastAsia="Calibri"/>
          <w:lang w:eastAsia="en-US"/>
        </w:rPr>
        <w:t xml:space="preserve">Деятельность спортклуба </w:t>
      </w:r>
      <w:r w:rsidRPr="006C275E">
        <w:rPr>
          <w:kern w:val="2"/>
          <w:lang w:eastAsia="ko-KR"/>
        </w:rPr>
        <w:t xml:space="preserve"> – </w:t>
      </w:r>
      <w:r w:rsidRPr="006C275E">
        <w:rPr>
          <w:rFonts w:eastAsia="Calibri"/>
          <w:lang w:eastAsia="en-US"/>
        </w:rPr>
        <w:t xml:space="preserve">это: </w:t>
      </w:r>
    </w:p>
    <w:p w:rsidR="006C275E" w:rsidRPr="006C275E" w:rsidRDefault="006C275E" w:rsidP="005D2B1C">
      <w:pPr>
        <w:widowControl w:val="0"/>
        <w:numPr>
          <w:ilvl w:val="0"/>
          <w:numId w:val="234"/>
        </w:numPr>
        <w:autoSpaceDE w:val="0"/>
        <w:autoSpaceDN w:val="0"/>
        <w:contextualSpacing/>
        <w:jc w:val="both"/>
        <w:rPr>
          <w:rFonts w:eastAsia="Calibri"/>
          <w:lang w:eastAsia="en-US"/>
        </w:rPr>
      </w:pPr>
      <w:r w:rsidRPr="006C275E">
        <w:rPr>
          <w:rFonts w:eastAsia="Calibri"/>
          <w:lang w:eastAsia="en-US"/>
        </w:rPr>
        <w:t xml:space="preserve">организация физкультурно-спортивной работы </w:t>
      </w:r>
      <w:proofErr w:type="gramStart"/>
      <w:r w:rsidRPr="006C275E">
        <w:rPr>
          <w:rFonts w:eastAsia="Calibri"/>
          <w:lang w:eastAsia="en-US"/>
        </w:rPr>
        <w:t>обучающихся</w:t>
      </w:r>
      <w:proofErr w:type="gramEnd"/>
      <w:r w:rsidRPr="006C275E">
        <w:rPr>
          <w:rFonts w:eastAsia="Calibri"/>
          <w:lang w:eastAsia="en-US"/>
        </w:rPr>
        <w:t xml:space="preserve"> школы во </w:t>
      </w:r>
      <w:proofErr w:type="spellStart"/>
      <w:r w:rsidRPr="006C275E">
        <w:rPr>
          <w:rFonts w:eastAsia="Calibri"/>
          <w:lang w:eastAsia="en-US"/>
        </w:rPr>
        <w:t>внеучебное</w:t>
      </w:r>
      <w:proofErr w:type="spellEnd"/>
      <w:r w:rsidRPr="006C275E">
        <w:rPr>
          <w:rFonts w:eastAsia="Calibri"/>
          <w:lang w:eastAsia="en-US"/>
        </w:rPr>
        <w:t xml:space="preserve"> время; </w:t>
      </w:r>
    </w:p>
    <w:p w:rsidR="006C275E" w:rsidRPr="006C275E" w:rsidRDefault="006C275E" w:rsidP="005D2B1C">
      <w:pPr>
        <w:widowControl w:val="0"/>
        <w:numPr>
          <w:ilvl w:val="0"/>
          <w:numId w:val="234"/>
        </w:numPr>
        <w:autoSpaceDE w:val="0"/>
        <w:autoSpaceDN w:val="0"/>
        <w:contextualSpacing/>
        <w:jc w:val="both"/>
        <w:rPr>
          <w:rFonts w:eastAsia="Calibri"/>
          <w:lang w:eastAsia="en-US"/>
        </w:rPr>
      </w:pPr>
      <w:r w:rsidRPr="006C275E">
        <w:rPr>
          <w:rFonts w:eastAsia="Calibri"/>
          <w:lang w:eastAsia="en-US"/>
        </w:rPr>
        <w:t xml:space="preserve">вовлечение </w:t>
      </w:r>
      <w:proofErr w:type="gramStart"/>
      <w:r w:rsidRPr="006C275E">
        <w:rPr>
          <w:rFonts w:eastAsia="Calibri"/>
          <w:lang w:eastAsia="en-US"/>
        </w:rPr>
        <w:t>обучающихся</w:t>
      </w:r>
      <w:proofErr w:type="gramEnd"/>
      <w:r w:rsidRPr="006C275E">
        <w:rPr>
          <w:rFonts w:eastAsia="Calibri"/>
          <w:lang w:eastAsia="en-US"/>
        </w:rPr>
        <w:t xml:space="preserve"> в систематические занятия физической культурой и спортом; </w:t>
      </w:r>
    </w:p>
    <w:p w:rsidR="006C275E" w:rsidRPr="006C275E" w:rsidRDefault="006C275E" w:rsidP="005D2B1C">
      <w:pPr>
        <w:widowControl w:val="0"/>
        <w:numPr>
          <w:ilvl w:val="0"/>
          <w:numId w:val="234"/>
        </w:numPr>
        <w:autoSpaceDE w:val="0"/>
        <w:autoSpaceDN w:val="0"/>
        <w:contextualSpacing/>
        <w:jc w:val="both"/>
        <w:rPr>
          <w:rFonts w:eastAsia="Calibri"/>
          <w:lang w:eastAsia="en-US"/>
        </w:rPr>
      </w:pPr>
      <w:r w:rsidRPr="006C275E">
        <w:rPr>
          <w:rFonts w:eastAsia="Calibri"/>
          <w:lang w:eastAsia="en-US"/>
        </w:rPr>
        <w:t>формирование команды по видам спорта (культивируемые в школе) и обеспечение их участие в физкультурно-оздоровительных и спортивно-массовых мероприятиях на этапах (школьных, муниципальных, региональных);</w:t>
      </w:r>
    </w:p>
    <w:p w:rsidR="006C275E" w:rsidRPr="006C275E" w:rsidRDefault="006C275E" w:rsidP="005D2B1C">
      <w:pPr>
        <w:widowControl w:val="0"/>
        <w:numPr>
          <w:ilvl w:val="0"/>
          <w:numId w:val="234"/>
        </w:numPr>
        <w:autoSpaceDE w:val="0"/>
        <w:autoSpaceDN w:val="0"/>
        <w:contextualSpacing/>
        <w:jc w:val="both"/>
        <w:rPr>
          <w:rFonts w:eastAsia="Calibri"/>
          <w:lang w:eastAsia="en-US"/>
        </w:rPr>
      </w:pPr>
      <w:r w:rsidRPr="006C275E">
        <w:rPr>
          <w:rFonts w:eastAsia="Calibri"/>
          <w:lang w:eastAsia="en-US"/>
        </w:rPr>
        <w:t>поощрение обучающихся, добившихся высоких показателей в физкультурно-спортивной работе;</w:t>
      </w:r>
    </w:p>
    <w:p w:rsidR="006C275E" w:rsidRPr="006C275E" w:rsidRDefault="006C275E" w:rsidP="005D2B1C">
      <w:pPr>
        <w:widowControl w:val="0"/>
        <w:numPr>
          <w:ilvl w:val="0"/>
          <w:numId w:val="234"/>
        </w:numPr>
        <w:autoSpaceDE w:val="0"/>
        <w:autoSpaceDN w:val="0"/>
        <w:contextualSpacing/>
        <w:jc w:val="both"/>
        <w:rPr>
          <w:rFonts w:eastAsia="Calibri"/>
          <w:lang w:eastAsia="en-US"/>
        </w:rPr>
      </w:pPr>
      <w:r w:rsidRPr="006C275E">
        <w:rPr>
          <w:rFonts w:eastAsia="Calibri"/>
          <w:lang w:eastAsia="en-US"/>
        </w:rPr>
        <w:t>популяризация и развитие традиционных и наиболее популярных видов спорта;</w:t>
      </w:r>
    </w:p>
    <w:p w:rsidR="006C275E" w:rsidRPr="006C275E" w:rsidRDefault="006C275E" w:rsidP="006C275E">
      <w:pPr>
        <w:widowControl w:val="0"/>
        <w:tabs>
          <w:tab w:val="left" w:pos="851"/>
        </w:tabs>
        <w:autoSpaceDE w:val="0"/>
        <w:autoSpaceDN w:val="0"/>
        <w:jc w:val="center"/>
        <w:rPr>
          <w:b/>
          <w:iCs/>
          <w:color w:val="000000"/>
          <w:w w:val="0"/>
          <w:kern w:val="2"/>
          <w:lang w:eastAsia="ko-KR"/>
        </w:rPr>
      </w:pPr>
      <w:r w:rsidRPr="006C275E">
        <w:rPr>
          <w:rFonts w:eastAsia="Calibri"/>
          <w:lang w:eastAsia="en-US"/>
        </w:rPr>
        <w:t>повышение мотивации к укреплению здоровья; взаимодействие с другими школьными спортивными клубами и спортивными организациями.</w:t>
      </w:r>
      <w:r w:rsidRPr="006C275E">
        <w:rPr>
          <w:b/>
          <w:iCs/>
          <w:color w:val="000000"/>
          <w:w w:val="0"/>
          <w:kern w:val="2"/>
          <w:lang w:eastAsia="ko-KR"/>
        </w:rPr>
        <w:t xml:space="preserve"> </w:t>
      </w:r>
    </w:p>
    <w:p w:rsidR="006C275E" w:rsidRPr="006C275E" w:rsidRDefault="006C275E" w:rsidP="006C275E">
      <w:pPr>
        <w:ind w:left="720"/>
        <w:contextualSpacing/>
        <w:rPr>
          <w:rFonts w:eastAsia="Calibri"/>
          <w:lang w:eastAsia="en-US"/>
        </w:rPr>
      </w:pPr>
    </w:p>
    <w:p w:rsidR="006C275E" w:rsidRPr="006C275E" w:rsidRDefault="00997883" w:rsidP="006C275E">
      <w:pPr>
        <w:widowControl w:val="0"/>
        <w:shd w:val="clear" w:color="auto" w:fill="FFFFFF"/>
        <w:autoSpaceDE w:val="0"/>
        <w:autoSpaceDN w:val="0"/>
        <w:ind w:left="426" w:right="176"/>
        <w:jc w:val="center"/>
        <w:rPr>
          <w:b/>
          <w:iCs/>
          <w:color w:val="ED7D31"/>
          <w:kern w:val="2"/>
        </w:rPr>
      </w:pPr>
      <w:r>
        <w:rPr>
          <w:b/>
          <w:iCs/>
          <w:color w:val="000000"/>
          <w:kern w:val="2"/>
        </w:rPr>
        <w:t>3.7</w:t>
      </w:r>
      <w:r w:rsidR="006C275E" w:rsidRPr="006C275E">
        <w:rPr>
          <w:b/>
          <w:iCs/>
          <w:color w:val="000000"/>
          <w:kern w:val="2"/>
        </w:rPr>
        <w:t>. Модуль «Самоуправление»</w:t>
      </w:r>
    </w:p>
    <w:p w:rsidR="006C275E" w:rsidRPr="006C275E" w:rsidRDefault="006C275E" w:rsidP="006C275E">
      <w:pPr>
        <w:widowControl w:val="0"/>
        <w:shd w:val="clear" w:color="auto" w:fill="FFFFFF"/>
        <w:autoSpaceDE w:val="0"/>
        <w:autoSpaceDN w:val="0"/>
        <w:ind w:left="-142" w:right="176" w:firstLine="942"/>
        <w:jc w:val="both"/>
        <w:rPr>
          <w:bCs/>
          <w:iCs/>
          <w:kern w:val="2"/>
        </w:rPr>
      </w:pPr>
      <w:r w:rsidRPr="006C275E">
        <w:rPr>
          <w:bCs/>
          <w:iCs/>
          <w:kern w:val="2"/>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w:t>
      </w:r>
      <w:r w:rsidRPr="006C275E">
        <w:rPr>
          <w:color w:val="000000"/>
        </w:rPr>
        <w:t xml:space="preserve"> </w:t>
      </w:r>
      <w:r w:rsidRPr="006C275E">
        <w:rPr>
          <w:bCs/>
          <w:iCs/>
          <w:kern w:val="2"/>
        </w:rPr>
        <w:t>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6C275E" w:rsidRPr="006C275E" w:rsidRDefault="006C275E" w:rsidP="006C275E">
      <w:pPr>
        <w:widowControl w:val="0"/>
        <w:shd w:val="clear" w:color="auto" w:fill="FFFFFF"/>
        <w:autoSpaceDE w:val="0"/>
        <w:autoSpaceDN w:val="0"/>
        <w:ind w:left="-142" w:right="176" w:firstLine="942"/>
        <w:jc w:val="both"/>
        <w:rPr>
          <w:bCs/>
          <w:iCs/>
          <w:kern w:val="2"/>
        </w:rPr>
      </w:pPr>
      <w:r w:rsidRPr="006C275E">
        <w:rPr>
          <w:bCs/>
          <w:iCs/>
          <w:kern w:val="2"/>
        </w:rPr>
        <w:t xml:space="preserve">Поскольку </w:t>
      </w:r>
      <w:proofErr w:type="gramStart"/>
      <w:r w:rsidR="00C71D0C">
        <w:rPr>
          <w:bCs/>
          <w:iCs/>
          <w:kern w:val="2"/>
        </w:rPr>
        <w:t>обучающимся</w:t>
      </w:r>
      <w:proofErr w:type="gramEnd"/>
      <w:r w:rsidR="00C71D0C">
        <w:rPr>
          <w:bCs/>
          <w:iCs/>
          <w:kern w:val="2"/>
        </w:rPr>
        <w:t xml:space="preserve"> начальной школы </w:t>
      </w:r>
      <w:r w:rsidRPr="006C275E">
        <w:rPr>
          <w:bCs/>
          <w:iCs/>
          <w:kern w:val="2"/>
        </w:rPr>
        <w:t>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w:t>
      </w:r>
    </w:p>
    <w:p w:rsidR="006C275E" w:rsidRPr="006C275E" w:rsidRDefault="006C275E" w:rsidP="006C275E">
      <w:pPr>
        <w:widowControl w:val="0"/>
        <w:shd w:val="clear" w:color="auto" w:fill="FFFFFF"/>
        <w:autoSpaceDE w:val="0"/>
        <w:autoSpaceDN w:val="0"/>
        <w:ind w:left="-142" w:right="176" w:firstLine="942"/>
        <w:jc w:val="both"/>
        <w:rPr>
          <w:bCs/>
          <w:iCs/>
          <w:kern w:val="2"/>
        </w:rPr>
      </w:pPr>
      <w:r w:rsidRPr="006C275E">
        <w:rPr>
          <w:bCs/>
          <w:iCs/>
          <w:kern w:val="2"/>
        </w:rPr>
        <w:lastRenderedPageBreak/>
        <w:t>Ученическое самоуправление на уровне начального общего образования осуществляется следующим образом:</w:t>
      </w:r>
    </w:p>
    <w:p w:rsidR="006C275E" w:rsidRPr="006C275E" w:rsidRDefault="006C275E" w:rsidP="006C275E">
      <w:pPr>
        <w:widowControl w:val="0"/>
        <w:shd w:val="clear" w:color="auto" w:fill="FFFFFF"/>
        <w:autoSpaceDE w:val="0"/>
        <w:autoSpaceDN w:val="0"/>
        <w:ind w:left="-142" w:right="176" w:firstLine="942"/>
        <w:jc w:val="both"/>
        <w:rPr>
          <w:b/>
          <w:i/>
          <w:kern w:val="2"/>
          <w:u w:val="single"/>
        </w:rPr>
      </w:pPr>
      <w:r w:rsidRPr="006C275E">
        <w:rPr>
          <w:b/>
          <w:i/>
          <w:kern w:val="2"/>
          <w:u w:val="single"/>
        </w:rPr>
        <w:t>На уровне школы:</w:t>
      </w:r>
    </w:p>
    <w:p w:rsidR="006C275E" w:rsidRPr="006C275E" w:rsidRDefault="006C275E" w:rsidP="006C275E">
      <w:pPr>
        <w:widowControl w:val="0"/>
        <w:shd w:val="clear" w:color="auto" w:fill="FFFFFF"/>
        <w:autoSpaceDE w:val="0"/>
        <w:autoSpaceDN w:val="0"/>
        <w:ind w:left="-142" w:right="176" w:firstLine="942"/>
        <w:jc w:val="both"/>
        <w:rPr>
          <w:bCs/>
          <w:iCs/>
          <w:kern w:val="2"/>
        </w:rPr>
      </w:pPr>
      <w:r w:rsidRPr="006C275E">
        <w:rPr>
          <w:bCs/>
          <w:iCs/>
          <w:kern w:val="2"/>
        </w:rPr>
        <w:t>• через чередование традиционных поручений (ЧТП), создаваемого для участия каждого школьника по вопросам участия в делах школы и самоуправления («Совет дела»), а также взаимодействие с волонтерами старшеклассниками.</w:t>
      </w:r>
    </w:p>
    <w:p w:rsidR="006C275E" w:rsidRPr="006C275E" w:rsidRDefault="00F71513" w:rsidP="006C275E">
      <w:pPr>
        <w:widowControl w:val="0"/>
        <w:shd w:val="clear" w:color="auto" w:fill="FFFFFF"/>
        <w:autoSpaceDE w:val="0"/>
        <w:autoSpaceDN w:val="0"/>
        <w:ind w:left="-142" w:right="176" w:firstLine="942"/>
        <w:jc w:val="both"/>
        <w:rPr>
          <w:bCs/>
          <w:iCs/>
          <w:kern w:val="2"/>
        </w:rPr>
      </w:pPr>
      <w:r>
        <w:rPr>
          <w:bCs/>
          <w:iCs/>
          <w:kern w:val="2"/>
        </w:rPr>
        <w:t xml:space="preserve">• </w:t>
      </w:r>
      <w:r w:rsidR="006C275E" w:rsidRPr="006C275E">
        <w:rPr>
          <w:bCs/>
          <w:iCs/>
          <w:kern w:val="2"/>
        </w:rPr>
        <w:t>через деятельность волонтеров-старшеклассников, объединяющих инициативных обучающихся классов для облегчения распространения значимой для школьников информации и получения обратной связи от классных коллективов;</w:t>
      </w:r>
    </w:p>
    <w:p w:rsidR="006C275E" w:rsidRPr="006C275E" w:rsidRDefault="006C275E" w:rsidP="006C275E">
      <w:pPr>
        <w:widowControl w:val="0"/>
        <w:shd w:val="clear" w:color="auto" w:fill="FFFFFF"/>
        <w:autoSpaceDE w:val="0"/>
        <w:autoSpaceDN w:val="0"/>
        <w:ind w:left="-142" w:right="176" w:firstLine="942"/>
        <w:jc w:val="both"/>
        <w:rPr>
          <w:b/>
          <w:i/>
          <w:kern w:val="2"/>
          <w:u w:val="single"/>
        </w:rPr>
      </w:pPr>
      <w:r w:rsidRPr="006C275E">
        <w:rPr>
          <w:b/>
          <w:i/>
          <w:kern w:val="2"/>
          <w:u w:val="single"/>
        </w:rPr>
        <w:t>На уровне классов:</w:t>
      </w:r>
    </w:p>
    <w:p w:rsidR="006C275E" w:rsidRPr="006C275E" w:rsidRDefault="006C275E" w:rsidP="006C275E">
      <w:pPr>
        <w:widowControl w:val="0"/>
        <w:shd w:val="clear" w:color="auto" w:fill="FFFFFF"/>
        <w:autoSpaceDE w:val="0"/>
        <w:autoSpaceDN w:val="0"/>
        <w:ind w:left="-142" w:right="176" w:firstLine="942"/>
        <w:jc w:val="both"/>
        <w:rPr>
          <w:bCs/>
          <w:iCs/>
          <w:kern w:val="2"/>
        </w:rPr>
      </w:pPr>
      <w:r w:rsidRPr="006C275E">
        <w:rPr>
          <w:bCs/>
          <w:iCs/>
          <w:kern w:val="2"/>
        </w:rPr>
        <w:t>• 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6C275E" w:rsidRPr="006C275E" w:rsidRDefault="006C275E" w:rsidP="006C275E">
      <w:pPr>
        <w:widowControl w:val="0"/>
        <w:shd w:val="clear" w:color="auto" w:fill="FFFFFF"/>
        <w:autoSpaceDE w:val="0"/>
        <w:autoSpaceDN w:val="0"/>
        <w:ind w:left="-142" w:right="176" w:firstLine="942"/>
        <w:jc w:val="both"/>
        <w:rPr>
          <w:bCs/>
          <w:iCs/>
          <w:kern w:val="2"/>
        </w:rPr>
      </w:pPr>
      <w:r w:rsidRPr="006C275E">
        <w:rPr>
          <w:bCs/>
          <w:iCs/>
          <w:kern w:val="2"/>
        </w:rPr>
        <w:t xml:space="preserve">• через деятельность выборных органов самоуправления, отвечающих </w:t>
      </w:r>
      <w:proofErr w:type="gramStart"/>
      <w:r w:rsidRPr="006C275E">
        <w:rPr>
          <w:bCs/>
          <w:iCs/>
          <w:kern w:val="2"/>
        </w:rPr>
        <w:t>за</w:t>
      </w:r>
      <w:proofErr w:type="gramEnd"/>
    </w:p>
    <w:p w:rsidR="006C275E" w:rsidRPr="006C275E" w:rsidRDefault="006C275E" w:rsidP="006C275E">
      <w:pPr>
        <w:widowControl w:val="0"/>
        <w:shd w:val="clear" w:color="auto" w:fill="FFFFFF"/>
        <w:autoSpaceDE w:val="0"/>
        <w:autoSpaceDN w:val="0"/>
        <w:ind w:right="176"/>
        <w:jc w:val="both"/>
        <w:rPr>
          <w:bCs/>
          <w:iCs/>
          <w:kern w:val="2"/>
        </w:rPr>
      </w:pPr>
      <w:r w:rsidRPr="006C275E">
        <w:rPr>
          <w:bCs/>
          <w:iCs/>
          <w:kern w:val="2"/>
        </w:rPr>
        <w:t>различные направления работы класса.</w:t>
      </w:r>
    </w:p>
    <w:p w:rsidR="006C275E" w:rsidRPr="006C275E" w:rsidRDefault="006C275E" w:rsidP="006C275E">
      <w:pPr>
        <w:widowControl w:val="0"/>
        <w:shd w:val="clear" w:color="auto" w:fill="FFFFFF"/>
        <w:autoSpaceDE w:val="0"/>
        <w:autoSpaceDN w:val="0"/>
        <w:ind w:right="176" w:firstLine="800"/>
        <w:jc w:val="both"/>
        <w:rPr>
          <w:b/>
          <w:i/>
          <w:kern w:val="2"/>
          <w:u w:val="single"/>
        </w:rPr>
      </w:pPr>
      <w:r w:rsidRPr="006C275E">
        <w:rPr>
          <w:b/>
          <w:i/>
          <w:kern w:val="2"/>
          <w:u w:val="single"/>
        </w:rPr>
        <w:t>На индивидуальном уровне:</w:t>
      </w:r>
    </w:p>
    <w:p w:rsidR="006C275E" w:rsidRPr="006C275E" w:rsidRDefault="006C275E" w:rsidP="006C275E">
      <w:pPr>
        <w:widowControl w:val="0"/>
        <w:shd w:val="clear" w:color="auto" w:fill="FFFFFF"/>
        <w:autoSpaceDE w:val="0"/>
        <w:autoSpaceDN w:val="0"/>
        <w:ind w:left="-142" w:right="176" w:firstLine="942"/>
        <w:jc w:val="both"/>
        <w:rPr>
          <w:bCs/>
          <w:iCs/>
          <w:kern w:val="2"/>
        </w:rPr>
      </w:pPr>
      <w:r w:rsidRPr="006C275E">
        <w:rPr>
          <w:bCs/>
          <w:iCs/>
          <w:kern w:val="2"/>
        </w:rPr>
        <w:t>• через вовлечение школьников в деятельность ученического самоуправления: планирование, организацию, проведение и анализ общешкольных и внутри классных дел;</w:t>
      </w:r>
    </w:p>
    <w:p w:rsidR="006C275E" w:rsidRPr="006C275E" w:rsidRDefault="006C275E" w:rsidP="006C275E">
      <w:pPr>
        <w:widowControl w:val="0"/>
        <w:shd w:val="clear" w:color="auto" w:fill="FFFFFF"/>
        <w:autoSpaceDE w:val="0"/>
        <w:autoSpaceDN w:val="0"/>
        <w:ind w:left="-142" w:right="176" w:firstLine="942"/>
        <w:jc w:val="both"/>
        <w:rPr>
          <w:bCs/>
          <w:iCs/>
          <w:kern w:val="2"/>
        </w:rPr>
      </w:pPr>
      <w:r w:rsidRPr="006C275E">
        <w:rPr>
          <w:bCs/>
          <w:iCs/>
          <w:kern w:val="2"/>
        </w:rPr>
        <w:t xml:space="preserve">• через реализацию обучающимися, взявшими на себя соответствующую роль, функций по </w:t>
      </w:r>
      <w:proofErr w:type="gramStart"/>
      <w:r w:rsidRPr="006C275E">
        <w:rPr>
          <w:bCs/>
          <w:iCs/>
          <w:kern w:val="2"/>
        </w:rPr>
        <w:t>контролю за</w:t>
      </w:r>
      <w:proofErr w:type="gramEnd"/>
      <w:r w:rsidRPr="006C275E">
        <w:rPr>
          <w:bCs/>
          <w:iCs/>
          <w:kern w:val="2"/>
        </w:rPr>
        <w:t xml:space="preserve"> порядком и чистотой в классе, уходом за классной комнатой, комнатными растениями и т.п.</w:t>
      </w:r>
    </w:p>
    <w:p w:rsidR="006C275E" w:rsidRPr="006C275E" w:rsidRDefault="006C275E" w:rsidP="006C275E">
      <w:pPr>
        <w:widowControl w:val="0"/>
        <w:shd w:val="clear" w:color="auto" w:fill="FFFFFF"/>
        <w:autoSpaceDE w:val="0"/>
        <w:autoSpaceDN w:val="0"/>
        <w:ind w:left="-142" w:right="176" w:firstLine="942"/>
        <w:jc w:val="both"/>
        <w:rPr>
          <w:bCs/>
          <w:iCs/>
          <w:kern w:val="2"/>
        </w:rPr>
      </w:pPr>
    </w:p>
    <w:p w:rsidR="006C275E" w:rsidRPr="006C275E" w:rsidRDefault="006C275E" w:rsidP="006C275E">
      <w:pPr>
        <w:widowControl w:val="0"/>
        <w:tabs>
          <w:tab w:val="left" w:pos="851"/>
        </w:tabs>
        <w:autoSpaceDE w:val="0"/>
        <w:autoSpaceDN w:val="0"/>
        <w:jc w:val="center"/>
        <w:rPr>
          <w:b/>
          <w:iCs/>
          <w:color w:val="000000"/>
          <w:w w:val="0"/>
          <w:kern w:val="2"/>
          <w:lang w:eastAsia="ko-KR"/>
        </w:rPr>
      </w:pPr>
      <w:r w:rsidRPr="006C275E">
        <w:rPr>
          <w:b/>
          <w:iCs/>
          <w:color w:val="000000"/>
          <w:w w:val="0"/>
          <w:kern w:val="2"/>
          <w:lang w:eastAsia="ko-KR"/>
        </w:rPr>
        <w:t>4. ОСНОВНЫЕ НАПРАВЛЕНИЯ САМОАНАЛИЗА ВОСПИТАТЕЛЬНОЙ РАБОТЫ</w:t>
      </w:r>
    </w:p>
    <w:p w:rsidR="006C275E" w:rsidRPr="006C275E" w:rsidRDefault="006C275E" w:rsidP="006C275E">
      <w:pPr>
        <w:widowControl w:val="0"/>
        <w:autoSpaceDE w:val="0"/>
        <w:autoSpaceDN w:val="0"/>
        <w:adjustRightInd w:val="0"/>
        <w:ind w:right="-1" w:firstLine="567"/>
        <w:jc w:val="both"/>
        <w:rPr>
          <w:kern w:val="2"/>
          <w:lang w:eastAsia="ko-KR"/>
        </w:rPr>
      </w:pPr>
      <w:r w:rsidRPr="006C275E">
        <w:rPr>
          <w:kern w:val="2"/>
          <w:lang w:eastAsia="ko-KR"/>
        </w:rPr>
        <w:t>Основными принципами, на основе которых осуществляется самоанализ воспитательной работы в школе, являются:</w:t>
      </w:r>
    </w:p>
    <w:p w:rsidR="006C275E" w:rsidRPr="006C275E" w:rsidRDefault="006C275E" w:rsidP="006C275E">
      <w:pPr>
        <w:widowControl w:val="0"/>
        <w:autoSpaceDE w:val="0"/>
        <w:autoSpaceDN w:val="0"/>
        <w:adjustRightInd w:val="0"/>
        <w:ind w:right="-1" w:firstLine="567"/>
        <w:jc w:val="both"/>
        <w:rPr>
          <w:kern w:val="2"/>
          <w:lang w:eastAsia="ko-KR"/>
        </w:rPr>
      </w:pPr>
      <w:r w:rsidRPr="006C275E">
        <w:rPr>
          <w:kern w:val="2"/>
          <w:lang w:eastAsia="ko-KR"/>
        </w:rPr>
        <w:t xml:space="preserve">- принцип гуманистической направленности осуществляемого анализа, ориентирующий экспертов на уважительное </w:t>
      </w:r>
      <w:proofErr w:type="gramStart"/>
      <w:r w:rsidRPr="006C275E">
        <w:rPr>
          <w:kern w:val="2"/>
          <w:lang w:eastAsia="ko-KR"/>
        </w:rPr>
        <w:t>отношение</w:t>
      </w:r>
      <w:proofErr w:type="gramEnd"/>
      <w:r w:rsidRPr="006C275E">
        <w:rPr>
          <w:kern w:val="2"/>
          <w:lang w:eastAsia="ko-KR"/>
        </w:rPr>
        <w:t xml:space="preserve"> как к воспитанникам, так и к педагогам, реализующим воспитательный процесс; </w:t>
      </w:r>
    </w:p>
    <w:p w:rsidR="006C275E" w:rsidRPr="006C275E" w:rsidRDefault="006C275E" w:rsidP="006C275E">
      <w:pPr>
        <w:widowControl w:val="0"/>
        <w:autoSpaceDE w:val="0"/>
        <w:autoSpaceDN w:val="0"/>
        <w:adjustRightInd w:val="0"/>
        <w:ind w:right="-1" w:firstLine="567"/>
        <w:jc w:val="both"/>
        <w:rPr>
          <w:kern w:val="2"/>
          <w:lang w:eastAsia="ko-KR"/>
        </w:rPr>
      </w:pPr>
      <w:r w:rsidRPr="006C275E">
        <w:rPr>
          <w:kern w:val="2"/>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6C275E" w:rsidRPr="006C275E" w:rsidRDefault="006C275E" w:rsidP="006C275E">
      <w:pPr>
        <w:widowControl w:val="0"/>
        <w:autoSpaceDE w:val="0"/>
        <w:autoSpaceDN w:val="0"/>
        <w:adjustRightInd w:val="0"/>
        <w:ind w:right="-1" w:firstLine="567"/>
        <w:jc w:val="both"/>
        <w:rPr>
          <w:kern w:val="2"/>
          <w:lang w:eastAsia="ko-KR"/>
        </w:rPr>
      </w:pPr>
      <w:r w:rsidRPr="006C275E">
        <w:rPr>
          <w:kern w:val="2"/>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6C275E" w:rsidRPr="006C275E" w:rsidRDefault="006C275E" w:rsidP="006C275E">
      <w:pPr>
        <w:widowControl w:val="0"/>
        <w:autoSpaceDE w:val="0"/>
        <w:autoSpaceDN w:val="0"/>
        <w:adjustRightInd w:val="0"/>
        <w:ind w:right="-1" w:firstLine="567"/>
        <w:jc w:val="both"/>
        <w:rPr>
          <w:kern w:val="2"/>
          <w:lang w:eastAsia="ko-KR"/>
        </w:rPr>
      </w:pPr>
      <w:r w:rsidRPr="006C275E">
        <w:rPr>
          <w:kern w:val="2"/>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6C275E" w:rsidRPr="006C275E" w:rsidRDefault="006C275E" w:rsidP="006C275E">
      <w:pPr>
        <w:widowControl w:val="0"/>
        <w:autoSpaceDE w:val="0"/>
        <w:autoSpaceDN w:val="0"/>
        <w:adjustRightInd w:val="0"/>
        <w:ind w:right="-1" w:firstLine="567"/>
        <w:jc w:val="both"/>
        <w:rPr>
          <w:iCs/>
          <w:kern w:val="2"/>
          <w:lang w:eastAsia="ko-KR"/>
        </w:rPr>
      </w:pPr>
      <w:r w:rsidRPr="006C275E">
        <w:rPr>
          <w:kern w:val="2"/>
        </w:rPr>
        <w:t xml:space="preserve">Основными направлениями анализа </w:t>
      </w:r>
      <w:r w:rsidRPr="006C275E">
        <w:rPr>
          <w:kern w:val="2"/>
          <w:lang w:eastAsia="ko-KR"/>
        </w:rPr>
        <w:t>организуемого в школе воспитательного процесса:</w:t>
      </w:r>
    </w:p>
    <w:p w:rsidR="006C275E" w:rsidRPr="006C275E" w:rsidRDefault="006C275E" w:rsidP="005D2B1C">
      <w:pPr>
        <w:widowControl w:val="0"/>
        <w:numPr>
          <w:ilvl w:val="0"/>
          <w:numId w:val="235"/>
        </w:numPr>
        <w:autoSpaceDE w:val="0"/>
        <w:autoSpaceDN w:val="0"/>
        <w:adjustRightInd w:val="0"/>
        <w:ind w:right="-1"/>
        <w:jc w:val="both"/>
        <w:rPr>
          <w:b/>
          <w:bCs/>
          <w:i/>
          <w:kern w:val="2"/>
          <w:lang w:eastAsia="ko-KR"/>
        </w:rPr>
      </w:pPr>
      <w:r w:rsidRPr="006C275E">
        <w:rPr>
          <w:b/>
          <w:bCs/>
          <w:i/>
          <w:kern w:val="2"/>
          <w:lang w:eastAsia="ko-KR"/>
        </w:rPr>
        <w:t xml:space="preserve">Результаты воспитания, социализации и саморазвития школьников. </w:t>
      </w:r>
    </w:p>
    <w:p w:rsidR="006C275E" w:rsidRPr="006C275E" w:rsidRDefault="006C275E" w:rsidP="006C275E">
      <w:pPr>
        <w:widowControl w:val="0"/>
        <w:autoSpaceDE w:val="0"/>
        <w:autoSpaceDN w:val="0"/>
        <w:adjustRightInd w:val="0"/>
        <w:ind w:left="927" w:right="-1"/>
        <w:jc w:val="both"/>
        <w:rPr>
          <w:b/>
          <w:bCs/>
          <w:i/>
          <w:kern w:val="2"/>
          <w:lang w:eastAsia="ko-KR"/>
        </w:rPr>
      </w:pPr>
      <w:r w:rsidRPr="006C275E">
        <w:rPr>
          <w:kern w:val="2"/>
          <w:lang w:eastAsia="ko-KR"/>
        </w:rPr>
        <w:sym w:font="Symbol" w:char="F0B4"/>
      </w:r>
      <w:r w:rsidRPr="006C275E">
        <w:rPr>
          <w:kern w:val="2"/>
          <w:lang w:eastAsia="ko-KR"/>
        </w:rPr>
        <w:t xml:space="preserve"> Критерием является динамика личностного развития школьников каждого класса. </w:t>
      </w:r>
    </w:p>
    <w:p w:rsidR="006C275E" w:rsidRPr="006C275E" w:rsidRDefault="006C275E" w:rsidP="006C275E">
      <w:pPr>
        <w:widowControl w:val="0"/>
        <w:autoSpaceDE w:val="0"/>
        <w:autoSpaceDN w:val="0"/>
        <w:adjustRightInd w:val="0"/>
        <w:ind w:left="567" w:right="-1"/>
        <w:jc w:val="both"/>
        <w:rPr>
          <w:kern w:val="2"/>
          <w:lang w:eastAsia="ko-KR"/>
        </w:rPr>
      </w:pPr>
      <w:r w:rsidRPr="006C275E">
        <w:rPr>
          <w:kern w:val="2"/>
          <w:lang w:eastAsia="ko-KR"/>
        </w:rPr>
        <w:sym w:font="Symbol" w:char="F0B4"/>
      </w:r>
      <w:r w:rsidRPr="006C275E">
        <w:rPr>
          <w:kern w:val="2"/>
          <w:lang w:eastAsia="ko-KR"/>
        </w:rPr>
        <w:t xml:space="preserve"> Осуществляется анализ классными руководителями совместно с заместителем директора по ВР с последующим обсуждением его результатов. </w:t>
      </w:r>
    </w:p>
    <w:p w:rsidR="006C275E" w:rsidRPr="006C275E" w:rsidRDefault="006C275E" w:rsidP="006C275E">
      <w:pPr>
        <w:widowControl w:val="0"/>
        <w:autoSpaceDE w:val="0"/>
        <w:autoSpaceDN w:val="0"/>
        <w:adjustRightInd w:val="0"/>
        <w:ind w:left="927" w:right="-1"/>
        <w:jc w:val="both"/>
        <w:rPr>
          <w:kern w:val="2"/>
          <w:lang w:eastAsia="ko-KR"/>
        </w:rPr>
      </w:pPr>
      <w:r w:rsidRPr="006C275E">
        <w:rPr>
          <w:kern w:val="2"/>
          <w:lang w:eastAsia="ko-KR"/>
        </w:rPr>
        <w:sym w:font="Symbol" w:char="F0B4"/>
      </w:r>
      <w:r w:rsidRPr="006C275E">
        <w:rPr>
          <w:kern w:val="2"/>
          <w:lang w:eastAsia="ko-KR"/>
        </w:rPr>
        <w:t xml:space="preserve"> Способом получения информации о результатах воспитания, социализации и саморазвития школьников является педагогическое наблюдение.</w:t>
      </w:r>
    </w:p>
    <w:p w:rsidR="006C275E" w:rsidRPr="006C275E" w:rsidRDefault="006C275E" w:rsidP="006C275E">
      <w:pPr>
        <w:widowControl w:val="0"/>
        <w:autoSpaceDE w:val="0"/>
        <w:autoSpaceDN w:val="0"/>
        <w:adjustRightInd w:val="0"/>
        <w:ind w:left="927" w:right="-1"/>
        <w:jc w:val="both"/>
        <w:rPr>
          <w:kern w:val="2"/>
          <w:lang w:eastAsia="ko-KR"/>
        </w:rPr>
      </w:pPr>
      <w:r w:rsidRPr="006C275E">
        <w:rPr>
          <w:kern w:val="2"/>
          <w:lang w:eastAsia="ko-KR"/>
        </w:rPr>
        <w:t xml:space="preserve"> </w:t>
      </w:r>
      <w:r w:rsidRPr="006C275E">
        <w:rPr>
          <w:kern w:val="2"/>
          <w:lang w:eastAsia="ko-KR"/>
        </w:rPr>
        <w:sym w:font="Symbol" w:char="F0B4"/>
      </w:r>
      <w:r w:rsidRPr="006C275E">
        <w:rPr>
          <w:kern w:val="2"/>
          <w:lang w:eastAsia="ko-KR"/>
        </w:rPr>
        <w:t xml:space="preserve"> Внимание уделяется следующим </w:t>
      </w:r>
      <w:proofErr w:type="gramStart"/>
      <w:r w:rsidRPr="006C275E">
        <w:rPr>
          <w:kern w:val="2"/>
          <w:lang w:eastAsia="ko-KR"/>
        </w:rPr>
        <w:t>вопросам</w:t>
      </w:r>
      <w:proofErr w:type="gramEnd"/>
      <w:r w:rsidRPr="006C275E">
        <w:rPr>
          <w:kern w:val="2"/>
          <w:lang w:eastAsia="ko-KR"/>
        </w:rPr>
        <w:t>: какие проблемы личностного развития школьников удалось решить, какие не удалось и почему; какие новые проблемы появились, над чем далее предстоит работать.</w:t>
      </w:r>
    </w:p>
    <w:p w:rsidR="006C275E" w:rsidRPr="006C275E" w:rsidRDefault="006C275E" w:rsidP="006C275E">
      <w:pPr>
        <w:widowControl w:val="0"/>
        <w:autoSpaceDE w:val="0"/>
        <w:autoSpaceDN w:val="0"/>
        <w:adjustRightInd w:val="0"/>
        <w:ind w:right="-1" w:firstLine="567"/>
        <w:jc w:val="both"/>
        <w:rPr>
          <w:b/>
          <w:bCs/>
          <w:i/>
          <w:kern w:val="2"/>
          <w:lang w:eastAsia="ko-KR"/>
        </w:rPr>
      </w:pPr>
      <w:r w:rsidRPr="006C275E">
        <w:rPr>
          <w:b/>
          <w:bCs/>
          <w:i/>
          <w:kern w:val="2"/>
          <w:lang w:eastAsia="ko-KR"/>
        </w:rPr>
        <w:lastRenderedPageBreak/>
        <w:t>2. Состояние организуемой в школе совместной деятельности детей и взрослых.</w:t>
      </w:r>
    </w:p>
    <w:p w:rsidR="006C275E" w:rsidRPr="006C275E" w:rsidRDefault="006C275E" w:rsidP="006C275E">
      <w:pPr>
        <w:widowControl w:val="0"/>
        <w:autoSpaceDE w:val="0"/>
        <w:autoSpaceDN w:val="0"/>
        <w:adjustRightInd w:val="0"/>
        <w:ind w:right="-1" w:firstLine="567"/>
        <w:jc w:val="both"/>
        <w:rPr>
          <w:kern w:val="2"/>
          <w:lang w:eastAsia="ko-KR"/>
        </w:rPr>
      </w:pPr>
      <w:r w:rsidRPr="006C275E">
        <w:rPr>
          <w:kern w:val="2"/>
          <w:lang w:eastAsia="ko-KR"/>
        </w:rPr>
        <w:sym w:font="Symbol" w:char="F0B4"/>
      </w:r>
      <w:r w:rsidRPr="006C275E">
        <w:rPr>
          <w:kern w:val="2"/>
          <w:lang w:eastAsia="ko-KR"/>
        </w:rPr>
        <w:t xml:space="preserve"> Критерием является наличие в школе интересной, событийно насыщенной и личностно развивающей совместной деятельности детей и взрослых. </w:t>
      </w:r>
    </w:p>
    <w:p w:rsidR="006C275E" w:rsidRPr="006C275E" w:rsidRDefault="006C275E" w:rsidP="006C275E">
      <w:pPr>
        <w:widowControl w:val="0"/>
        <w:autoSpaceDE w:val="0"/>
        <w:autoSpaceDN w:val="0"/>
        <w:adjustRightInd w:val="0"/>
        <w:ind w:right="-1" w:firstLine="567"/>
        <w:jc w:val="both"/>
        <w:rPr>
          <w:kern w:val="2"/>
          <w:lang w:eastAsia="ko-KR"/>
        </w:rPr>
      </w:pPr>
      <w:r w:rsidRPr="006C275E">
        <w:rPr>
          <w:kern w:val="2"/>
          <w:lang w:eastAsia="ko-KR"/>
        </w:rPr>
        <w:sym w:font="Symbol" w:char="F0B4"/>
      </w:r>
      <w:r w:rsidRPr="006C275E">
        <w:rPr>
          <w:kern w:val="2"/>
          <w:lang w:eastAsia="ko-KR"/>
        </w:rPr>
        <w:t xml:space="preserve"> 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w:t>
      </w:r>
    </w:p>
    <w:p w:rsidR="006C275E" w:rsidRPr="006C275E" w:rsidRDefault="006C275E" w:rsidP="006C275E">
      <w:pPr>
        <w:widowControl w:val="0"/>
        <w:autoSpaceDE w:val="0"/>
        <w:autoSpaceDN w:val="0"/>
        <w:adjustRightInd w:val="0"/>
        <w:ind w:right="-1" w:firstLine="567"/>
        <w:jc w:val="both"/>
        <w:rPr>
          <w:kern w:val="2"/>
          <w:lang w:eastAsia="ko-KR"/>
        </w:rPr>
      </w:pPr>
      <w:r w:rsidRPr="006C275E">
        <w:rPr>
          <w:kern w:val="2"/>
          <w:lang w:eastAsia="ko-KR"/>
        </w:rPr>
        <w:sym w:font="Symbol" w:char="F0B4"/>
      </w:r>
      <w:r w:rsidRPr="006C275E">
        <w:rPr>
          <w:kern w:val="2"/>
          <w:lang w:eastAsia="ko-KR"/>
        </w:rPr>
        <w:t xml:space="preserve"> Способами получения информации о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6C275E" w:rsidRDefault="006C275E" w:rsidP="00EE5EA8">
      <w:pPr>
        <w:spacing w:after="200" w:line="276" w:lineRule="auto"/>
        <w:rPr>
          <w:rFonts w:eastAsia="Calibri"/>
          <w:sz w:val="28"/>
          <w:szCs w:val="28"/>
          <w:lang w:eastAsia="en-US"/>
        </w:rPr>
        <w:sectPr w:rsidR="006C275E" w:rsidSect="002A59A0">
          <w:pgSz w:w="11906" w:h="16838"/>
          <w:pgMar w:top="851" w:right="850" w:bottom="993" w:left="1701" w:header="708" w:footer="708" w:gutter="0"/>
          <w:cols w:space="708"/>
          <w:docGrid w:linePitch="360"/>
        </w:sectPr>
      </w:pPr>
    </w:p>
    <w:p w:rsidR="007841DE" w:rsidRPr="007841DE" w:rsidRDefault="007841DE" w:rsidP="007841DE">
      <w:pPr>
        <w:spacing w:after="200" w:line="276" w:lineRule="auto"/>
        <w:jc w:val="center"/>
        <w:rPr>
          <w:b/>
        </w:rPr>
      </w:pPr>
      <w:r w:rsidRPr="007841DE">
        <w:rPr>
          <w:b/>
        </w:rPr>
        <w:lastRenderedPageBreak/>
        <w:t xml:space="preserve">2.4. </w:t>
      </w:r>
      <w:r w:rsidR="00F71513">
        <w:rPr>
          <w:b/>
          <w:lang w:eastAsia="en-US"/>
        </w:rPr>
        <w:t>Программа</w:t>
      </w:r>
      <w:r w:rsidRPr="007841DE">
        <w:rPr>
          <w:b/>
          <w:lang w:eastAsia="en-US"/>
        </w:rPr>
        <w:t xml:space="preserve"> формирования  экологической культуры,  здорового  и  безопасного  образа   жизни</w:t>
      </w:r>
    </w:p>
    <w:p w:rsidR="007841DE" w:rsidRPr="007841DE" w:rsidRDefault="007841DE" w:rsidP="007841DE">
      <w:pPr>
        <w:jc w:val="both"/>
        <w:rPr>
          <w:b/>
        </w:rPr>
      </w:pPr>
      <w:r w:rsidRPr="007841DE">
        <w:rPr>
          <w:b/>
          <w:bCs/>
          <w:color w:val="000000"/>
          <w:shd w:val="clear" w:color="auto" w:fill="FFFFFF"/>
        </w:rPr>
        <w:t xml:space="preserve"> </w:t>
      </w:r>
      <w:r w:rsidRPr="007841DE">
        <w:rPr>
          <w:b/>
          <w:bCs/>
          <w:color w:val="000000"/>
          <w:shd w:val="clear" w:color="auto" w:fill="FFFFFF"/>
        </w:rPr>
        <w:tab/>
      </w:r>
      <w:proofErr w:type="gramStart"/>
      <w:r w:rsidRPr="007841DE">
        <w:t>Программа формирования экологической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становление экологического сознания, сохранение и укрепление физического, психического и социального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roofErr w:type="gramEnd"/>
    </w:p>
    <w:p w:rsidR="007841DE" w:rsidRPr="007841DE" w:rsidRDefault="007841DE" w:rsidP="007841DE">
      <w:pPr>
        <w:jc w:val="both"/>
      </w:pPr>
      <w:r w:rsidRPr="007841DE">
        <w:t xml:space="preserve">Нормативно-правовой и документальной основой Программы формирования культуры здорового и безопасного образа жизни  </w:t>
      </w:r>
      <w:proofErr w:type="gramStart"/>
      <w:r w:rsidRPr="007841DE">
        <w:t>обучающихся</w:t>
      </w:r>
      <w:proofErr w:type="gramEnd"/>
      <w:r w:rsidRPr="007841DE">
        <w:t xml:space="preserve"> на ступени начального общего образования являются:</w:t>
      </w:r>
    </w:p>
    <w:p w:rsidR="007841DE" w:rsidRPr="007841DE" w:rsidRDefault="007841DE" w:rsidP="005D2B1C">
      <w:pPr>
        <w:numPr>
          <w:ilvl w:val="0"/>
          <w:numId w:val="134"/>
        </w:numPr>
        <w:spacing w:after="200" w:line="276" w:lineRule="auto"/>
        <w:ind w:firstLine="709"/>
        <w:contextualSpacing/>
        <w:jc w:val="both"/>
        <w:rPr>
          <w:rFonts w:eastAsia="Calibri"/>
          <w:color w:val="000000"/>
          <w:lang w:eastAsia="en-US"/>
        </w:rPr>
      </w:pPr>
      <w:r w:rsidRPr="007841DE">
        <w:rPr>
          <w:rFonts w:eastAsia="Calibri"/>
          <w:color w:val="000000"/>
          <w:lang w:eastAsia="en-US"/>
        </w:rPr>
        <w:t>Закон Российской Федерации «Об образовании»;</w:t>
      </w:r>
    </w:p>
    <w:p w:rsidR="007841DE" w:rsidRPr="007841DE" w:rsidRDefault="007841DE" w:rsidP="005D2B1C">
      <w:pPr>
        <w:numPr>
          <w:ilvl w:val="0"/>
          <w:numId w:val="134"/>
        </w:numPr>
        <w:spacing w:after="200" w:line="276" w:lineRule="auto"/>
        <w:ind w:firstLine="709"/>
        <w:contextualSpacing/>
        <w:jc w:val="both"/>
        <w:rPr>
          <w:rFonts w:eastAsia="Calibri"/>
          <w:color w:val="000000"/>
          <w:lang w:eastAsia="en-US"/>
        </w:rPr>
      </w:pPr>
      <w:r w:rsidRPr="007841DE">
        <w:rPr>
          <w:rFonts w:eastAsia="Calibri"/>
          <w:color w:val="000000"/>
          <w:lang w:eastAsia="en-US"/>
        </w:rPr>
        <w:t>Федеральный государственный образовательный стандарт начального общего образования;</w:t>
      </w:r>
    </w:p>
    <w:p w:rsidR="007841DE" w:rsidRPr="007841DE" w:rsidRDefault="007841DE" w:rsidP="005D2B1C">
      <w:pPr>
        <w:numPr>
          <w:ilvl w:val="0"/>
          <w:numId w:val="134"/>
        </w:numPr>
        <w:spacing w:after="200" w:line="276" w:lineRule="auto"/>
        <w:ind w:firstLine="709"/>
        <w:contextualSpacing/>
        <w:jc w:val="both"/>
        <w:rPr>
          <w:rFonts w:eastAsia="Calibri"/>
          <w:lang w:eastAsia="en-US"/>
        </w:rPr>
      </w:pPr>
      <w:r w:rsidRPr="007841DE">
        <w:rPr>
          <w:rFonts w:eastAsia="Calibri"/>
          <w:lang w:eastAsia="en-US"/>
        </w:rPr>
        <w:t>Санитарно-эпидемиологические правила и нормативы (СанПиН 2.4.2.2821-10), утверждённые постановлением Главного государственного санитарного врача РФ о  29.12.2010;</w:t>
      </w:r>
    </w:p>
    <w:p w:rsidR="007841DE" w:rsidRPr="007841DE" w:rsidRDefault="007841DE" w:rsidP="005D2B1C">
      <w:pPr>
        <w:numPr>
          <w:ilvl w:val="0"/>
          <w:numId w:val="134"/>
        </w:numPr>
        <w:spacing w:after="200" w:line="276" w:lineRule="auto"/>
        <w:ind w:firstLine="709"/>
        <w:contextualSpacing/>
        <w:jc w:val="both"/>
        <w:rPr>
          <w:rFonts w:eastAsia="Calibri"/>
          <w:color w:val="000000"/>
          <w:lang w:eastAsia="en-US"/>
        </w:rPr>
      </w:pPr>
      <w:r w:rsidRPr="007841DE">
        <w:rPr>
          <w:rFonts w:eastAsia="Calibri"/>
          <w:color w:val="000000"/>
          <w:lang w:eastAsia="en-US"/>
        </w:rPr>
        <w:t>Рекомендации по организации обучения в первом классе четырехлетней начальной школы (Письмо МО РФ № 408/13-13 от 20.04.2001);</w:t>
      </w:r>
    </w:p>
    <w:p w:rsidR="007841DE" w:rsidRPr="007841DE" w:rsidRDefault="007841DE" w:rsidP="005D2B1C">
      <w:pPr>
        <w:numPr>
          <w:ilvl w:val="0"/>
          <w:numId w:val="134"/>
        </w:numPr>
        <w:spacing w:after="200" w:line="276" w:lineRule="auto"/>
        <w:ind w:firstLine="709"/>
        <w:contextualSpacing/>
        <w:jc w:val="both"/>
        <w:rPr>
          <w:rFonts w:eastAsia="Calibri"/>
          <w:color w:val="000000"/>
          <w:lang w:eastAsia="en-US"/>
        </w:rPr>
      </w:pPr>
      <w:r w:rsidRPr="007841DE">
        <w:rPr>
          <w:rFonts w:eastAsia="Calibri"/>
          <w:color w:val="000000"/>
          <w:lang w:eastAsia="en-US"/>
        </w:rPr>
        <w:t xml:space="preserve">Об организации обучения  в первом классе четырехлетней начальной школы (Письмо МО РФ № 202/11-13 от 25.09.2000); </w:t>
      </w:r>
    </w:p>
    <w:p w:rsidR="007841DE" w:rsidRPr="007841DE" w:rsidRDefault="007841DE" w:rsidP="005D2B1C">
      <w:pPr>
        <w:numPr>
          <w:ilvl w:val="0"/>
          <w:numId w:val="134"/>
        </w:numPr>
        <w:spacing w:after="200" w:line="276" w:lineRule="auto"/>
        <w:ind w:firstLine="709"/>
        <w:contextualSpacing/>
        <w:jc w:val="both"/>
        <w:rPr>
          <w:rFonts w:eastAsia="Calibri"/>
          <w:color w:val="000000"/>
          <w:lang w:eastAsia="en-US"/>
        </w:rPr>
      </w:pPr>
      <w:r w:rsidRPr="007841DE">
        <w:rPr>
          <w:rFonts w:eastAsia="Calibri"/>
          <w:color w:val="000000"/>
          <w:lang w:eastAsia="en-US"/>
        </w:rPr>
        <w:t>О недопустимости перегрузок обучающихся в начальной школе (Письмо МО РФ № 220/11-13 от 20.02.1999);</w:t>
      </w:r>
    </w:p>
    <w:p w:rsidR="007841DE" w:rsidRPr="007841DE" w:rsidRDefault="007841DE" w:rsidP="005D2B1C">
      <w:pPr>
        <w:numPr>
          <w:ilvl w:val="0"/>
          <w:numId w:val="134"/>
        </w:numPr>
        <w:spacing w:after="200" w:line="276" w:lineRule="auto"/>
        <w:ind w:firstLine="709"/>
        <w:contextualSpacing/>
        <w:jc w:val="both"/>
        <w:rPr>
          <w:rFonts w:eastAsia="Calibri"/>
          <w:lang w:eastAsia="en-US"/>
        </w:rPr>
      </w:pPr>
      <w:r w:rsidRPr="007841DE">
        <w:rPr>
          <w:rFonts w:eastAsia="Calibri"/>
          <w:lang w:eastAsia="en-US"/>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7841DE" w:rsidRPr="007841DE" w:rsidRDefault="007841DE" w:rsidP="005D2B1C">
      <w:pPr>
        <w:numPr>
          <w:ilvl w:val="0"/>
          <w:numId w:val="134"/>
        </w:numPr>
        <w:spacing w:after="200" w:line="276" w:lineRule="auto"/>
        <w:ind w:firstLine="709"/>
        <w:contextualSpacing/>
        <w:jc w:val="both"/>
        <w:rPr>
          <w:rFonts w:eastAsia="Calibri"/>
          <w:lang w:eastAsia="en-US"/>
        </w:rPr>
      </w:pPr>
      <w:r w:rsidRPr="007841DE">
        <w:rPr>
          <w:rFonts w:eastAsia="Calibri"/>
          <w:lang w:eastAsia="en-US"/>
        </w:rPr>
        <w:t>Гигиенические требования к условиям реализации основной образовательной программы начального общего образования (</w:t>
      </w:r>
      <w:smartTag w:uri="urn:schemas-microsoft-com:office:smarttags" w:element="metricconverter">
        <w:smartTagPr>
          <w:attr w:name="ProductID" w:val="2009 г"/>
        </w:smartTagPr>
        <w:r w:rsidRPr="007841DE">
          <w:rPr>
            <w:rFonts w:eastAsia="Calibri"/>
            <w:lang w:eastAsia="en-US"/>
          </w:rPr>
          <w:t>2009 г</w:t>
        </w:r>
      </w:smartTag>
      <w:r w:rsidRPr="007841DE">
        <w:rPr>
          <w:rFonts w:eastAsia="Calibri"/>
          <w:lang w:eastAsia="en-US"/>
        </w:rPr>
        <w:t>.);</w:t>
      </w:r>
    </w:p>
    <w:p w:rsidR="007841DE" w:rsidRPr="007841DE" w:rsidRDefault="007841DE" w:rsidP="007841DE">
      <w:pPr>
        <w:contextualSpacing/>
        <w:jc w:val="both"/>
        <w:rPr>
          <w:rFonts w:eastAsia="Calibri"/>
          <w:color w:val="000000"/>
          <w:lang w:eastAsia="en-US"/>
        </w:rPr>
      </w:pPr>
      <w:r w:rsidRPr="007841DE">
        <w:rPr>
          <w:rFonts w:eastAsia="Calibri"/>
          <w:b/>
          <w:lang w:eastAsia="en-US"/>
        </w:rPr>
        <w:t>Цель программы –</w:t>
      </w:r>
      <w:r w:rsidRPr="007841DE">
        <w:rPr>
          <w:rFonts w:eastAsia="Calibri"/>
          <w:color w:val="000000"/>
          <w:lang w:eastAsia="en-US"/>
        </w:rPr>
        <w:t xml:space="preserve"> создание благоприятных условий, обеспечивающих формирование основ экологической грамотности и экологического сознания, возможность сохранения здоровья, формирования мотивации к активному и здоровому образу жизни (ЗОЖ).</w:t>
      </w:r>
    </w:p>
    <w:p w:rsidR="007841DE" w:rsidRPr="007841DE" w:rsidRDefault="007841DE" w:rsidP="005D2B1C">
      <w:pPr>
        <w:numPr>
          <w:ilvl w:val="0"/>
          <w:numId w:val="171"/>
        </w:numPr>
        <w:spacing w:after="200" w:line="276" w:lineRule="auto"/>
        <w:jc w:val="both"/>
        <w:rPr>
          <w:b/>
        </w:rPr>
      </w:pPr>
      <w:r w:rsidRPr="007841DE">
        <w:rPr>
          <w:color w:val="000000"/>
        </w:rPr>
        <w:t xml:space="preserve">Данная программа направлена на решение следующих </w:t>
      </w:r>
      <w:r w:rsidRPr="007841DE">
        <w:rPr>
          <w:b/>
          <w:color w:val="000000"/>
        </w:rPr>
        <w:t>задач:</w:t>
      </w:r>
    </w:p>
    <w:p w:rsidR="007841DE" w:rsidRPr="007841DE" w:rsidRDefault="007841DE" w:rsidP="005D2B1C">
      <w:pPr>
        <w:numPr>
          <w:ilvl w:val="0"/>
          <w:numId w:val="171"/>
        </w:numPr>
        <w:spacing w:after="200" w:line="276" w:lineRule="auto"/>
        <w:contextualSpacing/>
        <w:jc w:val="both"/>
        <w:rPr>
          <w:rFonts w:eastAsia="Calibri"/>
          <w:lang w:eastAsia="en-US"/>
        </w:rPr>
      </w:pPr>
      <w:r w:rsidRPr="007841DE">
        <w:rPr>
          <w:rFonts w:eastAsia="Calibri"/>
          <w:lang w:eastAsia="en-US"/>
        </w:rPr>
        <w:t xml:space="preserve">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7841DE" w:rsidRPr="007841DE" w:rsidRDefault="007841DE" w:rsidP="005D2B1C">
      <w:pPr>
        <w:numPr>
          <w:ilvl w:val="0"/>
          <w:numId w:val="171"/>
        </w:numPr>
        <w:spacing w:after="200" w:line="276" w:lineRule="auto"/>
        <w:contextualSpacing/>
        <w:jc w:val="both"/>
        <w:rPr>
          <w:rFonts w:eastAsia="Calibri"/>
          <w:lang w:eastAsia="en-US"/>
        </w:rPr>
      </w:pPr>
      <w:r w:rsidRPr="007841DE">
        <w:rPr>
          <w:rFonts w:eastAsia="Calibri"/>
          <w:lang w:eastAsia="en-US"/>
        </w:rPr>
        <w:t xml:space="preserve">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7841DE">
        <w:rPr>
          <w:rFonts w:eastAsia="Calibri"/>
          <w:lang w:eastAsia="en-US"/>
        </w:rPr>
        <w:t>здоровьесберегающего</w:t>
      </w:r>
      <w:proofErr w:type="spellEnd"/>
      <w:r w:rsidRPr="007841DE">
        <w:rPr>
          <w:rFonts w:eastAsia="Calibri"/>
          <w:lang w:eastAsia="en-US"/>
        </w:rPr>
        <w:t xml:space="preserve"> характера учебной деятельности и общения;</w:t>
      </w:r>
    </w:p>
    <w:p w:rsidR="007841DE" w:rsidRPr="007841DE" w:rsidRDefault="007841DE" w:rsidP="005D2B1C">
      <w:pPr>
        <w:numPr>
          <w:ilvl w:val="0"/>
          <w:numId w:val="171"/>
        </w:numPr>
        <w:spacing w:after="200" w:line="276" w:lineRule="auto"/>
        <w:contextualSpacing/>
        <w:jc w:val="both"/>
        <w:rPr>
          <w:rFonts w:eastAsia="Calibri"/>
          <w:lang w:eastAsia="en-US"/>
        </w:rPr>
      </w:pPr>
      <w:r w:rsidRPr="007841DE">
        <w:rPr>
          <w:rFonts w:eastAsia="Calibri"/>
          <w:lang w:eastAsia="en-US"/>
        </w:rPr>
        <w:t xml:space="preserve">  формирование познавательного интереса и бережного отношения к природе;</w:t>
      </w:r>
    </w:p>
    <w:p w:rsidR="007841DE" w:rsidRPr="007841DE" w:rsidRDefault="007841DE" w:rsidP="005D2B1C">
      <w:pPr>
        <w:numPr>
          <w:ilvl w:val="0"/>
          <w:numId w:val="171"/>
        </w:numPr>
        <w:spacing w:after="200" w:line="276" w:lineRule="auto"/>
        <w:contextualSpacing/>
        <w:jc w:val="both"/>
        <w:rPr>
          <w:rFonts w:eastAsia="Calibri"/>
          <w:lang w:eastAsia="en-US"/>
        </w:rPr>
      </w:pPr>
      <w:r w:rsidRPr="007841DE">
        <w:rPr>
          <w:rFonts w:eastAsia="Calibri"/>
          <w:lang w:eastAsia="en-US"/>
        </w:rPr>
        <w:t xml:space="preserve">  формирование установок на использование здорового питания;</w:t>
      </w:r>
    </w:p>
    <w:p w:rsidR="007841DE" w:rsidRPr="007841DE" w:rsidRDefault="007841DE" w:rsidP="005D2B1C">
      <w:pPr>
        <w:numPr>
          <w:ilvl w:val="0"/>
          <w:numId w:val="171"/>
        </w:numPr>
        <w:spacing w:after="200" w:line="276" w:lineRule="auto"/>
        <w:contextualSpacing/>
        <w:jc w:val="both"/>
        <w:rPr>
          <w:rFonts w:eastAsia="Calibri"/>
          <w:lang w:eastAsia="en-US"/>
        </w:rPr>
      </w:pPr>
      <w:r w:rsidRPr="007841DE">
        <w:rPr>
          <w:rFonts w:eastAsia="Calibri"/>
          <w:lang w:eastAsia="en-US"/>
        </w:rPr>
        <w:t xml:space="preserve">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7841DE" w:rsidRPr="007841DE" w:rsidRDefault="007841DE" w:rsidP="005D2B1C">
      <w:pPr>
        <w:numPr>
          <w:ilvl w:val="0"/>
          <w:numId w:val="171"/>
        </w:numPr>
        <w:spacing w:after="200" w:line="276" w:lineRule="auto"/>
        <w:contextualSpacing/>
        <w:jc w:val="both"/>
        <w:rPr>
          <w:rFonts w:eastAsia="Calibri"/>
          <w:lang w:eastAsia="en-US"/>
        </w:rPr>
      </w:pPr>
      <w:r w:rsidRPr="007841DE">
        <w:rPr>
          <w:rFonts w:eastAsia="Calibri"/>
          <w:lang w:eastAsia="en-US"/>
        </w:rPr>
        <w:t xml:space="preserve">  соблюдение </w:t>
      </w:r>
      <w:proofErr w:type="spellStart"/>
      <w:r w:rsidRPr="007841DE">
        <w:rPr>
          <w:rFonts w:eastAsia="Calibri"/>
          <w:lang w:eastAsia="en-US"/>
        </w:rPr>
        <w:t>здоровьесозидающих</w:t>
      </w:r>
      <w:proofErr w:type="spellEnd"/>
      <w:r w:rsidRPr="007841DE">
        <w:rPr>
          <w:rFonts w:eastAsia="Calibri"/>
          <w:lang w:eastAsia="en-US"/>
        </w:rPr>
        <w:t xml:space="preserve"> режимов дня;</w:t>
      </w:r>
    </w:p>
    <w:p w:rsidR="007841DE" w:rsidRPr="007841DE" w:rsidRDefault="007841DE" w:rsidP="005D2B1C">
      <w:pPr>
        <w:numPr>
          <w:ilvl w:val="0"/>
          <w:numId w:val="171"/>
        </w:numPr>
        <w:spacing w:after="200" w:line="276" w:lineRule="auto"/>
        <w:contextualSpacing/>
        <w:jc w:val="both"/>
        <w:rPr>
          <w:rFonts w:eastAsia="Calibri"/>
          <w:lang w:eastAsia="en-US"/>
        </w:rPr>
      </w:pPr>
      <w:r w:rsidRPr="007841DE">
        <w:rPr>
          <w:rFonts w:eastAsia="Calibri"/>
          <w:lang w:eastAsia="en-US"/>
        </w:rPr>
        <w:lastRenderedPageBreak/>
        <w:t xml:space="preserve">  формирование негативного отношения к факторам риска здоровью детей (сниженная двигательная активность, курение, алкоголь, наркотики и другие </w:t>
      </w:r>
      <w:proofErr w:type="spellStart"/>
      <w:r w:rsidRPr="007841DE">
        <w:rPr>
          <w:rFonts w:eastAsia="Calibri"/>
          <w:lang w:eastAsia="en-US"/>
        </w:rPr>
        <w:t>психоактивные</w:t>
      </w:r>
      <w:proofErr w:type="spellEnd"/>
      <w:r w:rsidRPr="007841DE">
        <w:rPr>
          <w:rFonts w:eastAsia="Calibri"/>
          <w:lang w:eastAsia="en-US"/>
        </w:rPr>
        <w:t xml:space="preserve"> вещества, инфекционные заболевания);</w:t>
      </w:r>
    </w:p>
    <w:p w:rsidR="007841DE" w:rsidRPr="007841DE" w:rsidRDefault="007841DE" w:rsidP="005D2B1C">
      <w:pPr>
        <w:numPr>
          <w:ilvl w:val="0"/>
          <w:numId w:val="171"/>
        </w:numPr>
        <w:spacing w:after="200" w:line="276" w:lineRule="auto"/>
        <w:contextualSpacing/>
        <w:jc w:val="both"/>
        <w:rPr>
          <w:rFonts w:eastAsia="Calibri"/>
          <w:lang w:eastAsia="en-US"/>
        </w:rPr>
      </w:pPr>
      <w:r w:rsidRPr="007841DE">
        <w:rPr>
          <w:rFonts w:eastAsia="Calibri"/>
          <w:lang w:eastAsia="en-US"/>
        </w:rPr>
        <w:t xml:space="preserve">  становление умений противостояния вовлечению в </w:t>
      </w:r>
      <w:proofErr w:type="spellStart"/>
      <w:r w:rsidRPr="007841DE">
        <w:rPr>
          <w:rFonts w:eastAsia="Calibri"/>
          <w:lang w:eastAsia="en-US"/>
        </w:rPr>
        <w:t>табакокурение</w:t>
      </w:r>
      <w:proofErr w:type="spellEnd"/>
      <w:r w:rsidRPr="007841DE">
        <w:rPr>
          <w:rFonts w:eastAsia="Calibri"/>
          <w:lang w:eastAsia="en-US"/>
        </w:rPr>
        <w:t>, употребление алкоголя, наркотических и сильнодействующих веществ;</w:t>
      </w:r>
    </w:p>
    <w:p w:rsidR="007841DE" w:rsidRPr="007841DE" w:rsidRDefault="007841DE" w:rsidP="005D2B1C">
      <w:pPr>
        <w:numPr>
          <w:ilvl w:val="0"/>
          <w:numId w:val="171"/>
        </w:numPr>
        <w:spacing w:after="200" w:line="276" w:lineRule="auto"/>
        <w:contextualSpacing/>
        <w:jc w:val="both"/>
        <w:rPr>
          <w:rFonts w:eastAsia="Calibri"/>
          <w:lang w:eastAsia="en-US"/>
        </w:rPr>
      </w:pPr>
      <w:r w:rsidRPr="007841DE">
        <w:rPr>
          <w:rFonts w:eastAsia="Calibri"/>
          <w:lang w:eastAsia="en-US"/>
        </w:rPr>
        <w:t xml:space="preserve">  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7841DE" w:rsidRPr="007841DE" w:rsidRDefault="007841DE" w:rsidP="005D2B1C">
      <w:pPr>
        <w:numPr>
          <w:ilvl w:val="0"/>
          <w:numId w:val="171"/>
        </w:numPr>
        <w:spacing w:after="200" w:line="276" w:lineRule="auto"/>
        <w:contextualSpacing/>
        <w:jc w:val="both"/>
        <w:rPr>
          <w:rFonts w:eastAsia="Calibri"/>
          <w:lang w:eastAsia="en-US"/>
        </w:rPr>
      </w:pPr>
      <w:r w:rsidRPr="007841DE">
        <w:rPr>
          <w:rFonts w:eastAsia="Calibri"/>
          <w:lang w:eastAsia="en-US"/>
        </w:rPr>
        <w:t xml:space="preserve">  формирование основ </w:t>
      </w:r>
      <w:proofErr w:type="spellStart"/>
      <w:r w:rsidRPr="007841DE">
        <w:rPr>
          <w:rFonts w:eastAsia="Calibri"/>
          <w:lang w:eastAsia="en-US"/>
        </w:rPr>
        <w:t>здоровьесберегающей</w:t>
      </w:r>
      <w:proofErr w:type="spellEnd"/>
      <w:r w:rsidRPr="007841DE">
        <w:rPr>
          <w:rFonts w:eastAsia="Calibri"/>
          <w:lang w:eastAsia="en-US"/>
        </w:rPr>
        <w:t xml:space="preserve"> учебной культуры: умений организовывать успешную учебную работу, создавая </w:t>
      </w:r>
      <w:proofErr w:type="spellStart"/>
      <w:r w:rsidRPr="007841DE">
        <w:rPr>
          <w:rFonts w:eastAsia="Calibri"/>
          <w:lang w:eastAsia="en-US"/>
        </w:rPr>
        <w:t>здоровьесберегающие</w:t>
      </w:r>
      <w:proofErr w:type="spellEnd"/>
      <w:r w:rsidRPr="007841DE">
        <w:rPr>
          <w:rFonts w:eastAsia="Calibri"/>
          <w:lang w:eastAsia="en-US"/>
        </w:rPr>
        <w:t xml:space="preserve"> условия, выбирая адекватные средства и приемы выполнения заданий с учетом индивидуальных особенностей;</w:t>
      </w:r>
    </w:p>
    <w:p w:rsidR="007841DE" w:rsidRPr="007841DE" w:rsidRDefault="007841DE" w:rsidP="005D2B1C">
      <w:pPr>
        <w:numPr>
          <w:ilvl w:val="0"/>
          <w:numId w:val="171"/>
        </w:numPr>
        <w:spacing w:after="200" w:line="276" w:lineRule="auto"/>
        <w:contextualSpacing/>
        <w:jc w:val="both"/>
        <w:rPr>
          <w:rFonts w:eastAsia="Calibri"/>
          <w:lang w:eastAsia="en-US"/>
        </w:rPr>
      </w:pPr>
      <w:r w:rsidRPr="007841DE">
        <w:rPr>
          <w:rFonts w:eastAsia="Calibri"/>
          <w:lang w:eastAsia="en-US"/>
        </w:rPr>
        <w:t xml:space="preserve"> формирование умений безопасного поведения в окружающей среде и простейших умений поведения в экстремальных (чрезвычайных) ситуациях.</w:t>
      </w:r>
    </w:p>
    <w:p w:rsidR="007841DE" w:rsidRPr="007841DE" w:rsidRDefault="007841DE" w:rsidP="007841DE">
      <w:pPr>
        <w:autoSpaceDE w:val="0"/>
        <w:autoSpaceDN w:val="0"/>
        <w:adjustRightInd w:val="0"/>
        <w:jc w:val="both"/>
        <w:rPr>
          <w:color w:val="000000"/>
        </w:rPr>
      </w:pPr>
      <w:r w:rsidRPr="007841DE">
        <w:rPr>
          <w:b/>
          <w:color w:val="000000"/>
        </w:rPr>
        <w:t>Результаты реализации программы</w:t>
      </w:r>
      <w:r w:rsidRPr="007841DE">
        <w:rPr>
          <w:color w:val="000000"/>
        </w:rPr>
        <w:t xml:space="preserve"> формирования экологической культуры, здорового и безопасного образа жизни на ступени начального общего образования. </w:t>
      </w:r>
    </w:p>
    <w:p w:rsidR="007841DE" w:rsidRPr="007841DE" w:rsidRDefault="007841DE" w:rsidP="007841DE">
      <w:pPr>
        <w:autoSpaceDE w:val="0"/>
        <w:autoSpaceDN w:val="0"/>
        <w:adjustRightInd w:val="0"/>
        <w:jc w:val="both"/>
        <w:rPr>
          <w:i/>
          <w:color w:val="000000"/>
        </w:rPr>
      </w:pPr>
      <w:r w:rsidRPr="007841DE">
        <w:rPr>
          <w:i/>
          <w:color w:val="000000"/>
        </w:rPr>
        <w:t>Учащиеся должны научиться:</w:t>
      </w:r>
    </w:p>
    <w:p w:rsidR="007841DE" w:rsidRPr="007841DE" w:rsidRDefault="007841DE" w:rsidP="005D2B1C">
      <w:pPr>
        <w:numPr>
          <w:ilvl w:val="0"/>
          <w:numId w:val="135"/>
        </w:numPr>
        <w:autoSpaceDE w:val="0"/>
        <w:autoSpaceDN w:val="0"/>
        <w:adjustRightInd w:val="0"/>
        <w:spacing w:after="200" w:line="276" w:lineRule="auto"/>
        <w:jc w:val="both"/>
        <w:rPr>
          <w:color w:val="000000"/>
        </w:rPr>
      </w:pPr>
      <w:r w:rsidRPr="007841DE">
        <w:rPr>
          <w:color w:val="000000"/>
        </w:rPr>
        <w:t>описывать простейшие экологические причинно-следственные связи в окружающем мире, анализировать их, объяснять;</w:t>
      </w:r>
    </w:p>
    <w:p w:rsidR="007841DE" w:rsidRPr="007841DE" w:rsidRDefault="007841DE" w:rsidP="005D2B1C">
      <w:pPr>
        <w:numPr>
          <w:ilvl w:val="0"/>
          <w:numId w:val="135"/>
        </w:numPr>
        <w:autoSpaceDE w:val="0"/>
        <w:autoSpaceDN w:val="0"/>
        <w:adjustRightInd w:val="0"/>
        <w:spacing w:after="200" w:line="276" w:lineRule="auto"/>
        <w:jc w:val="both"/>
        <w:rPr>
          <w:color w:val="000000"/>
        </w:rPr>
      </w:pPr>
      <w:r w:rsidRPr="007841DE">
        <w:rPr>
          <w:color w:val="000000"/>
        </w:rPr>
        <w:t>называть экологические проблемы в жизни природы и человека; опасности для окружающей среды и здоровья человека; способы их предотвращения; правила экологически целесообразного, здорового и безопасного образа жизни; правила научной организации учебного труда;</w:t>
      </w:r>
    </w:p>
    <w:p w:rsidR="007841DE" w:rsidRPr="007841DE" w:rsidRDefault="007841DE" w:rsidP="005D2B1C">
      <w:pPr>
        <w:numPr>
          <w:ilvl w:val="0"/>
          <w:numId w:val="135"/>
        </w:numPr>
        <w:autoSpaceDE w:val="0"/>
        <w:autoSpaceDN w:val="0"/>
        <w:adjustRightInd w:val="0"/>
        <w:spacing w:after="200" w:line="276" w:lineRule="auto"/>
        <w:jc w:val="both"/>
        <w:rPr>
          <w:color w:val="000000"/>
        </w:rPr>
      </w:pPr>
      <w:r w:rsidRPr="007841DE">
        <w:rPr>
          <w:color w:val="000000"/>
        </w:rPr>
        <w:t>объяснять смысл закона экологии «Всё связано со всем»; связи здоровья природы со здоровьем человека, его умением учиться и экологической грамотностью; как следует заботиться о здоровье человека и здоровье природы: правила сохранения зрения, слуха, обоняния; роль здорового питания и двигательной активности для хорошего самочувствия и успешного учебного труда; опасность для здоровья и учебы снижения двигательной активности, курения, алкоголя, наркотиков, инфекционных заболеваний;</w:t>
      </w:r>
    </w:p>
    <w:p w:rsidR="007841DE" w:rsidRPr="007841DE" w:rsidRDefault="007841DE" w:rsidP="005D2B1C">
      <w:pPr>
        <w:numPr>
          <w:ilvl w:val="0"/>
          <w:numId w:val="135"/>
        </w:numPr>
        <w:autoSpaceDE w:val="0"/>
        <w:autoSpaceDN w:val="0"/>
        <w:adjustRightInd w:val="0"/>
        <w:spacing w:after="200" w:line="276" w:lineRule="auto"/>
        <w:jc w:val="both"/>
        <w:rPr>
          <w:color w:val="000000"/>
        </w:rPr>
      </w:pPr>
      <w:r w:rsidRPr="007841DE">
        <w:rPr>
          <w:color w:val="000000"/>
        </w:rPr>
        <w:t xml:space="preserve">приводить примеры связей здоровья человека и здоровья природы, здоровья природы и поведения человека, разнообразия окружающего мира – природного, мира людей, рукотворного мира; цепочек экологических связей; экологически </w:t>
      </w:r>
      <w:proofErr w:type="spellStart"/>
      <w:r w:rsidRPr="007841DE">
        <w:rPr>
          <w:color w:val="000000"/>
        </w:rPr>
        <w:t>предосторожного</w:t>
      </w:r>
      <w:proofErr w:type="spellEnd"/>
      <w:r w:rsidRPr="007841DE">
        <w:rPr>
          <w:color w:val="000000"/>
        </w:rPr>
        <w:t xml:space="preserve"> поведения в окружающей среде;</w:t>
      </w:r>
    </w:p>
    <w:p w:rsidR="007841DE" w:rsidRPr="007841DE" w:rsidRDefault="007841DE" w:rsidP="005D2B1C">
      <w:pPr>
        <w:numPr>
          <w:ilvl w:val="0"/>
          <w:numId w:val="135"/>
        </w:numPr>
        <w:autoSpaceDE w:val="0"/>
        <w:autoSpaceDN w:val="0"/>
        <w:adjustRightInd w:val="0"/>
        <w:spacing w:after="200" w:line="276" w:lineRule="auto"/>
        <w:jc w:val="both"/>
        <w:rPr>
          <w:color w:val="000000"/>
        </w:rPr>
      </w:pPr>
      <w:r w:rsidRPr="007841DE">
        <w:rPr>
          <w:color w:val="000000"/>
        </w:rPr>
        <w:t xml:space="preserve">основам </w:t>
      </w:r>
      <w:proofErr w:type="spellStart"/>
      <w:r w:rsidRPr="007841DE">
        <w:rPr>
          <w:color w:val="000000"/>
        </w:rPr>
        <w:t>здоровьесберегающей</w:t>
      </w:r>
      <w:proofErr w:type="spellEnd"/>
      <w:r w:rsidRPr="007841DE">
        <w:rPr>
          <w:color w:val="000000"/>
        </w:rPr>
        <w:t xml:space="preserve"> учебной культуре; </w:t>
      </w:r>
    </w:p>
    <w:p w:rsidR="007841DE" w:rsidRPr="007841DE" w:rsidRDefault="007841DE" w:rsidP="005D2B1C">
      <w:pPr>
        <w:numPr>
          <w:ilvl w:val="0"/>
          <w:numId w:val="135"/>
        </w:numPr>
        <w:autoSpaceDE w:val="0"/>
        <w:autoSpaceDN w:val="0"/>
        <w:adjustRightInd w:val="0"/>
        <w:spacing w:after="200" w:line="276" w:lineRule="auto"/>
        <w:jc w:val="both"/>
        <w:rPr>
          <w:color w:val="000000"/>
        </w:rPr>
      </w:pPr>
      <w:proofErr w:type="spellStart"/>
      <w:r w:rsidRPr="007841DE">
        <w:rPr>
          <w:color w:val="000000"/>
        </w:rPr>
        <w:t>здоровьесозидающему</w:t>
      </w:r>
      <w:proofErr w:type="spellEnd"/>
      <w:r w:rsidRPr="007841DE">
        <w:rPr>
          <w:color w:val="000000"/>
        </w:rPr>
        <w:t xml:space="preserve"> режиму дня, двигательной активности, здоровому питанию;</w:t>
      </w:r>
    </w:p>
    <w:p w:rsidR="007841DE" w:rsidRPr="007841DE" w:rsidRDefault="007841DE" w:rsidP="005D2B1C">
      <w:pPr>
        <w:numPr>
          <w:ilvl w:val="0"/>
          <w:numId w:val="135"/>
        </w:numPr>
        <w:autoSpaceDE w:val="0"/>
        <w:autoSpaceDN w:val="0"/>
        <w:adjustRightInd w:val="0"/>
        <w:spacing w:after="200" w:line="276" w:lineRule="auto"/>
        <w:jc w:val="both"/>
        <w:rPr>
          <w:color w:val="000000"/>
        </w:rPr>
      </w:pPr>
      <w:r w:rsidRPr="007841DE">
        <w:rPr>
          <w:color w:val="000000"/>
        </w:rPr>
        <w:t>противостоянию вредным привычкам;</w:t>
      </w:r>
    </w:p>
    <w:p w:rsidR="007841DE" w:rsidRPr="007841DE" w:rsidRDefault="007841DE" w:rsidP="005D2B1C">
      <w:pPr>
        <w:numPr>
          <w:ilvl w:val="0"/>
          <w:numId w:val="135"/>
        </w:numPr>
        <w:autoSpaceDE w:val="0"/>
        <w:autoSpaceDN w:val="0"/>
        <w:adjustRightInd w:val="0"/>
        <w:spacing w:after="200" w:line="276" w:lineRule="auto"/>
        <w:jc w:val="both"/>
        <w:rPr>
          <w:color w:val="000000"/>
        </w:rPr>
      </w:pPr>
      <w:r w:rsidRPr="007841DE">
        <w:rPr>
          <w:color w:val="000000"/>
        </w:rPr>
        <w:t>необходимости экономия в быту, предвидения последствий своего поведения для природы и человека; следования законам природы;</w:t>
      </w:r>
    </w:p>
    <w:p w:rsidR="007841DE" w:rsidRPr="007841DE" w:rsidRDefault="007841DE" w:rsidP="005D2B1C">
      <w:pPr>
        <w:numPr>
          <w:ilvl w:val="0"/>
          <w:numId w:val="135"/>
        </w:numPr>
        <w:autoSpaceDE w:val="0"/>
        <w:autoSpaceDN w:val="0"/>
        <w:adjustRightInd w:val="0"/>
        <w:spacing w:after="200" w:line="276" w:lineRule="auto"/>
        <w:jc w:val="both"/>
        <w:rPr>
          <w:color w:val="000000"/>
        </w:rPr>
      </w:pPr>
      <w:r w:rsidRPr="007841DE">
        <w:rPr>
          <w:color w:val="000000"/>
        </w:rPr>
        <w:lastRenderedPageBreak/>
        <w:t>формулировать своими словами, что такое «экологическая культура», «биологическое разнообразие»; «экология», «здоровый образ жизни», «безопасность»;</w:t>
      </w:r>
    </w:p>
    <w:p w:rsidR="007841DE" w:rsidRPr="007841DE" w:rsidRDefault="007841DE" w:rsidP="005D2B1C">
      <w:pPr>
        <w:numPr>
          <w:ilvl w:val="0"/>
          <w:numId w:val="135"/>
        </w:numPr>
        <w:autoSpaceDE w:val="0"/>
        <w:autoSpaceDN w:val="0"/>
        <w:adjustRightInd w:val="0"/>
        <w:spacing w:after="200" w:line="276" w:lineRule="auto"/>
        <w:jc w:val="both"/>
        <w:rPr>
          <w:color w:val="000000"/>
        </w:rPr>
      </w:pPr>
      <w:r w:rsidRPr="007841DE">
        <w:rPr>
          <w:color w:val="000000"/>
        </w:rPr>
        <w:t>разыгрывать экологические проблемные ситуации с обращением за помощью к врачу, специалистам, взрослому;</w:t>
      </w:r>
    </w:p>
    <w:p w:rsidR="007841DE" w:rsidRPr="007841DE" w:rsidRDefault="007841DE" w:rsidP="005D2B1C">
      <w:pPr>
        <w:numPr>
          <w:ilvl w:val="0"/>
          <w:numId w:val="135"/>
        </w:numPr>
        <w:autoSpaceDE w:val="0"/>
        <w:autoSpaceDN w:val="0"/>
        <w:adjustRightInd w:val="0"/>
        <w:spacing w:after="200" w:line="276" w:lineRule="auto"/>
        <w:jc w:val="both"/>
        <w:rPr>
          <w:color w:val="000000"/>
        </w:rPr>
      </w:pPr>
      <w:r w:rsidRPr="007841DE">
        <w:rPr>
          <w:color w:val="000000"/>
        </w:rPr>
        <w:t>планировать и организовывать экологически направленную деятельность в окружающей среде по образцу (инструкции); планировать безопасное поведение в экстремальных (чрезвычайных) ситуациях, типичных для места проживания;</w:t>
      </w:r>
    </w:p>
    <w:p w:rsidR="007841DE" w:rsidRPr="007841DE" w:rsidRDefault="007841DE" w:rsidP="005D2B1C">
      <w:pPr>
        <w:numPr>
          <w:ilvl w:val="0"/>
          <w:numId w:val="135"/>
        </w:numPr>
        <w:autoSpaceDE w:val="0"/>
        <w:autoSpaceDN w:val="0"/>
        <w:adjustRightInd w:val="0"/>
        <w:spacing w:after="200" w:line="276" w:lineRule="auto"/>
        <w:jc w:val="both"/>
        <w:rPr>
          <w:color w:val="000000"/>
        </w:rPr>
      </w:pPr>
      <w:r w:rsidRPr="007841DE">
        <w:rPr>
          <w:color w:val="000000"/>
        </w:rPr>
        <w:t xml:space="preserve">рефлексировать результаты своих действий для здоровья человека, состояния окружающей среды (как получилось сделать, что и как следует исправить); </w:t>
      </w:r>
    </w:p>
    <w:p w:rsidR="007841DE" w:rsidRPr="007841DE" w:rsidRDefault="007841DE" w:rsidP="005D2B1C">
      <w:pPr>
        <w:numPr>
          <w:ilvl w:val="0"/>
          <w:numId w:val="135"/>
        </w:numPr>
        <w:autoSpaceDE w:val="0"/>
        <w:autoSpaceDN w:val="0"/>
        <w:adjustRightInd w:val="0"/>
        <w:spacing w:after="200" w:line="276" w:lineRule="auto"/>
        <w:jc w:val="both"/>
        <w:rPr>
          <w:color w:val="000000"/>
        </w:rPr>
      </w:pPr>
      <w:r w:rsidRPr="007841DE">
        <w:rPr>
          <w:color w:val="000000"/>
        </w:rPr>
        <w:t>оценивать результаты по заранее определенному критерию;</w:t>
      </w:r>
    </w:p>
    <w:p w:rsidR="007841DE" w:rsidRPr="007841DE" w:rsidRDefault="007841DE" w:rsidP="005D2B1C">
      <w:pPr>
        <w:numPr>
          <w:ilvl w:val="0"/>
          <w:numId w:val="135"/>
        </w:numPr>
        <w:autoSpaceDE w:val="0"/>
        <w:autoSpaceDN w:val="0"/>
        <w:adjustRightInd w:val="0"/>
        <w:spacing w:after="200" w:line="276" w:lineRule="auto"/>
        <w:jc w:val="both"/>
        <w:rPr>
          <w:color w:val="000000"/>
        </w:rPr>
      </w:pPr>
      <w:r w:rsidRPr="007841DE">
        <w:rPr>
          <w:color w:val="000000"/>
        </w:rPr>
        <w:t>делать выводы о том, в чем причины экологических проблем; какие качества в себе надо воспитывать, чтобы сохранить здоровье свое, окружающих людей, природы;</w:t>
      </w:r>
    </w:p>
    <w:p w:rsidR="007841DE" w:rsidRPr="007841DE" w:rsidRDefault="007841DE" w:rsidP="005D2B1C">
      <w:pPr>
        <w:numPr>
          <w:ilvl w:val="0"/>
          <w:numId w:val="135"/>
        </w:numPr>
        <w:autoSpaceDE w:val="0"/>
        <w:autoSpaceDN w:val="0"/>
        <w:adjustRightInd w:val="0"/>
        <w:spacing w:after="200" w:line="276" w:lineRule="auto"/>
        <w:jc w:val="both"/>
        <w:rPr>
          <w:color w:val="000000"/>
        </w:rPr>
      </w:pPr>
      <w:r w:rsidRPr="007841DE">
        <w:rPr>
          <w:color w:val="000000"/>
        </w:rPr>
        <w:t xml:space="preserve">рассуждать о взаимосвязях здоровья человека и здоровья природы, если…, то…; о правилах экологически безопасного поведения в окружающей среде, индивидуальных особенностях </w:t>
      </w:r>
      <w:proofErr w:type="spellStart"/>
      <w:r w:rsidRPr="007841DE">
        <w:rPr>
          <w:color w:val="000000"/>
        </w:rPr>
        <w:t>здоровьесберегающего</w:t>
      </w:r>
      <w:proofErr w:type="spellEnd"/>
      <w:r w:rsidRPr="007841DE">
        <w:rPr>
          <w:color w:val="000000"/>
        </w:rPr>
        <w:t xml:space="preserve"> поведения в ситуациях учебы, общения, повседневной жизни; </w:t>
      </w:r>
    </w:p>
    <w:p w:rsidR="007841DE" w:rsidRPr="007841DE" w:rsidRDefault="007841DE" w:rsidP="005D2B1C">
      <w:pPr>
        <w:numPr>
          <w:ilvl w:val="0"/>
          <w:numId w:val="135"/>
        </w:numPr>
        <w:autoSpaceDE w:val="0"/>
        <w:autoSpaceDN w:val="0"/>
        <w:adjustRightInd w:val="0"/>
        <w:spacing w:after="200" w:line="276" w:lineRule="auto"/>
        <w:jc w:val="both"/>
        <w:rPr>
          <w:color w:val="000000"/>
        </w:rPr>
      </w:pPr>
      <w:r w:rsidRPr="007841DE">
        <w:rPr>
          <w:color w:val="000000"/>
        </w:rPr>
        <w:t>высказывать свое отношение к проблемам в области экологии, здоровья и безопасности;</w:t>
      </w:r>
    </w:p>
    <w:p w:rsidR="007841DE" w:rsidRPr="007841DE" w:rsidRDefault="007841DE" w:rsidP="005D2B1C">
      <w:pPr>
        <w:numPr>
          <w:ilvl w:val="0"/>
          <w:numId w:val="135"/>
        </w:numPr>
        <w:autoSpaceDE w:val="0"/>
        <w:autoSpaceDN w:val="0"/>
        <w:adjustRightInd w:val="0"/>
        <w:spacing w:after="200" w:line="276" w:lineRule="auto"/>
        <w:jc w:val="both"/>
        <w:rPr>
          <w:color w:val="000000"/>
        </w:rPr>
      </w:pPr>
      <w:r w:rsidRPr="007841DE">
        <w:rPr>
          <w:color w:val="000000"/>
        </w:rPr>
        <w:t xml:space="preserve">организовывать </w:t>
      </w:r>
      <w:proofErr w:type="spellStart"/>
      <w:r w:rsidRPr="007841DE">
        <w:rPr>
          <w:color w:val="000000"/>
        </w:rPr>
        <w:t>здоровьесберегающие</w:t>
      </w:r>
      <w:proofErr w:type="spellEnd"/>
      <w:r w:rsidRPr="007841DE">
        <w:rPr>
          <w:color w:val="000000"/>
        </w:rPr>
        <w:t xml:space="preserve"> условия учебы и общения, выбирать адекватные средства и приемы выполнения заданий с учетом индивидуальных особенностей;</w:t>
      </w:r>
    </w:p>
    <w:p w:rsidR="007841DE" w:rsidRPr="007841DE" w:rsidRDefault="007841DE" w:rsidP="005D2B1C">
      <w:pPr>
        <w:numPr>
          <w:ilvl w:val="0"/>
          <w:numId w:val="135"/>
        </w:numPr>
        <w:autoSpaceDE w:val="0"/>
        <w:autoSpaceDN w:val="0"/>
        <w:adjustRightInd w:val="0"/>
        <w:spacing w:after="200" w:line="276" w:lineRule="auto"/>
        <w:jc w:val="both"/>
        <w:rPr>
          <w:color w:val="000000"/>
        </w:rPr>
      </w:pPr>
      <w:r w:rsidRPr="007841DE">
        <w:rPr>
          <w:color w:val="000000"/>
        </w:rPr>
        <w:t xml:space="preserve">самостоятельно выполнять домашние задания с использованием </w:t>
      </w:r>
      <w:proofErr w:type="spellStart"/>
      <w:r w:rsidRPr="007841DE">
        <w:rPr>
          <w:color w:val="000000"/>
        </w:rPr>
        <w:t>индифидуально</w:t>
      </w:r>
      <w:proofErr w:type="spellEnd"/>
      <w:r w:rsidRPr="007841DE">
        <w:rPr>
          <w:color w:val="000000"/>
        </w:rPr>
        <w:t xml:space="preserve"> эффективных, </w:t>
      </w:r>
      <w:proofErr w:type="spellStart"/>
      <w:r w:rsidRPr="007841DE">
        <w:rPr>
          <w:color w:val="000000"/>
        </w:rPr>
        <w:t>здоровьесберегающих</w:t>
      </w:r>
      <w:proofErr w:type="spellEnd"/>
      <w:r w:rsidRPr="007841DE">
        <w:rPr>
          <w:color w:val="000000"/>
        </w:rPr>
        <w:t xml:space="preserve"> приемов.</w:t>
      </w:r>
    </w:p>
    <w:p w:rsidR="007841DE" w:rsidRPr="007841DE" w:rsidRDefault="007841DE" w:rsidP="007841DE">
      <w:pPr>
        <w:autoSpaceDE w:val="0"/>
        <w:autoSpaceDN w:val="0"/>
        <w:adjustRightInd w:val="0"/>
        <w:jc w:val="both"/>
        <w:rPr>
          <w:rFonts w:eastAsia="Calibri"/>
          <w:color w:val="000000"/>
          <w:lang w:eastAsia="en-US"/>
        </w:rPr>
      </w:pPr>
      <w:r w:rsidRPr="007841DE">
        <w:rPr>
          <w:b/>
          <w:color w:val="000000"/>
        </w:rPr>
        <w:t>Ценностные ориентиры</w:t>
      </w:r>
      <w:r w:rsidRPr="007841DE">
        <w:rPr>
          <w:color w:val="000000"/>
        </w:rPr>
        <w:t>, лежащие в основе программы, -</w:t>
      </w:r>
      <w:r w:rsidRPr="007841DE">
        <w:rPr>
          <w:rFonts w:eastAsia="Calibri"/>
          <w:color w:val="000000"/>
          <w:lang w:eastAsia="en-US"/>
        </w:rPr>
        <w:t xml:space="preserve"> здоровье физическое и стремление к здоровому образу жизни, здоровье нравственное и социально-психологическое; родная земля; заповедная природа; планета Земля; экологическое сознание.</w:t>
      </w:r>
    </w:p>
    <w:p w:rsidR="007841DE" w:rsidRPr="007841DE" w:rsidRDefault="007841DE" w:rsidP="007841DE">
      <w:pPr>
        <w:jc w:val="both"/>
        <w:rPr>
          <w:rFonts w:eastAsia="Calibri"/>
          <w:color w:val="000000"/>
          <w:lang w:eastAsia="en-US"/>
        </w:rPr>
      </w:pPr>
      <w:r w:rsidRPr="007841DE">
        <w:rPr>
          <w:rFonts w:eastAsia="Calibri"/>
          <w:color w:val="000000"/>
          <w:lang w:eastAsia="en-US"/>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7841DE" w:rsidRPr="007841DE" w:rsidRDefault="007841DE" w:rsidP="007841DE">
      <w:pPr>
        <w:autoSpaceDE w:val="0"/>
        <w:autoSpaceDN w:val="0"/>
        <w:adjustRightInd w:val="0"/>
        <w:jc w:val="both"/>
        <w:rPr>
          <w:color w:val="000000"/>
        </w:rPr>
      </w:pPr>
      <w:r w:rsidRPr="007841DE">
        <w:rPr>
          <w:color w:val="000000"/>
        </w:rPr>
        <w:t>Программа формирования экологической культуры, здорового и безопасного образа жизни спроектирована на основе системно-</w:t>
      </w:r>
      <w:proofErr w:type="spellStart"/>
      <w:r w:rsidRPr="007841DE">
        <w:rPr>
          <w:color w:val="000000"/>
        </w:rPr>
        <w:t>деятельностного</w:t>
      </w:r>
      <w:proofErr w:type="spellEnd"/>
      <w:r w:rsidRPr="007841DE">
        <w:rPr>
          <w:color w:val="000000"/>
        </w:rPr>
        <w:t xml:space="preserve"> и культурно-исторического подходов, с учетом природно-территориальных   особенностей района. </w:t>
      </w:r>
    </w:p>
    <w:p w:rsidR="007841DE" w:rsidRPr="007841DE" w:rsidRDefault="007841DE" w:rsidP="007841DE">
      <w:pPr>
        <w:autoSpaceDE w:val="0"/>
        <w:autoSpaceDN w:val="0"/>
        <w:adjustRightInd w:val="0"/>
        <w:jc w:val="both"/>
        <w:rPr>
          <w:color w:val="000000"/>
        </w:rPr>
      </w:pPr>
    </w:p>
    <w:p w:rsidR="007841DE" w:rsidRPr="007841DE" w:rsidRDefault="007841DE" w:rsidP="007841DE">
      <w:pPr>
        <w:adjustRightInd w:val="0"/>
        <w:jc w:val="center"/>
        <w:textAlignment w:val="top"/>
        <w:outlineLvl w:val="0"/>
        <w:rPr>
          <w:b/>
          <w:color w:val="000000"/>
        </w:rPr>
      </w:pPr>
      <w:r w:rsidRPr="007841DE">
        <w:rPr>
          <w:b/>
          <w:color w:val="000000"/>
        </w:rPr>
        <w:t>Направления реализации программы:</w:t>
      </w:r>
    </w:p>
    <w:p w:rsidR="007841DE" w:rsidRPr="007841DE" w:rsidRDefault="007841DE" w:rsidP="007841DE">
      <w:pPr>
        <w:adjustRightInd w:val="0"/>
        <w:jc w:val="both"/>
        <w:textAlignment w:val="top"/>
        <w:outlineLvl w:val="0"/>
      </w:pPr>
      <w:r w:rsidRPr="007841DE">
        <w:rPr>
          <w:b/>
          <w:bCs/>
          <w:i/>
          <w:iCs/>
          <w:color w:val="000000"/>
        </w:rPr>
        <w:t xml:space="preserve">1. Создание </w:t>
      </w:r>
      <w:proofErr w:type="spellStart"/>
      <w:r w:rsidRPr="007841DE">
        <w:rPr>
          <w:b/>
          <w:bCs/>
          <w:i/>
          <w:iCs/>
          <w:color w:val="000000"/>
        </w:rPr>
        <w:t>здоровьесберегающей</w:t>
      </w:r>
      <w:proofErr w:type="spellEnd"/>
      <w:r w:rsidRPr="007841DE">
        <w:rPr>
          <w:b/>
          <w:bCs/>
          <w:i/>
          <w:iCs/>
          <w:color w:val="000000"/>
        </w:rPr>
        <w:t xml:space="preserve"> инфраструктуры образовательного учреждения.</w:t>
      </w:r>
    </w:p>
    <w:p w:rsidR="007841DE" w:rsidRPr="007841DE" w:rsidRDefault="007841DE" w:rsidP="007841DE">
      <w:pPr>
        <w:adjustRightInd w:val="0"/>
        <w:jc w:val="both"/>
        <w:textAlignment w:val="top"/>
      </w:pPr>
      <w:r w:rsidRPr="007841DE">
        <w:rPr>
          <w:color w:val="000000"/>
        </w:rPr>
        <w:t xml:space="preserve">       В школьном здании созданы необходимые условия для сбережения здоровья учащихся. Все школьные помещения соответствуют санитарным и гигиеническим </w:t>
      </w:r>
      <w:r w:rsidRPr="007841DE">
        <w:rPr>
          <w:color w:val="000000"/>
        </w:rPr>
        <w:lastRenderedPageBreak/>
        <w:t xml:space="preserve">нормам, нормам пожарной безопасности, требованиям охраны здоровья и охраны труда обучающихся. </w:t>
      </w:r>
    </w:p>
    <w:p w:rsidR="007841DE" w:rsidRPr="007841DE" w:rsidRDefault="007841DE" w:rsidP="007841DE">
      <w:pPr>
        <w:adjustRightInd w:val="0"/>
        <w:jc w:val="both"/>
        <w:textAlignment w:val="top"/>
      </w:pPr>
      <w:r w:rsidRPr="007841DE">
        <w:rPr>
          <w:color w:val="000000"/>
        </w:rPr>
        <w:t xml:space="preserve">В школе работает </w:t>
      </w:r>
      <w:r w:rsidRPr="007841DE">
        <w:rPr>
          <w:b/>
          <w:bCs/>
          <w:i/>
          <w:iCs/>
          <w:color w:val="000000"/>
        </w:rPr>
        <w:t xml:space="preserve">столовая, </w:t>
      </w:r>
      <w:r w:rsidRPr="007841DE">
        <w:rPr>
          <w:color w:val="000000"/>
        </w:rPr>
        <w:t xml:space="preserve">позволяющая организовывать горячие завтраки и обеды в урочное и внеурочное время.  </w:t>
      </w:r>
      <w:r w:rsidRPr="007841DE">
        <w:t xml:space="preserve"> Обучающиеся 1-3классов   завтракают после второго урока с 9.40 до 9.55. , обучающиеся 4 -11 классов завтракают после третьего урока с 10.40 до 10.55. Обедают с 13.00 до 14.00</w:t>
      </w:r>
    </w:p>
    <w:p w:rsidR="007841DE" w:rsidRPr="007841DE" w:rsidRDefault="007841DE" w:rsidP="007841DE">
      <w:pPr>
        <w:jc w:val="both"/>
      </w:pPr>
      <w:r w:rsidRPr="007841DE">
        <w:t xml:space="preserve">    </w:t>
      </w:r>
      <w:r w:rsidRPr="007841DE">
        <w:rPr>
          <w:color w:val="000000"/>
        </w:rPr>
        <w:t xml:space="preserve">В школе работают 2 </w:t>
      </w:r>
      <w:r w:rsidRPr="007841DE">
        <w:rPr>
          <w:b/>
          <w:i/>
          <w:color w:val="000000"/>
        </w:rPr>
        <w:t>спортивных зала</w:t>
      </w:r>
      <w:r w:rsidRPr="007841DE">
        <w:rPr>
          <w:color w:val="000000"/>
        </w:rPr>
        <w:t xml:space="preserve">, оборудованные  необходимым игровым , спортивным оборудованием и инвентарём, около школы имеется спортивная площадка с футбольным полем и площадкой для баскетбола. </w:t>
      </w:r>
      <w:r w:rsidRPr="007841DE">
        <w:t xml:space="preserve"> </w:t>
      </w:r>
    </w:p>
    <w:p w:rsidR="007841DE" w:rsidRPr="007841DE" w:rsidRDefault="007841DE" w:rsidP="007841DE">
      <w:pPr>
        <w:jc w:val="both"/>
        <w:rPr>
          <w:color w:val="000000"/>
        </w:rPr>
      </w:pPr>
      <w:r w:rsidRPr="007841DE">
        <w:rPr>
          <w:color w:val="000000"/>
        </w:rPr>
        <w:t xml:space="preserve"> В школе работает </w:t>
      </w:r>
      <w:r w:rsidRPr="007841DE">
        <w:rPr>
          <w:b/>
          <w:i/>
          <w:color w:val="000000"/>
        </w:rPr>
        <w:t>медицинский кабинет</w:t>
      </w:r>
      <w:r w:rsidRPr="007841DE">
        <w:rPr>
          <w:color w:val="000000"/>
        </w:rPr>
        <w:t>.</w:t>
      </w:r>
    </w:p>
    <w:p w:rsidR="007841DE" w:rsidRPr="007841DE" w:rsidRDefault="007841DE" w:rsidP="007841DE">
      <w:pPr>
        <w:jc w:val="both"/>
      </w:pPr>
      <w:r w:rsidRPr="007841DE">
        <w:t>1. Мед осмотр: 1, 4, 9 класс.</w:t>
      </w:r>
    </w:p>
    <w:p w:rsidR="007841DE" w:rsidRPr="007841DE" w:rsidRDefault="007841DE" w:rsidP="007841DE">
      <w:pPr>
        <w:jc w:val="both"/>
      </w:pPr>
      <w:r w:rsidRPr="007841DE">
        <w:t>2.Осмотр на педикулёз и кожные заболевания: в начале учебного года и далее после каждых каникул и выборочно по несколько классов каждый месяц.</w:t>
      </w:r>
    </w:p>
    <w:p w:rsidR="007841DE" w:rsidRPr="007841DE" w:rsidRDefault="007841DE" w:rsidP="007841DE">
      <w:pPr>
        <w:jc w:val="both"/>
      </w:pPr>
      <w:r w:rsidRPr="007841DE">
        <w:t>3.Обследование на энтеробиоз: 1 раз в год.</w:t>
      </w:r>
    </w:p>
    <w:p w:rsidR="007841DE" w:rsidRPr="007841DE" w:rsidRDefault="007841DE" w:rsidP="007841DE">
      <w:pPr>
        <w:jc w:val="both"/>
        <w:outlineLvl w:val="0"/>
      </w:pPr>
      <w:r w:rsidRPr="007841DE">
        <w:t>4. Осмотр стоматолога: 1 раз в год.</w:t>
      </w:r>
    </w:p>
    <w:p w:rsidR="007841DE" w:rsidRPr="007841DE" w:rsidRDefault="007841DE" w:rsidP="007841DE">
      <w:pPr>
        <w:jc w:val="both"/>
      </w:pPr>
      <w:r w:rsidRPr="007841DE">
        <w:t xml:space="preserve">5.Профилактические прививки: </w:t>
      </w:r>
      <w:r w:rsidRPr="007841DE">
        <w:rPr>
          <w:lang w:val="en-US"/>
        </w:rPr>
        <w:t>R</w:t>
      </w:r>
      <w:r w:rsidRPr="007841DE">
        <w:t xml:space="preserve"> – манту ежегодно</w:t>
      </w:r>
    </w:p>
    <w:p w:rsidR="007841DE" w:rsidRPr="007841DE" w:rsidRDefault="007841DE" w:rsidP="007841DE">
      <w:pPr>
        <w:jc w:val="both"/>
      </w:pPr>
      <w:r w:rsidRPr="007841DE">
        <w:tab/>
      </w:r>
      <w:r w:rsidRPr="007841DE">
        <w:tab/>
      </w:r>
      <w:r w:rsidRPr="007841DE">
        <w:tab/>
      </w:r>
      <w:r w:rsidRPr="007841DE">
        <w:tab/>
      </w:r>
      <w:r w:rsidRPr="007841DE">
        <w:tab/>
        <w:t xml:space="preserve">   вакцина гриппа ежегодно</w:t>
      </w:r>
    </w:p>
    <w:p w:rsidR="007841DE" w:rsidRPr="007841DE" w:rsidRDefault="007841DE" w:rsidP="007841DE">
      <w:pPr>
        <w:jc w:val="both"/>
      </w:pPr>
      <w:r w:rsidRPr="007841DE">
        <w:tab/>
      </w:r>
      <w:r w:rsidRPr="007841DE">
        <w:tab/>
      </w:r>
      <w:r w:rsidRPr="007841DE">
        <w:tab/>
      </w:r>
      <w:r w:rsidRPr="007841DE">
        <w:tab/>
      </w:r>
      <w:r w:rsidRPr="007841DE">
        <w:tab/>
        <w:t xml:space="preserve">  остальные прививки согласно возрасту</w:t>
      </w:r>
    </w:p>
    <w:p w:rsidR="007841DE" w:rsidRPr="007841DE" w:rsidRDefault="007841DE" w:rsidP="007841DE">
      <w:pPr>
        <w:jc w:val="both"/>
      </w:pPr>
      <w:r w:rsidRPr="007841DE">
        <w:t>6.Оказание первой медпомощи по мере необходимости.</w:t>
      </w:r>
    </w:p>
    <w:p w:rsidR="007841DE" w:rsidRPr="007841DE" w:rsidRDefault="007841DE" w:rsidP="007841DE">
      <w:pPr>
        <w:jc w:val="both"/>
      </w:pPr>
      <w:r w:rsidRPr="007841DE">
        <w:t>7.Санпросветительская работа в течение года.</w:t>
      </w:r>
    </w:p>
    <w:p w:rsidR="007841DE" w:rsidRPr="007841DE" w:rsidRDefault="007841DE" w:rsidP="007841DE">
      <w:pPr>
        <w:jc w:val="both"/>
        <w:rPr>
          <w:b/>
          <w:i/>
        </w:rPr>
      </w:pPr>
    </w:p>
    <w:p w:rsidR="007841DE" w:rsidRPr="007841DE" w:rsidRDefault="007841DE" w:rsidP="007841DE">
      <w:pPr>
        <w:jc w:val="both"/>
        <w:rPr>
          <w:b/>
          <w:i/>
        </w:rPr>
      </w:pPr>
    </w:p>
    <w:p w:rsidR="007841DE" w:rsidRPr="007841DE" w:rsidRDefault="007841DE" w:rsidP="007841DE">
      <w:pPr>
        <w:jc w:val="both"/>
      </w:pPr>
      <w:r w:rsidRPr="007841DE">
        <w:rPr>
          <w:b/>
          <w:i/>
        </w:rPr>
        <w:t>2. Использование возможностей УМК «2100»в образовательном процессе.</w:t>
      </w:r>
    </w:p>
    <w:p w:rsidR="007841DE" w:rsidRPr="007841DE" w:rsidRDefault="007841DE" w:rsidP="007841DE">
      <w:pPr>
        <w:jc w:val="both"/>
        <w:rPr>
          <w:color w:val="000000"/>
        </w:rPr>
      </w:pPr>
      <w:r w:rsidRPr="007841DE">
        <w:rPr>
          <w:color w:val="000000"/>
        </w:rPr>
        <w:t xml:space="preserve">   Программа формирования культуры здорового и безопасного образа жизни средствами урочной деятельности может быть реализована с помощью УМК образовательных систем «Школа 2100».  Учебно-методический комплект  ОС «Школа 2100»  способствует созданию </w:t>
      </w:r>
      <w:proofErr w:type="spellStart"/>
      <w:r w:rsidRPr="007841DE">
        <w:rPr>
          <w:color w:val="000000"/>
        </w:rPr>
        <w:t>здоровьесберегающей</w:t>
      </w:r>
      <w:proofErr w:type="spellEnd"/>
      <w:r w:rsidRPr="007841DE">
        <w:rPr>
          <w:color w:val="000000"/>
        </w:rPr>
        <w:t xml:space="preserve"> среды обучения; формирует установку школьников на безопасный, здоровый образ жизни.    Дидактические принципы </w:t>
      </w:r>
      <w:proofErr w:type="spellStart"/>
      <w:r w:rsidRPr="007841DE">
        <w:rPr>
          <w:color w:val="000000"/>
        </w:rPr>
        <w:t>деятельностного</w:t>
      </w:r>
      <w:proofErr w:type="spellEnd"/>
      <w:r w:rsidRPr="007841DE">
        <w:rPr>
          <w:color w:val="000000"/>
        </w:rPr>
        <w:t xml:space="preserve"> метода УМК ОС «Школа 2100» позволяют системно устранять факторы, негативно влияющие на здоровье детей: </w:t>
      </w:r>
    </w:p>
    <w:p w:rsidR="007841DE" w:rsidRPr="007841DE" w:rsidRDefault="007841DE" w:rsidP="007841DE">
      <w:pPr>
        <w:rPr>
          <w:color w:val="000000"/>
        </w:rPr>
      </w:pPr>
      <w:r w:rsidRPr="007841DE">
        <w:rPr>
          <w:color w:val="000000"/>
        </w:rPr>
        <w:t xml:space="preserve">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793"/>
      </w:tblGrid>
      <w:tr w:rsidR="007841DE" w:rsidRPr="007841DE" w:rsidTr="00591F3A">
        <w:tc>
          <w:tcPr>
            <w:tcW w:w="6096" w:type="dxa"/>
            <w:shd w:val="clear" w:color="auto" w:fill="auto"/>
            <w:vAlign w:val="center"/>
          </w:tcPr>
          <w:p w:rsidR="007841DE" w:rsidRPr="007841DE" w:rsidRDefault="007841DE" w:rsidP="007841DE">
            <w:pPr>
              <w:widowControl w:val="0"/>
              <w:overflowPunct w:val="0"/>
              <w:autoSpaceDE w:val="0"/>
              <w:autoSpaceDN w:val="0"/>
              <w:adjustRightInd w:val="0"/>
              <w:jc w:val="center"/>
              <w:textAlignment w:val="baseline"/>
              <w:rPr>
                <w:spacing w:val="-4"/>
              </w:rPr>
            </w:pPr>
            <w:r w:rsidRPr="007841DE">
              <w:rPr>
                <w:spacing w:val="-4"/>
              </w:rPr>
              <w:t>Факторы, негативно влияющие</w:t>
            </w:r>
          </w:p>
          <w:p w:rsidR="007841DE" w:rsidRPr="007841DE" w:rsidRDefault="007841DE" w:rsidP="007841DE">
            <w:pPr>
              <w:widowControl w:val="0"/>
              <w:overflowPunct w:val="0"/>
              <w:autoSpaceDE w:val="0"/>
              <w:autoSpaceDN w:val="0"/>
              <w:adjustRightInd w:val="0"/>
              <w:jc w:val="center"/>
              <w:textAlignment w:val="baseline"/>
              <w:rPr>
                <w:spacing w:val="-4"/>
              </w:rPr>
            </w:pPr>
            <w:r w:rsidRPr="007841DE">
              <w:rPr>
                <w:spacing w:val="-4"/>
              </w:rPr>
              <w:t>на психологическое и эмоциональное</w:t>
            </w:r>
          </w:p>
          <w:p w:rsidR="007841DE" w:rsidRPr="007841DE" w:rsidRDefault="007841DE" w:rsidP="007841DE">
            <w:pPr>
              <w:widowControl w:val="0"/>
              <w:overflowPunct w:val="0"/>
              <w:autoSpaceDE w:val="0"/>
              <w:autoSpaceDN w:val="0"/>
              <w:adjustRightInd w:val="0"/>
              <w:jc w:val="center"/>
              <w:textAlignment w:val="baseline"/>
            </w:pPr>
            <w:r w:rsidRPr="007841DE">
              <w:rPr>
                <w:spacing w:val="-4"/>
              </w:rPr>
              <w:t>состояние обучающихся</w:t>
            </w:r>
          </w:p>
        </w:tc>
        <w:tc>
          <w:tcPr>
            <w:tcW w:w="3793" w:type="dxa"/>
            <w:shd w:val="clear" w:color="auto" w:fill="auto"/>
            <w:vAlign w:val="center"/>
          </w:tcPr>
          <w:p w:rsidR="007841DE" w:rsidRPr="007841DE" w:rsidRDefault="007841DE" w:rsidP="007841DE">
            <w:pPr>
              <w:widowControl w:val="0"/>
              <w:overflowPunct w:val="0"/>
              <w:autoSpaceDE w:val="0"/>
              <w:autoSpaceDN w:val="0"/>
              <w:adjustRightInd w:val="0"/>
              <w:jc w:val="center"/>
              <w:textAlignment w:val="baseline"/>
              <w:rPr>
                <w:spacing w:val="-4"/>
              </w:rPr>
            </w:pPr>
            <w:r w:rsidRPr="007841DE">
              <w:rPr>
                <w:spacing w:val="-4"/>
              </w:rPr>
              <w:t>Дидактические принципы</w:t>
            </w:r>
          </w:p>
        </w:tc>
      </w:tr>
      <w:tr w:rsidR="007841DE" w:rsidRPr="007841DE" w:rsidTr="00591F3A">
        <w:tc>
          <w:tcPr>
            <w:tcW w:w="6096" w:type="dxa"/>
            <w:shd w:val="clear" w:color="auto" w:fill="auto"/>
          </w:tcPr>
          <w:p w:rsidR="007841DE" w:rsidRPr="007841DE" w:rsidRDefault="007841DE" w:rsidP="007841DE">
            <w:pPr>
              <w:widowControl w:val="0"/>
              <w:overflowPunct w:val="0"/>
              <w:autoSpaceDE w:val="0"/>
              <w:autoSpaceDN w:val="0"/>
              <w:adjustRightInd w:val="0"/>
              <w:textAlignment w:val="baseline"/>
              <w:rPr>
                <w:spacing w:val="-4"/>
              </w:rPr>
            </w:pPr>
            <w:r w:rsidRPr="007841DE">
              <w:t xml:space="preserve"> Стрессовая тактика авторитарной педагогики.</w:t>
            </w:r>
          </w:p>
        </w:tc>
        <w:tc>
          <w:tcPr>
            <w:tcW w:w="3793" w:type="dxa"/>
            <w:shd w:val="clear" w:color="auto" w:fill="auto"/>
          </w:tcPr>
          <w:p w:rsidR="007841DE" w:rsidRPr="007841DE" w:rsidRDefault="007841DE" w:rsidP="007841DE">
            <w:pPr>
              <w:widowControl w:val="0"/>
              <w:overflowPunct w:val="0"/>
              <w:autoSpaceDE w:val="0"/>
              <w:autoSpaceDN w:val="0"/>
              <w:adjustRightInd w:val="0"/>
              <w:textAlignment w:val="baseline"/>
            </w:pPr>
            <w:r w:rsidRPr="007841DE">
              <w:t xml:space="preserve">Принцип психологической </w:t>
            </w:r>
          </w:p>
          <w:p w:rsidR="007841DE" w:rsidRPr="007841DE" w:rsidRDefault="007841DE" w:rsidP="007841DE">
            <w:pPr>
              <w:widowControl w:val="0"/>
              <w:overflowPunct w:val="0"/>
              <w:autoSpaceDE w:val="0"/>
              <w:autoSpaceDN w:val="0"/>
              <w:adjustRightInd w:val="0"/>
              <w:textAlignment w:val="baseline"/>
              <w:rPr>
                <w:spacing w:val="-4"/>
              </w:rPr>
            </w:pPr>
            <w:r w:rsidRPr="007841DE">
              <w:t>комфортности</w:t>
            </w:r>
            <w:r w:rsidRPr="007841DE">
              <w:rPr>
                <w:i/>
              </w:rPr>
              <w:t>.</w:t>
            </w:r>
          </w:p>
        </w:tc>
      </w:tr>
      <w:tr w:rsidR="007841DE" w:rsidRPr="007841DE" w:rsidTr="00591F3A">
        <w:tc>
          <w:tcPr>
            <w:tcW w:w="6096" w:type="dxa"/>
            <w:shd w:val="clear" w:color="auto" w:fill="auto"/>
          </w:tcPr>
          <w:p w:rsidR="007841DE" w:rsidRPr="007841DE" w:rsidRDefault="007841DE" w:rsidP="007841DE">
            <w:pPr>
              <w:widowControl w:val="0"/>
              <w:overflowPunct w:val="0"/>
              <w:autoSpaceDE w:val="0"/>
              <w:autoSpaceDN w:val="0"/>
              <w:adjustRightInd w:val="0"/>
              <w:textAlignment w:val="baseline"/>
              <w:rPr>
                <w:spacing w:val="-4"/>
              </w:rPr>
            </w:pPr>
            <w:r w:rsidRPr="007841DE">
              <w:rPr>
                <w:spacing w:val="-4"/>
              </w:rPr>
              <w:t xml:space="preserve"> Интенсификация учебного процесса, приводит к перегрузке.</w:t>
            </w:r>
          </w:p>
        </w:tc>
        <w:tc>
          <w:tcPr>
            <w:tcW w:w="3793" w:type="dxa"/>
            <w:shd w:val="clear" w:color="auto" w:fill="auto"/>
          </w:tcPr>
          <w:p w:rsidR="007841DE" w:rsidRPr="007841DE" w:rsidRDefault="007841DE" w:rsidP="007841DE">
            <w:pPr>
              <w:widowControl w:val="0"/>
              <w:overflowPunct w:val="0"/>
              <w:autoSpaceDE w:val="0"/>
              <w:autoSpaceDN w:val="0"/>
              <w:adjustRightInd w:val="0"/>
              <w:textAlignment w:val="baseline"/>
              <w:rPr>
                <w:spacing w:val="-4"/>
              </w:rPr>
            </w:pPr>
            <w:r w:rsidRPr="007841DE">
              <w:rPr>
                <w:spacing w:val="-4"/>
              </w:rPr>
              <w:t xml:space="preserve">Принцип психологической </w:t>
            </w:r>
          </w:p>
          <w:p w:rsidR="007841DE" w:rsidRPr="007841DE" w:rsidRDefault="007841DE" w:rsidP="007841DE">
            <w:pPr>
              <w:widowControl w:val="0"/>
              <w:overflowPunct w:val="0"/>
              <w:autoSpaceDE w:val="0"/>
              <w:autoSpaceDN w:val="0"/>
              <w:adjustRightInd w:val="0"/>
              <w:textAlignment w:val="baseline"/>
              <w:rPr>
                <w:spacing w:val="-4"/>
              </w:rPr>
            </w:pPr>
            <w:r w:rsidRPr="007841DE">
              <w:rPr>
                <w:spacing w:val="-4"/>
              </w:rPr>
              <w:t>комфортности.</w:t>
            </w:r>
          </w:p>
          <w:p w:rsidR="007841DE" w:rsidRPr="007841DE" w:rsidRDefault="007841DE" w:rsidP="007841DE">
            <w:pPr>
              <w:widowControl w:val="0"/>
              <w:overflowPunct w:val="0"/>
              <w:autoSpaceDE w:val="0"/>
              <w:autoSpaceDN w:val="0"/>
              <w:adjustRightInd w:val="0"/>
              <w:textAlignment w:val="baseline"/>
              <w:rPr>
                <w:spacing w:val="-4"/>
              </w:rPr>
            </w:pPr>
            <w:r w:rsidRPr="007841DE">
              <w:rPr>
                <w:spacing w:val="-4"/>
              </w:rPr>
              <w:t>Принцип минимакса.</w:t>
            </w:r>
          </w:p>
          <w:p w:rsidR="007841DE" w:rsidRPr="007841DE" w:rsidRDefault="007841DE" w:rsidP="007841DE">
            <w:pPr>
              <w:widowControl w:val="0"/>
              <w:overflowPunct w:val="0"/>
              <w:autoSpaceDE w:val="0"/>
              <w:autoSpaceDN w:val="0"/>
              <w:adjustRightInd w:val="0"/>
              <w:textAlignment w:val="baseline"/>
              <w:rPr>
                <w:spacing w:val="-4"/>
              </w:rPr>
            </w:pPr>
            <w:r w:rsidRPr="007841DE">
              <w:rPr>
                <w:spacing w:val="-4"/>
              </w:rPr>
              <w:t>Принцип вариативности</w:t>
            </w:r>
            <w:r w:rsidRPr="007841DE">
              <w:rPr>
                <w:i/>
              </w:rPr>
              <w:t>.</w:t>
            </w:r>
          </w:p>
        </w:tc>
      </w:tr>
      <w:tr w:rsidR="007841DE" w:rsidRPr="007841DE" w:rsidTr="00591F3A">
        <w:tc>
          <w:tcPr>
            <w:tcW w:w="6096" w:type="dxa"/>
            <w:shd w:val="clear" w:color="auto" w:fill="auto"/>
          </w:tcPr>
          <w:p w:rsidR="007841DE" w:rsidRPr="007841DE" w:rsidRDefault="007841DE" w:rsidP="007841DE">
            <w:pPr>
              <w:widowControl w:val="0"/>
              <w:overflowPunct w:val="0"/>
              <w:autoSpaceDE w:val="0"/>
              <w:autoSpaceDN w:val="0"/>
              <w:adjustRightInd w:val="0"/>
              <w:textAlignment w:val="baseline"/>
              <w:rPr>
                <w:spacing w:val="-4"/>
              </w:rPr>
            </w:pPr>
            <w:r w:rsidRPr="007841DE">
              <w:t xml:space="preserve"> Пассивное восприятие знаний.</w:t>
            </w:r>
          </w:p>
        </w:tc>
        <w:tc>
          <w:tcPr>
            <w:tcW w:w="3793" w:type="dxa"/>
            <w:shd w:val="clear" w:color="auto" w:fill="auto"/>
          </w:tcPr>
          <w:p w:rsidR="007841DE" w:rsidRPr="007841DE" w:rsidRDefault="007841DE" w:rsidP="007841DE">
            <w:pPr>
              <w:widowControl w:val="0"/>
              <w:overflowPunct w:val="0"/>
              <w:autoSpaceDE w:val="0"/>
              <w:autoSpaceDN w:val="0"/>
              <w:adjustRightInd w:val="0"/>
              <w:textAlignment w:val="baseline"/>
            </w:pPr>
            <w:r w:rsidRPr="007841DE">
              <w:t>Принцип деятельности.</w:t>
            </w:r>
          </w:p>
          <w:p w:rsidR="007841DE" w:rsidRPr="007841DE" w:rsidRDefault="007841DE" w:rsidP="007841DE">
            <w:pPr>
              <w:widowControl w:val="0"/>
              <w:overflowPunct w:val="0"/>
              <w:autoSpaceDE w:val="0"/>
              <w:autoSpaceDN w:val="0"/>
              <w:adjustRightInd w:val="0"/>
              <w:textAlignment w:val="baseline"/>
              <w:rPr>
                <w:spacing w:val="-4"/>
              </w:rPr>
            </w:pPr>
            <w:r w:rsidRPr="007841DE">
              <w:t>Принцип вариативности</w:t>
            </w:r>
            <w:r w:rsidRPr="007841DE">
              <w:rPr>
                <w:i/>
              </w:rPr>
              <w:t>.</w:t>
            </w:r>
          </w:p>
        </w:tc>
      </w:tr>
      <w:tr w:rsidR="007841DE" w:rsidRPr="007841DE" w:rsidTr="00591F3A">
        <w:tc>
          <w:tcPr>
            <w:tcW w:w="6096" w:type="dxa"/>
            <w:shd w:val="clear" w:color="auto" w:fill="auto"/>
          </w:tcPr>
          <w:p w:rsidR="007841DE" w:rsidRPr="007841DE" w:rsidRDefault="007841DE" w:rsidP="007841DE">
            <w:pPr>
              <w:widowControl w:val="0"/>
              <w:overflowPunct w:val="0"/>
              <w:autoSpaceDE w:val="0"/>
              <w:autoSpaceDN w:val="0"/>
              <w:adjustRightInd w:val="0"/>
              <w:textAlignment w:val="baseline"/>
              <w:rPr>
                <w:spacing w:val="-4"/>
              </w:rPr>
            </w:pPr>
            <w:r w:rsidRPr="007841DE">
              <w:t>Отсутствие интереса к изучаемому материалу.</w:t>
            </w:r>
          </w:p>
        </w:tc>
        <w:tc>
          <w:tcPr>
            <w:tcW w:w="3793" w:type="dxa"/>
            <w:shd w:val="clear" w:color="auto" w:fill="auto"/>
          </w:tcPr>
          <w:p w:rsidR="007841DE" w:rsidRPr="007841DE" w:rsidRDefault="007841DE" w:rsidP="007841DE">
            <w:pPr>
              <w:widowControl w:val="0"/>
              <w:overflowPunct w:val="0"/>
              <w:autoSpaceDE w:val="0"/>
              <w:autoSpaceDN w:val="0"/>
              <w:adjustRightInd w:val="0"/>
              <w:textAlignment w:val="baseline"/>
              <w:rPr>
                <w:spacing w:val="-4"/>
              </w:rPr>
            </w:pPr>
            <w:r w:rsidRPr="007841DE">
              <w:rPr>
                <w:spacing w:val="-4"/>
              </w:rPr>
              <w:t>Принцип деятельности.</w:t>
            </w:r>
          </w:p>
          <w:p w:rsidR="007841DE" w:rsidRPr="007841DE" w:rsidRDefault="007841DE" w:rsidP="007841DE">
            <w:pPr>
              <w:widowControl w:val="0"/>
              <w:overflowPunct w:val="0"/>
              <w:autoSpaceDE w:val="0"/>
              <w:autoSpaceDN w:val="0"/>
              <w:adjustRightInd w:val="0"/>
              <w:textAlignment w:val="baseline"/>
              <w:rPr>
                <w:spacing w:val="-4"/>
              </w:rPr>
            </w:pPr>
            <w:r w:rsidRPr="007841DE">
              <w:rPr>
                <w:spacing w:val="-4"/>
              </w:rPr>
              <w:t>Принцип творчества.</w:t>
            </w:r>
          </w:p>
          <w:p w:rsidR="007841DE" w:rsidRPr="007841DE" w:rsidRDefault="007841DE" w:rsidP="007841DE">
            <w:pPr>
              <w:widowControl w:val="0"/>
              <w:overflowPunct w:val="0"/>
              <w:autoSpaceDE w:val="0"/>
              <w:autoSpaceDN w:val="0"/>
              <w:adjustRightInd w:val="0"/>
              <w:textAlignment w:val="baseline"/>
              <w:rPr>
                <w:spacing w:val="-4"/>
              </w:rPr>
            </w:pPr>
            <w:r w:rsidRPr="007841DE">
              <w:rPr>
                <w:spacing w:val="-4"/>
              </w:rPr>
              <w:t>Принцип минимакса</w:t>
            </w:r>
            <w:r w:rsidRPr="007841DE">
              <w:rPr>
                <w:i/>
              </w:rPr>
              <w:t>.</w:t>
            </w:r>
          </w:p>
        </w:tc>
      </w:tr>
      <w:tr w:rsidR="007841DE" w:rsidRPr="007841DE" w:rsidTr="00591F3A">
        <w:tc>
          <w:tcPr>
            <w:tcW w:w="6096" w:type="dxa"/>
            <w:shd w:val="clear" w:color="auto" w:fill="auto"/>
          </w:tcPr>
          <w:p w:rsidR="007841DE" w:rsidRPr="007841DE" w:rsidRDefault="007841DE" w:rsidP="007841DE">
            <w:pPr>
              <w:widowControl w:val="0"/>
              <w:overflowPunct w:val="0"/>
              <w:autoSpaceDE w:val="0"/>
              <w:autoSpaceDN w:val="0"/>
              <w:adjustRightInd w:val="0"/>
              <w:textAlignment w:val="baseline"/>
              <w:rPr>
                <w:spacing w:val="-4"/>
              </w:rPr>
            </w:pPr>
            <w:r w:rsidRPr="007841DE">
              <w:t xml:space="preserve">Систематическая </w:t>
            </w:r>
            <w:proofErr w:type="spellStart"/>
            <w:r w:rsidRPr="007841DE">
              <w:t>неуспешность</w:t>
            </w:r>
            <w:proofErr w:type="spellEnd"/>
            <w:r w:rsidRPr="007841DE">
              <w:t xml:space="preserve"> ребенка.</w:t>
            </w:r>
          </w:p>
        </w:tc>
        <w:tc>
          <w:tcPr>
            <w:tcW w:w="3793" w:type="dxa"/>
            <w:shd w:val="clear" w:color="auto" w:fill="auto"/>
          </w:tcPr>
          <w:p w:rsidR="007841DE" w:rsidRPr="007841DE" w:rsidRDefault="007841DE" w:rsidP="007841DE">
            <w:pPr>
              <w:widowControl w:val="0"/>
              <w:overflowPunct w:val="0"/>
              <w:autoSpaceDE w:val="0"/>
              <w:autoSpaceDN w:val="0"/>
              <w:adjustRightInd w:val="0"/>
              <w:textAlignment w:val="baseline"/>
              <w:rPr>
                <w:spacing w:val="-4"/>
              </w:rPr>
            </w:pPr>
            <w:r w:rsidRPr="007841DE">
              <w:rPr>
                <w:spacing w:val="-4"/>
              </w:rPr>
              <w:t>Принцип минимакса.</w:t>
            </w:r>
          </w:p>
          <w:p w:rsidR="007841DE" w:rsidRPr="007841DE" w:rsidRDefault="007841DE" w:rsidP="007841DE">
            <w:pPr>
              <w:widowControl w:val="0"/>
              <w:overflowPunct w:val="0"/>
              <w:autoSpaceDE w:val="0"/>
              <w:autoSpaceDN w:val="0"/>
              <w:adjustRightInd w:val="0"/>
              <w:textAlignment w:val="baseline"/>
              <w:rPr>
                <w:spacing w:val="-4"/>
              </w:rPr>
            </w:pPr>
            <w:r w:rsidRPr="007841DE">
              <w:rPr>
                <w:spacing w:val="-4"/>
              </w:rPr>
              <w:t xml:space="preserve">Принцип психологической </w:t>
            </w:r>
          </w:p>
          <w:p w:rsidR="007841DE" w:rsidRPr="007841DE" w:rsidRDefault="007841DE" w:rsidP="007841DE">
            <w:pPr>
              <w:widowControl w:val="0"/>
              <w:overflowPunct w:val="0"/>
              <w:autoSpaceDE w:val="0"/>
              <w:autoSpaceDN w:val="0"/>
              <w:adjustRightInd w:val="0"/>
              <w:textAlignment w:val="baseline"/>
              <w:rPr>
                <w:spacing w:val="-4"/>
              </w:rPr>
            </w:pPr>
            <w:r w:rsidRPr="007841DE">
              <w:rPr>
                <w:spacing w:val="-4"/>
              </w:rPr>
              <w:t>комфортности</w:t>
            </w:r>
            <w:r w:rsidRPr="007841DE">
              <w:rPr>
                <w:i/>
              </w:rPr>
              <w:t>.</w:t>
            </w:r>
          </w:p>
        </w:tc>
      </w:tr>
      <w:tr w:rsidR="007841DE" w:rsidRPr="007841DE" w:rsidTr="00591F3A">
        <w:tc>
          <w:tcPr>
            <w:tcW w:w="6096" w:type="dxa"/>
            <w:shd w:val="clear" w:color="auto" w:fill="auto"/>
          </w:tcPr>
          <w:p w:rsidR="007841DE" w:rsidRPr="007841DE" w:rsidRDefault="007841DE" w:rsidP="007841DE">
            <w:pPr>
              <w:widowControl w:val="0"/>
              <w:overflowPunct w:val="0"/>
              <w:autoSpaceDE w:val="0"/>
              <w:autoSpaceDN w:val="0"/>
              <w:adjustRightInd w:val="0"/>
              <w:textAlignment w:val="baseline"/>
            </w:pPr>
            <w:r w:rsidRPr="007841DE">
              <w:t>Отсутствие возможности выбора индивидуального  темпа и уровня обучения.</w:t>
            </w:r>
          </w:p>
        </w:tc>
        <w:tc>
          <w:tcPr>
            <w:tcW w:w="3793" w:type="dxa"/>
            <w:shd w:val="clear" w:color="auto" w:fill="auto"/>
          </w:tcPr>
          <w:p w:rsidR="007841DE" w:rsidRPr="007841DE" w:rsidRDefault="007841DE" w:rsidP="007841DE">
            <w:pPr>
              <w:widowControl w:val="0"/>
              <w:overflowPunct w:val="0"/>
              <w:autoSpaceDE w:val="0"/>
              <w:autoSpaceDN w:val="0"/>
              <w:adjustRightInd w:val="0"/>
              <w:textAlignment w:val="baseline"/>
              <w:rPr>
                <w:spacing w:val="-4"/>
              </w:rPr>
            </w:pPr>
            <w:r w:rsidRPr="007841DE">
              <w:rPr>
                <w:spacing w:val="-4"/>
              </w:rPr>
              <w:t>Принцип минимакса.</w:t>
            </w:r>
          </w:p>
          <w:p w:rsidR="007841DE" w:rsidRPr="007841DE" w:rsidRDefault="007841DE" w:rsidP="007841DE">
            <w:pPr>
              <w:widowControl w:val="0"/>
              <w:overflowPunct w:val="0"/>
              <w:autoSpaceDE w:val="0"/>
              <w:autoSpaceDN w:val="0"/>
              <w:adjustRightInd w:val="0"/>
              <w:textAlignment w:val="baseline"/>
              <w:rPr>
                <w:spacing w:val="-4"/>
              </w:rPr>
            </w:pPr>
            <w:r w:rsidRPr="007841DE">
              <w:rPr>
                <w:spacing w:val="-4"/>
              </w:rPr>
              <w:t xml:space="preserve">Принцип психологической </w:t>
            </w:r>
          </w:p>
          <w:p w:rsidR="007841DE" w:rsidRPr="007841DE" w:rsidRDefault="007841DE" w:rsidP="007841DE">
            <w:pPr>
              <w:widowControl w:val="0"/>
              <w:overflowPunct w:val="0"/>
              <w:autoSpaceDE w:val="0"/>
              <w:autoSpaceDN w:val="0"/>
              <w:adjustRightInd w:val="0"/>
              <w:textAlignment w:val="baseline"/>
              <w:rPr>
                <w:spacing w:val="-4"/>
              </w:rPr>
            </w:pPr>
            <w:r w:rsidRPr="007841DE">
              <w:rPr>
                <w:spacing w:val="-4"/>
              </w:rPr>
              <w:t>комфортности.</w:t>
            </w:r>
          </w:p>
          <w:p w:rsidR="007841DE" w:rsidRPr="007841DE" w:rsidRDefault="007841DE" w:rsidP="007841DE">
            <w:pPr>
              <w:widowControl w:val="0"/>
              <w:overflowPunct w:val="0"/>
              <w:autoSpaceDE w:val="0"/>
              <w:autoSpaceDN w:val="0"/>
              <w:adjustRightInd w:val="0"/>
              <w:textAlignment w:val="baseline"/>
              <w:rPr>
                <w:spacing w:val="-4"/>
              </w:rPr>
            </w:pPr>
            <w:r w:rsidRPr="007841DE">
              <w:rPr>
                <w:spacing w:val="-4"/>
              </w:rPr>
              <w:t>Принцип вариативности.</w:t>
            </w:r>
          </w:p>
        </w:tc>
      </w:tr>
      <w:tr w:rsidR="007841DE" w:rsidRPr="007841DE" w:rsidTr="00591F3A">
        <w:tc>
          <w:tcPr>
            <w:tcW w:w="6096" w:type="dxa"/>
            <w:shd w:val="clear" w:color="auto" w:fill="auto"/>
          </w:tcPr>
          <w:p w:rsidR="007841DE" w:rsidRPr="007841DE" w:rsidRDefault="007841DE" w:rsidP="007841DE">
            <w:pPr>
              <w:widowControl w:val="0"/>
              <w:overflowPunct w:val="0"/>
              <w:autoSpaceDE w:val="0"/>
              <w:autoSpaceDN w:val="0"/>
              <w:adjustRightInd w:val="0"/>
              <w:textAlignment w:val="baseline"/>
            </w:pPr>
            <w:r w:rsidRPr="007841DE">
              <w:t xml:space="preserve"> «Разрывы» в организации образовательного процесса,  как по вертикали, так и по горизонтали.</w:t>
            </w:r>
          </w:p>
        </w:tc>
        <w:tc>
          <w:tcPr>
            <w:tcW w:w="3793" w:type="dxa"/>
            <w:shd w:val="clear" w:color="auto" w:fill="auto"/>
          </w:tcPr>
          <w:p w:rsidR="007841DE" w:rsidRPr="007841DE" w:rsidRDefault="007841DE" w:rsidP="007841DE">
            <w:pPr>
              <w:widowControl w:val="0"/>
              <w:overflowPunct w:val="0"/>
              <w:autoSpaceDE w:val="0"/>
              <w:autoSpaceDN w:val="0"/>
              <w:adjustRightInd w:val="0"/>
              <w:textAlignment w:val="baseline"/>
              <w:rPr>
                <w:spacing w:val="-4"/>
              </w:rPr>
            </w:pPr>
            <w:r w:rsidRPr="007841DE">
              <w:rPr>
                <w:spacing w:val="-4"/>
              </w:rPr>
              <w:t xml:space="preserve">Принципы непрерывности и </w:t>
            </w:r>
          </w:p>
          <w:p w:rsidR="007841DE" w:rsidRPr="007841DE" w:rsidRDefault="007841DE" w:rsidP="007841DE">
            <w:pPr>
              <w:widowControl w:val="0"/>
              <w:overflowPunct w:val="0"/>
              <w:autoSpaceDE w:val="0"/>
              <w:autoSpaceDN w:val="0"/>
              <w:adjustRightInd w:val="0"/>
              <w:textAlignment w:val="baseline"/>
              <w:rPr>
                <w:spacing w:val="-4"/>
              </w:rPr>
            </w:pPr>
            <w:r w:rsidRPr="007841DE">
              <w:rPr>
                <w:spacing w:val="-4"/>
              </w:rPr>
              <w:t>целостности</w:t>
            </w:r>
            <w:r w:rsidRPr="007841DE">
              <w:rPr>
                <w:i/>
              </w:rPr>
              <w:t>.</w:t>
            </w:r>
          </w:p>
        </w:tc>
      </w:tr>
      <w:tr w:rsidR="007841DE" w:rsidRPr="007841DE" w:rsidTr="00591F3A">
        <w:tc>
          <w:tcPr>
            <w:tcW w:w="6096" w:type="dxa"/>
            <w:shd w:val="clear" w:color="auto" w:fill="auto"/>
          </w:tcPr>
          <w:p w:rsidR="007841DE" w:rsidRPr="007841DE" w:rsidRDefault="007841DE" w:rsidP="007841DE">
            <w:pPr>
              <w:widowControl w:val="0"/>
              <w:overflowPunct w:val="0"/>
              <w:autoSpaceDE w:val="0"/>
              <w:autoSpaceDN w:val="0"/>
              <w:adjustRightInd w:val="0"/>
              <w:textAlignment w:val="baseline"/>
            </w:pPr>
            <w:r w:rsidRPr="007841DE">
              <w:lastRenderedPageBreak/>
              <w:t>Несоответствие содержания, технологий и методик функциональным и возрастным особенностям учащихся.</w:t>
            </w:r>
          </w:p>
        </w:tc>
        <w:tc>
          <w:tcPr>
            <w:tcW w:w="3793" w:type="dxa"/>
            <w:shd w:val="clear" w:color="auto" w:fill="auto"/>
          </w:tcPr>
          <w:p w:rsidR="007841DE" w:rsidRPr="007841DE" w:rsidRDefault="007841DE" w:rsidP="007841DE">
            <w:pPr>
              <w:widowControl w:val="0"/>
              <w:overflowPunct w:val="0"/>
              <w:autoSpaceDE w:val="0"/>
              <w:autoSpaceDN w:val="0"/>
              <w:adjustRightInd w:val="0"/>
              <w:textAlignment w:val="baseline"/>
            </w:pPr>
            <w:r w:rsidRPr="007841DE">
              <w:t xml:space="preserve">Принцип психологической </w:t>
            </w:r>
          </w:p>
          <w:p w:rsidR="007841DE" w:rsidRPr="007841DE" w:rsidRDefault="007841DE" w:rsidP="007841DE">
            <w:pPr>
              <w:widowControl w:val="0"/>
              <w:overflowPunct w:val="0"/>
              <w:autoSpaceDE w:val="0"/>
              <w:autoSpaceDN w:val="0"/>
              <w:adjustRightInd w:val="0"/>
              <w:textAlignment w:val="baseline"/>
            </w:pPr>
            <w:r w:rsidRPr="007841DE">
              <w:t>комфортности.</w:t>
            </w:r>
          </w:p>
          <w:p w:rsidR="007841DE" w:rsidRPr="007841DE" w:rsidRDefault="007841DE" w:rsidP="007841DE">
            <w:pPr>
              <w:widowControl w:val="0"/>
              <w:overflowPunct w:val="0"/>
              <w:autoSpaceDE w:val="0"/>
              <w:autoSpaceDN w:val="0"/>
              <w:adjustRightInd w:val="0"/>
              <w:textAlignment w:val="baseline"/>
            </w:pPr>
            <w:r w:rsidRPr="007841DE">
              <w:t>Принцип минимакса.</w:t>
            </w:r>
          </w:p>
          <w:p w:rsidR="007841DE" w:rsidRPr="007841DE" w:rsidRDefault="007841DE" w:rsidP="007841DE">
            <w:pPr>
              <w:widowControl w:val="0"/>
              <w:overflowPunct w:val="0"/>
              <w:autoSpaceDE w:val="0"/>
              <w:autoSpaceDN w:val="0"/>
              <w:adjustRightInd w:val="0"/>
              <w:textAlignment w:val="baseline"/>
              <w:rPr>
                <w:spacing w:val="-4"/>
              </w:rPr>
            </w:pPr>
            <w:r w:rsidRPr="007841DE">
              <w:t>Принцип вариативности</w:t>
            </w:r>
            <w:r w:rsidRPr="007841DE">
              <w:rPr>
                <w:i/>
              </w:rPr>
              <w:t>.</w:t>
            </w:r>
          </w:p>
        </w:tc>
      </w:tr>
    </w:tbl>
    <w:p w:rsidR="007841DE" w:rsidRPr="007841DE" w:rsidRDefault="007841DE" w:rsidP="007841DE">
      <w:pPr>
        <w:overflowPunct w:val="0"/>
        <w:autoSpaceDE w:val="0"/>
        <w:autoSpaceDN w:val="0"/>
        <w:adjustRightInd w:val="0"/>
        <w:spacing w:line="276" w:lineRule="auto"/>
        <w:jc w:val="both"/>
        <w:textAlignment w:val="baseline"/>
      </w:pPr>
    </w:p>
    <w:p w:rsidR="007841DE" w:rsidRPr="007841DE" w:rsidRDefault="007841DE" w:rsidP="007841DE">
      <w:pPr>
        <w:overflowPunct w:val="0"/>
        <w:autoSpaceDE w:val="0"/>
        <w:autoSpaceDN w:val="0"/>
        <w:adjustRightInd w:val="0"/>
        <w:spacing w:line="276" w:lineRule="auto"/>
        <w:jc w:val="both"/>
        <w:textAlignment w:val="baseline"/>
      </w:pPr>
      <w:r w:rsidRPr="007841DE">
        <w:t>Принцип деятельности исключает пассивное восприятие знаний и обеспечивает включение каждого ребенка в самостоятельную учебную деятельность.</w:t>
      </w:r>
    </w:p>
    <w:p w:rsidR="007841DE" w:rsidRPr="007841DE" w:rsidRDefault="007841DE" w:rsidP="007841DE">
      <w:pPr>
        <w:overflowPunct w:val="0"/>
        <w:autoSpaceDE w:val="0"/>
        <w:autoSpaceDN w:val="0"/>
        <w:adjustRightInd w:val="0"/>
        <w:spacing w:line="276" w:lineRule="auto"/>
        <w:jc w:val="both"/>
        <w:textAlignment w:val="baseline"/>
      </w:pPr>
      <w:r w:rsidRPr="007841DE">
        <w:t>Принципы непрерывности и целостности создают механизм устранения «разрывов» в организации учебного процесса и приведения содержания образования в соответствие функциональным и возрастным особенностям учащихся.</w:t>
      </w:r>
    </w:p>
    <w:p w:rsidR="007841DE" w:rsidRPr="007841DE" w:rsidRDefault="007841DE" w:rsidP="007841DE">
      <w:pPr>
        <w:overflowPunct w:val="0"/>
        <w:autoSpaceDE w:val="0"/>
        <w:autoSpaceDN w:val="0"/>
        <w:adjustRightInd w:val="0"/>
        <w:spacing w:line="276" w:lineRule="auto"/>
        <w:jc w:val="both"/>
        <w:textAlignment w:val="baseline"/>
      </w:pPr>
      <w:r w:rsidRPr="007841DE">
        <w:t xml:space="preserve">Принцип минимакса является саморегулирующимся механизмом </w:t>
      </w:r>
      <w:proofErr w:type="spellStart"/>
      <w:r w:rsidRPr="007841DE">
        <w:t>разноуровневого</w:t>
      </w:r>
      <w:proofErr w:type="spellEnd"/>
      <w:r w:rsidRPr="007841DE">
        <w:t xml:space="preserve"> обучения, обеспечивающим для каждого ребенка адекватную нагрузку и возможность успешного прохождения им индивидуальной образовательной траектории на уровне своего собственного максимума, но не ниже социально безопасного минимума.</w:t>
      </w:r>
    </w:p>
    <w:p w:rsidR="007841DE" w:rsidRPr="007841DE" w:rsidRDefault="007841DE" w:rsidP="007841DE">
      <w:pPr>
        <w:overflowPunct w:val="0"/>
        <w:autoSpaceDE w:val="0"/>
        <w:autoSpaceDN w:val="0"/>
        <w:adjustRightInd w:val="0"/>
        <w:spacing w:line="276" w:lineRule="auto"/>
        <w:jc w:val="both"/>
        <w:textAlignment w:val="baseline"/>
      </w:pPr>
      <w:r w:rsidRPr="007841DE">
        <w:t>Принцип психологической комфортности обеспечивает снятие стрессовых факторов во взаимодействии между учителем и учениками, создание в коллективе класса атмосферы доброжелательности, взаимопомощи, товарищества.</w:t>
      </w:r>
    </w:p>
    <w:p w:rsidR="007841DE" w:rsidRPr="007841DE" w:rsidRDefault="007841DE" w:rsidP="007841DE">
      <w:pPr>
        <w:overflowPunct w:val="0"/>
        <w:autoSpaceDE w:val="0"/>
        <w:autoSpaceDN w:val="0"/>
        <w:adjustRightInd w:val="0"/>
        <w:spacing w:line="276" w:lineRule="auto"/>
        <w:jc w:val="both"/>
        <w:textAlignment w:val="baseline"/>
      </w:pPr>
      <w:r w:rsidRPr="007841DE">
        <w:t>Принцип вариативности обеспечивает возможность выбора каждым учащимся индивидуального темпа и уровня обучения;</w:t>
      </w:r>
    </w:p>
    <w:p w:rsidR="007841DE" w:rsidRPr="007841DE" w:rsidRDefault="007841DE" w:rsidP="007841DE">
      <w:pPr>
        <w:overflowPunct w:val="0"/>
        <w:autoSpaceDE w:val="0"/>
        <w:autoSpaceDN w:val="0"/>
        <w:adjustRightInd w:val="0"/>
        <w:spacing w:line="276" w:lineRule="auto"/>
        <w:jc w:val="both"/>
        <w:textAlignment w:val="baseline"/>
      </w:pPr>
      <w:r w:rsidRPr="007841DE">
        <w:t>Принцип творчества обеспечивает формирование у учащихся интереса к обучению, создание для каждого из них ситуации успеха.</w:t>
      </w:r>
    </w:p>
    <w:p w:rsidR="007841DE" w:rsidRPr="007841DE" w:rsidRDefault="007841DE" w:rsidP="007841DE">
      <w:pPr>
        <w:overflowPunct w:val="0"/>
        <w:autoSpaceDE w:val="0"/>
        <w:autoSpaceDN w:val="0"/>
        <w:adjustRightInd w:val="0"/>
        <w:spacing w:line="276" w:lineRule="auto"/>
        <w:jc w:val="both"/>
        <w:textAlignment w:val="baseline"/>
      </w:pPr>
      <w:r w:rsidRPr="007841DE">
        <w:rPr>
          <w:color w:val="000000"/>
          <w:shd w:val="clear" w:color="auto" w:fill="FFFFFF"/>
        </w:rPr>
        <w:t>Система учебников «Школа 2100»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r w:rsidRPr="007841DE">
        <w:rPr>
          <w:color w:val="000000"/>
        </w:rPr>
        <w:br/>
      </w:r>
      <w:r w:rsidRPr="007841DE">
        <w:rPr>
          <w:b/>
          <w:bCs/>
          <w:color w:val="000000"/>
          <w:shd w:val="clear" w:color="auto" w:fill="FFFFFF"/>
        </w:rPr>
        <w:t>В курсе «Окружающий мир» — </w:t>
      </w:r>
      <w:r w:rsidRPr="007841DE">
        <w:rPr>
          <w:color w:val="000000"/>
          <w:shd w:val="clear" w:color="auto" w:fill="FFFFFF"/>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r w:rsidRPr="007841DE">
        <w:rPr>
          <w:color w:val="000000"/>
        </w:rPr>
        <w:br/>
      </w:r>
      <w:r w:rsidRPr="007841DE">
        <w:rPr>
          <w:b/>
          <w:bCs/>
          <w:color w:val="000000"/>
          <w:shd w:val="clear" w:color="auto" w:fill="FFFFFF"/>
        </w:rPr>
        <w:t>В курсе «Русский язык» </w:t>
      </w:r>
      <w:r w:rsidRPr="007841DE">
        <w:rPr>
          <w:color w:val="000000"/>
          <w:shd w:val="clear" w:color="auto" w:fill="FFFFFF"/>
        </w:rPr>
        <w:t>при выполнении упражнений на уроках учащиеся обсуждают вопросы внешнего облика ученика, соблюдения правил перехода улицы, активного отдыха летом и зимой.</w:t>
      </w:r>
      <w:r w:rsidRPr="007841DE">
        <w:rPr>
          <w:color w:val="000000"/>
        </w:rPr>
        <w:br/>
      </w:r>
      <w:r w:rsidRPr="007841DE">
        <w:rPr>
          <w:b/>
          <w:bCs/>
          <w:color w:val="000000"/>
          <w:shd w:val="clear" w:color="auto" w:fill="FFFFFF"/>
        </w:rPr>
        <w:t>В курсе «Литературное чтение»</w:t>
      </w:r>
      <w:r w:rsidRPr="007841DE">
        <w:rPr>
          <w:color w:val="000000"/>
          <w:shd w:val="clear" w:color="auto" w:fill="FFFFFF"/>
        </w:rPr>
        <w:t> уделяется большое внимание 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r w:rsidRPr="007841DE">
        <w:rPr>
          <w:color w:val="000000"/>
        </w:rPr>
        <w:br/>
      </w:r>
      <w:r w:rsidRPr="007841DE">
        <w:rPr>
          <w:b/>
          <w:bCs/>
          <w:color w:val="000000"/>
          <w:shd w:val="clear" w:color="auto" w:fill="FFFFFF"/>
        </w:rPr>
        <w:t>В курсе «Технология»</w:t>
      </w:r>
      <w:r w:rsidRPr="007841DE">
        <w:rPr>
          <w:color w:val="000000"/>
          <w:shd w:val="clear" w:color="auto" w:fill="FFFFFF"/>
        </w:rPr>
        <w:t>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r w:rsidRPr="007841DE">
        <w:rPr>
          <w:color w:val="000000"/>
        </w:rPr>
        <w:br/>
      </w:r>
      <w:r w:rsidRPr="007841DE">
        <w:rPr>
          <w:b/>
          <w:bCs/>
          <w:color w:val="000000"/>
          <w:shd w:val="clear" w:color="auto" w:fill="FFFFFF"/>
        </w:rPr>
        <w:t>В курсе «Основы религиозных культур и светской этики»</w:t>
      </w:r>
      <w:r w:rsidRPr="007841DE">
        <w:rPr>
          <w:color w:val="000000"/>
          <w:shd w:val="clear" w:color="auto" w:fill="FFFFFF"/>
        </w:rPr>
        <w:t xml:space="preserve"> тема духовного здоровья, </w:t>
      </w:r>
      <w:r w:rsidRPr="007841DE">
        <w:rPr>
          <w:color w:val="000000"/>
          <w:shd w:val="clear" w:color="auto" w:fill="FFFFFF"/>
        </w:rPr>
        <w:lastRenderedPageBreak/>
        <w:t>образования, труда, природы проходит через содержание всех учебников, но наиболее убедительно раскрывается на специальных уроках: «Православное учение о человеке», «Христианин в труде», «Отношение христиан к природе», «Зачем творить добро?» и др.</w:t>
      </w:r>
      <w:r w:rsidRPr="007841DE">
        <w:rPr>
          <w:color w:val="000000"/>
        </w:rPr>
        <w:br/>
      </w:r>
      <w:r w:rsidRPr="007841DE">
        <w:rPr>
          <w:b/>
          <w:bCs/>
          <w:color w:val="000000"/>
          <w:shd w:val="clear" w:color="auto" w:fill="FFFFFF"/>
        </w:rPr>
        <w:t>В курсе «Физическая культура»</w:t>
      </w:r>
      <w:r w:rsidRPr="007841DE">
        <w:rPr>
          <w:color w:val="000000"/>
          <w:shd w:val="clear" w:color="auto" w:fill="FFFFFF"/>
        </w:rPr>
        <w:t xml:space="preserve"> весь материал  (1-4 </w:t>
      </w:r>
      <w:proofErr w:type="spellStart"/>
      <w:r w:rsidRPr="007841DE">
        <w:rPr>
          <w:color w:val="000000"/>
          <w:shd w:val="clear" w:color="auto" w:fill="FFFFFF"/>
        </w:rPr>
        <w:t>кл</w:t>
      </w:r>
      <w:proofErr w:type="spellEnd"/>
      <w:r w:rsidRPr="007841DE">
        <w:rPr>
          <w:color w:val="000000"/>
          <w:shd w:val="clear" w:color="auto" w:fill="FFFFFF"/>
        </w:rPr>
        <w:t>.)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7841DE" w:rsidRPr="007841DE" w:rsidRDefault="007841DE" w:rsidP="007841DE">
      <w:pPr>
        <w:spacing w:line="276" w:lineRule="auto"/>
        <w:jc w:val="both"/>
        <w:rPr>
          <w:b/>
          <w:bCs/>
          <w:i/>
          <w:color w:val="000000"/>
          <w:shd w:val="clear" w:color="auto" w:fill="FFFFFF"/>
        </w:rPr>
      </w:pPr>
      <w:r w:rsidRPr="007841DE">
        <w:rPr>
          <w:color w:val="000000"/>
        </w:rPr>
        <w:br/>
      </w:r>
      <w:r w:rsidRPr="007841DE">
        <w:rPr>
          <w:b/>
          <w:bCs/>
          <w:i/>
          <w:color w:val="000000"/>
          <w:shd w:val="clear" w:color="auto" w:fill="FFFFFF"/>
        </w:rPr>
        <w:t xml:space="preserve"> 3. Рациональная организация учебной и </w:t>
      </w:r>
      <w:proofErr w:type="spellStart"/>
      <w:r w:rsidRPr="007841DE">
        <w:rPr>
          <w:b/>
          <w:bCs/>
          <w:i/>
          <w:color w:val="000000"/>
          <w:shd w:val="clear" w:color="auto" w:fill="FFFFFF"/>
        </w:rPr>
        <w:t>внеучебной</w:t>
      </w:r>
      <w:proofErr w:type="spellEnd"/>
      <w:r w:rsidRPr="007841DE">
        <w:rPr>
          <w:b/>
          <w:bCs/>
          <w:i/>
          <w:color w:val="000000"/>
          <w:shd w:val="clear" w:color="auto" w:fill="FFFFFF"/>
        </w:rPr>
        <w:t xml:space="preserve"> деятельности обучающихся.</w:t>
      </w:r>
    </w:p>
    <w:p w:rsidR="007841DE" w:rsidRPr="007841DE" w:rsidRDefault="007841DE" w:rsidP="007841DE">
      <w:pPr>
        <w:spacing w:line="276" w:lineRule="auto"/>
        <w:jc w:val="both"/>
        <w:rPr>
          <w:b/>
          <w:bCs/>
          <w:i/>
          <w:color w:val="000000"/>
          <w:shd w:val="clear" w:color="auto" w:fill="FFFFFF"/>
        </w:rPr>
      </w:pPr>
      <w:r w:rsidRPr="007841DE">
        <w:t xml:space="preserve"> </w:t>
      </w:r>
      <w:r w:rsidRPr="007841DE">
        <w:rPr>
          <w:color w:val="000000"/>
          <w:shd w:val="clear" w:color="auto" w:fill="FFFFFF"/>
        </w:rPr>
        <w:t>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r w:rsidRPr="007841DE">
        <w:rPr>
          <w:color w:val="000000"/>
        </w:rPr>
        <w:br/>
        <w:t xml:space="preserve">  </w:t>
      </w:r>
      <w:r w:rsidRPr="007841DE">
        <w:rPr>
          <w:color w:val="000000"/>
          <w:shd w:val="clear" w:color="auto" w:fill="FFFFFF"/>
        </w:rPr>
        <w:t>Организация образовательного процесса строится с учетом </w:t>
      </w:r>
      <w:r w:rsidRPr="007841DE">
        <w:rPr>
          <w:b/>
          <w:bCs/>
          <w:i/>
          <w:iCs/>
          <w:color w:val="000000"/>
          <w:shd w:val="clear" w:color="auto" w:fill="FFFFFF"/>
        </w:rPr>
        <w:t>гигиенических норм и требований</w:t>
      </w:r>
      <w:r w:rsidRPr="007841DE">
        <w:rPr>
          <w:color w:val="000000"/>
          <w:shd w:val="clear" w:color="auto" w:fill="FFFFFF"/>
        </w:rPr>
        <w:t> к орга</w:t>
      </w:r>
      <w:r w:rsidRPr="007841DE">
        <w:rPr>
          <w:color w:val="000000"/>
          <w:shd w:val="clear" w:color="auto" w:fill="FFFFFF"/>
        </w:rPr>
        <w:softHyphen/>
        <w:t>низации и объёму учебной и внеурочной нагрузки (выполнение домашних заданий, занятия в кружках и спортивных секциях).</w:t>
      </w:r>
      <w:r w:rsidRPr="007841DE">
        <w:rPr>
          <w:color w:val="000000"/>
        </w:rPr>
        <w:br/>
        <w:t xml:space="preserve">   </w:t>
      </w:r>
      <w:r w:rsidRPr="007841DE">
        <w:rPr>
          <w:color w:val="000000"/>
          <w:shd w:val="clear" w:color="auto" w:fill="FFFFFF"/>
        </w:rPr>
        <w:t>Расписание уроков составлено на основе Учебного плана, утвержденного директором школы, требованиями СанПиН, с учетом баллов ежедневной и недельной нагрузки обучающихся, исходя из имеющихся возможностей школы.</w:t>
      </w:r>
      <w:r w:rsidRPr="007841DE">
        <w:rPr>
          <w:color w:val="000000"/>
        </w:rPr>
        <w:br/>
        <w:t xml:space="preserve">  </w:t>
      </w:r>
      <w:r w:rsidRPr="007841DE">
        <w:rPr>
          <w:color w:val="000000"/>
          <w:shd w:val="clear" w:color="auto" w:fill="FFFFFF"/>
        </w:rPr>
        <w:t>Расписание уроков в школе преследует цель оптимизации условий обучения учащихся и создания комфортных условий для всех участников образовательного процесса.</w:t>
      </w:r>
      <w:r w:rsidRPr="007841DE">
        <w:rPr>
          <w:color w:val="000000"/>
        </w:rPr>
        <w:br/>
      </w:r>
      <w:r w:rsidRPr="007841DE">
        <w:rPr>
          <w:color w:val="000000"/>
          <w:shd w:val="clear" w:color="auto" w:fill="FFFFFF"/>
        </w:rPr>
        <w:t>При составлении расписания учитывались:</w:t>
      </w:r>
    </w:p>
    <w:p w:rsidR="007841DE" w:rsidRPr="007841DE" w:rsidRDefault="007841DE" w:rsidP="007841DE">
      <w:pPr>
        <w:rPr>
          <w:color w:val="000000"/>
          <w:shd w:val="clear" w:color="auto" w:fill="FFFFFF"/>
        </w:rPr>
      </w:pPr>
      <w:r w:rsidRPr="007841DE">
        <w:rPr>
          <w:color w:val="000000"/>
          <w:shd w:val="clear" w:color="auto" w:fill="FFFFFF"/>
        </w:rPr>
        <w:t>- требования  СанПиНов;</w:t>
      </w:r>
    </w:p>
    <w:p w:rsidR="007841DE" w:rsidRPr="007841DE" w:rsidRDefault="007841DE" w:rsidP="007841DE">
      <w:pPr>
        <w:rPr>
          <w:color w:val="000000"/>
          <w:shd w:val="clear" w:color="auto" w:fill="FFFFFF"/>
        </w:rPr>
      </w:pPr>
      <w:r w:rsidRPr="007841DE">
        <w:rPr>
          <w:color w:val="000000"/>
          <w:shd w:val="clear" w:color="auto" w:fill="FFFFFF"/>
        </w:rPr>
        <w:t>- уровень трудности предметов;</w:t>
      </w:r>
    </w:p>
    <w:p w:rsidR="007841DE" w:rsidRPr="007841DE" w:rsidRDefault="007841DE" w:rsidP="007841DE">
      <w:pPr>
        <w:rPr>
          <w:color w:val="000000"/>
        </w:rPr>
      </w:pPr>
      <w:r w:rsidRPr="007841DE">
        <w:rPr>
          <w:color w:val="000000"/>
          <w:shd w:val="clear" w:color="auto" w:fill="FFFFFF"/>
        </w:rPr>
        <w:t>-дни недели;</w:t>
      </w:r>
      <w:r w:rsidRPr="007841DE">
        <w:rPr>
          <w:color w:val="000000"/>
        </w:rPr>
        <w:br/>
      </w:r>
      <w:r w:rsidRPr="007841DE">
        <w:rPr>
          <w:color w:val="000000"/>
          <w:shd w:val="clear" w:color="auto" w:fill="FFFFFF"/>
        </w:rPr>
        <w:t>- работа школы в одну смену;</w:t>
      </w:r>
      <w:r w:rsidRPr="007841DE">
        <w:rPr>
          <w:color w:val="000000"/>
        </w:rPr>
        <w:br/>
      </w:r>
      <w:r w:rsidRPr="007841DE">
        <w:rPr>
          <w:color w:val="000000"/>
          <w:shd w:val="clear" w:color="auto" w:fill="FFFFFF"/>
        </w:rPr>
        <w:t>- нагрузка учителей.</w:t>
      </w:r>
    </w:p>
    <w:p w:rsidR="007841DE" w:rsidRPr="007841DE" w:rsidRDefault="007841DE" w:rsidP="007841DE">
      <w:pPr>
        <w:jc w:val="both"/>
        <w:rPr>
          <w:color w:val="000000"/>
          <w:shd w:val="clear" w:color="auto" w:fill="FFFFFF"/>
        </w:rPr>
      </w:pPr>
      <w:r w:rsidRPr="007841DE">
        <w:rPr>
          <w:color w:val="000000"/>
        </w:rPr>
        <w:t xml:space="preserve">  </w:t>
      </w:r>
      <w:r w:rsidRPr="007841DE">
        <w:rPr>
          <w:color w:val="000000"/>
          <w:shd w:val="clear" w:color="auto" w:fill="FFFFFF"/>
        </w:rPr>
        <w:t>В группе продленного дня обучающихся 2 – 4 х классов воспитатели замеряют объем учебного времени, расходуемого учащимися на выполнение домашних заданий по предметам, организуют посещение детьми кружков таким образом, чтобы времени оставалось достаточно и на прогулку, и на активный отдых, и на занятия по интересам.</w:t>
      </w:r>
      <w:r w:rsidRPr="007841DE">
        <w:rPr>
          <w:color w:val="000000"/>
        </w:rPr>
        <w:br/>
        <w:t xml:space="preserve">    </w:t>
      </w:r>
      <w:r w:rsidRPr="007841DE">
        <w:rPr>
          <w:color w:val="000000"/>
          <w:shd w:val="clear" w:color="auto" w:fill="FFFFFF"/>
        </w:rPr>
        <w:t xml:space="preserve"> 1-3 классы работают в режиме пятидневной учебной недели, 4 классы в режиме шестидневной учебной недели (в соответствии с требованиями ФГОС). Максимальное количество часов в неделю выдержано. Согласно требованиям СанПиН, обозначенным в ФГОС, вторник и четверг - самые работоспособные дни, соответственно нагрузка в эти дни выше, чем в остальные.</w:t>
      </w:r>
      <w:r w:rsidRPr="007841DE">
        <w:rPr>
          <w:color w:val="000000"/>
        </w:rPr>
        <w:br/>
        <w:t xml:space="preserve">  </w:t>
      </w:r>
      <w:r w:rsidRPr="007841DE">
        <w:rPr>
          <w:color w:val="000000"/>
          <w:shd w:val="clear" w:color="auto" w:fill="FFFFFF"/>
        </w:rPr>
        <w:t>В школе строго соблюдаются все </w:t>
      </w:r>
      <w:r w:rsidRPr="007841DE">
        <w:rPr>
          <w:b/>
          <w:bCs/>
          <w:color w:val="000000"/>
          <w:shd w:val="clear" w:color="auto" w:fill="FFFFFF"/>
        </w:rPr>
        <w:t>требования к использованию технических средство бучения</w:t>
      </w:r>
      <w:r w:rsidRPr="007841DE">
        <w:rPr>
          <w:color w:val="000000"/>
          <w:shd w:val="clear" w:color="auto" w:fill="FFFFFF"/>
        </w:rPr>
        <w:t>, в том числе компьютеров и аудиовизуальных средств.</w:t>
      </w:r>
      <w:r w:rsidRPr="007841DE">
        <w:rPr>
          <w:color w:val="000000"/>
        </w:rPr>
        <w:br/>
        <w:t xml:space="preserve">   </w:t>
      </w:r>
      <w:r w:rsidRPr="007841DE">
        <w:rPr>
          <w:color w:val="000000"/>
          <w:shd w:val="clear" w:color="auto" w:fill="FFFFFF"/>
        </w:rPr>
        <w:t>Начальная школа работает в 1 смену и занимает 8 учебных кабинетов. В 4-х из них имеются компьютеры, два кабинета оснащены интерактивными досками. Каждый педагог начальной школы имеет возможность использовать этот комплекс по своему усмотрению: при подготовке к урокам, на самих уроках, при подготовке к семинарам и педсоветам.</w:t>
      </w:r>
      <w:r w:rsidRPr="007841DE">
        <w:rPr>
          <w:color w:val="000000"/>
        </w:rPr>
        <w:br/>
        <w:t xml:space="preserve">   </w:t>
      </w:r>
      <w:r w:rsidRPr="007841DE">
        <w:rPr>
          <w:color w:val="000000"/>
          <w:shd w:val="clear" w:color="auto" w:fill="FFFFFF"/>
        </w:rPr>
        <w:t>В школе есть оснащенный компьютерный класс, оборудованный в соответствии с требованиями СанПиНа.   По предварительной договоренности с ответственным за кабинет  каждый   класс посещает оборудованный кабинет для знакомства с компьютерной техникой, для проведения практических занятий. Все школьные компьютеры подключены к сети Интернет.</w:t>
      </w:r>
    </w:p>
    <w:p w:rsidR="007841DE" w:rsidRPr="007841DE" w:rsidRDefault="007841DE" w:rsidP="007841DE">
      <w:pPr>
        <w:jc w:val="both"/>
        <w:textAlignment w:val="baseline"/>
        <w:rPr>
          <w:color w:val="000000"/>
        </w:rPr>
      </w:pPr>
      <w:r w:rsidRPr="007841DE">
        <w:rPr>
          <w:color w:val="000000"/>
        </w:rPr>
        <w:lastRenderedPageBreak/>
        <w:t xml:space="preserve">Все выполняют утвержденные правила использования ИКТ на уроках: в 1кл. - не реже 1-2 раз в неделю по 10-15 мин.; во 2-4 </w:t>
      </w:r>
      <w:proofErr w:type="spellStart"/>
      <w:r w:rsidRPr="007841DE">
        <w:rPr>
          <w:color w:val="000000"/>
        </w:rPr>
        <w:t>кл</w:t>
      </w:r>
      <w:proofErr w:type="spellEnd"/>
      <w:r w:rsidRPr="007841DE">
        <w:rPr>
          <w:color w:val="000000"/>
        </w:rPr>
        <w:t>. - не реже 3-4 раза по 10-15 мин.</w:t>
      </w:r>
    </w:p>
    <w:p w:rsidR="007841DE" w:rsidRPr="007841DE" w:rsidRDefault="007841DE" w:rsidP="007841DE">
      <w:pPr>
        <w:jc w:val="both"/>
        <w:rPr>
          <w:color w:val="000000"/>
          <w:shd w:val="clear" w:color="auto" w:fill="FFFFFF"/>
        </w:rPr>
      </w:pPr>
      <w:r w:rsidRPr="007841DE">
        <w:rPr>
          <w:color w:val="000000"/>
        </w:rPr>
        <w:t xml:space="preserve">   </w:t>
      </w:r>
      <w:r w:rsidRPr="007841DE">
        <w:rPr>
          <w:color w:val="000000"/>
          <w:shd w:val="clear" w:color="auto" w:fill="FFFFFF"/>
        </w:rPr>
        <w:t>Педагогический коллектив учитывает в образовательной деятельности </w:t>
      </w:r>
      <w:r w:rsidRPr="007841DE">
        <w:rPr>
          <w:b/>
          <w:bCs/>
          <w:color w:val="000000"/>
          <w:shd w:val="clear" w:color="auto" w:fill="FFFFFF"/>
        </w:rPr>
        <w:t>индивидуальные осо</w:t>
      </w:r>
      <w:r w:rsidRPr="007841DE">
        <w:rPr>
          <w:b/>
          <w:bCs/>
          <w:color w:val="000000"/>
          <w:shd w:val="clear" w:color="auto" w:fill="FFFFFF"/>
        </w:rPr>
        <w:softHyphen/>
        <w:t>бенности развития учащихся</w:t>
      </w:r>
      <w:r w:rsidRPr="007841DE">
        <w:rPr>
          <w:color w:val="000000"/>
          <w:shd w:val="clear" w:color="auto" w:fill="FFFFFF"/>
        </w:rPr>
        <w:t>: темпа развития и темп деятельности .</w:t>
      </w:r>
      <w:r w:rsidRPr="007841DE">
        <w:rPr>
          <w:color w:val="000000"/>
        </w:rPr>
        <w:t xml:space="preserve">  </w:t>
      </w:r>
      <w:r w:rsidRPr="007841DE">
        <w:rPr>
          <w:color w:val="000000"/>
          <w:shd w:val="clear" w:color="auto" w:fill="FFFFFF"/>
        </w:rPr>
        <w:t xml:space="preserve">Одним из основных методов работы    УМК «2100» является дифференциация обучения, где в ненавязчивой форме детям предлагается выбрать то задание, с которым он может справиться. А </w:t>
      </w:r>
      <w:proofErr w:type="spellStart"/>
      <w:r w:rsidRPr="007841DE">
        <w:rPr>
          <w:color w:val="000000"/>
          <w:shd w:val="clear" w:color="auto" w:fill="FFFFFF"/>
        </w:rPr>
        <w:t>разноуровневые</w:t>
      </w:r>
      <w:proofErr w:type="spellEnd"/>
      <w:r w:rsidRPr="007841DE">
        <w:rPr>
          <w:color w:val="000000"/>
          <w:shd w:val="clear" w:color="auto" w:fill="FFFFFF"/>
        </w:rPr>
        <w:t xml:space="preserve"> задания подобраны таким образом, чтобы в них можно было проследить и базовый, и повышенный уровни.</w:t>
      </w:r>
    </w:p>
    <w:p w:rsidR="007841DE" w:rsidRPr="007841DE" w:rsidRDefault="007841DE" w:rsidP="007841DE">
      <w:pPr>
        <w:jc w:val="both"/>
        <w:rPr>
          <w:color w:val="000000"/>
          <w:shd w:val="clear" w:color="auto" w:fill="FFFFFF"/>
        </w:rPr>
      </w:pPr>
    </w:p>
    <w:p w:rsidR="007841DE" w:rsidRPr="007841DE" w:rsidRDefault="007841DE" w:rsidP="007841DE">
      <w:pPr>
        <w:jc w:val="center"/>
        <w:rPr>
          <w:b/>
          <w:bCs/>
          <w:i/>
          <w:color w:val="000000"/>
          <w:bdr w:val="none" w:sz="0" w:space="0" w:color="auto" w:frame="1"/>
        </w:rPr>
      </w:pPr>
      <w:r w:rsidRPr="007841DE">
        <w:rPr>
          <w:b/>
          <w:i/>
          <w:color w:val="000000"/>
          <w:shd w:val="clear" w:color="auto" w:fill="FFFFFF"/>
        </w:rPr>
        <w:t>4</w:t>
      </w:r>
      <w:r w:rsidRPr="007841DE">
        <w:rPr>
          <w:i/>
          <w:color w:val="000000"/>
          <w:shd w:val="clear" w:color="auto" w:fill="FFFFFF"/>
        </w:rPr>
        <w:t>.</w:t>
      </w:r>
      <w:r w:rsidRPr="007841DE">
        <w:rPr>
          <w:color w:val="000000"/>
          <w:bdr w:val="none" w:sz="0" w:space="0" w:color="auto" w:frame="1"/>
        </w:rPr>
        <w:t xml:space="preserve"> </w:t>
      </w:r>
      <w:r w:rsidRPr="007841DE">
        <w:rPr>
          <w:b/>
          <w:bCs/>
          <w:i/>
          <w:color w:val="000000"/>
          <w:bdr w:val="none" w:sz="0" w:space="0" w:color="auto" w:frame="1"/>
        </w:rPr>
        <w:t>Организация физкультурно-оздоровительной работы.</w:t>
      </w:r>
    </w:p>
    <w:p w:rsidR="007841DE" w:rsidRPr="007841DE" w:rsidRDefault="007841DE" w:rsidP="007841DE">
      <w:pPr>
        <w:jc w:val="both"/>
        <w:textAlignment w:val="baseline"/>
        <w:rPr>
          <w:color w:val="000000"/>
        </w:rPr>
      </w:pPr>
      <w:r w:rsidRPr="007841DE">
        <w:rPr>
          <w:color w:val="000000"/>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7841DE" w:rsidRPr="007841DE" w:rsidRDefault="007841DE" w:rsidP="005D2B1C">
      <w:pPr>
        <w:numPr>
          <w:ilvl w:val="0"/>
          <w:numId w:val="136"/>
        </w:numPr>
        <w:spacing w:after="200" w:line="276" w:lineRule="auto"/>
        <w:ind w:left="225"/>
        <w:jc w:val="both"/>
        <w:textAlignment w:val="baseline"/>
        <w:rPr>
          <w:color w:val="000000"/>
        </w:rPr>
      </w:pPr>
      <w:r w:rsidRPr="007841DE">
        <w:rPr>
          <w:color w:val="000000"/>
        </w:rPr>
        <w:t>полноценную и эффективную работу с обучающимися всех групп здоровья на уроках физкультуры;</w:t>
      </w:r>
    </w:p>
    <w:p w:rsidR="007841DE" w:rsidRPr="007841DE" w:rsidRDefault="007841DE" w:rsidP="005D2B1C">
      <w:pPr>
        <w:numPr>
          <w:ilvl w:val="0"/>
          <w:numId w:val="136"/>
        </w:numPr>
        <w:spacing w:after="200" w:line="276" w:lineRule="auto"/>
        <w:ind w:left="225"/>
        <w:jc w:val="both"/>
        <w:textAlignment w:val="baseline"/>
        <w:rPr>
          <w:color w:val="000000"/>
        </w:rPr>
      </w:pPr>
      <w:r w:rsidRPr="007841DE">
        <w:rPr>
          <w:color w:val="000000"/>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7841DE" w:rsidRPr="007841DE" w:rsidRDefault="007841DE" w:rsidP="005D2B1C">
      <w:pPr>
        <w:numPr>
          <w:ilvl w:val="0"/>
          <w:numId w:val="136"/>
        </w:numPr>
        <w:spacing w:after="200" w:line="276" w:lineRule="auto"/>
        <w:ind w:left="225"/>
        <w:jc w:val="both"/>
        <w:textAlignment w:val="baseline"/>
        <w:rPr>
          <w:color w:val="000000"/>
        </w:rPr>
      </w:pPr>
      <w:r w:rsidRPr="007841DE">
        <w:rPr>
          <w:color w:val="000000"/>
        </w:rPr>
        <w:t>организацию перемены активных движений (динамической паузы) между 2-м и 3-м уроками в течение 30 минут;</w:t>
      </w:r>
    </w:p>
    <w:p w:rsidR="007841DE" w:rsidRPr="007841DE" w:rsidRDefault="007841DE" w:rsidP="005D2B1C">
      <w:pPr>
        <w:numPr>
          <w:ilvl w:val="0"/>
          <w:numId w:val="136"/>
        </w:numPr>
        <w:spacing w:after="200" w:line="276" w:lineRule="auto"/>
        <w:ind w:left="225"/>
        <w:jc w:val="both"/>
        <w:textAlignment w:val="baseline"/>
        <w:rPr>
          <w:color w:val="000000"/>
        </w:rPr>
      </w:pPr>
      <w:r w:rsidRPr="007841DE">
        <w:rPr>
          <w:color w:val="000000"/>
        </w:rPr>
        <w:t>организацию физкультминуток на уроках, способствующих эмоциональной разгрузке и повышению двигательной активности;</w:t>
      </w:r>
    </w:p>
    <w:p w:rsidR="007841DE" w:rsidRPr="007841DE" w:rsidRDefault="007841DE" w:rsidP="005D2B1C">
      <w:pPr>
        <w:numPr>
          <w:ilvl w:val="0"/>
          <w:numId w:val="136"/>
        </w:numPr>
        <w:spacing w:after="200" w:line="276" w:lineRule="auto"/>
        <w:ind w:left="225"/>
        <w:jc w:val="both"/>
        <w:textAlignment w:val="baseline"/>
        <w:rPr>
          <w:color w:val="000000"/>
        </w:rPr>
      </w:pPr>
      <w:r w:rsidRPr="007841DE">
        <w:rPr>
          <w:color w:val="000000"/>
        </w:rPr>
        <w:t>организацию работы спортивных секций и создание условий для их эффективного функционирования;</w:t>
      </w:r>
    </w:p>
    <w:p w:rsidR="007841DE" w:rsidRPr="007841DE" w:rsidRDefault="007841DE" w:rsidP="005D2B1C">
      <w:pPr>
        <w:numPr>
          <w:ilvl w:val="0"/>
          <w:numId w:val="136"/>
        </w:numPr>
        <w:spacing w:after="200" w:line="276" w:lineRule="auto"/>
        <w:ind w:left="225"/>
        <w:jc w:val="both"/>
        <w:textAlignment w:val="baseline"/>
        <w:rPr>
          <w:color w:val="000000"/>
        </w:rPr>
      </w:pPr>
      <w:r w:rsidRPr="007841DE">
        <w:rPr>
          <w:color w:val="000000"/>
        </w:rPr>
        <w:t>регулярное проведение спортивно-оздоровительных мероприятий: Дней спорта, соревнований, походов, дней Здоровья, Дней Семьи.</w:t>
      </w:r>
    </w:p>
    <w:p w:rsidR="007841DE" w:rsidRPr="007841DE" w:rsidRDefault="007841DE" w:rsidP="007841DE">
      <w:pPr>
        <w:jc w:val="both"/>
        <w:textAlignment w:val="baseline"/>
        <w:rPr>
          <w:color w:val="000000"/>
        </w:rPr>
      </w:pPr>
      <w:r w:rsidRPr="007841DE">
        <w:rPr>
          <w:color w:val="000000"/>
        </w:rPr>
        <w:t>- организацию гимнастических пауз на уроках с использованием ИКТ;</w:t>
      </w:r>
    </w:p>
    <w:p w:rsidR="007841DE" w:rsidRPr="007841DE" w:rsidRDefault="007841DE" w:rsidP="007841DE">
      <w:pPr>
        <w:jc w:val="both"/>
        <w:textAlignment w:val="baseline"/>
        <w:rPr>
          <w:color w:val="000000"/>
        </w:rPr>
      </w:pPr>
      <w:r w:rsidRPr="007841DE">
        <w:rPr>
          <w:color w:val="000000"/>
        </w:rPr>
        <w:t>- регулярный выпуск газет о физическом и психическом здоровье.</w:t>
      </w:r>
    </w:p>
    <w:p w:rsidR="007841DE" w:rsidRPr="007841DE" w:rsidRDefault="007841DE" w:rsidP="007841DE">
      <w:pPr>
        <w:jc w:val="both"/>
        <w:textAlignment w:val="baseline"/>
        <w:rPr>
          <w:color w:val="000000"/>
        </w:rPr>
      </w:pPr>
    </w:p>
    <w:p w:rsidR="007841DE" w:rsidRPr="007841DE" w:rsidRDefault="007841DE" w:rsidP="007841DE">
      <w:pPr>
        <w:jc w:val="center"/>
        <w:textAlignment w:val="baseline"/>
        <w:rPr>
          <w:i/>
          <w:color w:val="000000"/>
        </w:rPr>
      </w:pPr>
      <w:r w:rsidRPr="007841DE">
        <w:rPr>
          <w:b/>
          <w:i/>
          <w:color w:val="000000"/>
        </w:rPr>
        <w:t>5.</w:t>
      </w:r>
      <w:r w:rsidRPr="007841DE">
        <w:rPr>
          <w:b/>
          <w:bCs/>
          <w:i/>
        </w:rPr>
        <w:t>Социальное партнерство при реализации программы.</w:t>
      </w:r>
    </w:p>
    <w:p w:rsidR="007841DE" w:rsidRPr="007841DE" w:rsidRDefault="007841DE" w:rsidP="007841DE">
      <w:pPr>
        <w:autoSpaceDE w:val="0"/>
        <w:autoSpaceDN w:val="0"/>
        <w:adjustRightInd w:val="0"/>
        <w:jc w:val="both"/>
      </w:pPr>
      <w:proofErr w:type="spellStart"/>
      <w:r w:rsidRPr="007841DE">
        <w:t>Здоровьесберегающее</w:t>
      </w:r>
      <w:proofErr w:type="spellEnd"/>
      <w:r w:rsidRPr="007841DE">
        <w:t xml:space="preserve"> пространство школы органично дополняется взаимодействием с социальными партнёрами:</w:t>
      </w:r>
    </w:p>
    <w:p w:rsidR="007841DE" w:rsidRPr="007841DE" w:rsidRDefault="007841DE" w:rsidP="007841DE">
      <w:pPr>
        <w:autoSpaceDE w:val="0"/>
        <w:autoSpaceDN w:val="0"/>
        <w:adjustRightInd w:val="0"/>
        <w:jc w:val="both"/>
      </w:pPr>
      <w:r w:rsidRPr="007841DE">
        <w:rPr>
          <w:color w:val="000000"/>
        </w:rPr>
        <w:t>-станции детского и юношеского туризма и экскурсий «Абрис»;</w:t>
      </w:r>
      <w:r w:rsidRPr="007841DE">
        <w:t xml:space="preserve"> </w:t>
      </w:r>
    </w:p>
    <w:p w:rsidR="007841DE" w:rsidRPr="007841DE" w:rsidRDefault="007841DE" w:rsidP="007841DE">
      <w:pPr>
        <w:autoSpaceDE w:val="0"/>
        <w:autoSpaceDN w:val="0"/>
        <w:adjustRightInd w:val="0"/>
        <w:jc w:val="both"/>
      </w:pPr>
      <w:r w:rsidRPr="007841DE">
        <w:t xml:space="preserve">-дом культуры «Гамма»; </w:t>
      </w:r>
    </w:p>
    <w:p w:rsidR="007841DE" w:rsidRPr="007841DE" w:rsidRDefault="007841DE" w:rsidP="007841DE">
      <w:pPr>
        <w:autoSpaceDE w:val="0"/>
        <w:autoSpaceDN w:val="0"/>
        <w:adjustRightInd w:val="0"/>
        <w:jc w:val="both"/>
      </w:pPr>
      <w:r w:rsidRPr="007841DE">
        <w:t>-</w:t>
      </w:r>
      <w:r w:rsidRPr="007841DE">
        <w:rPr>
          <w:color w:val="000000"/>
          <w:shd w:val="clear" w:color="auto" w:fill="FFFFFF"/>
        </w:rPr>
        <w:t>детско-юношеский центр «</w:t>
      </w:r>
      <w:r w:rsidRPr="007841DE">
        <w:t>Каучук»;</w:t>
      </w:r>
    </w:p>
    <w:p w:rsidR="007841DE" w:rsidRPr="007841DE" w:rsidRDefault="007841DE" w:rsidP="007841DE">
      <w:pPr>
        <w:autoSpaceDE w:val="0"/>
        <w:autoSpaceDN w:val="0"/>
        <w:adjustRightInd w:val="0"/>
        <w:jc w:val="both"/>
      </w:pPr>
      <w:r w:rsidRPr="007841DE">
        <w:t>-МУК библиотека  №18;</w:t>
      </w:r>
    </w:p>
    <w:p w:rsidR="007841DE" w:rsidRPr="007841DE" w:rsidRDefault="007841DE" w:rsidP="007841DE">
      <w:pPr>
        <w:autoSpaceDE w:val="0"/>
        <w:autoSpaceDN w:val="0"/>
        <w:adjustRightInd w:val="0"/>
        <w:jc w:val="both"/>
      </w:pPr>
      <w:r w:rsidRPr="007841DE">
        <w:t>- детская поликлиника №7.</w:t>
      </w:r>
    </w:p>
    <w:p w:rsidR="007841DE" w:rsidRPr="007841DE" w:rsidRDefault="007841DE" w:rsidP="007841DE">
      <w:pPr>
        <w:autoSpaceDE w:val="0"/>
        <w:autoSpaceDN w:val="0"/>
        <w:adjustRightInd w:val="0"/>
        <w:jc w:val="both"/>
      </w:pPr>
    </w:p>
    <w:p w:rsidR="007841DE" w:rsidRPr="007841DE" w:rsidRDefault="007841DE" w:rsidP="007841DE">
      <w:pPr>
        <w:jc w:val="center"/>
        <w:textAlignment w:val="baseline"/>
        <w:rPr>
          <w:i/>
          <w:color w:val="000000"/>
        </w:rPr>
      </w:pPr>
      <w:r w:rsidRPr="007841DE">
        <w:rPr>
          <w:b/>
          <w:bCs/>
          <w:i/>
          <w:color w:val="000000"/>
          <w:bdr w:val="none" w:sz="0" w:space="0" w:color="auto" w:frame="1"/>
        </w:rPr>
        <w:t>6. Реализация  внеурочных образовательных программ</w:t>
      </w:r>
    </w:p>
    <w:p w:rsidR="007841DE" w:rsidRPr="007841DE" w:rsidRDefault="007841DE" w:rsidP="007841DE">
      <w:pPr>
        <w:jc w:val="both"/>
        <w:textAlignment w:val="baseline"/>
        <w:rPr>
          <w:color w:val="000000"/>
        </w:rPr>
      </w:pPr>
      <w:r w:rsidRPr="007841DE">
        <w:rPr>
          <w:color w:val="000000"/>
        </w:rPr>
        <w:t>Для обучающихся 1-4 классов организована внеурочная деятельность, направленная на формирование здорового образа жизни:  «Планета здоровья», «Аэробика», «Подвижные игры».</w:t>
      </w:r>
    </w:p>
    <w:p w:rsidR="007841DE" w:rsidRPr="007841DE" w:rsidRDefault="007841DE" w:rsidP="007841DE">
      <w:pPr>
        <w:jc w:val="both"/>
        <w:textAlignment w:val="baseline"/>
        <w:rPr>
          <w:color w:val="000000"/>
        </w:rPr>
      </w:pPr>
    </w:p>
    <w:p w:rsidR="007841DE" w:rsidRPr="007841DE" w:rsidRDefault="007841DE" w:rsidP="007841DE">
      <w:pPr>
        <w:jc w:val="center"/>
        <w:textAlignment w:val="baseline"/>
        <w:rPr>
          <w:i/>
          <w:color w:val="000000"/>
        </w:rPr>
      </w:pPr>
      <w:r w:rsidRPr="007841DE">
        <w:rPr>
          <w:b/>
          <w:bCs/>
          <w:i/>
          <w:color w:val="000000"/>
          <w:bdr w:val="none" w:sz="0" w:space="0" w:color="auto" w:frame="1"/>
        </w:rPr>
        <w:t>7. Просветительская работа с родителями (законными представителями).</w:t>
      </w:r>
    </w:p>
    <w:p w:rsidR="007841DE" w:rsidRPr="007841DE" w:rsidRDefault="007841DE" w:rsidP="007841DE">
      <w:pPr>
        <w:jc w:val="both"/>
        <w:textAlignment w:val="baseline"/>
        <w:rPr>
          <w:color w:val="000000"/>
        </w:rPr>
      </w:pPr>
      <w:r w:rsidRPr="007841DE">
        <w:rPr>
          <w:color w:val="000000"/>
        </w:rPr>
        <w:t xml:space="preserve">  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использования их в жизни, включает:</w:t>
      </w:r>
    </w:p>
    <w:p w:rsidR="007841DE" w:rsidRPr="007841DE" w:rsidRDefault="007841DE" w:rsidP="005D2B1C">
      <w:pPr>
        <w:numPr>
          <w:ilvl w:val="0"/>
          <w:numId w:val="138"/>
        </w:numPr>
        <w:spacing w:after="200" w:line="276" w:lineRule="auto"/>
        <w:jc w:val="both"/>
        <w:textAlignment w:val="baseline"/>
        <w:rPr>
          <w:color w:val="000000"/>
        </w:rPr>
      </w:pPr>
      <w:r w:rsidRPr="007841DE">
        <w:rPr>
          <w:color w:val="000000"/>
        </w:rPr>
        <w:lastRenderedPageBreak/>
        <w:t>проведение соответствующих лекций, круглых столов, бесед ;</w:t>
      </w:r>
    </w:p>
    <w:p w:rsidR="007841DE" w:rsidRPr="007841DE" w:rsidRDefault="007841DE" w:rsidP="005D2B1C">
      <w:pPr>
        <w:numPr>
          <w:ilvl w:val="0"/>
          <w:numId w:val="138"/>
        </w:numPr>
        <w:spacing w:after="200" w:line="276" w:lineRule="auto"/>
        <w:jc w:val="both"/>
        <w:textAlignment w:val="baseline"/>
        <w:rPr>
          <w:color w:val="000000"/>
        </w:rPr>
      </w:pPr>
      <w:r w:rsidRPr="007841DE">
        <w:rPr>
          <w:color w:val="000000"/>
        </w:rPr>
        <w:t>привлечение родителей (законных представителей) к совместной работе по проведению оздоровительных мероприятий и спортивных соревнований ( Дней спорта, Дней Семьи, Веселых стартов);</w:t>
      </w:r>
    </w:p>
    <w:p w:rsidR="007841DE" w:rsidRPr="007841DE" w:rsidRDefault="007841DE" w:rsidP="005D2B1C">
      <w:pPr>
        <w:numPr>
          <w:ilvl w:val="0"/>
          <w:numId w:val="138"/>
        </w:numPr>
        <w:spacing w:after="200" w:line="276" w:lineRule="auto"/>
        <w:jc w:val="both"/>
        <w:textAlignment w:val="baseline"/>
        <w:rPr>
          <w:color w:val="000000"/>
        </w:rPr>
      </w:pPr>
      <w:r w:rsidRPr="007841DE">
        <w:rPr>
          <w:color w:val="000000"/>
        </w:rPr>
        <w:t>создание библиотечки детского здоровья, доступной для родителей;</w:t>
      </w:r>
    </w:p>
    <w:p w:rsidR="007841DE" w:rsidRPr="007841DE" w:rsidRDefault="007841DE" w:rsidP="005D2B1C">
      <w:pPr>
        <w:numPr>
          <w:ilvl w:val="0"/>
          <w:numId w:val="138"/>
        </w:numPr>
        <w:spacing w:after="200" w:line="276" w:lineRule="auto"/>
        <w:jc w:val="both"/>
        <w:textAlignment w:val="baseline"/>
        <w:rPr>
          <w:color w:val="000000"/>
        </w:rPr>
      </w:pPr>
      <w:r w:rsidRPr="007841DE">
        <w:rPr>
          <w:color w:val="000000"/>
        </w:rPr>
        <w:t>участие родителей в улучшении условий обучения (помощь в ремонтах, помощь в приобретении спортивного инвентаря).</w:t>
      </w:r>
    </w:p>
    <w:p w:rsidR="007841DE" w:rsidRPr="007841DE" w:rsidRDefault="007841DE" w:rsidP="007841DE">
      <w:pPr>
        <w:jc w:val="center"/>
        <w:textAlignment w:val="baseline"/>
        <w:rPr>
          <w:b/>
          <w:color w:val="000000"/>
        </w:rPr>
      </w:pPr>
    </w:p>
    <w:p w:rsidR="007841DE" w:rsidRPr="007841DE" w:rsidRDefault="007841DE" w:rsidP="007841DE">
      <w:pPr>
        <w:jc w:val="center"/>
        <w:textAlignment w:val="baseline"/>
        <w:rPr>
          <w:b/>
          <w:color w:val="000000"/>
        </w:rPr>
      </w:pPr>
      <w:r w:rsidRPr="007841DE">
        <w:rPr>
          <w:b/>
          <w:color w:val="000000"/>
        </w:rPr>
        <w:t>Тематика родительских собраний, бесед и других мероприятий по вопросам экологической культуры и здорового и безопасного образа жизни.</w:t>
      </w:r>
    </w:p>
    <w:p w:rsidR="007841DE" w:rsidRPr="007841DE" w:rsidRDefault="007841DE" w:rsidP="007841DE">
      <w:pPr>
        <w:jc w:val="center"/>
        <w:textAlignment w:val="baseline"/>
        <w:rPr>
          <w:b/>
          <w:color w:val="000000"/>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2540"/>
        <w:gridCol w:w="6310"/>
      </w:tblGrid>
      <w:tr w:rsidR="007841DE" w:rsidRPr="007841DE" w:rsidTr="00591F3A">
        <w:tc>
          <w:tcPr>
            <w:tcW w:w="496" w:type="dxa"/>
          </w:tcPr>
          <w:p w:rsidR="007841DE" w:rsidRPr="007841DE" w:rsidRDefault="007841DE" w:rsidP="007841DE">
            <w:pPr>
              <w:textAlignment w:val="baseline"/>
              <w:rPr>
                <w:color w:val="000000"/>
              </w:rPr>
            </w:pPr>
            <w:r w:rsidRPr="007841DE">
              <w:rPr>
                <w:color w:val="000000"/>
              </w:rPr>
              <w:t>№</w:t>
            </w:r>
          </w:p>
        </w:tc>
        <w:tc>
          <w:tcPr>
            <w:tcW w:w="2540" w:type="dxa"/>
          </w:tcPr>
          <w:p w:rsidR="007841DE" w:rsidRPr="007841DE" w:rsidRDefault="007841DE" w:rsidP="007841DE">
            <w:pPr>
              <w:jc w:val="center"/>
              <w:textAlignment w:val="baseline"/>
              <w:rPr>
                <w:color w:val="000000"/>
              </w:rPr>
            </w:pPr>
            <w:r w:rsidRPr="007841DE">
              <w:rPr>
                <w:color w:val="000000"/>
              </w:rPr>
              <w:t>Класс</w:t>
            </w:r>
          </w:p>
        </w:tc>
        <w:tc>
          <w:tcPr>
            <w:tcW w:w="6310" w:type="dxa"/>
          </w:tcPr>
          <w:p w:rsidR="007841DE" w:rsidRPr="007841DE" w:rsidRDefault="007841DE" w:rsidP="007841DE">
            <w:pPr>
              <w:jc w:val="center"/>
              <w:textAlignment w:val="baseline"/>
              <w:rPr>
                <w:color w:val="000000"/>
              </w:rPr>
            </w:pPr>
            <w:r w:rsidRPr="007841DE">
              <w:rPr>
                <w:color w:val="000000"/>
              </w:rPr>
              <w:t>Тема</w:t>
            </w:r>
          </w:p>
        </w:tc>
      </w:tr>
      <w:tr w:rsidR="007841DE" w:rsidRPr="007841DE" w:rsidTr="00591F3A">
        <w:tc>
          <w:tcPr>
            <w:tcW w:w="496" w:type="dxa"/>
          </w:tcPr>
          <w:p w:rsidR="007841DE" w:rsidRPr="007841DE" w:rsidRDefault="007841DE" w:rsidP="007841DE">
            <w:pPr>
              <w:textAlignment w:val="baseline"/>
              <w:rPr>
                <w:color w:val="000000"/>
              </w:rPr>
            </w:pPr>
            <w:r w:rsidRPr="007841DE">
              <w:rPr>
                <w:color w:val="000000"/>
              </w:rPr>
              <w:t>1</w:t>
            </w:r>
          </w:p>
        </w:tc>
        <w:tc>
          <w:tcPr>
            <w:tcW w:w="2540" w:type="dxa"/>
            <w:vMerge w:val="restart"/>
          </w:tcPr>
          <w:p w:rsidR="007841DE" w:rsidRPr="007841DE" w:rsidRDefault="007841DE" w:rsidP="007841DE">
            <w:pPr>
              <w:jc w:val="center"/>
              <w:textAlignment w:val="baseline"/>
              <w:rPr>
                <w:color w:val="000000"/>
              </w:rPr>
            </w:pPr>
          </w:p>
          <w:p w:rsidR="007841DE" w:rsidRPr="007841DE" w:rsidRDefault="007841DE" w:rsidP="007841DE">
            <w:pPr>
              <w:jc w:val="center"/>
              <w:textAlignment w:val="baseline"/>
              <w:rPr>
                <w:color w:val="000000"/>
              </w:rPr>
            </w:pPr>
            <w:r w:rsidRPr="007841DE">
              <w:rPr>
                <w:color w:val="000000"/>
              </w:rPr>
              <w:t>1 класс</w:t>
            </w:r>
          </w:p>
          <w:p w:rsidR="007841DE" w:rsidRPr="007841DE" w:rsidRDefault="007841DE" w:rsidP="007841DE">
            <w:pPr>
              <w:spacing w:before="100" w:beforeAutospacing="1" w:after="100" w:afterAutospacing="1"/>
              <w:jc w:val="center"/>
              <w:textAlignment w:val="baseline"/>
              <w:rPr>
                <w:color w:val="000000"/>
              </w:rPr>
            </w:pPr>
          </w:p>
        </w:tc>
        <w:tc>
          <w:tcPr>
            <w:tcW w:w="6310" w:type="dxa"/>
          </w:tcPr>
          <w:p w:rsidR="007841DE" w:rsidRPr="007841DE" w:rsidRDefault="007841DE" w:rsidP="007841DE">
            <w:pPr>
              <w:textAlignment w:val="baseline"/>
              <w:rPr>
                <w:color w:val="000000"/>
              </w:rPr>
            </w:pPr>
            <w:r w:rsidRPr="007841DE">
              <w:rPr>
                <w:color w:val="000000"/>
              </w:rPr>
              <w:t>Родительское собрание « Проблемы адаптации в 1 классе»</w:t>
            </w:r>
          </w:p>
        </w:tc>
      </w:tr>
      <w:tr w:rsidR="007841DE" w:rsidRPr="007841DE" w:rsidTr="00591F3A">
        <w:tc>
          <w:tcPr>
            <w:tcW w:w="496" w:type="dxa"/>
          </w:tcPr>
          <w:p w:rsidR="007841DE" w:rsidRPr="007841DE" w:rsidRDefault="007841DE" w:rsidP="007841DE">
            <w:pPr>
              <w:textAlignment w:val="baseline"/>
              <w:rPr>
                <w:color w:val="000000"/>
              </w:rPr>
            </w:pPr>
            <w:r w:rsidRPr="007841DE">
              <w:rPr>
                <w:color w:val="000000"/>
              </w:rPr>
              <w:t>2</w:t>
            </w:r>
          </w:p>
        </w:tc>
        <w:tc>
          <w:tcPr>
            <w:tcW w:w="2540" w:type="dxa"/>
            <w:vMerge/>
          </w:tcPr>
          <w:p w:rsidR="007841DE" w:rsidRPr="007841DE" w:rsidRDefault="007841DE" w:rsidP="007841DE">
            <w:pPr>
              <w:textAlignment w:val="baseline"/>
              <w:rPr>
                <w:color w:val="000000"/>
              </w:rPr>
            </w:pPr>
          </w:p>
        </w:tc>
        <w:tc>
          <w:tcPr>
            <w:tcW w:w="6310" w:type="dxa"/>
          </w:tcPr>
          <w:p w:rsidR="007841DE" w:rsidRPr="007841DE" w:rsidRDefault="007841DE" w:rsidP="007841DE">
            <w:pPr>
              <w:textAlignment w:val="baseline"/>
              <w:rPr>
                <w:color w:val="000000"/>
              </w:rPr>
            </w:pPr>
            <w:r w:rsidRPr="007841DE">
              <w:rPr>
                <w:color w:val="000000"/>
              </w:rPr>
              <w:t>Консультация для родителей «Режим труда и отдыха ребёнка».</w:t>
            </w:r>
          </w:p>
        </w:tc>
      </w:tr>
      <w:tr w:rsidR="007841DE" w:rsidRPr="007841DE" w:rsidTr="00591F3A">
        <w:tc>
          <w:tcPr>
            <w:tcW w:w="496" w:type="dxa"/>
          </w:tcPr>
          <w:p w:rsidR="007841DE" w:rsidRPr="007841DE" w:rsidRDefault="007841DE" w:rsidP="007841DE">
            <w:pPr>
              <w:textAlignment w:val="baseline"/>
              <w:rPr>
                <w:color w:val="000000"/>
              </w:rPr>
            </w:pPr>
            <w:r w:rsidRPr="007841DE">
              <w:rPr>
                <w:color w:val="000000"/>
              </w:rPr>
              <w:t>3</w:t>
            </w:r>
          </w:p>
        </w:tc>
        <w:tc>
          <w:tcPr>
            <w:tcW w:w="2540" w:type="dxa"/>
            <w:vMerge/>
          </w:tcPr>
          <w:p w:rsidR="007841DE" w:rsidRPr="007841DE" w:rsidRDefault="007841DE" w:rsidP="007841DE">
            <w:pPr>
              <w:textAlignment w:val="baseline"/>
              <w:rPr>
                <w:color w:val="000000"/>
              </w:rPr>
            </w:pPr>
          </w:p>
        </w:tc>
        <w:tc>
          <w:tcPr>
            <w:tcW w:w="6310" w:type="dxa"/>
          </w:tcPr>
          <w:p w:rsidR="007841DE" w:rsidRPr="007841DE" w:rsidRDefault="007841DE" w:rsidP="007841DE">
            <w:pPr>
              <w:textAlignment w:val="baseline"/>
              <w:rPr>
                <w:color w:val="000000"/>
              </w:rPr>
            </w:pPr>
            <w:r w:rsidRPr="007841DE">
              <w:rPr>
                <w:color w:val="000000"/>
              </w:rPr>
              <w:t xml:space="preserve"> Акция «Даёшь кислород» (озеленение класса)</w:t>
            </w:r>
          </w:p>
        </w:tc>
      </w:tr>
      <w:tr w:rsidR="007841DE" w:rsidRPr="007841DE" w:rsidTr="00591F3A">
        <w:tc>
          <w:tcPr>
            <w:tcW w:w="496" w:type="dxa"/>
          </w:tcPr>
          <w:p w:rsidR="007841DE" w:rsidRPr="007841DE" w:rsidRDefault="007841DE" w:rsidP="007841DE">
            <w:pPr>
              <w:textAlignment w:val="baseline"/>
              <w:rPr>
                <w:color w:val="000000"/>
              </w:rPr>
            </w:pPr>
            <w:r w:rsidRPr="007841DE">
              <w:rPr>
                <w:color w:val="000000"/>
              </w:rPr>
              <w:t>4</w:t>
            </w:r>
          </w:p>
        </w:tc>
        <w:tc>
          <w:tcPr>
            <w:tcW w:w="2540" w:type="dxa"/>
            <w:vMerge/>
          </w:tcPr>
          <w:p w:rsidR="007841DE" w:rsidRPr="007841DE" w:rsidRDefault="007841DE" w:rsidP="007841DE">
            <w:pPr>
              <w:textAlignment w:val="baseline"/>
              <w:rPr>
                <w:color w:val="000000"/>
              </w:rPr>
            </w:pPr>
          </w:p>
        </w:tc>
        <w:tc>
          <w:tcPr>
            <w:tcW w:w="6310" w:type="dxa"/>
          </w:tcPr>
          <w:p w:rsidR="007841DE" w:rsidRPr="007841DE" w:rsidRDefault="007841DE" w:rsidP="007841DE">
            <w:pPr>
              <w:textAlignment w:val="baseline"/>
              <w:rPr>
                <w:color w:val="000000"/>
              </w:rPr>
            </w:pPr>
            <w:r w:rsidRPr="007841DE">
              <w:rPr>
                <w:color w:val="000000"/>
              </w:rPr>
              <w:t xml:space="preserve">  Субботник 1 раз в четверть по уборке класса.</w:t>
            </w:r>
          </w:p>
        </w:tc>
      </w:tr>
      <w:tr w:rsidR="007841DE" w:rsidRPr="007841DE" w:rsidTr="00591F3A">
        <w:tc>
          <w:tcPr>
            <w:tcW w:w="496" w:type="dxa"/>
          </w:tcPr>
          <w:p w:rsidR="007841DE" w:rsidRPr="007841DE" w:rsidRDefault="007841DE" w:rsidP="007841DE">
            <w:pPr>
              <w:textAlignment w:val="baseline"/>
              <w:rPr>
                <w:color w:val="000000"/>
              </w:rPr>
            </w:pPr>
            <w:r w:rsidRPr="007841DE">
              <w:rPr>
                <w:color w:val="000000"/>
              </w:rPr>
              <w:t>5</w:t>
            </w:r>
          </w:p>
        </w:tc>
        <w:tc>
          <w:tcPr>
            <w:tcW w:w="2540" w:type="dxa"/>
            <w:vMerge w:val="restart"/>
          </w:tcPr>
          <w:p w:rsidR="007841DE" w:rsidRPr="007841DE" w:rsidRDefault="007841DE" w:rsidP="007841DE">
            <w:pPr>
              <w:jc w:val="center"/>
              <w:textAlignment w:val="baseline"/>
              <w:rPr>
                <w:color w:val="000000"/>
              </w:rPr>
            </w:pPr>
          </w:p>
          <w:p w:rsidR="007841DE" w:rsidRPr="007841DE" w:rsidRDefault="007841DE" w:rsidP="007841DE">
            <w:pPr>
              <w:jc w:val="center"/>
              <w:textAlignment w:val="baseline"/>
              <w:rPr>
                <w:color w:val="000000"/>
              </w:rPr>
            </w:pPr>
            <w:r w:rsidRPr="007841DE">
              <w:rPr>
                <w:color w:val="000000"/>
              </w:rPr>
              <w:t>2 класс</w:t>
            </w:r>
          </w:p>
        </w:tc>
        <w:tc>
          <w:tcPr>
            <w:tcW w:w="6310" w:type="dxa"/>
          </w:tcPr>
          <w:p w:rsidR="007841DE" w:rsidRPr="007841DE" w:rsidRDefault="007841DE" w:rsidP="007841DE">
            <w:pPr>
              <w:textAlignment w:val="baseline"/>
              <w:rPr>
                <w:color w:val="000000"/>
              </w:rPr>
            </w:pPr>
            <w:r w:rsidRPr="007841DE">
              <w:rPr>
                <w:color w:val="000000"/>
              </w:rPr>
              <w:t xml:space="preserve"> Родительское собрание «Горячее питание – залог здоровья».</w:t>
            </w:r>
          </w:p>
        </w:tc>
      </w:tr>
      <w:tr w:rsidR="007841DE" w:rsidRPr="007841DE" w:rsidTr="00591F3A">
        <w:tc>
          <w:tcPr>
            <w:tcW w:w="496" w:type="dxa"/>
          </w:tcPr>
          <w:p w:rsidR="007841DE" w:rsidRPr="007841DE" w:rsidRDefault="007841DE" w:rsidP="007841DE">
            <w:pPr>
              <w:textAlignment w:val="baseline"/>
              <w:rPr>
                <w:color w:val="000000"/>
              </w:rPr>
            </w:pPr>
            <w:r w:rsidRPr="007841DE">
              <w:rPr>
                <w:color w:val="000000"/>
              </w:rPr>
              <w:t>6</w:t>
            </w:r>
          </w:p>
        </w:tc>
        <w:tc>
          <w:tcPr>
            <w:tcW w:w="2540" w:type="dxa"/>
            <w:vMerge/>
          </w:tcPr>
          <w:p w:rsidR="007841DE" w:rsidRPr="007841DE" w:rsidRDefault="007841DE" w:rsidP="007841DE">
            <w:pPr>
              <w:textAlignment w:val="baseline"/>
              <w:rPr>
                <w:color w:val="000000"/>
              </w:rPr>
            </w:pPr>
          </w:p>
        </w:tc>
        <w:tc>
          <w:tcPr>
            <w:tcW w:w="6310" w:type="dxa"/>
          </w:tcPr>
          <w:p w:rsidR="007841DE" w:rsidRPr="007841DE" w:rsidRDefault="007841DE" w:rsidP="007841DE">
            <w:pPr>
              <w:textAlignment w:val="baseline"/>
              <w:rPr>
                <w:color w:val="000000"/>
              </w:rPr>
            </w:pPr>
            <w:r w:rsidRPr="007841DE">
              <w:rPr>
                <w:color w:val="000000"/>
              </w:rPr>
              <w:t>Беседа «Физическое воспитание в семье».</w:t>
            </w:r>
          </w:p>
        </w:tc>
      </w:tr>
      <w:tr w:rsidR="007841DE" w:rsidRPr="007841DE" w:rsidTr="00591F3A">
        <w:tc>
          <w:tcPr>
            <w:tcW w:w="496" w:type="dxa"/>
          </w:tcPr>
          <w:p w:rsidR="007841DE" w:rsidRPr="007841DE" w:rsidRDefault="007841DE" w:rsidP="007841DE">
            <w:pPr>
              <w:textAlignment w:val="baseline"/>
              <w:rPr>
                <w:color w:val="000000"/>
              </w:rPr>
            </w:pPr>
            <w:r w:rsidRPr="007841DE">
              <w:rPr>
                <w:color w:val="000000"/>
              </w:rPr>
              <w:t>7</w:t>
            </w:r>
          </w:p>
        </w:tc>
        <w:tc>
          <w:tcPr>
            <w:tcW w:w="2540" w:type="dxa"/>
            <w:vMerge/>
          </w:tcPr>
          <w:p w:rsidR="007841DE" w:rsidRPr="007841DE" w:rsidRDefault="007841DE" w:rsidP="007841DE">
            <w:pPr>
              <w:textAlignment w:val="baseline"/>
              <w:rPr>
                <w:color w:val="000000"/>
              </w:rPr>
            </w:pPr>
          </w:p>
        </w:tc>
        <w:tc>
          <w:tcPr>
            <w:tcW w:w="6310" w:type="dxa"/>
          </w:tcPr>
          <w:p w:rsidR="007841DE" w:rsidRPr="007841DE" w:rsidRDefault="007841DE" w:rsidP="007841DE">
            <w:pPr>
              <w:textAlignment w:val="baseline"/>
              <w:rPr>
                <w:color w:val="000000"/>
              </w:rPr>
            </w:pPr>
            <w:r w:rsidRPr="007841DE">
              <w:rPr>
                <w:color w:val="000000"/>
              </w:rPr>
              <w:t xml:space="preserve"> Викторина для родителей и детей «Правила поведения на природе».</w:t>
            </w:r>
          </w:p>
        </w:tc>
      </w:tr>
      <w:tr w:rsidR="007841DE" w:rsidRPr="007841DE" w:rsidTr="00591F3A">
        <w:tc>
          <w:tcPr>
            <w:tcW w:w="496" w:type="dxa"/>
          </w:tcPr>
          <w:p w:rsidR="007841DE" w:rsidRPr="007841DE" w:rsidRDefault="007841DE" w:rsidP="007841DE">
            <w:pPr>
              <w:textAlignment w:val="baseline"/>
              <w:rPr>
                <w:color w:val="000000"/>
              </w:rPr>
            </w:pPr>
            <w:r w:rsidRPr="007841DE">
              <w:rPr>
                <w:color w:val="000000"/>
              </w:rPr>
              <w:t>8</w:t>
            </w:r>
          </w:p>
        </w:tc>
        <w:tc>
          <w:tcPr>
            <w:tcW w:w="2540" w:type="dxa"/>
            <w:vMerge/>
          </w:tcPr>
          <w:p w:rsidR="007841DE" w:rsidRPr="007841DE" w:rsidRDefault="007841DE" w:rsidP="007841DE">
            <w:pPr>
              <w:textAlignment w:val="baseline"/>
              <w:rPr>
                <w:color w:val="000000"/>
              </w:rPr>
            </w:pPr>
          </w:p>
        </w:tc>
        <w:tc>
          <w:tcPr>
            <w:tcW w:w="6310" w:type="dxa"/>
          </w:tcPr>
          <w:p w:rsidR="007841DE" w:rsidRPr="007841DE" w:rsidRDefault="007841DE" w:rsidP="007841DE">
            <w:pPr>
              <w:textAlignment w:val="baseline"/>
              <w:rPr>
                <w:color w:val="000000"/>
              </w:rPr>
            </w:pPr>
            <w:r w:rsidRPr="007841DE">
              <w:rPr>
                <w:color w:val="000000"/>
              </w:rPr>
              <w:t xml:space="preserve"> Субботник 1 раз в четверть по уборке класса.</w:t>
            </w:r>
          </w:p>
        </w:tc>
      </w:tr>
      <w:tr w:rsidR="007841DE" w:rsidRPr="007841DE" w:rsidTr="00591F3A">
        <w:tc>
          <w:tcPr>
            <w:tcW w:w="496" w:type="dxa"/>
          </w:tcPr>
          <w:p w:rsidR="007841DE" w:rsidRPr="007841DE" w:rsidRDefault="007841DE" w:rsidP="007841DE">
            <w:pPr>
              <w:textAlignment w:val="baseline"/>
              <w:rPr>
                <w:color w:val="000000"/>
              </w:rPr>
            </w:pPr>
            <w:r w:rsidRPr="007841DE">
              <w:rPr>
                <w:color w:val="000000"/>
              </w:rPr>
              <w:t>9</w:t>
            </w:r>
          </w:p>
        </w:tc>
        <w:tc>
          <w:tcPr>
            <w:tcW w:w="2540" w:type="dxa"/>
            <w:vMerge w:val="restart"/>
          </w:tcPr>
          <w:p w:rsidR="007841DE" w:rsidRPr="007841DE" w:rsidRDefault="007841DE" w:rsidP="007841DE">
            <w:pPr>
              <w:textAlignment w:val="baseline"/>
              <w:rPr>
                <w:color w:val="000000"/>
              </w:rPr>
            </w:pPr>
          </w:p>
          <w:p w:rsidR="007841DE" w:rsidRPr="007841DE" w:rsidRDefault="007841DE" w:rsidP="007841DE">
            <w:pPr>
              <w:jc w:val="center"/>
              <w:textAlignment w:val="baseline"/>
              <w:rPr>
                <w:color w:val="000000"/>
              </w:rPr>
            </w:pPr>
            <w:r w:rsidRPr="007841DE">
              <w:rPr>
                <w:color w:val="000000"/>
              </w:rPr>
              <w:t>3 класс</w:t>
            </w:r>
          </w:p>
        </w:tc>
        <w:tc>
          <w:tcPr>
            <w:tcW w:w="6310" w:type="dxa"/>
          </w:tcPr>
          <w:p w:rsidR="007841DE" w:rsidRPr="007841DE" w:rsidRDefault="007841DE" w:rsidP="007841DE">
            <w:pPr>
              <w:textAlignment w:val="baseline"/>
              <w:rPr>
                <w:b/>
                <w:color w:val="000000"/>
              </w:rPr>
            </w:pPr>
            <w:r w:rsidRPr="007841DE">
              <w:rPr>
                <w:bCs/>
              </w:rPr>
              <w:t>Беседа «Эмоции положительные и отрицательные»</w:t>
            </w:r>
          </w:p>
        </w:tc>
      </w:tr>
      <w:tr w:rsidR="007841DE" w:rsidRPr="007841DE" w:rsidTr="00591F3A">
        <w:tc>
          <w:tcPr>
            <w:tcW w:w="496" w:type="dxa"/>
          </w:tcPr>
          <w:p w:rsidR="007841DE" w:rsidRPr="007841DE" w:rsidRDefault="007841DE" w:rsidP="007841DE">
            <w:pPr>
              <w:textAlignment w:val="baseline"/>
              <w:rPr>
                <w:color w:val="000000"/>
              </w:rPr>
            </w:pPr>
            <w:r w:rsidRPr="007841DE">
              <w:rPr>
                <w:color w:val="000000"/>
              </w:rPr>
              <w:t>10</w:t>
            </w:r>
          </w:p>
        </w:tc>
        <w:tc>
          <w:tcPr>
            <w:tcW w:w="2540" w:type="dxa"/>
            <w:vMerge/>
          </w:tcPr>
          <w:p w:rsidR="007841DE" w:rsidRPr="007841DE" w:rsidRDefault="007841DE" w:rsidP="007841DE">
            <w:pPr>
              <w:textAlignment w:val="baseline"/>
              <w:rPr>
                <w:color w:val="000000"/>
              </w:rPr>
            </w:pPr>
          </w:p>
        </w:tc>
        <w:tc>
          <w:tcPr>
            <w:tcW w:w="6310" w:type="dxa"/>
          </w:tcPr>
          <w:p w:rsidR="007841DE" w:rsidRPr="007841DE" w:rsidRDefault="007841DE" w:rsidP="007841DE">
            <w:pPr>
              <w:textAlignment w:val="baseline"/>
              <w:rPr>
                <w:color w:val="000000"/>
              </w:rPr>
            </w:pPr>
            <w:r w:rsidRPr="007841DE">
              <w:rPr>
                <w:color w:val="000000"/>
              </w:rPr>
              <w:t>Встречи родителей с  медицинскими работниками, курирующими учебное заведение.</w:t>
            </w:r>
          </w:p>
        </w:tc>
      </w:tr>
      <w:tr w:rsidR="007841DE" w:rsidRPr="007841DE" w:rsidTr="00591F3A">
        <w:tc>
          <w:tcPr>
            <w:tcW w:w="496" w:type="dxa"/>
          </w:tcPr>
          <w:p w:rsidR="007841DE" w:rsidRPr="007841DE" w:rsidRDefault="007841DE" w:rsidP="007841DE">
            <w:pPr>
              <w:textAlignment w:val="baseline"/>
              <w:rPr>
                <w:color w:val="000000"/>
              </w:rPr>
            </w:pPr>
            <w:r w:rsidRPr="007841DE">
              <w:rPr>
                <w:color w:val="000000"/>
              </w:rPr>
              <w:t>11</w:t>
            </w:r>
          </w:p>
        </w:tc>
        <w:tc>
          <w:tcPr>
            <w:tcW w:w="2540" w:type="dxa"/>
            <w:vMerge/>
          </w:tcPr>
          <w:p w:rsidR="007841DE" w:rsidRPr="007841DE" w:rsidRDefault="007841DE" w:rsidP="007841DE">
            <w:pPr>
              <w:textAlignment w:val="baseline"/>
              <w:rPr>
                <w:color w:val="000000"/>
              </w:rPr>
            </w:pPr>
          </w:p>
        </w:tc>
        <w:tc>
          <w:tcPr>
            <w:tcW w:w="6310" w:type="dxa"/>
          </w:tcPr>
          <w:p w:rsidR="007841DE" w:rsidRPr="007841DE" w:rsidRDefault="007841DE" w:rsidP="007841DE">
            <w:pPr>
              <w:textAlignment w:val="baseline"/>
              <w:rPr>
                <w:color w:val="000000"/>
              </w:rPr>
            </w:pPr>
            <w:r w:rsidRPr="007841DE">
              <w:rPr>
                <w:color w:val="000000"/>
              </w:rPr>
              <w:t>Игра «Мама, папа, я – спортивная семья»</w:t>
            </w:r>
          </w:p>
        </w:tc>
      </w:tr>
      <w:tr w:rsidR="007841DE" w:rsidRPr="007841DE" w:rsidTr="00591F3A">
        <w:tc>
          <w:tcPr>
            <w:tcW w:w="496" w:type="dxa"/>
          </w:tcPr>
          <w:p w:rsidR="007841DE" w:rsidRPr="007841DE" w:rsidRDefault="007841DE" w:rsidP="007841DE">
            <w:pPr>
              <w:textAlignment w:val="baseline"/>
              <w:rPr>
                <w:color w:val="000000"/>
              </w:rPr>
            </w:pPr>
            <w:r w:rsidRPr="007841DE">
              <w:rPr>
                <w:color w:val="000000"/>
              </w:rPr>
              <w:t>12</w:t>
            </w:r>
          </w:p>
        </w:tc>
        <w:tc>
          <w:tcPr>
            <w:tcW w:w="2540" w:type="dxa"/>
            <w:vMerge/>
          </w:tcPr>
          <w:p w:rsidR="007841DE" w:rsidRPr="007841DE" w:rsidRDefault="007841DE" w:rsidP="007841DE">
            <w:pPr>
              <w:textAlignment w:val="baseline"/>
              <w:rPr>
                <w:color w:val="000000"/>
              </w:rPr>
            </w:pPr>
          </w:p>
        </w:tc>
        <w:tc>
          <w:tcPr>
            <w:tcW w:w="6310" w:type="dxa"/>
          </w:tcPr>
          <w:p w:rsidR="007841DE" w:rsidRPr="007841DE" w:rsidRDefault="007841DE" w:rsidP="007841DE">
            <w:pPr>
              <w:textAlignment w:val="baseline"/>
              <w:rPr>
                <w:color w:val="000000"/>
              </w:rPr>
            </w:pPr>
            <w:r w:rsidRPr="007841DE">
              <w:rPr>
                <w:color w:val="000000"/>
              </w:rPr>
              <w:t>Субботник 1 раз в четверть по уборке класса.</w:t>
            </w:r>
          </w:p>
        </w:tc>
      </w:tr>
      <w:tr w:rsidR="007841DE" w:rsidRPr="007841DE" w:rsidTr="00591F3A">
        <w:tc>
          <w:tcPr>
            <w:tcW w:w="496" w:type="dxa"/>
          </w:tcPr>
          <w:p w:rsidR="007841DE" w:rsidRPr="007841DE" w:rsidRDefault="007841DE" w:rsidP="007841DE">
            <w:pPr>
              <w:textAlignment w:val="baseline"/>
              <w:rPr>
                <w:color w:val="000000"/>
              </w:rPr>
            </w:pPr>
            <w:r w:rsidRPr="007841DE">
              <w:rPr>
                <w:color w:val="000000"/>
              </w:rPr>
              <w:t>13</w:t>
            </w:r>
          </w:p>
        </w:tc>
        <w:tc>
          <w:tcPr>
            <w:tcW w:w="2540" w:type="dxa"/>
            <w:vMerge w:val="restart"/>
          </w:tcPr>
          <w:p w:rsidR="007841DE" w:rsidRPr="007841DE" w:rsidRDefault="007841DE" w:rsidP="007841DE">
            <w:pPr>
              <w:textAlignment w:val="baseline"/>
              <w:rPr>
                <w:color w:val="000000"/>
              </w:rPr>
            </w:pPr>
          </w:p>
          <w:p w:rsidR="007841DE" w:rsidRPr="007841DE" w:rsidRDefault="007841DE" w:rsidP="007841DE">
            <w:pPr>
              <w:jc w:val="center"/>
              <w:textAlignment w:val="baseline"/>
              <w:rPr>
                <w:color w:val="000000"/>
              </w:rPr>
            </w:pPr>
            <w:r w:rsidRPr="007841DE">
              <w:rPr>
                <w:color w:val="000000"/>
              </w:rPr>
              <w:t>4 класс</w:t>
            </w:r>
          </w:p>
        </w:tc>
        <w:tc>
          <w:tcPr>
            <w:tcW w:w="6310" w:type="dxa"/>
          </w:tcPr>
          <w:p w:rsidR="007841DE" w:rsidRPr="007841DE" w:rsidRDefault="007841DE" w:rsidP="007841DE">
            <w:pPr>
              <w:textAlignment w:val="baseline"/>
              <w:rPr>
                <w:color w:val="000000"/>
              </w:rPr>
            </w:pPr>
            <w:r w:rsidRPr="007841DE">
              <w:rPr>
                <w:color w:val="000000"/>
              </w:rPr>
              <w:t>Родительское собрание «Компьютер в жизни школьника»</w:t>
            </w:r>
          </w:p>
        </w:tc>
      </w:tr>
      <w:tr w:rsidR="007841DE" w:rsidRPr="007841DE" w:rsidTr="00591F3A">
        <w:tc>
          <w:tcPr>
            <w:tcW w:w="496" w:type="dxa"/>
          </w:tcPr>
          <w:p w:rsidR="007841DE" w:rsidRPr="007841DE" w:rsidRDefault="007841DE" w:rsidP="007841DE">
            <w:pPr>
              <w:textAlignment w:val="baseline"/>
              <w:rPr>
                <w:color w:val="000000"/>
              </w:rPr>
            </w:pPr>
            <w:r w:rsidRPr="007841DE">
              <w:rPr>
                <w:color w:val="000000"/>
              </w:rPr>
              <w:t>14</w:t>
            </w:r>
          </w:p>
        </w:tc>
        <w:tc>
          <w:tcPr>
            <w:tcW w:w="2540" w:type="dxa"/>
            <w:vMerge/>
          </w:tcPr>
          <w:p w:rsidR="007841DE" w:rsidRPr="007841DE" w:rsidRDefault="007841DE" w:rsidP="007841DE">
            <w:pPr>
              <w:textAlignment w:val="baseline"/>
              <w:rPr>
                <w:color w:val="000000"/>
              </w:rPr>
            </w:pPr>
          </w:p>
        </w:tc>
        <w:tc>
          <w:tcPr>
            <w:tcW w:w="6310" w:type="dxa"/>
          </w:tcPr>
          <w:p w:rsidR="007841DE" w:rsidRPr="007841DE" w:rsidRDefault="007841DE" w:rsidP="007841DE">
            <w:pPr>
              <w:textAlignment w:val="baseline"/>
              <w:rPr>
                <w:color w:val="000000"/>
              </w:rPr>
            </w:pPr>
            <w:r w:rsidRPr="007841DE">
              <w:rPr>
                <w:color w:val="000000"/>
              </w:rPr>
              <w:t>Беседа « Вредные привычки младших школьников»</w:t>
            </w:r>
          </w:p>
        </w:tc>
      </w:tr>
      <w:tr w:rsidR="007841DE" w:rsidRPr="007841DE" w:rsidTr="00591F3A">
        <w:tc>
          <w:tcPr>
            <w:tcW w:w="496" w:type="dxa"/>
          </w:tcPr>
          <w:p w:rsidR="007841DE" w:rsidRPr="007841DE" w:rsidRDefault="007841DE" w:rsidP="007841DE">
            <w:pPr>
              <w:textAlignment w:val="baseline"/>
              <w:rPr>
                <w:color w:val="000000"/>
              </w:rPr>
            </w:pPr>
            <w:r w:rsidRPr="007841DE">
              <w:rPr>
                <w:color w:val="000000"/>
              </w:rPr>
              <w:t>15</w:t>
            </w:r>
          </w:p>
        </w:tc>
        <w:tc>
          <w:tcPr>
            <w:tcW w:w="2540" w:type="dxa"/>
            <w:vMerge/>
          </w:tcPr>
          <w:p w:rsidR="007841DE" w:rsidRPr="007841DE" w:rsidRDefault="007841DE" w:rsidP="007841DE">
            <w:pPr>
              <w:textAlignment w:val="baseline"/>
              <w:rPr>
                <w:color w:val="000000"/>
              </w:rPr>
            </w:pPr>
          </w:p>
        </w:tc>
        <w:tc>
          <w:tcPr>
            <w:tcW w:w="6310" w:type="dxa"/>
          </w:tcPr>
          <w:p w:rsidR="007841DE" w:rsidRPr="007841DE" w:rsidRDefault="007841DE" w:rsidP="007841DE">
            <w:pPr>
              <w:textAlignment w:val="baseline"/>
              <w:rPr>
                <w:color w:val="000000"/>
              </w:rPr>
            </w:pPr>
            <w:r w:rsidRPr="007841DE">
              <w:rPr>
                <w:color w:val="000000"/>
              </w:rPr>
              <w:t>Рекомендации психолога «Проблемы адаптации в 5 классе»</w:t>
            </w:r>
          </w:p>
        </w:tc>
      </w:tr>
      <w:tr w:rsidR="007841DE" w:rsidRPr="007841DE" w:rsidTr="00591F3A">
        <w:tc>
          <w:tcPr>
            <w:tcW w:w="496" w:type="dxa"/>
          </w:tcPr>
          <w:p w:rsidR="007841DE" w:rsidRPr="007841DE" w:rsidRDefault="007841DE" w:rsidP="007841DE">
            <w:pPr>
              <w:textAlignment w:val="baseline"/>
              <w:rPr>
                <w:color w:val="000000"/>
              </w:rPr>
            </w:pPr>
            <w:r w:rsidRPr="007841DE">
              <w:rPr>
                <w:color w:val="000000"/>
              </w:rPr>
              <w:t>16</w:t>
            </w:r>
          </w:p>
        </w:tc>
        <w:tc>
          <w:tcPr>
            <w:tcW w:w="2540" w:type="dxa"/>
            <w:vMerge/>
          </w:tcPr>
          <w:p w:rsidR="007841DE" w:rsidRPr="007841DE" w:rsidRDefault="007841DE" w:rsidP="007841DE">
            <w:pPr>
              <w:textAlignment w:val="baseline"/>
              <w:rPr>
                <w:color w:val="000000"/>
              </w:rPr>
            </w:pPr>
          </w:p>
        </w:tc>
        <w:tc>
          <w:tcPr>
            <w:tcW w:w="6310" w:type="dxa"/>
          </w:tcPr>
          <w:p w:rsidR="007841DE" w:rsidRPr="007841DE" w:rsidRDefault="007841DE" w:rsidP="007841DE">
            <w:pPr>
              <w:textAlignment w:val="baseline"/>
              <w:rPr>
                <w:color w:val="000000"/>
              </w:rPr>
            </w:pPr>
            <w:r w:rsidRPr="007841DE">
              <w:rPr>
                <w:color w:val="000000"/>
              </w:rPr>
              <w:t xml:space="preserve"> Субботник 1 раз в четверть по уборке класса.</w:t>
            </w:r>
          </w:p>
        </w:tc>
      </w:tr>
      <w:tr w:rsidR="007841DE" w:rsidRPr="007841DE" w:rsidTr="00591F3A">
        <w:tc>
          <w:tcPr>
            <w:tcW w:w="496" w:type="dxa"/>
          </w:tcPr>
          <w:p w:rsidR="007841DE" w:rsidRPr="007841DE" w:rsidRDefault="007841DE" w:rsidP="007841DE">
            <w:pPr>
              <w:textAlignment w:val="baseline"/>
              <w:rPr>
                <w:color w:val="000000"/>
              </w:rPr>
            </w:pPr>
            <w:r w:rsidRPr="007841DE">
              <w:rPr>
                <w:color w:val="000000"/>
              </w:rPr>
              <w:t>17</w:t>
            </w:r>
          </w:p>
        </w:tc>
        <w:tc>
          <w:tcPr>
            <w:tcW w:w="2540" w:type="dxa"/>
            <w:vMerge/>
          </w:tcPr>
          <w:p w:rsidR="007841DE" w:rsidRPr="007841DE" w:rsidRDefault="007841DE" w:rsidP="007841DE">
            <w:pPr>
              <w:textAlignment w:val="baseline"/>
              <w:rPr>
                <w:color w:val="000000"/>
              </w:rPr>
            </w:pPr>
          </w:p>
        </w:tc>
        <w:tc>
          <w:tcPr>
            <w:tcW w:w="6310" w:type="dxa"/>
          </w:tcPr>
          <w:p w:rsidR="007841DE" w:rsidRPr="007841DE" w:rsidRDefault="007841DE" w:rsidP="007841DE">
            <w:pPr>
              <w:textAlignment w:val="baseline"/>
              <w:rPr>
                <w:color w:val="000000"/>
              </w:rPr>
            </w:pPr>
            <w:r w:rsidRPr="007841DE">
              <w:rPr>
                <w:color w:val="000000"/>
              </w:rPr>
              <w:t>Косметический ремонт класса.</w:t>
            </w:r>
          </w:p>
        </w:tc>
      </w:tr>
    </w:tbl>
    <w:p w:rsidR="007841DE" w:rsidRPr="007841DE" w:rsidRDefault="007841DE" w:rsidP="007841DE">
      <w:pPr>
        <w:textAlignment w:val="baseline"/>
        <w:rPr>
          <w:color w:val="000000"/>
        </w:rPr>
      </w:pPr>
      <w:r w:rsidRPr="007841DE">
        <w:rPr>
          <w:color w:val="000000"/>
        </w:rPr>
        <w:t xml:space="preserve"> </w:t>
      </w:r>
    </w:p>
    <w:p w:rsidR="007841DE" w:rsidRPr="007841DE" w:rsidRDefault="007841DE" w:rsidP="007841DE">
      <w:pPr>
        <w:jc w:val="center"/>
        <w:textAlignment w:val="baseline"/>
        <w:outlineLvl w:val="0"/>
        <w:rPr>
          <w:color w:val="000000"/>
        </w:rPr>
      </w:pPr>
      <w:r w:rsidRPr="007841DE">
        <w:rPr>
          <w:b/>
          <w:color w:val="000000"/>
        </w:rPr>
        <w:t>Н</w:t>
      </w:r>
      <w:r w:rsidRPr="007841DE">
        <w:rPr>
          <w:b/>
        </w:rPr>
        <w:t>аправления и содержание деятельности:</w:t>
      </w:r>
    </w:p>
    <w:p w:rsidR="007841DE" w:rsidRPr="007841DE" w:rsidRDefault="007841DE" w:rsidP="007841DE">
      <w:pPr>
        <w:jc w:val="center"/>
        <w:textAlignment w:val="baseline"/>
        <w:rPr>
          <w:b/>
        </w:rPr>
      </w:pPr>
    </w:p>
    <w:tbl>
      <w:tblPr>
        <w:tblW w:w="10782" w:type="dxa"/>
        <w:tblInd w:w="-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268"/>
        <w:gridCol w:w="2594"/>
        <w:gridCol w:w="2552"/>
        <w:gridCol w:w="2693"/>
      </w:tblGrid>
      <w:tr w:rsidR="007841DE" w:rsidRPr="007841DE" w:rsidTr="00591F3A">
        <w:tc>
          <w:tcPr>
            <w:tcW w:w="675" w:type="dxa"/>
          </w:tcPr>
          <w:p w:rsidR="007841DE" w:rsidRPr="007841DE" w:rsidRDefault="007841DE" w:rsidP="007841DE">
            <w:pPr>
              <w:tabs>
                <w:tab w:val="left" w:pos="720"/>
                <w:tab w:val="left" w:pos="993"/>
                <w:tab w:val="left" w:pos="1080"/>
              </w:tabs>
              <w:autoSpaceDE w:val="0"/>
              <w:spacing w:after="200"/>
              <w:jc w:val="both"/>
              <w:rPr>
                <w:rFonts w:eastAsia="Calibri"/>
                <w:lang w:eastAsia="en-US"/>
              </w:rPr>
            </w:pPr>
          </w:p>
        </w:tc>
        <w:tc>
          <w:tcPr>
            <w:tcW w:w="4862" w:type="dxa"/>
            <w:gridSpan w:val="2"/>
          </w:tcPr>
          <w:p w:rsidR="007841DE" w:rsidRPr="007841DE" w:rsidRDefault="007841DE" w:rsidP="007841DE">
            <w:pPr>
              <w:shd w:val="clear" w:color="auto" w:fill="FFFFFF"/>
              <w:spacing w:before="100" w:beforeAutospacing="1" w:after="100" w:afterAutospacing="1"/>
              <w:jc w:val="center"/>
              <w:rPr>
                <w:rFonts w:eastAsia="Calibri"/>
                <w:b/>
                <w:lang w:eastAsia="en-US"/>
              </w:rPr>
            </w:pPr>
            <w:r w:rsidRPr="007841DE">
              <w:rPr>
                <w:rFonts w:eastAsia="Calibri"/>
                <w:b/>
                <w:lang w:eastAsia="en-US"/>
              </w:rPr>
              <w:t>Формирование здорового и безопасного образа жизни</w:t>
            </w:r>
          </w:p>
        </w:tc>
        <w:tc>
          <w:tcPr>
            <w:tcW w:w="5245" w:type="dxa"/>
            <w:gridSpan w:val="2"/>
          </w:tcPr>
          <w:p w:rsidR="007841DE" w:rsidRPr="007841DE" w:rsidRDefault="007841DE" w:rsidP="007841DE">
            <w:pPr>
              <w:tabs>
                <w:tab w:val="left" w:pos="720"/>
                <w:tab w:val="left" w:pos="993"/>
                <w:tab w:val="left" w:pos="1080"/>
              </w:tabs>
              <w:autoSpaceDE w:val="0"/>
              <w:spacing w:after="200"/>
              <w:jc w:val="center"/>
              <w:rPr>
                <w:rFonts w:eastAsia="Calibri"/>
                <w:lang w:eastAsia="en-US"/>
              </w:rPr>
            </w:pPr>
            <w:r w:rsidRPr="007841DE">
              <w:rPr>
                <w:rFonts w:eastAsia="Calibri"/>
                <w:b/>
                <w:lang w:eastAsia="en-US"/>
              </w:rPr>
              <w:t>Формирование экологической культуры</w:t>
            </w:r>
          </w:p>
        </w:tc>
      </w:tr>
      <w:tr w:rsidR="007841DE" w:rsidRPr="007841DE" w:rsidTr="00591F3A">
        <w:tc>
          <w:tcPr>
            <w:tcW w:w="675" w:type="dxa"/>
          </w:tcPr>
          <w:p w:rsidR="007841DE" w:rsidRPr="007841DE" w:rsidRDefault="007841DE" w:rsidP="007841DE">
            <w:pPr>
              <w:tabs>
                <w:tab w:val="left" w:pos="720"/>
                <w:tab w:val="left" w:pos="993"/>
                <w:tab w:val="left" w:pos="1080"/>
              </w:tabs>
              <w:autoSpaceDE w:val="0"/>
              <w:spacing w:after="200"/>
              <w:jc w:val="both"/>
              <w:rPr>
                <w:rFonts w:eastAsia="Calibri"/>
                <w:lang w:eastAsia="en-US"/>
              </w:rPr>
            </w:pPr>
            <w:r w:rsidRPr="007841DE">
              <w:rPr>
                <w:rFonts w:eastAsia="Calibri"/>
                <w:lang w:eastAsia="en-US"/>
              </w:rPr>
              <w:t>1кл</w:t>
            </w:r>
          </w:p>
        </w:tc>
        <w:tc>
          <w:tcPr>
            <w:tcW w:w="2268" w:type="dxa"/>
          </w:tcPr>
          <w:p w:rsidR="007841DE" w:rsidRPr="007841DE" w:rsidRDefault="007841DE" w:rsidP="007841DE">
            <w:pPr>
              <w:shd w:val="clear" w:color="auto" w:fill="FFFFFF"/>
              <w:jc w:val="both"/>
              <w:rPr>
                <w:rFonts w:eastAsia="Calibri"/>
                <w:lang w:eastAsia="en-US"/>
              </w:rPr>
            </w:pPr>
            <w:r w:rsidRPr="007841DE">
              <w:rPr>
                <w:rFonts w:eastAsia="Calibri"/>
                <w:lang w:eastAsia="en-US"/>
              </w:rPr>
              <w:t xml:space="preserve"> - Классный час  </w:t>
            </w:r>
          </w:p>
          <w:p w:rsidR="007841DE" w:rsidRPr="007841DE" w:rsidRDefault="007841DE" w:rsidP="007841DE">
            <w:pPr>
              <w:shd w:val="clear" w:color="auto" w:fill="FFFFFF"/>
              <w:jc w:val="both"/>
              <w:rPr>
                <w:rFonts w:eastAsia="Calibri"/>
                <w:lang w:eastAsia="en-US"/>
              </w:rPr>
            </w:pPr>
          </w:p>
          <w:p w:rsidR="007841DE" w:rsidRPr="007841DE" w:rsidRDefault="007841DE" w:rsidP="007841DE">
            <w:pPr>
              <w:shd w:val="clear" w:color="auto" w:fill="FFFFFF"/>
              <w:jc w:val="both"/>
              <w:rPr>
                <w:rFonts w:eastAsia="Calibri"/>
                <w:lang w:eastAsia="en-US"/>
              </w:rPr>
            </w:pPr>
            <w:r w:rsidRPr="007841DE">
              <w:rPr>
                <w:rFonts w:eastAsia="Calibri"/>
                <w:lang w:eastAsia="en-US"/>
              </w:rPr>
              <w:t xml:space="preserve">-«Правила безопасного поведения в школе» </w:t>
            </w:r>
          </w:p>
          <w:p w:rsidR="007841DE" w:rsidRPr="007841DE" w:rsidRDefault="007841DE" w:rsidP="007841DE">
            <w:pPr>
              <w:shd w:val="clear" w:color="auto" w:fill="FFFFFF"/>
              <w:jc w:val="both"/>
              <w:rPr>
                <w:rFonts w:eastAsia="Calibri"/>
                <w:lang w:eastAsia="en-US"/>
              </w:rPr>
            </w:pPr>
            <w:r w:rsidRPr="007841DE">
              <w:rPr>
                <w:rFonts w:eastAsia="Calibri"/>
                <w:lang w:eastAsia="en-US"/>
              </w:rPr>
              <w:t xml:space="preserve"> </w:t>
            </w:r>
          </w:p>
          <w:p w:rsidR="007841DE" w:rsidRPr="007841DE" w:rsidRDefault="007841DE" w:rsidP="007841DE">
            <w:pPr>
              <w:shd w:val="clear" w:color="auto" w:fill="FFFFFF"/>
              <w:jc w:val="both"/>
              <w:rPr>
                <w:rFonts w:eastAsia="Calibri"/>
                <w:lang w:eastAsia="en-US"/>
              </w:rPr>
            </w:pPr>
            <w:r w:rsidRPr="007841DE">
              <w:rPr>
                <w:rFonts w:eastAsia="Calibri"/>
                <w:lang w:eastAsia="en-US"/>
              </w:rPr>
              <w:t xml:space="preserve">-Классный час ««В гостях у </w:t>
            </w:r>
            <w:proofErr w:type="spellStart"/>
            <w:r w:rsidRPr="007841DE">
              <w:rPr>
                <w:rFonts w:eastAsia="Calibri"/>
                <w:lang w:eastAsia="en-US"/>
              </w:rPr>
              <w:t>Мойдодыра</w:t>
            </w:r>
            <w:proofErr w:type="spellEnd"/>
            <w:r w:rsidRPr="007841DE">
              <w:rPr>
                <w:rFonts w:eastAsia="Calibri"/>
                <w:lang w:eastAsia="en-US"/>
              </w:rPr>
              <w:t xml:space="preserve">». </w:t>
            </w:r>
          </w:p>
          <w:p w:rsidR="007841DE" w:rsidRPr="007841DE" w:rsidRDefault="007841DE" w:rsidP="007841DE">
            <w:pPr>
              <w:shd w:val="clear" w:color="auto" w:fill="FFFFFF"/>
              <w:jc w:val="both"/>
              <w:rPr>
                <w:rFonts w:eastAsia="Calibri"/>
                <w:lang w:eastAsia="en-US"/>
              </w:rPr>
            </w:pPr>
          </w:p>
          <w:p w:rsidR="007841DE" w:rsidRPr="007841DE" w:rsidRDefault="007841DE" w:rsidP="007841DE">
            <w:pPr>
              <w:shd w:val="clear" w:color="auto" w:fill="FFFFFF"/>
              <w:jc w:val="both"/>
              <w:rPr>
                <w:rFonts w:eastAsia="Calibri"/>
                <w:lang w:eastAsia="en-US"/>
              </w:rPr>
            </w:pPr>
            <w:r w:rsidRPr="007841DE">
              <w:rPr>
                <w:rFonts w:eastAsia="Calibri"/>
                <w:lang w:eastAsia="en-US"/>
              </w:rPr>
              <w:t>-Беседа «Соблюдение режима питания в школе»</w:t>
            </w:r>
          </w:p>
          <w:p w:rsidR="007841DE" w:rsidRPr="007841DE" w:rsidRDefault="007841DE" w:rsidP="007841DE">
            <w:pPr>
              <w:shd w:val="clear" w:color="auto" w:fill="FFFFFF"/>
              <w:jc w:val="both"/>
              <w:rPr>
                <w:rFonts w:eastAsia="Calibri"/>
                <w:color w:val="000000"/>
                <w:lang w:eastAsia="en-US"/>
              </w:rPr>
            </w:pPr>
          </w:p>
          <w:p w:rsidR="007841DE" w:rsidRPr="007841DE" w:rsidRDefault="007841DE" w:rsidP="007841DE">
            <w:pPr>
              <w:shd w:val="clear" w:color="auto" w:fill="FFFFFF"/>
              <w:jc w:val="both"/>
              <w:rPr>
                <w:rFonts w:eastAsia="Calibri"/>
                <w:color w:val="000000"/>
                <w:lang w:eastAsia="en-US"/>
              </w:rPr>
            </w:pPr>
            <w:r w:rsidRPr="007841DE">
              <w:rPr>
                <w:rFonts w:eastAsia="Calibri"/>
                <w:color w:val="000000"/>
                <w:lang w:eastAsia="en-US"/>
              </w:rPr>
              <w:t>-Викторина «О пользе закаливания».</w:t>
            </w:r>
          </w:p>
          <w:p w:rsidR="007841DE" w:rsidRPr="007841DE" w:rsidRDefault="007841DE" w:rsidP="007841DE">
            <w:pPr>
              <w:tabs>
                <w:tab w:val="left" w:pos="720"/>
                <w:tab w:val="left" w:pos="993"/>
                <w:tab w:val="left" w:pos="1080"/>
              </w:tabs>
              <w:autoSpaceDE w:val="0"/>
              <w:jc w:val="both"/>
              <w:rPr>
                <w:rFonts w:eastAsia="Calibri"/>
                <w:lang w:eastAsia="en-US"/>
              </w:rPr>
            </w:pPr>
          </w:p>
          <w:p w:rsidR="007841DE" w:rsidRPr="007841DE" w:rsidRDefault="007841DE" w:rsidP="007841DE">
            <w:pPr>
              <w:tabs>
                <w:tab w:val="left" w:pos="720"/>
                <w:tab w:val="left" w:pos="993"/>
                <w:tab w:val="left" w:pos="1080"/>
              </w:tabs>
              <w:autoSpaceDE w:val="0"/>
              <w:jc w:val="both"/>
              <w:rPr>
                <w:rFonts w:eastAsia="Calibri"/>
                <w:lang w:eastAsia="en-US"/>
              </w:rPr>
            </w:pPr>
            <w:r w:rsidRPr="007841DE">
              <w:rPr>
                <w:rFonts w:eastAsia="Calibri"/>
                <w:lang w:eastAsia="en-US"/>
              </w:rPr>
              <w:t>-Конкурс рисунков «Солнце, воздух и вода – наши лучшие друзья».</w:t>
            </w:r>
          </w:p>
          <w:p w:rsidR="007841DE" w:rsidRPr="007841DE" w:rsidRDefault="007841DE" w:rsidP="007841DE">
            <w:pPr>
              <w:tabs>
                <w:tab w:val="left" w:pos="720"/>
                <w:tab w:val="left" w:pos="993"/>
                <w:tab w:val="left" w:pos="1080"/>
              </w:tabs>
              <w:autoSpaceDE w:val="0"/>
              <w:spacing w:after="200"/>
              <w:jc w:val="both"/>
              <w:rPr>
                <w:rFonts w:eastAsia="Calibri"/>
                <w:lang w:eastAsia="en-US"/>
              </w:rPr>
            </w:pPr>
          </w:p>
        </w:tc>
        <w:tc>
          <w:tcPr>
            <w:tcW w:w="2594" w:type="dxa"/>
            <w:vMerge w:val="restart"/>
          </w:tcPr>
          <w:p w:rsidR="007841DE" w:rsidRPr="007841DE" w:rsidRDefault="007841DE" w:rsidP="007841DE">
            <w:pPr>
              <w:tabs>
                <w:tab w:val="left" w:pos="720"/>
                <w:tab w:val="left" w:pos="993"/>
                <w:tab w:val="left" w:pos="1080"/>
              </w:tabs>
              <w:autoSpaceDE w:val="0"/>
              <w:spacing w:after="200"/>
              <w:jc w:val="both"/>
              <w:rPr>
                <w:rFonts w:eastAsia="Calibri"/>
                <w:lang w:eastAsia="en-US"/>
              </w:rPr>
            </w:pPr>
          </w:p>
          <w:p w:rsidR="007841DE" w:rsidRPr="007841DE" w:rsidRDefault="007841DE" w:rsidP="007841DE">
            <w:pPr>
              <w:tabs>
                <w:tab w:val="left" w:pos="720"/>
                <w:tab w:val="left" w:pos="993"/>
                <w:tab w:val="left" w:pos="1080"/>
              </w:tabs>
              <w:autoSpaceDE w:val="0"/>
              <w:spacing w:after="200"/>
              <w:jc w:val="both"/>
              <w:rPr>
                <w:rFonts w:eastAsia="Calibri"/>
                <w:lang w:eastAsia="en-US"/>
              </w:rPr>
            </w:pPr>
          </w:p>
          <w:p w:rsidR="007841DE" w:rsidRPr="007841DE" w:rsidRDefault="007841DE" w:rsidP="007841DE">
            <w:pPr>
              <w:tabs>
                <w:tab w:val="left" w:pos="720"/>
                <w:tab w:val="left" w:pos="993"/>
                <w:tab w:val="left" w:pos="1080"/>
              </w:tabs>
              <w:autoSpaceDE w:val="0"/>
              <w:spacing w:after="200"/>
              <w:jc w:val="both"/>
              <w:rPr>
                <w:rFonts w:eastAsia="Calibri"/>
                <w:lang w:eastAsia="en-US"/>
              </w:rPr>
            </w:pPr>
          </w:p>
          <w:p w:rsidR="007841DE" w:rsidRPr="007841DE" w:rsidRDefault="007841DE" w:rsidP="007841DE">
            <w:pPr>
              <w:tabs>
                <w:tab w:val="left" w:pos="720"/>
                <w:tab w:val="left" w:pos="993"/>
                <w:tab w:val="left" w:pos="1080"/>
              </w:tabs>
              <w:autoSpaceDE w:val="0"/>
              <w:spacing w:after="200"/>
              <w:jc w:val="both"/>
              <w:rPr>
                <w:rFonts w:eastAsia="Calibri"/>
                <w:lang w:eastAsia="en-US"/>
              </w:rPr>
            </w:pPr>
          </w:p>
          <w:p w:rsidR="007841DE" w:rsidRPr="007841DE" w:rsidRDefault="007841DE" w:rsidP="007841DE">
            <w:pPr>
              <w:tabs>
                <w:tab w:val="left" w:pos="720"/>
                <w:tab w:val="left" w:pos="993"/>
                <w:tab w:val="left" w:pos="1080"/>
              </w:tabs>
              <w:autoSpaceDE w:val="0"/>
              <w:spacing w:after="200"/>
              <w:jc w:val="both"/>
              <w:rPr>
                <w:rFonts w:eastAsia="Calibri"/>
                <w:lang w:eastAsia="en-US"/>
              </w:rPr>
            </w:pPr>
          </w:p>
          <w:p w:rsidR="007841DE" w:rsidRPr="007841DE" w:rsidRDefault="007841DE" w:rsidP="007841DE">
            <w:pPr>
              <w:tabs>
                <w:tab w:val="left" w:pos="720"/>
                <w:tab w:val="left" w:pos="993"/>
                <w:tab w:val="left" w:pos="1080"/>
              </w:tabs>
              <w:autoSpaceDE w:val="0"/>
              <w:spacing w:after="200"/>
              <w:jc w:val="both"/>
              <w:rPr>
                <w:rFonts w:eastAsia="Calibri"/>
                <w:lang w:eastAsia="en-US"/>
              </w:rPr>
            </w:pPr>
          </w:p>
          <w:p w:rsidR="007841DE" w:rsidRPr="007841DE" w:rsidRDefault="007841DE" w:rsidP="007841DE">
            <w:pPr>
              <w:tabs>
                <w:tab w:val="left" w:pos="720"/>
                <w:tab w:val="left" w:pos="993"/>
                <w:tab w:val="left" w:pos="1080"/>
              </w:tabs>
              <w:autoSpaceDE w:val="0"/>
              <w:spacing w:after="200"/>
              <w:jc w:val="both"/>
              <w:rPr>
                <w:rFonts w:eastAsia="Calibri"/>
                <w:lang w:eastAsia="en-US"/>
              </w:rPr>
            </w:pPr>
          </w:p>
          <w:p w:rsidR="007841DE" w:rsidRPr="007841DE" w:rsidRDefault="007841DE" w:rsidP="007841DE">
            <w:pPr>
              <w:tabs>
                <w:tab w:val="left" w:pos="720"/>
                <w:tab w:val="left" w:pos="993"/>
                <w:tab w:val="left" w:pos="1080"/>
              </w:tabs>
              <w:autoSpaceDE w:val="0"/>
              <w:spacing w:after="200"/>
              <w:jc w:val="both"/>
              <w:rPr>
                <w:rFonts w:eastAsia="Calibri"/>
                <w:lang w:eastAsia="en-US"/>
              </w:rPr>
            </w:pPr>
          </w:p>
          <w:p w:rsidR="007841DE" w:rsidRPr="007841DE" w:rsidRDefault="007841DE" w:rsidP="007841DE">
            <w:pPr>
              <w:tabs>
                <w:tab w:val="left" w:pos="720"/>
                <w:tab w:val="left" w:pos="993"/>
                <w:tab w:val="left" w:pos="1080"/>
              </w:tabs>
              <w:autoSpaceDE w:val="0"/>
              <w:spacing w:after="200"/>
              <w:jc w:val="both"/>
              <w:rPr>
                <w:rFonts w:eastAsia="Calibri"/>
                <w:lang w:eastAsia="en-US"/>
              </w:rPr>
            </w:pPr>
          </w:p>
          <w:p w:rsidR="007841DE" w:rsidRPr="007841DE" w:rsidRDefault="007841DE" w:rsidP="007841DE">
            <w:pPr>
              <w:tabs>
                <w:tab w:val="left" w:pos="720"/>
                <w:tab w:val="left" w:pos="993"/>
                <w:tab w:val="left" w:pos="1080"/>
              </w:tabs>
              <w:autoSpaceDE w:val="0"/>
              <w:spacing w:after="200"/>
              <w:jc w:val="both"/>
              <w:rPr>
                <w:rFonts w:eastAsia="Calibri"/>
                <w:lang w:eastAsia="en-US"/>
              </w:rPr>
            </w:pPr>
          </w:p>
          <w:p w:rsidR="007841DE" w:rsidRPr="007841DE" w:rsidRDefault="007841DE" w:rsidP="007841DE">
            <w:pPr>
              <w:tabs>
                <w:tab w:val="left" w:pos="720"/>
                <w:tab w:val="left" w:pos="993"/>
                <w:tab w:val="left" w:pos="1080"/>
              </w:tabs>
              <w:autoSpaceDE w:val="0"/>
              <w:spacing w:after="200"/>
              <w:jc w:val="both"/>
              <w:rPr>
                <w:rFonts w:eastAsia="Calibri"/>
                <w:lang w:eastAsia="en-US"/>
              </w:rPr>
            </w:pPr>
          </w:p>
          <w:p w:rsidR="007841DE" w:rsidRPr="007841DE" w:rsidRDefault="007841DE" w:rsidP="007841DE">
            <w:pPr>
              <w:tabs>
                <w:tab w:val="left" w:pos="720"/>
                <w:tab w:val="left" w:pos="993"/>
                <w:tab w:val="left" w:pos="1080"/>
              </w:tabs>
              <w:autoSpaceDE w:val="0"/>
              <w:spacing w:after="200"/>
              <w:jc w:val="both"/>
              <w:rPr>
                <w:rFonts w:eastAsia="Calibri"/>
                <w:lang w:eastAsia="en-US"/>
              </w:rPr>
            </w:pPr>
            <w:r w:rsidRPr="007841DE">
              <w:rPr>
                <w:rFonts w:eastAsia="Calibri"/>
                <w:lang w:eastAsia="en-US"/>
              </w:rPr>
              <w:t>-Проведение физкультминуток.</w:t>
            </w:r>
          </w:p>
          <w:p w:rsidR="007841DE" w:rsidRPr="007841DE" w:rsidRDefault="007841DE" w:rsidP="007841DE">
            <w:pPr>
              <w:tabs>
                <w:tab w:val="left" w:pos="720"/>
                <w:tab w:val="left" w:pos="993"/>
                <w:tab w:val="left" w:pos="1080"/>
              </w:tabs>
              <w:autoSpaceDE w:val="0"/>
              <w:spacing w:after="200"/>
              <w:jc w:val="both"/>
              <w:rPr>
                <w:rFonts w:eastAsia="Calibri"/>
                <w:lang w:eastAsia="en-US"/>
              </w:rPr>
            </w:pPr>
            <w:r w:rsidRPr="007841DE">
              <w:rPr>
                <w:rFonts w:eastAsia="Calibri"/>
                <w:lang w:eastAsia="en-US"/>
              </w:rPr>
              <w:t>-Проведение мероприятий по ПДД согласно плану по классам.</w:t>
            </w:r>
          </w:p>
          <w:p w:rsidR="007841DE" w:rsidRPr="007841DE" w:rsidRDefault="007841DE" w:rsidP="007841DE">
            <w:pPr>
              <w:tabs>
                <w:tab w:val="left" w:pos="720"/>
                <w:tab w:val="left" w:pos="993"/>
                <w:tab w:val="left" w:pos="1080"/>
              </w:tabs>
              <w:autoSpaceDE w:val="0"/>
              <w:spacing w:after="200"/>
              <w:jc w:val="both"/>
              <w:rPr>
                <w:rFonts w:eastAsia="Calibri"/>
                <w:lang w:eastAsia="en-US"/>
              </w:rPr>
            </w:pPr>
            <w:r w:rsidRPr="007841DE">
              <w:rPr>
                <w:rFonts w:eastAsia="Calibri"/>
                <w:lang w:eastAsia="en-US"/>
              </w:rPr>
              <w:t>-Проведение мероприятий по ОБЖ согласно плану по классам.</w:t>
            </w:r>
          </w:p>
          <w:p w:rsidR="007841DE" w:rsidRPr="007841DE" w:rsidRDefault="007841DE" w:rsidP="007841DE">
            <w:pPr>
              <w:tabs>
                <w:tab w:val="left" w:pos="720"/>
                <w:tab w:val="left" w:pos="993"/>
                <w:tab w:val="left" w:pos="1080"/>
              </w:tabs>
              <w:autoSpaceDE w:val="0"/>
              <w:spacing w:after="200"/>
              <w:jc w:val="both"/>
              <w:rPr>
                <w:rFonts w:eastAsia="Calibri"/>
                <w:lang w:eastAsia="en-US"/>
              </w:rPr>
            </w:pPr>
            <w:r w:rsidRPr="007841DE">
              <w:rPr>
                <w:rFonts w:eastAsia="Calibri"/>
                <w:lang w:eastAsia="en-US"/>
              </w:rPr>
              <w:t xml:space="preserve">-Дни здоровья. </w:t>
            </w:r>
          </w:p>
          <w:p w:rsidR="007841DE" w:rsidRPr="007841DE" w:rsidRDefault="007841DE" w:rsidP="007841DE">
            <w:pPr>
              <w:tabs>
                <w:tab w:val="left" w:pos="720"/>
                <w:tab w:val="left" w:pos="993"/>
                <w:tab w:val="left" w:pos="1080"/>
              </w:tabs>
              <w:autoSpaceDE w:val="0"/>
              <w:spacing w:after="200"/>
              <w:jc w:val="both"/>
              <w:rPr>
                <w:rFonts w:eastAsia="Calibri"/>
                <w:lang w:eastAsia="en-US"/>
              </w:rPr>
            </w:pPr>
            <w:r w:rsidRPr="007841DE">
              <w:rPr>
                <w:rFonts w:eastAsia="Calibri"/>
                <w:lang w:eastAsia="en-US"/>
              </w:rPr>
              <w:t xml:space="preserve">-Румяная лыжня.  </w:t>
            </w:r>
          </w:p>
          <w:p w:rsidR="007841DE" w:rsidRPr="007841DE" w:rsidRDefault="007841DE" w:rsidP="007841DE">
            <w:pPr>
              <w:tabs>
                <w:tab w:val="left" w:pos="720"/>
                <w:tab w:val="left" w:pos="993"/>
                <w:tab w:val="left" w:pos="1080"/>
              </w:tabs>
              <w:autoSpaceDE w:val="0"/>
              <w:spacing w:after="200"/>
              <w:jc w:val="both"/>
              <w:rPr>
                <w:rFonts w:eastAsia="Calibri"/>
                <w:lang w:eastAsia="en-US"/>
              </w:rPr>
            </w:pPr>
            <w:r w:rsidRPr="007841DE">
              <w:rPr>
                <w:rFonts w:eastAsia="Calibri"/>
                <w:lang w:eastAsia="en-US"/>
              </w:rPr>
              <w:t>-Праздник на свежем воздухе «Масленичные гуляния»</w:t>
            </w:r>
          </w:p>
          <w:p w:rsidR="007841DE" w:rsidRPr="007841DE" w:rsidRDefault="007841DE" w:rsidP="007841DE">
            <w:pPr>
              <w:tabs>
                <w:tab w:val="left" w:pos="720"/>
                <w:tab w:val="left" w:pos="993"/>
                <w:tab w:val="left" w:pos="1080"/>
              </w:tabs>
              <w:autoSpaceDE w:val="0"/>
              <w:spacing w:after="200"/>
              <w:jc w:val="both"/>
              <w:rPr>
                <w:rFonts w:eastAsia="Calibri"/>
                <w:lang w:eastAsia="en-US"/>
              </w:rPr>
            </w:pPr>
            <w:r w:rsidRPr="007841DE">
              <w:rPr>
                <w:rFonts w:eastAsia="Calibri"/>
                <w:lang w:eastAsia="en-US"/>
              </w:rPr>
              <w:t>-Проведение спортивных мероприятий в клубе «Абрис» и на стадионе «Каучук»</w:t>
            </w:r>
          </w:p>
          <w:p w:rsidR="007841DE" w:rsidRPr="007841DE" w:rsidRDefault="007841DE" w:rsidP="007841DE">
            <w:pPr>
              <w:tabs>
                <w:tab w:val="left" w:pos="720"/>
                <w:tab w:val="left" w:pos="993"/>
                <w:tab w:val="left" w:pos="1080"/>
              </w:tabs>
              <w:autoSpaceDE w:val="0"/>
              <w:spacing w:after="200"/>
              <w:jc w:val="both"/>
              <w:rPr>
                <w:rFonts w:eastAsia="Calibri"/>
                <w:lang w:eastAsia="en-US"/>
              </w:rPr>
            </w:pPr>
            <w:r w:rsidRPr="007841DE">
              <w:rPr>
                <w:rFonts w:eastAsia="Calibri"/>
                <w:lang w:eastAsia="en-US"/>
              </w:rPr>
              <w:t>-Классные часы с привлечением медицинских работников»</w:t>
            </w:r>
          </w:p>
        </w:tc>
        <w:tc>
          <w:tcPr>
            <w:tcW w:w="2552" w:type="dxa"/>
          </w:tcPr>
          <w:p w:rsidR="007841DE" w:rsidRPr="007841DE" w:rsidRDefault="007841DE" w:rsidP="007841DE">
            <w:pPr>
              <w:tabs>
                <w:tab w:val="left" w:pos="720"/>
                <w:tab w:val="left" w:pos="993"/>
                <w:tab w:val="left" w:pos="1080"/>
              </w:tabs>
              <w:autoSpaceDE w:val="0"/>
              <w:rPr>
                <w:rFonts w:eastAsia="Calibri"/>
                <w:lang w:eastAsia="en-US"/>
              </w:rPr>
            </w:pPr>
            <w:r w:rsidRPr="007841DE">
              <w:rPr>
                <w:rFonts w:eastAsia="Calibri"/>
                <w:b/>
                <w:lang w:eastAsia="en-US"/>
              </w:rPr>
              <w:lastRenderedPageBreak/>
              <w:t xml:space="preserve">- </w:t>
            </w:r>
            <w:r w:rsidRPr="007841DE">
              <w:rPr>
                <w:rFonts w:eastAsia="Calibri"/>
                <w:lang w:eastAsia="en-US"/>
              </w:rPr>
              <w:t>Читательский час с посещением районной библиотеки «Чтение детям рассказов о животных».</w:t>
            </w:r>
          </w:p>
          <w:p w:rsidR="007841DE" w:rsidRPr="007841DE" w:rsidRDefault="007841DE" w:rsidP="007841DE">
            <w:pPr>
              <w:tabs>
                <w:tab w:val="left" w:pos="720"/>
                <w:tab w:val="left" w:pos="993"/>
                <w:tab w:val="left" w:pos="1080"/>
              </w:tabs>
              <w:autoSpaceDE w:val="0"/>
              <w:rPr>
                <w:rFonts w:eastAsia="Calibri"/>
                <w:lang w:eastAsia="en-US"/>
              </w:rPr>
            </w:pPr>
            <w:r w:rsidRPr="007841DE">
              <w:rPr>
                <w:rFonts w:eastAsia="Calibri"/>
                <w:lang w:eastAsia="en-US"/>
              </w:rPr>
              <w:t>-Конкурс рисунком «Мы в ответе за тех, кого приручили».</w:t>
            </w:r>
          </w:p>
          <w:p w:rsidR="007841DE" w:rsidRPr="007841DE" w:rsidRDefault="007841DE" w:rsidP="007841DE">
            <w:pPr>
              <w:tabs>
                <w:tab w:val="left" w:pos="720"/>
                <w:tab w:val="left" w:pos="993"/>
                <w:tab w:val="left" w:pos="1080"/>
              </w:tabs>
              <w:autoSpaceDE w:val="0"/>
              <w:rPr>
                <w:rFonts w:eastAsia="Calibri"/>
                <w:lang w:eastAsia="en-US"/>
              </w:rPr>
            </w:pPr>
            <w:r w:rsidRPr="007841DE">
              <w:rPr>
                <w:rFonts w:eastAsia="Calibri"/>
                <w:lang w:eastAsia="en-US"/>
              </w:rPr>
              <w:t xml:space="preserve">- Классный час «Как ухаживать за </w:t>
            </w:r>
            <w:r w:rsidRPr="007841DE">
              <w:rPr>
                <w:rFonts w:eastAsia="Calibri"/>
                <w:lang w:eastAsia="en-US"/>
              </w:rPr>
              <w:lastRenderedPageBreak/>
              <w:t>комнатными растениями?»</w:t>
            </w:r>
          </w:p>
        </w:tc>
        <w:tc>
          <w:tcPr>
            <w:tcW w:w="2693" w:type="dxa"/>
            <w:vMerge w:val="restart"/>
          </w:tcPr>
          <w:p w:rsidR="007841DE" w:rsidRPr="007841DE" w:rsidRDefault="007841DE" w:rsidP="007841DE">
            <w:pPr>
              <w:shd w:val="clear" w:color="auto" w:fill="FFFFFF"/>
              <w:spacing w:before="30" w:after="30" w:line="276" w:lineRule="auto"/>
              <w:ind w:right="-283"/>
              <w:rPr>
                <w:rFonts w:eastAsia="Calibri"/>
                <w:color w:val="0B1318"/>
                <w:shd w:val="clear" w:color="auto" w:fill="FFFFFF"/>
                <w:lang w:eastAsia="en-US"/>
              </w:rPr>
            </w:pPr>
          </w:p>
          <w:p w:rsidR="007841DE" w:rsidRPr="007841DE" w:rsidRDefault="007841DE" w:rsidP="007841DE">
            <w:pPr>
              <w:shd w:val="clear" w:color="auto" w:fill="FFFFFF"/>
              <w:spacing w:before="30" w:after="30" w:line="276" w:lineRule="auto"/>
              <w:ind w:right="-283"/>
              <w:rPr>
                <w:rFonts w:eastAsia="Calibri"/>
                <w:color w:val="0B1318"/>
                <w:shd w:val="clear" w:color="auto" w:fill="FFFFFF"/>
                <w:lang w:eastAsia="en-US"/>
              </w:rPr>
            </w:pPr>
          </w:p>
          <w:p w:rsidR="007841DE" w:rsidRPr="007841DE" w:rsidRDefault="007841DE" w:rsidP="007841DE">
            <w:pPr>
              <w:shd w:val="clear" w:color="auto" w:fill="FFFFFF"/>
              <w:spacing w:before="30" w:after="30" w:line="276" w:lineRule="auto"/>
              <w:ind w:right="-283"/>
              <w:rPr>
                <w:rFonts w:eastAsia="Calibri"/>
                <w:color w:val="0B1318"/>
                <w:shd w:val="clear" w:color="auto" w:fill="FFFFFF"/>
                <w:lang w:eastAsia="en-US"/>
              </w:rPr>
            </w:pPr>
          </w:p>
          <w:p w:rsidR="007841DE" w:rsidRPr="007841DE" w:rsidRDefault="007841DE" w:rsidP="007841DE">
            <w:pPr>
              <w:shd w:val="clear" w:color="auto" w:fill="FFFFFF"/>
              <w:spacing w:before="30" w:after="30" w:line="276" w:lineRule="auto"/>
              <w:ind w:right="-283"/>
              <w:rPr>
                <w:rFonts w:eastAsia="Calibri"/>
                <w:color w:val="0B1318"/>
                <w:shd w:val="clear" w:color="auto" w:fill="FFFFFF"/>
                <w:lang w:eastAsia="en-US"/>
              </w:rPr>
            </w:pPr>
          </w:p>
          <w:p w:rsidR="007841DE" w:rsidRPr="007841DE" w:rsidRDefault="007841DE" w:rsidP="007841DE">
            <w:pPr>
              <w:shd w:val="clear" w:color="auto" w:fill="FFFFFF"/>
              <w:spacing w:before="30" w:after="30" w:line="276" w:lineRule="auto"/>
              <w:ind w:right="-283"/>
              <w:rPr>
                <w:rFonts w:eastAsia="Calibri"/>
                <w:color w:val="0B1318"/>
                <w:shd w:val="clear" w:color="auto" w:fill="FFFFFF"/>
                <w:lang w:eastAsia="en-US"/>
              </w:rPr>
            </w:pPr>
          </w:p>
          <w:p w:rsidR="007841DE" w:rsidRPr="007841DE" w:rsidRDefault="007841DE" w:rsidP="007841DE">
            <w:pPr>
              <w:shd w:val="clear" w:color="auto" w:fill="FFFFFF"/>
              <w:spacing w:before="30" w:after="30" w:line="276" w:lineRule="auto"/>
              <w:ind w:right="-283"/>
              <w:rPr>
                <w:rFonts w:eastAsia="Calibri"/>
                <w:color w:val="0B1318"/>
                <w:shd w:val="clear" w:color="auto" w:fill="FFFFFF"/>
                <w:lang w:eastAsia="en-US"/>
              </w:rPr>
            </w:pPr>
          </w:p>
          <w:p w:rsidR="007841DE" w:rsidRPr="007841DE" w:rsidRDefault="007841DE" w:rsidP="007841DE">
            <w:pPr>
              <w:shd w:val="clear" w:color="auto" w:fill="FFFFFF"/>
              <w:spacing w:before="30" w:after="30" w:line="276" w:lineRule="auto"/>
              <w:ind w:right="-283"/>
              <w:rPr>
                <w:rFonts w:eastAsia="Calibri"/>
                <w:color w:val="0B1318"/>
                <w:shd w:val="clear" w:color="auto" w:fill="FFFFFF"/>
                <w:lang w:eastAsia="en-US"/>
              </w:rPr>
            </w:pPr>
          </w:p>
          <w:p w:rsidR="007841DE" w:rsidRPr="007841DE" w:rsidRDefault="007841DE" w:rsidP="007841DE">
            <w:pPr>
              <w:shd w:val="clear" w:color="auto" w:fill="FFFFFF"/>
              <w:spacing w:before="30" w:after="30" w:line="276" w:lineRule="auto"/>
              <w:ind w:right="-283"/>
              <w:rPr>
                <w:rFonts w:eastAsia="Calibri"/>
                <w:color w:val="0B1318"/>
                <w:shd w:val="clear" w:color="auto" w:fill="FFFFFF"/>
                <w:lang w:eastAsia="en-US"/>
              </w:rPr>
            </w:pPr>
          </w:p>
          <w:p w:rsidR="007841DE" w:rsidRPr="007841DE" w:rsidRDefault="007841DE" w:rsidP="007841DE">
            <w:pPr>
              <w:shd w:val="clear" w:color="auto" w:fill="FFFFFF"/>
              <w:spacing w:before="30" w:after="30" w:line="276" w:lineRule="auto"/>
              <w:ind w:right="-283"/>
              <w:rPr>
                <w:rFonts w:eastAsia="Calibri"/>
                <w:color w:val="0B1318"/>
                <w:shd w:val="clear" w:color="auto" w:fill="FFFFFF"/>
                <w:lang w:eastAsia="en-US"/>
              </w:rPr>
            </w:pPr>
          </w:p>
          <w:p w:rsidR="007841DE" w:rsidRPr="007841DE" w:rsidRDefault="007841DE" w:rsidP="007841DE">
            <w:pPr>
              <w:shd w:val="clear" w:color="auto" w:fill="FFFFFF"/>
              <w:spacing w:before="30" w:after="30" w:line="276" w:lineRule="auto"/>
              <w:ind w:right="-283"/>
              <w:rPr>
                <w:rFonts w:eastAsia="Calibri"/>
                <w:color w:val="0B1318"/>
                <w:shd w:val="clear" w:color="auto" w:fill="FFFFFF"/>
                <w:lang w:eastAsia="en-US"/>
              </w:rPr>
            </w:pPr>
          </w:p>
          <w:p w:rsidR="007841DE" w:rsidRPr="007841DE" w:rsidRDefault="007841DE" w:rsidP="007841DE">
            <w:pPr>
              <w:shd w:val="clear" w:color="auto" w:fill="FFFFFF"/>
              <w:spacing w:before="30" w:after="30" w:line="276" w:lineRule="auto"/>
              <w:ind w:right="-283"/>
              <w:rPr>
                <w:rFonts w:eastAsia="Calibri"/>
                <w:color w:val="0B1318"/>
                <w:shd w:val="clear" w:color="auto" w:fill="FFFFFF"/>
                <w:lang w:eastAsia="en-US"/>
              </w:rPr>
            </w:pPr>
          </w:p>
          <w:p w:rsidR="007841DE" w:rsidRPr="007841DE" w:rsidRDefault="007841DE" w:rsidP="007841DE">
            <w:pPr>
              <w:shd w:val="clear" w:color="auto" w:fill="FFFFFF"/>
              <w:spacing w:before="30" w:after="30" w:line="276" w:lineRule="auto"/>
              <w:ind w:right="-283"/>
              <w:rPr>
                <w:rFonts w:eastAsia="Calibri"/>
                <w:color w:val="0B1318"/>
                <w:shd w:val="clear" w:color="auto" w:fill="FFFFFF"/>
                <w:lang w:eastAsia="en-US"/>
              </w:rPr>
            </w:pPr>
          </w:p>
          <w:p w:rsidR="007841DE" w:rsidRPr="007841DE" w:rsidRDefault="007841DE" w:rsidP="007841DE">
            <w:pPr>
              <w:shd w:val="clear" w:color="auto" w:fill="FFFFFF"/>
              <w:spacing w:before="30" w:after="30" w:line="276" w:lineRule="auto"/>
              <w:ind w:right="-283"/>
              <w:rPr>
                <w:rFonts w:eastAsia="Calibri"/>
                <w:color w:val="0B1318"/>
                <w:shd w:val="clear" w:color="auto" w:fill="FFFFFF"/>
                <w:lang w:eastAsia="en-US"/>
              </w:rPr>
            </w:pPr>
          </w:p>
          <w:p w:rsidR="007841DE" w:rsidRPr="007841DE" w:rsidRDefault="007841DE" w:rsidP="007841DE">
            <w:pPr>
              <w:shd w:val="clear" w:color="auto" w:fill="FFFFFF"/>
              <w:spacing w:before="30" w:after="30" w:line="276" w:lineRule="auto"/>
              <w:ind w:right="-283"/>
              <w:rPr>
                <w:rFonts w:eastAsia="Calibri"/>
                <w:color w:val="0B1318"/>
                <w:shd w:val="clear" w:color="auto" w:fill="FFFFFF"/>
                <w:lang w:eastAsia="en-US"/>
              </w:rPr>
            </w:pPr>
          </w:p>
          <w:p w:rsidR="007841DE" w:rsidRPr="007841DE" w:rsidRDefault="007841DE" w:rsidP="007841DE">
            <w:pPr>
              <w:shd w:val="clear" w:color="auto" w:fill="FFFFFF"/>
              <w:spacing w:before="30" w:after="30" w:line="276" w:lineRule="auto"/>
              <w:ind w:right="-283"/>
              <w:rPr>
                <w:rFonts w:eastAsia="Calibri"/>
                <w:color w:val="0B1318"/>
                <w:shd w:val="clear" w:color="auto" w:fill="FFFFFF"/>
                <w:lang w:eastAsia="en-US"/>
              </w:rPr>
            </w:pPr>
          </w:p>
          <w:p w:rsidR="007841DE" w:rsidRPr="007841DE" w:rsidRDefault="007841DE" w:rsidP="007841DE">
            <w:pPr>
              <w:shd w:val="clear" w:color="auto" w:fill="FFFFFF"/>
              <w:spacing w:before="30" w:after="30" w:line="276" w:lineRule="auto"/>
              <w:ind w:right="-283"/>
              <w:rPr>
                <w:rFonts w:eastAsia="Calibri"/>
                <w:color w:val="0B1318"/>
                <w:shd w:val="clear" w:color="auto" w:fill="FFFFFF"/>
                <w:lang w:eastAsia="en-US"/>
              </w:rPr>
            </w:pPr>
          </w:p>
          <w:p w:rsidR="007841DE" w:rsidRPr="007841DE" w:rsidRDefault="007841DE" w:rsidP="007841DE">
            <w:pPr>
              <w:shd w:val="clear" w:color="auto" w:fill="FFFFFF"/>
              <w:spacing w:before="30" w:after="30" w:line="276" w:lineRule="auto"/>
              <w:ind w:right="-283"/>
              <w:rPr>
                <w:rFonts w:eastAsia="Calibri"/>
                <w:color w:val="0B1318"/>
                <w:shd w:val="clear" w:color="auto" w:fill="FFFFFF"/>
                <w:lang w:eastAsia="en-US"/>
              </w:rPr>
            </w:pPr>
          </w:p>
          <w:p w:rsidR="007841DE" w:rsidRPr="007841DE" w:rsidRDefault="007841DE" w:rsidP="007841DE">
            <w:pPr>
              <w:shd w:val="clear" w:color="auto" w:fill="FFFFFF"/>
              <w:spacing w:before="30" w:after="30" w:line="276" w:lineRule="auto"/>
              <w:ind w:right="-283"/>
              <w:rPr>
                <w:rFonts w:eastAsia="Calibri"/>
                <w:color w:val="0B1318"/>
                <w:shd w:val="clear" w:color="auto" w:fill="FFFFFF"/>
                <w:lang w:eastAsia="en-US"/>
              </w:rPr>
            </w:pPr>
            <w:r w:rsidRPr="007841DE">
              <w:rPr>
                <w:rFonts w:eastAsia="Calibri"/>
                <w:color w:val="0B1318"/>
                <w:shd w:val="clear" w:color="auto" w:fill="FFFFFF"/>
                <w:lang w:eastAsia="en-US"/>
              </w:rPr>
              <w:t>- Операция «Школьный двор»</w:t>
            </w:r>
          </w:p>
          <w:p w:rsidR="007841DE" w:rsidRPr="007841DE" w:rsidRDefault="007841DE" w:rsidP="007841DE">
            <w:pPr>
              <w:shd w:val="clear" w:color="auto" w:fill="FFFFFF"/>
              <w:spacing w:before="30" w:after="30" w:line="276" w:lineRule="auto"/>
              <w:ind w:right="-283"/>
              <w:rPr>
                <w:rFonts w:eastAsia="Calibri"/>
                <w:color w:val="0B1318"/>
                <w:shd w:val="clear" w:color="auto" w:fill="FFFFFF"/>
                <w:lang w:eastAsia="en-US"/>
              </w:rPr>
            </w:pPr>
            <w:r w:rsidRPr="007841DE">
              <w:rPr>
                <w:rFonts w:eastAsia="Calibri"/>
                <w:color w:val="0B1318"/>
                <w:shd w:val="clear" w:color="auto" w:fill="FFFFFF"/>
                <w:lang w:eastAsia="en-US"/>
              </w:rPr>
              <w:t>(уборка пришкольной территории)</w:t>
            </w:r>
            <w:r w:rsidRPr="007841DE">
              <w:rPr>
                <w:rFonts w:eastAsia="Calibri"/>
                <w:color w:val="0B1318"/>
                <w:lang w:eastAsia="en-US"/>
              </w:rPr>
              <w:br/>
            </w:r>
            <w:r w:rsidRPr="007841DE">
              <w:rPr>
                <w:rFonts w:eastAsia="Calibri"/>
                <w:color w:val="0B1318"/>
                <w:shd w:val="clear" w:color="auto" w:fill="FFFFFF"/>
                <w:lang w:eastAsia="en-US"/>
              </w:rPr>
              <w:t xml:space="preserve">- Организация и проведение </w:t>
            </w:r>
            <w:proofErr w:type="spellStart"/>
            <w:r w:rsidRPr="007841DE">
              <w:rPr>
                <w:rFonts w:eastAsia="Calibri"/>
                <w:color w:val="0B1318"/>
                <w:shd w:val="clear" w:color="auto" w:fill="FFFFFF"/>
                <w:lang w:eastAsia="en-US"/>
              </w:rPr>
              <w:t>экологичес</w:t>
            </w:r>
            <w:proofErr w:type="spellEnd"/>
          </w:p>
          <w:p w:rsidR="007841DE" w:rsidRPr="007841DE" w:rsidRDefault="007841DE" w:rsidP="007841DE">
            <w:pPr>
              <w:shd w:val="clear" w:color="auto" w:fill="FFFFFF"/>
              <w:spacing w:before="30" w:after="30" w:line="276" w:lineRule="auto"/>
              <w:ind w:right="-283"/>
              <w:rPr>
                <w:rFonts w:eastAsia="Calibri"/>
                <w:color w:val="0B1318"/>
                <w:shd w:val="clear" w:color="auto" w:fill="FFFFFF"/>
                <w:lang w:eastAsia="en-US"/>
              </w:rPr>
            </w:pPr>
            <w:r w:rsidRPr="007841DE">
              <w:rPr>
                <w:rFonts w:eastAsia="Calibri"/>
                <w:color w:val="0B1318"/>
                <w:shd w:val="clear" w:color="auto" w:fill="FFFFFF"/>
                <w:lang w:eastAsia="en-US"/>
              </w:rPr>
              <w:t xml:space="preserve">ких субботников. </w:t>
            </w:r>
          </w:p>
          <w:p w:rsidR="007841DE" w:rsidRPr="007841DE" w:rsidRDefault="007841DE" w:rsidP="007841DE">
            <w:pPr>
              <w:shd w:val="clear" w:color="auto" w:fill="FFFFFF"/>
              <w:spacing w:before="30" w:after="30" w:line="276" w:lineRule="auto"/>
              <w:ind w:right="-283"/>
              <w:rPr>
                <w:rFonts w:eastAsia="Calibri"/>
                <w:color w:val="0B1318"/>
                <w:shd w:val="clear" w:color="auto" w:fill="FFFFFF"/>
                <w:lang w:eastAsia="en-US"/>
              </w:rPr>
            </w:pPr>
            <w:r w:rsidRPr="007841DE">
              <w:rPr>
                <w:rFonts w:eastAsia="Calibri"/>
                <w:color w:val="0B1318"/>
                <w:shd w:val="clear" w:color="auto" w:fill="FFFFFF"/>
                <w:lang w:eastAsia="en-US"/>
              </w:rPr>
              <w:t xml:space="preserve">- Операция «Помоги пернатому другу» (изготовление и развешивание кормушек для птиц) </w:t>
            </w:r>
          </w:p>
          <w:p w:rsidR="007841DE" w:rsidRPr="007841DE" w:rsidRDefault="007841DE" w:rsidP="007841DE">
            <w:pPr>
              <w:shd w:val="clear" w:color="auto" w:fill="FFFFFF"/>
              <w:spacing w:before="30" w:after="30" w:line="276" w:lineRule="auto"/>
              <w:ind w:right="-283"/>
              <w:rPr>
                <w:rFonts w:eastAsia="Calibri"/>
                <w:color w:val="0B1318"/>
                <w:shd w:val="clear" w:color="auto" w:fill="FFFFFF"/>
                <w:lang w:eastAsia="en-US"/>
              </w:rPr>
            </w:pPr>
            <w:r w:rsidRPr="007841DE">
              <w:rPr>
                <w:rFonts w:eastAsia="Calibri"/>
                <w:color w:val="0B1318"/>
                <w:shd w:val="clear" w:color="auto" w:fill="FFFFFF"/>
                <w:lang w:eastAsia="en-US"/>
              </w:rPr>
              <w:t xml:space="preserve">- Конкурс «Зеленый уголок моего класса»  </w:t>
            </w:r>
          </w:p>
          <w:p w:rsidR="007841DE" w:rsidRPr="007841DE" w:rsidRDefault="007841DE" w:rsidP="007841DE">
            <w:pPr>
              <w:shd w:val="clear" w:color="auto" w:fill="FFFFFF"/>
              <w:spacing w:before="30" w:after="30" w:line="276" w:lineRule="auto"/>
              <w:ind w:right="-283"/>
              <w:rPr>
                <w:rFonts w:eastAsia="Calibri"/>
                <w:lang w:eastAsia="en-US"/>
              </w:rPr>
            </w:pPr>
            <w:r w:rsidRPr="007841DE">
              <w:rPr>
                <w:rFonts w:eastAsia="Calibri"/>
                <w:lang w:eastAsia="en-US"/>
              </w:rPr>
              <w:t xml:space="preserve">- Конкурс поделок из природного материала </w:t>
            </w:r>
          </w:p>
          <w:p w:rsidR="007841DE" w:rsidRPr="007841DE" w:rsidRDefault="007841DE" w:rsidP="007841DE">
            <w:pPr>
              <w:shd w:val="clear" w:color="auto" w:fill="FFFFFF"/>
              <w:spacing w:before="30" w:after="30" w:line="276" w:lineRule="auto"/>
              <w:ind w:right="-283"/>
              <w:rPr>
                <w:rFonts w:eastAsia="Calibri"/>
                <w:color w:val="333333"/>
                <w:lang w:eastAsia="en-US"/>
              </w:rPr>
            </w:pPr>
            <w:r w:rsidRPr="007841DE">
              <w:rPr>
                <w:rFonts w:eastAsia="Calibri"/>
                <w:lang w:eastAsia="en-US"/>
              </w:rPr>
              <w:t xml:space="preserve">- </w:t>
            </w:r>
            <w:r w:rsidRPr="007841DE">
              <w:rPr>
                <w:rFonts w:eastAsia="Calibri"/>
                <w:color w:val="333333"/>
                <w:lang w:eastAsia="en-US"/>
              </w:rPr>
              <w:t>Праздник «Золотая волшебница осень».</w:t>
            </w:r>
          </w:p>
          <w:p w:rsidR="007841DE" w:rsidRPr="007841DE" w:rsidRDefault="007841DE" w:rsidP="007841DE">
            <w:pPr>
              <w:shd w:val="clear" w:color="auto" w:fill="FFFFFF"/>
              <w:spacing w:before="30" w:after="30" w:line="276" w:lineRule="auto"/>
              <w:ind w:right="-283"/>
              <w:rPr>
                <w:rFonts w:eastAsia="Calibri"/>
                <w:color w:val="333333"/>
                <w:lang w:eastAsia="en-US"/>
              </w:rPr>
            </w:pPr>
            <w:r w:rsidRPr="007841DE">
              <w:rPr>
                <w:rFonts w:eastAsia="Calibri"/>
                <w:color w:val="333333"/>
                <w:lang w:eastAsia="en-US"/>
              </w:rPr>
              <w:t>-  Конкурс   «Лучший осенний букет»</w:t>
            </w:r>
          </w:p>
          <w:p w:rsidR="007841DE" w:rsidRPr="007841DE" w:rsidRDefault="007841DE" w:rsidP="007841DE">
            <w:pPr>
              <w:shd w:val="clear" w:color="auto" w:fill="FFFFFF"/>
              <w:spacing w:before="30" w:after="30" w:line="276" w:lineRule="auto"/>
              <w:ind w:right="-283"/>
              <w:rPr>
                <w:rFonts w:eastAsia="Calibri"/>
                <w:lang w:eastAsia="en-US"/>
              </w:rPr>
            </w:pPr>
            <w:r w:rsidRPr="007841DE">
              <w:rPr>
                <w:rFonts w:eastAsia="Calibri"/>
                <w:color w:val="333333"/>
                <w:lang w:eastAsia="en-US"/>
              </w:rPr>
              <w:t>-</w:t>
            </w:r>
            <w:r w:rsidRPr="007841DE">
              <w:rPr>
                <w:rFonts w:eastAsia="Calibri"/>
                <w:lang w:eastAsia="en-US"/>
              </w:rPr>
              <w:t xml:space="preserve"> Конкурс творческих работ «Новинки из мусорной корзинки»(поделки из бросового материала).      </w:t>
            </w:r>
          </w:p>
          <w:p w:rsidR="007841DE" w:rsidRPr="007841DE" w:rsidRDefault="007841DE" w:rsidP="007841DE">
            <w:pPr>
              <w:shd w:val="clear" w:color="auto" w:fill="FFFFFF"/>
              <w:spacing w:before="30" w:after="30" w:line="276" w:lineRule="auto"/>
              <w:ind w:right="-283"/>
              <w:rPr>
                <w:rFonts w:eastAsia="Calibri"/>
                <w:lang w:eastAsia="en-US"/>
              </w:rPr>
            </w:pPr>
            <w:r w:rsidRPr="007841DE">
              <w:rPr>
                <w:rFonts w:eastAsia="Calibri"/>
                <w:lang w:eastAsia="en-US"/>
              </w:rPr>
              <w:t>- Весенние экскурсии в природу.</w:t>
            </w:r>
          </w:p>
          <w:p w:rsidR="007841DE" w:rsidRPr="007841DE" w:rsidRDefault="007841DE" w:rsidP="007841DE">
            <w:pPr>
              <w:shd w:val="clear" w:color="auto" w:fill="FFFFFF"/>
              <w:spacing w:before="30" w:after="30" w:line="276" w:lineRule="auto"/>
              <w:ind w:right="-283"/>
              <w:rPr>
                <w:rFonts w:eastAsia="Calibri"/>
                <w:b/>
                <w:lang w:eastAsia="en-US"/>
              </w:rPr>
            </w:pPr>
            <w:r w:rsidRPr="007841DE">
              <w:rPr>
                <w:rFonts w:eastAsia="Calibri"/>
                <w:color w:val="000080"/>
                <w:lang w:eastAsia="en-US"/>
              </w:rPr>
              <w:t xml:space="preserve"> </w:t>
            </w:r>
            <w:r w:rsidRPr="007841DE">
              <w:rPr>
                <w:rFonts w:eastAsia="Calibri"/>
                <w:b/>
                <w:bCs/>
                <w:color w:val="000080"/>
                <w:lang w:eastAsia="en-US"/>
              </w:rPr>
              <w:t xml:space="preserve"> </w:t>
            </w:r>
            <w:r w:rsidRPr="007841DE">
              <w:rPr>
                <w:rFonts w:eastAsia="Calibri"/>
                <w:bCs/>
                <w:lang w:eastAsia="en-US"/>
              </w:rPr>
              <w:t>Общешкольный  классный час экологической грамотности.</w:t>
            </w:r>
          </w:p>
          <w:p w:rsidR="007841DE" w:rsidRPr="007841DE" w:rsidRDefault="007841DE" w:rsidP="007841DE">
            <w:pPr>
              <w:tabs>
                <w:tab w:val="left" w:pos="720"/>
                <w:tab w:val="left" w:pos="993"/>
                <w:tab w:val="left" w:pos="1080"/>
              </w:tabs>
              <w:autoSpaceDE w:val="0"/>
              <w:spacing w:after="200"/>
              <w:ind w:right="-283"/>
              <w:jc w:val="both"/>
              <w:rPr>
                <w:rFonts w:eastAsia="Calibri"/>
                <w:lang w:eastAsia="en-US"/>
              </w:rPr>
            </w:pPr>
          </w:p>
        </w:tc>
      </w:tr>
      <w:tr w:rsidR="007841DE" w:rsidRPr="007841DE" w:rsidTr="00591F3A">
        <w:tc>
          <w:tcPr>
            <w:tcW w:w="675" w:type="dxa"/>
          </w:tcPr>
          <w:p w:rsidR="007841DE" w:rsidRPr="007841DE" w:rsidRDefault="007841DE" w:rsidP="007841DE">
            <w:pPr>
              <w:tabs>
                <w:tab w:val="left" w:pos="720"/>
                <w:tab w:val="left" w:pos="993"/>
                <w:tab w:val="left" w:pos="1080"/>
              </w:tabs>
              <w:autoSpaceDE w:val="0"/>
              <w:spacing w:after="200"/>
              <w:jc w:val="both"/>
              <w:rPr>
                <w:rFonts w:eastAsia="Calibri"/>
                <w:lang w:eastAsia="en-US"/>
              </w:rPr>
            </w:pPr>
            <w:r w:rsidRPr="007841DE">
              <w:rPr>
                <w:rFonts w:eastAsia="Calibri"/>
                <w:lang w:eastAsia="en-US"/>
              </w:rPr>
              <w:lastRenderedPageBreak/>
              <w:t>2кл</w:t>
            </w:r>
          </w:p>
        </w:tc>
        <w:tc>
          <w:tcPr>
            <w:tcW w:w="2268" w:type="dxa"/>
          </w:tcPr>
          <w:p w:rsidR="007841DE" w:rsidRPr="007841DE" w:rsidRDefault="007841DE" w:rsidP="007841DE">
            <w:pPr>
              <w:shd w:val="clear" w:color="auto" w:fill="FFFFFF"/>
              <w:rPr>
                <w:rFonts w:eastAsia="Calibri"/>
                <w:color w:val="000000"/>
                <w:lang w:eastAsia="en-US"/>
              </w:rPr>
            </w:pPr>
            <w:r w:rsidRPr="007841DE">
              <w:rPr>
                <w:rFonts w:eastAsia="Calibri"/>
                <w:color w:val="000000"/>
                <w:lang w:eastAsia="en-US"/>
              </w:rPr>
              <w:t xml:space="preserve"> -Классный час «Правильное питание»</w:t>
            </w:r>
          </w:p>
          <w:p w:rsidR="007841DE" w:rsidRPr="007841DE" w:rsidRDefault="007841DE" w:rsidP="007841DE">
            <w:pPr>
              <w:shd w:val="clear" w:color="auto" w:fill="FFFFFF"/>
              <w:rPr>
                <w:rFonts w:eastAsia="Calibri"/>
                <w:color w:val="000000"/>
                <w:lang w:eastAsia="en-US"/>
              </w:rPr>
            </w:pPr>
            <w:r w:rsidRPr="007841DE">
              <w:rPr>
                <w:rFonts w:eastAsia="Calibri"/>
                <w:color w:val="000000"/>
                <w:lang w:eastAsia="en-US"/>
              </w:rPr>
              <w:t xml:space="preserve">  -Беседа «Как уберечь себя от простудных заболеваний?»</w:t>
            </w:r>
          </w:p>
          <w:p w:rsidR="007841DE" w:rsidRPr="007841DE" w:rsidRDefault="007841DE" w:rsidP="007841DE">
            <w:pPr>
              <w:shd w:val="clear" w:color="auto" w:fill="FFFFFF"/>
              <w:rPr>
                <w:rFonts w:eastAsia="Calibri"/>
                <w:color w:val="000000"/>
                <w:lang w:eastAsia="en-US"/>
              </w:rPr>
            </w:pPr>
            <w:r w:rsidRPr="007841DE">
              <w:rPr>
                <w:rFonts w:eastAsia="Calibri"/>
                <w:color w:val="000000"/>
                <w:lang w:eastAsia="en-US"/>
              </w:rPr>
              <w:t>- Конкурс газет «О здоровом образе жизни».</w:t>
            </w:r>
          </w:p>
          <w:p w:rsidR="007841DE" w:rsidRPr="007841DE" w:rsidRDefault="007841DE" w:rsidP="007841DE">
            <w:pPr>
              <w:tabs>
                <w:tab w:val="left" w:pos="720"/>
                <w:tab w:val="left" w:pos="993"/>
                <w:tab w:val="left" w:pos="1080"/>
              </w:tabs>
              <w:autoSpaceDE w:val="0"/>
              <w:spacing w:after="200"/>
              <w:jc w:val="both"/>
              <w:rPr>
                <w:rFonts w:eastAsia="Calibri"/>
                <w:lang w:eastAsia="en-US"/>
              </w:rPr>
            </w:pPr>
            <w:r w:rsidRPr="007841DE">
              <w:rPr>
                <w:rFonts w:eastAsia="Calibri"/>
                <w:color w:val="000000"/>
                <w:lang w:eastAsia="en-US"/>
              </w:rPr>
              <w:t xml:space="preserve"> -Викторина «Кожа – зеркало здоровья»</w:t>
            </w:r>
          </w:p>
        </w:tc>
        <w:tc>
          <w:tcPr>
            <w:tcW w:w="2594" w:type="dxa"/>
            <w:vMerge/>
          </w:tcPr>
          <w:p w:rsidR="007841DE" w:rsidRPr="007841DE" w:rsidRDefault="007841DE" w:rsidP="007841DE">
            <w:pPr>
              <w:tabs>
                <w:tab w:val="left" w:pos="720"/>
                <w:tab w:val="left" w:pos="993"/>
                <w:tab w:val="left" w:pos="1080"/>
              </w:tabs>
              <w:autoSpaceDE w:val="0"/>
              <w:spacing w:after="200"/>
              <w:jc w:val="both"/>
              <w:rPr>
                <w:rFonts w:eastAsia="Calibri"/>
                <w:lang w:eastAsia="en-US"/>
              </w:rPr>
            </w:pPr>
          </w:p>
        </w:tc>
        <w:tc>
          <w:tcPr>
            <w:tcW w:w="2552" w:type="dxa"/>
          </w:tcPr>
          <w:p w:rsidR="007841DE" w:rsidRPr="007841DE" w:rsidRDefault="007841DE" w:rsidP="007841DE">
            <w:pPr>
              <w:tabs>
                <w:tab w:val="left" w:pos="720"/>
                <w:tab w:val="left" w:pos="993"/>
                <w:tab w:val="left" w:pos="1080"/>
              </w:tabs>
              <w:autoSpaceDE w:val="0"/>
              <w:jc w:val="both"/>
              <w:rPr>
                <w:rFonts w:eastAsia="Calibri"/>
                <w:lang w:eastAsia="en-US"/>
              </w:rPr>
            </w:pPr>
            <w:r w:rsidRPr="007841DE">
              <w:rPr>
                <w:rFonts w:eastAsia="Calibri"/>
                <w:lang w:eastAsia="en-US"/>
              </w:rPr>
              <w:t>- Конкурс рисунков на асфальте « Наши меньшие братья».</w:t>
            </w:r>
          </w:p>
          <w:p w:rsidR="007841DE" w:rsidRPr="007841DE" w:rsidRDefault="007841DE" w:rsidP="007841DE">
            <w:pPr>
              <w:tabs>
                <w:tab w:val="left" w:pos="720"/>
                <w:tab w:val="left" w:pos="993"/>
                <w:tab w:val="left" w:pos="1080"/>
              </w:tabs>
              <w:autoSpaceDE w:val="0"/>
              <w:jc w:val="both"/>
              <w:rPr>
                <w:rFonts w:eastAsia="Calibri"/>
                <w:lang w:eastAsia="en-US"/>
              </w:rPr>
            </w:pPr>
            <w:r w:rsidRPr="007841DE">
              <w:rPr>
                <w:rFonts w:eastAsia="Calibri"/>
                <w:lang w:eastAsia="en-US"/>
              </w:rPr>
              <w:t>- Конкурс стихов «Береги свой край»</w:t>
            </w:r>
          </w:p>
          <w:p w:rsidR="007841DE" w:rsidRPr="007841DE" w:rsidRDefault="007841DE" w:rsidP="007841DE">
            <w:pPr>
              <w:tabs>
                <w:tab w:val="left" w:pos="720"/>
                <w:tab w:val="left" w:pos="993"/>
                <w:tab w:val="left" w:pos="1080"/>
              </w:tabs>
              <w:autoSpaceDE w:val="0"/>
              <w:jc w:val="both"/>
              <w:rPr>
                <w:rFonts w:eastAsia="Calibri"/>
                <w:lang w:eastAsia="en-US"/>
              </w:rPr>
            </w:pPr>
            <w:r w:rsidRPr="007841DE">
              <w:rPr>
                <w:rFonts w:eastAsia="Calibri"/>
                <w:lang w:eastAsia="en-US"/>
              </w:rPr>
              <w:t>-Классный час «Чем грозит человеку загрязнение воды и воздуха»</w:t>
            </w:r>
          </w:p>
          <w:p w:rsidR="007841DE" w:rsidRPr="007841DE" w:rsidRDefault="007841DE" w:rsidP="007841DE">
            <w:pPr>
              <w:tabs>
                <w:tab w:val="left" w:pos="720"/>
                <w:tab w:val="left" w:pos="993"/>
                <w:tab w:val="left" w:pos="1080"/>
              </w:tabs>
              <w:autoSpaceDE w:val="0"/>
              <w:jc w:val="both"/>
              <w:rPr>
                <w:rFonts w:eastAsia="Calibri"/>
                <w:lang w:eastAsia="en-US"/>
              </w:rPr>
            </w:pPr>
            <w:r w:rsidRPr="007841DE">
              <w:rPr>
                <w:rFonts w:eastAsia="Calibri"/>
                <w:lang w:eastAsia="en-US"/>
              </w:rPr>
              <w:t>- Викторина «Сохрани природу!».</w:t>
            </w:r>
          </w:p>
        </w:tc>
        <w:tc>
          <w:tcPr>
            <w:tcW w:w="2693" w:type="dxa"/>
            <w:vMerge/>
          </w:tcPr>
          <w:p w:rsidR="007841DE" w:rsidRPr="007841DE" w:rsidRDefault="007841DE" w:rsidP="007841DE">
            <w:pPr>
              <w:tabs>
                <w:tab w:val="left" w:pos="720"/>
                <w:tab w:val="left" w:pos="993"/>
                <w:tab w:val="left" w:pos="1080"/>
              </w:tabs>
              <w:autoSpaceDE w:val="0"/>
              <w:spacing w:after="200"/>
              <w:ind w:right="-283"/>
              <w:jc w:val="both"/>
              <w:rPr>
                <w:rFonts w:eastAsia="Calibri"/>
                <w:lang w:eastAsia="en-US"/>
              </w:rPr>
            </w:pPr>
          </w:p>
        </w:tc>
      </w:tr>
      <w:tr w:rsidR="007841DE" w:rsidRPr="007841DE" w:rsidTr="00591F3A">
        <w:trPr>
          <w:trHeight w:val="4037"/>
        </w:trPr>
        <w:tc>
          <w:tcPr>
            <w:tcW w:w="675" w:type="dxa"/>
          </w:tcPr>
          <w:p w:rsidR="007841DE" w:rsidRPr="007841DE" w:rsidRDefault="007841DE" w:rsidP="007841DE">
            <w:pPr>
              <w:tabs>
                <w:tab w:val="left" w:pos="720"/>
                <w:tab w:val="left" w:pos="993"/>
                <w:tab w:val="left" w:pos="1080"/>
              </w:tabs>
              <w:autoSpaceDE w:val="0"/>
              <w:spacing w:after="200"/>
              <w:jc w:val="both"/>
              <w:rPr>
                <w:rFonts w:eastAsia="Calibri"/>
                <w:lang w:eastAsia="en-US"/>
              </w:rPr>
            </w:pPr>
            <w:r w:rsidRPr="007841DE">
              <w:rPr>
                <w:rFonts w:eastAsia="Calibri"/>
                <w:lang w:eastAsia="en-US"/>
              </w:rPr>
              <w:t>3кл</w:t>
            </w:r>
          </w:p>
        </w:tc>
        <w:tc>
          <w:tcPr>
            <w:tcW w:w="2268" w:type="dxa"/>
          </w:tcPr>
          <w:p w:rsidR="007841DE" w:rsidRPr="007841DE" w:rsidRDefault="007841DE" w:rsidP="007841DE">
            <w:pPr>
              <w:tabs>
                <w:tab w:val="left" w:pos="720"/>
                <w:tab w:val="left" w:pos="993"/>
                <w:tab w:val="left" w:pos="1080"/>
              </w:tabs>
              <w:autoSpaceDE w:val="0"/>
              <w:rPr>
                <w:rFonts w:eastAsia="Calibri"/>
                <w:lang w:eastAsia="en-US"/>
              </w:rPr>
            </w:pPr>
            <w:r w:rsidRPr="007841DE">
              <w:rPr>
                <w:rFonts w:eastAsia="Calibri"/>
                <w:lang w:eastAsia="en-US"/>
              </w:rPr>
              <w:t>-Классный час «Хорошие зубы – залог здоровья»</w:t>
            </w:r>
          </w:p>
          <w:p w:rsidR="007841DE" w:rsidRPr="007841DE" w:rsidRDefault="007841DE" w:rsidP="007841DE">
            <w:pPr>
              <w:tabs>
                <w:tab w:val="left" w:pos="720"/>
                <w:tab w:val="left" w:pos="993"/>
                <w:tab w:val="left" w:pos="1080"/>
              </w:tabs>
              <w:autoSpaceDE w:val="0"/>
              <w:rPr>
                <w:rFonts w:eastAsia="Calibri"/>
                <w:lang w:eastAsia="en-US"/>
              </w:rPr>
            </w:pPr>
            <w:r w:rsidRPr="007841DE">
              <w:rPr>
                <w:rFonts w:eastAsia="Calibri"/>
                <w:lang w:eastAsia="en-US"/>
              </w:rPr>
              <w:t>-Беседа «Профилактика инфекционных заболеваний.</w:t>
            </w:r>
          </w:p>
          <w:p w:rsidR="007841DE" w:rsidRPr="007841DE" w:rsidRDefault="007841DE" w:rsidP="007841DE">
            <w:pPr>
              <w:tabs>
                <w:tab w:val="left" w:pos="720"/>
                <w:tab w:val="left" w:pos="993"/>
                <w:tab w:val="left" w:pos="1080"/>
              </w:tabs>
              <w:autoSpaceDE w:val="0"/>
              <w:rPr>
                <w:rFonts w:eastAsia="Calibri"/>
                <w:lang w:eastAsia="en-US"/>
              </w:rPr>
            </w:pPr>
            <w:r w:rsidRPr="007841DE">
              <w:rPr>
                <w:rFonts w:eastAsia="Calibri"/>
                <w:lang w:eastAsia="en-US"/>
              </w:rPr>
              <w:t>-Конкурс плакатов «Компьютер – друг, компьютер – враг».</w:t>
            </w:r>
          </w:p>
          <w:p w:rsidR="007841DE" w:rsidRPr="007841DE" w:rsidRDefault="007841DE" w:rsidP="007841DE">
            <w:pPr>
              <w:shd w:val="clear" w:color="auto" w:fill="FFFFFF"/>
              <w:rPr>
                <w:rFonts w:eastAsia="Calibri"/>
                <w:color w:val="000000"/>
                <w:lang w:eastAsia="en-US"/>
              </w:rPr>
            </w:pPr>
            <w:r w:rsidRPr="007841DE">
              <w:rPr>
                <w:rFonts w:eastAsia="Calibri"/>
                <w:color w:val="000000"/>
                <w:lang w:eastAsia="en-US"/>
              </w:rPr>
              <w:t>-КВН «Здоровый образ жизни».</w:t>
            </w:r>
          </w:p>
          <w:p w:rsidR="007841DE" w:rsidRPr="007841DE" w:rsidRDefault="007841DE" w:rsidP="007841DE">
            <w:pPr>
              <w:tabs>
                <w:tab w:val="left" w:pos="720"/>
                <w:tab w:val="left" w:pos="993"/>
                <w:tab w:val="left" w:pos="1080"/>
              </w:tabs>
              <w:autoSpaceDE w:val="0"/>
              <w:spacing w:after="200"/>
              <w:jc w:val="both"/>
              <w:rPr>
                <w:rFonts w:eastAsia="Calibri"/>
                <w:lang w:eastAsia="en-US"/>
              </w:rPr>
            </w:pPr>
          </w:p>
        </w:tc>
        <w:tc>
          <w:tcPr>
            <w:tcW w:w="2594" w:type="dxa"/>
            <w:vMerge/>
          </w:tcPr>
          <w:p w:rsidR="007841DE" w:rsidRPr="007841DE" w:rsidRDefault="007841DE" w:rsidP="007841DE">
            <w:pPr>
              <w:tabs>
                <w:tab w:val="left" w:pos="720"/>
                <w:tab w:val="left" w:pos="993"/>
                <w:tab w:val="left" w:pos="1080"/>
              </w:tabs>
              <w:autoSpaceDE w:val="0"/>
              <w:spacing w:after="200"/>
              <w:jc w:val="both"/>
              <w:rPr>
                <w:rFonts w:eastAsia="Calibri"/>
                <w:lang w:eastAsia="en-US"/>
              </w:rPr>
            </w:pPr>
          </w:p>
        </w:tc>
        <w:tc>
          <w:tcPr>
            <w:tcW w:w="2552" w:type="dxa"/>
          </w:tcPr>
          <w:p w:rsidR="007841DE" w:rsidRPr="007841DE" w:rsidRDefault="007841DE" w:rsidP="007841DE">
            <w:pPr>
              <w:tabs>
                <w:tab w:val="left" w:pos="720"/>
                <w:tab w:val="left" w:pos="993"/>
                <w:tab w:val="left" w:pos="1080"/>
              </w:tabs>
              <w:autoSpaceDE w:val="0"/>
              <w:jc w:val="both"/>
              <w:rPr>
                <w:rFonts w:eastAsia="Calibri"/>
                <w:color w:val="0B1318"/>
                <w:shd w:val="clear" w:color="auto" w:fill="FFFFFF"/>
                <w:lang w:eastAsia="en-US"/>
              </w:rPr>
            </w:pPr>
            <w:r w:rsidRPr="007841DE">
              <w:rPr>
                <w:rFonts w:ascii="Tahoma" w:eastAsia="Calibri" w:hAnsi="Tahoma" w:cs="Tahoma"/>
                <w:color w:val="0B1318"/>
                <w:shd w:val="clear" w:color="auto" w:fill="FFFFFF"/>
                <w:lang w:eastAsia="en-US"/>
              </w:rPr>
              <w:t xml:space="preserve"> </w:t>
            </w:r>
            <w:r w:rsidRPr="007841DE">
              <w:rPr>
                <w:rFonts w:eastAsia="Calibri"/>
                <w:color w:val="0B1318"/>
                <w:shd w:val="clear" w:color="auto" w:fill="FFFFFF"/>
                <w:lang w:eastAsia="en-US"/>
              </w:rPr>
              <w:t>-Конкурс экологической фотографии:</w:t>
            </w:r>
            <w:r w:rsidRPr="007841DE">
              <w:rPr>
                <w:rFonts w:eastAsia="Calibri"/>
                <w:color w:val="0B1318"/>
                <w:lang w:eastAsia="en-US"/>
              </w:rPr>
              <w:br/>
            </w:r>
            <w:r w:rsidRPr="007841DE">
              <w:rPr>
                <w:rFonts w:eastAsia="Calibri"/>
                <w:color w:val="0B1318"/>
                <w:shd w:val="clear" w:color="auto" w:fill="FFFFFF"/>
                <w:lang w:eastAsia="en-US"/>
              </w:rPr>
              <w:t> «Природа глазами детей»</w:t>
            </w:r>
          </w:p>
          <w:p w:rsidR="007841DE" w:rsidRPr="007841DE" w:rsidRDefault="007841DE" w:rsidP="007841DE">
            <w:pPr>
              <w:tabs>
                <w:tab w:val="left" w:pos="720"/>
                <w:tab w:val="left" w:pos="993"/>
                <w:tab w:val="left" w:pos="1080"/>
              </w:tabs>
              <w:autoSpaceDE w:val="0"/>
              <w:jc w:val="both"/>
              <w:rPr>
                <w:rFonts w:eastAsia="Calibri"/>
                <w:lang w:eastAsia="en-US"/>
              </w:rPr>
            </w:pPr>
            <w:r w:rsidRPr="007841DE">
              <w:rPr>
                <w:rFonts w:eastAsia="Calibri"/>
                <w:color w:val="0B1318"/>
                <w:shd w:val="clear" w:color="auto" w:fill="FFFFFF"/>
                <w:lang w:eastAsia="en-US"/>
              </w:rPr>
              <w:t>-</w:t>
            </w:r>
            <w:r w:rsidRPr="007841DE">
              <w:rPr>
                <w:rFonts w:eastAsia="Calibri"/>
                <w:lang w:eastAsia="en-US"/>
              </w:rPr>
              <w:t>Обзор изданий выставки «Долгое эхо трагедии», посвященной годовщине аварии на Чернобыльской АЭС (библиотека).</w:t>
            </w:r>
          </w:p>
          <w:p w:rsidR="007841DE" w:rsidRPr="007841DE" w:rsidRDefault="007841DE" w:rsidP="007841DE">
            <w:pPr>
              <w:tabs>
                <w:tab w:val="left" w:pos="720"/>
                <w:tab w:val="left" w:pos="993"/>
                <w:tab w:val="left" w:pos="1080"/>
              </w:tabs>
              <w:autoSpaceDE w:val="0"/>
              <w:jc w:val="both"/>
              <w:rPr>
                <w:rFonts w:eastAsia="Calibri"/>
                <w:lang w:eastAsia="en-US"/>
              </w:rPr>
            </w:pPr>
            <w:r w:rsidRPr="007841DE">
              <w:rPr>
                <w:rFonts w:eastAsia="Calibri"/>
                <w:lang w:eastAsia="en-US"/>
              </w:rPr>
              <w:t xml:space="preserve">- Классный час </w:t>
            </w:r>
          </w:p>
          <w:p w:rsidR="007841DE" w:rsidRPr="007841DE" w:rsidRDefault="007841DE" w:rsidP="007841DE">
            <w:pPr>
              <w:tabs>
                <w:tab w:val="left" w:pos="720"/>
                <w:tab w:val="left" w:pos="993"/>
                <w:tab w:val="left" w:pos="1080"/>
              </w:tabs>
              <w:autoSpaceDE w:val="0"/>
              <w:jc w:val="both"/>
              <w:rPr>
                <w:rFonts w:eastAsia="Calibri"/>
                <w:lang w:eastAsia="en-US"/>
              </w:rPr>
            </w:pPr>
            <w:r w:rsidRPr="007841DE">
              <w:rPr>
                <w:rFonts w:eastAsia="Calibri"/>
                <w:lang w:eastAsia="en-US"/>
              </w:rPr>
              <w:t>« Как я могу помочь природе?»</w:t>
            </w:r>
          </w:p>
        </w:tc>
        <w:tc>
          <w:tcPr>
            <w:tcW w:w="2693" w:type="dxa"/>
            <w:vMerge/>
            <w:textDirection w:val="btLr"/>
          </w:tcPr>
          <w:p w:rsidR="007841DE" w:rsidRPr="007841DE" w:rsidRDefault="007841DE" w:rsidP="007841DE">
            <w:pPr>
              <w:tabs>
                <w:tab w:val="left" w:pos="720"/>
                <w:tab w:val="left" w:pos="993"/>
                <w:tab w:val="left" w:pos="1080"/>
              </w:tabs>
              <w:autoSpaceDE w:val="0"/>
              <w:spacing w:after="200"/>
              <w:ind w:right="-283"/>
              <w:jc w:val="both"/>
              <w:rPr>
                <w:rFonts w:eastAsia="Calibri"/>
                <w:lang w:eastAsia="en-US"/>
              </w:rPr>
            </w:pPr>
          </w:p>
        </w:tc>
      </w:tr>
      <w:tr w:rsidR="007841DE" w:rsidRPr="007841DE" w:rsidTr="00591F3A">
        <w:trPr>
          <w:trHeight w:val="1509"/>
        </w:trPr>
        <w:tc>
          <w:tcPr>
            <w:tcW w:w="675" w:type="dxa"/>
          </w:tcPr>
          <w:p w:rsidR="007841DE" w:rsidRPr="007841DE" w:rsidRDefault="007841DE" w:rsidP="007841DE">
            <w:pPr>
              <w:tabs>
                <w:tab w:val="left" w:pos="720"/>
                <w:tab w:val="left" w:pos="993"/>
                <w:tab w:val="left" w:pos="1080"/>
              </w:tabs>
              <w:autoSpaceDE w:val="0"/>
              <w:jc w:val="both"/>
              <w:rPr>
                <w:rFonts w:eastAsia="Calibri"/>
                <w:lang w:eastAsia="en-US"/>
              </w:rPr>
            </w:pPr>
            <w:r w:rsidRPr="007841DE">
              <w:rPr>
                <w:rFonts w:eastAsia="Calibri"/>
                <w:lang w:eastAsia="en-US"/>
              </w:rPr>
              <w:t>4кл</w:t>
            </w:r>
          </w:p>
        </w:tc>
        <w:tc>
          <w:tcPr>
            <w:tcW w:w="2268" w:type="dxa"/>
          </w:tcPr>
          <w:p w:rsidR="007841DE" w:rsidRPr="007841DE" w:rsidRDefault="007841DE" w:rsidP="007841DE">
            <w:pPr>
              <w:shd w:val="clear" w:color="auto" w:fill="FFFFFF"/>
              <w:rPr>
                <w:rFonts w:eastAsia="Calibri"/>
                <w:color w:val="000000"/>
                <w:lang w:eastAsia="en-US"/>
              </w:rPr>
            </w:pPr>
            <w:r w:rsidRPr="007841DE">
              <w:rPr>
                <w:rFonts w:eastAsia="Calibri"/>
                <w:color w:val="000000"/>
                <w:lang w:eastAsia="en-US"/>
              </w:rPr>
              <w:t>-Классный час «Как сберечь зрение?»</w:t>
            </w:r>
          </w:p>
          <w:p w:rsidR="007841DE" w:rsidRPr="007841DE" w:rsidRDefault="007841DE" w:rsidP="007841DE">
            <w:pPr>
              <w:shd w:val="clear" w:color="auto" w:fill="FFFFFF"/>
              <w:rPr>
                <w:rFonts w:eastAsia="Calibri"/>
                <w:color w:val="000000"/>
                <w:lang w:eastAsia="en-US"/>
              </w:rPr>
            </w:pPr>
            <w:r w:rsidRPr="007841DE">
              <w:rPr>
                <w:rFonts w:eastAsia="Calibri"/>
                <w:color w:val="000000"/>
                <w:lang w:eastAsia="en-US"/>
              </w:rPr>
              <w:t>-Беседа «Берегись пищевой аллергии».</w:t>
            </w:r>
          </w:p>
          <w:p w:rsidR="007841DE" w:rsidRPr="007841DE" w:rsidRDefault="007841DE" w:rsidP="007841DE">
            <w:pPr>
              <w:shd w:val="clear" w:color="auto" w:fill="FFFFFF"/>
              <w:rPr>
                <w:rFonts w:eastAsia="Calibri"/>
                <w:color w:val="000000"/>
                <w:lang w:eastAsia="en-US"/>
              </w:rPr>
            </w:pPr>
            <w:r w:rsidRPr="007841DE">
              <w:rPr>
                <w:rFonts w:eastAsia="Calibri"/>
                <w:color w:val="000000"/>
                <w:lang w:eastAsia="en-US"/>
              </w:rPr>
              <w:t xml:space="preserve">-Конкурс плакатов «О вреде табака, алкоголя, </w:t>
            </w:r>
            <w:r w:rsidRPr="007841DE">
              <w:rPr>
                <w:rFonts w:eastAsia="Calibri"/>
                <w:color w:val="000000"/>
                <w:lang w:eastAsia="en-US"/>
              </w:rPr>
              <w:lastRenderedPageBreak/>
              <w:t>наркотиков».</w:t>
            </w:r>
          </w:p>
          <w:p w:rsidR="007841DE" w:rsidRPr="007841DE" w:rsidRDefault="007841DE" w:rsidP="007841DE">
            <w:pPr>
              <w:tabs>
                <w:tab w:val="left" w:pos="720"/>
                <w:tab w:val="left" w:pos="993"/>
                <w:tab w:val="left" w:pos="1080"/>
              </w:tabs>
              <w:autoSpaceDE w:val="0"/>
              <w:jc w:val="both"/>
              <w:rPr>
                <w:rFonts w:eastAsia="Calibri"/>
                <w:lang w:eastAsia="en-US"/>
              </w:rPr>
            </w:pPr>
            <w:r w:rsidRPr="007841DE">
              <w:rPr>
                <w:rFonts w:eastAsia="Calibri"/>
                <w:color w:val="000000"/>
                <w:lang w:eastAsia="en-US"/>
              </w:rPr>
              <w:t>-Внеклассные мероприятия «Курение, алкоголь – сердцу боль»</w:t>
            </w:r>
          </w:p>
        </w:tc>
        <w:tc>
          <w:tcPr>
            <w:tcW w:w="2594" w:type="dxa"/>
            <w:vMerge/>
          </w:tcPr>
          <w:p w:rsidR="007841DE" w:rsidRPr="007841DE" w:rsidRDefault="007841DE" w:rsidP="007841DE">
            <w:pPr>
              <w:tabs>
                <w:tab w:val="left" w:pos="720"/>
                <w:tab w:val="left" w:pos="993"/>
                <w:tab w:val="left" w:pos="1080"/>
              </w:tabs>
              <w:autoSpaceDE w:val="0"/>
              <w:jc w:val="both"/>
              <w:rPr>
                <w:rFonts w:eastAsia="Calibri"/>
                <w:lang w:eastAsia="en-US"/>
              </w:rPr>
            </w:pPr>
          </w:p>
        </w:tc>
        <w:tc>
          <w:tcPr>
            <w:tcW w:w="2552" w:type="dxa"/>
          </w:tcPr>
          <w:p w:rsidR="007841DE" w:rsidRPr="007841DE" w:rsidRDefault="007841DE" w:rsidP="007841DE">
            <w:pPr>
              <w:tabs>
                <w:tab w:val="left" w:pos="720"/>
                <w:tab w:val="left" w:pos="993"/>
                <w:tab w:val="left" w:pos="1080"/>
              </w:tabs>
              <w:autoSpaceDE w:val="0"/>
              <w:jc w:val="both"/>
              <w:rPr>
                <w:rFonts w:eastAsia="Calibri"/>
                <w:lang w:eastAsia="en-US"/>
              </w:rPr>
            </w:pPr>
            <w:r w:rsidRPr="007841DE">
              <w:rPr>
                <w:rFonts w:eastAsia="Calibri"/>
                <w:lang w:eastAsia="en-US"/>
              </w:rPr>
              <w:t xml:space="preserve"> - Классный час « Мы юные защитники природы».</w:t>
            </w:r>
          </w:p>
          <w:p w:rsidR="007841DE" w:rsidRPr="007841DE" w:rsidRDefault="007841DE" w:rsidP="007841DE">
            <w:pPr>
              <w:tabs>
                <w:tab w:val="left" w:pos="720"/>
                <w:tab w:val="left" w:pos="993"/>
                <w:tab w:val="left" w:pos="1080"/>
              </w:tabs>
              <w:autoSpaceDE w:val="0"/>
              <w:jc w:val="both"/>
              <w:rPr>
                <w:rFonts w:eastAsia="Calibri"/>
                <w:color w:val="000000"/>
                <w:shd w:val="clear" w:color="auto" w:fill="FFFFFF"/>
                <w:lang w:eastAsia="en-US"/>
              </w:rPr>
            </w:pPr>
            <w:r w:rsidRPr="007841DE">
              <w:rPr>
                <w:rFonts w:eastAsia="Calibri"/>
                <w:lang w:eastAsia="en-US"/>
              </w:rPr>
              <w:t>-</w:t>
            </w:r>
            <w:r w:rsidRPr="007841DE">
              <w:rPr>
                <w:rFonts w:eastAsia="Calibri"/>
                <w:color w:val="000000"/>
                <w:shd w:val="clear" w:color="auto" w:fill="FFFFFF"/>
                <w:lang w:eastAsia="en-US"/>
              </w:rPr>
              <w:t>Разработка экологических памяток и распространение их.</w:t>
            </w:r>
          </w:p>
          <w:p w:rsidR="007841DE" w:rsidRPr="007841DE" w:rsidRDefault="007841DE" w:rsidP="007841DE">
            <w:pPr>
              <w:tabs>
                <w:tab w:val="left" w:pos="720"/>
                <w:tab w:val="left" w:pos="993"/>
                <w:tab w:val="left" w:pos="1080"/>
              </w:tabs>
              <w:autoSpaceDE w:val="0"/>
              <w:jc w:val="both"/>
              <w:rPr>
                <w:rFonts w:eastAsia="Calibri"/>
                <w:color w:val="000000"/>
                <w:shd w:val="clear" w:color="auto" w:fill="FFFFFF"/>
                <w:lang w:eastAsia="en-US"/>
              </w:rPr>
            </w:pPr>
            <w:r w:rsidRPr="007841DE">
              <w:rPr>
                <w:rFonts w:eastAsia="Calibri"/>
                <w:color w:val="000000"/>
                <w:shd w:val="clear" w:color="auto" w:fill="FFFFFF"/>
                <w:lang w:eastAsia="en-US"/>
              </w:rPr>
              <w:t xml:space="preserve">- Оформление и вывешивание </w:t>
            </w:r>
            <w:r w:rsidRPr="007841DE">
              <w:rPr>
                <w:rFonts w:eastAsia="Calibri"/>
                <w:color w:val="000000"/>
                <w:shd w:val="clear" w:color="auto" w:fill="FFFFFF"/>
                <w:lang w:eastAsia="en-US"/>
              </w:rPr>
              <w:lastRenderedPageBreak/>
              <w:t>экологических знаков призывающих к бережному отношению живой природе.</w:t>
            </w:r>
          </w:p>
          <w:p w:rsidR="007841DE" w:rsidRPr="007841DE" w:rsidRDefault="007841DE" w:rsidP="007841DE">
            <w:pPr>
              <w:tabs>
                <w:tab w:val="left" w:pos="720"/>
                <w:tab w:val="left" w:pos="993"/>
                <w:tab w:val="left" w:pos="1080"/>
              </w:tabs>
              <w:autoSpaceDE w:val="0"/>
              <w:jc w:val="both"/>
              <w:rPr>
                <w:rFonts w:eastAsia="Calibri"/>
                <w:lang w:eastAsia="en-US"/>
              </w:rPr>
            </w:pPr>
            <w:r w:rsidRPr="007841DE">
              <w:rPr>
                <w:rFonts w:eastAsia="Calibri"/>
                <w:color w:val="000000"/>
                <w:shd w:val="clear" w:color="auto" w:fill="FFFFFF"/>
                <w:lang w:eastAsia="en-US"/>
              </w:rPr>
              <w:t>- Разработка и защита экологических проектов.</w:t>
            </w:r>
            <w:r w:rsidRPr="007841DE">
              <w:rPr>
                <w:rFonts w:eastAsia="Calibri"/>
                <w:color w:val="000000"/>
                <w:lang w:eastAsia="en-US"/>
              </w:rPr>
              <w:br/>
            </w:r>
          </w:p>
        </w:tc>
        <w:tc>
          <w:tcPr>
            <w:tcW w:w="2693" w:type="dxa"/>
            <w:vMerge/>
            <w:textDirection w:val="btLr"/>
          </w:tcPr>
          <w:p w:rsidR="007841DE" w:rsidRPr="007841DE" w:rsidRDefault="007841DE" w:rsidP="007841DE">
            <w:pPr>
              <w:tabs>
                <w:tab w:val="left" w:pos="720"/>
                <w:tab w:val="left" w:pos="993"/>
                <w:tab w:val="left" w:pos="1080"/>
              </w:tabs>
              <w:autoSpaceDE w:val="0"/>
              <w:ind w:right="113"/>
              <w:jc w:val="both"/>
              <w:rPr>
                <w:rFonts w:eastAsia="Calibri"/>
                <w:lang w:eastAsia="en-US"/>
              </w:rPr>
            </w:pPr>
          </w:p>
        </w:tc>
      </w:tr>
    </w:tbl>
    <w:p w:rsidR="007841DE" w:rsidRPr="007841DE" w:rsidRDefault="007841DE" w:rsidP="007841DE">
      <w:pPr>
        <w:jc w:val="center"/>
        <w:textAlignment w:val="baseline"/>
        <w:rPr>
          <w:b/>
        </w:rPr>
      </w:pPr>
    </w:p>
    <w:p w:rsidR="007841DE" w:rsidRPr="007841DE" w:rsidRDefault="007841DE" w:rsidP="007841DE">
      <w:pPr>
        <w:tabs>
          <w:tab w:val="left" w:pos="720"/>
          <w:tab w:val="left" w:pos="993"/>
          <w:tab w:val="left" w:pos="1080"/>
        </w:tabs>
        <w:autoSpaceDE w:val="0"/>
        <w:spacing w:after="200"/>
        <w:jc w:val="center"/>
      </w:pPr>
      <w:r w:rsidRPr="007841DE">
        <w:rPr>
          <w:b/>
          <w:bCs/>
        </w:rPr>
        <w:t xml:space="preserve">Оценка результатов реализации программы формирования </w:t>
      </w:r>
      <w:r w:rsidRPr="007841DE">
        <w:rPr>
          <w:b/>
        </w:rPr>
        <w:t>экологической</w:t>
      </w:r>
      <w:r w:rsidRPr="007841DE">
        <w:t xml:space="preserve"> </w:t>
      </w:r>
      <w:r w:rsidRPr="007841DE">
        <w:rPr>
          <w:b/>
          <w:bCs/>
        </w:rPr>
        <w:t>культуры, здорового и безопасного образа жизни.</w:t>
      </w:r>
    </w:p>
    <w:p w:rsidR="007841DE" w:rsidRPr="007841DE" w:rsidRDefault="007841DE" w:rsidP="007841DE">
      <w:pPr>
        <w:spacing w:line="276" w:lineRule="auto"/>
        <w:jc w:val="both"/>
      </w:pPr>
      <w:r w:rsidRPr="007841DE">
        <w:t xml:space="preserve">Развиваемые у обучающихся в образовательном процессе компетенции в области </w:t>
      </w:r>
      <w:r w:rsidRPr="007841DE">
        <w:rPr>
          <w:i/>
        </w:rPr>
        <w:t>экологической культуры,</w:t>
      </w:r>
      <w:r w:rsidRPr="007841DE">
        <w:t xml:space="preserve"> </w:t>
      </w:r>
      <w:proofErr w:type="spellStart"/>
      <w:r w:rsidRPr="007841DE">
        <w:t>здоровьсбережения</w:t>
      </w:r>
      <w:proofErr w:type="spellEnd"/>
      <w:r w:rsidRPr="007841DE">
        <w:t xml:space="preserve"> </w:t>
      </w:r>
      <w:r w:rsidRPr="007841DE">
        <w:rPr>
          <w:i/>
        </w:rPr>
        <w:t>выявляются в процессе урочной и внеурочной работы, а также через анкетирование родителей о ежедневном использовании знаний об экологической культуры и</w:t>
      </w:r>
      <w:r w:rsidRPr="007841DE">
        <w:t xml:space="preserve">  </w:t>
      </w:r>
      <w:r w:rsidRPr="007841DE">
        <w:rPr>
          <w:i/>
        </w:rPr>
        <w:t xml:space="preserve">здоровом образе жизни в семье. </w:t>
      </w:r>
      <w:r w:rsidRPr="007841DE">
        <w:t>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экологической и оздоровительной направленности.  </w:t>
      </w:r>
    </w:p>
    <w:p w:rsidR="007841DE" w:rsidRPr="007841DE" w:rsidRDefault="007841DE" w:rsidP="007841DE">
      <w:pPr>
        <w:spacing w:line="276" w:lineRule="auto"/>
        <w:jc w:val="center"/>
        <w:rPr>
          <w:b/>
          <w:i/>
        </w:rPr>
      </w:pPr>
    </w:p>
    <w:p w:rsidR="007841DE" w:rsidRPr="007841DE" w:rsidRDefault="007841DE" w:rsidP="007841DE">
      <w:pPr>
        <w:jc w:val="center"/>
        <w:outlineLvl w:val="0"/>
        <w:rPr>
          <w:b/>
        </w:rPr>
      </w:pPr>
    </w:p>
    <w:p w:rsidR="007841DE" w:rsidRPr="007841DE" w:rsidRDefault="007841DE" w:rsidP="007841DE">
      <w:pPr>
        <w:jc w:val="center"/>
        <w:outlineLvl w:val="0"/>
        <w:rPr>
          <w:b/>
        </w:rPr>
      </w:pPr>
    </w:p>
    <w:p w:rsidR="007841DE" w:rsidRPr="007841DE" w:rsidRDefault="007841DE" w:rsidP="007841DE">
      <w:pPr>
        <w:jc w:val="center"/>
        <w:outlineLvl w:val="0"/>
        <w:rPr>
          <w:b/>
        </w:rPr>
      </w:pPr>
    </w:p>
    <w:p w:rsidR="007841DE" w:rsidRPr="007841DE" w:rsidRDefault="007841DE" w:rsidP="007841DE">
      <w:pPr>
        <w:jc w:val="center"/>
        <w:outlineLvl w:val="0"/>
        <w:rPr>
          <w:b/>
        </w:rPr>
      </w:pPr>
    </w:p>
    <w:p w:rsidR="007841DE" w:rsidRPr="007841DE" w:rsidRDefault="007841DE" w:rsidP="007841DE">
      <w:pPr>
        <w:jc w:val="center"/>
        <w:outlineLvl w:val="0"/>
        <w:rPr>
          <w:b/>
        </w:rPr>
      </w:pPr>
      <w:r w:rsidRPr="007841DE">
        <w:rPr>
          <w:b/>
        </w:rPr>
        <w:t xml:space="preserve">Критерии оценки реализации программы </w:t>
      </w:r>
    </w:p>
    <w:p w:rsidR="007841DE" w:rsidRPr="007841DE" w:rsidRDefault="007841DE" w:rsidP="007841DE">
      <w:pPr>
        <w:jc w:val="center"/>
        <w:rPr>
          <w:b/>
        </w:rPr>
      </w:pPr>
      <w:r w:rsidRPr="007841DE">
        <w:rPr>
          <w:b/>
        </w:rPr>
        <w:t>формирования экологической культуры, здорового и безопасного образа жизни</w:t>
      </w:r>
    </w:p>
    <w:p w:rsidR="007841DE" w:rsidRPr="007841DE" w:rsidRDefault="007841DE" w:rsidP="007841DE">
      <w:pPr>
        <w:ind w:right="359"/>
        <w:jc w:val="right"/>
      </w:pPr>
    </w:p>
    <w:tbl>
      <w:tblPr>
        <w:tblW w:w="5000"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
        <w:gridCol w:w="3325"/>
        <w:gridCol w:w="2826"/>
        <w:gridCol w:w="3019"/>
      </w:tblGrid>
      <w:tr w:rsidR="007841DE" w:rsidRPr="007841DE" w:rsidTr="00591F3A">
        <w:trPr>
          <w:trHeight w:val="570"/>
        </w:trPr>
        <w:tc>
          <w:tcPr>
            <w:tcW w:w="414" w:type="dxa"/>
            <w:vMerge w:val="restart"/>
            <w:vAlign w:val="center"/>
          </w:tcPr>
          <w:p w:rsidR="007841DE" w:rsidRPr="007841DE" w:rsidRDefault="007841DE" w:rsidP="007841DE">
            <w:pPr>
              <w:jc w:val="center"/>
            </w:pPr>
            <w:r w:rsidRPr="007841DE">
              <w:t>№</w:t>
            </w:r>
          </w:p>
        </w:tc>
        <w:tc>
          <w:tcPr>
            <w:tcW w:w="3572" w:type="dxa"/>
            <w:vMerge w:val="restart"/>
            <w:vAlign w:val="center"/>
          </w:tcPr>
          <w:p w:rsidR="007841DE" w:rsidRPr="007841DE" w:rsidRDefault="007841DE" w:rsidP="007841DE">
            <w:pPr>
              <w:jc w:val="center"/>
            </w:pPr>
            <w:r w:rsidRPr="007841DE">
              <w:t>Критерий</w:t>
            </w:r>
          </w:p>
        </w:tc>
        <w:tc>
          <w:tcPr>
            <w:tcW w:w="3033" w:type="dxa"/>
            <w:vMerge w:val="restart"/>
            <w:vAlign w:val="center"/>
          </w:tcPr>
          <w:p w:rsidR="007841DE" w:rsidRPr="007841DE" w:rsidRDefault="007841DE" w:rsidP="007841DE">
            <w:pPr>
              <w:jc w:val="center"/>
            </w:pPr>
            <w:r w:rsidRPr="007841DE">
              <w:t>Показатели</w:t>
            </w:r>
          </w:p>
        </w:tc>
        <w:tc>
          <w:tcPr>
            <w:tcW w:w="3241" w:type="dxa"/>
            <w:vMerge w:val="restart"/>
            <w:vAlign w:val="center"/>
          </w:tcPr>
          <w:p w:rsidR="007841DE" w:rsidRPr="007841DE" w:rsidRDefault="007841DE" w:rsidP="007841DE">
            <w:pPr>
              <w:ind w:right="-19"/>
              <w:jc w:val="center"/>
            </w:pPr>
            <w:r w:rsidRPr="007841DE">
              <w:t>Измерители</w:t>
            </w:r>
          </w:p>
        </w:tc>
      </w:tr>
      <w:tr w:rsidR="007841DE" w:rsidRPr="007841DE" w:rsidTr="00591F3A">
        <w:trPr>
          <w:trHeight w:val="322"/>
        </w:trPr>
        <w:tc>
          <w:tcPr>
            <w:tcW w:w="414" w:type="dxa"/>
            <w:vMerge/>
            <w:vAlign w:val="center"/>
          </w:tcPr>
          <w:p w:rsidR="007841DE" w:rsidRPr="007841DE" w:rsidRDefault="007841DE" w:rsidP="007841DE">
            <w:pPr>
              <w:jc w:val="center"/>
            </w:pPr>
          </w:p>
        </w:tc>
        <w:tc>
          <w:tcPr>
            <w:tcW w:w="3572" w:type="dxa"/>
            <w:vMerge/>
            <w:vAlign w:val="center"/>
          </w:tcPr>
          <w:p w:rsidR="007841DE" w:rsidRPr="007841DE" w:rsidRDefault="007841DE" w:rsidP="007841DE">
            <w:pPr>
              <w:jc w:val="center"/>
              <w:rPr>
                <w:b/>
              </w:rPr>
            </w:pPr>
          </w:p>
        </w:tc>
        <w:tc>
          <w:tcPr>
            <w:tcW w:w="3033" w:type="dxa"/>
            <w:vMerge/>
            <w:vAlign w:val="center"/>
          </w:tcPr>
          <w:p w:rsidR="007841DE" w:rsidRPr="007841DE" w:rsidRDefault="007841DE" w:rsidP="007841DE">
            <w:pPr>
              <w:jc w:val="center"/>
              <w:rPr>
                <w:b/>
              </w:rPr>
            </w:pPr>
          </w:p>
        </w:tc>
        <w:tc>
          <w:tcPr>
            <w:tcW w:w="3241" w:type="dxa"/>
            <w:vMerge/>
            <w:vAlign w:val="center"/>
          </w:tcPr>
          <w:p w:rsidR="007841DE" w:rsidRPr="007841DE" w:rsidRDefault="007841DE" w:rsidP="007841DE">
            <w:pPr>
              <w:ind w:right="-19"/>
              <w:jc w:val="center"/>
              <w:rPr>
                <w:b/>
              </w:rPr>
            </w:pPr>
          </w:p>
        </w:tc>
      </w:tr>
      <w:tr w:rsidR="007841DE" w:rsidRPr="007841DE" w:rsidTr="00591F3A">
        <w:trPr>
          <w:trHeight w:val="1425"/>
        </w:trPr>
        <w:tc>
          <w:tcPr>
            <w:tcW w:w="414" w:type="dxa"/>
            <w:vAlign w:val="center"/>
          </w:tcPr>
          <w:p w:rsidR="007841DE" w:rsidRPr="007841DE" w:rsidRDefault="007841DE" w:rsidP="005D2B1C">
            <w:pPr>
              <w:numPr>
                <w:ilvl w:val="0"/>
                <w:numId w:val="137"/>
              </w:numPr>
              <w:spacing w:after="200" w:line="276" w:lineRule="auto"/>
              <w:ind w:firstLine="0"/>
              <w:jc w:val="center"/>
            </w:pPr>
          </w:p>
        </w:tc>
        <w:tc>
          <w:tcPr>
            <w:tcW w:w="3572" w:type="dxa"/>
            <w:vAlign w:val="center"/>
          </w:tcPr>
          <w:p w:rsidR="007841DE" w:rsidRPr="007841DE" w:rsidRDefault="007841DE" w:rsidP="007841DE">
            <w:r w:rsidRPr="007841DE">
              <w:t>Наличие в детях желания заботиться о своем здоровье (формирование заинтересованного отношения к собственному здоровью).</w:t>
            </w:r>
          </w:p>
        </w:tc>
        <w:tc>
          <w:tcPr>
            <w:tcW w:w="3033" w:type="dxa"/>
            <w:vAlign w:val="center"/>
          </w:tcPr>
          <w:p w:rsidR="007841DE" w:rsidRPr="007841DE" w:rsidRDefault="007841DE" w:rsidP="007841DE">
            <w:r w:rsidRPr="007841DE">
              <w:t>Положительная динамика результативности анкетирования по данному вопросу.</w:t>
            </w:r>
          </w:p>
        </w:tc>
        <w:tc>
          <w:tcPr>
            <w:tcW w:w="3241" w:type="dxa"/>
            <w:vAlign w:val="center"/>
          </w:tcPr>
          <w:p w:rsidR="007841DE" w:rsidRPr="007841DE" w:rsidRDefault="007841DE" w:rsidP="007841DE">
            <w:r w:rsidRPr="007841DE">
              <w:t>Анкетирование.</w:t>
            </w:r>
          </w:p>
          <w:p w:rsidR="007841DE" w:rsidRPr="007841DE" w:rsidRDefault="007841DE" w:rsidP="007841DE">
            <w:r w:rsidRPr="007841DE">
              <w:t>Наблюдение школьной медицинской службы.</w:t>
            </w:r>
          </w:p>
          <w:p w:rsidR="007841DE" w:rsidRPr="007841DE" w:rsidRDefault="007841DE" w:rsidP="007841DE">
            <w:r w:rsidRPr="007841DE">
              <w:t>Результаты медицинских осмотров.</w:t>
            </w:r>
          </w:p>
          <w:p w:rsidR="007841DE" w:rsidRPr="007841DE" w:rsidRDefault="007841DE" w:rsidP="007841DE">
            <w:r w:rsidRPr="007841DE">
              <w:t>Количество дней пропущенных по болезни.</w:t>
            </w:r>
          </w:p>
        </w:tc>
      </w:tr>
      <w:tr w:rsidR="007841DE" w:rsidRPr="007841DE" w:rsidTr="00591F3A">
        <w:trPr>
          <w:trHeight w:val="836"/>
        </w:trPr>
        <w:tc>
          <w:tcPr>
            <w:tcW w:w="414" w:type="dxa"/>
            <w:vAlign w:val="center"/>
          </w:tcPr>
          <w:p w:rsidR="007841DE" w:rsidRPr="007841DE" w:rsidRDefault="007841DE" w:rsidP="005D2B1C">
            <w:pPr>
              <w:numPr>
                <w:ilvl w:val="0"/>
                <w:numId w:val="137"/>
              </w:numPr>
              <w:spacing w:after="200" w:line="276" w:lineRule="auto"/>
              <w:ind w:firstLine="0"/>
              <w:jc w:val="center"/>
            </w:pPr>
          </w:p>
        </w:tc>
        <w:tc>
          <w:tcPr>
            <w:tcW w:w="3572" w:type="dxa"/>
            <w:vAlign w:val="center"/>
          </w:tcPr>
          <w:p w:rsidR="007841DE" w:rsidRPr="007841DE" w:rsidRDefault="007841DE" w:rsidP="007841DE">
            <w:r w:rsidRPr="007841DE">
              <w:t>Установка на использование здорового питания.</w:t>
            </w:r>
          </w:p>
        </w:tc>
        <w:tc>
          <w:tcPr>
            <w:tcW w:w="3033" w:type="dxa"/>
            <w:vAlign w:val="center"/>
          </w:tcPr>
          <w:p w:rsidR="007841DE" w:rsidRPr="007841DE" w:rsidRDefault="007841DE" w:rsidP="007841DE">
            <w:r w:rsidRPr="007841DE">
              <w:t>Положительная динамика результативности анкетирования по данному вопросу.</w:t>
            </w:r>
          </w:p>
        </w:tc>
        <w:tc>
          <w:tcPr>
            <w:tcW w:w="3241" w:type="dxa"/>
            <w:vAlign w:val="center"/>
          </w:tcPr>
          <w:p w:rsidR="007841DE" w:rsidRPr="007841DE" w:rsidRDefault="007841DE" w:rsidP="007841DE">
            <w:r w:rsidRPr="007841DE">
              <w:t>Анкетирование.</w:t>
            </w:r>
          </w:p>
          <w:p w:rsidR="007841DE" w:rsidRPr="007841DE" w:rsidRDefault="007841DE" w:rsidP="007841DE">
            <w:r w:rsidRPr="007841DE">
              <w:t>Наблюдение за питанием в школе и дома.</w:t>
            </w:r>
          </w:p>
        </w:tc>
      </w:tr>
      <w:tr w:rsidR="007841DE" w:rsidRPr="007841DE" w:rsidTr="00591F3A">
        <w:trPr>
          <w:trHeight w:val="836"/>
        </w:trPr>
        <w:tc>
          <w:tcPr>
            <w:tcW w:w="414" w:type="dxa"/>
            <w:vAlign w:val="center"/>
          </w:tcPr>
          <w:p w:rsidR="007841DE" w:rsidRPr="007841DE" w:rsidRDefault="007841DE" w:rsidP="005D2B1C">
            <w:pPr>
              <w:numPr>
                <w:ilvl w:val="0"/>
                <w:numId w:val="137"/>
              </w:numPr>
              <w:spacing w:after="200" w:line="276" w:lineRule="auto"/>
              <w:ind w:firstLine="0"/>
              <w:jc w:val="center"/>
            </w:pPr>
            <w:r w:rsidRPr="007841DE">
              <w:t>.</w:t>
            </w:r>
          </w:p>
        </w:tc>
        <w:tc>
          <w:tcPr>
            <w:tcW w:w="3572" w:type="dxa"/>
            <w:vAlign w:val="center"/>
          </w:tcPr>
          <w:p w:rsidR="007841DE" w:rsidRPr="007841DE" w:rsidRDefault="007841DE" w:rsidP="007841DE">
            <w:r w:rsidRPr="007841DE">
              <w:t>Наличие познавательного интереса и бережного отношения к природе.</w:t>
            </w:r>
          </w:p>
        </w:tc>
        <w:tc>
          <w:tcPr>
            <w:tcW w:w="3033" w:type="dxa"/>
            <w:vAlign w:val="center"/>
          </w:tcPr>
          <w:p w:rsidR="007841DE" w:rsidRPr="007841DE" w:rsidRDefault="007841DE" w:rsidP="007841DE">
            <w:r w:rsidRPr="007841DE">
              <w:t>Положительная динамика результативности анкетирования по данному вопросу.</w:t>
            </w:r>
          </w:p>
        </w:tc>
        <w:tc>
          <w:tcPr>
            <w:tcW w:w="3241" w:type="dxa"/>
            <w:vAlign w:val="center"/>
          </w:tcPr>
          <w:p w:rsidR="007841DE" w:rsidRPr="007841DE" w:rsidRDefault="007841DE" w:rsidP="007841DE">
            <w:r w:rsidRPr="007841DE">
              <w:t>Анкетирование.</w:t>
            </w:r>
          </w:p>
          <w:p w:rsidR="007841DE" w:rsidRPr="007841DE" w:rsidRDefault="007841DE" w:rsidP="007841DE">
            <w:r w:rsidRPr="007841DE">
              <w:t>Наблюдение в школе и дома.</w:t>
            </w:r>
          </w:p>
        </w:tc>
      </w:tr>
      <w:tr w:rsidR="007841DE" w:rsidRPr="007841DE" w:rsidTr="00591F3A">
        <w:trPr>
          <w:trHeight w:val="836"/>
        </w:trPr>
        <w:tc>
          <w:tcPr>
            <w:tcW w:w="414" w:type="dxa"/>
            <w:vAlign w:val="center"/>
          </w:tcPr>
          <w:p w:rsidR="007841DE" w:rsidRPr="007841DE" w:rsidRDefault="007841DE" w:rsidP="005D2B1C">
            <w:pPr>
              <w:numPr>
                <w:ilvl w:val="0"/>
                <w:numId w:val="137"/>
              </w:numPr>
              <w:spacing w:after="200" w:line="276" w:lineRule="auto"/>
              <w:ind w:firstLine="0"/>
              <w:jc w:val="center"/>
            </w:pPr>
          </w:p>
        </w:tc>
        <w:tc>
          <w:tcPr>
            <w:tcW w:w="3572" w:type="dxa"/>
            <w:vAlign w:val="center"/>
          </w:tcPr>
          <w:p w:rsidR="007841DE" w:rsidRPr="007841DE" w:rsidRDefault="007841DE" w:rsidP="007841DE">
            <w:proofErr w:type="spellStart"/>
            <w:r w:rsidRPr="007841DE">
              <w:t>Сформированность</w:t>
            </w:r>
            <w:proofErr w:type="spellEnd"/>
            <w:r w:rsidRPr="007841DE">
              <w:t xml:space="preserve"> представлений об основах экологической культуры</w:t>
            </w:r>
          </w:p>
        </w:tc>
        <w:tc>
          <w:tcPr>
            <w:tcW w:w="3033" w:type="dxa"/>
            <w:vAlign w:val="center"/>
          </w:tcPr>
          <w:p w:rsidR="007841DE" w:rsidRPr="007841DE" w:rsidRDefault="007841DE" w:rsidP="007841DE">
            <w:proofErr w:type="spellStart"/>
            <w:r w:rsidRPr="007841DE">
              <w:t>ЗУНы</w:t>
            </w:r>
            <w:proofErr w:type="spellEnd"/>
            <w:r w:rsidRPr="007841DE">
              <w:t xml:space="preserve"> по предметам учебного плана.</w:t>
            </w:r>
          </w:p>
          <w:p w:rsidR="007841DE" w:rsidRPr="007841DE" w:rsidRDefault="007841DE" w:rsidP="007841DE">
            <w:r w:rsidRPr="007841DE">
              <w:t xml:space="preserve">Положительная динамика развития </w:t>
            </w:r>
            <w:r w:rsidRPr="007841DE">
              <w:lastRenderedPageBreak/>
              <w:t>представлений</w:t>
            </w:r>
          </w:p>
        </w:tc>
        <w:tc>
          <w:tcPr>
            <w:tcW w:w="3241" w:type="dxa"/>
            <w:vAlign w:val="center"/>
          </w:tcPr>
          <w:p w:rsidR="007841DE" w:rsidRPr="007841DE" w:rsidRDefault="007841DE" w:rsidP="007841DE">
            <w:r w:rsidRPr="007841DE">
              <w:lastRenderedPageBreak/>
              <w:t>Административный контроль ЗУН.</w:t>
            </w:r>
          </w:p>
          <w:p w:rsidR="007841DE" w:rsidRPr="007841DE" w:rsidRDefault="007841DE" w:rsidP="007841DE">
            <w:r w:rsidRPr="007841DE">
              <w:t>Анкетирование.</w:t>
            </w:r>
          </w:p>
          <w:p w:rsidR="007841DE" w:rsidRPr="007841DE" w:rsidRDefault="007841DE" w:rsidP="007841DE">
            <w:r w:rsidRPr="007841DE">
              <w:t xml:space="preserve">Наблюдение в школе и </w:t>
            </w:r>
            <w:r w:rsidRPr="007841DE">
              <w:lastRenderedPageBreak/>
              <w:t>дома.</w:t>
            </w:r>
          </w:p>
        </w:tc>
      </w:tr>
      <w:tr w:rsidR="007841DE" w:rsidRPr="007841DE" w:rsidTr="00591F3A">
        <w:trPr>
          <w:trHeight w:val="1258"/>
        </w:trPr>
        <w:tc>
          <w:tcPr>
            <w:tcW w:w="414" w:type="dxa"/>
            <w:vAlign w:val="center"/>
          </w:tcPr>
          <w:p w:rsidR="007841DE" w:rsidRPr="007841DE" w:rsidRDefault="007841DE" w:rsidP="005D2B1C">
            <w:pPr>
              <w:numPr>
                <w:ilvl w:val="0"/>
                <w:numId w:val="137"/>
              </w:numPr>
              <w:spacing w:after="200" w:line="276" w:lineRule="auto"/>
              <w:ind w:firstLine="0"/>
              <w:jc w:val="center"/>
            </w:pPr>
          </w:p>
        </w:tc>
        <w:tc>
          <w:tcPr>
            <w:tcW w:w="3572" w:type="dxa"/>
            <w:vAlign w:val="center"/>
          </w:tcPr>
          <w:p w:rsidR="007841DE" w:rsidRPr="007841DE" w:rsidRDefault="007841DE" w:rsidP="007841DE">
            <w:r w:rsidRPr="007841DE">
              <w:t>Использование оптимальных двигательных режимов для детей с учетом их возрастных, психологических и иных особенностей.</w:t>
            </w:r>
          </w:p>
        </w:tc>
        <w:tc>
          <w:tcPr>
            <w:tcW w:w="3033" w:type="dxa"/>
            <w:vAlign w:val="center"/>
          </w:tcPr>
          <w:p w:rsidR="007841DE" w:rsidRPr="007841DE" w:rsidRDefault="007841DE" w:rsidP="007841DE">
            <w:r w:rsidRPr="007841DE">
              <w:t>Отрицательная динамика уровня заболеваемости опорно-двигательного аппарата (исключая заболевания органического генеза, травматического характера).</w:t>
            </w:r>
          </w:p>
        </w:tc>
        <w:tc>
          <w:tcPr>
            <w:tcW w:w="3241" w:type="dxa"/>
            <w:vAlign w:val="center"/>
          </w:tcPr>
          <w:p w:rsidR="007841DE" w:rsidRPr="007841DE" w:rsidRDefault="007841DE" w:rsidP="007841DE">
            <w:r w:rsidRPr="007841DE">
              <w:t>Анкетирование.</w:t>
            </w:r>
          </w:p>
          <w:p w:rsidR="007841DE" w:rsidRPr="007841DE" w:rsidRDefault="007841DE" w:rsidP="007841DE">
            <w:r w:rsidRPr="007841DE">
              <w:t>Учет времени на занятия физкультурой.</w:t>
            </w:r>
          </w:p>
        </w:tc>
      </w:tr>
      <w:tr w:rsidR="007841DE" w:rsidRPr="007841DE" w:rsidTr="00591F3A">
        <w:trPr>
          <w:trHeight w:val="1410"/>
        </w:trPr>
        <w:tc>
          <w:tcPr>
            <w:tcW w:w="414" w:type="dxa"/>
            <w:vAlign w:val="center"/>
          </w:tcPr>
          <w:p w:rsidR="007841DE" w:rsidRPr="007841DE" w:rsidRDefault="007841DE" w:rsidP="005D2B1C">
            <w:pPr>
              <w:numPr>
                <w:ilvl w:val="0"/>
                <w:numId w:val="137"/>
              </w:numPr>
              <w:spacing w:after="200" w:line="276" w:lineRule="auto"/>
              <w:ind w:firstLine="0"/>
              <w:jc w:val="center"/>
            </w:pPr>
          </w:p>
        </w:tc>
        <w:tc>
          <w:tcPr>
            <w:tcW w:w="3572" w:type="dxa"/>
            <w:vAlign w:val="center"/>
          </w:tcPr>
          <w:p w:rsidR="007841DE" w:rsidRPr="007841DE" w:rsidRDefault="007841DE" w:rsidP="007841DE">
            <w:r w:rsidRPr="007841DE">
              <w:t>Развитие потребности в занятиях физической культурой и спортом.</w:t>
            </w:r>
          </w:p>
        </w:tc>
        <w:tc>
          <w:tcPr>
            <w:tcW w:w="3033" w:type="dxa"/>
            <w:vAlign w:val="center"/>
          </w:tcPr>
          <w:p w:rsidR="007841DE" w:rsidRPr="007841DE" w:rsidRDefault="007841DE" w:rsidP="007841DE">
            <w:r w:rsidRPr="007841DE">
              <w:t>Положительная динамика результативности анкетирования по данному вопросу.</w:t>
            </w:r>
          </w:p>
          <w:p w:rsidR="007841DE" w:rsidRPr="007841DE" w:rsidRDefault="007841DE" w:rsidP="007841DE">
            <w:r w:rsidRPr="007841DE">
              <w:t>Положительная динамика числа занимающихся в спортивных кружках и секциях.</w:t>
            </w:r>
          </w:p>
        </w:tc>
        <w:tc>
          <w:tcPr>
            <w:tcW w:w="3241" w:type="dxa"/>
            <w:vAlign w:val="center"/>
          </w:tcPr>
          <w:p w:rsidR="007841DE" w:rsidRPr="007841DE" w:rsidRDefault="007841DE" w:rsidP="007841DE">
            <w:r w:rsidRPr="007841DE">
              <w:t>Анкетирование.</w:t>
            </w:r>
          </w:p>
          <w:p w:rsidR="007841DE" w:rsidRPr="007841DE" w:rsidRDefault="007841DE" w:rsidP="007841DE">
            <w:r w:rsidRPr="007841DE">
              <w:t>Наблюдение.</w:t>
            </w:r>
          </w:p>
        </w:tc>
      </w:tr>
      <w:tr w:rsidR="007841DE" w:rsidRPr="007841DE" w:rsidTr="00591F3A">
        <w:trPr>
          <w:trHeight w:val="719"/>
        </w:trPr>
        <w:tc>
          <w:tcPr>
            <w:tcW w:w="414" w:type="dxa"/>
            <w:vAlign w:val="center"/>
          </w:tcPr>
          <w:p w:rsidR="007841DE" w:rsidRPr="007841DE" w:rsidRDefault="007841DE" w:rsidP="005D2B1C">
            <w:pPr>
              <w:numPr>
                <w:ilvl w:val="0"/>
                <w:numId w:val="137"/>
              </w:numPr>
              <w:spacing w:after="200" w:line="276" w:lineRule="auto"/>
              <w:ind w:firstLine="0"/>
              <w:jc w:val="center"/>
            </w:pPr>
          </w:p>
        </w:tc>
        <w:tc>
          <w:tcPr>
            <w:tcW w:w="3572" w:type="dxa"/>
            <w:vAlign w:val="center"/>
          </w:tcPr>
          <w:p w:rsidR="007841DE" w:rsidRPr="007841DE" w:rsidRDefault="007841DE" w:rsidP="007841DE">
            <w:r w:rsidRPr="007841DE">
              <w:t>Применение рекомендуемого врачами режима дня.</w:t>
            </w:r>
          </w:p>
        </w:tc>
        <w:tc>
          <w:tcPr>
            <w:tcW w:w="3033" w:type="dxa"/>
            <w:vAlign w:val="center"/>
          </w:tcPr>
          <w:p w:rsidR="007841DE" w:rsidRPr="007841DE" w:rsidRDefault="007841DE" w:rsidP="007841DE">
            <w:r w:rsidRPr="007841DE">
              <w:t>Положительная динамика в выполнении рекомендаций врача</w:t>
            </w:r>
          </w:p>
        </w:tc>
        <w:tc>
          <w:tcPr>
            <w:tcW w:w="3241" w:type="dxa"/>
            <w:vAlign w:val="center"/>
          </w:tcPr>
          <w:p w:rsidR="007841DE" w:rsidRPr="007841DE" w:rsidRDefault="007841DE" w:rsidP="007841DE">
            <w:r w:rsidRPr="007841DE">
              <w:t>Анализ выполнения рекомендаций. Наблюдение.</w:t>
            </w:r>
          </w:p>
        </w:tc>
      </w:tr>
      <w:tr w:rsidR="007841DE" w:rsidRPr="007841DE" w:rsidTr="00591F3A">
        <w:trPr>
          <w:trHeight w:val="1601"/>
        </w:trPr>
        <w:tc>
          <w:tcPr>
            <w:tcW w:w="414" w:type="dxa"/>
            <w:vAlign w:val="center"/>
          </w:tcPr>
          <w:p w:rsidR="007841DE" w:rsidRPr="007841DE" w:rsidRDefault="007841DE" w:rsidP="005D2B1C">
            <w:pPr>
              <w:numPr>
                <w:ilvl w:val="0"/>
                <w:numId w:val="137"/>
              </w:numPr>
              <w:spacing w:after="200" w:line="276" w:lineRule="auto"/>
              <w:ind w:firstLine="0"/>
              <w:jc w:val="center"/>
            </w:pPr>
          </w:p>
        </w:tc>
        <w:tc>
          <w:tcPr>
            <w:tcW w:w="3572" w:type="dxa"/>
            <w:vAlign w:val="center"/>
          </w:tcPr>
          <w:p w:rsidR="007841DE" w:rsidRPr="007841DE" w:rsidRDefault="007841DE" w:rsidP="007841DE">
            <w:r w:rsidRPr="007841DE">
              <w:t xml:space="preserve">Знание негативных факторов риска здоровью детей (сниженная двигательная активность, курение, алкоголь, наркотики и другие </w:t>
            </w:r>
            <w:proofErr w:type="spellStart"/>
            <w:r w:rsidRPr="007841DE">
              <w:t>психоактивные</w:t>
            </w:r>
            <w:proofErr w:type="spellEnd"/>
            <w:r w:rsidRPr="007841DE">
              <w:t xml:space="preserve"> вещества, инфекционные заболевания).</w:t>
            </w:r>
          </w:p>
        </w:tc>
        <w:tc>
          <w:tcPr>
            <w:tcW w:w="3033" w:type="dxa"/>
            <w:vAlign w:val="center"/>
          </w:tcPr>
          <w:p w:rsidR="007841DE" w:rsidRPr="007841DE" w:rsidRDefault="007841DE" w:rsidP="007841DE">
            <w:r w:rsidRPr="007841DE">
              <w:t>Положительная динамика результативности анкетирования по данному вопросу.</w:t>
            </w:r>
          </w:p>
        </w:tc>
        <w:tc>
          <w:tcPr>
            <w:tcW w:w="3241" w:type="dxa"/>
            <w:vAlign w:val="center"/>
          </w:tcPr>
          <w:p w:rsidR="007841DE" w:rsidRPr="007841DE" w:rsidRDefault="007841DE" w:rsidP="007841DE">
            <w:r w:rsidRPr="007841DE">
              <w:t>Анкетирование.</w:t>
            </w:r>
          </w:p>
        </w:tc>
      </w:tr>
      <w:tr w:rsidR="007841DE" w:rsidRPr="007841DE" w:rsidTr="00591F3A">
        <w:trPr>
          <w:trHeight w:val="1243"/>
        </w:trPr>
        <w:tc>
          <w:tcPr>
            <w:tcW w:w="414" w:type="dxa"/>
            <w:vAlign w:val="center"/>
          </w:tcPr>
          <w:p w:rsidR="007841DE" w:rsidRPr="007841DE" w:rsidRDefault="007841DE" w:rsidP="005D2B1C">
            <w:pPr>
              <w:numPr>
                <w:ilvl w:val="0"/>
                <w:numId w:val="137"/>
              </w:numPr>
              <w:spacing w:after="200" w:line="276" w:lineRule="auto"/>
              <w:ind w:firstLine="0"/>
              <w:jc w:val="center"/>
            </w:pPr>
          </w:p>
        </w:tc>
        <w:tc>
          <w:tcPr>
            <w:tcW w:w="3572" w:type="dxa"/>
            <w:vAlign w:val="center"/>
          </w:tcPr>
          <w:p w:rsidR="007841DE" w:rsidRPr="007841DE" w:rsidRDefault="007841DE" w:rsidP="007841DE">
            <w:r w:rsidRPr="007841DE">
              <w:t xml:space="preserve">Становление навыков противостояния вовлечению в </w:t>
            </w:r>
            <w:proofErr w:type="spellStart"/>
            <w:r w:rsidRPr="007841DE">
              <w:t>табакокурение</w:t>
            </w:r>
            <w:proofErr w:type="spellEnd"/>
            <w:r w:rsidRPr="007841DE">
              <w:t>, употребление алкоголя, наркотических и сильнодействующих веществ.</w:t>
            </w:r>
          </w:p>
        </w:tc>
        <w:tc>
          <w:tcPr>
            <w:tcW w:w="3033" w:type="dxa"/>
            <w:vAlign w:val="center"/>
          </w:tcPr>
          <w:p w:rsidR="007841DE" w:rsidRPr="007841DE" w:rsidRDefault="007841DE" w:rsidP="007841DE">
            <w:r w:rsidRPr="007841DE">
              <w:t>Положительная динамика результативности анкетирования по данному вопросу.</w:t>
            </w:r>
          </w:p>
        </w:tc>
        <w:tc>
          <w:tcPr>
            <w:tcW w:w="3241" w:type="dxa"/>
            <w:vAlign w:val="center"/>
          </w:tcPr>
          <w:p w:rsidR="007841DE" w:rsidRPr="007841DE" w:rsidRDefault="007841DE" w:rsidP="007841DE">
            <w:r w:rsidRPr="007841DE">
              <w:t>Анкетирование.</w:t>
            </w:r>
          </w:p>
          <w:p w:rsidR="007841DE" w:rsidRPr="007841DE" w:rsidRDefault="007841DE" w:rsidP="007841DE">
            <w:r w:rsidRPr="007841DE">
              <w:t>Наблюдение.</w:t>
            </w:r>
          </w:p>
        </w:tc>
      </w:tr>
      <w:tr w:rsidR="007841DE" w:rsidRPr="007841DE" w:rsidTr="00591F3A">
        <w:trPr>
          <w:trHeight w:val="1243"/>
        </w:trPr>
        <w:tc>
          <w:tcPr>
            <w:tcW w:w="414" w:type="dxa"/>
            <w:vAlign w:val="center"/>
          </w:tcPr>
          <w:p w:rsidR="007841DE" w:rsidRPr="007841DE" w:rsidRDefault="007841DE" w:rsidP="005D2B1C">
            <w:pPr>
              <w:numPr>
                <w:ilvl w:val="0"/>
                <w:numId w:val="137"/>
              </w:numPr>
              <w:spacing w:after="200" w:line="276" w:lineRule="auto"/>
              <w:ind w:firstLine="0"/>
              <w:jc w:val="center"/>
            </w:pPr>
          </w:p>
        </w:tc>
        <w:tc>
          <w:tcPr>
            <w:tcW w:w="3572" w:type="dxa"/>
            <w:vAlign w:val="center"/>
          </w:tcPr>
          <w:p w:rsidR="007841DE" w:rsidRPr="007841DE" w:rsidRDefault="007841DE" w:rsidP="007841DE">
            <w:r w:rsidRPr="007841DE">
              <w:t>Умения безопасного поведения в окружающей среде.</w:t>
            </w:r>
          </w:p>
        </w:tc>
        <w:tc>
          <w:tcPr>
            <w:tcW w:w="3033" w:type="dxa"/>
            <w:vAlign w:val="center"/>
          </w:tcPr>
          <w:p w:rsidR="007841DE" w:rsidRPr="007841DE" w:rsidRDefault="007841DE" w:rsidP="007841DE">
            <w:proofErr w:type="spellStart"/>
            <w:r w:rsidRPr="007841DE">
              <w:t>ЗУНы</w:t>
            </w:r>
            <w:proofErr w:type="spellEnd"/>
            <w:r w:rsidRPr="007841DE">
              <w:t xml:space="preserve"> по предметам учебного плана.</w:t>
            </w:r>
          </w:p>
          <w:p w:rsidR="007841DE" w:rsidRPr="007841DE" w:rsidRDefault="007841DE" w:rsidP="007841DE">
            <w:r w:rsidRPr="007841DE">
              <w:t>Положительная динамика развития умений.</w:t>
            </w:r>
          </w:p>
        </w:tc>
        <w:tc>
          <w:tcPr>
            <w:tcW w:w="3241" w:type="dxa"/>
            <w:vAlign w:val="center"/>
          </w:tcPr>
          <w:p w:rsidR="007841DE" w:rsidRPr="007841DE" w:rsidRDefault="007841DE" w:rsidP="007841DE">
            <w:r w:rsidRPr="007841DE">
              <w:t>Административный контроль ЗУН.</w:t>
            </w:r>
          </w:p>
          <w:p w:rsidR="007841DE" w:rsidRPr="007841DE" w:rsidRDefault="007841DE" w:rsidP="007841DE">
            <w:r w:rsidRPr="007841DE">
              <w:t>Организованное наблюдение в школе и дома.</w:t>
            </w:r>
          </w:p>
          <w:p w:rsidR="007841DE" w:rsidRPr="007841DE" w:rsidRDefault="007841DE" w:rsidP="007841DE">
            <w:r w:rsidRPr="007841DE">
              <w:t>Практическое тестирование.</w:t>
            </w:r>
          </w:p>
        </w:tc>
      </w:tr>
      <w:tr w:rsidR="007841DE" w:rsidRPr="007841DE" w:rsidTr="00591F3A">
        <w:trPr>
          <w:trHeight w:val="1243"/>
        </w:trPr>
        <w:tc>
          <w:tcPr>
            <w:tcW w:w="414" w:type="dxa"/>
            <w:vAlign w:val="center"/>
          </w:tcPr>
          <w:p w:rsidR="007841DE" w:rsidRPr="007841DE" w:rsidRDefault="007841DE" w:rsidP="005D2B1C">
            <w:pPr>
              <w:numPr>
                <w:ilvl w:val="0"/>
                <w:numId w:val="137"/>
              </w:numPr>
              <w:spacing w:after="200" w:line="276" w:lineRule="auto"/>
              <w:ind w:firstLine="0"/>
              <w:jc w:val="center"/>
            </w:pPr>
          </w:p>
        </w:tc>
        <w:tc>
          <w:tcPr>
            <w:tcW w:w="3572" w:type="dxa"/>
            <w:vAlign w:val="center"/>
          </w:tcPr>
          <w:p w:rsidR="007841DE" w:rsidRPr="007841DE" w:rsidRDefault="007841DE" w:rsidP="007841DE">
            <w:r w:rsidRPr="007841DE">
              <w:t>Простейшие умения поведения в экстремальных (чрезвычайных) ситуациях.</w:t>
            </w:r>
          </w:p>
        </w:tc>
        <w:tc>
          <w:tcPr>
            <w:tcW w:w="3033" w:type="dxa"/>
            <w:vAlign w:val="center"/>
          </w:tcPr>
          <w:p w:rsidR="007841DE" w:rsidRPr="007841DE" w:rsidRDefault="007841DE" w:rsidP="007841DE">
            <w:r w:rsidRPr="007841DE">
              <w:t>Положительная динамика развития умений.</w:t>
            </w:r>
          </w:p>
        </w:tc>
        <w:tc>
          <w:tcPr>
            <w:tcW w:w="3241" w:type="dxa"/>
            <w:vAlign w:val="center"/>
          </w:tcPr>
          <w:p w:rsidR="007841DE" w:rsidRPr="007841DE" w:rsidRDefault="007841DE" w:rsidP="007841DE">
            <w:r w:rsidRPr="007841DE">
              <w:t>Организованное наблюдение в школе и дома.</w:t>
            </w:r>
          </w:p>
          <w:p w:rsidR="007841DE" w:rsidRPr="007841DE" w:rsidRDefault="007841DE" w:rsidP="007841DE">
            <w:r w:rsidRPr="007841DE">
              <w:t>Практическое тестирование.</w:t>
            </w:r>
          </w:p>
        </w:tc>
      </w:tr>
      <w:tr w:rsidR="007841DE" w:rsidRPr="007841DE" w:rsidTr="00591F3A">
        <w:trPr>
          <w:trHeight w:val="1424"/>
        </w:trPr>
        <w:tc>
          <w:tcPr>
            <w:tcW w:w="414" w:type="dxa"/>
            <w:vAlign w:val="center"/>
          </w:tcPr>
          <w:p w:rsidR="007841DE" w:rsidRPr="007841DE" w:rsidRDefault="007841DE" w:rsidP="005D2B1C">
            <w:pPr>
              <w:numPr>
                <w:ilvl w:val="0"/>
                <w:numId w:val="137"/>
              </w:numPr>
              <w:spacing w:after="200" w:line="276" w:lineRule="auto"/>
              <w:ind w:firstLine="0"/>
              <w:jc w:val="center"/>
            </w:pPr>
          </w:p>
        </w:tc>
        <w:tc>
          <w:tcPr>
            <w:tcW w:w="3572" w:type="dxa"/>
            <w:vAlign w:val="center"/>
          </w:tcPr>
          <w:p w:rsidR="007841DE" w:rsidRPr="007841DE" w:rsidRDefault="007841DE" w:rsidP="007841DE">
            <w:r w:rsidRPr="007841DE">
              <w:t xml:space="preserve">Потребность ребенка безбоязненно обращаться к врачу по любым вопросам, связанным с особенностями роста и развития, состояния здоровья. </w:t>
            </w:r>
          </w:p>
        </w:tc>
        <w:tc>
          <w:tcPr>
            <w:tcW w:w="3033" w:type="dxa"/>
            <w:vAlign w:val="center"/>
          </w:tcPr>
          <w:p w:rsidR="007841DE" w:rsidRPr="007841DE" w:rsidRDefault="007841DE" w:rsidP="007841DE">
            <w:r w:rsidRPr="007841DE">
              <w:t>Положительная динамика результативности анкетирования по данному вопросу.</w:t>
            </w:r>
          </w:p>
        </w:tc>
        <w:tc>
          <w:tcPr>
            <w:tcW w:w="3241" w:type="dxa"/>
            <w:vAlign w:val="center"/>
          </w:tcPr>
          <w:p w:rsidR="007841DE" w:rsidRPr="007841DE" w:rsidRDefault="007841DE" w:rsidP="007841DE">
            <w:r w:rsidRPr="007841DE">
              <w:t>Анкетирование.</w:t>
            </w:r>
          </w:p>
        </w:tc>
      </w:tr>
      <w:tr w:rsidR="007841DE" w:rsidRPr="007841DE" w:rsidTr="00591F3A">
        <w:trPr>
          <w:trHeight w:val="1076"/>
        </w:trPr>
        <w:tc>
          <w:tcPr>
            <w:tcW w:w="414" w:type="dxa"/>
            <w:vAlign w:val="center"/>
          </w:tcPr>
          <w:p w:rsidR="007841DE" w:rsidRPr="007841DE" w:rsidRDefault="007841DE" w:rsidP="005D2B1C">
            <w:pPr>
              <w:numPr>
                <w:ilvl w:val="0"/>
                <w:numId w:val="137"/>
              </w:numPr>
              <w:spacing w:after="200" w:line="276" w:lineRule="auto"/>
              <w:ind w:firstLine="0"/>
              <w:jc w:val="center"/>
            </w:pPr>
          </w:p>
        </w:tc>
        <w:tc>
          <w:tcPr>
            <w:tcW w:w="3572" w:type="dxa"/>
            <w:vAlign w:val="center"/>
          </w:tcPr>
          <w:p w:rsidR="007841DE" w:rsidRPr="007841DE" w:rsidRDefault="007841DE" w:rsidP="007841DE">
            <w:r w:rsidRPr="007841DE">
              <w:t>Развитие готовности самостоятельно поддерживать свое здоровье на основе использования навыков личной гигиены.</w:t>
            </w:r>
          </w:p>
        </w:tc>
        <w:tc>
          <w:tcPr>
            <w:tcW w:w="3033" w:type="dxa"/>
            <w:vAlign w:val="center"/>
          </w:tcPr>
          <w:p w:rsidR="007841DE" w:rsidRPr="007841DE" w:rsidRDefault="007841DE" w:rsidP="007841DE">
            <w:r w:rsidRPr="007841DE">
              <w:t>Положительная динамика результативности анкетирования по данному вопросу.</w:t>
            </w:r>
          </w:p>
        </w:tc>
        <w:tc>
          <w:tcPr>
            <w:tcW w:w="3241" w:type="dxa"/>
            <w:vAlign w:val="center"/>
          </w:tcPr>
          <w:p w:rsidR="007841DE" w:rsidRPr="007841DE" w:rsidRDefault="007841DE" w:rsidP="007841DE">
            <w:r w:rsidRPr="007841DE">
              <w:t>Анкетирование.</w:t>
            </w:r>
          </w:p>
        </w:tc>
      </w:tr>
    </w:tbl>
    <w:p w:rsidR="007841DE" w:rsidRPr="007841DE" w:rsidRDefault="007841DE" w:rsidP="007841DE">
      <w:pPr>
        <w:textAlignment w:val="baseline"/>
        <w:rPr>
          <w:color w:val="000000"/>
        </w:rPr>
      </w:pPr>
    </w:p>
    <w:p w:rsidR="007841DE" w:rsidRPr="007841DE" w:rsidRDefault="007841DE" w:rsidP="007841DE">
      <w:pPr>
        <w:jc w:val="center"/>
        <w:textAlignment w:val="baseline"/>
        <w:outlineLvl w:val="0"/>
        <w:rPr>
          <w:b/>
          <w:color w:val="000000"/>
          <w:shd w:val="clear" w:color="auto" w:fill="FFFFFF"/>
        </w:rPr>
      </w:pPr>
      <w:r w:rsidRPr="007841DE">
        <w:rPr>
          <w:b/>
          <w:color w:val="000000"/>
          <w:shd w:val="clear" w:color="auto" w:fill="FFFFFF"/>
        </w:rPr>
        <w:t>Методика </w:t>
      </w:r>
      <w:r w:rsidRPr="007841DE">
        <w:rPr>
          <w:b/>
          <w:bCs/>
          <w:color w:val="000000"/>
          <w:shd w:val="clear" w:color="auto" w:fill="FFFFFF"/>
        </w:rPr>
        <w:t>и</w:t>
      </w:r>
      <w:r w:rsidRPr="007841DE">
        <w:rPr>
          <w:b/>
          <w:color w:val="000000"/>
          <w:shd w:val="clear" w:color="auto" w:fill="FFFFFF"/>
        </w:rPr>
        <w:t> </w:t>
      </w:r>
      <w:r w:rsidRPr="007841DE">
        <w:rPr>
          <w:b/>
          <w:bCs/>
          <w:color w:val="000000"/>
          <w:shd w:val="clear" w:color="auto" w:fill="FFFFFF"/>
        </w:rPr>
        <w:t>инструментарий</w:t>
      </w:r>
      <w:r w:rsidRPr="007841DE">
        <w:rPr>
          <w:b/>
          <w:color w:val="000000"/>
          <w:shd w:val="clear" w:color="auto" w:fill="FFFFFF"/>
        </w:rPr>
        <w:t> </w:t>
      </w:r>
      <w:r w:rsidRPr="007841DE">
        <w:rPr>
          <w:b/>
          <w:bCs/>
          <w:color w:val="000000"/>
          <w:shd w:val="clear" w:color="auto" w:fill="FFFFFF"/>
        </w:rPr>
        <w:t xml:space="preserve">мониторинга </w:t>
      </w:r>
      <w:r w:rsidRPr="007841DE">
        <w:rPr>
          <w:b/>
          <w:color w:val="000000"/>
          <w:shd w:val="clear" w:color="auto" w:fill="FFFFFF"/>
        </w:rPr>
        <w:t>достижения планируемых результатов.</w:t>
      </w:r>
    </w:p>
    <w:p w:rsidR="007841DE" w:rsidRPr="007841DE" w:rsidRDefault="007841DE" w:rsidP="007841DE">
      <w:pPr>
        <w:spacing w:after="200" w:line="276" w:lineRule="auto"/>
        <w:jc w:val="both"/>
        <w:rPr>
          <w:color w:val="000000"/>
        </w:rPr>
      </w:pPr>
      <w:r w:rsidRPr="007841DE">
        <w:rPr>
          <w:color w:val="000000"/>
          <w:shd w:val="clear" w:color="auto" w:fill="FFFFFF"/>
        </w:rPr>
        <w:t>Методологический инструментарий мониторинга воспитания и социализации обучающихся предусматривает использование следующих методов:</w:t>
      </w:r>
      <w:r w:rsidRPr="007841DE">
        <w:rPr>
          <w:color w:val="000000"/>
        </w:rPr>
        <w:br/>
      </w:r>
      <w:r w:rsidRPr="007841DE">
        <w:rPr>
          <w:b/>
          <w:bCs/>
          <w:i/>
          <w:iCs/>
          <w:color w:val="000000"/>
          <w:shd w:val="clear" w:color="auto" w:fill="FFFFFF"/>
        </w:rPr>
        <w:t>Тестирование (метод тестов)</w:t>
      </w:r>
      <w:r w:rsidRPr="007841DE">
        <w:rPr>
          <w:color w:val="000000"/>
          <w:shd w:val="clear" w:color="auto" w:fill="FFFFFF"/>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r w:rsidRPr="007841DE">
        <w:rPr>
          <w:color w:val="000000"/>
        </w:rPr>
        <w:br/>
      </w:r>
      <w:r w:rsidRPr="007841DE">
        <w:rPr>
          <w:b/>
          <w:bCs/>
          <w:i/>
          <w:iCs/>
          <w:color w:val="000000"/>
          <w:shd w:val="clear" w:color="auto" w:fill="FFFFFF"/>
        </w:rPr>
        <w:t>Опрос</w:t>
      </w:r>
      <w:r w:rsidRPr="007841DE">
        <w:rPr>
          <w:color w:val="000000"/>
          <w:shd w:val="clear" w:color="auto" w:fill="FFFFFF"/>
        </w:rPr>
        <w:t>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r w:rsidRPr="007841DE">
        <w:rPr>
          <w:color w:val="000000"/>
        </w:rPr>
        <w:br/>
      </w:r>
      <w:r w:rsidRPr="007841DE">
        <w:rPr>
          <w:b/>
          <w:bCs/>
          <w:i/>
          <w:iCs/>
          <w:color w:val="000000"/>
          <w:shd w:val="clear" w:color="auto" w:fill="FFFFFF"/>
        </w:rPr>
        <w:t>Анкетирование</w:t>
      </w:r>
      <w:r w:rsidRPr="007841DE">
        <w:rPr>
          <w:i/>
          <w:color w:val="000000"/>
          <w:shd w:val="clear" w:color="auto" w:fill="FFFFFF"/>
        </w:rPr>
        <w:t> </w:t>
      </w:r>
      <w:r w:rsidRPr="007841DE">
        <w:rPr>
          <w:color w:val="000000"/>
          <w:shd w:val="clear" w:color="auto" w:fill="FFFFFF"/>
        </w:rPr>
        <w:t>— эмпирический социально-психологический метод получения информации на основании ответов обучающихся на специально подготовленные вопросы анкеты (Приложение 1);</w:t>
      </w:r>
      <w:r w:rsidRPr="007841DE">
        <w:rPr>
          <w:color w:val="000000"/>
        </w:rPr>
        <w:br/>
      </w:r>
      <w:r w:rsidRPr="007841DE">
        <w:rPr>
          <w:b/>
          <w:bCs/>
          <w:i/>
          <w:iCs/>
          <w:color w:val="000000"/>
          <w:shd w:val="clear" w:color="auto" w:fill="FFFFFF"/>
        </w:rPr>
        <w:t>Интервью</w:t>
      </w:r>
      <w:r w:rsidRPr="007841DE">
        <w:rPr>
          <w:i/>
          <w:iCs/>
          <w:color w:val="000000"/>
          <w:shd w:val="clear" w:color="auto" w:fill="FFFFFF"/>
        </w:rPr>
        <w:t> </w:t>
      </w:r>
      <w:r w:rsidRPr="007841DE">
        <w:rPr>
          <w:iCs/>
          <w:color w:val="000000"/>
          <w:shd w:val="clear" w:color="auto" w:fill="FFFFFF"/>
        </w:rPr>
        <w:t>—</w:t>
      </w:r>
      <w:r w:rsidRPr="007841DE">
        <w:rPr>
          <w:color w:val="000000"/>
          <w:shd w:val="clear" w:color="auto" w:fill="FFFFFF"/>
        </w:rPr>
        <w:t>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w:t>
      </w:r>
      <w:r w:rsidRPr="007841DE">
        <w:rPr>
          <w:color w:val="000000"/>
        </w:rPr>
        <w:br/>
      </w:r>
      <w:r w:rsidRPr="007841DE">
        <w:rPr>
          <w:i/>
          <w:color w:val="000000"/>
          <w:shd w:val="clear" w:color="auto" w:fill="FFFFFF"/>
        </w:rPr>
        <w:t>Б</w:t>
      </w:r>
      <w:r w:rsidRPr="007841DE">
        <w:rPr>
          <w:b/>
          <w:bCs/>
          <w:i/>
          <w:iCs/>
          <w:color w:val="000000"/>
          <w:shd w:val="clear" w:color="auto" w:fill="FFFFFF"/>
        </w:rPr>
        <w:t>еседа</w:t>
      </w:r>
      <w:r w:rsidRPr="007841DE">
        <w:rPr>
          <w:i/>
          <w:iCs/>
          <w:color w:val="000000"/>
          <w:shd w:val="clear" w:color="auto" w:fill="FFFFFF"/>
        </w:rPr>
        <w:t> —</w:t>
      </w:r>
      <w:r w:rsidRPr="007841DE">
        <w:rPr>
          <w:color w:val="000000"/>
          <w:shd w:val="clear" w:color="auto" w:fill="FFFFFF"/>
        </w:rPr>
        <w:t>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w:t>
      </w:r>
      <w:r w:rsidRPr="007841DE">
        <w:rPr>
          <w:color w:val="000000"/>
        </w:rPr>
        <w:br/>
      </w:r>
      <w:r w:rsidRPr="007841DE">
        <w:rPr>
          <w:b/>
          <w:bCs/>
          <w:i/>
          <w:iCs/>
          <w:color w:val="000000"/>
          <w:shd w:val="clear" w:color="auto" w:fill="FFFFFF"/>
        </w:rPr>
        <w:t>Психолого-педагогическое наблюдение</w:t>
      </w:r>
      <w:r w:rsidRPr="007841DE">
        <w:rPr>
          <w:color w:val="000000"/>
          <w:shd w:val="clear" w:color="auto" w:fill="FFFFFF"/>
        </w:rPr>
        <w:t>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r w:rsidRPr="007841DE">
        <w:rPr>
          <w:color w:val="000000"/>
        </w:rPr>
        <w:br/>
      </w:r>
      <w:r w:rsidRPr="007841DE">
        <w:rPr>
          <w:b/>
          <w:bCs/>
          <w:i/>
          <w:iCs/>
          <w:color w:val="000000"/>
          <w:shd w:val="clear" w:color="auto" w:fill="FFFFFF"/>
        </w:rPr>
        <w:t>Включённое наблюдение</w:t>
      </w:r>
      <w:r w:rsidRPr="007841DE">
        <w:rPr>
          <w:color w:val="000000"/>
          <w:shd w:val="clear" w:color="auto" w:fill="FFFFFF"/>
        </w:rPr>
        <w:t> — наблюдатель находится в реальных деловых или неформальных отношениях с обучающимися, за которыми он наблюдает и которых он оценивает;</w:t>
      </w:r>
      <w:r w:rsidRPr="007841DE">
        <w:rPr>
          <w:color w:val="000000"/>
        </w:rPr>
        <w:br/>
      </w:r>
      <w:r w:rsidRPr="007841DE">
        <w:rPr>
          <w:b/>
          <w:bCs/>
          <w:i/>
          <w:iCs/>
          <w:color w:val="000000"/>
          <w:shd w:val="clear" w:color="auto" w:fill="FFFFFF"/>
        </w:rPr>
        <w:t>Узкоспециальное наблюдение</w:t>
      </w:r>
      <w:r w:rsidRPr="007841DE">
        <w:rPr>
          <w:color w:val="000000"/>
          <w:shd w:val="clear" w:color="auto" w:fill="FFFFFF"/>
        </w:rPr>
        <w:t> — направлено на фиксирование строго определённых параметров (психолого-педагогических явлений) воспитания и социализации обучающихся.</w:t>
      </w:r>
      <w:r w:rsidRPr="007841DE">
        <w:rPr>
          <w:color w:val="000000"/>
        </w:rPr>
        <w:br/>
      </w:r>
      <w:r w:rsidRPr="007841DE">
        <w:rPr>
          <w:color w:val="000000"/>
          <w:shd w:val="clear" w:color="auto" w:fill="FFFFFF"/>
        </w:rPr>
        <w:t>Особо следует выделить</w:t>
      </w:r>
      <w:r w:rsidRPr="007841DE">
        <w:rPr>
          <w:b/>
          <w:bCs/>
          <w:color w:val="000000"/>
          <w:shd w:val="clear" w:color="auto" w:fill="FFFFFF"/>
        </w:rPr>
        <w:t> </w:t>
      </w:r>
      <w:r w:rsidRPr="007841DE">
        <w:rPr>
          <w:b/>
          <w:bCs/>
          <w:i/>
          <w:color w:val="000000"/>
          <w:shd w:val="clear" w:color="auto" w:fill="FFFFFF"/>
        </w:rPr>
        <w:t>психолого-педагогический эксперимент</w:t>
      </w:r>
      <w:r w:rsidRPr="007841DE">
        <w:rPr>
          <w:b/>
          <w:bCs/>
          <w:color w:val="000000"/>
          <w:shd w:val="clear" w:color="auto" w:fill="FFFFFF"/>
        </w:rPr>
        <w:t xml:space="preserve">, </w:t>
      </w:r>
      <w:r w:rsidRPr="007841DE">
        <w:rPr>
          <w:bCs/>
          <w:color w:val="000000"/>
          <w:shd w:val="clear" w:color="auto" w:fill="FFFFFF"/>
        </w:rPr>
        <w:t>как основной метод исследования воспитания и социализации обучающихся.</w:t>
      </w:r>
      <w:r w:rsidRPr="007841DE">
        <w:rPr>
          <w:color w:val="000000"/>
          <w:shd w:val="clear" w:color="auto" w:fill="FFFFFF"/>
        </w:rPr>
        <w:t> </w:t>
      </w:r>
    </w:p>
    <w:p w:rsidR="007841DE" w:rsidRPr="007841DE" w:rsidRDefault="007841DE" w:rsidP="007841DE">
      <w:pPr>
        <w:jc w:val="both"/>
        <w:rPr>
          <w:color w:val="000000"/>
          <w:shd w:val="clear" w:color="auto" w:fill="FFFFFF"/>
        </w:rPr>
      </w:pPr>
      <w:r w:rsidRPr="007841DE">
        <w:rPr>
          <w:color w:val="000000"/>
          <w:shd w:val="clear" w:color="auto" w:fill="FFFFFF"/>
        </w:rPr>
        <w:lastRenderedPageBreak/>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r w:rsidRPr="007841DE">
        <w:rPr>
          <w:color w:val="000000"/>
        </w:rPr>
        <w:br/>
      </w:r>
      <w:r w:rsidRPr="007841DE">
        <w:rPr>
          <w:color w:val="000000"/>
        </w:rPr>
        <w:br/>
      </w:r>
      <w:r w:rsidRPr="007841DE">
        <w:rPr>
          <w:color w:val="000000"/>
          <w:shd w:val="clear" w:color="auto" w:fill="FFFFFF"/>
        </w:rPr>
        <w:t>Основной</w:t>
      </w:r>
      <w:r w:rsidRPr="007841DE">
        <w:rPr>
          <w:b/>
          <w:bCs/>
          <w:color w:val="000000"/>
          <w:shd w:val="clear" w:color="auto" w:fill="FFFFFF"/>
        </w:rPr>
        <w:t> целью</w:t>
      </w:r>
      <w:r w:rsidRPr="007841DE">
        <w:rPr>
          <w:color w:val="000000"/>
          <w:shd w:val="clear" w:color="auto" w:fill="FFFFFF"/>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w:t>
      </w:r>
      <w:r w:rsidRPr="007841DE">
        <w:rPr>
          <w:color w:val="000000"/>
        </w:rPr>
        <w:br/>
      </w:r>
      <w:r w:rsidRPr="007841DE">
        <w:rPr>
          <w:color w:val="000000"/>
          <w:shd w:val="clear" w:color="auto" w:fill="FFFFFF"/>
        </w:rPr>
        <w:t>В рамках психолого-педагогического исследования следует выделить три этапа:</w:t>
      </w:r>
      <w:r w:rsidRPr="007841DE">
        <w:rPr>
          <w:color w:val="000000"/>
        </w:rPr>
        <w:br/>
      </w:r>
      <w:r w:rsidRPr="007841DE">
        <w:rPr>
          <w:b/>
          <w:bCs/>
          <w:i/>
          <w:iCs/>
          <w:color w:val="000000"/>
          <w:shd w:val="clear" w:color="auto" w:fill="FFFFFF"/>
        </w:rPr>
        <w:t>Этап 1.</w:t>
      </w:r>
      <w:r w:rsidRPr="007841DE">
        <w:rPr>
          <w:i/>
          <w:iCs/>
          <w:color w:val="000000"/>
          <w:shd w:val="clear" w:color="auto" w:fill="FFFFFF"/>
        </w:rPr>
        <w:t> Контрольный этап исследования (диагностический срез) </w:t>
      </w:r>
      <w:r w:rsidRPr="007841DE">
        <w:rPr>
          <w:color w:val="000000"/>
          <w:shd w:val="clear" w:color="auto" w:fill="FFFFFF"/>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r w:rsidRPr="007841DE">
        <w:rPr>
          <w:color w:val="000000"/>
        </w:rPr>
        <w:br/>
      </w:r>
      <w:r w:rsidRPr="007841DE">
        <w:rPr>
          <w:color w:val="000000"/>
        </w:rPr>
        <w:br/>
      </w:r>
      <w:r w:rsidRPr="007841DE">
        <w:rPr>
          <w:b/>
          <w:bCs/>
          <w:i/>
          <w:iCs/>
          <w:color w:val="000000"/>
          <w:shd w:val="clear" w:color="auto" w:fill="FFFFFF"/>
        </w:rPr>
        <w:t>Этап 2.</w:t>
      </w:r>
      <w:r w:rsidRPr="007841DE">
        <w:rPr>
          <w:i/>
          <w:iCs/>
          <w:color w:val="000000"/>
          <w:shd w:val="clear" w:color="auto" w:fill="FFFFFF"/>
        </w:rPr>
        <w:t> Формирующий этап исследования </w:t>
      </w:r>
      <w:r w:rsidRPr="007841DE">
        <w:rPr>
          <w:color w:val="000000"/>
          <w:shd w:val="clear" w:color="auto" w:fill="FFFFFF"/>
        </w:rPr>
        <w:t>предполагает реализацию образовательным учреждением основных направлений Программы воспитания и социализации обучающихся.</w:t>
      </w:r>
      <w:r w:rsidRPr="007841DE">
        <w:rPr>
          <w:color w:val="000000"/>
        </w:rPr>
        <w:br/>
      </w:r>
      <w:r w:rsidRPr="007841DE">
        <w:rPr>
          <w:color w:val="000000"/>
        </w:rPr>
        <w:br/>
      </w:r>
      <w:r w:rsidRPr="007841DE">
        <w:rPr>
          <w:b/>
          <w:bCs/>
          <w:i/>
          <w:iCs/>
          <w:color w:val="000000"/>
          <w:shd w:val="clear" w:color="auto" w:fill="FFFFFF"/>
        </w:rPr>
        <w:t>Этап 3.</w:t>
      </w:r>
      <w:r w:rsidRPr="007841DE">
        <w:rPr>
          <w:i/>
          <w:iCs/>
          <w:color w:val="000000"/>
          <w:shd w:val="clear" w:color="auto" w:fill="FFFFFF"/>
        </w:rPr>
        <w:t> Интерпретационный этап исследования </w:t>
      </w:r>
      <w:r w:rsidRPr="007841DE">
        <w:rPr>
          <w:color w:val="000000"/>
          <w:shd w:val="clear" w:color="auto" w:fill="FFFFFF"/>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7841DE">
        <w:rPr>
          <w:b/>
          <w:bCs/>
          <w:color w:val="000000"/>
          <w:shd w:val="clear" w:color="auto" w:fill="FFFFFF"/>
        </w:rPr>
        <w:t>исследование динамики</w:t>
      </w:r>
      <w:r w:rsidRPr="007841DE">
        <w:rPr>
          <w:color w:val="000000"/>
          <w:shd w:val="clear" w:color="auto" w:fill="FFFFFF"/>
        </w:rPr>
        <w:t> воспитания и социализации обучающихся.</w:t>
      </w:r>
      <w:r w:rsidRPr="007841DE">
        <w:rPr>
          <w:color w:val="000000"/>
        </w:rPr>
        <w:br/>
      </w:r>
      <w:r w:rsidRPr="007841DE">
        <w:rPr>
          <w:color w:val="000000"/>
        </w:rPr>
        <w:br/>
      </w:r>
      <w:r w:rsidRPr="007841DE">
        <w:rPr>
          <w:color w:val="000000"/>
          <w:shd w:val="clear" w:color="auto" w:fill="FFFFFF"/>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7841DE" w:rsidRPr="007841DE" w:rsidRDefault="007841DE" w:rsidP="007841DE">
      <w:pPr>
        <w:jc w:val="both"/>
        <w:rPr>
          <w:b/>
          <w:color w:val="000000"/>
        </w:rPr>
      </w:pPr>
    </w:p>
    <w:p w:rsidR="007841DE" w:rsidRPr="007841DE" w:rsidRDefault="007841DE" w:rsidP="007841DE">
      <w:pPr>
        <w:spacing w:line="276" w:lineRule="auto"/>
        <w:jc w:val="center"/>
        <w:outlineLvl w:val="0"/>
        <w:rPr>
          <w:rFonts w:eastAsia="Calibri"/>
          <w:b/>
          <w:color w:val="000000"/>
          <w:lang w:eastAsia="en-US"/>
        </w:rPr>
      </w:pPr>
      <w:r w:rsidRPr="007841DE">
        <w:rPr>
          <w:rFonts w:eastAsia="Calibri"/>
          <w:b/>
          <w:color w:val="000000"/>
          <w:lang w:eastAsia="en-US"/>
        </w:rPr>
        <w:t>Анкета</w:t>
      </w:r>
    </w:p>
    <w:p w:rsidR="007841DE" w:rsidRPr="007841DE" w:rsidRDefault="007841DE" w:rsidP="007841DE">
      <w:pPr>
        <w:spacing w:line="276" w:lineRule="auto"/>
        <w:jc w:val="center"/>
        <w:rPr>
          <w:rFonts w:eastAsia="Calibri"/>
          <w:b/>
          <w:color w:val="000000"/>
          <w:lang w:eastAsia="en-US"/>
        </w:rPr>
      </w:pPr>
      <w:r w:rsidRPr="007841DE">
        <w:rPr>
          <w:rFonts w:eastAsia="Calibri"/>
          <w:b/>
          <w:color w:val="000000"/>
          <w:lang w:eastAsia="en-US"/>
        </w:rPr>
        <w:t>(для выявления отношения детей к своему здоровью)</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t>1.Как ты считаешь, такие недомогания, как головокружение, головная боль, боли в спине, висках, ногах, усталость глаз, связаны:</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t>а) с учебой в школе</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t>б) большим количеством уроков и заданий</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t>в) занятиями в секции</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t>г) недостаточным отдыхом</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t>д)неправильным питанием</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t>2.       Посещаешь ли ты школу при недомогании:</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t>А) практически всегда</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t>Б) скорее нет</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t>В) нет</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t>3.        При плохом самочувствии обращаешься к врачу?</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t>А) да</w:t>
      </w:r>
      <w:r w:rsidRPr="007841DE">
        <w:rPr>
          <w:rFonts w:eastAsia="Calibri"/>
          <w:color w:val="000000"/>
          <w:lang w:eastAsia="en-US"/>
        </w:rPr>
        <w:tab/>
        <w:t>Б) нет</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t>4.        Стараешься ли сидеть за партой:</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t>А) всегда правильно</w:t>
      </w:r>
      <w:r w:rsidRPr="007841DE">
        <w:rPr>
          <w:rFonts w:eastAsia="Calibri"/>
          <w:color w:val="000000"/>
          <w:lang w:eastAsia="en-US"/>
        </w:rPr>
        <w:tab/>
      </w:r>
      <w:r w:rsidRPr="007841DE">
        <w:rPr>
          <w:rFonts w:eastAsia="Calibri"/>
          <w:color w:val="000000"/>
          <w:lang w:eastAsia="en-US"/>
        </w:rPr>
        <w:tab/>
        <w:t>Б) иногда</w:t>
      </w:r>
      <w:r w:rsidRPr="007841DE">
        <w:rPr>
          <w:rFonts w:eastAsia="Calibri"/>
          <w:color w:val="000000"/>
          <w:lang w:eastAsia="en-US"/>
        </w:rPr>
        <w:tab/>
        <w:t>В) сидишь как удобно</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t>5. Режим дня ты соблюдаешь:</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lastRenderedPageBreak/>
        <w:t>А) всегда</w:t>
      </w:r>
      <w:r w:rsidRPr="007841DE">
        <w:rPr>
          <w:rFonts w:eastAsia="Calibri"/>
          <w:color w:val="000000"/>
          <w:lang w:eastAsia="en-US"/>
        </w:rPr>
        <w:tab/>
        <w:t>Б) иногда, когда напоминают родители</w:t>
      </w:r>
      <w:r w:rsidRPr="007841DE">
        <w:rPr>
          <w:rFonts w:eastAsia="Calibri"/>
          <w:color w:val="000000"/>
          <w:lang w:eastAsia="en-US"/>
        </w:rPr>
        <w:tab/>
        <w:t>В) встаешь и ложишься, когда захочешь</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t>6. Твой день начинается:</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t>А) с зарядки</w:t>
      </w:r>
      <w:r w:rsidRPr="007841DE">
        <w:rPr>
          <w:rFonts w:eastAsia="Calibri"/>
          <w:color w:val="000000"/>
          <w:lang w:eastAsia="en-US"/>
        </w:rPr>
        <w:tab/>
        <w:t>Б) водных процедур</w:t>
      </w:r>
      <w:r w:rsidRPr="007841DE">
        <w:rPr>
          <w:rFonts w:eastAsia="Calibri"/>
          <w:color w:val="000000"/>
          <w:lang w:eastAsia="en-US"/>
        </w:rPr>
        <w:tab/>
        <w:t>В) просмотра телевизора г) свой вариант</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t>7. Как ты считаешь, чаще болеют:</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t>А) полные люди</w:t>
      </w:r>
      <w:r w:rsidRPr="007841DE">
        <w:rPr>
          <w:rFonts w:eastAsia="Calibri"/>
          <w:color w:val="000000"/>
          <w:lang w:eastAsia="en-US"/>
        </w:rPr>
        <w:tab/>
        <w:t>Б) люди, которые едят много овощей и фруктов</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t>В) люди, которые много двигаются и бывают на улице</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t>8. Моешь ли ты руки перед едой?</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t>А) да</w:t>
      </w:r>
      <w:r w:rsidRPr="007841DE">
        <w:rPr>
          <w:rFonts w:eastAsia="Calibri"/>
          <w:color w:val="000000"/>
          <w:lang w:eastAsia="en-US"/>
        </w:rPr>
        <w:tab/>
        <w:t>Б) нет</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t>9. Ты чистишь зубы:</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t>А) утром</w:t>
      </w:r>
      <w:r w:rsidRPr="007841DE">
        <w:rPr>
          <w:rFonts w:eastAsia="Calibri"/>
          <w:color w:val="000000"/>
          <w:lang w:eastAsia="en-US"/>
        </w:rPr>
        <w:tab/>
        <w:t>Б) утром и вечером</w:t>
      </w:r>
      <w:r w:rsidRPr="007841DE">
        <w:rPr>
          <w:rFonts w:eastAsia="Calibri"/>
          <w:color w:val="000000"/>
          <w:lang w:eastAsia="en-US"/>
        </w:rPr>
        <w:tab/>
      </w:r>
      <w:r w:rsidRPr="007841DE">
        <w:rPr>
          <w:rFonts w:eastAsia="Calibri"/>
          <w:color w:val="000000"/>
          <w:lang w:eastAsia="en-US"/>
        </w:rPr>
        <w:tab/>
        <w:t>В) всегда после еды</w:t>
      </w:r>
      <w:r w:rsidRPr="007841DE">
        <w:rPr>
          <w:rFonts w:eastAsia="Calibri"/>
          <w:color w:val="000000"/>
          <w:lang w:eastAsia="en-US"/>
        </w:rPr>
        <w:tab/>
      </w:r>
      <w:r w:rsidRPr="007841DE">
        <w:rPr>
          <w:rFonts w:eastAsia="Calibri"/>
          <w:color w:val="000000"/>
          <w:lang w:eastAsia="en-US"/>
        </w:rPr>
        <w:tab/>
        <w:t>Г) никогда</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t>10. Ты предпочитаешь, есть каждый день:</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t>А) бутерброды с чаем</w:t>
      </w:r>
      <w:r w:rsidRPr="007841DE">
        <w:rPr>
          <w:rFonts w:eastAsia="Calibri"/>
          <w:color w:val="000000"/>
          <w:lang w:eastAsia="en-US"/>
        </w:rPr>
        <w:tab/>
        <w:t>Б) чипсы и колу</w:t>
      </w:r>
      <w:r w:rsidRPr="007841DE">
        <w:rPr>
          <w:rFonts w:eastAsia="Calibri"/>
          <w:color w:val="000000"/>
          <w:lang w:eastAsia="en-US"/>
        </w:rPr>
        <w:tab/>
        <w:t>В) еду из «Макдоналдса»</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t>Г) кашу и суп</w:t>
      </w:r>
      <w:r w:rsidRPr="007841DE">
        <w:rPr>
          <w:rFonts w:eastAsia="Calibri"/>
          <w:color w:val="000000"/>
          <w:lang w:eastAsia="en-US"/>
        </w:rPr>
        <w:tab/>
      </w:r>
      <w:r w:rsidRPr="007841DE">
        <w:rPr>
          <w:rFonts w:eastAsia="Calibri"/>
          <w:color w:val="000000"/>
          <w:lang w:eastAsia="en-US"/>
        </w:rPr>
        <w:tab/>
        <w:t>Д) больше фруктов и овощей</w:t>
      </w:r>
    </w:p>
    <w:p w:rsidR="007841DE" w:rsidRPr="007841DE" w:rsidRDefault="007841DE" w:rsidP="007841DE">
      <w:pPr>
        <w:adjustRightInd w:val="0"/>
        <w:spacing w:line="276" w:lineRule="auto"/>
        <w:jc w:val="both"/>
        <w:textAlignment w:val="top"/>
        <w:rPr>
          <w:rFonts w:eastAsia="Calibri"/>
          <w:color w:val="000000"/>
          <w:lang w:eastAsia="en-US"/>
        </w:rPr>
      </w:pPr>
    </w:p>
    <w:p w:rsidR="007841DE" w:rsidRPr="007841DE" w:rsidRDefault="007841DE" w:rsidP="007841DE">
      <w:pPr>
        <w:adjustRightInd w:val="0"/>
        <w:spacing w:line="276" w:lineRule="auto"/>
        <w:jc w:val="center"/>
        <w:textAlignment w:val="top"/>
        <w:outlineLvl w:val="0"/>
        <w:rPr>
          <w:rFonts w:eastAsia="Calibri"/>
          <w:b/>
          <w:color w:val="000000"/>
          <w:lang w:eastAsia="en-US"/>
        </w:rPr>
      </w:pPr>
    </w:p>
    <w:p w:rsidR="007841DE" w:rsidRPr="007841DE" w:rsidRDefault="007841DE" w:rsidP="007841DE">
      <w:pPr>
        <w:adjustRightInd w:val="0"/>
        <w:spacing w:line="276" w:lineRule="auto"/>
        <w:jc w:val="center"/>
        <w:textAlignment w:val="top"/>
        <w:outlineLvl w:val="0"/>
        <w:rPr>
          <w:rFonts w:eastAsia="Calibri"/>
          <w:b/>
          <w:color w:val="000000"/>
          <w:lang w:eastAsia="en-US"/>
        </w:rPr>
      </w:pPr>
      <w:r w:rsidRPr="007841DE">
        <w:rPr>
          <w:rFonts w:eastAsia="Calibri"/>
          <w:b/>
          <w:color w:val="000000"/>
          <w:lang w:eastAsia="en-US"/>
        </w:rPr>
        <w:t>Анкета</w:t>
      </w:r>
    </w:p>
    <w:p w:rsidR="007841DE" w:rsidRPr="007841DE" w:rsidRDefault="007841DE" w:rsidP="007841DE">
      <w:pPr>
        <w:adjustRightInd w:val="0"/>
        <w:spacing w:line="276" w:lineRule="auto"/>
        <w:jc w:val="center"/>
        <w:textAlignment w:val="top"/>
        <w:rPr>
          <w:rFonts w:eastAsia="Calibri"/>
          <w:b/>
          <w:color w:val="000000"/>
          <w:lang w:eastAsia="en-US"/>
        </w:rPr>
      </w:pPr>
      <w:r w:rsidRPr="007841DE">
        <w:rPr>
          <w:rFonts w:eastAsia="Calibri"/>
          <w:b/>
          <w:color w:val="000000"/>
          <w:lang w:eastAsia="en-US"/>
        </w:rPr>
        <w:t>Уважаемые родители!</w:t>
      </w:r>
    </w:p>
    <w:p w:rsidR="007841DE" w:rsidRPr="007841DE" w:rsidRDefault="007841DE" w:rsidP="007841DE">
      <w:pPr>
        <w:adjustRightInd w:val="0"/>
        <w:spacing w:line="276" w:lineRule="auto"/>
        <w:jc w:val="both"/>
        <w:textAlignment w:val="top"/>
        <w:rPr>
          <w:rFonts w:eastAsia="Calibri"/>
          <w:color w:val="000000"/>
          <w:lang w:eastAsia="en-US"/>
        </w:rPr>
      </w:pPr>
      <w:r w:rsidRPr="007841DE">
        <w:rPr>
          <w:rFonts w:eastAsia="Calibri"/>
          <w:color w:val="000000"/>
          <w:lang w:eastAsia="en-US"/>
        </w:rPr>
        <w:t xml:space="preserve">Просим Вас ответить на предлагаемые вопросы. </w:t>
      </w:r>
    </w:p>
    <w:p w:rsidR="007841DE" w:rsidRPr="007841DE" w:rsidRDefault="007841DE" w:rsidP="007841DE">
      <w:pPr>
        <w:adjustRightInd w:val="0"/>
        <w:spacing w:line="276" w:lineRule="auto"/>
        <w:jc w:val="both"/>
        <w:textAlignment w:val="top"/>
        <w:rPr>
          <w:rFonts w:eastAsia="Calibri"/>
          <w:color w:val="000000"/>
          <w:lang w:eastAsia="en-US"/>
        </w:rPr>
      </w:pPr>
      <w:r w:rsidRPr="007841DE">
        <w:rPr>
          <w:rFonts w:eastAsia="Calibri"/>
          <w:color w:val="000000"/>
          <w:lang w:eastAsia="en-US"/>
        </w:rPr>
        <w:t>ФИО ребенка _________________________________________________________</w:t>
      </w:r>
    </w:p>
    <w:p w:rsidR="007841DE" w:rsidRPr="007841DE" w:rsidRDefault="007841DE" w:rsidP="007841DE">
      <w:pPr>
        <w:adjustRightInd w:val="0"/>
        <w:spacing w:line="276" w:lineRule="auto"/>
        <w:jc w:val="both"/>
        <w:textAlignment w:val="top"/>
        <w:rPr>
          <w:rFonts w:eastAsia="Calibri"/>
          <w:color w:val="000000"/>
          <w:lang w:eastAsia="en-US"/>
        </w:rPr>
      </w:pPr>
      <w:r w:rsidRPr="007841DE">
        <w:rPr>
          <w:rFonts w:eastAsia="Calibri"/>
          <w:color w:val="000000"/>
          <w:lang w:eastAsia="en-US"/>
        </w:rPr>
        <w:t>Класс _________     Дата заполнения _____________________________________</w:t>
      </w:r>
    </w:p>
    <w:p w:rsidR="007841DE" w:rsidRPr="007841DE" w:rsidRDefault="007841DE" w:rsidP="007841DE">
      <w:pPr>
        <w:spacing w:line="276" w:lineRule="auto"/>
        <w:jc w:val="both"/>
        <w:rPr>
          <w:rFonts w:eastAsia="Calibri"/>
          <w:lang w:eastAsia="en-US"/>
        </w:rPr>
      </w:pPr>
      <w:r w:rsidRPr="007841DE">
        <w:rPr>
          <w:rFonts w:eastAsia="Calibri"/>
          <w:lang w:eastAsia="en-US"/>
        </w:rPr>
        <w:t>Уважаемые родители! Цель данного опроса – изучение действия учебной нагрузки и режима дня на эмоциональное и физическое состояние ученика. Благодаря нашему сотрудничеству мы попытаемся сохранить здоровье детей в условиях школы и семьи.</w:t>
      </w:r>
    </w:p>
    <w:p w:rsidR="007841DE" w:rsidRPr="007841DE" w:rsidRDefault="007841DE" w:rsidP="005D2B1C">
      <w:pPr>
        <w:numPr>
          <w:ilvl w:val="0"/>
          <w:numId w:val="145"/>
        </w:numPr>
        <w:spacing w:after="200" w:line="276" w:lineRule="auto"/>
        <w:jc w:val="both"/>
        <w:rPr>
          <w:rFonts w:eastAsia="Calibri"/>
          <w:lang w:eastAsia="en-US"/>
        </w:rPr>
      </w:pPr>
      <w:r w:rsidRPr="007841DE">
        <w:rPr>
          <w:rFonts w:eastAsia="Calibri"/>
          <w:lang w:eastAsia="en-US"/>
        </w:rPr>
        <w:t>Как вы считаете, здоров ли ваш ребенок?</w:t>
      </w:r>
    </w:p>
    <w:p w:rsidR="007841DE" w:rsidRPr="007841DE" w:rsidRDefault="007841DE" w:rsidP="005D2B1C">
      <w:pPr>
        <w:numPr>
          <w:ilvl w:val="0"/>
          <w:numId w:val="145"/>
        </w:numPr>
        <w:spacing w:after="200" w:line="276" w:lineRule="auto"/>
        <w:jc w:val="both"/>
        <w:rPr>
          <w:rFonts w:eastAsia="Calibri"/>
          <w:lang w:eastAsia="en-US"/>
        </w:rPr>
      </w:pPr>
      <w:r w:rsidRPr="007841DE">
        <w:rPr>
          <w:rFonts w:eastAsia="Calibri"/>
          <w:lang w:eastAsia="en-US"/>
        </w:rPr>
        <w:t>В какое время ваш ребенок обычно встает в учебный день?</w:t>
      </w:r>
    </w:p>
    <w:p w:rsidR="007841DE" w:rsidRPr="007841DE" w:rsidRDefault="007841DE" w:rsidP="005D2B1C">
      <w:pPr>
        <w:numPr>
          <w:ilvl w:val="0"/>
          <w:numId w:val="145"/>
        </w:numPr>
        <w:spacing w:after="200" w:line="276" w:lineRule="auto"/>
        <w:jc w:val="both"/>
        <w:rPr>
          <w:rFonts w:eastAsia="Calibri"/>
          <w:lang w:eastAsia="en-US"/>
        </w:rPr>
      </w:pPr>
      <w:r w:rsidRPr="007841DE">
        <w:rPr>
          <w:rFonts w:eastAsia="Calibri"/>
          <w:lang w:eastAsia="en-US"/>
        </w:rPr>
        <w:t>Делает ли ваш ребенок утреннюю зарядку:</w:t>
      </w:r>
    </w:p>
    <w:p w:rsidR="007841DE" w:rsidRPr="007841DE" w:rsidRDefault="007841DE" w:rsidP="005D2B1C">
      <w:pPr>
        <w:numPr>
          <w:ilvl w:val="0"/>
          <w:numId w:val="146"/>
        </w:numPr>
        <w:spacing w:after="200" w:line="276" w:lineRule="auto"/>
        <w:jc w:val="both"/>
        <w:rPr>
          <w:rFonts w:eastAsia="Calibri"/>
          <w:lang w:eastAsia="en-US"/>
        </w:rPr>
      </w:pPr>
      <w:r w:rsidRPr="007841DE">
        <w:rPr>
          <w:rFonts w:eastAsia="Calibri"/>
          <w:lang w:eastAsia="en-US"/>
        </w:rPr>
        <w:t>Да</w:t>
      </w:r>
    </w:p>
    <w:p w:rsidR="007841DE" w:rsidRPr="007841DE" w:rsidRDefault="007841DE" w:rsidP="005D2B1C">
      <w:pPr>
        <w:numPr>
          <w:ilvl w:val="0"/>
          <w:numId w:val="146"/>
        </w:numPr>
        <w:spacing w:after="200" w:line="276" w:lineRule="auto"/>
        <w:jc w:val="both"/>
        <w:rPr>
          <w:rFonts w:eastAsia="Calibri"/>
          <w:lang w:eastAsia="en-US"/>
        </w:rPr>
      </w:pPr>
      <w:r w:rsidRPr="007841DE">
        <w:rPr>
          <w:rFonts w:eastAsia="Calibri"/>
          <w:lang w:eastAsia="en-US"/>
        </w:rPr>
        <w:t>Нет</w:t>
      </w:r>
    </w:p>
    <w:p w:rsidR="007841DE" w:rsidRPr="007841DE" w:rsidRDefault="007841DE" w:rsidP="005D2B1C">
      <w:pPr>
        <w:numPr>
          <w:ilvl w:val="0"/>
          <w:numId w:val="146"/>
        </w:numPr>
        <w:spacing w:after="200" w:line="276" w:lineRule="auto"/>
        <w:jc w:val="both"/>
        <w:rPr>
          <w:rFonts w:eastAsia="Calibri"/>
          <w:lang w:eastAsia="en-US"/>
        </w:rPr>
      </w:pPr>
      <w:r w:rsidRPr="007841DE">
        <w:rPr>
          <w:rFonts w:eastAsia="Calibri"/>
          <w:lang w:eastAsia="en-US"/>
        </w:rPr>
        <w:t>Иногда</w:t>
      </w:r>
    </w:p>
    <w:p w:rsidR="007841DE" w:rsidRPr="007841DE" w:rsidRDefault="007841DE" w:rsidP="005D2B1C">
      <w:pPr>
        <w:numPr>
          <w:ilvl w:val="0"/>
          <w:numId w:val="146"/>
        </w:numPr>
        <w:spacing w:after="200" w:line="276" w:lineRule="auto"/>
        <w:jc w:val="both"/>
        <w:rPr>
          <w:rFonts w:eastAsia="Calibri"/>
          <w:lang w:eastAsia="en-US"/>
        </w:rPr>
      </w:pPr>
      <w:r w:rsidRPr="007841DE">
        <w:rPr>
          <w:rFonts w:eastAsia="Calibri"/>
          <w:lang w:eastAsia="en-US"/>
        </w:rPr>
        <w:t>Считаю это лишним</w:t>
      </w:r>
    </w:p>
    <w:p w:rsidR="007841DE" w:rsidRPr="007841DE" w:rsidRDefault="007841DE" w:rsidP="005D2B1C">
      <w:pPr>
        <w:numPr>
          <w:ilvl w:val="0"/>
          <w:numId w:val="145"/>
        </w:numPr>
        <w:spacing w:after="200" w:line="276" w:lineRule="auto"/>
        <w:jc w:val="both"/>
        <w:rPr>
          <w:rFonts w:eastAsia="Calibri"/>
          <w:lang w:eastAsia="en-US"/>
        </w:rPr>
      </w:pPr>
      <w:r w:rsidRPr="007841DE">
        <w:rPr>
          <w:rFonts w:eastAsia="Calibri"/>
          <w:lang w:eastAsia="en-US"/>
        </w:rPr>
        <w:t>Делает ли ваш ребенок закаливающие процедуры:</w:t>
      </w:r>
    </w:p>
    <w:p w:rsidR="007841DE" w:rsidRPr="007841DE" w:rsidRDefault="007841DE" w:rsidP="005D2B1C">
      <w:pPr>
        <w:numPr>
          <w:ilvl w:val="1"/>
          <w:numId w:val="145"/>
        </w:numPr>
        <w:spacing w:after="200" w:line="276" w:lineRule="auto"/>
        <w:jc w:val="both"/>
        <w:rPr>
          <w:rFonts w:eastAsia="Calibri"/>
          <w:lang w:eastAsia="en-US"/>
        </w:rPr>
      </w:pPr>
      <w:r w:rsidRPr="007841DE">
        <w:rPr>
          <w:rFonts w:eastAsia="Calibri"/>
          <w:lang w:eastAsia="en-US"/>
        </w:rPr>
        <w:t>Да</w:t>
      </w:r>
    </w:p>
    <w:p w:rsidR="007841DE" w:rsidRPr="007841DE" w:rsidRDefault="007841DE" w:rsidP="005D2B1C">
      <w:pPr>
        <w:numPr>
          <w:ilvl w:val="1"/>
          <w:numId w:val="145"/>
        </w:numPr>
        <w:spacing w:after="200" w:line="276" w:lineRule="auto"/>
        <w:jc w:val="both"/>
        <w:rPr>
          <w:rFonts w:eastAsia="Calibri"/>
          <w:lang w:eastAsia="en-US"/>
        </w:rPr>
      </w:pPr>
      <w:r w:rsidRPr="007841DE">
        <w:rPr>
          <w:rFonts w:eastAsia="Calibri"/>
          <w:lang w:eastAsia="en-US"/>
        </w:rPr>
        <w:t>Нет</w:t>
      </w:r>
    </w:p>
    <w:p w:rsidR="007841DE" w:rsidRPr="007841DE" w:rsidRDefault="007841DE" w:rsidP="005D2B1C">
      <w:pPr>
        <w:numPr>
          <w:ilvl w:val="1"/>
          <w:numId w:val="145"/>
        </w:numPr>
        <w:spacing w:after="200" w:line="276" w:lineRule="auto"/>
        <w:jc w:val="both"/>
        <w:rPr>
          <w:rFonts w:eastAsia="Calibri"/>
          <w:lang w:eastAsia="en-US"/>
        </w:rPr>
      </w:pPr>
      <w:r w:rsidRPr="007841DE">
        <w:rPr>
          <w:rFonts w:eastAsia="Calibri"/>
          <w:lang w:eastAsia="en-US"/>
        </w:rPr>
        <w:t>Иногда</w:t>
      </w:r>
    </w:p>
    <w:p w:rsidR="007841DE" w:rsidRPr="007841DE" w:rsidRDefault="007841DE" w:rsidP="005D2B1C">
      <w:pPr>
        <w:numPr>
          <w:ilvl w:val="1"/>
          <w:numId w:val="145"/>
        </w:numPr>
        <w:spacing w:after="200" w:line="276" w:lineRule="auto"/>
        <w:jc w:val="both"/>
        <w:rPr>
          <w:rFonts w:eastAsia="Calibri"/>
          <w:lang w:eastAsia="en-US"/>
        </w:rPr>
      </w:pPr>
      <w:r w:rsidRPr="007841DE">
        <w:rPr>
          <w:rFonts w:eastAsia="Calibri"/>
          <w:lang w:eastAsia="en-US"/>
        </w:rPr>
        <w:t>Считаю это лишним</w:t>
      </w:r>
    </w:p>
    <w:p w:rsidR="007841DE" w:rsidRPr="007841DE" w:rsidRDefault="007841DE" w:rsidP="005D2B1C">
      <w:pPr>
        <w:numPr>
          <w:ilvl w:val="0"/>
          <w:numId w:val="145"/>
        </w:numPr>
        <w:spacing w:after="200" w:line="276" w:lineRule="auto"/>
        <w:jc w:val="both"/>
        <w:rPr>
          <w:rFonts w:eastAsia="Calibri"/>
          <w:lang w:eastAsia="en-US"/>
        </w:rPr>
      </w:pPr>
      <w:r w:rsidRPr="007841DE">
        <w:rPr>
          <w:rFonts w:eastAsia="Calibri"/>
          <w:lang w:eastAsia="en-US"/>
        </w:rPr>
        <w:t>Завтракает ли ваш ребенок перед школой:</w:t>
      </w:r>
    </w:p>
    <w:p w:rsidR="007841DE" w:rsidRPr="007841DE" w:rsidRDefault="007841DE" w:rsidP="005D2B1C">
      <w:pPr>
        <w:numPr>
          <w:ilvl w:val="1"/>
          <w:numId w:val="145"/>
        </w:numPr>
        <w:spacing w:after="200" w:line="276" w:lineRule="auto"/>
        <w:jc w:val="both"/>
        <w:rPr>
          <w:rFonts w:eastAsia="Calibri"/>
          <w:lang w:eastAsia="en-US"/>
        </w:rPr>
      </w:pPr>
      <w:r w:rsidRPr="007841DE">
        <w:rPr>
          <w:rFonts w:eastAsia="Calibri"/>
          <w:lang w:eastAsia="en-US"/>
        </w:rPr>
        <w:t>Да</w:t>
      </w:r>
    </w:p>
    <w:p w:rsidR="007841DE" w:rsidRPr="007841DE" w:rsidRDefault="007841DE" w:rsidP="005D2B1C">
      <w:pPr>
        <w:numPr>
          <w:ilvl w:val="1"/>
          <w:numId w:val="145"/>
        </w:numPr>
        <w:spacing w:after="200" w:line="276" w:lineRule="auto"/>
        <w:jc w:val="both"/>
        <w:rPr>
          <w:rFonts w:eastAsia="Calibri"/>
          <w:lang w:eastAsia="en-US"/>
        </w:rPr>
      </w:pPr>
      <w:r w:rsidRPr="007841DE">
        <w:rPr>
          <w:rFonts w:eastAsia="Calibri"/>
          <w:lang w:eastAsia="en-US"/>
        </w:rPr>
        <w:lastRenderedPageBreak/>
        <w:t>Нет(почему)</w:t>
      </w:r>
    </w:p>
    <w:p w:rsidR="007841DE" w:rsidRPr="007841DE" w:rsidRDefault="007841DE" w:rsidP="007841DE">
      <w:pPr>
        <w:spacing w:line="276" w:lineRule="auto"/>
        <w:jc w:val="both"/>
        <w:rPr>
          <w:rFonts w:eastAsia="Calibri"/>
          <w:lang w:eastAsia="en-US"/>
        </w:rPr>
      </w:pPr>
      <w:r w:rsidRPr="007841DE">
        <w:rPr>
          <w:rFonts w:eastAsia="Calibri"/>
          <w:lang w:eastAsia="en-US"/>
        </w:rPr>
        <w:t xml:space="preserve"> 6. Полдничает ли ваш ребенок в школе:</w:t>
      </w:r>
    </w:p>
    <w:p w:rsidR="007841DE" w:rsidRPr="007841DE" w:rsidRDefault="007841DE" w:rsidP="005D2B1C">
      <w:pPr>
        <w:numPr>
          <w:ilvl w:val="1"/>
          <w:numId w:val="145"/>
        </w:numPr>
        <w:spacing w:after="200" w:line="276" w:lineRule="auto"/>
        <w:jc w:val="both"/>
        <w:rPr>
          <w:rFonts w:eastAsia="Calibri"/>
          <w:lang w:eastAsia="en-US"/>
        </w:rPr>
      </w:pPr>
      <w:r w:rsidRPr="007841DE">
        <w:rPr>
          <w:rFonts w:eastAsia="Calibri"/>
          <w:lang w:eastAsia="en-US"/>
        </w:rPr>
        <w:t>Да</w:t>
      </w:r>
    </w:p>
    <w:p w:rsidR="007841DE" w:rsidRPr="007841DE" w:rsidRDefault="007841DE" w:rsidP="005D2B1C">
      <w:pPr>
        <w:numPr>
          <w:ilvl w:val="1"/>
          <w:numId w:val="145"/>
        </w:numPr>
        <w:spacing w:after="200" w:line="276" w:lineRule="auto"/>
        <w:jc w:val="both"/>
        <w:rPr>
          <w:rFonts w:eastAsia="Calibri"/>
          <w:lang w:eastAsia="en-US"/>
        </w:rPr>
      </w:pPr>
      <w:r w:rsidRPr="007841DE">
        <w:rPr>
          <w:rFonts w:eastAsia="Calibri"/>
          <w:lang w:eastAsia="en-US"/>
        </w:rPr>
        <w:t>Нет(почему)</w:t>
      </w:r>
    </w:p>
    <w:p w:rsidR="007841DE" w:rsidRPr="007841DE" w:rsidRDefault="007841DE" w:rsidP="007841DE">
      <w:pPr>
        <w:spacing w:line="276" w:lineRule="auto"/>
        <w:jc w:val="both"/>
        <w:outlineLvl w:val="0"/>
        <w:rPr>
          <w:rFonts w:eastAsia="Calibri"/>
          <w:lang w:eastAsia="en-US"/>
        </w:rPr>
      </w:pPr>
      <w:r w:rsidRPr="007841DE">
        <w:rPr>
          <w:rFonts w:eastAsia="Calibri"/>
          <w:lang w:eastAsia="en-US"/>
        </w:rPr>
        <w:t xml:space="preserve">       7. Сколько времени уходит у вашего ребенка на дорогу в школу? Каким </w:t>
      </w:r>
    </w:p>
    <w:p w:rsidR="007841DE" w:rsidRPr="007841DE" w:rsidRDefault="007841DE" w:rsidP="007841DE">
      <w:pPr>
        <w:spacing w:line="276" w:lineRule="auto"/>
        <w:jc w:val="both"/>
        <w:rPr>
          <w:rFonts w:eastAsia="Calibri"/>
          <w:lang w:eastAsia="en-US"/>
        </w:rPr>
      </w:pPr>
      <w:r w:rsidRPr="007841DE">
        <w:rPr>
          <w:rFonts w:eastAsia="Calibri"/>
          <w:lang w:eastAsia="en-US"/>
        </w:rPr>
        <w:t xml:space="preserve">           транспортом он пользуется</w:t>
      </w:r>
    </w:p>
    <w:p w:rsidR="007841DE" w:rsidRPr="007841DE" w:rsidRDefault="007841DE" w:rsidP="007841DE">
      <w:pPr>
        <w:spacing w:line="276" w:lineRule="auto"/>
        <w:jc w:val="both"/>
        <w:rPr>
          <w:rFonts w:eastAsia="Calibri"/>
          <w:lang w:eastAsia="en-US"/>
        </w:rPr>
      </w:pPr>
      <w:r w:rsidRPr="007841DE">
        <w:rPr>
          <w:rFonts w:eastAsia="Calibri"/>
          <w:lang w:eastAsia="en-US"/>
        </w:rPr>
        <w:t xml:space="preserve">        8. Сколько времени в среднем проводит на воздухе ваш ребенок:</w:t>
      </w:r>
    </w:p>
    <w:p w:rsidR="007841DE" w:rsidRPr="007841DE" w:rsidRDefault="007841DE" w:rsidP="005D2B1C">
      <w:pPr>
        <w:numPr>
          <w:ilvl w:val="0"/>
          <w:numId w:val="147"/>
        </w:numPr>
        <w:spacing w:after="200" w:line="276" w:lineRule="auto"/>
        <w:jc w:val="both"/>
        <w:rPr>
          <w:rFonts w:eastAsia="Calibri"/>
          <w:lang w:eastAsia="en-US"/>
        </w:rPr>
      </w:pPr>
      <w:r w:rsidRPr="007841DE">
        <w:rPr>
          <w:rFonts w:eastAsia="Calibri"/>
          <w:lang w:eastAsia="en-US"/>
        </w:rPr>
        <w:t>В учебный день</w:t>
      </w:r>
    </w:p>
    <w:p w:rsidR="007841DE" w:rsidRPr="007841DE" w:rsidRDefault="007841DE" w:rsidP="005D2B1C">
      <w:pPr>
        <w:numPr>
          <w:ilvl w:val="0"/>
          <w:numId w:val="147"/>
        </w:numPr>
        <w:spacing w:after="200" w:line="276" w:lineRule="auto"/>
        <w:jc w:val="both"/>
        <w:rPr>
          <w:rFonts w:eastAsia="Calibri"/>
          <w:lang w:eastAsia="en-US"/>
        </w:rPr>
      </w:pPr>
      <w:r w:rsidRPr="007841DE">
        <w:rPr>
          <w:rFonts w:eastAsia="Calibri"/>
          <w:lang w:eastAsia="en-US"/>
        </w:rPr>
        <w:t>В выходные и каникулярные дни</w:t>
      </w:r>
    </w:p>
    <w:p w:rsidR="007841DE" w:rsidRPr="007841DE" w:rsidRDefault="007841DE" w:rsidP="007841DE">
      <w:pPr>
        <w:spacing w:line="276" w:lineRule="auto"/>
        <w:jc w:val="both"/>
        <w:rPr>
          <w:rFonts w:eastAsia="Calibri"/>
          <w:lang w:eastAsia="en-US"/>
        </w:rPr>
      </w:pPr>
      <w:r w:rsidRPr="007841DE">
        <w:rPr>
          <w:rFonts w:eastAsia="Calibri"/>
          <w:lang w:eastAsia="en-US"/>
        </w:rPr>
        <w:t xml:space="preserve">        9. Какие спортивные секции посещает ваш ребенок? Сколько раз в неделю?</w:t>
      </w:r>
    </w:p>
    <w:p w:rsidR="007841DE" w:rsidRPr="007841DE" w:rsidRDefault="007841DE" w:rsidP="007841DE">
      <w:pPr>
        <w:spacing w:line="276" w:lineRule="auto"/>
        <w:jc w:val="both"/>
        <w:rPr>
          <w:rFonts w:eastAsia="Calibri"/>
          <w:lang w:eastAsia="en-US"/>
        </w:rPr>
      </w:pPr>
      <w:r w:rsidRPr="007841DE">
        <w:rPr>
          <w:rFonts w:eastAsia="Calibri"/>
          <w:lang w:eastAsia="en-US"/>
        </w:rPr>
        <w:t xml:space="preserve">        10. Какие кружки, студии и т.п. посещает ваш ребенок? Сколько раз в неделю?</w:t>
      </w:r>
    </w:p>
    <w:p w:rsidR="007841DE" w:rsidRPr="007841DE" w:rsidRDefault="007841DE" w:rsidP="007841DE">
      <w:pPr>
        <w:spacing w:line="276" w:lineRule="auto"/>
        <w:jc w:val="both"/>
        <w:rPr>
          <w:rFonts w:eastAsia="Calibri"/>
          <w:lang w:eastAsia="en-US"/>
        </w:rPr>
      </w:pPr>
      <w:r w:rsidRPr="007841DE">
        <w:rPr>
          <w:rFonts w:eastAsia="Calibri"/>
          <w:lang w:eastAsia="en-US"/>
        </w:rPr>
        <w:t xml:space="preserve">       11. Сколько времени в среднем затрачивает ваш ребенок на подготовку </w:t>
      </w:r>
    </w:p>
    <w:p w:rsidR="007841DE" w:rsidRPr="007841DE" w:rsidRDefault="007841DE" w:rsidP="007841DE">
      <w:pPr>
        <w:spacing w:line="276" w:lineRule="auto"/>
        <w:jc w:val="both"/>
        <w:rPr>
          <w:rFonts w:eastAsia="Calibri"/>
          <w:lang w:eastAsia="en-US"/>
        </w:rPr>
      </w:pPr>
      <w:r w:rsidRPr="007841DE">
        <w:rPr>
          <w:rFonts w:eastAsia="Calibri"/>
          <w:lang w:eastAsia="en-US"/>
        </w:rPr>
        <w:t xml:space="preserve">             домашнего задания:</w:t>
      </w:r>
    </w:p>
    <w:p w:rsidR="007841DE" w:rsidRPr="007841DE" w:rsidRDefault="007841DE" w:rsidP="005D2B1C">
      <w:pPr>
        <w:numPr>
          <w:ilvl w:val="0"/>
          <w:numId w:val="148"/>
        </w:numPr>
        <w:spacing w:after="200" w:line="276" w:lineRule="auto"/>
        <w:jc w:val="both"/>
        <w:rPr>
          <w:rFonts w:eastAsia="Calibri"/>
          <w:lang w:eastAsia="en-US"/>
        </w:rPr>
      </w:pPr>
      <w:r w:rsidRPr="007841DE">
        <w:rPr>
          <w:rFonts w:eastAsia="Calibri"/>
          <w:lang w:eastAsia="en-US"/>
        </w:rPr>
        <w:t>В учебный день</w:t>
      </w:r>
    </w:p>
    <w:p w:rsidR="007841DE" w:rsidRPr="007841DE" w:rsidRDefault="007841DE" w:rsidP="005D2B1C">
      <w:pPr>
        <w:numPr>
          <w:ilvl w:val="0"/>
          <w:numId w:val="148"/>
        </w:numPr>
        <w:spacing w:after="200" w:line="276" w:lineRule="auto"/>
        <w:jc w:val="both"/>
        <w:rPr>
          <w:rFonts w:eastAsia="Calibri"/>
          <w:lang w:eastAsia="en-US"/>
        </w:rPr>
      </w:pPr>
      <w:r w:rsidRPr="007841DE">
        <w:rPr>
          <w:rFonts w:eastAsia="Calibri"/>
          <w:lang w:eastAsia="en-US"/>
        </w:rPr>
        <w:t>В выходные</w:t>
      </w:r>
    </w:p>
    <w:p w:rsidR="007841DE" w:rsidRPr="007841DE" w:rsidRDefault="007841DE" w:rsidP="007841DE">
      <w:pPr>
        <w:spacing w:line="276" w:lineRule="auto"/>
        <w:jc w:val="both"/>
        <w:outlineLvl w:val="0"/>
        <w:rPr>
          <w:rFonts w:eastAsia="Calibri"/>
          <w:lang w:eastAsia="en-US"/>
        </w:rPr>
      </w:pPr>
      <w:r w:rsidRPr="007841DE">
        <w:rPr>
          <w:rFonts w:eastAsia="Calibri"/>
          <w:lang w:eastAsia="en-US"/>
        </w:rPr>
        <w:t xml:space="preserve">        12. Какой из учебных предметов, как правило, требует большего времени на </w:t>
      </w:r>
    </w:p>
    <w:p w:rsidR="007841DE" w:rsidRPr="007841DE" w:rsidRDefault="007841DE" w:rsidP="007841DE">
      <w:pPr>
        <w:spacing w:line="276" w:lineRule="auto"/>
        <w:jc w:val="both"/>
        <w:rPr>
          <w:rFonts w:eastAsia="Calibri"/>
          <w:lang w:eastAsia="en-US"/>
        </w:rPr>
      </w:pPr>
      <w:r w:rsidRPr="007841DE">
        <w:rPr>
          <w:rFonts w:eastAsia="Calibri"/>
          <w:lang w:eastAsia="en-US"/>
        </w:rPr>
        <w:t xml:space="preserve">              подготовку?</w:t>
      </w:r>
    </w:p>
    <w:p w:rsidR="007841DE" w:rsidRPr="007841DE" w:rsidRDefault="007841DE" w:rsidP="007841DE">
      <w:pPr>
        <w:spacing w:line="276" w:lineRule="auto"/>
        <w:jc w:val="both"/>
        <w:outlineLvl w:val="0"/>
        <w:rPr>
          <w:rFonts w:eastAsia="Calibri"/>
          <w:lang w:eastAsia="en-US"/>
        </w:rPr>
      </w:pPr>
      <w:r w:rsidRPr="007841DE">
        <w:rPr>
          <w:rFonts w:eastAsia="Calibri"/>
          <w:lang w:eastAsia="en-US"/>
        </w:rPr>
        <w:t xml:space="preserve">        13. Сколько часов в неделю ваш ребенок имеет на дополнительные занятия тем </w:t>
      </w:r>
    </w:p>
    <w:p w:rsidR="007841DE" w:rsidRPr="007841DE" w:rsidRDefault="007841DE" w:rsidP="007841DE">
      <w:pPr>
        <w:spacing w:line="276" w:lineRule="auto"/>
        <w:jc w:val="both"/>
        <w:rPr>
          <w:rFonts w:eastAsia="Calibri"/>
          <w:lang w:eastAsia="en-US"/>
        </w:rPr>
      </w:pPr>
      <w:r w:rsidRPr="007841DE">
        <w:rPr>
          <w:rFonts w:eastAsia="Calibri"/>
          <w:lang w:eastAsia="en-US"/>
        </w:rPr>
        <w:t xml:space="preserve">              или иным предметом?</w:t>
      </w:r>
    </w:p>
    <w:p w:rsidR="007841DE" w:rsidRPr="007841DE" w:rsidRDefault="007841DE" w:rsidP="007841DE">
      <w:pPr>
        <w:spacing w:line="276" w:lineRule="auto"/>
        <w:jc w:val="both"/>
        <w:rPr>
          <w:rFonts w:eastAsia="Calibri"/>
          <w:lang w:eastAsia="en-US"/>
        </w:rPr>
      </w:pPr>
      <w:r w:rsidRPr="007841DE">
        <w:rPr>
          <w:rFonts w:eastAsia="Calibri"/>
          <w:lang w:eastAsia="en-US"/>
        </w:rPr>
        <w:t xml:space="preserve">        14. Сколько времени ваш ребенок тратит на просмотр телепередач:</w:t>
      </w:r>
    </w:p>
    <w:p w:rsidR="007841DE" w:rsidRPr="007841DE" w:rsidRDefault="007841DE" w:rsidP="005D2B1C">
      <w:pPr>
        <w:numPr>
          <w:ilvl w:val="0"/>
          <w:numId w:val="149"/>
        </w:numPr>
        <w:spacing w:after="200" w:line="276" w:lineRule="auto"/>
        <w:jc w:val="both"/>
        <w:rPr>
          <w:rFonts w:eastAsia="Calibri"/>
          <w:lang w:eastAsia="en-US"/>
        </w:rPr>
      </w:pPr>
      <w:r w:rsidRPr="007841DE">
        <w:rPr>
          <w:rFonts w:eastAsia="Calibri"/>
          <w:lang w:eastAsia="en-US"/>
        </w:rPr>
        <w:t>В учебный день</w:t>
      </w:r>
    </w:p>
    <w:p w:rsidR="007841DE" w:rsidRPr="007841DE" w:rsidRDefault="007841DE" w:rsidP="005D2B1C">
      <w:pPr>
        <w:numPr>
          <w:ilvl w:val="0"/>
          <w:numId w:val="149"/>
        </w:numPr>
        <w:spacing w:after="200" w:line="276" w:lineRule="auto"/>
        <w:jc w:val="both"/>
        <w:rPr>
          <w:rFonts w:eastAsia="Calibri"/>
          <w:lang w:eastAsia="en-US"/>
        </w:rPr>
      </w:pPr>
      <w:r w:rsidRPr="007841DE">
        <w:rPr>
          <w:rFonts w:eastAsia="Calibri"/>
          <w:lang w:eastAsia="en-US"/>
        </w:rPr>
        <w:t>В выходные</w:t>
      </w:r>
    </w:p>
    <w:p w:rsidR="007841DE" w:rsidRPr="007841DE" w:rsidRDefault="007841DE" w:rsidP="007841DE">
      <w:pPr>
        <w:spacing w:line="276" w:lineRule="auto"/>
        <w:jc w:val="both"/>
        <w:outlineLvl w:val="0"/>
        <w:rPr>
          <w:rFonts w:eastAsia="Calibri"/>
          <w:lang w:eastAsia="en-US"/>
        </w:rPr>
      </w:pPr>
      <w:r w:rsidRPr="007841DE">
        <w:rPr>
          <w:rFonts w:eastAsia="Calibri"/>
          <w:lang w:eastAsia="en-US"/>
        </w:rPr>
        <w:t xml:space="preserve">        15. Сколько времени ваш ребенок тратит на занятия с компьютером и </w:t>
      </w:r>
    </w:p>
    <w:p w:rsidR="007841DE" w:rsidRPr="007841DE" w:rsidRDefault="007841DE" w:rsidP="007841DE">
      <w:pPr>
        <w:spacing w:line="276" w:lineRule="auto"/>
        <w:jc w:val="both"/>
        <w:rPr>
          <w:rFonts w:eastAsia="Calibri"/>
          <w:lang w:eastAsia="en-US"/>
        </w:rPr>
      </w:pPr>
      <w:r w:rsidRPr="007841DE">
        <w:rPr>
          <w:rFonts w:eastAsia="Calibri"/>
          <w:lang w:eastAsia="en-US"/>
        </w:rPr>
        <w:t xml:space="preserve">              игровыми приставками:</w:t>
      </w:r>
    </w:p>
    <w:p w:rsidR="007841DE" w:rsidRPr="007841DE" w:rsidRDefault="007841DE" w:rsidP="007841DE">
      <w:pPr>
        <w:spacing w:line="276" w:lineRule="auto"/>
        <w:jc w:val="both"/>
        <w:rPr>
          <w:rFonts w:eastAsia="Calibri"/>
          <w:lang w:eastAsia="en-US"/>
        </w:rPr>
      </w:pPr>
      <w:r w:rsidRPr="007841DE">
        <w:rPr>
          <w:rFonts w:eastAsia="Calibri"/>
          <w:lang w:eastAsia="en-US"/>
        </w:rPr>
        <w:t xml:space="preserve"> </w:t>
      </w:r>
    </w:p>
    <w:p w:rsidR="007841DE" w:rsidRPr="007841DE" w:rsidRDefault="007841DE" w:rsidP="005D2B1C">
      <w:pPr>
        <w:numPr>
          <w:ilvl w:val="0"/>
          <w:numId w:val="149"/>
        </w:numPr>
        <w:spacing w:after="200" w:line="276" w:lineRule="auto"/>
        <w:jc w:val="both"/>
        <w:rPr>
          <w:rFonts w:eastAsia="Calibri"/>
          <w:lang w:eastAsia="en-US"/>
        </w:rPr>
      </w:pPr>
      <w:r w:rsidRPr="007841DE">
        <w:rPr>
          <w:rFonts w:eastAsia="Calibri"/>
          <w:lang w:eastAsia="en-US"/>
        </w:rPr>
        <w:t>В учебный день</w:t>
      </w:r>
    </w:p>
    <w:p w:rsidR="007841DE" w:rsidRPr="007841DE" w:rsidRDefault="007841DE" w:rsidP="005D2B1C">
      <w:pPr>
        <w:numPr>
          <w:ilvl w:val="0"/>
          <w:numId w:val="149"/>
        </w:numPr>
        <w:spacing w:after="200" w:line="276" w:lineRule="auto"/>
        <w:jc w:val="both"/>
        <w:rPr>
          <w:rFonts w:eastAsia="Calibri"/>
          <w:lang w:eastAsia="en-US"/>
        </w:rPr>
      </w:pPr>
      <w:r w:rsidRPr="007841DE">
        <w:rPr>
          <w:rFonts w:eastAsia="Calibri"/>
          <w:lang w:eastAsia="en-US"/>
        </w:rPr>
        <w:t>В выходные</w:t>
      </w:r>
    </w:p>
    <w:p w:rsidR="007841DE" w:rsidRPr="007841DE" w:rsidRDefault="007841DE" w:rsidP="007841DE">
      <w:pPr>
        <w:spacing w:line="276" w:lineRule="auto"/>
        <w:jc w:val="both"/>
        <w:rPr>
          <w:rFonts w:eastAsia="Calibri"/>
          <w:lang w:eastAsia="en-US"/>
        </w:rPr>
      </w:pPr>
      <w:r w:rsidRPr="007841DE">
        <w:rPr>
          <w:rFonts w:eastAsia="Calibri"/>
          <w:lang w:eastAsia="en-US"/>
        </w:rPr>
        <w:t xml:space="preserve">        16. Во сколько ваш ребенок обычно ложится спать:</w:t>
      </w:r>
    </w:p>
    <w:p w:rsidR="007841DE" w:rsidRPr="007841DE" w:rsidRDefault="007841DE" w:rsidP="007841DE">
      <w:pPr>
        <w:spacing w:line="276" w:lineRule="auto"/>
        <w:jc w:val="both"/>
        <w:rPr>
          <w:rFonts w:eastAsia="Calibri"/>
          <w:lang w:eastAsia="en-US"/>
        </w:rPr>
      </w:pPr>
    </w:p>
    <w:p w:rsidR="007841DE" w:rsidRPr="007841DE" w:rsidRDefault="007841DE" w:rsidP="005D2B1C">
      <w:pPr>
        <w:numPr>
          <w:ilvl w:val="0"/>
          <w:numId w:val="149"/>
        </w:numPr>
        <w:spacing w:after="200" w:line="276" w:lineRule="auto"/>
        <w:jc w:val="both"/>
        <w:rPr>
          <w:rFonts w:eastAsia="Calibri"/>
          <w:lang w:eastAsia="en-US"/>
        </w:rPr>
      </w:pPr>
      <w:r w:rsidRPr="007841DE">
        <w:rPr>
          <w:rFonts w:eastAsia="Calibri"/>
          <w:lang w:eastAsia="en-US"/>
        </w:rPr>
        <w:t>В учебный день</w:t>
      </w:r>
    </w:p>
    <w:p w:rsidR="007841DE" w:rsidRPr="007841DE" w:rsidRDefault="007841DE" w:rsidP="005D2B1C">
      <w:pPr>
        <w:numPr>
          <w:ilvl w:val="0"/>
          <w:numId w:val="149"/>
        </w:numPr>
        <w:spacing w:after="200" w:line="276" w:lineRule="auto"/>
        <w:jc w:val="both"/>
        <w:rPr>
          <w:rFonts w:eastAsia="Calibri"/>
          <w:lang w:eastAsia="en-US"/>
        </w:rPr>
      </w:pPr>
      <w:r w:rsidRPr="007841DE">
        <w:rPr>
          <w:rFonts w:eastAsia="Calibri"/>
          <w:lang w:eastAsia="en-US"/>
        </w:rPr>
        <w:t>В выходные</w:t>
      </w:r>
    </w:p>
    <w:p w:rsidR="007841DE" w:rsidRPr="007841DE" w:rsidRDefault="007841DE" w:rsidP="007841DE">
      <w:pPr>
        <w:spacing w:line="276" w:lineRule="auto"/>
        <w:jc w:val="both"/>
        <w:rPr>
          <w:rFonts w:eastAsia="Calibri"/>
          <w:lang w:eastAsia="en-US"/>
        </w:rPr>
      </w:pPr>
      <w:r w:rsidRPr="007841DE">
        <w:rPr>
          <w:rFonts w:eastAsia="Calibri"/>
          <w:lang w:eastAsia="en-US"/>
        </w:rPr>
        <w:t xml:space="preserve">        17. Бывают ли у вашего ребенка жалобы на следующее состояние здоровья:</w:t>
      </w:r>
    </w:p>
    <w:p w:rsidR="007841DE" w:rsidRPr="007841DE" w:rsidRDefault="007841DE" w:rsidP="005D2B1C">
      <w:pPr>
        <w:numPr>
          <w:ilvl w:val="0"/>
          <w:numId w:val="150"/>
        </w:numPr>
        <w:spacing w:after="200" w:line="276" w:lineRule="auto"/>
        <w:jc w:val="both"/>
        <w:rPr>
          <w:rFonts w:eastAsia="Calibri"/>
          <w:lang w:eastAsia="en-US"/>
        </w:rPr>
      </w:pPr>
      <w:r w:rsidRPr="007841DE">
        <w:rPr>
          <w:rFonts w:eastAsia="Calibri"/>
          <w:lang w:eastAsia="en-US"/>
        </w:rPr>
        <w:t>Головную боль</w:t>
      </w:r>
    </w:p>
    <w:p w:rsidR="007841DE" w:rsidRPr="007841DE" w:rsidRDefault="007841DE" w:rsidP="005D2B1C">
      <w:pPr>
        <w:numPr>
          <w:ilvl w:val="0"/>
          <w:numId w:val="150"/>
        </w:numPr>
        <w:spacing w:after="200" w:line="276" w:lineRule="auto"/>
        <w:jc w:val="both"/>
        <w:rPr>
          <w:rFonts w:eastAsia="Calibri"/>
          <w:lang w:eastAsia="en-US"/>
        </w:rPr>
      </w:pPr>
      <w:r w:rsidRPr="007841DE">
        <w:rPr>
          <w:rFonts w:eastAsia="Calibri"/>
          <w:lang w:eastAsia="en-US"/>
        </w:rPr>
        <w:t>Головокружение</w:t>
      </w:r>
    </w:p>
    <w:p w:rsidR="007841DE" w:rsidRPr="007841DE" w:rsidRDefault="007841DE" w:rsidP="005D2B1C">
      <w:pPr>
        <w:numPr>
          <w:ilvl w:val="0"/>
          <w:numId w:val="150"/>
        </w:numPr>
        <w:spacing w:after="200" w:line="276" w:lineRule="auto"/>
        <w:jc w:val="both"/>
        <w:rPr>
          <w:rFonts w:eastAsia="Calibri"/>
          <w:lang w:eastAsia="en-US"/>
        </w:rPr>
      </w:pPr>
      <w:r w:rsidRPr="007841DE">
        <w:rPr>
          <w:rFonts w:eastAsia="Calibri"/>
          <w:lang w:eastAsia="en-US"/>
        </w:rPr>
        <w:t>Расстройство сна</w:t>
      </w:r>
    </w:p>
    <w:p w:rsidR="007841DE" w:rsidRPr="007841DE" w:rsidRDefault="007841DE" w:rsidP="007841DE">
      <w:pPr>
        <w:spacing w:line="276" w:lineRule="auto"/>
        <w:jc w:val="both"/>
        <w:rPr>
          <w:rFonts w:eastAsia="Calibri"/>
          <w:lang w:eastAsia="en-US"/>
        </w:rPr>
      </w:pPr>
      <w:r w:rsidRPr="007841DE">
        <w:rPr>
          <w:rFonts w:eastAsia="Calibri"/>
          <w:lang w:eastAsia="en-US"/>
        </w:rPr>
        <w:t xml:space="preserve">         18. Часто ли у вашего ребенка проявляются:</w:t>
      </w:r>
    </w:p>
    <w:p w:rsidR="007841DE" w:rsidRPr="007841DE" w:rsidRDefault="007841DE" w:rsidP="005D2B1C">
      <w:pPr>
        <w:numPr>
          <w:ilvl w:val="0"/>
          <w:numId w:val="151"/>
        </w:numPr>
        <w:spacing w:after="200" w:line="276" w:lineRule="auto"/>
        <w:jc w:val="both"/>
        <w:rPr>
          <w:rFonts w:eastAsia="Calibri"/>
          <w:lang w:eastAsia="en-US"/>
        </w:rPr>
      </w:pPr>
      <w:r w:rsidRPr="007841DE">
        <w:rPr>
          <w:rFonts w:eastAsia="Calibri"/>
          <w:lang w:eastAsia="en-US"/>
        </w:rPr>
        <w:lastRenderedPageBreak/>
        <w:t>Слезливость</w:t>
      </w:r>
    </w:p>
    <w:p w:rsidR="007841DE" w:rsidRPr="007841DE" w:rsidRDefault="007841DE" w:rsidP="005D2B1C">
      <w:pPr>
        <w:numPr>
          <w:ilvl w:val="0"/>
          <w:numId w:val="151"/>
        </w:numPr>
        <w:spacing w:after="200" w:line="276" w:lineRule="auto"/>
        <w:jc w:val="both"/>
        <w:rPr>
          <w:rFonts w:eastAsia="Calibri"/>
          <w:lang w:eastAsia="en-US"/>
        </w:rPr>
      </w:pPr>
      <w:r w:rsidRPr="007841DE">
        <w:rPr>
          <w:rFonts w:eastAsia="Calibri"/>
          <w:lang w:eastAsia="en-US"/>
        </w:rPr>
        <w:t>Капризы</w:t>
      </w:r>
    </w:p>
    <w:p w:rsidR="007841DE" w:rsidRPr="007841DE" w:rsidRDefault="007841DE" w:rsidP="005D2B1C">
      <w:pPr>
        <w:numPr>
          <w:ilvl w:val="0"/>
          <w:numId w:val="151"/>
        </w:numPr>
        <w:spacing w:after="200" w:line="276" w:lineRule="auto"/>
        <w:jc w:val="both"/>
        <w:rPr>
          <w:rFonts w:eastAsia="Calibri"/>
          <w:lang w:eastAsia="en-US"/>
        </w:rPr>
      </w:pPr>
      <w:r w:rsidRPr="007841DE">
        <w:rPr>
          <w:rFonts w:eastAsia="Calibri"/>
          <w:lang w:eastAsia="en-US"/>
        </w:rPr>
        <w:t>Плохое настроение</w:t>
      </w:r>
    </w:p>
    <w:p w:rsidR="007841DE" w:rsidRPr="007841DE" w:rsidRDefault="007841DE" w:rsidP="005D2B1C">
      <w:pPr>
        <w:numPr>
          <w:ilvl w:val="0"/>
          <w:numId w:val="151"/>
        </w:numPr>
        <w:spacing w:after="200" w:line="276" w:lineRule="auto"/>
        <w:jc w:val="both"/>
        <w:rPr>
          <w:rFonts w:eastAsia="Calibri"/>
          <w:lang w:eastAsia="en-US"/>
        </w:rPr>
      </w:pPr>
      <w:r w:rsidRPr="007841DE">
        <w:rPr>
          <w:rFonts w:eastAsia="Calibri"/>
          <w:lang w:eastAsia="en-US"/>
        </w:rPr>
        <w:t>Апатия</w:t>
      </w:r>
    </w:p>
    <w:p w:rsidR="007841DE" w:rsidRPr="007841DE" w:rsidRDefault="007841DE" w:rsidP="007841DE">
      <w:pPr>
        <w:spacing w:line="276" w:lineRule="auto"/>
        <w:rPr>
          <w:rFonts w:eastAsia="Calibri"/>
          <w:b/>
          <w:color w:val="000080"/>
          <w:lang w:eastAsia="en-US"/>
        </w:rPr>
      </w:pPr>
    </w:p>
    <w:p w:rsidR="007841DE" w:rsidRPr="007841DE" w:rsidRDefault="007841DE" w:rsidP="007841DE">
      <w:pPr>
        <w:adjustRightInd w:val="0"/>
        <w:spacing w:line="276" w:lineRule="auto"/>
        <w:jc w:val="center"/>
        <w:textAlignment w:val="top"/>
        <w:outlineLvl w:val="0"/>
        <w:rPr>
          <w:rFonts w:eastAsia="Calibri"/>
          <w:bCs/>
          <w:color w:val="000000"/>
          <w:lang w:eastAsia="en-US"/>
        </w:rPr>
      </w:pPr>
      <w:r w:rsidRPr="007841DE">
        <w:rPr>
          <w:rFonts w:eastAsia="Calibri"/>
          <w:bCs/>
          <w:color w:val="000000"/>
          <w:lang w:eastAsia="en-US"/>
        </w:rPr>
        <w:t xml:space="preserve"> </w:t>
      </w:r>
      <w:r w:rsidRPr="007841DE">
        <w:rPr>
          <w:rFonts w:eastAsia="Calibri"/>
          <w:b/>
          <w:lang w:eastAsia="en-US"/>
        </w:rPr>
        <w:t>Анкета для учащихся 3-4 классов</w:t>
      </w:r>
    </w:p>
    <w:p w:rsidR="007841DE" w:rsidRPr="007841DE" w:rsidRDefault="007841DE" w:rsidP="007841DE">
      <w:pPr>
        <w:spacing w:line="276" w:lineRule="auto"/>
        <w:jc w:val="center"/>
        <w:rPr>
          <w:rFonts w:eastAsia="Calibri"/>
          <w:lang w:eastAsia="en-US"/>
        </w:rPr>
      </w:pPr>
      <w:r w:rsidRPr="007841DE">
        <w:rPr>
          <w:rFonts w:eastAsia="Calibri"/>
          <w:lang w:eastAsia="en-US"/>
        </w:rPr>
        <w:t>«Отношение детей к ценности здоровья и здорового образа жизни»</w:t>
      </w:r>
    </w:p>
    <w:p w:rsidR="007841DE" w:rsidRPr="007841DE" w:rsidRDefault="007841DE" w:rsidP="007841DE">
      <w:pPr>
        <w:spacing w:line="276" w:lineRule="auto"/>
        <w:rPr>
          <w:rFonts w:eastAsia="Calibri"/>
          <w:lang w:eastAsia="en-US"/>
        </w:rPr>
      </w:pPr>
      <w:r w:rsidRPr="007841DE">
        <w:rPr>
          <w:rFonts w:eastAsia="Calibri"/>
          <w:lang w:eastAsia="en-US"/>
        </w:rPr>
        <w:t>Внимательно прочитай и ответь на вопросы</w:t>
      </w:r>
    </w:p>
    <w:p w:rsidR="007841DE" w:rsidRPr="007841DE" w:rsidRDefault="007841DE" w:rsidP="007841DE">
      <w:pPr>
        <w:spacing w:line="276" w:lineRule="auto"/>
        <w:rPr>
          <w:rFonts w:eastAsia="Calibri"/>
          <w:lang w:eastAsia="en-US"/>
        </w:rPr>
      </w:pPr>
      <w:r w:rsidRPr="007841DE">
        <w:rPr>
          <w:rFonts w:eastAsia="Calibri"/>
          <w:lang w:eastAsia="en-US"/>
        </w:rPr>
        <w:t>1.  Представь, что ты приехал в летний лагерь. Твой лучший друг, который приехал вместе с тобой, забыл дома сумку с вещами и просит тебя помочь ему. Отметь, какими из перечисленных предметов не стоит делиться даже с самым лучшим другом:</w:t>
      </w:r>
    </w:p>
    <w:p w:rsidR="007841DE" w:rsidRPr="007841DE" w:rsidRDefault="007841DE" w:rsidP="007841DE">
      <w:pPr>
        <w:spacing w:line="276" w:lineRule="auto"/>
        <w:outlineLvl w:val="0"/>
        <w:rPr>
          <w:rFonts w:eastAsia="Calibri"/>
          <w:lang w:eastAsia="en-US"/>
        </w:rPr>
      </w:pPr>
      <w:r w:rsidRPr="007841DE">
        <w:rPr>
          <w:rFonts w:eastAsia="Calibri"/>
          <w:lang w:eastAsia="en-US"/>
        </w:rPr>
        <w:t>Мыло, зубная паста, мочалка, зубная щетка шампунь тапочки, полотенце для тела</w:t>
      </w:r>
    </w:p>
    <w:p w:rsidR="007841DE" w:rsidRPr="007841DE" w:rsidRDefault="007841DE" w:rsidP="007841DE">
      <w:pPr>
        <w:spacing w:line="276" w:lineRule="auto"/>
        <w:rPr>
          <w:rFonts w:eastAsia="Calibri"/>
          <w:lang w:eastAsia="en-US"/>
        </w:rPr>
      </w:pPr>
      <w:r w:rsidRPr="007841DE">
        <w:rPr>
          <w:rFonts w:eastAsia="Calibri"/>
          <w:lang w:eastAsia="en-US"/>
        </w:rPr>
        <w:t>2.  На дверях столовой вывесили два варианта расписания приема пищи: одно расписание – правильное, другое неправильное. Определи и отметь правильное расписание</w:t>
      </w:r>
    </w:p>
    <w:p w:rsidR="007841DE" w:rsidRPr="007841DE" w:rsidRDefault="007841DE" w:rsidP="007841DE">
      <w:pPr>
        <w:spacing w:line="276" w:lineRule="auto"/>
        <w:rPr>
          <w:rFonts w:eastAsia="Calibri"/>
          <w:lang w:eastAsia="en-US"/>
        </w:rPr>
      </w:pPr>
      <w:r w:rsidRPr="007841DE">
        <w:rPr>
          <w:rFonts w:eastAsia="Calibri"/>
          <w:lang w:eastAsia="en-US"/>
        </w:rPr>
        <w:t xml:space="preserve">Завтрак 8.00 </w:t>
      </w:r>
    </w:p>
    <w:p w:rsidR="007841DE" w:rsidRPr="007841DE" w:rsidRDefault="007841DE" w:rsidP="007841DE">
      <w:pPr>
        <w:spacing w:line="276" w:lineRule="auto"/>
        <w:rPr>
          <w:rFonts w:eastAsia="Calibri"/>
          <w:lang w:eastAsia="en-US"/>
        </w:rPr>
      </w:pPr>
      <w:r w:rsidRPr="007841DE">
        <w:rPr>
          <w:rFonts w:eastAsia="Calibri"/>
          <w:lang w:eastAsia="en-US"/>
        </w:rPr>
        <w:t xml:space="preserve">Обед 13.00 </w:t>
      </w:r>
    </w:p>
    <w:p w:rsidR="007841DE" w:rsidRPr="007841DE" w:rsidRDefault="007841DE" w:rsidP="007841DE">
      <w:pPr>
        <w:spacing w:line="276" w:lineRule="auto"/>
        <w:rPr>
          <w:rFonts w:eastAsia="Calibri"/>
          <w:lang w:eastAsia="en-US"/>
        </w:rPr>
      </w:pPr>
      <w:r w:rsidRPr="007841DE">
        <w:rPr>
          <w:rFonts w:eastAsia="Calibri"/>
          <w:lang w:eastAsia="en-US"/>
        </w:rPr>
        <w:t xml:space="preserve">Полдник 16.00 </w:t>
      </w:r>
    </w:p>
    <w:p w:rsidR="007841DE" w:rsidRPr="007841DE" w:rsidRDefault="007841DE" w:rsidP="007841DE">
      <w:pPr>
        <w:spacing w:line="276" w:lineRule="auto"/>
        <w:rPr>
          <w:rFonts w:eastAsia="Calibri"/>
          <w:lang w:eastAsia="en-US"/>
        </w:rPr>
      </w:pPr>
      <w:r w:rsidRPr="007841DE">
        <w:rPr>
          <w:rFonts w:eastAsia="Calibri"/>
          <w:lang w:eastAsia="en-US"/>
        </w:rPr>
        <w:t xml:space="preserve">Ужин 18.00 </w:t>
      </w:r>
    </w:p>
    <w:p w:rsidR="007841DE" w:rsidRPr="007841DE" w:rsidRDefault="007841DE" w:rsidP="007841DE">
      <w:pPr>
        <w:spacing w:line="276" w:lineRule="auto"/>
        <w:rPr>
          <w:rFonts w:eastAsia="Calibri"/>
          <w:lang w:eastAsia="en-US"/>
        </w:rPr>
      </w:pPr>
      <w:r w:rsidRPr="007841DE">
        <w:rPr>
          <w:rFonts w:eastAsia="Calibri"/>
          <w:lang w:eastAsia="en-US"/>
        </w:rPr>
        <w:t>Завтрак 9.00</w:t>
      </w:r>
    </w:p>
    <w:p w:rsidR="007841DE" w:rsidRPr="007841DE" w:rsidRDefault="007841DE" w:rsidP="007841DE">
      <w:pPr>
        <w:spacing w:line="276" w:lineRule="auto"/>
        <w:rPr>
          <w:rFonts w:eastAsia="Calibri"/>
          <w:lang w:eastAsia="en-US"/>
        </w:rPr>
      </w:pPr>
      <w:r w:rsidRPr="007841DE">
        <w:rPr>
          <w:rFonts w:eastAsia="Calibri"/>
          <w:lang w:eastAsia="en-US"/>
        </w:rPr>
        <w:t xml:space="preserve">Обед 15.00 </w:t>
      </w:r>
    </w:p>
    <w:p w:rsidR="007841DE" w:rsidRPr="007841DE" w:rsidRDefault="007841DE" w:rsidP="007841DE">
      <w:pPr>
        <w:spacing w:line="276" w:lineRule="auto"/>
        <w:rPr>
          <w:rFonts w:eastAsia="Calibri"/>
          <w:lang w:eastAsia="en-US"/>
        </w:rPr>
      </w:pPr>
      <w:r w:rsidRPr="007841DE">
        <w:rPr>
          <w:rFonts w:eastAsia="Calibri"/>
          <w:lang w:eastAsia="en-US"/>
        </w:rPr>
        <w:t>Полдник 18.00</w:t>
      </w:r>
    </w:p>
    <w:p w:rsidR="007841DE" w:rsidRPr="007841DE" w:rsidRDefault="007841DE" w:rsidP="007841DE">
      <w:pPr>
        <w:spacing w:line="276" w:lineRule="auto"/>
        <w:rPr>
          <w:rFonts w:eastAsia="Calibri"/>
          <w:lang w:eastAsia="en-US"/>
        </w:rPr>
      </w:pPr>
      <w:r w:rsidRPr="007841DE">
        <w:rPr>
          <w:rFonts w:eastAsia="Calibri"/>
          <w:lang w:eastAsia="en-US"/>
        </w:rPr>
        <w:t>Ужин 21.00</w:t>
      </w:r>
    </w:p>
    <w:p w:rsidR="007841DE" w:rsidRPr="007841DE" w:rsidRDefault="007841DE" w:rsidP="007841DE">
      <w:pPr>
        <w:spacing w:line="276" w:lineRule="auto"/>
        <w:rPr>
          <w:rFonts w:eastAsia="Calibri"/>
          <w:lang w:eastAsia="en-US"/>
        </w:rPr>
      </w:pPr>
      <w:r w:rsidRPr="007841DE">
        <w:rPr>
          <w:rFonts w:eastAsia="Calibri"/>
          <w:lang w:eastAsia="en-US"/>
        </w:rPr>
        <w:t>3.  Оля, Вера и Таня не могут решить, сколько раз в день нужно чистить зубы. Отметь тот ответ, который тебе кажется верным:</w:t>
      </w:r>
    </w:p>
    <w:p w:rsidR="007841DE" w:rsidRPr="007841DE" w:rsidRDefault="007841DE" w:rsidP="007841DE">
      <w:pPr>
        <w:spacing w:line="276" w:lineRule="auto"/>
        <w:rPr>
          <w:rFonts w:eastAsia="Calibri"/>
          <w:lang w:eastAsia="en-US"/>
        </w:rPr>
      </w:pPr>
      <w:r w:rsidRPr="007841DE">
        <w:rPr>
          <w:rFonts w:eastAsia="Calibri"/>
          <w:lang w:eastAsia="en-US"/>
        </w:rPr>
        <w:t>Оля: зубы нужно чистить по вечерам, чтобы удалить изо рта все скопившиеся за день остатки пищи.</w:t>
      </w:r>
    </w:p>
    <w:p w:rsidR="007841DE" w:rsidRPr="007841DE" w:rsidRDefault="007841DE" w:rsidP="007841DE">
      <w:pPr>
        <w:spacing w:line="276" w:lineRule="auto"/>
        <w:rPr>
          <w:rFonts w:eastAsia="Calibri"/>
          <w:lang w:eastAsia="en-US"/>
        </w:rPr>
      </w:pPr>
      <w:r w:rsidRPr="007841DE">
        <w:rPr>
          <w:rFonts w:eastAsia="Calibri"/>
          <w:lang w:eastAsia="en-US"/>
        </w:rPr>
        <w:t>Вера: зубы чистят утром и вечером.</w:t>
      </w:r>
    </w:p>
    <w:p w:rsidR="007841DE" w:rsidRPr="007841DE" w:rsidRDefault="007841DE" w:rsidP="007841DE">
      <w:pPr>
        <w:spacing w:line="276" w:lineRule="auto"/>
        <w:rPr>
          <w:rFonts w:eastAsia="Calibri"/>
          <w:lang w:eastAsia="en-US"/>
        </w:rPr>
      </w:pPr>
      <w:r w:rsidRPr="007841DE">
        <w:rPr>
          <w:rFonts w:eastAsia="Calibri"/>
          <w:lang w:eastAsia="en-US"/>
        </w:rPr>
        <w:t>Таня: лучше чистить зубы по утрам, чтобы дыхание было свежим весь день.</w:t>
      </w:r>
    </w:p>
    <w:p w:rsidR="007841DE" w:rsidRPr="007841DE" w:rsidRDefault="007841DE" w:rsidP="007841DE">
      <w:pPr>
        <w:spacing w:line="276" w:lineRule="auto"/>
        <w:rPr>
          <w:rFonts w:eastAsia="Calibri"/>
          <w:lang w:eastAsia="en-US"/>
        </w:rPr>
      </w:pPr>
      <w:r w:rsidRPr="007841DE">
        <w:rPr>
          <w:rFonts w:eastAsia="Calibri"/>
          <w:lang w:eastAsia="en-US"/>
        </w:rPr>
        <w:t>4.  Ты назначен дежурным и должен проследить за тем, как твои друзья соблюдают правила гигиены. Отметь, в каких случаях ты посоветуешь им вымыть руки:</w:t>
      </w:r>
    </w:p>
    <w:p w:rsidR="007841DE" w:rsidRPr="007841DE" w:rsidRDefault="007841DE" w:rsidP="007841DE">
      <w:pPr>
        <w:spacing w:line="276" w:lineRule="auto"/>
        <w:rPr>
          <w:rFonts w:eastAsia="Calibri"/>
          <w:lang w:eastAsia="en-US"/>
        </w:rPr>
      </w:pPr>
      <w:r w:rsidRPr="007841DE">
        <w:rPr>
          <w:rFonts w:eastAsia="Calibri"/>
          <w:lang w:eastAsia="en-US"/>
        </w:rPr>
        <w:t>Перед чтением книги перед едой</w:t>
      </w:r>
    </w:p>
    <w:p w:rsidR="007841DE" w:rsidRPr="007841DE" w:rsidRDefault="007841DE" w:rsidP="007841DE">
      <w:pPr>
        <w:spacing w:line="276" w:lineRule="auto"/>
        <w:rPr>
          <w:rFonts w:eastAsia="Calibri"/>
          <w:lang w:eastAsia="en-US"/>
        </w:rPr>
      </w:pPr>
      <w:r w:rsidRPr="007841DE">
        <w:rPr>
          <w:rFonts w:eastAsia="Calibri"/>
          <w:lang w:eastAsia="en-US"/>
        </w:rPr>
        <w:t>Перед посещением туалета, перед тем как идешь гулять</w:t>
      </w:r>
    </w:p>
    <w:p w:rsidR="007841DE" w:rsidRPr="007841DE" w:rsidRDefault="007841DE" w:rsidP="007841DE">
      <w:pPr>
        <w:spacing w:line="276" w:lineRule="auto"/>
        <w:rPr>
          <w:rFonts w:eastAsia="Calibri"/>
          <w:lang w:eastAsia="en-US"/>
        </w:rPr>
      </w:pPr>
      <w:r w:rsidRPr="007841DE">
        <w:rPr>
          <w:rFonts w:eastAsia="Calibri"/>
          <w:lang w:eastAsia="en-US"/>
        </w:rPr>
        <w:t>После посещения туалета после игры в баскетбол</w:t>
      </w:r>
    </w:p>
    <w:p w:rsidR="007841DE" w:rsidRPr="007841DE" w:rsidRDefault="007841DE" w:rsidP="007841DE">
      <w:pPr>
        <w:spacing w:line="276" w:lineRule="auto"/>
        <w:rPr>
          <w:rFonts w:eastAsia="Calibri"/>
          <w:lang w:eastAsia="en-US"/>
        </w:rPr>
      </w:pPr>
      <w:r w:rsidRPr="007841DE">
        <w:rPr>
          <w:rFonts w:eastAsia="Calibri"/>
          <w:lang w:eastAsia="en-US"/>
        </w:rPr>
        <w:t>После того как заправил постель после того как поиграл с</w:t>
      </w:r>
    </w:p>
    <w:p w:rsidR="007841DE" w:rsidRPr="007841DE" w:rsidRDefault="007841DE" w:rsidP="007841DE">
      <w:pPr>
        <w:spacing w:line="276" w:lineRule="auto"/>
        <w:rPr>
          <w:rFonts w:eastAsia="Calibri"/>
          <w:lang w:eastAsia="en-US"/>
        </w:rPr>
      </w:pPr>
      <w:r w:rsidRPr="007841DE">
        <w:rPr>
          <w:rFonts w:eastAsia="Calibri"/>
          <w:lang w:eastAsia="en-US"/>
        </w:rPr>
        <w:t>Кошкой</w:t>
      </w:r>
    </w:p>
    <w:p w:rsidR="007841DE" w:rsidRPr="007841DE" w:rsidRDefault="007841DE" w:rsidP="007841DE">
      <w:pPr>
        <w:spacing w:line="276" w:lineRule="auto"/>
        <w:rPr>
          <w:rFonts w:eastAsia="Calibri"/>
          <w:lang w:eastAsia="en-US"/>
        </w:rPr>
      </w:pPr>
      <w:r w:rsidRPr="007841DE">
        <w:rPr>
          <w:rFonts w:eastAsia="Calibri"/>
          <w:lang w:eastAsia="en-US"/>
        </w:rPr>
        <w:t>5.  Как часто ты посоветуешь своим друзьям принимать душ?</w:t>
      </w:r>
    </w:p>
    <w:p w:rsidR="007841DE" w:rsidRPr="007841DE" w:rsidRDefault="007841DE" w:rsidP="007841DE">
      <w:pPr>
        <w:spacing w:line="276" w:lineRule="auto"/>
        <w:rPr>
          <w:rFonts w:eastAsia="Calibri"/>
          <w:lang w:eastAsia="en-US"/>
        </w:rPr>
      </w:pPr>
      <w:r w:rsidRPr="007841DE">
        <w:rPr>
          <w:rFonts w:eastAsia="Calibri"/>
          <w:lang w:eastAsia="en-US"/>
        </w:rPr>
        <w:t>Каждый день, 2-3 раза в неделю, 1 раз в неделю</w:t>
      </w:r>
    </w:p>
    <w:p w:rsidR="007841DE" w:rsidRPr="007841DE" w:rsidRDefault="007841DE" w:rsidP="007841DE">
      <w:pPr>
        <w:spacing w:line="276" w:lineRule="auto"/>
        <w:rPr>
          <w:rFonts w:eastAsia="Calibri"/>
          <w:lang w:eastAsia="en-US"/>
        </w:rPr>
      </w:pPr>
      <w:r w:rsidRPr="007841DE">
        <w:rPr>
          <w:rFonts w:eastAsia="Calibri"/>
          <w:lang w:eastAsia="en-US"/>
        </w:rPr>
        <w:t>6.  Твой товарищ поранил палец. Что ты ему посоветуешь?</w:t>
      </w:r>
    </w:p>
    <w:p w:rsidR="007841DE" w:rsidRPr="007841DE" w:rsidRDefault="007841DE" w:rsidP="007841DE">
      <w:pPr>
        <w:spacing w:line="276" w:lineRule="auto"/>
        <w:rPr>
          <w:rFonts w:eastAsia="Calibri"/>
          <w:lang w:eastAsia="en-US"/>
        </w:rPr>
      </w:pPr>
      <w:r w:rsidRPr="007841DE">
        <w:rPr>
          <w:rFonts w:eastAsia="Calibri"/>
          <w:lang w:eastAsia="en-US"/>
        </w:rPr>
        <w:t>Положить палец в рот</w:t>
      </w:r>
    </w:p>
    <w:p w:rsidR="007841DE" w:rsidRPr="007841DE" w:rsidRDefault="007841DE" w:rsidP="007841DE">
      <w:pPr>
        <w:spacing w:line="276" w:lineRule="auto"/>
        <w:rPr>
          <w:rFonts w:eastAsia="Calibri"/>
          <w:lang w:eastAsia="en-US"/>
        </w:rPr>
      </w:pPr>
      <w:r w:rsidRPr="007841DE">
        <w:rPr>
          <w:rFonts w:eastAsia="Calibri"/>
          <w:lang w:eastAsia="en-US"/>
        </w:rPr>
        <w:t>Подставить палец под кран с холодной водой</w:t>
      </w:r>
    </w:p>
    <w:p w:rsidR="007841DE" w:rsidRPr="007841DE" w:rsidRDefault="007841DE" w:rsidP="007841DE">
      <w:pPr>
        <w:spacing w:line="276" w:lineRule="auto"/>
        <w:rPr>
          <w:rFonts w:eastAsia="Calibri"/>
          <w:lang w:eastAsia="en-US"/>
        </w:rPr>
      </w:pPr>
      <w:r w:rsidRPr="007841DE">
        <w:rPr>
          <w:rFonts w:eastAsia="Calibri"/>
          <w:lang w:eastAsia="en-US"/>
        </w:rPr>
        <w:t>Помазать ранку йодом</w:t>
      </w:r>
    </w:p>
    <w:p w:rsidR="007841DE" w:rsidRPr="007841DE" w:rsidRDefault="007841DE" w:rsidP="007841DE">
      <w:pPr>
        <w:spacing w:line="276" w:lineRule="auto"/>
        <w:rPr>
          <w:rFonts w:eastAsia="Calibri"/>
          <w:lang w:eastAsia="en-US"/>
        </w:rPr>
      </w:pPr>
      <w:r w:rsidRPr="007841DE">
        <w:rPr>
          <w:rFonts w:eastAsia="Calibri"/>
          <w:lang w:eastAsia="en-US"/>
        </w:rPr>
        <w:t>Помазать кожу вокруг ранки йодом</w:t>
      </w:r>
    </w:p>
    <w:p w:rsidR="007841DE" w:rsidRPr="007841DE" w:rsidRDefault="007841DE" w:rsidP="007841DE">
      <w:pPr>
        <w:spacing w:line="276" w:lineRule="auto"/>
        <w:rPr>
          <w:rFonts w:eastAsia="Calibri"/>
          <w:lang w:eastAsia="en-US"/>
        </w:rPr>
      </w:pPr>
      <w:r w:rsidRPr="007841DE">
        <w:rPr>
          <w:rFonts w:eastAsia="Calibri"/>
          <w:lang w:eastAsia="en-US"/>
        </w:rPr>
        <w:t>7.  Какие из перечисленных условий ты считаешь наиболее важными для счастливой жизни? Выбери 4 из них:</w:t>
      </w:r>
    </w:p>
    <w:p w:rsidR="007841DE" w:rsidRPr="007841DE" w:rsidRDefault="007841DE" w:rsidP="007841DE">
      <w:pPr>
        <w:spacing w:line="276" w:lineRule="auto"/>
        <w:rPr>
          <w:rFonts w:eastAsia="Calibri"/>
          <w:lang w:eastAsia="en-US"/>
        </w:rPr>
      </w:pPr>
      <w:r w:rsidRPr="007841DE">
        <w:rPr>
          <w:rFonts w:eastAsia="Calibri"/>
          <w:lang w:eastAsia="en-US"/>
        </w:rPr>
        <w:lastRenderedPageBreak/>
        <w:t>Иметь много денег</w:t>
      </w:r>
    </w:p>
    <w:p w:rsidR="007841DE" w:rsidRPr="007841DE" w:rsidRDefault="007841DE" w:rsidP="007841DE">
      <w:pPr>
        <w:spacing w:line="276" w:lineRule="auto"/>
        <w:rPr>
          <w:rFonts w:eastAsia="Calibri"/>
          <w:lang w:eastAsia="en-US"/>
        </w:rPr>
      </w:pPr>
      <w:r w:rsidRPr="007841DE">
        <w:rPr>
          <w:rFonts w:eastAsia="Calibri"/>
          <w:lang w:eastAsia="en-US"/>
        </w:rPr>
        <w:t>Иметь интересных друзей</w:t>
      </w:r>
    </w:p>
    <w:p w:rsidR="007841DE" w:rsidRPr="007841DE" w:rsidRDefault="007841DE" w:rsidP="007841DE">
      <w:pPr>
        <w:spacing w:line="276" w:lineRule="auto"/>
        <w:rPr>
          <w:rFonts w:eastAsia="Calibri"/>
          <w:lang w:eastAsia="en-US"/>
        </w:rPr>
      </w:pPr>
      <w:r w:rsidRPr="007841DE">
        <w:rPr>
          <w:rFonts w:eastAsia="Calibri"/>
          <w:lang w:eastAsia="en-US"/>
        </w:rPr>
        <w:t>Много знать и уметь</w:t>
      </w:r>
    </w:p>
    <w:p w:rsidR="007841DE" w:rsidRPr="007841DE" w:rsidRDefault="007841DE" w:rsidP="007841DE">
      <w:pPr>
        <w:spacing w:line="276" w:lineRule="auto"/>
        <w:rPr>
          <w:rFonts w:eastAsia="Calibri"/>
          <w:lang w:eastAsia="en-US"/>
        </w:rPr>
      </w:pPr>
      <w:r w:rsidRPr="007841DE">
        <w:rPr>
          <w:rFonts w:eastAsia="Calibri"/>
          <w:lang w:eastAsia="en-US"/>
        </w:rPr>
        <w:t>Быть красивым и привлекательным</w:t>
      </w:r>
    </w:p>
    <w:p w:rsidR="007841DE" w:rsidRPr="007841DE" w:rsidRDefault="007841DE" w:rsidP="007841DE">
      <w:pPr>
        <w:spacing w:line="276" w:lineRule="auto"/>
        <w:rPr>
          <w:rFonts w:eastAsia="Calibri"/>
          <w:lang w:eastAsia="en-US"/>
        </w:rPr>
      </w:pPr>
      <w:r w:rsidRPr="007841DE">
        <w:rPr>
          <w:rFonts w:eastAsia="Calibri"/>
          <w:lang w:eastAsia="en-US"/>
        </w:rPr>
        <w:t>Быть здоровым</w:t>
      </w:r>
    </w:p>
    <w:p w:rsidR="007841DE" w:rsidRPr="007841DE" w:rsidRDefault="007841DE" w:rsidP="007841DE">
      <w:pPr>
        <w:spacing w:line="276" w:lineRule="auto"/>
        <w:rPr>
          <w:rFonts w:eastAsia="Calibri"/>
          <w:lang w:eastAsia="en-US"/>
        </w:rPr>
      </w:pPr>
      <w:r w:rsidRPr="007841DE">
        <w:rPr>
          <w:rFonts w:eastAsia="Calibri"/>
          <w:lang w:eastAsia="en-US"/>
        </w:rPr>
        <w:t>Иметь любимую работу</w:t>
      </w:r>
    </w:p>
    <w:p w:rsidR="007841DE" w:rsidRPr="007841DE" w:rsidRDefault="007841DE" w:rsidP="007841DE">
      <w:pPr>
        <w:spacing w:line="276" w:lineRule="auto"/>
        <w:rPr>
          <w:rFonts w:eastAsia="Calibri"/>
          <w:lang w:eastAsia="en-US"/>
        </w:rPr>
      </w:pPr>
      <w:r w:rsidRPr="007841DE">
        <w:rPr>
          <w:rFonts w:eastAsia="Calibri"/>
          <w:lang w:eastAsia="en-US"/>
        </w:rPr>
        <w:t>Быть самостоятельным</w:t>
      </w:r>
    </w:p>
    <w:p w:rsidR="007841DE" w:rsidRPr="007841DE" w:rsidRDefault="007841DE" w:rsidP="007841DE">
      <w:pPr>
        <w:spacing w:line="276" w:lineRule="auto"/>
        <w:rPr>
          <w:rFonts w:eastAsia="Calibri"/>
          <w:lang w:eastAsia="en-US"/>
        </w:rPr>
      </w:pPr>
      <w:r w:rsidRPr="007841DE">
        <w:rPr>
          <w:rFonts w:eastAsia="Calibri"/>
          <w:lang w:eastAsia="en-US"/>
        </w:rPr>
        <w:t>Жить в счастливой семье</w:t>
      </w:r>
    </w:p>
    <w:p w:rsidR="007841DE" w:rsidRPr="007841DE" w:rsidRDefault="007841DE" w:rsidP="007841DE">
      <w:pPr>
        <w:spacing w:line="276" w:lineRule="auto"/>
        <w:rPr>
          <w:rFonts w:eastAsia="Calibri"/>
          <w:lang w:eastAsia="en-US"/>
        </w:rPr>
      </w:pPr>
      <w:r w:rsidRPr="007841DE">
        <w:rPr>
          <w:rFonts w:eastAsia="Calibri"/>
          <w:lang w:eastAsia="en-US"/>
        </w:rPr>
        <w:t>8.  Какие условия для сохранения здоровья ты считаешь наиболее важными? Выбери 4</w:t>
      </w:r>
    </w:p>
    <w:p w:rsidR="007841DE" w:rsidRPr="007841DE" w:rsidRDefault="007841DE" w:rsidP="007841DE">
      <w:pPr>
        <w:spacing w:line="276" w:lineRule="auto"/>
        <w:rPr>
          <w:rFonts w:eastAsia="Calibri"/>
          <w:lang w:eastAsia="en-US"/>
        </w:rPr>
      </w:pPr>
      <w:r w:rsidRPr="007841DE">
        <w:rPr>
          <w:rFonts w:eastAsia="Calibri"/>
          <w:lang w:eastAsia="en-US"/>
        </w:rPr>
        <w:t>Регулярные занятия спортом</w:t>
      </w:r>
    </w:p>
    <w:p w:rsidR="007841DE" w:rsidRPr="007841DE" w:rsidRDefault="007841DE" w:rsidP="007841DE">
      <w:pPr>
        <w:spacing w:line="276" w:lineRule="auto"/>
        <w:rPr>
          <w:rFonts w:eastAsia="Calibri"/>
          <w:lang w:eastAsia="en-US"/>
        </w:rPr>
      </w:pPr>
      <w:r w:rsidRPr="007841DE">
        <w:rPr>
          <w:rFonts w:eastAsia="Calibri"/>
          <w:lang w:eastAsia="en-US"/>
        </w:rPr>
        <w:t>Деньги, чтобы хорошо питаться и отдыхать</w:t>
      </w:r>
    </w:p>
    <w:p w:rsidR="007841DE" w:rsidRPr="007841DE" w:rsidRDefault="007841DE" w:rsidP="007841DE">
      <w:pPr>
        <w:spacing w:line="276" w:lineRule="auto"/>
        <w:rPr>
          <w:rFonts w:eastAsia="Calibri"/>
          <w:lang w:eastAsia="en-US"/>
        </w:rPr>
      </w:pPr>
      <w:r w:rsidRPr="007841DE">
        <w:rPr>
          <w:rFonts w:eastAsia="Calibri"/>
          <w:lang w:eastAsia="en-US"/>
        </w:rPr>
        <w:t>Хороший отдых</w:t>
      </w:r>
    </w:p>
    <w:p w:rsidR="007841DE" w:rsidRPr="007841DE" w:rsidRDefault="007841DE" w:rsidP="007841DE">
      <w:pPr>
        <w:spacing w:line="276" w:lineRule="auto"/>
        <w:rPr>
          <w:rFonts w:eastAsia="Calibri"/>
          <w:lang w:eastAsia="en-US"/>
        </w:rPr>
      </w:pPr>
      <w:r w:rsidRPr="007841DE">
        <w:rPr>
          <w:rFonts w:eastAsia="Calibri"/>
          <w:lang w:eastAsia="en-US"/>
        </w:rPr>
        <w:t>Знания о том, как заботиться о здоровье</w:t>
      </w:r>
    </w:p>
    <w:p w:rsidR="007841DE" w:rsidRPr="007841DE" w:rsidRDefault="007841DE" w:rsidP="007841DE">
      <w:pPr>
        <w:spacing w:line="276" w:lineRule="auto"/>
        <w:rPr>
          <w:rFonts w:eastAsia="Calibri"/>
          <w:lang w:eastAsia="en-US"/>
        </w:rPr>
      </w:pPr>
      <w:r w:rsidRPr="007841DE">
        <w:rPr>
          <w:rFonts w:eastAsia="Calibri"/>
          <w:lang w:eastAsia="en-US"/>
        </w:rPr>
        <w:t>Хорошие природные условия</w:t>
      </w:r>
    </w:p>
    <w:p w:rsidR="007841DE" w:rsidRPr="007841DE" w:rsidRDefault="007841DE" w:rsidP="007841DE">
      <w:pPr>
        <w:spacing w:line="276" w:lineRule="auto"/>
        <w:rPr>
          <w:rFonts w:eastAsia="Calibri"/>
          <w:lang w:eastAsia="en-US"/>
        </w:rPr>
      </w:pPr>
      <w:r w:rsidRPr="007841DE">
        <w:rPr>
          <w:rFonts w:eastAsia="Calibri"/>
          <w:lang w:eastAsia="en-US"/>
        </w:rPr>
        <w:t>Возможность лечиться у хорошего врача</w:t>
      </w:r>
    </w:p>
    <w:p w:rsidR="007841DE" w:rsidRPr="007841DE" w:rsidRDefault="007841DE" w:rsidP="007841DE">
      <w:pPr>
        <w:spacing w:line="276" w:lineRule="auto"/>
        <w:rPr>
          <w:rFonts w:eastAsia="Calibri"/>
          <w:lang w:eastAsia="en-US"/>
        </w:rPr>
      </w:pPr>
      <w:r w:rsidRPr="007841DE">
        <w:rPr>
          <w:rFonts w:eastAsia="Calibri"/>
          <w:lang w:eastAsia="en-US"/>
        </w:rPr>
        <w:t>Выполнение правил ЗОЖ</w:t>
      </w:r>
    </w:p>
    <w:p w:rsidR="007841DE" w:rsidRPr="007841DE" w:rsidRDefault="007841DE" w:rsidP="007841DE">
      <w:pPr>
        <w:spacing w:line="276" w:lineRule="auto"/>
        <w:rPr>
          <w:rFonts w:eastAsia="Calibri"/>
          <w:lang w:eastAsia="en-US"/>
        </w:rPr>
      </w:pPr>
      <w:r w:rsidRPr="007841DE">
        <w:rPr>
          <w:rFonts w:eastAsia="Calibri"/>
          <w:lang w:eastAsia="en-US"/>
        </w:rPr>
        <w:t>9.  Что из перечисленного присутствует в твоем распорядке дня? Отметь цифрами: «1»-ежедневно; «2»- несколько раз в неделю; «3»-очень редко или никогда.</w:t>
      </w:r>
    </w:p>
    <w:p w:rsidR="007841DE" w:rsidRPr="007841DE" w:rsidRDefault="007841DE" w:rsidP="007841DE">
      <w:pPr>
        <w:spacing w:line="276" w:lineRule="auto"/>
        <w:rPr>
          <w:rFonts w:eastAsia="Calibri"/>
          <w:lang w:eastAsia="en-US"/>
        </w:rPr>
      </w:pPr>
      <w:r w:rsidRPr="007841DE">
        <w:rPr>
          <w:rFonts w:eastAsia="Calibri"/>
          <w:lang w:eastAsia="en-US"/>
        </w:rPr>
        <w:t>Утренняя зарядка, пробежка</w:t>
      </w:r>
    </w:p>
    <w:p w:rsidR="007841DE" w:rsidRPr="007841DE" w:rsidRDefault="007841DE" w:rsidP="007841DE">
      <w:pPr>
        <w:spacing w:line="276" w:lineRule="auto"/>
        <w:rPr>
          <w:rFonts w:eastAsia="Calibri"/>
          <w:lang w:eastAsia="en-US"/>
        </w:rPr>
      </w:pPr>
      <w:r w:rsidRPr="007841DE">
        <w:rPr>
          <w:rFonts w:eastAsia="Calibri"/>
          <w:lang w:eastAsia="en-US"/>
        </w:rPr>
        <w:t>Прогулка на свежем воздухе</w:t>
      </w:r>
    </w:p>
    <w:p w:rsidR="007841DE" w:rsidRPr="007841DE" w:rsidRDefault="007841DE" w:rsidP="007841DE">
      <w:pPr>
        <w:spacing w:line="276" w:lineRule="auto"/>
        <w:rPr>
          <w:rFonts w:eastAsia="Calibri"/>
          <w:lang w:eastAsia="en-US"/>
        </w:rPr>
      </w:pPr>
      <w:r w:rsidRPr="007841DE">
        <w:rPr>
          <w:rFonts w:eastAsia="Calibri"/>
          <w:lang w:eastAsia="en-US"/>
        </w:rPr>
        <w:t>Завтрак</w:t>
      </w:r>
    </w:p>
    <w:p w:rsidR="007841DE" w:rsidRPr="007841DE" w:rsidRDefault="007841DE" w:rsidP="007841DE">
      <w:pPr>
        <w:spacing w:line="276" w:lineRule="auto"/>
        <w:rPr>
          <w:rFonts w:eastAsia="Calibri"/>
          <w:lang w:eastAsia="en-US"/>
        </w:rPr>
      </w:pPr>
      <w:r w:rsidRPr="007841DE">
        <w:rPr>
          <w:rFonts w:eastAsia="Calibri"/>
          <w:lang w:eastAsia="en-US"/>
        </w:rPr>
        <w:t>Сон не менее 8 часов</w:t>
      </w:r>
    </w:p>
    <w:p w:rsidR="007841DE" w:rsidRPr="007841DE" w:rsidRDefault="007841DE" w:rsidP="007841DE">
      <w:pPr>
        <w:spacing w:line="276" w:lineRule="auto"/>
        <w:rPr>
          <w:rFonts w:eastAsia="Calibri"/>
          <w:lang w:eastAsia="en-US"/>
        </w:rPr>
      </w:pPr>
      <w:r w:rsidRPr="007841DE">
        <w:rPr>
          <w:rFonts w:eastAsia="Calibri"/>
          <w:lang w:eastAsia="en-US"/>
        </w:rPr>
        <w:t>Обед</w:t>
      </w:r>
    </w:p>
    <w:p w:rsidR="007841DE" w:rsidRPr="007841DE" w:rsidRDefault="007841DE" w:rsidP="007841DE">
      <w:pPr>
        <w:spacing w:line="276" w:lineRule="auto"/>
        <w:rPr>
          <w:rFonts w:eastAsia="Calibri"/>
          <w:lang w:eastAsia="en-US"/>
        </w:rPr>
      </w:pPr>
      <w:r w:rsidRPr="007841DE">
        <w:rPr>
          <w:rFonts w:eastAsia="Calibri"/>
          <w:lang w:eastAsia="en-US"/>
        </w:rPr>
        <w:t>Занятия спортом</w:t>
      </w:r>
    </w:p>
    <w:p w:rsidR="007841DE" w:rsidRPr="007841DE" w:rsidRDefault="007841DE" w:rsidP="007841DE">
      <w:pPr>
        <w:spacing w:line="276" w:lineRule="auto"/>
        <w:rPr>
          <w:rFonts w:eastAsia="Calibri"/>
          <w:lang w:eastAsia="en-US"/>
        </w:rPr>
      </w:pPr>
      <w:r w:rsidRPr="007841DE">
        <w:rPr>
          <w:rFonts w:eastAsia="Calibri"/>
          <w:lang w:eastAsia="en-US"/>
        </w:rPr>
        <w:t>Ужин</w:t>
      </w:r>
    </w:p>
    <w:p w:rsidR="007841DE" w:rsidRPr="007841DE" w:rsidRDefault="007841DE" w:rsidP="007841DE">
      <w:pPr>
        <w:spacing w:line="276" w:lineRule="auto"/>
        <w:rPr>
          <w:rFonts w:eastAsia="Calibri"/>
          <w:lang w:eastAsia="en-US"/>
        </w:rPr>
      </w:pPr>
      <w:r w:rsidRPr="007841DE">
        <w:rPr>
          <w:rFonts w:eastAsia="Calibri"/>
          <w:lang w:eastAsia="en-US"/>
        </w:rPr>
        <w:t>Душ, ванна</w:t>
      </w:r>
    </w:p>
    <w:p w:rsidR="007841DE" w:rsidRPr="007841DE" w:rsidRDefault="007841DE" w:rsidP="007841DE">
      <w:pPr>
        <w:spacing w:line="276" w:lineRule="auto"/>
        <w:rPr>
          <w:rFonts w:eastAsia="Calibri"/>
          <w:lang w:eastAsia="en-US"/>
        </w:rPr>
      </w:pPr>
      <w:r w:rsidRPr="007841DE">
        <w:rPr>
          <w:rFonts w:eastAsia="Calibri"/>
          <w:lang w:eastAsia="en-US"/>
        </w:rPr>
        <w:t>10.  Какие мероприятия по охране здоровья проводятся в классе? «1»-проводятся интересно; «2»-проводятся неинтересно; «3»- не проводятся:</w:t>
      </w:r>
    </w:p>
    <w:p w:rsidR="007841DE" w:rsidRPr="007841DE" w:rsidRDefault="007841DE" w:rsidP="007841DE">
      <w:pPr>
        <w:spacing w:line="276" w:lineRule="auto"/>
        <w:rPr>
          <w:rFonts w:eastAsia="Calibri"/>
          <w:lang w:eastAsia="en-US"/>
        </w:rPr>
      </w:pPr>
      <w:r w:rsidRPr="007841DE">
        <w:rPr>
          <w:rFonts w:eastAsia="Calibri"/>
          <w:lang w:eastAsia="en-US"/>
        </w:rPr>
        <w:t>Уроки, обучающие здоровью</w:t>
      </w:r>
    </w:p>
    <w:p w:rsidR="007841DE" w:rsidRPr="007841DE" w:rsidRDefault="007841DE" w:rsidP="007841DE">
      <w:pPr>
        <w:spacing w:line="276" w:lineRule="auto"/>
        <w:rPr>
          <w:rFonts w:eastAsia="Calibri"/>
          <w:lang w:eastAsia="en-US"/>
        </w:rPr>
      </w:pPr>
      <w:r w:rsidRPr="007841DE">
        <w:rPr>
          <w:rFonts w:eastAsia="Calibri"/>
          <w:lang w:eastAsia="en-US"/>
        </w:rPr>
        <w:t>Спортивные соревнования</w:t>
      </w:r>
    </w:p>
    <w:p w:rsidR="007841DE" w:rsidRPr="007841DE" w:rsidRDefault="007841DE" w:rsidP="007841DE">
      <w:pPr>
        <w:spacing w:line="276" w:lineRule="auto"/>
        <w:rPr>
          <w:rFonts w:eastAsia="Calibri"/>
          <w:lang w:eastAsia="en-US"/>
        </w:rPr>
      </w:pPr>
      <w:r w:rsidRPr="007841DE">
        <w:rPr>
          <w:rFonts w:eastAsia="Calibri"/>
          <w:lang w:eastAsia="en-US"/>
        </w:rPr>
        <w:t>Классные часы о том, как заботиться о здоровье</w:t>
      </w:r>
    </w:p>
    <w:p w:rsidR="007841DE" w:rsidRPr="007841DE" w:rsidRDefault="007841DE" w:rsidP="007841DE">
      <w:pPr>
        <w:spacing w:line="276" w:lineRule="auto"/>
        <w:rPr>
          <w:rFonts w:eastAsia="Calibri"/>
          <w:lang w:eastAsia="en-US"/>
        </w:rPr>
      </w:pPr>
      <w:r w:rsidRPr="007841DE">
        <w:rPr>
          <w:rFonts w:eastAsia="Calibri"/>
          <w:lang w:eastAsia="en-US"/>
        </w:rPr>
        <w:t>Викторины, конкурсы, игры</w:t>
      </w:r>
    </w:p>
    <w:p w:rsidR="007841DE" w:rsidRPr="007841DE" w:rsidRDefault="007841DE" w:rsidP="007841DE">
      <w:pPr>
        <w:spacing w:line="276" w:lineRule="auto"/>
        <w:rPr>
          <w:rFonts w:eastAsia="Calibri"/>
          <w:lang w:eastAsia="en-US"/>
        </w:rPr>
      </w:pPr>
      <w:r w:rsidRPr="007841DE">
        <w:rPr>
          <w:rFonts w:eastAsia="Calibri"/>
          <w:lang w:eastAsia="en-US"/>
        </w:rPr>
        <w:t>Показ фильмов о том, как заботиться о здоровье</w:t>
      </w:r>
    </w:p>
    <w:p w:rsidR="007841DE" w:rsidRPr="007841DE" w:rsidRDefault="007841DE" w:rsidP="007841DE">
      <w:pPr>
        <w:spacing w:line="276" w:lineRule="auto"/>
        <w:rPr>
          <w:rFonts w:eastAsia="Calibri"/>
          <w:lang w:eastAsia="en-US"/>
        </w:rPr>
      </w:pPr>
      <w:r w:rsidRPr="007841DE">
        <w:rPr>
          <w:rFonts w:eastAsia="Calibri"/>
          <w:lang w:eastAsia="en-US"/>
        </w:rPr>
        <w:t>Праздники на тему здоровья.</w:t>
      </w:r>
    </w:p>
    <w:p w:rsidR="007841DE" w:rsidRPr="007841DE" w:rsidRDefault="007841DE" w:rsidP="007841DE">
      <w:pPr>
        <w:spacing w:line="276" w:lineRule="auto"/>
        <w:jc w:val="center"/>
        <w:outlineLvl w:val="0"/>
        <w:rPr>
          <w:rFonts w:eastAsia="Calibri"/>
          <w:lang w:eastAsia="en-US"/>
        </w:rPr>
      </w:pPr>
      <w:r w:rsidRPr="007841DE">
        <w:rPr>
          <w:rFonts w:eastAsia="Calibri"/>
          <w:b/>
          <w:color w:val="000000"/>
          <w:lang w:eastAsia="en-US"/>
        </w:rPr>
        <w:t>Анкета</w:t>
      </w:r>
    </w:p>
    <w:p w:rsidR="007841DE" w:rsidRPr="007841DE" w:rsidRDefault="007841DE" w:rsidP="007841DE">
      <w:pPr>
        <w:spacing w:line="276" w:lineRule="auto"/>
        <w:jc w:val="center"/>
        <w:rPr>
          <w:rFonts w:eastAsia="Calibri"/>
          <w:b/>
          <w:color w:val="000000"/>
          <w:lang w:eastAsia="en-US"/>
        </w:rPr>
      </w:pPr>
      <w:r w:rsidRPr="007841DE">
        <w:rPr>
          <w:rFonts w:eastAsia="Calibri"/>
          <w:b/>
          <w:color w:val="000000"/>
          <w:lang w:eastAsia="en-US"/>
        </w:rPr>
        <w:t xml:space="preserve">«Оценка своего здоровья учениками 4-х классов» </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t>1. Пропускаешь  ли ты  занятия по болезни?</w:t>
      </w:r>
    </w:p>
    <w:p w:rsidR="007841DE" w:rsidRPr="007841DE" w:rsidRDefault="007841DE" w:rsidP="005D2B1C">
      <w:pPr>
        <w:numPr>
          <w:ilvl w:val="0"/>
          <w:numId w:val="140"/>
        </w:numPr>
        <w:spacing w:after="200" w:line="276" w:lineRule="auto"/>
        <w:jc w:val="both"/>
        <w:rPr>
          <w:rFonts w:eastAsia="Calibri"/>
          <w:color w:val="000000"/>
          <w:lang w:eastAsia="en-US"/>
        </w:rPr>
      </w:pPr>
      <w:r w:rsidRPr="007841DE">
        <w:rPr>
          <w:rFonts w:eastAsia="Calibri"/>
          <w:color w:val="000000"/>
          <w:lang w:eastAsia="en-US"/>
        </w:rPr>
        <w:t>часто</w:t>
      </w:r>
    </w:p>
    <w:p w:rsidR="007841DE" w:rsidRPr="007841DE" w:rsidRDefault="007841DE" w:rsidP="005D2B1C">
      <w:pPr>
        <w:numPr>
          <w:ilvl w:val="0"/>
          <w:numId w:val="140"/>
        </w:numPr>
        <w:spacing w:after="200" w:line="276" w:lineRule="auto"/>
        <w:jc w:val="both"/>
        <w:rPr>
          <w:rFonts w:eastAsia="Calibri"/>
          <w:color w:val="000000"/>
          <w:lang w:eastAsia="en-US"/>
        </w:rPr>
      </w:pPr>
      <w:r w:rsidRPr="007841DE">
        <w:rPr>
          <w:rFonts w:eastAsia="Calibri"/>
          <w:color w:val="000000"/>
          <w:lang w:eastAsia="en-US"/>
        </w:rPr>
        <w:t xml:space="preserve">Нет </w:t>
      </w:r>
    </w:p>
    <w:p w:rsidR="007841DE" w:rsidRPr="007841DE" w:rsidRDefault="007841DE" w:rsidP="005D2B1C">
      <w:pPr>
        <w:numPr>
          <w:ilvl w:val="0"/>
          <w:numId w:val="140"/>
        </w:numPr>
        <w:spacing w:after="200" w:line="276" w:lineRule="auto"/>
        <w:jc w:val="both"/>
        <w:rPr>
          <w:rFonts w:eastAsia="Calibri"/>
          <w:color w:val="000000"/>
          <w:lang w:eastAsia="en-US"/>
        </w:rPr>
      </w:pPr>
      <w:r w:rsidRPr="007841DE">
        <w:rPr>
          <w:rFonts w:eastAsia="Calibri"/>
          <w:color w:val="000000"/>
          <w:lang w:eastAsia="en-US"/>
        </w:rPr>
        <w:t>иногда</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t>2. Делаешь ли ты утром зарядку?</w:t>
      </w:r>
    </w:p>
    <w:p w:rsidR="007841DE" w:rsidRPr="007841DE" w:rsidRDefault="007841DE" w:rsidP="005D2B1C">
      <w:pPr>
        <w:numPr>
          <w:ilvl w:val="0"/>
          <w:numId w:val="143"/>
        </w:numPr>
        <w:spacing w:after="200" w:line="276" w:lineRule="auto"/>
        <w:jc w:val="both"/>
        <w:rPr>
          <w:rFonts w:eastAsia="Calibri"/>
          <w:color w:val="000000"/>
          <w:lang w:eastAsia="en-US"/>
        </w:rPr>
      </w:pPr>
      <w:r w:rsidRPr="007841DE">
        <w:rPr>
          <w:rFonts w:eastAsia="Calibri"/>
          <w:color w:val="000000"/>
          <w:lang w:eastAsia="en-US"/>
        </w:rPr>
        <w:t xml:space="preserve">Да </w:t>
      </w:r>
    </w:p>
    <w:p w:rsidR="007841DE" w:rsidRPr="007841DE" w:rsidRDefault="007841DE" w:rsidP="005D2B1C">
      <w:pPr>
        <w:numPr>
          <w:ilvl w:val="0"/>
          <w:numId w:val="143"/>
        </w:numPr>
        <w:spacing w:after="200" w:line="276" w:lineRule="auto"/>
        <w:jc w:val="both"/>
        <w:rPr>
          <w:rFonts w:eastAsia="Calibri"/>
          <w:color w:val="000000"/>
          <w:lang w:eastAsia="en-US"/>
        </w:rPr>
      </w:pPr>
      <w:r w:rsidRPr="007841DE">
        <w:rPr>
          <w:rFonts w:eastAsia="Calibri"/>
          <w:color w:val="000000"/>
          <w:lang w:eastAsia="en-US"/>
        </w:rPr>
        <w:t>нет</w:t>
      </w:r>
    </w:p>
    <w:p w:rsidR="007841DE" w:rsidRPr="007841DE" w:rsidRDefault="007841DE" w:rsidP="005D2B1C">
      <w:pPr>
        <w:numPr>
          <w:ilvl w:val="0"/>
          <w:numId w:val="143"/>
        </w:numPr>
        <w:spacing w:after="200" w:line="276" w:lineRule="auto"/>
        <w:jc w:val="both"/>
        <w:rPr>
          <w:rFonts w:eastAsia="Calibri"/>
          <w:color w:val="000000"/>
          <w:lang w:eastAsia="en-US"/>
        </w:rPr>
      </w:pPr>
      <w:r w:rsidRPr="007841DE">
        <w:rPr>
          <w:rFonts w:eastAsia="Calibri"/>
          <w:color w:val="000000"/>
          <w:lang w:eastAsia="en-US"/>
        </w:rPr>
        <w:lastRenderedPageBreak/>
        <w:t>иногда</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t>3. Регулярно ли ты посещаешь уроки физкультуры?</w:t>
      </w:r>
    </w:p>
    <w:p w:rsidR="007841DE" w:rsidRPr="007841DE" w:rsidRDefault="007841DE" w:rsidP="005D2B1C">
      <w:pPr>
        <w:numPr>
          <w:ilvl w:val="0"/>
          <w:numId w:val="141"/>
        </w:numPr>
        <w:spacing w:after="200" w:line="276" w:lineRule="auto"/>
        <w:jc w:val="both"/>
        <w:rPr>
          <w:rFonts w:eastAsia="Calibri"/>
          <w:color w:val="000000"/>
          <w:lang w:eastAsia="en-US"/>
        </w:rPr>
      </w:pPr>
      <w:r w:rsidRPr="007841DE">
        <w:rPr>
          <w:rFonts w:eastAsia="Calibri"/>
          <w:color w:val="000000"/>
          <w:lang w:eastAsia="en-US"/>
        </w:rPr>
        <w:t>Да</w:t>
      </w:r>
    </w:p>
    <w:p w:rsidR="007841DE" w:rsidRPr="007841DE" w:rsidRDefault="007841DE" w:rsidP="005D2B1C">
      <w:pPr>
        <w:numPr>
          <w:ilvl w:val="0"/>
          <w:numId w:val="141"/>
        </w:numPr>
        <w:spacing w:after="200" w:line="276" w:lineRule="auto"/>
        <w:jc w:val="both"/>
        <w:rPr>
          <w:rFonts w:eastAsia="Calibri"/>
          <w:color w:val="000000"/>
          <w:lang w:eastAsia="en-US"/>
        </w:rPr>
      </w:pPr>
      <w:r w:rsidRPr="007841DE">
        <w:rPr>
          <w:rFonts w:eastAsia="Calibri"/>
          <w:color w:val="000000"/>
          <w:lang w:eastAsia="en-US"/>
        </w:rPr>
        <w:t>Нет</w:t>
      </w:r>
    </w:p>
    <w:p w:rsidR="007841DE" w:rsidRPr="007841DE" w:rsidRDefault="007841DE" w:rsidP="005D2B1C">
      <w:pPr>
        <w:numPr>
          <w:ilvl w:val="0"/>
          <w:numId w:val="141"/>
        </w:numPr>
        <w:spacing w:after="200" w:line="276" w:lineRule="auto"/>
        <w:jc w:val="both"/>
        <w:rPr>
          <w:rFonts w:eastAsia="Calibri"/>
          <w:color w:val="000000"/>
          <w:lang w:eastAsia="en-US"/>
        </w:rPr>
      </w:pPr>
      <w:r w:rsidRPr="007841DE">
        <w:rPr>
          <w:rFonts w:eastAsia="Calibri"/>
          <w:color w:val="000000"/>
          <w:lang w:eastAsia="en-US"/>
        </w:rPr>
        <w:t>иногда</w:t>
      </w:r>
    </w:p>
    <w:p w:rsidR="007841DE" w:rsidRPr="007841DE" w:rsidRDefault="007841DE" w:rsidP="007841DE">
      <w:pPr>
        <w:spacing w:line="276" w:lineRule="auto"/>
        <w:jc w:val="both"/>
        <w:outlineLvl w:val="0"/>
        <w:rPr>
          <w:rFonts w:eastAsia="Calibri"/>
          <w:color w:val="000000"/>
          <w:lang w:eastAsia="en-US"/>
        </w:rPr>
      </w:pPr>
      <w:r w:rsidRPr="007841DE">
        <w:rPr>
          <w:rFonts w:eastAsia="Calibri"/>
          <w:color w:val="000000"/>
          <w:lang w:eastAsia="en-US"/>
        </w:rPr>
        <w:t>4. Занимаешься на уроках физкультуры</w:t>
      </w:r>
    </w:p>
    <w:p w:rsidR="007841DE" w:rsidRPr="007841DE" w:rsidRDefault="007841DE" w:rsidP="005D2B1C">
      <w:pPr>
        <w:numPr>
          <w:ilvl w:val="0"/>
          <w:numId w:val="139"/>
        </w:numPr>
        <w:spacing w:after="200" w:line="276" w:lineRule="auto"/>
        <w:jc w:val="both"/>
        <w:rPr>
          <w:rFonts w:eastAsia="Calibri"/>
          <w:color w:val="000000"/>
          <w:lang w:eastAsia="en-US"/>
        </w:rPr>
      </w:pPr>
      <w:r w:rsidRPr="007841DE">
        <w:rPr>
          <w:rFonts w:eastAsia="Calibri"/>
          <w:color w:val="000000"/>
          <w:lang w:eastAsia="en-US"/>
        </w:rPr>
        <w:t>С полной отдачей</w:t>
      </w:r>
    </w:p>
    <w:p w:rsidR="007841DE" w:rsidRPr="007841DE" w:rsidRDefault="007841DE" w:rsidP="005D2B1C">
      <w:pPr>
        <w:numPr>
          <w:ilvl w:val="0"/>
          <w:numId w:val="139"/>
        </w:numPr>
        <w:spacing w:after="200" w:line="276" w:lineRule="auto"/>
        <w:jc w:val="both"/>
        <w:rPr>
          <w:rFonts w:eastAsia="Calibri"/>
          <w:color w:val="000000"/>
          <w:lang w:eastAsia="en-US"/>
        </w:rPr>
      </w:pPr>
      <w:r w:rsidRPr="007841DE">
        <w:rPr>
          <w:rFonts w:eastAsia="Calibri"/>
          <w:color w:val="000000"/>
          <w:lang w:eastAsia="en-US"/>
        </w:rPr>
        <w:t>Без желания</w:t>
      </w:r>
    </w:p>
    <w:p w:rsidR="007841DE" w:rsidRPr="007841DE" w:rsidRDefault="007841DE" w:rsidP="005D2B1C">
      <w:pPr>
        <w:numPr>
          <w:ilvl w:val="0"/>
          <w:numId w:val="139"/>
        </w:numPr>
        <w:spacing w:after="200" w:line="276" w:lineRule="auto"/>
        <w:jc w:val="both"/>
        <w:rPr>
          <w:rFonts w:eastAsia="Calibri"/>
          <w:color w:val="000000"/>
          <w:lang w:eastAsia="en-US"/>
        </w:rPr>
      </w:pPr>
      <w:r w:rsidRPr="007841DE">
        <w:rPr>
          <w:rFonts w:eastAsia="Calibri"/>
          <w:color w:val="000000"/>
          <w:lang w:eastAsia="en-US"/>
        </w:rPr>
        <w:t>Лишь бы не ругали</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t>5. Занимаешься ли ты спортом?</w:t>
      </w:r>
    </w:p>
    <w:p w:rsidR="007841DE" w:rsidRPr="007841DE" w:rsidRDefault="007841DE" w:rsidP="005D2B1C">
      <w:pPr>
        <w:numPr>
          <w:ilvl w:val="0"/>
          <w:numId w:val="144"/>
        </w:numPr>
        <w:spacing w:after="200" w:line="276" w:lineRule="auto"/>
        <w:jc w:val="both"/>
        <w:rPr>
          <w:rFonts w:eastAsia="Calibri"/>
          <w:color w:val="000000"/>
          <w:lang w:eastAsia="en-US"/>
        </w:rPr>
      </w:pPr>
      <w:r w:rsidRPr="007841DE">
        <w:rPr>
          <w:rFonts w:eastAsia="Calibri"/>
          <w:color w:val="000000"/>
          <w:lang w:eastAsia="en-US"/>
        </w:rPr>
        <w:t>систематически</w:t>
      </w:r>
    </w:p>
    <w:p w:rsidR="007841DE" w:rsidRPr="007841DE" w:rsidRDefault="007841DE" w:rsidP="005D2B1C">
      <w:pPr>
        <w:numPr>
          <w:ilvl w:val="0"/>
          <w:numId w:val="144"/>
        </w:numPr>
        <w:spacing w:after="200" w:line="276" w:lineRule="auto"/>
        <w:jc w:val="both"/>
        <w:rPr>
          <w:rFonts w:eastAsia="Calibri"/>
          <w:color w:val="000000"/>
          <w:lang w:eastAsia="en-US"/>
        </w:rPr>
      </w:pPr>
      <w:r w:rsidRPr="007841DE">
        <w:rPr>
          <w:rFonts w:eastAsia="Calibri"/>
          <w:color w:val="000000"/>
          <w:lang w:eastAsia="en-US"/>
        </w:rPr>
        <w:t>Нет</w:t>
      </w:r>
    </w:p>
    <w:p w:rsidR="007841DE" w:rsidRPr="007841DE" w:rsidRDefault="007841DE" w:rsidP="005D2B1C">
      <w:pPr>
        <w:numPr>
          <w:ilvl w:val="0"/>
          <w:numId w:val="144"/>
        </w:numPr>
        <w:spacing w:after="200" w:line="276" w:lineRule="auto"/>
        <w:jc w:val="both"/>
        <w:rPr>
          <w:rFonts w:eastAsia="Calibri"/>
          <w:color w:val="000000"/>
          <w:lang w:eastAsia="en-US"/>
        </w:rPr>
      </w:pPr>
      <w:r w:rsidRPr="007841DE">
        <w:rPr>
          <w:rFonts w:eastAsia="Calibri"/>
          <w:color w:val="000000"/>
          <w:lang w:eastAsia="en-US"/>
        </w:rPr>
        <w:t>Не систематически</w:t>
      </w:r>
    </w:p>
    <w:p w:rsidR="007841DE" w:rsidRPr="007841DE" w:rsidRDefault="007841DE" w:rsidP="007841DE">
      <w:pPr>
        <w:spacing w:line="276" w:lineRule="auto"/>
        <w:jc w:val="both"/>
        <w:rPr>
          <w:rFonts w:eastAsia="Calibri"/>
          <w:color w:val="000000"/>
          <w:lang w:eastAsia="en-US"/>
        </w:rPr>
      </w:pPr>
      <w:r w:rsidRPr="007841DE">
        <w:rPr>
          <w:rFonts w:eastAsia="Calibri"/>
          <w:color w:val="000000"/>
          <w:lang w:eastAsia="en-US"/>
        </w:rPr>
        <w:t>6. Проводятся ли на уроках физические паузы?</w:t>
      </w:r>
    </w:p>
    <w:p w:rsidR="007841DE" w:rsidRPr="007841DE" w:rsidRDefault="007841DE" w:rsidP="005D2B1C">
      <w:pPr>
        <w:numPr>
          <w:ilvl w:val="0"/>
          <w:numId w:val="142"/>
        </w:numPr>
        <w:spacing w:after="200" w:line="276" w:lineRule="auto"/>
        <w:jc w:val="both"/>
        <w:rPr>
          <w:rFonts w:eastAsia="Calibri"/>
          <w:color w:val="000000"/>
          <w:lang w:eastAsia="en-US"/>
        </w:rPr>
      </w:pPr>
      <w:r w:rsidRPr="007841DE">
        <w:rPr>
          <w:rFonts w:eastAsia="Calibri"/>
          <w:color w:val="000000"/>
          <w:lang w:eastAsia="en-US"/>
        </w:rPr>
        <w:t>Да</w:t>
      </w:r>
    </w:p>
    <w:p w:rsidR="007841DE" w:rsidRPr="007841DE" w:rsidRDefault="007841DE" w:rsidP="005D2B1C">
      <w:pPr>
        <w:numPr>
          <w:ilvl w:val="0"/>
          <w:numId w:val="142"/>
        </w:numPr>
        <w:spacing w:after="200" w:line="276" w:lineRule="auto"/>
        <w:jc w:val="both"/>
        <w:rPr>
          <w:rFonts w:eastAsia="Calibri"/>
          <w:color w:val="000000"/>
          <w:lang w:eastAsia="en-US"/>
        </w:rPr>
      </w:pPr>
      <w:r w:rsidRPr="007841DE">
        <w:rPr>
          <w:rFonts w:eastAsia="Calibri"/>
          <w:color w:val="000000"/>
          <w:lang w:eastAsia="en-US"/>
        </w:rPr>
        <w:t>Нет</w:t>
      </w:r>
    </w:p>
    <w:p w:rsidR="007841DE" w:rsidRPr="007841DE" w:rsidRDefault="007841DE" w:rsidP="005D2B1C">
      <w:pPr>
        <w:numPr>
          <w:ilvl w:val="0"/>
          <w:numId w:val="142"/>
        </w:numPr>
        <w:spacing w:after="200" w:line="276" w:lineRule="auto"/>
        <w:jc w:val="both"/>
        <w:rPr>
          <w:rFonts w:eastAsia="Calibri"/>
          <w:color w:val="000000"/>
          <w:lang w:eastAsia="en-US"/>
        </w:rPr>
      </w:pPr>
      <w:r w:rsidRPr="007841DE">
        <w:rPr>
          <w:rFonts w:eastAsia="Calibri"/>
          <w:color w:val="000000"/>
          <w:lang w:eastAsia="en-US"/>
        </w:rPr>
        <w:t>Иногда</w:t>
      </w:r>
    </w:p>
    <w:p w:rsidR="007841DE" w:rsidRPr="007841DE" w:rsidRDefault="007841DE" w:rsidP="007841DE">
      <w:pPr>
        <w:spacing w:line="276" w:lineRule="auto"/>
        <w:jc w:val="both"/>
        <w:rPr>
          <w:rFonts w:eastAsia="Calibri"/>
          <w:color w:val="000000"/>
          <w:lang w:eastAsia="en-US"/>
        </w:rPr>
      </w:pPr>
    </w:p>
    <w:p w:rsidR="007841DE" w:rsidRPr="007841DE" w:rsidRDefault="007841DE" w:rsidP="007841DE">
      <w:pPr>
        <w:tabs>
          <w:tab w:val="left" w:pos="1134"/>
          <w:tab w:val="left" w:pos="1182"/>
        </w:tabs>
        <w:spacing w:line="276" w:lineRule="auto"/>
        <w:jc w:val="both"/>
        <w:rPr>
          <w:rFonts w:eastAsia="Calibri"/>
          <w:lang w:eastAsia="en-US"/>
        </w:rPr>
      </w:pPr>
    </w:p>
    <w:p w:rsidR="007841DE" w:rsidRPr="007841DE" w:rsidRDefault="007841DE" w:rsidP="007841DE">
      <w:pPr>
        <w:jc w:val="center"/>
        <w:rPr>
          <w:rFonts w:eastAsia="Calibri"/>
          <w:b/>
          <w:bCs/>
          <w:lang w:eastAsia="en-US"/>
        </w:rPr>
      </w:pPr>
      <w:r w:rsidRPr="007841DE">
        <w:rPr>
          <w:rFonts w:eastAsia="Calibri"/>
          <w:b/>
          <w:bCs/>
          <w:lang w:eastAsia="en-US"/>
        </w:rPr>
        <w:t xml:space="preserve">АНКЕТА  </w:t>
      </w:r>
      <w:r w:rsidRPr="007841DE">
        <w:rPr>
          <w:rFonts w:eastAsia="Calibri"/>
          <w:b/>
          <w:bCs/>
          <w:lang w:eastAsia="en-US"/>
        </w:rPr>
        <w:br/>
        <w:t>для учащихся</w:t>
      </w:r>
    </w:p>
    <w:p w:rsidR="007841DE" w:rsidRPr="007841DE" w:rsidRDefault="007841DE" w:rsidP="007841DE">
      <w:pPr>
        <w:jc w:val="center"/>
        <w:rPr>
          <w:rFonts w:eastAsia="Calibri"/>
          <w:lang w:eastAsia="en-US"/>
        </w:rPr>
      </w:pPr>
      <w:r w:rsidRPr="007841DE">
        <w:rPr>
          <w:rFonts w:eastAsia="Calibri"/>
          <w:b/>
          <w:bCs/>
          <w:lang w:eastAsia="en-US"/>
        </w:rPr>
        <w:t>( экологические представления)</w:t>
      </w:r>
    </w:p>
    <w:p w:rsidR="007841DE" w:rsidRPr="007841DE" w:rsidRDefault="007841DE" w:rsidP="007841DE">
      <w:pPr>
        <w:rPr>
          <w:rFonts w:eastAsia="Calibri"/>
          <w:lang w:eastAsia="en-US"/>
        </w:rPr>
      </w:pPr>
      <w:r w:rsidRPr="007841DE">
        <w:rPr>
          <w:rFonts w:eastAsia="Calibri"/>
          <w:lang w:eastAsia="en-US"/>
        </w:rPr>
        <w:t xml:space="preserve"> Просим тебя ответить на все вопросы анкеты. Заполнить ее просто: нужно обвести кружком цифру рядом с выбранным ответом или вписать свой ответ.  </w:t>
      </w:r>
    </w:p>
    <w:p w:rsidR="007841DE" w:rsidRPr="007841DE" w:rsidRDefault="007841DE" w:rsidP="007841DE">
      <w:pPr>
        <w:rPr>
          <w:rFonts w:eastAsia="Calibri"/>
          <w:lang w:eastAsia="en-US"/>
        </w:rPr>
      </w:pPr>
      <w:r w:rsidRPr="007841DE">
        <w:rPr>
          <w:rFonts w:eastAsia="Calibri"/>
          <w:lang w:eastAsia="en-US"/>
        </w:rPr>
        <w:t xml:space="preserve">По твоему мнению, какая экологическая ситуация в том городе, где ты живешь?  </w:t>
      </w:r>
    </w:p>
    <w:p w:rsidR="007841DE" w:rsidRPr="007841DE" w:rsidRDefault="007841DE" w:rsidP="005D2B1C">
      <w:pPr>
        <w:numPr>
          <w:ilvl w:val="0"/>
          <w:numId w:val="152"/>
        </w:numPr>
        <w:spacing w:after="200" w:line="276" w:lineRule="auto"/>
        <w:rPr>
          <w:rFonts w:eastAsia="Calibri"/>
          <w:lang w:eastAsia="en-US"/>
        </w:rPr>
      </w:pPr>
      <w:r w:rsidRPr="007841DE">
        <w:rPr>
          <w:rFonts w:eastAsia="Calibri"/>
          <w:lang w:eastAsia="en-US"/>
        </w:rPr>
        <w:t xml:space="preserve">Хорошая   </w:t>
      </w:r>
    </w:p>
    <w:p w:rsidR="007841DE" w:rsidRPr="007841DE" w:rsidRDefault="007841DE" w:rsidP="005D2B1C">
      <w:pPr>
        <w:numPr>
          <w:ilvl w:val="0"/>
          <w:numId w:val="152"/>
        </w:numPr>
        <w:spacing w:after="200" w:line="276" w:lineRule="auto"/>
        <w:rPr>
          <w:rFonts w:eastAsia="Calibri"/>
          <w:lang w:eastAsia="en-US"/>
        </w:rPr>
      </w:pPr>
      <w:r w:rsidRPr="007841DE">
        <w:rPr>
          <w:rFonts w:eastAsia="Calibri"/>
          <w:lang w:eastAsia="en-US"/>
        </w:rPr>
        <w:t xml:space="preserve">Плохая  </w:t>
      </w:r>
    </w:p>
    <w:p w:rsidR="007841DE" w:rsidRPr="007841DE" w:rsidRDefault="007841DE" w:rsidP="005D2B1C">
      <w:pPr>
        <w:numPr>
          <w:ilvl w:val="0"/>
          <w:numId w:val="152"/>
        </w:numPr>
        <w:spacing w:after="200" w:line="276" w:lineRule="auto"/>
        <w:rPr>
          <w:rFonts w:eastAsia="Calibri"/>
          <w:lang w:eastAsia="en-US"/>
        </w:rPr>
      </w:pPr>
      <w:r w:rsidRPr="007841DE">
        <w:rPr>
          <w:rFonts w:eastAsia="Calibri"/>
          <w:lang w:eastAsia="en-US"/>
        </w:rPr>
        <w:t xml:space="preserve">Затрудняюсь ответить </w:t>
      </w:r>
    </w:p>
    <w:p w:rsidR="007841DE" w:rsidRPr="007841DE" w:rsidRDefault="007841DE" w:rsidP="007841DE">
      <w:pPr>
        <w:rPr>
          <w:rFonts w:eastAsia="Calibri"/>
          <w:lang w:eastAsia="en-US"/>
        </w:rPr>
      </w:pPr>
      <w:r w:rsidRPr="007841DE">
        <w:rPr>
          <w:rFonts w:eastAsia="Calibri"/>
          <w:lang w:eastAsia="en-US"/>
        </w:rPr>
        <w:t xml:space="preserve">Отметь, что из перечисленного улучшает экологическую ситуацию в твоем городе ? </w:t>
      </w:r>
    </w:p>
    <w:p w:rsidR="007841DE" w:rsidRPr="007841DE" w:rsidRDefault="007841DE" w:rsidP="005D2B1C">
      <w:pPr>
        <w:numPr>
          <w:ilvl w:val="0"/>
          <w:numId w:val="153"/>
        </w:numPr>
        <w:spacing w:after="200" w:line="276" w:lineRule="auto"/>
        <w:rPr>
          <w:rFonts w:eastAsia="Calibri"/>
          <w:lang w:eastAsia="en-US"/>
        </w:rPr>
      </w:pPr>
      <w:r w:rsidRPr="007841DE">
        <w:rPr>
          <w:rFonts w:eastAsia="Calibri"/>
          <w:lang w:eastAsia="en-US"/>
        </w:rPr>
        <w:t xml:space="preserve">Хорошая вода </w:t>
      </w:r>
    </w:p>
    <w:p w:rsidR="007841DE" w:rsidRPr="007841DE" w:rsidRDefault="007841DE" w:rsidP="005D2B1C">
      <w:pPr>
        <w:numPr>
          <w:ilvl w:val="0"/>
          <w:numId w:val="153"/>
        </w:numPr>
        <w:spacing w:after="200" w:line="276" w:lineRule="auto"/>
        <w:rPr>
          <w:rFonts w:eastAsia="Calibri"/>
          <w:lang w:eastAsia="en-US"/>
        </w:rPr>
      </w:pPr>
      <w:r w:rsidRPr="007841DE">
        <w:rPr>
          <w:rFonts w:eastAsia="Calibri"/>
          <w:lang w:eastAsia="en-US"/>
        </w:rPr>
        <w:t xml:space="preserve">Хороший воздух </w:t>
      </w:r>
    </w:p>
    <w:p w:rsidR="007841DE" w:rsidRPr="007841DE" w:rsidRDefault="007841DE" w:rsidP="005D2B1C">
      <w:pPr>
        <w:numPr>
          <w:ilvl w:val="0"/>
          <w:numId w:val="153"/>
        </w:numPr>
        <w:spacing w:after="200" w:line="276" w:lineRule="auto"/>
        <w:rPr>
          <w:rFonts w:eastAsia="Calibri"/>
          <w:lang w:eastAsia="en-US"/>
        </w:rPr>
      </w:pPr>
      <w:r w:rsidRPr="007841DE">
        <w:rPr>
          <w:rFonts w:eastAsia="Calibri"/>
          <w:lang w:eastAsia="en-US"/>
        </w:rPr>
        <w:t xml:space="preserve">Город чистый </w:t>
      </w:r>
    </w:p>
    <w:p w:rsidR="007841DE" w:rsidRPr="007841DE" w:rsidRDefault="007841DE" w:rsidP="005D2B1C">
      <w:pPr>
        <w:numPr>
          <w:ilvl w:val="0"/>
          <w:numId w:val="153"/>
        </w:numPr>
        <w:spacing w:after="200" w:line="276" w:lineRule="auto"/>
        <w:rPr>
          <w:rFonts w:eastAsia="Calibri"/>
          <w:lang w:eastAsia="en-US"/>
        </w:rPr>
      </w:pPr>
      <w:r w:rsidRPr="007841DE">
        <w:rPr>
          <w:rFonts w:eastAsia="Calibri"/>
          <w:lang w:eastAsia="en-US"/>
        </w:rPr>
        <w:t xml:space="preserve">Люди болеют редко </w:t>
      </w:r>
    </w:p>
    <w:p w:rsidR="007841DE" w:rsidRPr="007841DE" w:rsidRDefault="007841DE" w:rsidP="005D2B1C">
      <w:pPr>
        <w:numPr>
          <w:ilvl w:val="0"/>
          <w:numId w:val="153"/>
        </w:numPr>
        <w:spacing w:after="200" w:line="276" w:lineRule="auto"/>
        <w:rPr>
          <w:rFonts w:eastAsia="Calibri"/>
          <w:lang w:eastAsia="en-US"/>
        </w:rPr>
      </w:pPr>
      <w:r w:rsidRPr="007841DE">
        <w:rPr>
          <w:rFonts w:eastAsia="Calibri"/>
          <w:lang w:eastAsia="en-US"/>
        </w:rPr>
        <w:t xml:space="preserve">Много зеленых насаждений </w:t>
      </w:r>
    </w:p>
    <w:p w:rsidR="007841DE" w:rsidRPr="007841DE" w:rsidRDefault="007841DE" w:rsidP="005D2B1C">
      <w:pPr>
        <w:numPr>
          <w:ilvl w:val="0"/>
          <w:numId w:val="153"/>
        </w:numPr>
        <w:spacing w:after="200" w:line="276" w:lineRule="auto"/>
        <w:rPr>
          <w:rFonts w:eastAsia="Calibri"/>
          <w:lang w:eastAsia="en-US"/>
        </w:rPr>
      </w:pPr>
      <w:r w:rsidRPr="007841DE">
        <w:rPr>
          <w:rFonts w:eastAsia="Calibri"/>
          <w:lang w:eastAsia="en-US"/>
        </w:rPr>
        <w:lastRenderedPageBreak/>
        <w:t xml:space="preserve">Много парков, скверов </w:t>
      </w:r>
    </w:p>
    <w:p w:rsidR="007841DE" w:rsidRPr="007841DE" w:rsidRDefault="007841DE" w:rsidP="005D2B1C">
      <w:pPr>
        <w:numPr>
          <w:ilvl w:val="0"/>
          <w:numId w:val="153"/>
        </w:numPr>
        <w:spacing w:after="200" w:line="276" w:lineRule="auto"/>
        <w:rPr>
          <w:rFonts w:eastAsia="Calibri"/>
          <w:lang w:eastAsia="en-US"/>
        </w:rPr>
      </w:pPr>
      <w:r w:rsidRPr="007841DE">
        <w:rPr>
          <w:rFonts w:eastAsia="Calibri"/>
          <w:lang w:eastAsia="en-US"/>
        </w:rPr>
        <w:t xml:space="preserve">Другое __________________________ </w:t>
      </w:r>
    </w:p>
    <w:p w:rsidR="007841DE" w:rsidRPr="007841DE" w:rsidRDefault="007841DE" w:rsidP="007841DE">
      <w:pPr>
        <w:rPr>
          <w:rFonts w:eastAsia="Calibri"/>
          <w:lang w:eastAsia="en-US"/>
        </w:rPr>
      </w:pPr>
    </w:p>
    <w:p w:rsidR="007841DE" w:rsidRPr="007841DE" w:rsidRDefault="007841DE" w:rsidP="007841DE">
      <w:pPr>
        <w:rPr>
          <w:rFonts w:eastAsia="Calibri"/>
          <w:lang w:eastAsia="en-US"/>
        </w:rPr>
      </w:pPr>
    </w:p>
    <w:p w:rsidR="007841DE" w:rsidRPr="007841DE" w:rsidRDefault="007841DE" w:rsidP="007841DE">
      <w:pPr>
        <w:outlineLvl w:val="0"/>
        <w:rPr>
          <w:rFonts w:eastAsia="Calibri"/>
          <w:lang w:eastAsia="en-US"/>
        </w:rPr>
      </w:pPr>
      <w:r w:rsidRPr="007841DE">
        <w:rPr>
          <w:rFonts w:eastAsia="Calibri"/>
          <w:lang w:eastAsia="en-US"/>
        </w:rPr>
        <w:t xml:space="preserve">Отметь, что из перечисленного ухудшает экологическую ситуацию в твоем городе ? </w:t>
      </w:r>
    </w:p>
    <w:p w:rsidR="007841DE" w:rsidRPr="007841DE" w:rsidRDefault="007841DE" w:rsidP="005D2B1C">
      <w:pPr>
        <w:numPr>
          <w:ilvl w:val="0"/>
          <w:numId w:val="154"/>
        </w:numPr>
        <w:spacing w:after="200" w:line="276" w:lineRule="auto"/>
        <w:rPr>
          <w:rFonts w:eastAsia="Calibri"/>
          <w:lang w:eastAsia="en-US"/>
        </w:rPr>
      </w:pPr>
      <w:r w:rsidRPr="007841DE">
        <w:rPr>
          <w:rFonts w:eastAsia="Calibri"/>
          <w:lang w:eastAsia="en-US"/>
        </w:rPr>
        <w:t xml:space="preserve">Плохая вода </w:t>
      </w:r>
    </w:p>
    <w:p w:rsidR="007841DE" w:rsidRPr="007841DE" w:rsidRDefault="007841DE" w:rsidP="005D2B1C">
      <w:pPr>
        <w:numPr>
          <w:ilvl w:val="0"/>
          <w:numId w:val="154"/>
        </w:numPr>
        <w:spacing w:after="200" w:line="276" w:lineRule="auto"/>
        <w:rPr>
          <w:rFonts w:eastAsia="Calibri"/>
          <w:lang w:eastAsia="en-US"/>
        </w:rPr>
      </w:pPr>
      <w:r w:rsidRPr="007841DE">
        <w:rPr>
          <w:rFonts w:eastAsia="Calibri"/>
          <w:lang w:eastAsia="en-US"/>
        </w:rPr>
        <w:t xml:space="preserve">Плохой воздух </w:t>
      </w:r>
    </w:p>
    <w:p w:rsidR="007841DE" w:rsidRPr="007841DE" w:rsidRDefault="007841DE" w:rsidP="005D2B1C">
      <w:pPr>
        <w:numPr>
          <w:ilvl w:val="0"/>
          <w:numId w:val="154"/>
        </w:numPr>
        <w:spacing w:after="200" w:line="276" w:lineRule="auto"/>
        <w:rPr>
          <w:rFonts w:eastAsia="Calibri"/>
          <w:lang w:eastAsia="en-US"/>
        </w:rPr>
      </w:pPr>
      <w:r w:rsidRPr="007841DE">
        <w:rPr>
          <w:rFonts w:eastAsia="Calibri"/>
          <w:lang w:eastAsia="en-US"/>
        </w:rPr>
        <w:t xml:space="preserve">На улицах грязь, мусор </w:t>
      </w:r>
    </w:p>
    <w:p w:rsidR="007841DE" w:rsidRPr="007841DE" w:rsidRDefault="007841DE" w:rsidP="005D2B1C">
      <w:pPr>
        <w:numPr>
          <w:ilvl w:val="0"/>
          <w:numId w:val="154"/>
        </w:numPr>
        <w:spacing w:after="200" w:line="276" w:lineRule="auto"/>
        <w:rPr>
          <w:rFonts w:eastAsia="Calibri"/>
          <w:lang w:eastAsia="en-US"/>
        </w:rPr>
      </w:pPr>
      <w:r w:rsidRPr="007841DE">
        <w:rPr>
          <w:rFonts w:eastAsia="Calibri"/>
          <w:lang w:eastAsia="en-US"/>
        </w:rPr>
        <w:t xml:space="preserve">Люди часто болеют   </w:t>
      </w:r>
    </w:p>
    <w:p w:rsidR="007841DE" w:rsidRPr="007841DE" w:rsidRDefault="007841DE" w:rsidP="005D2B1C">
      <w:pPr>
        <w:numPr>
          <w:ilvl w:val="0"/>
          <w:numId w:val="154"/>
        </w:numPr>
        <w:spacing w:after="200" w:line="276" w:lineRule="auto"/>
        <w:rPr>
          <w:rFonts w:eastAsia="Calibri"/>
          <w:lang w:eastAsia="en-US"/>
        </w:rPr>
      </w:pPr>
      <w:r w:rsidRPr="007841DE">
        <w:rPr>
          <w:rFonts w:eastAsia="Calibri"/>
          <w:lang w:eastAsia="en-US"/>
        </w:rPr>
        <w:t xml:space="preserve">Мало зеленых насаждений </w:t>
      </w:r>
    </w:p>
    <w:p w:rsidR="007841DE" w:rsidRPr="007841DE" w:rsidRDefault="007841DE" w:rsidP="005D2B1C">
      <w:pPr>
        <w:numPr>
          <w:ilvl w:val="0"/>
          <w:numId w:val="154"/>
        </w:numPr>
        <w:spacing w:after="200" w:line="276" w:lineRule="auto"/>
        <w:rPr>
          <w:rFonts w:eastAsia="Calibri"/>
          <w:lang w:eastAsia="en-US"/>
        </w:rPr>
      </w:pPr>
      <w:r w:rsidRPr="007841DE">
        <w:rPr>
          <w:rFonts w:eastAsia="Calibri"/>
          <w:lang w:eastAsia="en-US"/>
        </w:rPr>
        <w:t xml:space="preserve">Мало парков, скверов </w:t>
      </w:r>
    </w:p>
    <w:p w:rsidR="007841DE" w:rsidRPr="007841DE" w:rsidRDefault="007841DE" w:rsidP="005D2B1C">
      <w:pPr>
        <w:numPr>
          <w:ilvl w:val="0"/>
          <w:numId w:val="154"/>
        </w:numPr>
        <w:spacing w:after="200" w:line="276" w:lineRule="auto"/>
        <w:rPr>
          <w:rFonts w:eastAsia="Calibri"/>
          <w:lang w:eastAsia="en-US"/>
        </w:rPr>
      </w:pPr>
      <w:r w:rsidRPr="007841DE">
        <w:rPr>
          <w:rFonts w:eastAsia="Calibri"/>
          <w:lang w:eastAsia="en-US"/>
        </w:rPr>
        <w:t xml:space="preserve">Другое ________________________ </w:t>
      </w:r>
    </w:p>
    <w:p w:rsidR="007841DE" w:rsidRPr="007841DE" w:rsidRDefault="007841DE" w:rsidP="007841DE">
      <w:pPr>
        <w:rPr>
          <w:rFonts w:eastAsia="Calibri"/>
          <w:lang w:eastAsia="en-US"/>
        </w:rPr>
      </w:pPr>
      <w:r w:rsidRPr="007841DE">
        <w:rPr>
          <w:rFonts w:eastAsia="Calibri"/>
          <w:lang w:eastAsia="en-US"/>
        </w:rPr>
        <w:t xml:space="preserve">Откуда ты узнал об экологической ситуации в городе?  </w:t>
      </w:r>
    </w:p>
    <w:p w:rsidR="007841DE" w:rsidRPr="007841DE" w:rsidRDefault="007841DE" w:rsidP="005D2B1C">
      <w:pPr>
        <w:numPr>
          <w:ilvl w:val="0"/>
          <w:numId w:val="155"/>
        </w:numPr>
        <w:spacing w:after="200" w:line="276" w:lineRule="auto"/>
        <w:rPr>
          <w:rFonts w:eastAsia="Calibri"/>
          <w:lang w:eastAsia="en-US"/>
        </w:rPr>
      </w:pPr>
      <w:r w:rsidRPr="007841DE">
        <w:rPr>
          <w:rFonts w:eastAsia="Calibri"/>
          <w:lang w:eastAsia="en-US"/>
        </w:rPr>
        <w:t xml:space="preserve">От родителей  </w:t>
      </w:r>
    </w:p>
    <w:p w:rsidR="007841DE" w:rsidRPr="007841DE" w:rsidRDefault="007841DE" w:rsidP="005D2B1C">
      <w:pPr>
        <w:numPr>
          <w:ilvl w:val="0"/>
          <w:numId w:val="155"/>
        </w:numPr>
        <w:spacing w:after="200" w:line="276" w:lineRule="auto"/>
        <w:rPr>
          <w:rFonts w:eastAsia="Calibri"/>
          <w:lang w:eastAsia="en-US"/>
        </w:rPr>
      </w:pPr>
      <w:r w:rsidRPr="007841DE">
        <w:rPr>
          <w:rFonts w:eastAsia="Calibri"/>
          <w:lang w:eastAsia="en-US"/>
        </w:rPr>
        <w:t xml:space="preserve">От друзей  </w:t>
      </w:r>
    </w:p>
    <w:p w:rsidR="007841DE" w:rsidRPr="007841DE" w:rsidRDefault="007841DE" w:rsidP="005D2B1C">
      <w:pPr>
        <w:numPr>
          <w:ilvl w:val="0"/>
          <w:numId w:val="155"/>
        </w:numPr>
        <w:spacing w:after="200" w:line="276" w:lineRule="auto"/>
        <w:rPr>
          <w:rFonts w:eastAsia="Calibri"/>
          <w:lang w:eastAsia="en-US"/>
        </w:rPr>
      </w:pPr>
      <w:r w:rsidRPr="007841DE">
        <w:rPr>
          <w:rFonts w:eastAsia="Calibri"/>
          <w:lang w:eastAsia="en-US"/>
        </w:rPr>
        <w:t xml:space="preserve">От учителя </w:t>
      </w:r>
    </w:p>
    <w:p w:rsidR="007841DE" w:rsidRPr="007841DE" w:rsidRDefault="007841DE" w:rsidP="005D2B1C">
      <w:pPr>
        <w:numPr>
          <w:ilvl w:val="0"/>
          <w:numId w:val="155"/>
        </w:numPr>
        <w:spacing w:after="200" w:line="276" w:lineRule="auto"/>
        <w:rPr>
          <w:rFonts w:eastAsia="Calibri"/>
          <w:lang w:eastAsia="en-US"/>
        </w:rPr>
      </w:pPr>
      <w:r w:rsidRPr="007841DE">
        <w:rPr>
          <w:rFonts w:eastAsia="Calibri"/>
          <w:lang w:eastAsia="en-US"/>
        </w:rPr>
        <w:t xml:space="preserve">Из книг, журналов, газет </w:t>
      </w:r>
    </w:p>
    <w:p w:rsidR="007841DE" w:rsidRPr="007841DE" w:rsidRDefault="007841DE" w:rsidP="005D2B1C">
      <w:pPr>
        <w:numPr>
          <w:ilvl w:val="0"/>
          <w:numId w:val="155"/>
        </w:numPr>
        <w:spacing w:after="200" w:line="276" w:lineRule="auto"/>
        <w:rPr>
          <w:rFonts w:eastAsia="Calibri"/>
          <w:lang w:eastAsia="en-US"/>
        </w:rPr>
      </w:pPr>
      <w:r w:rsidRPr="007841DE">
        <w:rPr>
          <w:rFonts w:eastAsia="Calibri"/>
          <w:lang w:eastAsia="en-US"/>
        </w:rPr>
        <w:t xml:space="preserve">Из телепередач </w:t>
      </w:r>
    </w:p>
    <w:p w:rsidR="007841DE" w:rsidRPr="007841DE" w:rsidRDefault="007841DE" w:rsidP="005D2B1C">
      <w:pPr>
        <w:numPr>
          <w:ilvl w:val="0"/>
          <w:numId w:val="155"/>
        </w:numPr>
        <w:spacing w:after="200" w:line="276" w:lineRule="auto"/>
        <w:rPr>
          <w:rFonts w:eastAsia="Calibri"/>
          <w:lang w:eastAsia="en-US"/>
        </w:rPr>
      </w:pPr>
      <w:r w:rsidRPr="007841DE">
        <w:rPr>
          <w:rFonts w:eastAsia="Calibri"/>
          <w:lang w:eastAsia="en-US"/>
        </w:rPr>
        <w:t xml:space="preserve">Другое ____________________________ </w:t>
      </w:r>
    </w:p>
    <w:p w:rsidR="007841DE" w:rsidRPr="007841DE" w:rsidRDefault="007841DE" w:rsidP="007841DE">
      <w:pPr>
        <w:rPr>
          <w:rFonts w:eastAsia="Calibri"/>
          <w:lang w:eastAsia="en-US"/>
        </w:rPr>
      </w:pPr>
      <w:r w:rsidRPr="007841DE">
        <w:rPr>
          <w:rFonts w:eastAsia="Calibri"/>
          <w:lang w:eastAsia="en-US"/>
        </w:rPr>
        <w:t xml:space="preserve">Скажи, пожалуйста, что помогает тебе в оценке экологической ситуации в твоем городе?  </w:t>
      </w:r>
    </w:p>
    <w:p w:rsidR="007841DE" w:rsidRPr="007841DE" w:rsidRDefault="007841DE" w:rsidP="005D2B1C">
      <w:pPr>
        <w:numPr>
          <w:ilvl w:val="0"/>
          <w:numId w:val="156"/>
        </w:numPr>
        <w:spacing w:after="200" w:line="276" w:lineRule="auto"/>
        <w:rPr>
          <w:rFonts w:eastAsia="Calibri"/>
          <w:lang w:eastAsia="en-US"/>
        </w:rPr>
      </w:pPr>
      <w:r w:rsidRPr="007841DE">
        <w:rPr>
          <w:rFonts w:eastAsia="Calibri"/>
          <w:lang w:eastAsia="en-US"/>
        </w:rPr>
        <w:t xml:space="preserve">Литература (научная, художественная) </w:t>
      </w:r>
    </w:p>
    <w:p w:rsidR="007841DE" w:rsidRPr="007841DE" w:rsidRDefault="007841DE" w:rsidP="005D2B1C">
      <w:pPr>
        <w:numPr>
          <w:ilvl w:val="0"/>
          <w:numId w:val="156"/>
        </w:numPr>
        <w:spacing w:after="200" w:line="276" w:lineRule="auto"/>
        <w:rPr>
          <w:rFonts w:eastAsia="Calibri"/>
          <w:lang w:eastAsia="en-US"/>
        </w:rPr>
      </w:pPr>
      <w:r w:rsidRPr="007841DE">
        <w:rPr>
          <w:rFonts w:eastAsia="Calibri"/>
          <w:lang w:eastAsia="en-US"/>
        </w:rPr>
        <w:t xml:space="preserve">Внимание к экологическим проблемам в стране в последние годы </w:t>
      </w:r>
    </w:p>
    <w:p w:rsidR="007841DE" w:rsidRPr="007841DE" w:rsidRDefault="007841DE" w:rsidP="005D2B1C">
      <w:pPr>
        <w:numPr>
          <w:ilvl w:val="0"/>
          <w:numId w:val="156"/>
        </w:numPr>
        <w:spacing w:after="200" w:line="276" w:lineRule="auto"/>
        <w:rPr>
          <w:rFonts w:eastAsia="Calibri"/>
          <w:lang w:eastAsia="en-US"/>
        </w:rPr>
      </w:pPr>
      <w:r w:rsidRPr="007841DE">
        <w:rPr>
          <w:rFonts w:eastAsia="Calibri"/>
          <w:lang w:eastAsia="en-US"/>
        </w:rPr>
        <w:t xml:space="preserve">Учебный процесс в школе </w:t>
      </w:r>
    </w:p>
    <w:p w:rsidR="007841DE" w:rsidRPr="007841DE" w:rsidRDefault="007841DE" w:rsidP="005D2B1C">
      <w:pPr>
        <w:numPr>
          <w:ilvl w:val="0"/>
          <w:numId w:val="156"/>
        </w:numPr>
        <w:spacing w:after="200" w:line="276" w:lineRule="auto"/>
        <w:rPr>
          <w:rFonts w:eastAsia="Calibri"/>
          <w:lang w:eastAsia="en-US"/>
        </w:rPr>
      </w:pPr>
      <w:r w:rsidRPr="007841DE">
        <w:rPr>
          <w:rFonts w:eastAsia="Calibri"/>
          <w:lang w:eastAsia="en-US"/>
        </w:rPr>
        <w:t xml:space="preserve">Беседы со знающими людьми </w:t>
      </w:r>
    </w:p>
    <w:p w:rsidR="007841DE" w:rsidRPr="007841DE" w:rsidRDefault="007841DE" w:rsidP="005D2B1C">
      <w:pPr>
        <w:numPr>
          <w:ilvl w:val="0"/>
          <w:numId w:val="156"/>
        </w:numPr>
        <w:spacing w:after="200" w:line="276" w:lineRule="auto"/>
        <w:rPr>
          <w:rFonts w:eastAsia="Calibri"/>
          <w:lang w:eastAsia="en-US"/>
        </w:rPr>
      </w:pPr>
      <w:r w:rsidRPr="007841DE">
        <w:rPr>
          <w:rFonts w:eastAsia="Calibri"/>
          <w:lang w:eastAsia="en-US"/>
        </w:rPr>
        <w:t xml:space="preserve">Радио  </w:t>
      </w:r>
    </w:p>
    <w:p w:rsidR="007841DE" w:rsidRPr="007841DE" w:rsidRDefault="007841DE" w:rsidP="005D2B1C">
      <w:pPr>
        <w:numPr>
          <w:ilvl w:val="0"/>
          <w:numId w:val="156"/>
        </w:numPr>
        <w:spacing w:after="200" w:line="276" w:lineRule="auto"/>
        <w:rPr>
          <w:rFonts w:eastAsia="Calibri"/>
          <w:lang w:eastAsia="en-US"/>
        </w:rPr>
      </w:pPr>
      <w:r w:rsidRPr="007841DE">
        <w:rPr>
          <w:rFonts w:eastAsia="Calibri"/>
          <w:lang w:eastAsia="en-US"/>
        </w:rPr>
        <w:t xml:space="preserve">Журналы, газеты </w:t>
      </w:r>
    </w:p>
    <w:p w:rsidR="007841DE" w:rsidRPr="007841DE" w:rsidRDefault="007841DE" w:rsidP="005D2B1C">
      <w:pPr>
        <w:numPr>
          <w:ilvl w:val="0"/>
          <w:numId w:val="156"/>
        </w:numPr>
        <w:spacing w:after="200" w:line="276" w:lineRule="auto"/>
        <w:rPr>
          <w:rFonts w:eastAsia="Calibri"/>
          <w:lang w:eastAsia="en-US"/>
        </w:rPr>
      </w:pPr>
      <w:r w:rsidRPr="007841DE">
        <w:rPr>
          <w:rFonts w:eastAsia="Calibri"/>
          <w:lang w:eastAsia="en-US"/>
        </w:rPr>
        <w:t xml:space="preserve">Выступления в защиту природы известных ученых, деятелей искусства </w:t>
      </w:r>
    </w:p>
    <w:p w:rsidR="007841DE" w:rsidRPr="007841DE" w:rsidRDefault="007841DE" w:rsidP="005D2B1C">
      <w:pPr>
        <w:numPr>
          <w:ilvl w:val="0"/>
          <w:numId w:val="156"/>
        </w:numPr>
        <w:spacing w:after="200" w:line="276" w:lineRule="auto"/>
        <w:rPr>
          <w:rFonts w:eastAsia="Calibri"/>
          <w:lang w:eastAsia="en-US"/>
        </w:rPr>
      </w:pPr>
      <w:r w:rsidRPr="007841DE">
        <w:rPr>
          <w:rFonts w:eastAsia="Calibri"/>
          <w:lang w:eastAsia="en-US"/>
        </w:rPr>
        <w:t xml:space="preserve">Телевидение </w:t>
      </w:r>
    </w:p>
    <w:p w:rsidR="007841DE" w:rsidRPr="007841DE" w:rsidRDefault="007841DE" w:rsidP="005D2B1C">
      <w:pPr>
        <w:numPr>
          <w:ilvl w:val="0"/>
          <w:numId w:val="156"/>
        </w:numPr>
        <w:spacing w:after="200" w:line="276" w:lineRule="auto"/>
        <w:rPr>
          <w:rFonts w:eastAsia="Calibri"/>
          <w:lang w:eastAsia="en-US"/>
        </w:rPr>
      </w:pPr>
      <w:r w:rsidRPr="007841DE">
        <w:rPr>
          <w:rFonts w:eastAsia="Calibri"/>
          <w:lang w:eastAsia="en-US"/>
        </w:rPr>
        <w:t xml:space="preserve">Мой личный опыт  </w:t>
      </w:r>
    </w:p>
    <w:p w:rsidR="007841DE" w:rsidRPr="007841DE" w:rsidRDefault="007841DE" w:rsidP="005D2B1C">
      <w:pPr>
        <w:numPr>
          <w:ilvl w:val="0"/>
          <w:numId w:val="156"/>
        </w:numPr>
        <w:spacing w:after="200" w:line="276" w:lineRule="auto"/>
        <w:rPr>
          <w:rFonts w:eastAsia="Calibri"/>
          <w:lang w:eastAsia="en-US"/>
        </w:rPr>
      </w:pPr>
      <w:r w:rsidRPr="007841DE">
        <w:rPr>
          <w:rFonts w:eastAsia="Calibri"/>
          <w:lang w:eastAsia="en-US"/>
        </w:rPr>
        <w:t xml:space="preserve">Участие в экологических мероприятиях </w:t>
      </w:r>
    </w:p>
    <w:p w:rsidR="007841DE" w:rsidRPr="007841DE" w:rsidRDefault="007841DE" w:rsidP="005D2B1C">
      <w:pPr>
        <w:numPr>
          <w:ilvl w:val="0"/>
          <w:numId w:val="156"/>
        </w:numPr>
        <w:spacing w:after="200" w:line="276" w:lineRule="auto"/>
        <w:rPr>
          <w:rFonts w:eastAsia="Calibri"/>
          <w:lang w:eastAsia="en-US"/>
        </w:rPr>
      </w:pPr>
      <w:r w:rsidRPr="007841DE">
        <w:rPr>
          <w:rFonts w:eastAsia="Calibri"/>
          <w:lang w:eastAsia="en-US"/>
        </w:rPr>
        <w:t xml:space="preserve">Другое____________________________  </w:t>
      </w:r>
    </w:p>
    <w:p w:rsidR="007841DE" w:rsidRPr="007841DE" w:rsidRDefault="007841DE" w:rsidP="007841DE">
      <w:pPr>
        <w:rPr>
          <w:rFonts w:eastAsia="Calibri"/>
          <w:lang w:eastAsia="en-US"/>
        </w:rPr>
      </w:pPr>
      <w:r w:rsidRPr="007841DE">
        <w:rPr>
          <w:rFonts w:eastAsia="Calibri"/>
          <w:lang w:eastAsia="en-US"/>
        </w:rPr>
        <w:lastRenderedPageBreak/>
        <w:t>Скажи, что такое, по-твоему, экология? </w:t>
      </w:r>
    </w:p>
    <w:p w:rsidR="007841DE" w:rsidRPr="007841DE" w:rsidRDefault="007841DE" w:rsidP="005D2B1C">
      <w:pPr>
        <w:numPr>
          <w:ilvl w:val="0"/>
          <w:numId w:val="157"/>
        </w:numPr>
        <w:spacing w:after="200" w:line="276" w:lineRule="auto"/>
        <w:rPr>
          <w:rFonts w:eastAsia="Calibri"/>
          <w:lang w:eastAsia="en-US"/>
        </w:rPr>
      </w:pPr>
      <w:r w:rsidRPr="007841DE">
        <w:rPr>
          <w:rFonts w:eastAsia="Calibri"/>
          <w:lang w:eastAsia="en-US"/>
        </w:rPr>
        <w:t xml:space="preserve">Наука о природе  </w:t>
      </w:r>
    </w:p>
    <w:p w:rsidR="007841DE" w:rsidRPr="007841DE" w:rsidRDefault="007841DE" w:rsidP="005D2B1C">
      <w:pPr>
        <w:numPr>
          <w:ilvl w:val="0"/>
          <w:numId w:val="157"/>
        </w:numPr>
        <w:spacing w:after="200" w:line="276" w:lineRule="auto"/>
        <w:rPr>
          <w:rFonts w:eastAsia="Calibri"/>
          <w:lang w:eastAsia="en-US"/>
        </w:rPr>
      </w:pPr>
      <w:r w:rsidRPr="007841DE">
        <w:rPr>
          <w:rFonts w:eastAsia="Calibri"/>
          <w:lang w:eastAsia="en-US"/>
        </w:rPr>
        <w:t xml:space="preserve">Наука о поведении человека в природе </w:t>
      </w:r>
    </w:p>
    <w:p w:rsidR="007841DE" w:rsidRPr="007841DE" w:rsidRDefault="007841DE" w:rsidP="005D2B1C">
      <w:pPr>
        <w:numPr>
          <w:ilvl w:val="0"/>
          <w:numId w:val="157"/>
        </w:numPr>
        <w:spacing w:after="200" w:line="276" w:lineRule="auto"/>
        <w:rPr>
          <w:rFonts w:eastAsia="Calibri"/>
          <w:lang w:eastAsia="en-US"/>
        </w:rPr>
      </w:pPr>
      <w:r w:rsidRPr="007841DE">
        <w:rPr>
          <w:rFonts w:eastAsia="Calibri"/>
          <w:lang w:eastAsia="en-US"/>
        </w:rPr>
        <w:t xml:space="preserve">Наука о взаимоотношении человека с окружающей средой  </w:t>
      </w:r>
    </w:p>
    <w:p w:rsidR="007841DE" w:rsidRPr="007841DE" w:rsidRDefault="007841DE" w:rsidP="005D2B1C">
      <w:pPr>
        <w:numPr>
          <w:ilvl w:val="0"/>
          <w:numId w:val="157"/>
        </w:numPr>
        <w:spacing w:after="200" w:line="276" w:lineRule="auto"/>
        <w:rPr>
          <w:rFonts w:eastAsia="Calibri"/>
          <w:lang w:eastAsia="en-US"/>
        </w:rPr>
      </w:pPr>
      <w:r w:rsidRPr="007841DE">
        <w:rPr>
          <w:rFonts w:eastAsia="Calibri"/>
          <w:lang w:eastAsia="en-US"/>
        </w:rPr>
        <w:t xml:space="preserve">Наука о взаимоотношении организмов и их сообществ между собой и с условиями окружающей среды </w:t>
      </w:r>
    </w:p>
    <w:p w:rsidR="007841DE" w:rsidRPr="007841DE" w:rsidRDefault="007841DE" w:rsidP="007841DE">
      <w:pPr>
        <w:rPr>
          <w:rFonts w:eastAsia="Calibri"/>
          <w:lang w:eastAsia="en-US"/>
        </w:rPr>
      </w:pPr>
      <w:r w:rsidRPr="007841DE">
        <w:rPr>
          <w:rFonts w:eastAsia="Calibri"/>
          <w:lang w:eastAsia="en-US"/>
        </w:rPr>
        <w:t xml:space="preserve">Что тебе нравится при изучении экологии?   </w:t>
      </w:r>
    </w:p>
    <w:p w:rsidR="007841DE" w:rsidRPr="007841DE" w:rsidRDefault="007841DE" w:rsidP="005D2B1C">
      <w:pPr>
        <w:numPr>
          <w:ilvl w:val="0"/>
          <w:numId w:val="158"/>
        </w:numPr>
        <w:spacing w:after="200" w:line="276" w:lineRule="auto"/>
        <w:rPr>
          <w:rFonts w:eastAsia="Calibri"/>
          <w:lang w:eastAsia="en-US"/>
        </w:rPr>
      </w:pPr>
      <w:r w:rsidRPr="007841DE">
        <w:rPr>
          <w:rFonts w:eastAsia="Calibri"/>
          <w:lang w:eastAsia="en-US"/>
        </w:rPr>
        <w:t xml:space="preserve">Получаю более глубокие знания о природе  </w:t>
      </w:r>
    </w:p>
    <w:p w:rsidR="007841DE" w:rsidRPr="007841DE" w:rsidRDefault="007841DE" w:rsidP="005D2B1C">
      <w:pPr>
        <w:numPr>
          <w:ilvl w:val="0"/>
          <w:numId w:val="158"/>
        </w:numPr>
        <w:spacing w:after="200" w:line="276" w:lineRule="auto"/>
        <w:rPr>
          <w:rFonts w:eastAsia="Calibri"/>
          <w:lang w:eastAsia="en-US"/>
        </w:rPr>
      </w:pPr>
      <w:r w:rsidRPr="007841DE">
        <w:rPr>
          <w:rFonts w:eastAsia="Calibri"/>
          <w:lang w:eastAsia="en-US"/>
        </w:rPr>
        <w:t xml:space="preserve">Больше узнаю о животных и растениях </w:t>
      </w:r>
    </w:p>
    <w:p w:rsidR="007841DE" w:rsidRPr="007841DE" w:rsidRDefault="007841DE" w:rsidP="005D2B1C">
      <w:pPr>
        <w:numPr>
          <w:ilvl w:val="0"/>
          <w:numId w:val="158"/>
        </w:numPr>
        <w:spacing w:after="200" w:line="276" w:lineRule="auto"/>
        <w:rPr>
          <w:rFonts w:eastAsia="Calibri"/>
          <w:lang w:eastAsia="en-US"/>
        </w:rPr>
      </w:pPr>
      <w:r w:rsidRPr="007841DE">
        <w:rPr>
          <w:rFonts w:eastAsia="Calibri"/>
          <w:lang w:eastAsia="en-US"/>
        </w:rPr>
        <w:t xml:space="preserve">Изучая экологию, стал(а) понимать значимость воды, воздуха для человека </w:t>
      </w:r>
    </w:p>
    <w:p w:rsidR="007841DE" w:rsidRPr="007841DE" w:rsidRDefault="007841DE" w:rsidP="005D2B1C">
      <w:pPr>
        <w:numPr>
          <w:ilvl w:val="0"/>
          <w:numId w:val="158"/>
        </w:numPr>
        <w:spacing w:after="200" w:line="276" w:lineRule="auto"/>
        <w:rPr>
          <w:rFonts w:eastAsia="Calibri"/>
          <w:lang w:eastAsia="en-US"/>
        </w:rPr>
      </w:pPr>
      <w:r w:rsidRPr="007841DE">
        <w:rPr>
          <w:rFonts w:eastAsia="Calibri"/>
          <w:lang w:eastAsia="en-US"/>
        </w:rPr>
        <w:t xml:space="preserve">Узнаю, как охранять природу </w:t>
      </w:r>
    </w:p>
    <w:p w:rsidR="007841DE" w:rsidRPr="007841DE" w:rsidRDefault="007841DE" w:rsidP="005D2B1C">
      <w:pPr>
        <w:numPr>
          <w:ilvl w:val="0"/>
          <w:numId w:val="158"/>
        </w:numPr>
        <w:spacing w:after="200" w:line="276" w:lineRule="auto"/>
        <w:rPr>
          <w:rFonts w:eastAsia="Calibri"/>
          <w:lang w:eastAsia="en-US"/>
        </w:rPr>
      </w:pPr>
      <w:r w:rsidRPr="007841DE">
        <w:rPr>
          <w:rFonts w:eastAsia="Calibri"/>
          <w:lang w:eastAsia="en-US"/>
        </w:rPr>
        <w:t xml:space="preserve">Больше узнаю, как сохранить свое здоровье </w:t>
      </w:r>
    </w:p>
    <w:p w:rsidR="007841DE" w:rsidRPr="007841DE" w:rsidRDefault="007841DE" w:rsidP="005D2B1C">
      <w:pPr>
        <w:numPr>
          <w:ilvl w:val="0"/>
          <w:numId w:val="158"/>
        </w:numPr>
        <w:spacing w:after="200" w:line="276" w:lineRule="auto"/>
        <w:rPr>
          <w:rFonts w:eastAsia="Calibri"/>
          <w:lang w:eastAsia="en-US"/>
        </w:rPr>
      </w:pPr>
      <w:r w:rsidRPr="007841DE">
        <w:rPr>
          <w:rFonts w:eastAsia="Calibri"/>
          <w:lang w:eastAsia="en-US"/>
        </w:rPr>
        <w:t xml:space="preserve">Другое ____________________________ </w:t>
      </w:r>
    </w:p>
    <w:p w:rsidR="007841DE" w:rsidRPr="007841DE" w:rsidRDefault="007841DE" w:rsidP="007841DE">
      <w:pPr>
        <w:rPr>
          <w:rFonts w:eastAsia="Calibri"/>
          <w:lang w:eastAsia="en-US"/>
        </w:rPr>
      </w:pPr>
      <w:r w:rsidRPr="007841DE">
        <w:rPr>
          <w:rFonts w:eastAsia="Calibri"/>
          <w:lang w:eastAsia="en-US"/>
        </w:rPr>
        <w:t xml:space="preserve">Что тебе не нравится при изучении экологии? (Впиши, пожалуйста) </w:t>
      </w:r>
      <w:r w:rsidRPr="007841DE">
        <w:rPr>
          <w:rFonts w:eastAsia="Calibri"/>
          <w:lang w:eastAsia="en-US"/>
        </w:rPr>
        <w:br/>
        <w:t xml:space="preserve">________________________________________________________________ </w:t>
      </w:r>
    </w:p>
    <w:p w:rsidR="007841DE" w:rsidRPr="007841DE" w:rsidRDefault="007841DE" w:rsidP="007841DE">
      <w:pPr>
        <w:rPr>
          <w:rFonts w:eastAsia="Calibri"/>
          <w:lang w:eastAsia="en-US"/>
        </w:rPr>
      </w:pPr>
      <w:r w:rsidRPr="007841DE">
        <w:rPr>
          <w:rFonts w:eastAsia="Calibri"/>
          <w:lang w:eastAsia="en-US"/>
        </w:rPr>
        <w:br/>
        <w:t xml:space="preserve">Что нового ты узнал(а) при изучении экологии?  </w:t>
      </w:r>
    </w:p>
    <w:p w:rsidR="007841DE" w:rsidRPr="007841DE" w:rsidRDefault="007841DE" w:rsidP="005D2B1C">
      <w:pPr>
        <w:numPr>
          <w:ilvl w:val="0"/>
          <w:numId w:val="159"/>
        </w:numPr>
        <w:spacing w:after="200" w:line="276" w:lineRule="auto"/>
        <w:rPr>
          <w:rFonts w:eastAsia="Calibri"/>
          <w:lang w:eastAsia="en-US"/>
        </w:rPr>
      </w:pPr>
      <w:r w:rsidRPr="007841DE">
        <w:rPr>
          <w:rFonts w:eastAsia="Calibri"/>
          <w:lang w:eastAsia="en-US"/>
        </w:rPr>
        <w:t xml:space="preserve">В моем городе самая грязная вода </w:t>
      </w:r>
    </w:p>
    <w:p w:rsidR="007841DE" w:rsidRPr="007841DE" w:rsidRDefault="007841DE" w:rsidP="005D2B1C">
      <w:pPr>
        <w:numPr>
          <w:ilvl w:val="0"/>
          <w:numId w:val="159"/>
        </w:numPr>
        <w:spacing w:before="100" w:beforeAutospacing="1" w:after="100" w:afterAutospacing="1" w:line="276" w:lineRule="auto"/>
        <w:rPr>
          <w:rFonts w:eastAsia="Calibri"/>
          <w:lang w:eastAsia="en-US"/>
        </w:rPr>
      </w:pPr>
      <w:r w:rsidRPr="007841DE">
        <w:rPr>
          <w:rFonts w:eastAsia="Calibri"/>
          <w:lang w:eastAsia="en-US"/>
        </w:rPr>
        <w:t xml:space="preserve">Сырую воду нельзя пить </w:t>
      </w:r>
    </w:p>
    <w:p w:rsidR="007841DE" w:rsidRPr="007841DE" w:rsidRDefault="007841DE" w:rsidP="005D2B1C">
      <w:pPr>
        <w:numPr>
          <w:ilvl w:val="0"/>
          <w:numId w:val="159"/>
        </w:numPr>
        <w:spacing w:before="100" w:beforeAutospacing="1" w:after="100" w:afterAutospacing="1" w:line="276" w:lineRule="auto"/>
        <w:rPr>
          <w:rFonts w:eastAsia="Calibri"/>
          <w:lang w:eastAsia="en-US"/>
        </w:rPr>
      </w:pPr>
      <w:r w:rsidRPr="007841DE">
        <w:rPr>
          <w:rFonts w:eastAsia="Calibri"/>
          <w:lang w:eastAsia="en-US"/>
        </w:rPr>
        <w:t xml:space="preserve">Нужно соблюдать правила личной гигиены </w:t>
      </w:r>
    </w:p>
    <w:p w:rsidR="007841DE" w:rsidRPr="007841DE" w:rsidRDefault="007841DE" w:rsidP="005D2B1C">
      <w:pPr>
        <w:numPr>
          <w:ilvl w:val="0"/>
          <w:numId w:val="159"/>
        </w:numPr>
        <w:spacing w:before="100" w:beforeAutospacing="1" w:after="100" w:afterAutospacing="1" w:line="276" w:lineRule="auto"/>
        <w:rPr>
          <w:rFonts w:eastAsia="Calibri"/>
          <w:lang w:eastAsia="en-US"/>
        </w:rPr>
      </w:pPr>
      <w:r w:rsidRPr="007841DE">
        <w:rPr>
          <w:rFonts w:eastAsia="Calibri"/>
          <w:lang w:eastAsia="en-US"/>
        </w:rPr>
        <w:t xml:space="preserve">Загрязнения дают промышленные предприятия </w:t>
      </w:r>
    </w:p>
    <w:p w:rsidR="007841DE" w:rsidRPr="007841DE" w:rsidRDefault="007841DE" w:rsidP="005D2B1C">
      <w:pPr>
        <w:numPr>
          <w:ilvl w:val="0"/>
          <w:numId w:val="159"/>
        </w:numPr>
        <w:spacing w:before="100" w:beforeAutospacing="1" w:after="100" w:afterAutospacing="1" w:line="276" w:lineRule="auto"/>
        <w:rPr>
          <w:rFonts w:eastAsia="Calibri"/>
          <w:lang w:eastAsia="en-US"/>
        </w:rPr>
      </w:pPr>
      <w:r w:rsidRPr="007841DE">
        <w:rPr>
          <w:rFonts w:eastAsia="Calibri"/>
          <w:lang w:eastAsia="en-US"/>
        </w:rPr>
        <w:t xml:space="preserve">Загрязнения дают автомобили </w:t>
      </w:r>
    </w:p>
    <w:p w:rsidR="007841DE" w:rsidRPr="007841DE" w:rsidRDefault="007841DE" w:rsidP="005D2B1C">
      <w:pPr>
        <w:numPr>
          <w:ilvl w:val="0"/>
          <w:numId w:val="159"/>
        </w:numPr>
        <w:spacing w:before="100" w:beforeAutospacing="1" w:after="100" w:afterAutospacing="1" w:line="276" w:lineRule="auto"/>
        <w:rPr>
          <w:rFonts w:eastAsia="Calibri"/>
          <w:lang w:eastAsia="en-US"/>
        </w:rPr>
      </w:pPr>
      <w:r w:rsidRPr="007841DE">
        <w:rPr>
          <w:rFonts w:eastAsia="Calibri"/>
          <w:lang w:eastAsia="en-US"/>
        </w:rPr>
        <w:t xml:space="preserve">С каждым годом гибнет все больше растений и животных </w:t>
      </w:r>
    </w:p>
    <w:p w:rsidR="007841DE" w:rsidRPr="007841DE" w:rsidRDefault="007841DE" w:rsidP="005D2B1C">
      <w:pPr>
        <w:numPr>
          <w:ilvl w:val="0"/>
          <w:numId w:val="159"/>
        </w:numPr>
        <w:spacing w:before="100" w:beforeAutospacing="1" w:after="100" w:afterAutospacing="1" w:line="276" w:lineRule="auto"/>
        <w:rPr>
          <w:rFonts w:eastAsia="Calibri"/>
          <w:lang w:eastAsia="en-US"/>
        </w:rPr>
      </w:pPr>
      <w:r w:rsidRPr="007841DE">
        <w:rPr>
          <w:rFonts w:eastAsia="Calibri"/>
          <w:lang w:eastAsia="en-US"/>
        </w:rPr>
        <w:t xml:space="preserve">Ничего нового не узнал(а) </w:t>
      </w:r>
    </w:p>
    <w:p w:rsidR="007841DE" w:rsidRPr="007841DE" w:rsidRDefault="007841DE" w:rsidP="005D2B1C">
      <w:pPr>
        <w:numPr>
          <w:ilvl w:val="0"/>
          <w:numId w:val="159"/>
        </w:numPr>
        <w:spacing w:before="100" w:beforeAutospacing="1" w:after="100" w:afterAutospacing="1" w:line="276" w:lineRule="auto"/>
        <w:rPr>
          <w:rFonts w:eastAsia="Calibri"/>
          <w:lang w:eastAsia="en-US"/>
        </w:rPr>
      </w:pPr>
      <w:r w:rsidRPr="007841DE">
        <w:rPr>
          <w:rFonts w:eastAsia="Calibri"/>
          <w:lang w:eastAsia="en-US"/>
        </w:rPr>
        <w:t xml:space="preserve">Другое ____________________________  </w:t>
      </w:r>
    </w:p>
    <w:p w:rsidR="007841DE" w:rsidRPr="007841DE" w:rsidRDefault="007841DE" w:rsidP="007841DE">
      <w:pPr>
        <w:rPr>
          <w:rFonts w:eastAsia="Calibri"/>
          <w:lang w:eastAsia="en-US"/>
        </w:rPr>
      </w:pPr>
      <w:r w:rsidRPr="007841DE">
        <w:rPr>
          <w:rFonts w:eastAsia="Calibri"/>
          <w:lang w:eastAsia="en-US"/>
        </w:rPr>
        <w:t xml:space="preserve">Используешь ли ты в повседневной жизни свои знания по экологии?  </w:t>
      </w:r>
    </w:p>
    <w:p w:rsidR="007841DE" w:rsidRPr="007841DE" w:rsidRDefault="007841DE" w:rsidP="005D2B1C">
      <w:pPr>
        <w:numPr>
          <w:ilvl w:val="0"/>
          <w:numId w:val="160"/>
        </w:numPr>
        <w:spacing w:after="200" w:line="276" w:lineRule="auto"/>
        <w:rPr>
          <w:rFonts w:eastAsia="Calibri"/>
          <w:lang w:eastAsia="en-US"/>
        </w:rPr>
      </w:pPr>
      <w:r w:rsidRPr="007841DE">
        <w:rPr>
          <w:rFonts w:eastAsia="Calibri"/>
          <w:lang w:eastAsia="en-US"/>
        </w:rPr>
        <w:t xml:space="preserve">Да  </w:t>
      </w:r>
    </w:p>
    <w:p w:rsidR="007841DE" w:rsidRPr="007841DE" w:rsidRDefault="007841DE" w:rsidP="005D2B1C">
      <w:pPr>
        <w:numPr>
          <w:ilvl w:val="0"/>
          <w:numId w:val="160"/>
        </w:numPr>
        <w:spacing w:after="200" w:line="276" w:lineRule="auto"/>
        <w:rPr>
          <w:rFonts w:eastAsia="Calibri"/>
          <w:lang w:eastAsia="en-US"/>
        </w:rPr>
      </w:pPr>
      <w:r w:rsidRPr="007841DE">
        <w:rPr>
          <w:rFonts w:eastAsia="Calibri"/>
          <w:lang w:eastAsia="en-US"/>
        </w:rPr>
        <w:t xml:space="preserve">Нет  </w:t>
      </w:r>
    </w:p>
    <w:p w:rsidR="007841DE" w:rsidRPr="007841DE" w:rsidRDefault="007841DE" w:rsidP="005D2B1C">
      <w:pPr>
        <w:numPr>
          <w:ilvl w:val="0"/>
          <w:numId w:val="160"/>
        </w:numPr>
        <w:spacing w:after="200" w:line="276" w:lineRule="auto"/>
        <w:rPr>
          <w:rFonts w:eastAsia="Calibri"/>
          <w:lang w:eastAsia="en-US"/>
        </w:rPr>
      </w:pPr>
      <w:r w:rsidRPr="007841DE">
        <w:rPr>
          <w:rFonts w:eastAsia="Calibri"/>
          <w:lang w:eastAsia="en-US"/>
        </w:rPr>
        <w:t xml:space="preserve">Затрудняюсь ответить </w:t>
      </w:r>
    </w:p>
    <w:p w:rsidR="007841DE" w:rsidRPr="007841DE" w:rsidRDefault="007841DE" w:rsidP="007841DE">
      <w:pPr>
        <w:rPr>
          <w:rFonts w:eastAsia="Calibri"/>
          <w:lang w:eastAsia="en-US"/>
        </w:rPr>
      </w:pPr>
      <w:r w:rsidRPr="007841DE">
        <w:rPr>
          <w:rFonts w:eastAsia="Calibri"/>
          <w:lang w:eastAsia="en-US"/>
        </w:rPr>
        <w:t xml:space="preserve">Если да, то как именно? </w:t>
      </w:r>
    </w:p>
    <w:p w:rsidR="007841DE" w:rsidRPr="007841DE" w:rsidRDefault="007841DE" w:rsidP="005D2B1C">
      <w:pPr>
        <w:numPr>
          <w:ilvl w:val="0"/>
          <w:numId w:val="161"/>
        </w:numPr>
        <w:spacing w:after="200" w:line="276" w:lineRule="auto"/>
        <w:rPr>
          <w:rFonts w:eastAsia="Calibri"/>
          <w:lang w:eastAsia="en-US"/>
        </w:rPr>
      </w:pPr>
      <w:r w:rsidRPr="007841DE">
        <w:rPr>
          <w:rFonts w:eastAsia="Calibri"/>
          <w:lang w:eastAsia="en-US"/>
        </w:rPr>
        <w:t xml:space="preserve">Не пью сырую воду </w:t>
      </w:r>
    </w:p>
    <w:p w:rsidR="007841DE" w:rsidRPr="007841DE" w:rsidRDefault="007841DE" w:rsidP="005D2B1C">
      <w:pPr>
        <w:numPr>
          <w:ilvl w:val="0"/>
          <w:numId w:val="161"/>
        </w:numPr>
        <w:spacing w:after="200" w:line="276" w:lineRule="auto"/>
        <w:rPr>
          <w:rFonts w:eastAsia="Calibri"/>
          <w:lang w:eastAsia="en-US"/>
        </w:rPr>
      </w:pPr>
      <w:r w:rsidRPr="007841DE">
        <w:rPr>
          <w:rFonts w:eastAsia="Calibri"/>
          <w:lang w:eastAsia="en-US"/>
        </w:rPr>
        <w:t xml:space="preserve">На улице выбрасываю мусор в урны </w:t>
      </w:r>
    </w:p>
    <w:p w:rsidR="007841DE" w:rsidRPr="007841DE" w:rsidRDefault="007841DE" w:rsidP="005D2B1C">
      <w:pPr>
        <w:numPr>
          <w:ilvl w:val="0"/>
          <w:numId w:val="161"/>
        </w:numPr>
        <w:spacing w:after="200" w:line="276" w:lineRule="auto"/>
        <w:rPr>
          <w:rFonts w:eastAsia="Calibri"/>
          <w:lang w:eastAsia="en-US"/>
        </w:rPr>
      </w:pPr>
      <w:r w:rsidRPr="007841DE">
        <w:rPr>
          <w:rFonts w:eastAsia="Calibri"/>
          <w:lang w:eastAsia="en-US"/>
        </w:rPr>
        <w:t xml:space="preserve">Соблюдаю правила личной гигиены </w:t>
      </w:r>
    </w:p>
    <w:p w:rsidR="007841DE" w:rsidRPr="007841DE" w:rsidRDefault="007841DE" w:rsidP="005D2B1C">
      <w:pPr>
        <w:numPr>
          <w:ilvl w:val="0"/>
          <w:numId w:val="161"/>
        </w:numPr>
        <w:spacing w:after="200" w:line="276" w:lineRule="auto"/>
        <w:rPr>
          <w:rFonts w:eastAsia="Calibri"/>
          <w:lang w:eastAsia="en-US"/>
        </w:rPr>
      </w:pPr>
      <w:r w:rsidRPr="007841DE">
        <w:rPr>
          <w:rFonts w:eastAsia="Calibri"/>
          <w:lang w:eastAsia="en-US"/>
        </w:rPr>
        <w:t xml:space="preserve">Бережно отношусь к природе </w:t>
      </w:r>
    </w:p>
    <w:p w:rsidR="007841DE" w:rsidRPr="007841DE" w:rsidRDefault="007841DE" w:rsidP="005D2B1C">
      <w:pPr>
        <w:numPr>
          <w:ilvl w:val="0"/>
          <w:numId w:val="161"/>
        </w:numPr>
        <w:spacing w:after="200" w:line="276" w:lineRule="auto"/>
        <w:rPr>
          <w:rFonts w:eastAsia="Calibri"/>
          <w:lang w:eastAsia="en-US"/>
        </w:rPr>
      </w:pPr>
      <w:r w:rsidRPr="007841DE">
        <w:rPr>
          <w:rFonts w:eastAsia="Calibri"/>
          <w:lang w:eastAsia="en-US"/>
        </w:rPr>
        <w:t xml:space="preserve">Другое ____________________________ </w:t>
      </w:r>
    </w:p>
    <w:p w:rsidR="007841DE" w:rsidRPr="007841DE" w:rsidRDefault="007841DE" w:rsidP="007841DE">
      <w:pPr>
        <w:rPr>
          <w:rFonts w:eastAsia="Calibri"/>
          <w:lang w:eastAsia="en-US"/>
        </w:rPr>
      </w:pPr>
      <w:r w:rsidRPr="007841DE">
        <w:rPr>
          <w:rFonts w:eastAsia="Calibri"/>
          <w:lang w:eastAsia="en-US"/>
        </w:rPr>
        <w:lastRenderedPageBreak/>
        <w:t xml:space="preserve">Если не используешь, то почему?  </w:t>
      </w:r>
    </w:p>
    <w:p w:rsidR="007841DE" w:rsidRPr="007841DE" w:rsidRDefault="007841DE" w:rsidP="005D2B1C">
      <w:pPr>
        <w:numPr>
          <w:ilvl w:val="0"/>
          <w:numId w:val="162"/>
        </w:numPr>
        <w:spacing w:after="200" w:line="276" w:lineRule="auto"/>
        <w:outlineLvl w:val="0"/>
        <w:rPr>
          <w:rFonts w:eastAsia="Calibri"/>
          <w:lang w:eastAsia="en-US"/>
        </w:rPr>
      </w:pPr>
      <w:r w:rsidRPr="007841DE">
        <w:rPr>
          <w:rFonts w:eastAsia="Calibri"/>
          <w:lang w:eastAsia="en-US"/>
        </w:rPr>
        <w:t xml:space="preserve">Изучаю экологию только ради оценки </w:t>
      </w:r>
    </w:p>
    <w:p w:rsidR="007841DE" w:rsidRPr="007841DE" w:rsidRDefault="007841DE" w:rsidP="005D2B1C">
      <w:pPr>
        <w:numPr>
          <w:ilvl w:val="0"/>
          <w:numId w:val="162"/>
        </w:numPr>
        <w:spacing w:after="200" w:line="276" w:lineRule="auto"/>
        <w:rPr>
          <w:rFonts w:eastAsia="Calibri"/>
          <w:lang w:eastAsia="en-US"/>
        </w:rPr>
      </w:pPr>
      <w:r w:rsidRPr="007841DE">
        <w:rPr>
          <w:rFonts w:eastAsia="Calibri"/>
          <w:lang w:eastAsia="en-US"/>
        </w:rPr>
        <w:t xml:space="preserve">На уроках недостаточно хорошо объясняют, зачем нужны эти знания каждый день </w:t>
      </w:r>
    </w:p>
    <w:p w:rsidR="007841DE" w:rsidRPr="007841DE" w:rsidRDefault="007841DE" w:rsidP="005D2B1C">
      <w:pPr>
        <w:numPr>
          <w:ilvl w:val="0"/>
          <w:numId w:val="162"/>
        </w:numPr>
        <w:spacing w:after="200" w:line="276" w:lineRule="auto"/>
        <w:rPr>
          <w:rFonts w:eastAsia="Calibri"/>
          <w:lang w:eastAsia="en-US"/>
        </w:rPr>
      </w:pPr>
      <w:r w:rsidRPr="007841DE">
        <w:rPr>
          <w:rFonts w:eastAsia="Calibri"/>
          <w:lang w:eastAsia="en-US"/>
        </w:rPr>
        <w:t xml:space="preserve">Не знаю, как применить эти знания в повседневной жизни </w:t>
      </w:r>
    </w:p>
    <w:p w:rsidR="007841DE" w:rsidRPr="007841DE" w:rsidRDefault="007841DE" w:rsidP="005D2B1C">
      <w:pPr>
        <w:numPr>
          <w:ilvl w:val="0"/>
          <w:numId w:val="162"/>
        </w:numPr>
        <w:spacing w:after="200" w:line="276" w:lineRule="auto"/>
        <w:rPr>
          <w:rFonts w:eastAsia="Calibri"/>
          <w:lang w:eastAsia="en-US"/>
        </w:rPr>
      </w:pPr>
      <w:r w:rsidRPr="007841DE">
        <w:rPr>
          <w:rFonts w:eastAsia="Calibri"/>
          <w:lang w:eastAsia="en-US"/>
        </w:rPr>
        <w:t xml:space="preserve">Уроки – это одно, а повседневная жизнь – это другое </w:t>
      </w:r>
    </w:p>
    <w:p w:rsidR="007841DE" w:rsidRPr="007841DE" w:rsidRDefault="007841DE" w:rsidP="005D2B1C">
      <w:pPr>
        <w:numPr>
          <w:ilvl w:val="0"/>
          <w:numId w:val="162"/>
        </w:numPr>
        <w:spacing w:after="200" w:line="276" w:lineRule="auto"/>
        <w:rPr>
          <w:rFonts w:eastAsia="Calibri"/>
          <w:lang w:eastAsia="en-US"/>
        </w:rPr>
      </w:pPr>
      <w:r w:rsidRPr="007841DE">
        <w:rPr>
          <w:rFonts w:eastAsia="Calibri"/>
          <w:lang w:eastAsia="en-US"/>
        </w:rPr>
        <w:t xml:space="preserve">Другое ____________________________ </w:t>
      </w:r>
    </w:p>
    <w:p w:rsidR="007841DE" w:rsidRPr="007841DE" w:rsidRDefault="007841DE" w:rsidP="007841DE">
      <w:pPr>
        <w:rPr>
          <w:rFonts w:eastAsia="Calibri"/>
          <w:lang w:eastAsia="en-US"/>
        </w:rPr>
      </w:pPr>
      <w:r w:rsidRPr="007841DE">
        <w:rPr>
          <w:rFonts w:eastAsia="Calibri"/>
          <w:lang w:eastAsia="en-US"/>
        </w:rPr>
        <w:t xml:space="preserve">Если бы вашему классу предложили для изучения несколько тем по экологии, какие темы ты бы посчитал(а) важными? (Выбери не более 5 вариантов ответов) </w:t>
      </w:r>
    </w:p>
    <w:p w:rsidR="007841DE" w:rsidRPr="007841DE" w:rsidRDefault="007841DE" w:rsidP="005D2B1C">
      <w:pPr>
        <w:numPr>
          <w:ilvl w:val="0"/>
          <w:numId w:val="163"/>
        </w:numPr>
        <w:spacing w:after="200" w:line="276" w:lineRule="auto"/>
        <w:rPr>
          <w:rFonts w:eastAsia="Calibri"/>
          <w:lang w:eastAsia="en-US"/>
        </w:rPr>
      </w:pPr>
      <w:r w:rsidRPr="007841DE">
        <w:rPr>
          <w:rFonts w:eastAsia="Calibri"/>
          <w:lang w:eastAsia="en-US"/>
        </w:rPr>
        <w:t xml:space="preserve">Как грамотно использовать природные богатства в нашей стране </w:t>
      </w:r>
    </w:p>
    <w:p w:rsidR="007841DE" w:rsidRPr="007841DE" w:rsidRDefault="007841DE" w:rsidP="005D2B1C">
      <w:pPr>
        <w:numPr>
          <w:ilvl w:val="0"/>
          <w:numId w:val="163"/>
        </w:numPr>
        <w:spacing w:after="200" w:line="276" w:lineRule="auto"/>
        <w:rPr>
          <w:rFonts w:eastAsia="Calibri"/>
          <w:lang w:eastAsia="en-US"/>
        </w:rPr>
      </w:pPr>
      <w:r w:rsidRPr="007841DE">
        <w:rPr>
          <w:rFonts w:eastAsia="Calibri"/>
          <w:lang w:eastAsia="en-US"/>
        </w:rPr>
        <w:t xml:space="preserve">Влияние природы на развитие человека </w:t>
      </w:r>
    </w:p>
    <w:p w:rsidR="007841DE" w:rsidRPr="007841DE" w:rsidRDefault="007841DE" w:rsidP="005D2B1C">
      <w:pPr>
        <w:numPr>
          <w:ilvl w:val="0"/>
          <w:numId w:val="163"/>
        </w:numPr>
        <w:spacing w:after="200" w:line="276" w:lineRule="auto"/>
        <w:rPr>
          <w:rFonts w:eastAsia="Calibri"/>
          <w:lang w:eastAsia="en-US"/>
        </w:rPr>
      </w:pPr>
      <w:r w:rsidRPr="007841DE">
        <w:rPr>
          <w:rFonts w:eastAsia="Calibri"/>
          <w:lang w:eastAsia="en-US"/>
        </w:rPr>
        <w:t xml:space="preserve">Охрана окружающей среды в других странах </w:t>
      </w:r>
    </w:p>
    <w:p w:rsidR="007841DE" w:rsidRPr="007841DE" w:rsidRDefault="007841DE" w:rsidP="005D2B1C">
      <w:pPr>
        <w:numPr>
          <w:ilvl w:val="0"/>
          <w:numId w:val="163"/>
        </w:numPr>
        <w:spacing w:after="200" w:line="276" w:lineRule="auto"/>
        <w:rPr>
          <w:rFonts w:eastAsia="Calibri"/>
          <w:lang w:eastAsia="en-US"/>
        </w:rPr>
      </w:pPr>
      <w:r w:rsidRPr="007841DE">
        <w:rPr>
          <w:rFonts w:eastAsia="Calibri"/>
          <w:lang w:eastAsia="en-US"/>
        </w:rPr>
        <w:t xml:space="preserve">Экологическая обстановка в нашем городе </w:t>
      </w:r>
    </w:p>
    <w:p w:rsidR="007841DE" w:rsidRPr="007841DE" w:rsidRDefault="007841DE" w:rsidP="005D2B1C">
      <w:pPr>
        <w:numPr>
          <w:ilvl w:val="0"/>
          <w:numId w:val="163"/>
        </w:numPr>
        <w:spacing w:after="200" w:line="276" w:lineRule="auto"/>
        <w:rPr>
          <w:rFonts w:eastAsia="Calibri"/>
          <w:lang w:eastAsia="en-US"/>
        </w:rPr>
      </w:pPr>
      <w:r w:rsidRPr="007841DE">
        <w:rPr>
          <w:rFonts w:eastAsia="Calibri"/>
          <w:lang w:eastAsia="en-US"/>
        </w:rPr>
        <w:t xml:space="preserve">Наша помощь городу по сохранению окружающей среды </w:t>
      </w:r>
    </w:p>
    <w:p w:rsidR="007841DE" w:rsidRPr="007841DE" w:rsidRDefault="007841DE" w:rsidP="005D2B1C">
      <w:pPr>
        <w:numPr>
          <w:ilvl w:val="0"/>
          <w:numId w:val="163"/>
        </w:numPr>
        <w:spacing w:after="200" w:line="276" w:lineRule="auto"/>
        <w:rPr>
          <w:rFonts w:eastAsia="Calibri"/>
          <w:lang w:eastAsia="en-US"/>
        </w:rPr>
      </w:pPr>
      <w:r w:rsidRPr="007841DE">
        <w:rPr>
          <w:rFonts w:eastAsia="Calibri"/>
          <w:lang w:eastAsia="en-US"/>
        </w:rPr>
        <w:t xml:space="preserve">Природа, отдых, здоровье </w:t>
      </w:r>
    </w:p>
    <w:p w:rsidR="007841DE" w:rsidRPr="007841DE" w:rsidRDefault="007841DE" w:rsidP="005D2B1C">
      <w:pPr>
        <w:numPr>
          <w:ilvl w:val="0"/>
          <w:numId w:val="163"/>
        </w:numPr>
        <w:spacing w:after="200" w:line="276" w:lineRule="auto"/>
        <w:rPr>
          <w:rFonts w:eastAsia="Calibri"/>
          <w:lang w:eastAsia="en-US"/>
        </w:rPr>
      </w:pPr>
      <w:r w:rsidRPr="007841DE">
        <w:rPr>
          <w:rFonts w:eastAsia="Calibri"/>
          <w:lang w:eastAsia="en-US"/>
        </w:rPr>
        <w:t xml:space="preserve">Я – экологически культурный человек </w:t>
      </w:r>
    </w:p>
    <w:p w:rsidR="007841DE" w:rsidRPr="007841DE" w:rsidRDefault="007841DE" w:rsidP="005D2B1C">
      <w:pPr>
        <w:numPr>
          <w:ilvl w:val="0"/>
          <w:numId w:val="163"/>
        </w:numPr>
        <w:spacing w:after="200" w:line="276" w:lineRule="auto"/>
        <w:rPr>
          <w:rFonts w:eastAsia="Calibri"/>
          <w:lang w:eastAsia="en-US"/>
        </w:rPr>
      </w:pPr>
      <w:r w:rsidRPr="007841DE">
        <w:rPr>
          <w:rFonts w:eastAsia="Calibri"/>
          <w:lang w:eastAsia="en-US"/>
        </w:rPr>
        <w:t xml:space="preserve">“Человек-природа” в литературе и искусстве </w:t>
      </w:r>
    </w:p>
    <w:p w:rsidR="007841DE" w:rsidRPr="007841DE" w:rsidRDefault="007841DE" w:rsidP="007841DE">
      <w:pPr>
        <w:rPr>
          <w:rFonts w:eastAsia="Calibri"/>
          <w:lang w:eastAsia="en-US"/>
        </w:rPr>
      </w:pPr>
      <w:r w:rsidRPr="007841DE">
        <w:rPr>
          <w:rFonts w:eastAsia="Calibri"/>
          <w:lang w:eastAsia="en-US"/>
        </w:rPr>
        <w:t>Проводятся ли экологические мероприятия в вашей школе?</w:t>
      </w:r>
    </w:p>
    <w:p w:rsidR="007841DE" w:rsidRPr="007841DE" w:rsidRDefault="007841DE" w:rsidP="005D2B1C">
      <w:pPr>
        <w:numPr>
          <w:ilvl w:val="0"/>
          <w:numId w:val="164"/>
        </w:numPr>
        <w:spacing w:after="200" w:line="276" w:lineRule="auto"/>
        <w:rPr>
          <w:rFonts w:eastAsia="Calibri"/>
          <w:lang w:eastAsia="en-US"/>
        </w:rPr>
      </w:pPr>
      <w:r w:rsidRPr="007841DE">
        <w:rPr>
          <w:rFonts w:eastAsia="Calibri"/>
          <w:lang w:eastAsia="en-US"/>
        </w:rPr>
        <w:t xml:space="preserve">Да  </w:t>
      </w:r>
    </w:p>
    <w:p w:rsidR="007841DE" w:rsidRPr="007841DE" w:rsidRDefault="007841DE" w:rsidP="005D2B1C">
      <w:pPr>
        <w:numPr>
          <w:ilvl w:val="0"/>
          <w:numId w:val="164"/>
        </w:numPr>
        <w:spacing w:after="200" w:line="276" w:lineRule="auto"/>
        <w:rPr>
          <w:rFonts w:eastAsia="Calibri"/>
          <w:lang w:eastAsia="en-US"/>
        </w:rPr>
      </w:pPr>
      <w:r w:rsidRPr="007841DE">
        <w:rPr>
          <w:rFonts w:eastAsia="Calibri"/>
          <w:lang w:eastAsia="en-US"/>
        </w:rPr>
        <w:t xml:space="preserve">Нет  </w:t>
      </w:r>
    </w:p>
    <w:p w:rsidR="007841DE" w:rsidRPr="007841DE" w:rsidRDefault="007841DE" w:rsidP="005D2B1C">
      <w:pPr>
        <w:numPr>
          <w:ilvl w:val="0"/>
          <w:numId w:val="164"/>
        </w:numPr>
        <w:spacing w:after="200" w:line="276" w:lineRule="auto"/>
        <w:rPr>
          <w:rFonts w:eastAsia="Calibri"/>
          <w:lang w:eastAsia="en-US"/>
        </w:rPr>
      </w:pPr>
      <w:r w:rsidRPr="007841DE">
        <w:rPr>
          <w:rFonts w:eastAsia="Calibri"/>
          <w:lang w:eastAsia="en-US"/>
        </w:rPr>
        <w:t xml:space="preserve">Затрудняюсь ответить </w:t>
      </w:r>
    </w:p>
    <w:p w:rsidR="007841DE" w:rsidRPr="007841DE" w:rsidRDefault="007841DE" w:rsidP="007841DE">
      <w:pPr>
        <w:rPr>
          <w:rFonts w:eastAsia="Calibri"/>
          <w:lang w:eastAsia="en-US"/>
        </w:rPr>
      </w:pPr>
      <w:r w:rsidRPr="007841DE">
        <w:rPr>
          <w:rFonts w:eastAsia="Calibri"/>
          <w:lang w:eastAsia="en-US"/>
        </w:rPr>
        <w:t xml:space="preserve">Участвуешь ли ты в экологических мероприятиях?  </w:t>
      </w:r>
    </w:p>
    <w:p w:rsidR="007841DE" w:rsidRPr="007841DE" w:rsidRDefault="007841DE" w:rsidP="005D2B1C">
      <w:pPr>
        <w:numPr>
          <w:ilvl w:val="0"/>
          <w:numId w:val="165"/>
        </w:numPr>
        <w:spacing w:after="200" w:line="276" w:lineRule="auto"/>
        <w:rPr>
          <w:rFonts w:eastAsia="Calibri"/>
          <w:lang w:eastAsia="en-US"/>
        </w:rPr>
      </w:pPr>
      <w:r w:rsidRPr="007841DE">
        <w:rPr>
          <w:rFonts w:eastAsia="Calibri"/>
          <w:lang w:eastAsia="en-US"/>
        </w:rPr>
        <w:t xml:space="preserve">Участвую постоянно  </w:t>
      </w:r>
    </w:p>
    <w:p w:rsidR="007841DE" w:rsidRPr="007841DE" w:rsidRDefault="007841DE" w:rsidP="005D2B1C">
      <w:pPr>
        <w:numPr>
          <w:ilvl w:val="0"/>
          <w:numId w:val="165"/>
        </w:numPr>
        <w:spacing w:after="200" w:line="276" w:lineRule="auto"/>
        <w:rPr>
          <w:rFonts w:eastAsia="Calibri"/>
          <w:lang w:eastAsia="en-US"/>
        </w:rPr>
      </w:pPr>
      <w:r w:rsidRPr="007841DE">
        <w:rPr>
          <w:rFonts w:eastAsia="Calibri"/>
          <w:lang w:eastAsia="en-US"/>
        </w:rPr>
        <w:t xml:space="preserve">Участвую иногда </w:t>
      </w:r>
    </w:p>
    <w:p w:rsidR="007841DE" w:rsidRPr="007841DE" w:rsidRDefault="007841DE" w:rsidP="005D2B1C">
      <w:pPr>
        <w:numPr>
          <w:ilvl w:val="0"/>
          <w:numId w:val="165"/>
        </w:numPr>
        <w:spacing w:after="200" w:line="276" w:lineRule="auto"/>
        <w:rPr>
          <w:rFonts w:eastAsia="Calibri"/>
          <w:lang w:eastAsia="en-US"/>
        </w:rPr>
      </w:pPr>
      <w:r w:rsidRPr="007841DE">
        <w:rPr>
          <w:rFonts w:eastAsia="Calibri"/>
          <w:lang w:eastAsia="en-US"/>
        </w:rPr>
        <w:t xml:space="preserve">Не участвую </w:t>
      </w:r>
    </w:p>
    <w:p w:rsidR="007841DE" w:rsidRPr="007841DE" w:rsidRDefault="007841DE" w:rsidP="007841DE">
      <w:pPr>
        <w:rPr>
          <w:rFonts w:eastAsia="Calibri"/>
          <w:lang w:eastAsia="en-US"/>
        </w:rPr>
      </w:pPr>
      <w:r w:rsidRPr="007841DE">
        <w:rPr>
          <w:rFonts w:eastAsia="Calibri"/>
          <w:lang w:eastAsia="en-US"/>
        </w:rPr>
        <w:t xml:space="preserve">Если участвуешь, то почему? </w:t>
      </w:r>
    </w:p>
    <w:p w:rsidR="007841DE" w:rsidRPr="007841DE" w:rsidRDefault="007841DE" w:rsidP="005D2B1C">
      <w:pPr>
        <w:numPr>
          <w:ilvl w:val="0"/>
          <w:numId w:val="166"/>
        </w:numPr>
        <w:spacing w:after="200" w:line="276" w:lineRule="auto"/>
        <w:rPr>
          <w:rFonts w:eastAsia="Calibri"/>
          <w:lang w:eastAsia="en-US"/>
        </w:rPr>
      </w:pPr>
      <w:r w:rsidRPr="007841DE">
        <w:rPr>
          <w:rFonts w:eastAsia="Calibri"/>
          <w:lang w:eastAsia="en-US"/>
        </w:rPr>
        <w:t xml:space="preserve">Мне это интересно </w:t>
      </w:r>
    </w:p>
    <w:p w:rsidR="007841DE" w:rsidRPr="007841DE" w:rsidRDefault="007841DE" w:rsidP="005D2B1C">
      <w:pPr>
        <w:numPr>
          <w:ilvl w:val="0"/>
          <w:numId w:val="166"/>
        </w:numPr>
        <w:spacing w:after="200" w:line="276" w:lineRule="auto"/>
        <w:rPr>
          <w:rFonts w:eastAsia="Calibri"/>
          <w:lang w:eastAsia="en-US"/>
        </w:rPr>
      </w:pPr>
      <w:r w:rsidRPr="007841DE">
        <w:rPr>
          <w:rFonts w:eastAsia="Calibri"/>
          <w:lang w:eastAsia="en-US"/>
        </w:rPr>
        <w:t xml:space="preserve">Привлекают к участию в школе </w:t>
      </w:r>
    </w:p>
    <w:p w:rsidR="007841DE" w:rsidRPr="007841DE" w:rsidRDefault="007841DE" w:rsidP="005D2B1C">
      <w:pPr>
        <w:numPr>
          <w:ilvl w:val="0"/>
          <w:numId w:val="166"/>
        </w:numPr>
        <w:spacing w:after="200" w:line="276" w:lineRule="auto"/>
        <w:rPr>
          <w:rFonts w:eastAsia="Calibri"/>
          <w:lang w:eastAsia="en-US"/>
        </w:rPr>
      </w:pPr>
      <w:r w:rsidRPr="007841DE">
        <w:rPr>
          <w:rFonts w:eastAsia="Calibri"/>
          <w:lang w:eastAsia="en-US"/>
        </w:rPr>
        <w:t xml:space="preserve">Хочу быть современным </w:t>
      </w:r>
    </w:p>
    <w:p w:rsidR="007841DE" w:rsidRPr="007841DE" w:rsidRDefault="007841DE" w:rsidP="005D2B1C">
      <w:pPr>
        <w:numPr>
          <w:ilvl w:val="0"/>
          <w:numId w:val="166"/>
        </w:numPr>
        <w:spacing w:after="200" w:line="276" w:lineRule="auto"/>
        <w:rPr>
          <w:rFonts w:eastAsia="Calibri"/>
          <w:lang w:eastAsia="en-US"/>
        </w:rPr>
      </w:pPr>
      <w:r w:rsidRPr="007841DE">
        <w:rPr>
          <w:rFonts w:eastAsia="Calibri"/>
          <w:lang w:eastAsia="en-US"/>
        </w:rPr>
        <w:t xml:space="preserve">Мне это пригодится в будущем </w:t>
      </w:r>
    </w:p>
    <w:p w:rsidR="007841DE" w:rsidRPr="007841DE" w:rsidRDefault="007841DE" w:rsidP="005D2B1C">
      <w:pPr>
        <w:numPr>
          <w:ilvl w:val="0"/>
          <w:numId w:val="166"/>
        </w:numPr>
        <w:spacing w:after="200" w:line="276" w:lineRule="auto"/>
        <w:rPr>
          <w:rFonts w:eastAsia="Calibri"/>
          <w:lang w:eastAsia="en-US"/>
        </w:rPr>
      </w:pPr>
      <w:r w:rsidRPr="007841DE">
        <w:rPr>
          <w:rFonts w:eastAsia="Calibri"/>
          <w:lang w:eastAsia="en-US"/>
        </w:rPr>
        <w:t xml:space="preserve">Свою будущую профессию хочу связать с экологией </w:t>
      </w:r>
    </w:p>
    <w:p w:rsidR="007841DE" w:rsidRPr="007841DE" w:rsidRDefault="007841DE" w:rsidP="005D2B1C">
      <w:pPr>
        <w:numPr>
          <w:ilvl w:val="0"/>
          <w:numId w:val="166"/>
        </w:numPr>
        <w:spacing w:after="200" w:line="276" w:lineRule="auto"/>
        <w:rPr>
          <w:rFonts w:eastAsia="Calibri"/>
          <w:lang w:eastAsia="en-US"/>
        </w:rPr>
      </w:pPr>
      <w:r w:rsidRPr="007841DE">
        <w:rPr>
          <w:rFonts w:eastAsia="Calibri"/>
          <w:lang w:eastAsia="en-US"/>
        </w:rPr>
        <w:t xml:space="preserve">Другое____________________________ </w:t>
      </w:r>
    </w:p>
    <w:p w:rsidR="007841DE" w:rsidRPr="007841DE" w:rsidRDefault="007841DE" w:rsidP="007841DE">
      <w:pPr>
        <w:rPr>
          <w:rFonts w:eastAsia="Calibri"/>
          <w:lang w:eastAsia="en-US"/>
        </w:rPr>
      </w:pPr>
      <w:r w:rsidRPr="007841DE">
        <w:rPr>
          <w:rFonts w:eastAsia="Calibri"/>
          <w:lang w:eastAsia="en-US"/>
        </w:rPr>
        <w:t xml:space="preserve">В какой форме проходит твое участие в экологических мероприятиях?  </w:t>
      </w:r>
    </w:p>
    <w:p w:rsidR="007841DE" w:rsidRPr="007841DE" w:rsidRDefault="007841DE" w:rsidP="005D2B1C">
      <w:pPr>
        <w:numPr>
          <w:ilvl w:val="0"/>
          <w:numId w:val="167"/>
        </w:numPr>
        <w:spacing w:after="200" w:line="276" w:lineRule="auto"/>
        <w:rPr>
          <w:rFonts w:eastAsia="Calibri"/>
          <w:lang w:eastAsia="en-US"/>
        </w:rPr>
      </w:pPr>
      <w:r w:rsidRPr="007841DE">
        <w:rPr>
          <w:rFonts w:eastAsia="Calibri"/>
          <w:lang w:eastAsia="en-US"/>
        </w:rPr>
        <w:lastRenderedPageBreak/>
        <w:t xml:space="preserve">Участвую в экологических акциях </w:t>
      </w:r>
    </w:p>
    <w:p w:rsidR="007841DE" w:rsidRPr="007841DE" w:rsidRDefault="007841DE" w:rsidP="005D2B1C">
      <w:pPr>
        <w:numPr>
          <w:ilvl w:val="0"/>
          <w:numId w:val="167"/>
        </w:numPr>
        <w:spacing w:after="200" w:line="276" w:lineRule="auto"/>
        <w:rPr>
          <w:rFonts w:eastAsia="Calibri"/>
          <w:lang w:eastAsia="en-US"/>
        </w:rPr>
      </w:pPr>
      <w:r w:rsidRPr="007841DE">
        <w:rPr>
          <w:rFonts w:eastAsia="Calibri"/>
          <w:lang w:eastAsia="en-US"/>
        </w:rPr>
        <w:t xml:space="preserve">Участвую в экологических практикумах </w:t>
      </w:r>
    </w:p>
    <w:p w:rsidR="007841DE" w:rsidRPr="007841DE" w:rsidRDefault="007841DE" w:rsidP="005D2B1C">
      <w:pPr>
        <w:numPr>
          <w:ilvl w:val="0"/>
          <w:numId w:val="167"/>
        </w:numPr>
        <w:spacing w:after="200" w:line="276" w:lineRule="auto"/>
        <w:rPr>
          <w:rFonts w:eastAsia="Calibri"/>
          <w:lang w:eastAsia="en-US"/>
        </w:rPr>
      </w:pPr>
      <w:r w:rsidRPr="007841DE">
        <w:rPr>
          <w:rFonts w:eastAsia="Calibri"/>
          <w:lang w:eastAsia="en-US"/>
        </w:rPr>
        <w:t xml:space="preserve">Участвую в экологических праздниках </w:t>
      </w:r>
    </w:p>
    <w:p w:rsidR="007841DE" w:rsidRPr="007841DE" w:rsidRDefault="007841DE" w:rsidP="005D2B1C">
      <w:pPr>
        <w:numPr>
          <w:ilvl w:val="0"/>
          <w:numId w:val="167"/>
        </w:numPr>
        <w:spacing w:after="200" w:line="276" w:lineRule="auto"/>
        <w:rPr>
          <w:rFonts w:eastAsia="Calibri"/>
          <w:lang w:eastAsia="en-US"/>
        </w:rPr>
      </w:pPr>
      <w:r w:rsidRPr="007841DE">
        <w:rPr>
          <w:rFonts w:eastAsia="Calibri"/>
          <w:lang w:eastAsia="en-US"/>
        </w:rPr>
        <w:t xml:space="preserve">Другое____________________________ </w:t>
      </w:r>
    </w:p>
    <w:p w:rsidR="007841DE" w:rsidRPr="007841DE" w:rsidRDefault="007841DE" w:rsidP="007841DE">
      <w:pPr>
        <w:rPr>
          <w:rFonts w:eastAsia="Calibri"/>
          <w:lang w:eastAsia="en-US"/>
        </w:rPr>
      </w:pPr>
      <w:r w:rsidRPr="007841DE">
        <w:rPr>
          <w:rFonts w:eastAsia="Calibri"/>
          <w:lang w:eastAsia="en-US"/>
        </w:rPr>
        <w:t xml:space="preserve">  </w:t>
      </w:r>
      <w:r w:rsidRPr="007841DE">
        <w:rPr>
          <w:rFonts w:eastAsia="Calibri"/>
          <w:lang w:eastAsia="en-US"/>
        </w:rPr>
        <w:br/>
        <w:t xml:space="preserve">Если ты не участвуешь в экологических мероприятиях, то почему?  </w:t>
      </w:r>
    </w:p>
    <w:p w:rsidR="007841DE" w:rsidRPr="007841DE" w:rsidRDefault="007841DE" w:rsidP="005D2B1C">
      <w:pPr>
        <w:numPr>
          <w:ilvl w:val="0"/>
          <w:numId w:val="168"/>
        </w:numPr>
        <w:spacing w:after="200" w:line="276" w:lineRule="auto"/>
        <w:rPr>
          <w:rFonts w:eastAsia="Calibri"/>
          <w:lang w:eastAsia="en-US"/>
        </w:rPr>
      </w:pPr>
      <w:r w:rsidRPr="007841DE">
        <w:rPr>
          <w:rFonts w:eastAsia="Calibri"/>
          <w:lang w:eastAsia="en-US"/>
        </w:rPr>
        <w:t xml:space="preserve">Хотел(а) бы быть полезным в решении экологических проблем, но для практики не хватает теоретических знаний </w:t>
      </w:r>
    </w:p>
    <w:p w:rsidR="007841DE" w:rsidRPr="007841DE" w:rsidRDefault="007841DE" w:rsidP="005D2B1C">
      <w:pPr>
        <w:numPr>
          <w:ilvl w:val="0"/>
          <w:numId w:val="168"/>
        </w:numPr>
        <w:spacing w:after="200" w:line="276" w:lineRule="auto"/>
        <w:outlineLvl w:val="0"/>
        <w:rPr>
          <w:rFonts w:eastAsia="Calibri"/>
          <w:lang w:eastAsia="en-US"/>
        </w:rPr>
      </w:pPr>
      <w:r w:rsidRPr="007841DE">
        <w:rPr>
          <w:rFonts w:eastAsia="Calibri"/>
          <w:lang w:eastAsia="en-US"/>
        </w:rPr>
        <w:t xml:space="preserve">Не хватает времени </w:t>
      </w:r>
    </w:p>
    <w:p w:rsidR="007841DE" w:rsidRPr="007841DE" w:rsidRDefault="007841DE" w:rsidP="005D2B1C">
      <w:pPr>
        <w:numPr>
          <w:ilvl w:val="0"/>
          <w:numId w:val="168"/>
        </w:numPr>
        <w:spacing w:after="200" w:line="276" w:lineRule="auto"/>
        <w:rPr>
          <w:rFonts w:eastAsia="Calibri"/>
          <w:lang w:eastAsia="en-US"/>
        </w:rPr>
      </w:pPr>
      <w:r w:rsidRPr="007841DE">
        <w:rPr>
          <w:rFonts w:eastAsia="Calibri"/>
          <w:lang w:eastAsia="en-US"/>
        </w:rPr>
        <w:t xml:space="preserve">Не вижу смысла в участии в экологических мероприятиях, которые проводятся в нашей школе </w:t>
      </w:r>
    </w:p>
    <w:p w:rsidR="007841DE" w:rsidRPr="007841DE" w:rsidRDefault="007841DE" w:rsidP="005D2B1C">
      <w:pPr>
        <w:numPr>
          <w:ilvl w:val="0"/>
          <w:numId w:val="168"/>
        </w:numPr>
        <w:spacing w:after="200" w:line="276" w:lineRule="auto"/>
        <w:rPr>
          <w:rFonts w:eastAsia="Calibri"/>
          <w:lang w:eastAsia="en-US"/>
        </w:rPr>
      </w:pPr>
      <w:r w:rsidRPr="007841DE">
        <w:rPr>
          <w:rFonts w:eastAsia="Calibri"/>
          <w:lang w:eastAsia="en-US"/>
        </w:rPr>
        <w:t xml:space="preserve">Меня никто не приглашал </w:t>
      </w:r>
    </w:p>
    <w:p w:rsidR="007841DE" w:rsidRPr="007841DE" w:rsidRDefault="007841DE" w:rsidP="005D2B1C">
      <w:pPr>
        <w:numPr>
          <w:ilvl w:val="0"/>
          <w:numId w:val="168"/>
        </w:numPr>
        <w:spacing w:after="200" w:line="276" w:lineRule="auto"/>
        <w:rPr>
          <w:rFonts w:eastAsia="Calibri"/>
          <w:lang w:eastAsia="en-US"/>
        </w:rPr>
      </w:pPr>
      <w:r w:rsidRPr="007841DE">
        <w:rPr>
          <w:rFonts w:eastAsia="Calibri"/>
          <w:lang w:eastAsia="en-US"/>
        </w:rPr>
        <w:t xml:space="preserve">Другое_______________________________ </w:t>
      </w:r>
    </w:p>
    <w:p w:rsidR="007841DE" w:rsidRPr="007841DE" w:rsidRDefault="007841DE" w:rsidP="007841DE">
      <w:pPr>
        <w:rPr>
          <w:rFonts w:eastAsia="Calibri"/>
          <w:lang w:eastAsia="en-US"/>
        </w:rPr>
      </w:pPr>
      <w:r w:rsidRPr="007841DE">
        <w:rPr>
          <w:rFonts w:eastAsia="Calibri"/>
          <w:lang w:eastAsia="en-US"/>
        </w:rPr>
        <w:t xml:space="preserve">Какие экологические мероприятия, по твоему мнению, нужно проводить в школе? </w:t>
      </w:r>
    </w:p>
    <w:p w:rsidR="007841DE" w:rsidRPr="007841DE" w:rsidRDefault="007841DE" w:rsidP="005D2B1C">
      <w:pPr>
        <w:numPr>
          <w:ilvl w:val="0"/>
          <w:numId w:val="169"/>
        </w:numPr>
        <w:spacing w:after="200" w:line="276" w:lineRule="auto"/>
        <w:rPr>
          <w:rFonts w:eastAsia="Calibri"/>
          <w:lang w:eastAsia="en-US"/>
        </w:rPr>
      </w:pPr>
      <w:r w:rsidRPr="007841DE">
        <w:rPr>
          <w:rFonts w:eastAsia="Calibri"/>
          <w:lang w:eastAsia="en-US"/>
        </w:rPr>
        <w:t xml:space="preserve">Субботники (во дворе, на территории школы и около нее) </w:t>
      </w:r>
    </w:p>
    <w:p w:rsidR="007841DE" w:rsidRPr="007841DE" w:rsidRDefault="007841DE" w:rsidP="005D2B1C">
      <w:pPr>
        <w:numPr>
          <w:ilvl w:val="0"/>
          <w:numId w:val="169"/>
        </w:numPr>
        <w:spacing w:after="200" w:line="276" w:lineRule="auto"/>
        <w:rPr>
          <w:rFonts w:eastAsia="Calibri"/>
          <w:lang w:eastAsia="en-US"/>
        </w:rPr>
      </w:pPr>
      <w:r w:rsidRPr="007841DE">
        <w:rPr>
          <w:rFonts w:eastAsia="Calibri"/>
          <w:lang w:eastAsia="en-US"/>
        </w:rPr>
        <w:t xml:space="preserve">Сбор макулатуры  </w:t>
      </w:r>
    </w:p>
    <w:p w:rsidR="007841DE" w:rsidRPr="007841DE" w:rsidRDefault="007841DE" w:rsidP="005D2B1C">
      <w:pPr>
        <w:numPr>
          <w:ilvl w:val="0"/>
          <w:numId w:val="169"/>
        </w:numPr>
        <w:spacing w:after="200" w:line="276" w:lineRule="auto"/>
        <w:rPr>
          <w:rFonts w:eastAsia="Calibri"/>
          <w:lang w:eastAsia="en-US"/>
        </w:rPr>
      </w:pPr>
      <w:r w:rsidRPr="007841DE">
        <w:rPr>
          <w:rFonts w:eastAsia="Calibri"/>
          <w:lang w:eastAsia="en-US"/>
        </w:rPr>
        <w:t xml:space="preserve">Посадка растений и уход за ними </w:t>
      </w:r>
    </w:p>
    <w:p w:rsidR="007841DE" w:rsidRPr="007841DE" w:rsidRDefault="007841DE" w:rsidP="005D2B1C">
      <w:pPr>
        <w:numPr>
          <w:ilvl w:val="0"/>
          <w:numId w:val="169"/>
        </w:numPr>
        <w:spacing w:after="200" w:line="276" w:lineRule="auto"/>
        <w:rPr>
          <w:rFonts w:eastAsia="Calibri"/>
          <w:lang w:eastAsia="en-US"/>
        </w:rPr>
      </w:pPr>
      <w:r w:rsidRPr="007841DE">
        <w:rPr>
          <w:rFonts w:eastAsia="Calibri"/>
          <w:lang w:eastAsia="en-US"/>
        </w:rPr>
        <w:t xml:space="preserve">Оформление экологических плакатов для агитации горожан за чистоту, здоровый образ жизни </w:t>
      </w:r>
    </w:p>
    <w:p w:rsidR="007841DE" w:rsidRPr="007841DE" w:rsidRDefault="007841DE" w:rsidP="005D2B1C">
      <w:pPr>
        <w:numPr>
          <w:ilvl w:val="0"/>
          <w:numId w:val="169"/>
        </w:numPr>
        <w:spacing w:after="200" w:line="276" w:lineRule="auto"/>
        <w:outlineLvl w:val="0"/>
        <w:rPr>
          <w:rFonts w:eastAsia="Calibri"/>
          <w:lang w:eastAsia="en-US"/>
        </w:rPr>
      </w:pPr>
      <w:r w:rsidRPr="007841DE">
        <w:rPr>
          <w:rFonts w:eastAsia="Calibri"/>
          <w:lang w:eastAsia="en-US"/>
        </w:rPr>
        <w:t xml:space="preserve">Другое__________________________ </w:t>
      </w:r>
    </w:p>
    <w:p w:rsidR="007841DE" w:rsidRPr="007841DE" w:rsidRDefault="007841DE" w:rsidP="007841DE">
      <w:pPr>
        <w:rPr>
          <w:rFonts w:eastAsia="Calibri"/>
          <w:lang w:eastAsia="en-US"/>
        </w:rPr>
      </w:pPr>
      <w:r w:rsidRPr="007841DE">
        <w:rPr>
          <w:rFonts w:eastAsia="Calibri"/>
          <w:lang w:eastAsia="en-US"/>
        </w:rPr>
        <w:t>Знаешь ли ты о каких</w:t>
      </w:r>
      <w:r w:rsidRPr="007841DE">
        <w:rPr>
          <w:rFonts w:eastAsia="Calibri"/>
          <w:lang w:eastAsia="en-US"/>
        </w:rPr>
        <w:softHyphen/>
        <w:t xml:space="preserve"> - </w:t>
      </w:r>
      <w:proofErr w:type="spellStart"/>
      <w:r w:rsidRPr="007841DE">
        <w:rPr>
          <w:rFonts w:eastAsia="Calibri"/>
          <w:lang w:eastAsia="en-US"/>
        </w:rPr>
        <w:t>нибудь</w:t>
      </w:r>
      <w:proofErr w:type="spellEnd"/>
      <w:r w:rsidRPr="007841DE">
        <w:rPr>
          <w:rFonts w:eastAsia="Calibri"/>
          <w:lang w:eastAsia="en-US"/>
        </w:rPr>
        <w:t xml:space="preserve"> экологических мероприятиях, которые проводятся в нашем городе? </w:t>
      </w:r>
    </w:p>
    <w:p w:rsidR="007841DE" w:rsidRPr="007841DE" w:rsidRDefault="007841DE" w:rsidP="005D2B1C">
      <w:pPr>
        <w:numPr>
          <w:ilvl w:val="0"/>
          <w:numId w:val="170"/>
        </w:numPr>
        <w:spacing w:after="200" w:line="276" w:lineRule="auto"/>
        <w:rPr>
          <w:rFonts w:eastAsia="Calibri"/>
          <w:lang w:eastAsia="en-US"/>
        </w:rPr>
      </w:pPr>
      <w:r w:rsidRPr="007841DE">
        <w:rPr>
          <w:rFonts w:eastAsia="Calibri"/>
          <w:lang w:eastAsia="en-US"/>
        </w:rPr>
        <w:t xml:space="preserve">Знаю   </w:t>
      </w:r>
    </w:p>
    <w:p w:rsidR="007841DE" w:rsidRPr="007841DE" w:rsidRDefault="007841DE" w:rsidP="005D2B1C">
      <w:pPr>
        <w:numPr>
          <w:ilvl w:val="0"/>
          <w:numId w:val="170"/>
        </w:numPr>
        <w:spacing w:after="200" w:line="276" w:lineRule="auto"/>
        <w:rPr>
          <w:rFonts w:eastAsia="Calibri"/>
          <w:lang w:eastAsia="en-US"/>
        </w:rPr>
      </w:pPr>
      <w:r w:rsidRPr="007841DE">
        <w:rPr>
          <w:rFonts w:eastAsia="Calibri"/>
          <w:lang w:eastAsia="en-US"/>
        </w:rPr>
        <w:t xml:space="preserve">Не знаю </w:t>
      </w:r>
    </w:p>
    <w:p w:rsidR="007841DE" w:rsidRPr="007841DE" w:rsidRDefault="007841DE" w:rsidP="007841DE">
      <w:pPr>
        <w:spacing w:after="200" w:line="276" w:lineRule="auto"/>
        <w:rPr>
          <w:rFonts w:ascii="Calibri" w:eastAsia="Calibri" w:hAnsi="Calibri"/>
          <w:sz w:val="22"/>
          <w:szCs w:val="22"/>
          <w:lang w:eastAsia="en-US"/>
        </w:rPr>
      </w:pPr>
      <w:r w:rsidRPr="007841DE">
        <w:rPr>
          <w:rFonts w:eastAsia="Calibri"/>
          <w:lang w:eastAsia="en-US"/>
        </w:rPr>
        <w:t>В каких экологических мероприятиях хотел(а) бы поучаствовать? (Впиши, пожалуйста)</w:t>
      </w:r>
    </w:p>
    <w:p w:rsidR="007841DE" w:rsidRDefault="007841DE" w:rsidP="00EE5EA8">
      <w:pPr>
        <w:spacing w:after="200" w:line="276" w:lineRule="auto"/>
        <w:rPr>
          <w:rFonts w:eastAsia="Calibri"/>
          <w:sz w:val="28"/>
          <w:szCs w:val="28"/>
          <w:lang w:eastAsia="en-US"/>
        </w:rPr>
        <w:sectPr w:rsidR="007841DE" w:rsidSect="002A59A0">
          <w:pgSz w:w="11906" w:h="16838"/>
          <w:pgMar w:top="851" w:right="850" w:bottom="993" w:left="1701" w:header="708" w:footer="708" w:gutter="0"/>
          <w:cols w:space="708"/>
          <w:docGrid w:linePitch="360"/>
        </w:sectPr>
      </w:pPr>
    </w:p>
    <w:p w:rsidR="007841DE" w:rsidRPr="007841DE" w:rsidRDefault="007841DE" w:rsidP="007841DE">
      <w:pPr>
        <w:jc w:val="center"/>
        <w:rPr>
          <w:b/>
          <w:lang w:eastAsia="en-US"/>
        </w:rPr>
      </w:pPr>
      <w:r w:rsidRPr="007841DE">
        <w:rPr>
          <w:b/>
          <w:lang w:eastAsia="en-US"/>
        </w:rPr>
        <w:lastRenderedPageBreak/>
        <w:t>2.5. Программа коррекционной работы</w:t>
      </w:r>
    </w:p>
    <w:p w:rsidR="007841DE" w:rsidRPr="007841DE" w:rsidRDefault="007841DE" w:rsidP="007841DE">
      <w:pPr>
        <w:jc w:val="center"/>
        <w:rPr>
          <w:b/>
          <w:color w:val="000000"/>
        </w:rPr>
      </w:pPr>
    </w:p>
    <w:p w:rsidR="007841DE" w:rsidRPr="007841DE" w:rsidRDefault="007841DE" w:rsidP="007841DE">
      <w:pPr>
        <w:ind w:firstLine="560"/>
        <w:jc w:val="both"/>
      </w:pPr>
      <w:r w:rsidRPr="007841DE">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Концепции УМК «Школа 2100», а также с учетом опыта работы школы по данной проблематике. Программа коррекционной работы  направлена на разрешение ряда проблем, возникающих при обучении и воспитании младших школьников в условиях четырехлетнего начального обучения. В числе этих проблем:</w:t>
      </w:r>
    </w:p>
    <w:p w:rsidR="007841DE" w:rsidRPr="007841DE" w:rsidRDefault="007841DE" w:rsidP="005D2B1C">
      <w:pPr>
        <w:numPr>
          <w:ilvl w:val="0"/>
          <w:numId w:val="172"/>
        </w:numPr>
        <w:spacing w:after="200" w:line="276" w:lineRule="auto"/>
        <w:jc w:val="both"/>
      </w:pPr>
      <w:r w:rsidRPr="007841DE">
        <w:t>несоответствие уровня психического развития ребенка возрастной норме;</w:t>
      </w:r>
    </w:p>
    <w:p w:rsidR="007841DE" w:rsidRPr="007841DE" w:rsidRDefault="007841DE" w:rsidP="005D2B1C">
      <w:pPr>
        <w:numPr>
          <w:ilvl w:val="0"/>
          <w:numId w:val="172"/>
        </w:numPr>
        <w:spacing w:after="200" w:line="276" w:lineRule="auto"/>
        <w:jc w:val="both"/>
      </w:pPr>
      <w:r w:rsidRPr="007841DE">
        <w:t>неготовность к школьному обучению;</w:t>
      </w:r>
    </w:p>
    <w:p w:rsidR="007841DE" w:rsidRPr="007841DE" w:rsidRDefault="007841DE" w:rsidP="005D2B1C">
      <w:pPr>
        <w:numPr>
          <w:ilvl w:val="0"/>
          <w:numId w:val="172"/>
        </w:numPr>
        <w:spacing w:after="200" w:line="276" w:lineRule="auto"/>
        <w:jc w:val="both"/>
      </w:pPr>
      <w:r w:rsidRPr="007841DE">
        <w:t>низкая познавательная и учебная мотивации;</w:t>
      </w:r>
    </w:p>
    <w:p w:rsidR="007841DE" w:rsidRPr="007841DE" w:rsidRDefault="007841DE" w:rsidP="005D2B1C">
      <w:pPr>
        <w:numPr>
          <w:ilvl w:val="0"/>
          <w:numId w:val="172"/>
        </w:numPr>
        <w:spacing w:after="200" w:line="276" w:lineRule="auto"/>
        <w:jc w:val="both"/>
      </w:pPr>
      <w:r w:rsidRPr="007841DE">
        <w:t xml:space="preserve">негативные тенденции личностного развития; </w:t>
      </w:r>
    </w:p>
    <w:p w:rsidR="007841DE" w:rsidRPr="007841DE" w:rsidRDefault="007841DE" w:rsidP="005D2B1C">
      <w:pPr>
        <w:numPr>
          <w:ilvl w:val="0"/>
          <w:numId w:val="172"/>
        </w:numPr>
        <w:spacing w:after="200" w:line="276" w:lineRule="auto"/>
        <w:jc w:val="both"/>
      </w:pPr>
      <w:r w:rsidRPr="007841DE">
        <w:t>коммуникативные проблемы;</w:t>
      </w:r>
    </w:p>
    <w:p w:rsidR="007841DE" w:rsidRPr="007841DE" w:rsidRDefault="007841DE" w:rsidP="005D2B1C">
      <w:pPr>
        <w:numPr>
          <w:ilvl w:val="0"/>
          <w:numId w:val="172"/>
        </w:numPr>
        <w:spacing w:after="200" w:line="276" w:lineRule="auto"/>
        <w:jc w:val="both"/>
      </w:pPr>
      <w:r w:rsidRPr="007841DE">
        <w:t>эмоциональные нарушения поведения;</w:t>
      </w:r>
    </w:p>
    <w:p w:rsidR="007841DE" w:rsidRPr="007841DE" w:rsidRDefault="007841DE" w:rsidP="005D2B1C">
      <w:pPr>
        <w:numPr>
          <w:ilvl w:val="0"/>
          <w:numId w:val="172"/>
        </w:numPr>
        <w:spacing w:after="200" w:line="276" w:lineRule="auto"/>
        <w:jc w:val="both"/>
      </w:pPr>
      <w:proofErr w:type="spellStart"/>
      <w:r w:rsidRPr="007841DE">
        <w:t>дезадаптация</w:t>
      </w:r>
      <w:proofErr w:type="spellEnd"/>
      <w:r w:rsidRPr="007841DE">
        <w:t xml:space="preserve"> в школе;</w:t>
      </w:r>
    </w:p>
    <w:p w:rsidR="007841DE" w:rsidRPr="007841DE" w:rsidRDefault="007841DE" w:rsidP="005D2B1C">
      <w:pPr>
        <w:numPr>
          <w:ilvl w:val="0"/>
          <w:numId w:val="172"/>
        </w:numPr>
        <w:spacing w:after="200" w:line="276" w:lineRule="auto"/>
        <w:jc w:val="both"/>
      </w:pPr>
      <w:r w:rsidRPr="007841DE">
        <w:t xml:space="preserve">неуспеваемость и другие. </w:t>
      </w:r>
    </w:p>
    <w:p w:rsidR="007841DE" w:rsidRPr="007841DE" w:rsidRDefault="007841DE" w:rsidP="007841DE">
      <w:pPr>
        <w:ind w:firstLine="560"/>
        <w:jc w:val="both"/>
      </w:pPr>
      <w:r w:rsidRPr="007841DE">
        <w:t xml:space="preserve">С подобными проблемами сталкивается каждый учитель начальных классов в процессе своей педагогической деятельности. Поэтому возникает потребность в разработке специальных мер, способствующих их разрешению. </w:t>
      </w:r>
    </w:p>
    <w:p w:rsidR="007841DE" w:rsidRPr="007841DE" w:rsidRDefault="007841DE" w:rsidP="007841DE">
      <w:pPr>
        <w:ind w:firstLine="426"/>
        <w:jc w:val="both"/>
      </w:pPr>
      <w:r w:rsidRPr="007841DE">
        <w:rPr>
          <w:color w:val="000000"/>
          <w:u w:val="single"/>
        </w:rPr>
        <w:t>Нормативно-правовой и документальной основой</w:t>
      </w:r>
      <w:r w:rsidRPr="007841DE">
        <w:rPr>
          <w:color w:val="000000"/>
        </w:rPr>
        <w:t xml:space="preserve"> Программы</w:t>
      </w:r>
      <w:r w:rsidRPr="007841DE">
        <w:t xml:space="preserve"> коррекционной работы</w:t>
      </w:r>
      <w:r w:rsidRPr="007841DE">
        <w:rPr>
          <w:color w:val="000000"/>
        </w:rPr>
        <w:t xml:space="preserve"> с обучающимися на ступени начального общего образования являются: </w:t>
      </w:r>
    </w:p>
    <w:p w:rsidR="007841DE" w:rsidRPr="007841DE" w:rsidRDefault="007841DE" w:rsidP="005D2B1C">
      <w:pPr>
        <w:numPr>
          <w:ilvl w:val="0"/>
          <w:numId w:val="173"/>
        </w:numPr>
        <w:tabs>
          <w:tab w:val="num" w:pos="709"/>
        </w:tabs>
        <w:spacing w:after="200" w:line="276" w:lineRule="auto"/>
        <w:ind w:left="0" w:firstLine="426"/>
        <w:jc w:val="both"/>
        <w:rPr>
          <w:color w:val="000000"/>
        </w:rPr>
      </w:pPr>
      <w:r w:rsidRPr="007841DE">
        <w:rPr>
          <w:color w:val="000000"/>
        </w:rPr>
        <w:t>Закон Российской Федерации «Об образовании»;</w:t>
      </w:r>
    </w:p>
    <w:p w:rsidR="007841DE" w:rsidRPr="007841DE" w:rsidRDefault="007841DE" w:rsidP="005D2B1C">
      <w:pPr>
        <w:numPr>
          <w:ilvl w:val="0"/>
          <w:numId w:val="173"/>
        </w:numPr>
        <w:tabs>
          <w:tab w:val="num" w:pos="709"/>
          <w:tab w:val="left" w:pos="1260"/>
        </w:tabs>
        <w:autoSpaceDE w:val="0"/>
        <w:autoSpaceDN w:val="0"/>
        <w:adjustRightInd w:val="0"/>
        <w:spacing w:after="200" w:line="276" w:lineRule="auto"/>
        <w:ind w:left="0" w:firstLine="426"/>
        <w:contextualSpacing/>
        <w:jc w:val="both"/>
        <w:rPr>
          <w:color w:val="000000"/>
          <w:lang w:eastAsia="en-US" w:bidi="en-US"/>
        </w:rPr>
      </w:pPr>
      <w:r w:rsidRPr="007841DE">
        <w:t xml:space="preserve">Федеральный государственный стандарт начального общего образования; </w:t>
      </w:r>
    </w:p>
    <w:p w:rsidR="007841DE" w:rsidRPr="007841DE" w:rsidRDefault="007841DE" w:rsidP="005D2B1C">
      <w:pPr>
        <w:numPr>
          <w:ilvl w:val="0"/>
          <w:numId w:val="173"/>
        </w:numPr>
        <w:tabs>
          <w:tab w:val="num" w:pos="709"/>
          <w:tab w:val="left" w:pos="1260"/>
        </w:tabs>
        <w:autoSpaceDE w:val="0"/>
        <w:autoSpaceDN w:val="0"/>
        <w:adjustRightInd w:val="0"/>
        <w:spacing w:after="200" w:line="276" w:lineRule="auto"/>
        <w:ind w:left="0" w:firstLine="426"/>
        <w:contextualSpacing/>
        <w:jc w:val="both"/>
        <w:rPr>
          <w:color w:val="000000"/>
          <w:lang w:eastAsia="en-US" w:bidi="en-US"/>
        </w:rPr>
      </w:pPr>
      <w:r w:rsidRPr="007841DE">
        <w:rPr>
          <w:color w:val="000000"/>
          <w:lang w:eastAsia="en-US" w:bidi="en-US"/>
        </w:rPr>
        <w:t>СанПиН, 2.4.2.2821-10 «Санитарно-</w:t>
      </w:r>
      <w:proofErr w:type="spellStart"/>
      <w:r w:rsidRPr="007841DE">
        <w:rPr>
          <w:color w:val="000000"/>
          <w:lang w:eastAsia="en-US" w:bidi="en-US"/>
        </w:rPr>
        <w:t>эпидемилогические</w:t>
      </w:r>
      <w:proofErr w:type="spellEnd"/>
      <w:r w:rsidRPr="007841DE">
        <w:rPr>
          <w:color w:val="000000"/>
          <w:lang w:eastAsia="en-US" w:bidi="en-US"/>
        </w:rPr>
        <w:t xml:space="preserve"> требования к условиям и организации обучения в общеобразовательных учреждениях» (зарегистрировано Минюстом России 3 марта 2011 года, рег. № 19993);</w:t>
      </w:r>
    </w:p>
    <w:p w:rsidR="007841DE" w:rsidRPr="007841DE" w:rsidRDefault="007841DE" w:rsidP="005D2B1C">
      <w:pPr>
        <w:numPr>
          <w:ilvl w:val="0"/>
          <w:numId w:val="173"/>
        </w:numPr>
        <w:tabs>
          <w:tab w:val="num" w:pos="709"/>
          <w:tab w:val="left" w:pos="1260"/>
        </w:tabs>
        <w:autoSpaceDE w:val="0"/>
        <w:autoSpaceDN w:val="0"/>
        <w:adjustRightInd w:val="0"/>
        <w:spacing w:after="200" w:line="276" w:lineRule="auto"/>
        <w:ind w:left="0" w:firstLine="426"/>
        <w:contextualSpacing/>
        <w:jc w:val="both"/>
        <w:rPr>
          <w:lang w:eastAsia="en-US" w:bidi="en-US"/>
        </w:rPr>
      </w:pPr>
      <w:r w:rsidRPr="007841DE">
        <w:rPr>
          <w:lang w:eastAsia="en-US" w:bidi="en-US"/>
        </w:rPr>
        <w:t xml:space="preserve">Об основных гарантиях прав ребенка в Российской Федерации (от 24 июля </w:t>
      </w:r>
      <w:smartTag w:uri="urn:schemas-microsoft-com:office:smarttags" w:element="metricconverter">
        <w:smartTagPr>
          <w:attr w:name="ProductID" w:val="1998 г"/>
        </w:smartTagPr>
        <w:r w:rsidRPr="007841DE">
          <w:rPr>
            <w:lang w:eastAsia="en-US" w:bidi="en-US"/>
          </w:rPr>
          <w:t>1998 г</w:t>
        </w:r>
      </w:smartTag>
      <w:r w:rsidRPr="007841DE">
        <w:rPr>
          <w:lang w:eastAsia="en-US" w:bidi="en-US"/>
        </w:rPr>
        <w:t xml:space="preserve">. </w:t>
      </w:r>
      <w:r w:rsidRPr="007841DE">
        <w:rPr>
          <w:lang w:val="en-US" w:eastAsia="en-US" w:bidi="en-US"/>
        </w:rPr>
        <w:t>N</w:t>
      </w:r>
      <w:r w:rsidRPr="007841DE">
        <w:rPr>
          <w:lang w:eastAsia="en-US" w:bidi="en-US"/>
        </w:rPr>
        <w:t xml:space="preserve"> 124-ФЗ);</w:t>
      </w:r>
    </w:p>
    <w:p w:rsidR="007841DE" w:rsidRPr="007841DE" w:rsidRDefault="007841DE" w:rsidP="007841DE">
      <w:pPr>
        <w:outlineLvl w:val="0"/>
        <w:rPr>
          <w:b/>
        </w:rPr>
      </w:pPr>
      <w:r w:rsidRPr="007841DE">
        <w:rPr>
          <w:b/>
        </w:rPr>
        <w:t>Цель программы:</w:t>
      </w:r>
    </w:p>
    <w:p w:rsidR="007841DE" w:rsidRPr="007841DE" w:rsidRDefault="007841DE" w:rsidP="007841DE">
      <w:pPr>
        <w:tabs>
          <w:tab w:val="left" w:pos="7513"/>
        </w:tabs>
        <w:autoSpaceDE w:val="0"/>
        <w:autoSpaceDN w:val="0"/>
        <w:adjustRightInd w:val="0"/>
        <w:ind w:firstLine="624"/>
        <w:jc w:val="both"/>
      </w:pPr>
      <w:r w:rsidRPr="007841DE">
        <w:t xml:space="preserve">Программа коррекционной работы направлена на создание </w:t>
      </w:r>
      <w:r w:rsidRPr="007841DE">
        <w:rPr>
          <w:b/>
        </w:rPr>
        <w:t>системы</w:t>
      </w:r>
      <w:r w:rsidRPr="007841DE">
        <w:t xml:space="preserve"> </w:t>
      </w:r>
      <w:r w:rsidRPr="007841DE">
        <w:rPr>
          <w:u w:val="single"/>
        </w:rPr>
        <w:t>комплексной помощи детям с ограниченными возможностями здоровья</w:t>
      </w:r>
      <w:r w:rsidRPr="007841DE">
        <w:t xml:space="preserve">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 </w:t>
      </w:r>
    </w:p>
    <w:p w:rsidR="007841DE" w:rsidRPr="007841DE" w:rsidRDefault="007841DE" w:rsidP="007841DE">
      <w:pPr>
        <w:tabs>
          <w:tab w:val="left" w:pos="7513"/>
        </w:tabs>
        <w:autoSpaceDE w:val="0"/>
        <w:autoSpaceDN w:val="0"/>
        <w:adjustRightInd w:val="0"/>
        <w:ind w:firstLine="624"/>
        <w:jc w:val="both"/>
      </w:pPr>
      <w:r w:rsidRPr="007841DE">
        <w:t xml:space="preserve">Программа коррекционной работы определяет </w:t>
      </w:r>
      <w:r w:rsidRPr="007841DE">
        <w:rPr>
          <w:b/>
        </w:rPr>
        <w:t>специальные условия</w:t>
      </w:r>
      <w:r w:rsidRPr="007841DE">
        <w:t xml:space="preserve"> обучения и воспитания, позволяющие учитывать особые образовательные потребности детей </w:t>
      </w:r>
      <w:r w:rsidRPr="007841DE">
        <w:rPr>
          <w:u w:val="single"/>
        </w:rPr>
        <w:t xml:space="preserve">с ограниченными возможностями здоровья </w:t>
      </w:r>
      <w:r w:rsidRPr="007841DE">
        <w:t>посредством индивидуализации и дифференциации образовательного процесса.</w:t>
      </w:r>
    </w:p>
    <w:p w:rsidR="007841DE" w:rsidRPr="007841DE" w:rsidRDefault="007841DE" w:rsidP="007841DE">
      <w:pPr>
        <w:tabs>
          <w:tab w:val="left" w:pos="7513"/>
        </w:tabs>
        <w:autoSpaceDE w:val="0"/>
        <w:autoSpaceDN w:val="0"/>
        <w:adjustRightInd w:val="0"/>
        <w:ind w:firstLine="624"/>
        <w:jc w:val="both"/>
      </w:pPr>
      <w:r w:rsidRPr="007841DE">
        <w:t xml:space="preserve">Программа коррекционной работы предусматривает следующие </w:t>
      </w:r>
      <w:r w:rsidRPr="007841DE">
        <w:rPr>
          <w:b/>
          <w:i/>
        </w:rPr>
        <w:t xml:space="preserve">формы </w:t>
      </w:r>
      <w:r w:rsidRPr="007841DE">
        <w:t xml:space="preserve">получения  образования:  </w:t>
      </w:r>
    </w:p>
    <w:p w:rsidR="007841DE" w:rsidRPr="007841DE" w:rsidRDefault="007841DE" w:rsidP="007841DE">
      <w:pPr>
        <w:tabs>
          <w:tab w:val="left" w:pos="7513"/>
        </w:tabs>
        <w:autoSpaceDE w:val="0"/>
        <w:autoSpaceDN w:val="0"/>
        <w:adjustRightInd w:val="0"/>
        <w:contextualSpacing/>
        <w:jc w:val="both"/>
      </w:pPr>
      <w:r w:rsidRPr="007841DE">
        <w:t xml:space="preserve"> - обучение в общеобразовательном классе; </w:t>
      </w:r>
    </w:p>
    <w:p w:rsidR="007841DE" w:rsidRPr="007841DE" w:rsidRDefault="007841DE" w:rsidP="007841DE">
      <w:pPr>
        <w:tabs>
          <w:tab w:val="left" w:pos="7513"/>
        </w:tabs>
        <w:autoSpaceDE w:val="0"/>
        <w:autoSpaceDN w:val="0"/>
        <w:adjustRightInd w:val="0"/>
        <w:contextualSpacing/>
        <w:jc w:val="both"/>
      </w:pPr>
      <w:r w:rsidRPr="007841DE">
        <w:t>- обучение по индивидуальной программе с использованием надомной формы обучения;</w:t>
      </w:r>
      <w:r w:rsidRPr="007841DE">
        <w:rPr>
          <w:b/>
        </w:rPr>
        <w:t xml:space="preserve">        </w:t>
      </w:r>
    </w:p>
    <w:p w:rsidR="007841DE" w:rsidRPr="007841DE" w:rsidRDefault="007841DE" w:rsidP="007841DE">
      <w:pPr>
        <w:tabs>
          <w:tab w:val="left" w:pos="7513"/>
        </w:tabs>
        <w:autoSpaceDE w:val="0"/>
        <w:autoSpaceDN w:val="0"/>
        <w:adjustRightInd w:val="0"/>
        <w:jc w:val="both"/>
        <w:outlineLvl w:val="0"/>
        <w:rPr>
          <w:b/>
        </w:rPr>
      </w:pPr>
      <w:r w:rsidRPr="007841DE">
        <w:rPr>
          <w:b/>
        </w:rPr>
        <w:t xml:space="preserve"> Задачи программы: </w:t>
      </w:r>
    </w:p>
    <w:p w:rsidR="007841DE" w:rsidRPr="007841DE" w:rsidRDefault="007841DE" w:rsidP="005D2B1C">
      <w:pPr>
        <w:numPr>
          <w:ilvl w:val="0"/>
          <w:numId w:val="174"/>
        </w:numPr>
        <w:autoSpaceDE w:val="0"/>
        <w:autoSpaceDN w:val="0"/>
        <w:adjustRightInd w:val="0"/>
        <w:spacing w:after="200" w:line="276" w:lineRule="auto"/>
        <w:contextualSpacing/>
        <w:jc w:val="both"/>
      </w:pPr>
      <w:r w:rsidRPr="007841DE">
        <w:t>своевременное выявление детей с трудностями адаптации, обусловленными ограниченными возможностями здоровья;</w:t>
      </w:r>
    </w:p>
    <w:p w:rsidR="007841DE" w:rsidRPr="007841DE" w:rsidRDefault="007841DE" w:rsidP="005D2B1C">
      <w:pPr>
        <w:numPr>
          <w:ilvl w:val="0"/>
          <w:numId w:val="174"/>
        </w:numPr>
        <w:autoSpaceDE w:val="0"/>
        <w:autoSpaceDN w:val="0"/>
        <w:adjustRightInd w:val="0"/>
        <w:spacing w:after="200" w:line="276" w:lineRule="auto"/>
        <w:contextualSpacing/>
        <w:jc w:val="both"/>
      </w:pPr>
      <w:r w:rsidRPr="007841DE">
        <w:lastRenderedPageBreak/>
        <w:t xml:space="preserve">определение особых образовательных потребностей детей с ограниченными возможностями здоровья, детей-инвалидов; </w:t>
      </w:r>
    </w:p>
    <w:p w:rsidR="007841DE" w:rsidRPr="007841DE" w:rsidRDefault="007841DE" w:rsidP="005D2B1C">
      <w:pPr>
        <w:numPr>
          <w:ilvl w:val="0"/>
          <w:numId w:val="174"/>
        </w:numPr>
        <w:autoSpaceDE w:val="0"/>
        <w:autoSpaceDN w:val="0"/>
        <w:adjustRightInd w:val="0"/>
        <w:spacing w:after="200" w:line="276" w:lineRule="auto"/>
        <w:contextualSpacing/>
        <w:jc w:val="both"/>
      </w:pPr>
      <w:r w:rsidRPr="007841DE">
        <w:t xml:space="preserve">определение особенностей организации образовательного процесса для рассматриваемых категорий детей в соответствии с индивидуальными особенностями каждого ребёнка, структурой нарушения развития и степенью его выраженности; </w:t>
      </w:r>
    </w:p>
    <w:p w:rsidR="007841DE" w:rsidRPr="007841DE" w:rsidRDefault="007841DE" w:rsidP="005D2B1C">
      <w:pPr>
        <w:numPr>
          <w:ilvl w:val="0"/>
          <w:numId w:val="174"/>
        </w:numPr>
        <w:autoSpaceDE w:val="0"/>
        <w:autoSpaceDN w:val="0"/>
        <w:adjustRightInd w:val="0"/>
        <w:spacing w:after="200" w:line="276" w:lineRule="auto"/>
        <w:contextualSpacing/>
        <w:jc w:val="both"/>
      </w:pPr>
      <w:r w:rsidRPr="007841DE">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7841DE" w:rsidRPr="007841DE" w:rsidRDefault="007841DE" w:rsidP="005D2B1C">
      <w:pPr>
        <w:numPr>
          <w:ilvl w:val="0"/>
          <w:numId w:val="174"/>
        </w:numPr>
        <w:autoSpaceDE w:val="0"/>
        <w:autoSpaceDN w:val="0"/>
        <w:adjustRightInd w:val="0"/>
        <w:spacing w:after="200" w:line="276" w:lineRule="auto"/>
        <w:contextualSpacing/>
        <w:jc w:val="both"/>
      </w:pPr>
      <w:r w:rsidRPr="007841DE">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w:t>
      </w:r>
    </w:p>
    <w:p w:rsidR="007841DE" w:rsidRPr="007841DE" w:rsidRDefault="007841DE" w:rsidP="005D2B1C">
      <w:pPr>
        <w:numPr>
          <w:ilvl w:val="0"/>
          <w:numId w:val="174"/>
        </w:numPr>
        <w:autoSpaceDE w:val="0"/>
        <w:autoSpaceDN w:val="0"/>
        <w:adjustRightInd w:val="0"/>
        <w:spacing w:after="200" w:line="276" w:lineRule="auto"/>
        <w:contextualSpacing/>
        <w:jc w:val="both"/>
      </w:pPr>
      <w:r w:rsidRPr="007841DE">
        <w:t xml:space="preserve">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7841DE" w:rsidRPr="007841DE" w:rsidRDefault="007841DE" w:rsidP="005D2B1C">
      <w:pPr>
        <w:numPr>
          <w:ilvl w:val="0"/>
          <w:numId w:val="174"/>
        </w:numPr>
        <w:autoSpaceDE w:val="0"/>
        <w:autoSpaceDN w:val="0"/>
        <w:adjustRightInd w:val="0"/>
        <w:spacing w:after="200" w:line="276" w:lineRule="auto"/>
        <w:contextualSpacing/>
        <w:jc w:val="both"/>
      </w:pPr>
      <w:r w:rsidRPr="007841DE">
        <w:t>обеспечение возможности обучения и воспитания по дополнительным образовательным программам и получения дополнительных коррекционных услуг;</w:t>
      </w:r>
    </w:p>
    <w:p w:rsidR="007841DE" w:rsidRPr="007841DE" w:rsidRDefault="007841DE" w:rsidP="005D2B1C">
      <w:pPr>
        <w:numPr>
          <w:ilvl w:val="0"/>
          <w:numId w:val="174"/>
        </w:numPr>
        <w:autoSpaceDE w:val="0"/>
        <w:autoSpaceDN w:val="0"/>
        <w:adjustRightInd w:val="0"/>
        <w:spacing w:after="200" w:line="276" w:lineRule="auto"/>
        <w:contextualSpacing/>
        <w:jc w:val="both"/>
      </w:pPr>
      <w:r w:rsidRPr="007841DE">
        <w:t>реализация системы мероприятий по социальной адаптации детей с ограниченными возможностями здоровья;</w:t>
      </w:r>
    </w:p>
    <w:p w:rsidR="007841DE" w:rsidRPr="007841DE" w:rsidRDefault="007841DE" w:rsidP="005D2B1C">
      <w:pPr>
        <w:numPr>
          <w:ilvl w:val="0"/>
          <w:numId w:val="174"/>
        </w:numPr>
        <w:autoSpaceDE w:val="0"/>
        <w:autoSpaceDN w:val="0"/>
        <w:adjustRightInd w:val="0"/>
        <w:spacing w:after="200" w:line="276" w:lineRule="auto"/>
        <w:contextualSpacing/>
        <w:jc w:val="both"/>
      </w:pPr>
      <w:r w:rsidRPr="007841DE">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7841DE" w:rsidRPr="007841DE" w:rsidRDefault="007841DE" w:rsidP="007841DE">
      <w:pPr>
        <w:autoSpaceDE w:val="0"/>
        <w:autoSpaceDN w:val="0"/>
        <w:adjustRightInd w:val="0"/>
        <w:jc w:val="both"/>
      </w:pPr>
      <w:r w:rsidRPr="007841DE">
        <w:t xml:space="preserve">Содержание программы коррекционной работы определяют следующие </w:t>
      </w:r>
      <w:r w:rsidRPr="007841DE">
        <w:rPr>
          <w:b/>
          <w:i/>
        </w:rPr>
        <w:t>принципы</w:t>
      </w:r>
      <w:r w:rsidRPr="007841DE">
        <w:t xml:space="preserve">: </w:t>
      </w:r>
    </w:p>
    <w:p w:rsidR="007841DE" w:rsidRPr="007841DE" w:rsidRDefault="007841DE" w:rsidP="005D2B1C">
      <w:pPr>
        <w:numPr>
          <w:ilvl w:val="0"/>
          <w:numId w:val="174"/>
        </w:numPr>
        <w:autoSpaceDE w:val="0"/>
        <w:autoSpaceDN w:val="0"/>
        <w:adjustRightInd w:val="0"/>
        <w:spacing w:after="200" w:line="276" w:lineRule="auto"/>
        <w:contextualSpacing/>
        <w:jc w:val="both"/>
      </w:pPr>
      <w:r w:rsidRPr="007841DE">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7841DE" w:rsidRPr="007841DE" w:rsidRDefault="007841DE" w:rsidP="005D2B1C">
      <w:pPr>
        <w:numPr>
          <w:ilvl w:val="0"/>
          <w:numId w:val="174"/>
        </w:numPr>
        <w:autoSpaceDE w:val="0"/>
        <w:autoSpaceDN w:val="0"/>
        <w:adjustRightInd w:val="0"/>
        <w:spacing w:after="200" w:line="276" w:lineRule="auto"/>
        <w:contextualSpacing/>
        <w:jc w:val="both"/>
      </w:pPr>
      <w:r w:rsidRPr="007841DE">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 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7841DE" w:rsidRPr="007841DE" w:rsidRDefault="007841DE" w:rsidP="005D2B1C">
      <w:pPr>
        <w:numPr>
          <w:ilvl w:val="0"/>
          <w:numId w:val="174"/>
        </w:numPr>
        <w:autoSpaceDE w:val="0"/>
        <w:autoSpaceDN w:val="0"/>
        <w:adjustRightInd w:val="0"/>
        <w:spacing w:after="200" w:line="276" w:lineRule="auto"/>
        <w:contextualSpacing/>
        <w:jc w:val="both"/>
      </w:pPr>
      <w:r w:rsidRPr="007841DE">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7841DE" w:rsidRPr="007841DE" w:rsidRDefault="007841DE" w:rsidP="005D2B1C">
      <w:pPr>
        <w:numPr>
          <w:ilvl w:val="0"/>
          <w:numId w:val="174"/>
        </w:numPr>
        <w:autoSpaceDE w:val="0"/>
        <w:autoSpaceDN w:val="0"/>
        <w:adjustRightInd w:val="0"/>
        <w:spacing w:after="200" w:line="276" w:lineRule="auto"/>
        <w:contextualSpacing/>
        <w:jc w:val="both"/>
      </w:pPr>
      <w:r w:rsidRPr="007841DE">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7841DE" w:rsidRPr="007841DE" w:rsidRDefault="007841DE" w:rsidP="005D2B1C">
      <w:pPr>
        <w:numPr>
          <w:ilvl w:val="0"/>
          <w:numId w:val="174"/>
        </w:numPr>
        <w:autoSpaceDE w:val="0"/>
        <w:autoSpaceDN w:val="0"/>
        <w:adjustRightInd w:val="0"/>
        <w:spacing w:after="200" w:line="276" w:lineRule="auto"/>
        <w:contextualSpacing/>
        <w:jc w:val="both"/>
      </w:pPr>
      <w:r w:rsidRPr="007841DE">
        <w:t xml:space="preserve">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w:t>
      </w:r>
      <w:r w:rsidRPr="007841DE">
        <w:lastRenderedPageBreak/>
        <w:t>возможностями здоровья в специальные (коррекционные) образовательные учреждения (классы, группы).</w:t>
      </w:r>
    </w:p>
    <w:p w:rsidR="007841DE" w:rsidRPr="007841DE" w:rsidRDefault="007841DE" w:rsidP="007841DE">
      <w:pPr>
        <w:autoSpaceDE w:val="0"/>
        <w:autoSpaceDN w:val="0"/>
        <w:adjustRightInd w:val="0"/>
        <w:ind w:left="720"/>
        <w:contextualSpacing/>
        <w:jc w:val="both"/>
      </w:pPr>
    </w:p>
    <w:p w:rsidR="007841DE" w:rsidRPr="007841DE" w:rsidRDefault="007841DE" w:rsidP="007841DE">
      <w:pPr>
        <w:autoSpaceDE w:val="0"/>
        <w:autoSpaceDN w:val="0"/>
        <w:adjustRightInd w:val="0"/>
        <w:ind w:left="360"/>
        <w:jc w:val="center"/>
        <w:outlineLvl w:val="0"/>
        <w:rPr>
          <w:b/>
          <w:bCs/>
        </w:rPr>
      </w:pPr>
      <w:r w:rsidRPr="007841DE">
        <w:rPr>
          <w:b/>
          <w:bCs/>
        </w:rPr>
        <w:t>Направления работы</w:t>
      </w:r>
    </w:p>
    <w:p w:rsidR="007841DE" w:rsidRPr="007841DE" w:rsidRDefault="007841DE" w:rsidP="007841DE">
      <w:pPr>
        <w:autoSpaceDE w:val="0"/>
        <w:autoSpaceDN w:val="0"/>
        <w:adjustRightInd w:val="0"/>
        <w:ind w:firstLine="360"/>
        <w:jc w:val="both"/>
      </w:pPr>
      <w:r w:rsidRPr="007841DE">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7841DE" w:rsidRPr="007841DE" w:rsidRDefault="007841DE" w:rsidP="007841DE">
      <w:pPr>
        <w:autoSpaceDE w:val="0"/>
        <w:autoSpaceDN w:val="0"/>
        <w:adjustRightInd w:val="0"/>
        <w:ind w:firstLine="360"/>
        <w:jc w:val="both"/>
      </w:pPr>
      <w:r w:rsidRPr="007841DE">
        <w:rPr>
          <w:i/>
          <w:iCs/>
        </w:rPr>
        <w:t xml:space="preserve">- диагностическая работа </w:t>
      </w:r>
      <w:r w:rsidRPr="007841DE">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7841DE" w:rsidRPr="007841DE" w:rsidRDefault="007841DE" w:rsidP="007841DE">
      <w:pPr>
        <w:autoSpaceDE w:val="0"/>
        <w:autoSpaceDN w:val="0"/>
        <w:adjustRightInd w:val="0"/>
        <w:ind w:firstLine="360"/>
        <w:jc w:val="both"/>
      </w:pPr>
      <w:r w:rsidRPr="007841DE">
        <w:rPr>
          <w:i/>
          <w:iCs/>
        </w:rPr>
        <w:t xml:space="preserve">-коррекционно-развивающая работа </w:t>
      </w:r>
      <w:r w:rsidRPr="007841DE">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7841DE" w:rsidRPr="007841DE" w:rsidRDefault="007841DE" w:rsidP="007841DE">
      <w:pPr>
        <w:autoSpaceDE w:val="0"/>
        <w:autoSpaceDN w:val="0"/>
        <w:adjustRightInd w:val="0"/>
        <w:ind w:firstLine="360"/>
        <w:jc w:val="both"/>
      </w:pPr>
      <w:r w:rsidRPr="007841DE">
        <w:rPr>
          <w:i/>
          <w:iCs/>
        </w:rPr>
        <w:t xml:space="preserve">- консультативная работа </w:t>
      </w:r>
      <w:r w:rsidRPr="007841DE">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7841DE" w:rsidRPr="007841DE" w:rsidRDefault="007841DE" w:rsidP="007841DE">
      <w:pPr>
        <w:autoSpaceDE w:val="0"/>
        <w:autoSpaceDN w:val="0"/>
        <w:adjustRightInd w:val="0"/>
        <w:ind w:firstLine="360"/>
        <w:jc w:val="both"/>
      </w:pPr>
      <w:r w:rsidRPr="007841DE">
        <w:rPr>
          <w:i/>
          <w:iCs/>
        </w:rPr>
        <w:t xml:space="preserve">- информационно-просветительская работа </w:t>
      </w:r>
      <w:r w:rsidRPr="007841DE">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7841DE" w:rsidRPr="007841DE" w:rsidRDefault="007841DE" w:rsidP="007841DE">
      <w:pPr>
        <w:autoSpaceDE w:val="0"/>
        <w:autoSpaceDN w:val="0"/>
        <w:adjustRightInd w:val="0"/>
        <w:ind w:firstLine="709"/>
        <w:jc w:val="center"/>
        <w:outlineLvl w:val="0"/>
        <w:rPr>
          <w:b/>
          <w:bCs/>
        </w:rPr>
      </w:pPr>
    </w:p>
    <w:p w:rsidR="007841DE" w:rsidRPr="007841DE" w:rsidRDefault="007841DE" w:rsidP="007841DE">
      <w:pPr>
        <w:autoSpaceDE w:val="0"/>
        <w:autoSpaceDN w:val="0"/>
        <w:adjustRightInd w:val="0"/>
        <w:ind w:firstLine="709"/>
        <w:jc w:val="center"/>
        <w:outlineLvl w:val="0"/>
        <w:rPr>
          <w:b/>
          <w:bCs/>
        </w:rPr>
      </w:pPr>
      <w:r w:rsidRPr="007841DE">
        <w:rPr>
          <w:b/>
          <w:bCs/>
        </w:rPr>
        <w:t>Механизм реализации программы</w:t>
      </w:r>
    </w:p>
    <w:p w:rsidR="007841DE" w:rsidRPr="007841DE" w:rsidRDefault="007841DE" w:rsidP="007841DE">
      <w:pPr>
        <w:autoSpaceDE w:val="0"/>
        <w:autoSpaceDN w:val="0"/>
        <w:adjustRightInd w:val="0"/>
        <w:ind w:firstLine="709"/>
        <w:jc w:val="center"/>
        <w:rPr>
          <w:b/>
          <w:bCs/>
        </w:rPr>
      </w:pPr>
      <w:r w:rsidRPr="007841DE">
        <w:rPr>
          <w:b/>
          <w:bCs/>
          <w:i/>
        </w:rPr>
        <w:t xml:space="preserve"> </w:t>
      </w:r>
      <w:r w:rsidRPr="007841DE">
        <w:rPr>
          <w:b/>
          <w:bCs/>
        </w:rPr>
        <w:t>Система комплексного психолого-медико-педагогического сопровождения детей с ОВЗ</w:t>
      </w:r>
    </w:p>
    <w:p w:rsidR="007841DE" w:rsidRPr="007841DE" w:rsidRDefault="007841DE" w:rsidP="007841DE">
      <w:pPr>
        <w:widowControl w:val="0"/>
        <w:tabs>
          <w:tab w:val="left" w:leader="dot" w:pos="624"/>
        </w:tabs>
        <w:autoSpaceDE w:val="0"/>
        <w:autoSpaceDN w:val="0"/>
        <w:adjustRightInd w:val="0"/>
        <w:ind w:firstLine="567"/>
        <w:jc w:val="both"/>
        <w:rPr>
          <w:rFonts w:eastAsia="@Arial Unicode MS"/>
          <w:color w:val="000000"/>
        </w:rPr>
      </w:pPr>
      <w:r w:rsidRPr="007841DE">
        <w:rPr>
          <w:rFonts w:eastAsia="@Arial Unicode MS"/>
          <w:color w:val="000000"/>
        </w:rPr>
        <w:t xml:space="preserve">Одним из основных механизмов реализации коррекционной работы является оптимально выстроенное </w:t>
      </w:r>
      <w:r w:rsidRPr="007841DE">
        <w:rPr>
          <w:rFonts w:eastAsia="@Arial Unicode MS"/>
          <w:iCs/>
          <w:color w:val="000000"/>
          <w:u w:val="single"/>
        </w:rPr>
        <w:t>взаимодействие специалистов образовательного учреждения</w:t>
      </w:r>
      <w:r w:rsidRPr="007841DE">
        <w:rPr>
          <w:rFonts w:eastAsia="@Arial Unicode MS"/>
          <w:color w:val="000000"/>
        </w:rPr>
        <w:t xml:space="preserve">, обеспечивающее системное сопровождение детей с ограниченными возможностями здоровья. </w:t>
      </w:r>
    </w:p>
    <w:p w:rsidR="007841DE" w:rsidRPr="007841DE" w:rsidRDefault="007841DE" w:rsidP="007841DE">
      <w:pPr>
        <w:widowControl w:val="0"/>
        <w:tabs>
          <w:tab w:val="left" w:leader="dot" w:pos="624"/>
        </w:tabs>
        <w:autoSpaceDE w:val="0"/>
        <w:autoSpaceDN w:val="0"/>
        <w:adjustRightInd w:val="0"/>
        <w:ind w:firstLine="567"/>
        <w:jc w:val="both"/>
        <w:rPr>
          <w:rFonts w:eastAsia="@Arial Unicode MS"/>
          <w:color w:val="000000"/>
        </w:rPr>
      </w:pPr>
      <w:r w:rsidRPr="007841DE">
        <w:rPr>
          <w:rFonts w:eastAsia="@Arial Unicode MS"/>
          <w:color w:val="000000"/>
        </w:rPr>
        <w:t>Такое взаимодействие включает:</w:t>
      </w:r>
    </w:p>
    <w:p w:rsidR="007841DE" w:rsidRPr="007841DE" w:rsidRDefault="007841DE" w:rsidP="005D2B1C">
      <w:pPr>
        <w:widowControl w:val="0"/>
        <w:numPr>
          <w:ilvl w:val="0"/>
          <w:numId w:val="175"/>
        </w:numPr>
        <w:tabs>
          <w:tab w:val="num" w:pos="0"/>
          <w:tab w:val="left" w:leader="dot" w:pos="624"/>
        </w:tabs>
        <w:autoSpaceDE w:val="0"/>
        <w:autoSpaceDN w:val="0"/>
        <w:adjustRightInd w:val="0"/>
        <w:spacing w:after="200" w:line="276" w:lineRule="auto"/>
        <w:ind w:firstLine="540"/>
        <w:jc w:val="both"/>
        <w:rPr>
          <w:rFonts w:eastAsia="@Arial Unicode MS"/>
          <w:color w:val="000000"/>
        </w:rPr>
      </w:pPr>
      <w:r w:rsidRPr="007841DE">
        <w:rPr>
          <w:rFonts w:eastAsia="@Arial Unicode MS"/>
          <w:color w:val="000000"/>
          <w:u w:val="single"/>
        </w:rPr>
        <w:t>комплексность</w:t>
      </w:r>
      <w:r w:rsidRPr="007841DE">
        <w:rPr>
          <w:rFonts w:eastAsia="@Arial Unicode MS"/>
          <w:color w:val="000000"/>
        </w:rPr>
        <w:t xml:space="preserve"> в определении и решении проблем ребёнка, предоставлении ему квалифицированной помощи специалистов разного профиля;</w:t>
      </w:r>
    </w:p>
    <w:p w:rsidR="007841DE" w:rsidRPr="007841DE" w:rsidRDefault="007841DE" w:rsidP="005D2B1C">
      <w:pPr>
        <w:widowControl w:val="0"/>
        <w:numPr>
          <w:ilvl w:val="0"/>
          <w:numId w:val="175"/>
        </w:numPr>
        <w:tabs>
          <w:tab w:val="num" w:pos="0"/>
          <w:tab w:val="left" w:leader="dot" w:pos="624"/>
        </w:tabs>
        <w:autoSpaceDE w:val="0"/>
        <w:autoSpaceDN w:val="0"/>
        <w:adjustRightInd w:val="0"/>
        <w:spacing w:after="200" w:line="276" w:lineRule="auto"/>
        <w:ind w:firstLine="540"/>
        <w:jc w:val="both"/>
        <w:rPr>
          <w:rFonts w:eastAsia="@Arial Unicode MS"/>
          <w:color w:val="000000"/>
        </w:rPr>
      </w:pPr>
      <w:r w:rsidRPr="007841DE">
        <w:rPr>
          <w:rFonts w:eastAsia="@Arial Unicode MS"/>
          <w:color w:val="000000"/>
          <w:u w:val="single"/>
        </w:rPr>
        <w:t>многоаспектный анали</w:t>
      </w:r>
      <w:r w:rsidRPr="007841DE">
        <w:rPr>
          <w:rFonts w:eastAsia="@Arial Unicode MS"/>
          <w:color w:val="000000"/>
        </w:rPr>
        <w:t>з личностного и познавательного развития ребёнка;</w:t>
      </w:r>
    </w:p>
    <w:p w:rsidR="007841DE" w:rsidRPr="007841DE" w:rsidRDefault="007841DE" w:rsidP="007841DE">
      <w:pPr>
        <w:widowControl w:val="0"/>
        <w:tabs>
          <w:tab w:val="left" w:leader="dot" w:pos="624"/>
        </w:tabs>
        <w:autoSpaceDE w:val="0"/>
        <w:autoSpaceDN w:val="0"/>
        <w:adjustRightInd w:val="0"/>
        <w:ind w:firstLine="567"/>
        <w:jc w:val="both"/>
        <w:rPr>
          <w:rFonts w:eastAsia="@Arial Unicode MS"/>
          <w:color w:val="000000"/>
        </w:rPr>
      </w:pPr>
      <w:r w:rsidRPr="007841DE">
        <w:rPr>
          <w:rFonts w:eastAsia="@Arial Unicode MS"/>
          <w:color w:val="000000"/>
        </w:rPr>
        <w:t xml:space="preserve">  Социальное партнёрство включает:</w:t>
      </w:r>
    </w:p>
    <w:p w:rsidR="007841DE" w:rsidRPr="007841DE" w:rsidRDefault="007841DE" w:rsidP="005D2B1C">
      <w:pPr>
        <w:widowControl w:val="0"/>
        <w:numPr>
          <w:ilvl w:val="0"/>
          <w:numId w:val="176"/>
        </w:numPr>
        <w:tabs>
          <w:tab w:val="num" w:pos="0"/>
          <w:tab w:val="left" w:leader="dot" w:pos="624"/>
        </w:tabs>
        <w:autoSpaceDE w:val="0"/>
        <w:autoSpaceDN w:val="0"/>
        <w:adjustRightInd w:val="0"/>
        <w:spacing w:after="200" w:line="276" w:lineRule="auto"/>
        <w:ind w:left="0" w:firstLine="540"/>
        <w:jc w:val="both"/>
        <w:rPr>
          <w:rFonts w:eastAsia="@Arial Unicode MS"/>
          <w:color w:val="000000"/>
        </w:rPr>
      </w:pPr>
      <w:r w:rsidRPr="007841DE">
        <w:rPr>
          <w:rFonts w:eastAsia="@Arial Unicode MS"/>
          <w:color w:val="000000"/>
        </w:rPr>
        <w:t xml:space="preserve">сотрудничество с учреждениями образования и другими ведомствами по вопросам преемственности обучения, развития и адаптации, социализации, </w:t>
      </w:r>
      <w:proofErr w:type="spellStart"/>
      <w:r w:rsidRPr="007841DE">
        <w:rPr>
          <w:rFonts w:eastAsia="@Arial Unicode MS"/>
          <w:color w:val="000000"/>
        </w:rPr>
        <w:t>здоровьесбережения</w:t>
      </w:r>
      <w:proofErr w:type="spellEnd"/>
      <w:r w:rsidRPr="007841DE">
        <w:rPr>
          <w:rFonts w:eastAsia="@Arial Unicode MS"/>
          <w:color w:val="000000"/>
        </w:rPr>
        <w:t xml:space="preserve"> детей с ограниченными возможностями здоровья;</w:t>
      </w:r>
    </w:p>
    <w:p w:rsidR="007841DE" w:rsidRPr="007841DE" w:rsidRDefault="007841DE" w:rsidP="005D2B1C">
      <w:pPr>
        <w:widowControl w:val="0"/>
        <w:numPr>
          <w:ilvl w:val="0"/>
          <w:numId w:val="176"/>
        </w:numPr>
        <w:tabs>
          <w:tab w:val="num" w:pos="0"/>
          <w:tab w:val="left" w:leader="dot" w:pos="624"/>
        </w:tabs>
        <w:autoSpaceDE w:val="0"/>
        <w:autoSpaceDN w:val="0"/>
        <w:adjustRightInd w:val="0"/>
        <w:spacing w:after="200" w:line="276" w:lineRule="auto"/>
        <w:ind w:left="0" w:firstLine="540"/>
        <w:jc w:val="both"/>
        <w:rPr>
          <w:rFonts w:eastAsia="@Arial Unicode MS"/>
          <w:color w:val="000000"/>
        </w:rPr>
      </w:pPr>
      <w:r w:rsidRPr="007841DE">
        <w:rPr>
          <w:rFonts w:eastAsia="@Arial Unicode MS"/>
          <w:color w:val="000000"/>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7841DE" w:rsidRPr="007841DE" w:rsidRDefault="007841DE" w:rsidP="005D2B1C">
      <w:pPr>
        <w:widowControl w:val="0"/>
        <w:numPr>
          <w:ilvl w:val="0"/>
          <w:numId w:val="176"/>
        </w:numPr>
        <w:tabs>
          <w:tab w:val="num" w:pos="0"/>
          <w:tab w:val="left" w:leader="dot" w:pos="624"/>
        </w:tabs>
        <w:autoSpaceDE w:val="0"/>
        <w:autoSpaceDN w:val="0"/>
        <w:adjustRightInd w:val="0"/>
        <w:spacing w:after="200" w:line="276" w:lineRule="auto"/>
        <w:ind w:left="0" w:firstLine="540"/>
        <w:jc w:val="both"/>
        <w:rPr>
          <w:rFonts w:eastAsia="@Arial Unicode MS"/>
          <w:b/>
          <w:bCs/>
          <w:color w:val="000000"/>
        </w:rPr>
      </w:pPr>
      <w:r w:rsidRPr="007841DE">
        <w:rPr>
          <w:rFonts w:eastAsia="@Arial Unicode MS"/>
          <w:color w:val="000000"/>
        </w:rPr>
        <w:t>сотрудничество с родительской общественностью.</w:t>
      </w:r>
    </w:p>
    <w:p w:rsidR="007841DE" w:rsidRPr="007841DE" w:rsidRDefault="007841DE" w:rsidP="007841DE">
      <w:pPr>
        <w:autoSpaceDE w:val="0"/>
        <w:jc w:val="both"/>
        <w:rPr>
          <w:rFonts w:eastAsia="Calibri"/>
          <w:lang w:eastAsia="en-US"/>
        </w:rPr>
      </w:pPr>
    </w:p>
    <w:p w:rsidR="007841DE" w:rsidRPr="007841DE" w:rsidRDefault="007841DE" w:rsidP="007841DE">
      <w:pPr>
        <w:autoSpaceDE w:val="0"/>
        <w:ind w:firstLine="709"/>
        <w:jc w:val="center"/>
        <w:outlineLvl w:val="0"/>
        <w:rPr>
          <w:rFonts w:eastAsia="Calibri"/>
          <w:b/>
          <w:lang w:eastAsia="en-US"/>
        </w:rPr>
      </w:pPr>
      <w:r w:rsidRPr="007841DE">
        <w:rPr>
          <w:rFonts w:eastAsia="Calibri"/>
          <w:b/>
          <w:lang w:eastAsia="en-US"/>
        </w:rPr>
        <w:t>Характеристика содержания коррекционной работы</w:t>
      </w:r>
    </w:p>
    <w:p w:rsidR="007841DE" w:rsidRPr="007841DE" w:rsidRDefault="007841DE" w:rsidP="007841DE">
      <w:pPr>
        <w:autoSpaceDE w:val="0"/>
        <w:ind w:firstLine="709"/>
        <w:jc w:val="center"/>
        <w:rPr>
          <w:rFonts w:eastAsia="Calibri"/>
          <w:b/>
          <w:lang w:eastAsia="en-US"/>
        </w:rPr>
      </w:pPr>
    </w:p>
    <w:p w:rsidR="007841DE" w:rsidRPr="007841DE" w:rsidRDefault="007841DE" w:rsidP="007841DE">
      <w:pPr>
        <w:autoSpaceDE w:val="0"/>
        <w:ind w:firstLine="708"/>
        <w:jc w:val="center"/>
        <w:outlineLvl w:val="0"/>
        <w:rPr>
          <w:rFonts w:eastAsia="Calibri"/>
          <w:b/>
          <w:iCs/>
          <w:lang w:eastAsia="en-US"/>
        </w:rPr>
      </w:pPr>
      <w:r w:rsidRPr="007841DE">
        <w:rPr>
          <w:rFonts w:eastAsia="Calibri"/>
          <w:b/>
          <w:iCs/>
          <w:lang w:eastAsia="en-US"/>
        </w:rPr>
        <w:t xml:space="preserve">Содержание </w:t>
      </w:r>
      <w:r w:rsidRPr="007841DE">
        <w:rPr>
          <w:rFonts w:eastAsia="Calibri"/>
          <w:b/>
          <w:lang w:eastAsia="en-US"/>
        </w:rPr>
        <w:t xml:space="preserve">психолого-педагогического медико-социального </w:t>
      </w:r>
      <w:r w:rsidRPr="007841DE">
        <w:rPr>
          <w:rFonts w:eastAsia="Calibri"/>
          <w:b/>
          <w:iCs/>
          <w:lang w:eastAsia="en-US"/>
        </w:rPr>
        <w:t>обследования</w:t>
      </w:r>
    </w:p>
    <w:p w:rsidR="007841DE" w:rsidRPr="007841DE" w:rsidRDefault="007841DE" w:rsidP="007841DE">
      <w:pPr>
        <w:autoSpaceDE w:val="0"/>
        <w:ind w:firstLine="708"/>
        <w:jc w:val="center"/>
        <w:outlineLvl w:val="0"/>
        <w:rPr>
          <w:rFonts w:eastAsia="Calibri"/>
          <w:b/>
          <w:iCs/>
          <w:lang w:eastAsia="en-US"/>
        </w:rPr>
      </w:pPr>
    </w:p>
    <w:tbl>
      <w:tblPr>
        <w:tblW w:w="9900" w:type="dxa"/>
        <w:tblInd w:w="-72" w:type="dxa"/>
        <w:tblLayout w:type="fixed"/>
        <w:tblLook w:val="04A0" w:firstRow="1" w:lastRow="0" w:firstColumn="1" w:lastColumn="0" w:noHBand="0" w:noVBand="1"/>
      </w:tblPr>
      <w:tblGrid>
        <w:gridCol w:w="2165"/>
        <w:gridCol w:w="4678"/>
        <w:gridCol w:w="3057"/>
      </w:tblGrid>
      <w:tr w:rsidR="007841DE" w:rsidRPr="007841DE" w:rsidTr="00591F3A">
        <w:trPr>
          <w:trHeight w:val="570"/>
        </w:trPr>
        <w:tc>
          <w:tcPr>
            <w:tcW w:w="2165" w:type="dxa"/>
            <w:tcBorders>
              <w:top w:val="single" w:sz="4" w:space="0" w:color="000000"/>
              <w:left w:val="single" w:sz="4" w:space="0" w:color="000000"/>
              <w:bottom w:val="single" w:sz="4" w:space="0" w:color="000000"/>
              <w:right w:val="nil"/>
            </w:tcBorders>
            <w:hideMark/>
          </w:tcPr>
          <w:p w:rsidR="007841DE" w:rsidRPr="007841DE" w:rsidRDefault="007841DE" w:rsidP="007841DE">
            <w:pPr>
              <w:jc w:val="center"/>
              <w:rPr>
                <w:rFonts w:eastAsia="Calibri"/>
                <w:b/>
                <w:lang w:eastAsia="en-US"/>
              </w:rPr>
            </w:pPr>
            <w:r w:rsidRPr="007841DE">
              <w:rPr>
                <w:rFonts w:eastAsia="Calibri"/>
                <w:b/>
                <w:lang w:eastAsia="en-US"/>
              </w:rPr>
              <w:t>Виды обследования</w:t>
            </w:r>
          </w:p>
        </w:tc>
        <w:tc>
          <w:tcPr>
            <w:tcW w:w="4678" w:type="dxa"/>
            <w:tcBorders>
              <w:top w:val="single" w:sz="4" w:space="0" w:color="000000"/>
              <w:left w:val="single" w:sz="4" w:space="0" w:color="000000"/>
              <w:bottom w:val="single" w:sz="4" w:space="0" w:color="000000"/>
              <w:right w:val="nil"/>
            </w:tcBorders>
            <w:hideMark/>
          </w:tcPr>
          <w:p w:rsidR="007841DE" w:rsidRPr="007841DE" w:rsidRDefault="007841DE" w:rsidP="007841DE">
            <w:pPr>
              <w:snapToGrid w:val="0"/>
              <w:jc w:val="center"/>
              <w:rPr>
                <w:rFonts w:eastAsia="Calibri"/>
                <w:b/>
                <w:lang w:eastAsia="en-US"/>
              </w:rPr>
            </w:pPr>
            <w:r w:rsidRPr="007841DE">
              <w:rPr>
                <w:rFonts w:eastAsia="Calibri"/>
                <w:b/>
                <w:lang w:eastAsia="en-US"/>
              </w:rPr>
              <w:t>Содержание обследования</w:t>
            </w:r>
          </w:p>
        </w:tc>
        <w:tc>
          <w:tcPr>
            <w:tcW w:w="3057"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snapToGrid w:val="0"/>
              <w:jc w:val="center"/>
              <w:rPr>
                <w:rFonts w:eastAsia="Calibri"/>
                <w:b/>
                <w:lang w:eastAsia="en-US"/>
              </w:rPr>
            </w:pPr>
            <w:r w:rsidRPr="007841DE">
              <w:rPr>
                <w:rFonts w:eastAsia="Calibri"/>
                <w:b/>
                <w:lang w:eastAsia="en-US"/>
              </w:rPr>
              <w:t>Где и кем выполняется</w:t>
            </w:r>
          </w:p>
          <w:p w:rsidR="007841DE" w:rsidRPr="007841DE" w:rsidRDefault="007841DE" w:rsidP="007841DE">
            <w:pPr>
              <w:jc w:val="center"/>
              <w:rPr>
                <w:rFonts w:eastAsia="Calibri"/>
                <w:lang w:eastAsia="en-US"/>
              </w:rPr>
            </w:pPr>
            <w:r w:rsidRPr="007841DE">
              <w:rPr>
                <w:rFonts w:eastAsia="Calibri"/>
                <w:b/>
                <w:lang w:eastAsia="en-US"/>
              </w:rPr>
              <w:t>работа</w:t>
            </w:r>
          </w:p>
        </w:tc>
      </w:tr>
      <w:tr w:rsidR="007841DE" w:rsidRPr="007841DE" w:rsidTr="00591F3A">
        <w:trPr>
          <w:trHeight w:val="1943"/>
        </w:trPr>
        <w:tc>
          <w:tcPr>
            <w:tcW w:w="2165" w:type="dxa"/>
            <w:tcBorders>
              <w:top w:val="single" w:sz="4" w:space="0" w:color="000000"/>
              <w:left w:val="single" w:sz="4" w:space="0" w:color="000000"/>
              <w:bottom w:val="single" w:sz="4" w:space="0" w:color="000000"/>
              <w:right w:val="nil"/>
            </w:tcBorders>
          </w:tcPr>
          <w:p w:rsidR="007841DE" w:rsidRPr="007841DE" w:rsidRDefault="007841DE" w:rsidP="007841DE">
            <w:pPr>
              <w:snapToGrid w:val="0"/>
              <w:jc w:val="both"/>
              <w:rPr>
                <w:rFonts w:eastAsia="Calibri"/>
                <w:lang w:eastAsia="en-US"/>
              </w:rPr>
            </w:pPr>
          </w:p>
          <w:p w:rsidR="007841DE" w:rsidRPr="007841DE" w:rsidRDefault="007841DE" w:rsidP="007841DE">
            <w:pPr>
              <w:jc w:val="both"/>
              <w:rPr>
                <w:rFonts w:eastAsia="Calibri"/>
                <w:lang w:eastAsia="en-US"/>
              </w:rPr>
            </w:pPr>
          </w:p>
          <w:p w:rsidR="007841DE" w:rsidRPr="007841DE" w:rsidRDefault="007841DE" w:rsidP="007841DE">
            <w:pPr>
              <w:jc w:val="both"/>
              <w:rPr>
                <w:rFonts w:eastAsia="Calibri"/>
                <w:lang w:eastAsia="en-US"/>
              </w:rPr>
            </w:pPr>
            <w:r w:rsidRPr="007841DE">
              <w:rPr>
                <w:rFonts w:eastAsia="Calibri"/>
                <w:lang w:eastAsia="en-US"/>
              </w:rPr>
              <w:t>Медицинское</w:t>
            </w:r>
          </w:p>
        </w:tc>
        <w:tc>
          <w:tcPr>
            <w:tcW w:w="4678" w:type="dxa"/>
            <w:tcBorders>
              <w:top w:val="single" w:sz="4" w:space="0" w:color="000000"/>
              <w:left w:val="single" w:sz="4" w:space="0" w:color="000000"/>
              <w:bottom w:val="single" w:sz="4" w:space="0" w:color="000000"/>
              <w:right w:val="nil"/>
            </w:tcBorders>
            <w:hideMark/>
          </w:tcPr>
          <w:p w:rsidR="007841DE" w:rsidRPr="007841DE" w:rsidRDefault="007841DE" w:rsidP="007841DE">
            <w:pPr>
              <w:snapToGrid w:val="0"/>
              <w:rPr>
                <w:rFonts w:eastAsia="Calibri"/>
                <w:bCs/>
                <w:lang w:eastAsia="en-US"/>
              </w:rPr>
            </w:pPr>
            <w:r w:rsidRPr="007841DE">
              <w:rPr>
                <w:rFonts w:eastAsia="Calibri"/>
                <w:bCs/>
                <w:lang w:eastAsia="en-US"/>
              </w:rP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7841DE" w:rsidRPr="007841DE" w:rsidRDefault="007841DE" w:rsidP="007841DE">
            <w:pPr>
              <w:snapToGrid w:val="0"/>
              <w:rPr>
                <w:rFonts w:eastAsia="Calibri"/>
                <w:bCs/>
                <w:lang w:eastAsia="en-US"/>
              </w:rPr>
            </w:pPr>
            <w:r w:rsidRPr="007841DE">
              <w:rPr>
                <w:rFonts w:eastAsia="Calibri"/>
                <w:bCs/>
                <w:lang w:eastAsia="en-US"/>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3057"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snapToGrid w:val="0"/>
              <w:rPr>
                <w:rFonts w:eastAsia="Calibri"/>
                <w:bCs/>
                <w:lang w:eastAsia="en-US"/>
              </w:rPr>
            </w:pPr>
            <w:r w:rsidRPr="007841DE">
              <w:rPr>
                <w:rFonts w:eastAsia="Calibri"/>
                <w:bCs/>
                <w:lang w:eastAsia="en-US"/>
              </w:rPr>
              <w:t>Наблюдения во время занятий, на переменах, во время игр и т. д.</w:t>
            </w:r>
          </w:p>
          <w:p w:rsidR="007841DE" w:rsidRPr="007841DE" w:rsidRDefault="007841DE" w:rsidP="007841DE">
            <w:pPr>
              <w:snapToGrid w:val="0"/>
              <w:rPr>
                <w:rFonts w:eastAsia="Calibri"/>
                <w:bCs/>
                <w:lang w:eastAsia="en-US"/>
              </w:rPr>
            </w:pPr>
            <w:r w:rsidRPr="007841DE">
              <w:rPr>
                <w:rFonts w:eastAsia="Calibri"/>
                <w:bCs/>
                <w:lang w:eastAsia="en-US"/>
              </w:rPr>
              <w:t xml:space="preserve"> (учитель начальных классов).</w:t>
            </w:r>
          </w:p>
          <w:p w:rsidR="007841DE" w:rsidRPr="007841DE" w:rsidRDefault="007841DE" w:rsidP="007841DE">
            <w:pPr>
              <w:rPr>
                <w:rFonts w:eastAsia="Calibri"/>
                <w:bCs/>
                <w:lang w:eastAsia="en-US"/>
              </w:rPr>
            </w:pPr>
            <w:r w:rsidRPr="007841DE">
              <w:rPr>
                <w:rFonts w:eastAsia="Calibri"/>
                <w:bCs/>
                <w:lang w:eastAsia="en-US"/>
              </w:rPr>
              <w:t xml:space="preserve">Обследование ребенка (медицинский работник). </w:t>
            </w:r>
          </w:p>
          <w:p w:rsidR="007841DE" w:rsidRPr="007841DE" w:rsidRDefault="007841DE" w:rsidP="007841DE">
            <w:pPr>
              <w:rPr>
                <w:rFonts w:eastAsia="Calibri"/>
                <w:bCs/>
                <w:lang w:eastAsia="en-US"/>
              </w:rPr>
            </w:pPr>
            <w:r w:rsidRPr="007841DE">
              <w:rPr>
                <w:rFonts w:eastAsia="Calibri"/>
                <w:bCs/>
                <w:lang w:eastAsia="en-US"/>
              </w:rPr>
              <w:t>Беседа с родителями (социальный педагог).</w:t>
            </w:r>
          </w:p>
        </w:tc>
      </w:tr>
      <w:tr w:rsidR="007841DE" w:rsidRPr="007841DE" w:rsidTr="00591F3A">
        <w:trPr>
          <w:trHeight w:val="1607"/>
        </w:trPr>
        <w:tc>
          <w:tcPr>
            <w:tcW w:w="2165" w:type="dxa"/>
            <w:tcBorders>
              <w:top w:val="single" w:sz="4" w:space="0" w:color="000000"/>
              <w:left w:val="single" w:sz="4" w:space="0" w:color="000000"/>
              <w:bottom w:val="single" w:sz="4" w:space="0" w:color="000000"/>
              <w:right w:val="nil"/>
            </w:tcBorders>
          </w:tcPr>
          <w:p w:rsidR="007841DE" w:rsidRPr="007841DE" w:rsidRDefault="007841DE" w:rsidP="007841DE">
            <w:pPr>
              <w:snapToGrid w:val="0"/>
              <w:jc w:val="both"/>
              <w:rPr>
                <w:rFonts w:eastAsia="Calibri"/>
                <w:lang w:eastAsia="en-US"/>
              </w:rPr>
            </w:pPr>
          </w:p>
          <w:p w:rsidR="007841DE" w:rsidRPr="007841DE" w:rsidRDefault="007841DE" w:rsidP="007841DE">
            <w:pPr>
              <w:jc w:val="both"/>
              <w:rPr>
                <w:rFonts w:eastAsia="Calibri"/>
                <w:lang w:eastAsia="en-US"/>
              </w:rPr>
            </w:pPr>
          </w:p>
          <w:p w:rsidR="007841DE" w:rsidRPr="007841DE" w:rsidRDefault="007841DE" w:rsidP="007841DE">
            <w:pPr>
              <w:jc w:val="both"/>
              <w:rPr>
                <w:rFonts w:eastAsia="Calibri"/>
                <w:lang w:eastAsia="en-US"/>
              </w:rPr>
            </w:pPr>
            <w:r w:rsidRPr="007841DE">
              <w:rPr>
                <w:rFonts w:eastAsia="Calibri"/>
                <w:lang w:eastAsia="en-US"/>
              </w:rPr>
              <w:t>Психолого–логопедическое</w:t>
            </w:r>
          </w:p>
        </w:tc>
        <w:tc>
          <w:tcPr>
            <w:tcW w:w="4678" w:type="dxa"/>
            <w:tcBorders>
              <w:top w:val="single" w:sz="4" w:space="0" w:color="000000"/>
              <w:left w:val="single" w:sz="4" w:space="0" w:color="000000"/>
              <w:bottom w:val="single" w:sz="4" w:space="0" w:color="000000"/>
              <w:right w:val="nil"/>
            </w:tcBorders>
            <w:hideMark/>
          </w:tcPr>
          <w:p w:rsidR="007841DE" w:rsidRPr="007841DE" w:rsidRDefault="007841DE" w:rsidP="007841DE">
            <w:pPr>
              <w:snapToGrid w:val="0"/>
              <w:rPr>
                <w:rFonts w:eastAsia="Calibri"/>
                <w:bCs/>
                <w:lang w:eastAsia="en-US"/>
              </w:rPr>
            </w:pPr>
            <w:r w:rsidRPr="007841DE">
              <w:rPr>
                <w:rFonts w:eastAsia="Calibri"/>
                <w:bCs/>
                <w:lang w:eastAsia="en-US"/>
              </w:rPr>
              <w:t>Обследование актуального уровня психического и речевого развития, определение зоны ближайшего развития.</w:t>
            </w:r>
          </w:p>
          <w:p w:rsidR="007841DE" w:rsidRPr="007841DE" w:rsidRDefault="007841DE" w:rsidP="007841DE">
            <w:pPr>
              <w:rPr>
                <w:rFonts w:eastAsia="Calibri"/>
                <w:bCs/>
                <w:lang w:eastAsia="en-US"/>
              </w:rPr>
            </w:pPr>
            <w:r w:rsidRPr="007841DE">
              <w:rPr>
                <w:rFonts w:eastAsia="Calibri"/>
                <w:bCs/>
                <w:u w:val="single"/>
                <w:lang w:eastAsia="en-US"/>
              </w:rPr>
              <w:t>Внимание</w:t>
            </w:r>
            <w:r w:rsidRPr="007841DE">
              <w:rPr>
                <w:rFonts w:eastAsia="Calibri"/>
                <w:bCs/>
                <w:lang w:eastAsia="en-US"/>
              </w:rPr>
              <w:t>: устойчивость, переключаемость с одного вида деятельности на другой, объем, работоспособность.</w:t>
            </w:r>
          </w:p>
          <w:p w:rsidR="007841DE" w:rsidRPr="007841DE" w:rsidRDefault="007841DE" w:rsidP="007841DE">
            <w:pPr>
              <w:rPr>
                <w:rFonts w:eastAsia="Calibri"/>
                <w:bCs/>
                <w:lang w:eastAsia="en-US"/>
              </w:rPr>
            </w:pPr>
            <w:r w:rsidRPr="007841DE">
              <w:rPr>
                <w:rFonts w:eastAsia="Calibri"/>
                <w:bCs/>
                <w:u w:val="single"/>
                <w:lang w:eastAsia="en-US"/>
              </w:rPr>
              <w:t>Мышление</w:t>
            </w:r>
            <w:r w:rsidRPr="007841DE">
              <w:rPr>
                <w:rFonts w:eastAsia="Calibri"/>
                <w:bCs/>
                <w:lang w:eastAsia="en-US"/>
              </w:rPr>
              <w:t>: визуальное (линейное, структурное); понятийное (интуитивное, логическое); абстрактное, речевое, образное.</w:t>
            </w:r>
          </w:p>
          <w:p w:rsidR="007841DE" w:rsidRPr="007841DE" w:rsidRDefault="007841DE" w:rsidP="007841DE">
            <w:pPr>
              <w:rPr>
                <w:rFonts w:eastAsia="Calibri"/>
                <w:bCs/>
                <w:lang w:eastAsia="en-US"/>
              </w:rPr>
            </w:pPr>
            <w:r w:rsidRPr="007841DE">
              <w:rPr>
                <w:rFonts w:eastAsia="Calibri"/>
                <w:bCs/>
                <w:u w:val="single"/>
                <w:lang w:eastAsia="en-US"/>
              </w:rPr>
              <w:t>Память</w:t>
            </w:r>
            <w:r w:rsidRPr="007841DE">
              <w:rPr>
                <w:rFonts w:eastAsia="Calibri"/>
                <w:bCs/>
                <w:lang w:eastAsia="en-US"/>
              </w:rPr>
              <w:t>: зрительная, слуховая, моторная, смешанная. Быстрота и прочность запоминания.</w:t>
            </w:r>
          </w:p>
          <w:p w:rsidR="007841DE" w:rsidRPr="007841DE" w:rsidRDefault="007841DE" w:rsidP="007841DE">
            <w:pPr>
              <w:rPr>
                <w:rFonts w:eastAsia="Calibri"/>
                <w:bCs/>
                <w:lang w:eastAsia="en-US"/>
              </w:rPr>
            </w:pPr>
            <w:r w:rsidRPr="007841DE">
              <w:rPr>
                <w:rFonts w:eastAsia="Calibri"/>
                <w:bCs/>
                <w:u w:val="single"/>
                <w:lang w:eastAsia="en-US"/>
              </w:rPr>
              <w:t>Индивидуальные особенности</w:t>
            </w:r>
          </w:p>
          <w:p w:rsidR="007841DE" w:rsidRPr="007841DE" w:rsidRDefault="007841DE" w:rsidP="007841DE">
            <w:pPr>
              <w:rPr>
                <w:rFonts w:eastAsia="Calibri"/>
                <w:bCs/>
                <w:lang w:eastAsia="en-US"/>
              </w:rPr>
            </w:pPr>
            <w:r w:rsidRPr="007841DE">
              <w:rPr>
                <w:rFonts w:eastAsia="Calibri"/>
                <w:bCs/>
                <w:u w:val="single"/>
                <w:lang w:eastAsia="en-US"/>
              </w:rPr>
              <w:t>Моторика; речь</w:t>
            </w:r>
            <w:r w:rsidRPr="007841DE">
              <w:rPr>
                <w:rFonts w:eastAsia="Calibri"/>
                <w:bCs/>
                <w:lang w:eastAsia="en-US"/>
              </w:rPr>
              <w:t>.</w:t>
            </w:r>
          </w:p>
        </w:tc>
        <w:tc>
          <w:tcPr>
            <w:tcW w:w="3057"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snapToGrid w:val="0"/>
              <w:rPr>
                <w:rFonts w:eastAsia="Calibri"/>
                <w:bCs/>
                <w:lang w:eastAsia="en-US"/>
              </w:rPr>
            </w:pPr>
            <w:r w:rsidRPr="007841DE">
              <w:rPr>
                <w:rFonts w:eastAsia="Calibri"/>
                <w:bCs/>
                <w:lang w:eastAsia="en-US"/>
              </w:rPr>
              <w:t>Наблюдение за ребенком на занятиях и во внеурочное время</w:t>
            </w:r>
          </w:p>
          <w:p w:rsidR="007841DE" w:rsidRPr="007841DE" w:rsidRDefault="007841DE" w:rsidP="007841DE">
            <w:pPr>
              <w:snapToGrid w:val="0"/>
              <w:rPr>
                <w:rFonts w:eastAsia="Calibri"/>
                <w:bCs/>
                <w:lang w:eastAsia="en-US"/>
              </w:rPr>
            </w:pPr>
            <w:r w:rsidRPr="007841DE">
              <w:rPr>
                <w:rFonts w:eastAsia="Calibri"/>
                <w:bCs/>
                <w:lang w:eastAsia="en-US"/>
              </w:rPr>
              <w:t xml:space="preserve"> (учитель начальных классов).</w:t>
            </w:r>
          </w:p>
          <w:p w:rsidR="007841DE" w:rsidRPr="007841DE" w:rsidRDefault="007841DE" w:rsidP="007841DE">
            <w:pPr>
              <w:rPr>
                <w:rFonts w:eastAsia="Calibri"/>
                <w:bCs/>
                <w:lang w:eastAsia="en-US"/>
              </w:rPr>
            </w:pPr>
            <w:r w:rsidRPr="007841DE">
              <w:rPr>
                <w:rFonts w:eastAsia="Calibri"/>
                <w:bCs/>
                <w:lang w:eastAsia="en-US"/>
              </w:rPr>
              <w:t>Специальное обследование (педагог-психолог).</w:t>
            </w:r>
          </w:p>
          <w:p w:rsidR="007841DE" w:rsidRPr="007841DE" w:rsidRDefault="007841DE" w:rsidP="007841DE">
            <w:pPr>
              <w:rPr>
                <w:rFonts w:eastAsia="Calibri"/>
                <w:bCs/>
                <w:lang w:eastAsia="en-US"/>
              </w:rPr>
            </w:pPr>
            <w:r w:rsidRPr="007841DE">
              <w:rPr>
                <w:rFonts w:eastAsia="Calibri"/>
                <w:bCs/>
                <w:lang w:eastAsia="en-US"/>
              </w:rPr>
              <w:t>Беседы с ребенком, с родителями.</w:t>
            </w:r>
          </w:p>
          <w:p w:rsidR="007841DE" w:rsidRPr="007841DE" w:rsidRDefault="007841DE" w:rsidP="007841DE">
            <w:pPr>
              <w:rPr>
                <w:rFonts w:eastAsia="Calibri"/>
                <w:bCs/>
                <w:lang w:eastAsia="en-US"/>
              </w:rPr>
            </w:pPr>
            <w:r w:rsidRPr="007841DE">
              <w:rPr>
                <w:rFonts w:eastAsia="Calibri"/>
                <w:bCs/>
                <w:lang w:eastAsia="en-US"/>
              </w:rPr>
              <w:t>Наблюдения за речью ребенка на занятиях и в свободное время.</w:t>
            </w:r>
          </w:p>
          <w:p w:rsidR="007841DE" w:rsidRPr="007841DE" w:rsidRDefault="007841DE" w:rsidP="007841DE">
            <w:pPr>
              <w:rPr>
                <w:rFonts w:eastAsia="Calibri"/>
                <w:bCs/>
                <w:lang w:eastAsia="en-US"/>
              </w:rPr>
            </w:pPr>
            <w:r w:rsidRPr="007841DE">
              <w:rPr>
                <w:rFonts w:eastAsia="Calibri"/>
                <w:bCs/>
                <w:lang w:eastAsia="en-US"/>
              </w:rPr>
              <w:t xml:space="preserve">Изучение письменных работ (учитель начальных классов). </w:t>
            </w:r>
          </w:p>
        </w:tc>
      </w:tr>
      <w:tr w:rsidR="007841DE" w:rsidRPr="007841DE" w:rsidTr="00591F3A">
        <w:trPr>
          <w:trHeight w:val="274"/>
        </w:trPr>
        <w:tc>
          <w:tcPr>
            <w:tcW w:w="2165" w:type="dxa"/>
            <w:tcBorders>
              <w:top w:val="single" w:sz="4" w:space="0" w:color="000000"/>
              <w:left w:val="single" w:sz="4" w:space="0" w:color="000000"/>
              <w:bottom w:val="single" w:sz="4" w:space="0" w:color="000000"/>
              <w:right w:val="nil"/>
            </w:tcBorders>
          </w:tcPr>
          <w:p w:rsidR="007841DE" w:rsidRPr="007841DE" w:rsidRDefault="007841DE" w:rsidP="007841DE">
            <w:pPr>
              <w:jc w:val="both"/>
              <w:rPr>
                <w:rFonts w:eastAsia="Calibri"/>
                <w:lang w:eastAsia="en-US"/>
              </w:rPr>
            </w:pPr>
          </w:p>
          <w:p w:rsidR="007841DE" w:rsidRPr="007841DE" w:rsidRDefault="007841DE" w:rsidP="007841DE">
            <w:pPr>
              <w:jc w:val="both"/>
              <w:rPr>
                <w:rFonts w:eastAsia="Calibri"/>
                <w:lang w:eastAsia="en-US"/>
              </w:rPr>
            </w:pPr>
            <w:r w:rsidRPr="007841DE">
              <w:rPr>
                <w:rFonts w:eastAsia="Calibri"/>
                <w:lang w:eastAsia="en-US"/>
              </w:rPr>
              <w:t>Социально–педагогическое</w:t>
            </w:r>
          </w:p>
          <w:p w:rsidR="007841DE" w:rsidRPr="007841DE" w:rsidRDefault="007841DE" w:rsidP="007841DE">
            <w:pPr>
              <w:jc w:val="both"/>
              <w:rPr>
                <w:rFonts w:eastAsia="Calibri"/>
                <w:lang w:eastAsia="en-US"/>
              </w:rPr>
            </w:pPr>
          </w:p>
        </w:tc>
        <w:tc>
          <w:tcPr>
            <w:tcW w:w="4678" w:type="dxa"/>
            <w:tcBorders>
              <w:top w:val="single" w:sz="4" w:space="0" w:color="000000"/>
              <w:left w:val="single" w:sz="4" w:space="0" w:color="000000"/>
              <w:bottom w:val="single" w:sz="4" w:space="0" w:color="000000"/>
              <w:right w:val="nil"/>
            </w:tcBorders>
            <w:hideMark/>
          </w:tcPr>
          <w:p w:rsidR="007841DE" w:rsidRPr="007841DE" w:rsidRDefault="007841DE" w:rsidP="007841DE">
            <w:pPr>
              <w:snapToGrid w:val="0"/>
              <w:rPr>
                <w:rFonts w:eastAsia="Calibri"/>
                <w:bCs/>
                <w:lang w:eastAsia="en-US"/>
              </w:rPr>
            </w:pPr>
            <w:r w:rsidRPr="007841DE">
              <w:rPr>
                <w:rFonts w:eastAsia="Calibri"/>
                <w:bCs/>
                <w:u w:val="single"/>
                <w:lang w:eastAsia="en-US"/>
              </w:rPr>
              <w:t>Семья ребенка</w:t>
            </w:r>
            <w:r w:rsidRPr="007841DE">
              <w:rPr>
                <w:rFonts w:eastAsia="Calibri"/>
                <w:bCs/>
                <w:lang w:eastAsia="en-US"/>
              </w:rPr>
              <w:t xml:space="preserve">: состав семьи, условия воспитания. </w:t>
            </w:r>
          </w:p>
          <w:p w:rsidR="007841DE" w:rsidRPr="007841DE" w:rsidRDefault="007841DE" w:rsidP="007841DE">
            <w:pPr>
              <w:rPr>
                <w:rFonts w:eastAsia="Calibri"/>
                <w:bCs/>
                <w:lang w:eastAsia="en-US"/>
              </w:rPr>
            </w:pPr>
            <w:r w:rsidRPr="007841DE">
              <w:rPr>
                <w:rFonts w:eastAsia="Calibri"/>
                <w:bCs/>
                <w:u w:val="single"/>
                <w:lang w:eastAsia="en-US"/>
              </w:rPr>
              <w:t>Умение учиться</w:t>
            </w:r>
            <w:r w:rsidRPr="007841DE">
              <w:rPr>
                <w:rFonts w:eastAsia="Calibri"/>
                <w:bCs/>
                <w:lang w:eastAsia="en-US"/>
              </w:rPr>
              <w:t>: организованность, выполнение требований педагогов, самостоятельная работа, самоконтроль. Трудности в овладении новым материалом.</w:t>
            </w:r>
          </w:p>
          <w:p w:rsidR="007841DE" w:rsidRPr="007841DE" w:rsidRDefault="007841DE" w:rsidP="007841DE">
            <w:pPr>
              <w:rPr>
                <w:rFonts w:eastAsia="Calibri"/>
                <w:bCs/>
                <w:lang w:eastAsia="en-US"/>
              </w:rPr>
            </w:pPr>
            <w:r w:rsidRPr="007841DE">
              <w:rPr>
                <w:rFonts w:eastAsia="Calibri"/>
                <w:bCs/>
                <w:u w:val="single"/>
                <w:lang w:eastAsia="en-US"/>
              </w:rPr>
              <w:t>Мотивы учебной деятельности</w:t>
            </w:r>
            <w:r w:rsidRPr="007841DE">
              <w:rPr>
                <w:rFonts w:eastAsia="Calibri"/>
                <w:bCs/>
                <w:lang w:eastAsia="en-US"/>
              </w:rPr>
              <w:t>: прилежание, отношение к отметке, похвале или порицанию учителя, воспитателя.</w:t>
            </w:r>
          </w:p>
          <w:p w:rsidR="007841DE" w:rsidRPr="007841DE" w:rsidRDefault="007841DE" w:rsidP="007841DE">
            <w:pPr>
              <w:rPr>
                <w:rFonts w:eastAsia="Calibri"/>
                <w:bCs/>
                <w:lang w:eastAsia="en-US"/>
              </w:rPr>
            </w:pPr>
            <w:r w:rsidRPr="007841DE">
              <w:rPr>
                <w:rFonts w:eastAsia="Calibri"/>
                <w:bCs/>
                <w:u w:val="single"/>
                <w:lang w:eastAsia="en-US"/>
              </w:rPr>
              <w:t>Эмоционально-волевая сфера</w:t>
            </w:r>
            <w:r w:rsidRPr="007841DE">
              <w:rPr>
                <w:rFonts w:eastAsia="Calibri"/>
                <w:bCs/>
                <w:lang w:eastAsia="en-US"/>
              </w:rPr>
              <w:t>: преобладание настроения ребенка; наличие аффективных вспышек; способность к волевому усилию, внушаемость, проявления негативизма.</w:t>
            </w:r>
          </w:p>
          <w:p w:rsidR="007841DE" w:rsidRPr="007841DE" w:rsidRDefault="007841DE" w:rsidP="007841DE">
            <w:pPr>
              <w:rPr>
                <w:rFonts w:eastAsia="Calibri"/>
                <w:bCs/>
                <w:lang w:eastAsia="en-US"/>
              </w:rPr>
            </w:pPr>
            <w:r w:rsidRPr="007841DE">
              <w:rPr>
                <w:rFonts w:eastAsia="Calibri"/>
                <w:bCs/>
                <w:u w:val="single"/>
                <w:lang w:eastAsia="en-US"/>
              </w:rPr>
              <w:t>Особенности личности</w:t>
            </w:r>
            <w:r w:rsidRPr="007841DE">
              <w:rPr>
                <w:rFonts w:eastAsia="Calibri"/>
                <w:bCs/>
                <w:lang w:eastAsia="en-US"/>
              </w:rPr>
              <w:t xml:space="preserve">: интересы, потребности, идеалы, убеждения; наличие чувства долга и ответственности. </w:t>
            </w:r>
            <w:r w:rsidRPr="007841DE">
              <w:rPr>
                <w:rFonts w:eastAsia="Calibri"/>
                <w:bCs/>
                <w:lang w:eastAsia="en-US"/>
              </w:rPr>
              <w:lastRenderedPageBreak/>
              <w:t xml:space="preserve">Соблюдение правил поведения в обществе, школе, дома. </w:t>
            </w:r>
          </w:p>
          <w:p w:rsidR="007841DE" w:rsidRPr="007841DE" w:rsidRDefault="007841DE" w:rsidP="007841DE">
            <w:pPr>
              <w:rPr>
                <w:rFonts w:eastAsia="Calibri"/>
                <w:bCs/>
                <w:lang w:eastAsia="en-US"/>
              </w:rPr>
            </w:pPr>
            <w:r w:rsidRPr="007841DE">
              <w:rPr>
                <w:rFonts w:eastAsia="Calibri"/>
                <w:bCs/>
                <w:u w:val="single"/>
                <w:lang w:eastAsia="en-US"/>
              </w:rPr>
              <w:t>Взаимоотношения с коллективом</w:t>
            </w:r>
            <w:r w:rsidRPr="007841DE">
              <w:rPr>
                <w:rFonts w:eastAsia="Calibri"/>
                <w:bCs/>
                <w:lang w:eastAsia="en-US"/>
              </w:rPr>
              <w:t xml:space="preserve">: роль в коллективе, симпатии, дружба с детьми, отношение к младшим и старшим товарищам. </w:t>
            </w:r>
            <w:r w:rsidRPr="007841DE">
              <w:rPr>
                <w:rFonts w:eastAsia="Calibri"/>
                <w:bCs/>
                <w:u w:val="single"/>
                <w:lang w:eastAsia="en-US"/>
              </w:rPr>
              <w:t>Нарушения в поведении</w:t>
            </w:r>
            <w:r w:rsidRPr="007841DE">
              <w:rPr>
                <w:rFonts w:eastAsia="Calibri"/>
                <w:bCs/>
                <w:lang w:eastAsia="en-US"/>
              </w:rPr>
              <w:t xml:space="preserve">: </w:t>
            </w:r>
            <w:proofErr w:type="spellStart"/>
            <w:r w:rsidRPr="007841DE">
              <w:rPr>
                <w:rFonts w:eastAsia="Calibri"/>
                <w:bCs/>
                <w:lang w:eastAsia="en-US"/>
              </w:rPr>
              <w:t>гиперактивность</w:t>
            </w:r>
            <w:proofErr w:type="spellEnd"/>
            <w:r w:rsidRPr="007841DE">
              <w:rPr>
                <w:rFonts w:eastAsia="Calibri"/>
                <w:bCs/>
                <w:lang w:eastAsia="en-US"/>
              </w:rPr>
              <w:t>, замкнутость, аутистические проявления, обидчивость, эгоизм. Уровень притязаний и самооценка.</w:t>
            </w:r>
          </w:p>
        </w:tc>
        <w:tc>
          <w:tcPr>
            <w:tcW w:w="3057" w:type="dxa"/>
            <w:tcBorders>
              <w:top w:val="single" w:sz="4" w:space="0" w:color="000000"/>
              <w:left w:val="single" w:sz="4" w:space="0" w:color="000000"/>
              <w:bottom w:val="single" w:sz="4" w:space="0" w:color="000000"/>
              <w:right w:val="single" w:sz="4" w:space="0" w:color="000000"/>
            </w:tcBorders>
          </w:tcPr>
          <w:p w:rsidR="007841DE" w:rsidRPr="007841DE" w:rsidRDefault="007841DE" w:rsidP="007841DE">
            <w:pPr>
              <w:snapToGrid w:val="0"/>
              <w:rPr>
                <w:rFonts w:eastAsia="Calibri"/>
                <w:bCs/>
                <w:lang w:eastAsia="en-US"/>
              </w:rPr>
            </w:pPr>
            <w:r w:rsidRPr="007841DE">
              <w:rPr>
                <w:rFonts w:eastAsia="Calibri"/>
                <w:bCs/>
                <w:lang w:eastAsia="en-US"/>
              </w:rPr>
              <w:lastRenderedPageBreak/>
              <w:t>Посещение семьи ребенка (учитель начальных классов, социальный педагог).</w:t>
            </w:r>
          </w:p>
          <w:p w:rsidR="007841DE" w:rsidRPr="007841DE" w:rsidRDefault="007841DE" w:rsidP="007841DE">
            <w:pPr>
              <w:rPr>
                <w:rFonts w:eastAsia="Calibri"/>
                <w:bCs/>
                <w:lang w:eastAsia="en-US"/>
              </w:rPr>
            </w:pPr>
          </w:p>
          <w:p w:rsidR="007841DE" w:rsidRPr="007841DE" w:rsidRDefault="007841DE" w:rsidP="007841DE">
            <w:pPr>
              <w:rPr>
                <w:rFonts w:eastAsia="Calibri"/>
                <w:bCs/>
                <w:lang w:eastAsia="en-US"/>
              </w:rPr>
            </w:pPr>
            <w:r w:rsidRPr="007841DE">
              <w:rPr>
                <w:rFonts w:eastAsia="Calibri"/>
                <w:bCs/>
                <w:lang w:eastAsia="en-US"/>
              </w:rPr>
              <w:t>Наблюдения во время занятий, изучение работ ученика (педагог-психолог).</w:t>
            </w:r>
          </w:p>
          <w:p w:rsidR="007841DE" w:rsidRPr="007841DE" w:rsidRDefault="007841DE" w:rsidP="007841DE">
            <w:pPr>
              <w:rPr>
                <w:rFonts w:eastAsia="Calibri"/>
                <w:bCs/>
                <w:lang w:eastAsia="en-US"/>
              </w:rPr>
            </w:pPr>
          </w:p>
          <w:p w:rsidR="007841DE" w:rsidRPr="007841DE" w:rsidRDefault="007841DE" w:rsidP="007841DE">
            <w:pPr>
              <w:rPr>
                <w:rFonts w:eastAsia="Calibri"/>
                <w:bCs/>
                <w:lang w:eastAsia="en-US"/>
              </w:rPr>
            </w:pPr>
            <w:r w:rsidRPr="007841DE">
              <w:rPr>
                <w:rFonts w:eastAsia="Calibri"/>
                <w:bCs/>
                <w:lang w:eastAsia="en-US"/>
              </w:rPr>
              <w:t>Анкетирование по выявлению школьных трудностей (учитель начальных классов).</w:t>
            </w:r>
          </w:p>
          <w:p w:rsidR="007841DE" w:rsidRPr="007841DE" w:rsidRDefault="007841DE" w:rsidP="007841DE">
            <w:pPr>
              <w:rPr>
                <w:rFonts w:eastAsia="Calibri"/>
                <w:lang w:eastAsia="en-US"/>
              </w:rPr>
            </w:pPr>
          </w:p>
          <w:p w:rsidR="007841DE" w:rsidRPr="007841DE" w:rsidRDefault="007841DE" w:rsidP="007841DE">
            <w:pPr>
              <w:rPr>
                <w:rFonts w:eastAsia="Calibri"/>
                <w:bCs/>
                <w:lang w:eastAsia="en-US"/>
              </w:rPr>
            </w:pPr>
            <w:r w:rsidRPr="007841DE">
              <w:rPr>
                <w:rFonts w:eastAsia="Calibri"/>
                <w:bCs/>
                <w:lang w:eastAsia="en-US"/>
              </w:rPr>
              <w:t>Беседа с родителями и учителями- предметниками (учитель начальных классов).</w:t>
            </w:r>
          </w:p>
          <w:p w:rsidR="007841DE" w:rsidRPr="007841DE" w:rsidRDefault="007841DE" w:rsidP="007841DE">
            <w:pPr>
              <w:rPr>
                <w:rFonts w:eastAsia="Calibri"/>
                <w:lang w:eastAsia="en-US"/>
              </w:rPr>
            </w:pPr>
          </w:p>
          <w:p w:rsidR="007841DE" w:rsidRPr="007841DE" w:rsidRDefault="007841DE" w:rsidP="007841DE">
            <w:pPr>
              <w:rPr>
                <w:rFonts w:eastAsia="Calibri"/>
                <w:bCs/>
                <w:lang w:eastAsia="en-US"/>
              </w:rPr>
            </w:pPr>
            <w:r w:rsidRPr="007841DE">
              <w:rPr>
                <w:rFonts w:eastAsia="Calibri"/>
                <w:bCs/>
                <w:lang w:eastAsia="en-US"/>
              </w:rPr>
              <w:t>Специальный эксперимент (педагог-психолог).</w:t>
            </w:r>
          </w:p>
          <w:p w:rsidR="007841DE" w:rsidRPr="007841DE" w:rsidRDefault="007841DE" w:rsidP="007841DE">
            <w:pPr>
              <w:rPr>
                <w:rFonts w:eastAsia="Calibri"/>
                <w:lang w:eastAsia="en-US"/>
              </w:rPr>
            </w:pPr>
          </w:p>
          <w:p w:rsidR="007841DE" w:rsidRPr="007841DE" w:rsidRDefault="007841DE" w:rsidP="007841DE">
            <w:pPr>
              <w:rPr>
                <w:rFonts w:eastAsia="Calibri"/>
                <w:bCs/>
                <w:lang w:eastAsia="en-US"/>
              </w:rPr>
            </w:pPr>
            <w:r w:rsidRPr="007841DE">
              <w:rPr>
                <w:rFonts w:eastAsia="Calibri"/>
                <w:bCs/>
                <w:lang w:eastAsia="en-US"/>
              </w:rPr>
              <w:t>Анкета для родителей.</w:t>
            </w:r>
          </w:p>
          <w:p w:rsidR="007841DE" w:rsidRPr="007841DE" w:rsidRDefault="007841DE" w:rsidP="007841DE">
            <w:pPr>
              <w:rPr>
                <w:rFonts w:eastAsia="Calibri"/>
                <w:bCs/>
                <w:lang w:eastAsia="en-US"/>
              </w:rPr>
            </w:pPr>
            <w:r w:rsidRPr="007841DE">
              <w:rPr>
                <w:rFonts w:eastAsia="Calibri"/>
                <w:bCs/>
                <w:lang w:eastAsia="en-US"/>
              </w:rPr>
              <w:t>Наблюдение за ребенком в различных видах деятельности (социальный педагог).</w:t>
            </w:r>
          </w:p>
        </w:tc>
      </w:tr>
    </w:tbl>
    <w:p w:rsidR="007841DE" w:rsidRPr="007841DE" w:rsidRDefault="007841DE" w:rsidP="007841DE">
      <w:pPr>
        <w:rPr>
          <w:b/>
        </w:rPr>
      </w:pPr>
    </w:p>
    <w:p w:rsidR="007841DE" w:rsidRPr="007841DE" w:rsidRDefault="007841DE" w:rsidP="007841DE">
      <w:pPr>
        <w:autoSpaceDE w:val="0"/>
        <w:jc w:val="center"/>
        <w:rPr>
          <w:rFonts w:eastAsia="Calibri"/>
          <w:b/>
          <w:lang w:eastAsia="en-US"/>
        </w:rPr>
      </w:pPr>
      <w:r w:rsidRPr="007841DE">
        <w:rPr>
          <w:rFonts w:eastAsia="Calibri"/>
          <w:b/>
          <w:lang w:eastAsia="en-US"/>
        </w:rPr>
        <w:t>Циклограмма мероприятий по диагностике и организации работы с детьми с ОВЗ</w:t>
      </w:r>
    </w:p>
    <w:p w:rsidR="007841DE" w:rsidRPr="007841DE" w:rsidRDefault="007841DE" w:rsidP="007841DE">
      <w:pPr>
        <w:autoSpaceDE w:val="0"/>
        <w:jc w:val="center"/>
        <w:rPr>
          <w:rFonts w:eastAsia="Calibri"/>
          <w:b/>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0"/>
        <w:gridCol w:w="2271"/>
        <w:gridCol w:w="1377"/>
        <w:gridCol w:w="2035"/>
        <w:gridCol w:w="1788"/>
        <w:gridCol w:w="1600"/>
      </w:tblGrid>
      <w:tr w:rsidR="007841DE" w:rsidRPr="007841DE" w:rsidTr="00591F3A">
        <w:tc>
          <w:tcPr>
            <w:tcW w:w="265" w:type="pct"/>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jc w:val="both"/>
              <w:rPr>
                <w:rFonts w:eastAsia="Calibri"/>
                <w:b/>
                <w:lang w:eastAsia="en-US"/>
              </w:rPr>
            </w:pPr>
            <w:r w:rsidRPr="007841DE">
              <w:rPr>
                <w:rFonts w:eastAsia="Calibri"/>
                <w:b/>
                <w:lang w:eastAsia="en-US"/>
              </w:rPr>
              <w:t xml:space="preserve">№ </w:t>
            </w:r>
            <w:proofErr w:type="spellStart"/>
            <w:r w:rsidRPr="007841DE">
              <w:rPr>
                <w:rFonts w:eastAsia="Calibri"/>
                <w:b/>
                <w:lang w:eastAsia="en-US"/>
              </w:rPr>
              <w:t>пп</w:t>
            </w:r>
            <w:proofErr w:type="spellEnd"/>
          </w:p>
        </w:tc>
        <w:tc>
          <w:tcPr>
            <w:tcW w:w="1190" w:type="pct"/>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jc w:val="both"/>
              <w:rPr>
                <w:rFonts w:eastAsia="Calibri"/>
                <w:b/>
                <w:lang w:eastAsia="en-US"/>
              </w:rPr>
            </w:pPr>
            <w:r w:rsidRPr="007841DE">
              <w:rPr>
                <w:rFonts w:eastAsia="Calibri"/>
                <w:b/>
                <w:lang w:eastAsia="en-US"/>
              </w:rPr>
              <w:t>Мероприятия</w:t>
            </w:r>
          </w:p>
        </w:tc>
        <w:tc>
          <w:tcPr>
            <w:tcW w:w="723" w:type="pct"/>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jc w:val="both"/>
              <w:rPr>
                <w:rFonts w:eastAsia="Calibri"/>
                <w:b/>
                <w:lang w:eastAsia="en-US"/>
              </w:rPr>
            </w:pPr>
            <w:r w:rsidRPr="007841DE">
              <w:rPr>
                <w:rFonts w:eastAsia="Calibri"/>
                <w:b/>
                <w:lang w:eastAsia="en-US"/>
              </w:rPr>
              <w:t>Сроки</w:t>
            </w:r>
          </w:p>
        </w:tc>
        <w:tc>
          <w:tcPr>
            <w:tcW w:w="1067" w:type="pct"/>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jc w:val="both"/>
              <w:rPr>
                <w:rFonts w:eastAsia="Calibri"/>
                <w:b/>
                <w:lang w:eastAsia="en-US"/>
              </w:rPr>
            </w:pPr>
            <w:r w:rsidRPr="007841DE">
              <w:rPr>
                <w:rFonts w:eastAsia="Calibri"/>
                <w:b/>
                <w:lang w:eastAsia="en-US"/>
              </w:rPr>
              <w:t>Ответственный</w:t>
            </w:r>
          </w:p>
        </w:tc>
        <w:tc>
          <w:tcPr>
            <w:tcW w:w="937" w:type="pct"/>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jc w:val="both"/>
              <w:rPr>
                <w:rFonts w:eastAsia="Calibri"/>
                <w:b/>
                <w:lang w:eastAsia="en-US"/>
              </w:rPr>
            </w:pPr>
            <w:r w:rsidRPr="007841DE">
              <w:rPr>
                <w:rFonts w:eastAsia="Calibri"/>
                <w:b/>
                <w:lang w:eastAsia="en-US"/>
              </w:rPr>
              <w:t>Партнеры</w:t>
            </w:r>
          </w:p>
        </w:tc>
        <w:tc>
          <w:tcPr>
            <w:tcW w:w="818" w:type="pct"/>
            <w:tcBorders>
              <w:top w:val="single" w:sz="4" w:space="0" w:color="000000"/>
              <w:left w:val="single" w:sz="4" w:space="0" w:color="000000"/>
              <w:bottom w:val="single" w:sz="4" w:space="0" w:color="000000"/>
              <w:right w:val="single" w:sz="4" w:space="0" w:color="000000"/>
            </w:tcBorders>
          </w:tcPr>
          <w:p w:rsidR="007841DE" w:rsidRPr="007841DE" w:rsidRDefault="007841DE" w:rsidP="007841DE">
            <w:pPr>
              <w:autoSpaceDE w:val="0"/>
              <w:jc w:val="both"/>
              <w:rPr>
                <w:rFonts w:eastAsia="Calibri"/>
                <w:b/>
                <w:lang w:eastAsia="en-US"/>
              </w:rPr>
            </w:pPr>
            <w:r w:rsidRPr="007841DE">
              <w:rPr>
                <w:rFonts w:eastAsia="Calibri"/>
                <w:b/>
                <w:lang w:eastAsia="en-US"/>
              </w:rPr>
              <w:t>Ресурсы</w:t>
            </w:r>
          </w:p>
          <w:p w:rsidR="007841DE" w:rsidRPr="007841DE" w:rsidRDefault="007841DE" w:rsidP="007841DE">
            <w:pPr>
              <w:autoSpaceDE w:val="0"/>
              <w:jc w:val="both"/>
              <w:rPr>
                <w:rFonts w:eastAsia="Calibri"/>
                <w:b/>
                <w:lang w:eastAsia="en-US"/>
              </w:rPr>
            </w:pPr>
          </w:p>
        </w:tc>
      </w:tr>
      <w:tr w:rsidR="007841DE" w:rsidRPr="007841DE" w:rsidTr="00591F3A">
        <w:tc>
          <w:tcPr>
            <w:tcW w:w="265" w:type="pct"/>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jc w:val="both"/>
              <w:rPr>
                <w:rFonts w:eastAsia="Calibri"/>
                <w:lang w:eastAsia="en-US"/>
              </w:rPr>
            </w:pPr>
            <w:r w:rsidRPr="007841DE">
              <w:rPr>
                <w:rFonts w:eastAsia="Calibri"/>
                <w:lang w:eastAsia="en-US"/>
              </w:rPr>
              <w:t>1.</w:t>
            </w:r>
          </w:p>
        </w:tc>
        <w:tc>
          <w:tcPr>
            <w:tcW w:w="1190" w:type="pct"/>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ind w:firstLine="40"/>
              <w:jc w:val="both"/>
              <w:rPr>
                <w:rFonts w:eastAsia="Calibri"/>
                <w:lang w:eastAsia="en-US"/>
              </w:rPr>
            </w:pPr>
            <w:r w:rsidRPr="007841DE">
              <w:rPr>
                <w:rFonts w:eastAsia="Calibri"/>
                <w:lang w:eastAsia="en-US"/>
              </w:rPr>
              <w:t>Диагностическое</w:t>
            </w:r>
          </w:p>
          <w:p w:rsidR="007841DE" w:rsidRPr="007841DE" w:rsidRDefault="007841DE" w:rsidP="007841DE">
            <w:pPr>
              <w:autoSpaceDE w:val="0"/>
              <w:ind w:firstLine="34"/>
              <w:jc w:val="both"/>
              <w:rPr>
                <w:rFonts w:eastAsia="Calibri"/>
                <w:lang w:eastAsia="en-US"/>
              </w:rPr>
            </w:pPr>
            <w:r w:rsidRPr="007841DE">
              <w:rPr>
                <w:rFonts w:eastAsia="Calibri"/>
                <w:lang w:eastAsia="en-US"/>
              </w:rPr>
              <w:t>обследование</w:t>
            </w:r>
          </w:p>
          <w:p w:rsidR="007841DE" w:rsidRPr="007841DE" w:rsidRDefault="007841DE" w:rsidP="007841DE">
            <w:pPr>
              <w:autoSpaceDE w:val="0"/>
              <w:jc w:val="both"/>
              <w:rPr>
                <w:rFonts w:eastAsia="Calibri"/>
                <w:lang w:eastAsia="en-US"/>
              </w:rPr>
            </w:pPr>
            <w:r w:rsidRPr="007841DE">
              <w:rPr>
                <w:rFonts w:eastAsia="Calibri"/>
                <w:lang w:eastAsia="en-US"/>
              </w:rPr>
              <w:t>младших</w:t>
            </w:r>
          </w:p>
          <w:p w:rsidR="007841DE" w:rsidRPr="007841DE" w:rsidRDefault="007841DE" w:rsidP="007841DE">
            <w:pPr>
              <w:autoSpaceDE w:val="0"/>
              <w:ind w:firstLine="34"/>
              <w:jc w:val="both"/>
              <w:rPr>
                <w:rFonts w:eastAsia="Calibri"/>
                <w:lang w:eastAsia="en-US"/>
              </w:rPr>
            </w:pPr>
            <w:r w:rsidRPr="007841DE">
              <w:rPr>
                <w:rFonts w:eastAsia="Calibri"/>
                <w:lang w:eastAsia="en-US"/>
              </w:rPr>
              <w:t>школьников. Направление на</w:t>
            </w:r>
          </w:p>
          <w:p w:rsidR="007841DE" w:rsidRPr="007841DE" w:rsidRDefault="007841DE" w:rsidP="007841DE">
            <w:pPr>
              <w:autoSpaceDE w:val="0"/>
              <w:ind w:firstLine="34"/>
              <w:jc w:val="both"/>
              <w:rPr>
                <w:rFonts w:eastAsia="Calibri"/>
                <w:lang w:eastAsia="en-US"/>
              </w:rPr>
            </w:pPr>
            <w:r w:rsidRPr="007841DE">
              <w:rPr>
                <w:rFonts w:eastAsia="Calibri"/>
                <w:lang w:eastAsia="en-US"/>
              </w:rPr>
              <w:t>муниципальную</w:t>
            </w:r>
          </w:p>
          <w:p w:rsidR="007841DE" w:rsidRPr="007841DE" w:rsidRDefault="007841DE" w:rsidP="007841DE">
            <w:pPr>
              <w:autoSpaceDE w:val="0"/>
              <w:ind w:firstLine="34"/>
              <w:jc w:val="both"/>
              <w:rPr>
                <w:rFonts w:eastAsia="Calibri"/>
                <w:lang w:eastAsia="en-US"/>
              </w:rPr>
            </w:pPr>
            <w:r w:rsidRPr="007841DE">
              <w:rPr>
                <w:rFonts w:eastAsia="Calibri"/>
                <w:lang w:eastAsia="en-US"/>
              </w:rPr>
              <w:t>ПМПК с целью</w:t>
            </w:r>
          </w:p>
          <w:p w:rsidR="007841DE" w:rsidRPr="007841DE" w:rsidRDefault="007841DE" w:rsidP="007841DE">
            <w:pPr>
              <w:autoSpaceDE w:val="0"/>
              <w:ind w:firstLine="34"/>
              <w:jc w:val="both"/>
              <w:rPr>
                <w:rFonts w:eastAsia="Calibri"/>
                <w:lang w:eastAsia="en-US"/>
              </w:rPr>
            </w:pPr>
            <w:r w:rsidRPr="007841DE">
              <w:rPr>
                <w:rFonts w:eastAsia="Calibri"/>
                <w:lang w:eastAsia="en-US"/>
              </w:rPr>
              <w:t>выявления</w:t>
            </w:r>
          </w:p>
          <w:p w:rsidR="007841DE" w:rsidRPr="007841DE" w:rsidRDefault="007841DE" w:rsidP="007841DE">
            <w:pPr>
              <w:autoSpaceDE w:val="0"/>
              <w:ind w:firstLine="34"/>
              <w:jc w:val="both"/>
              <w:rPr>
                <w:rFonts w:eastAsia="Calibri"/>
                <w:lang w:eastAsia="en-US"/>
              </w:rPr>
            </w:pPr>
            <w:r w:rsidRPr="007841DE">
              <w:rPr>
                <w:rFonts w:eastAsia="Calibri"/>
                <w:lang w:eastAsia="en-US"/>
              </w:rPr>
              <w:t>образовательных</w:t>
            </w:r>
          </w:p>
          <w:p w:rsidR="007841DE" w:rsidRPr="007841DE" w:rsidRDefault="007841DE" w:rsidP="007841DE">
            <w:pPr>
              <w:autoSpaceDE w:val="0"/>
              <w:ind w:firstLine="34"/>
              <w:jc w:val="both"/>
              <w:rPr>
                <w:rFonts w:eastAsia="Calibri"/>
                <w:lang w:eastAsia="en-US"/>
              </w:rPr>
            </w:pPr>
            <w:r w:rsidRPr="007841DE">
              <w:rPr>
                <w:rFonts w:eastAsia="Calibri"/>
                <w:lang w:eastAsia="en-US"/>
              </w:rPr>
              <w:t xml:space="preserve">потребностей. </w:t>
            </w:r>
          </w:p>
        </w:tc>
        <w:tc>
          <w:tcPr>
            <w:tcW w:w="723" w:type="pct"/>
            <w:tcBorders>
              <w:top w:val="single" w:sz="4" w:space="0" w:color="000000"/>
              <w:left w:val="single" w:sz="4" w:space="0" w:color="000000"/>
              <w:bottom w:val="single" w:sz="4" w:space="0" w:color="000000"/>
              <w:right w:val="single" w:sz="4" w:space="0" w:color="000000"/>
            </w:tcBorders>
          </w:tcPr>
          <w:p w:rsidR="007841DE" w:rsidRPr="007841DE" w:rsidRDefault="007841DE" w:rsidP="007841DE">
            <w:pPr>
              <w:autoSpaceDE w:val="0"/>
              <w:jc w:val="both"/>
              <w:rPr>
                <w:rFonts w:eastAsia="Calibri"/>
                <w:lang w:eastAsia="en-US"/>
              </w:rPr>
            </w:pPr>
            <w:r w:rsidRPr="007841DE">
              <w:rPr>
                <w:rFonts w:eastAsia="Calibri"/>
                <w:lang w:eastAsia="en-US"/>
              </w:rPr>
              <w:t>Сентябрь-</w:t>
            </w:r>
          </w:p>
          <w:p w:rsidR="007841DE" w:rsidRPr="007841DE" w:rsidRDefault="007841DE" w:rsidP="007841DE">
            <w:pPr>
              <w:autoSpaceDE w:val="0"/>
              <w:jc w:val="both"/>
              <w:rPr>
                <w:rFonts w:eastAsia="Calibri"/>
                <w:lang w:eastAsia="en-US"/>
              </w:rPr>
            </w:pPr>
            <w:r w:rsidRPr="007841DE">
              <w:rPr>
                <w:rFonts w:eastAsia="Calibri"/>
                <w:lang w:eastAsia="en-US"/>
              </w:rPr>
              <w:t>октябрь</w:t>
            </w:r>
          </w:p>
          <w:p w:rsidR="007841DE" w:rsidRPr="007841DE" w:rsidRDefault="007841DE" w:rsidP="007841DE">
            <w:pPr>
              <w:autoSpaceDE w:val="0"/>
              <w:jc w:val="both"/>
              <w:rPr>
                <w:rFonts w:eastAsia="Calibri"/>
                <w:lang w:eastAsia="en-US"/>
              </w:rPr>
            </w:pPr>
          </w:p>
        </w:tc>
        <w:tc>
          <w:tcPr>
            <w:tcW w:w="1067" w:type="pct"/>
            <w:tcBorders>
              <w:top w:val="single" w:sz="4" w:space="0" w:color="000000"/>
              <w:left w:val="single" w:sz="4" w:space="0" w:color="000000"/>
              <w:bottom w:val="single" w:sz="4" w:space="0" w:color="000000"/>
              <w:right w:val="single" w:sz="4" w:space="0" w:color="000000"/>
            </w:tcBorders>
          </w:tcPr>
          <w:p w:rsidR="007841DE" w:rsidRPr="007841DE" w:rsidRDefault="007841DE" w:rsidP="007841DE">
            <w:pPr>
              <w:autoSpaceDE w:val="0"/>
              <w:ind w:firstLine="4"/>
              <w:jc w:val="both"/>
              <w:rPr>
                <w:rFonts w:eastAsia="Calibri"/>
                <w:lang w:eastAsia="en-US"/>
              </w:rPr>
            </w:pPr>
            <w:r w:rsidRPr="007841DE">
              <w:rPr>
                <w:rFonts w:eastAsia="Calibri"/>
                <w:lang w:eastAsia="en-US"/>
              </w:rPr>
              <w:t>Кл. руководитель,</w:t>
            </w:r>
          </w:p>
          <w:p w:rsidR="007841DE" w:rsidRPr="007841DE" w:rsidRDefault="007841DE" w:rsidP="007841DE">
            <w:pPr>
              <w:autoSpaceDE w:val="0"/>
              <w:ind w:firstLine="4"/>
              <w:jc w:val="both"/>
              <w:rPr>
                <w:rFonts w:eastAsia="Calibri"/>
                <w:lang w:eastAsia="en-US"/>
              </w:rPr>
            </w:pPr>
            <w:r w:rsidRPr="007841DE">
              <w:rPr>
                <w:rFonts w:eastAsia="Calibri"/>
                <w:lang w:eastAsia="en-US"/>
              </w:rPr>
              <w:t>педагог-психолог,</w:t>
            </w:r>
          </w:p>
          <w:p w:rsidR="007841DE" w:rsidRPr="007841DE" w:rsidRDefault="007841DE" w:rsidP="007841DE">
            <w:pPr>
              <w:autoSpaceDE w:val="0"/>
              <w:ind w:firstLine="4"/>
              <w:jc w:val="both"/>
              <w:rPr>
                <w:rFonts w:eastAsia="Calibri"/>
                <w:lang w:eastAsia="en-US"/>
              </w:rPr>
            </w:pPr>
            <w:r w:rsidRPr="007841DE">
              <w:rPr>
                <w:rFonts w:eastAsia="Calibri"/>
                <w:lang w:eastAsia="en-US"/>
              </w:rPr>
              <w:t>зам. директора по УВР</w:t>
            </w:r>
          </w:p>
          <w:p w:rsidR="007841DE" w:rsidRPr="007841DE" w:rsidRDefault="007841DE" w:rsidP="007841DE">
            <w:pPr>
              <w:autoSpaceDE w:val="0"/>
              <w:jc w:val="both"/>
              <w:rPr>
                <w:rFonts w:eastAsia="Calibri"/>
                <w:lang w:eastAsia="en-US"/>
              </w:rPr>
            </w:pPr>
          </w:p>
        </w:tc>
        <w:tc>
          <w:tcPr>
            <w:tcW w:w="937" w:type="pct"/>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jc w:val="both"/>
              <w:rPr>
                <w:rFonts w:eastAsia="Calibri"/>
                <w:lang w:eastAsia="en-US"/>
              </w:rPr>
            </w:pPr>
            <w:r w:rsidRPr="007841DE">
              <w:rPr>
                <w:rFonts w:eastAsia="Calibri"/>
                <w:lang w:eastAsia="en-US"/>
              </w:rPr>
              <w:t>Родители</w:t>
            </w:r>
          </w:p>
        </w:tc>
        <w:tc>
          <w:tcPr>
            <w:tcW w:w="818" w:type="pct"/>
            <w:tcBorders>
              <w:top w:val="single" w:sz="4" w:space="0" w:color="000000"/>
              <w:left w:val="single" w:sz="4" w:space="0" w:color="000000"/>
              <w:bottom w:val="single" w:sz="4" w:space="0" w:color="000000"/>
              <w:right w:val="single" w:sz="4" w:space="0" w:color="000000"/>
            </w:tcBorders>
          </w:tcPr>
          <w:p w:rsidR="007841DE" w:rsidRPr="007841DE" w:rsidRDefault="007841DE" w:rsidP="007841DE">
            <w:pPr>
              <w:autoSpaceDE w:val="0"/>
              <w:ind w:hanging="4"/>
              <w:jc w:val="both"/>
              <w:rPr>
                <w:rFonts w:eastAsia="Calibri"/>
                <w:lang w:eastAsia="en-US"/>
              </w:rPr>
            </w:pPr>
            <w:r w:rsidRPr="007841DE">
              <w:rPr>
                <w:rFonts w:eastAsia="Calibri"/>
                <w:lang w:eastAsia="en-US"/>
              </w:rPr>
              <w:t>Согласие</w:t>
            </w:r>
          </w:p>
          <w:p w:rsidR="007841DE" w:rsidRPr="007841DE" w:rsidRDefault="007841DE" w:rsidP="007841DE">
            <w:pPr>
              <w:autoSpaceDE w:val="0"/>
              <w:ind w:hanging="4"/>
              <w:jc w:val="both"/>
              <w:rPr>
                <w:rFonts w:eastAsia="Calibri"/>
                <w:lang w:eastAsia="en-US"/>
              </w:rPr>
            </w:pPr>
            <w:r w:rsidRPr="007841DE">
              <w:rPr>
                <w:rFonts w:eastAsia="Calibri"/>
                <w:lang w:eastAsia="en-US"/>
              </w:rPr>
              <w:t>родителей</w:t>
            </w:r>
          </w:p>
          <w:p w:rsidR="007841DE" w:rsidRPr="007841DE" w:rsidRDefault="007841DE" w:rsidP="007841DE">
            <w:pPr>
              <w:autoSpaceDE w:val="0"/>
              <w:jc w:val="both"/>
              <w:rPr>
                <w:rFonts w:eastAsia="Calibri"/>
                <w:lang w:eastAsia="en-US"/>
              </w:rPr>
            </w:pPr>
          </w:p>
        </w:tc>
      </w:tr>
      <w:tr w:rsidR="007841DE" w:rsidRPr="007841DE" w:rsidTr="00591F3A">
        <w:tc>
          <w:tcPr>
            <w:tcW w:w="265" w:type="pct"/>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jc w:val="both"/>
              <w:rPr>
                <w:rFonts w:eastAsia="Calibri"/>
                <w:lang w:eastAsia="en-US"/>
              </w:rPr>
            </w:pPr>
            <w:r w:rsidRPr="007841DE">
              <w:rPr>
                <w:rFonts w:eastAsia="Calibri"/>
                <w:lang w:eastAsia="en-US"/>
              </w:rPr>
              <w:t>2.</w:t>
            </w:r>
          </w:p>
        </w:tc>
        <w:tc>
          <w:tcPr>
            <w:tcW w:w="1190" w:type="pct"/>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ind w:firstLine="44"/>
              <w:jc w:val="both"/>
              <w:rPr>
                <w:rFonts w:eastAsia="Calibri"/>
                <w:lang w:eastAsia="en-US"/>
              </w:rPr>
            </w:pPr>
            <w:r w:rsidRPr="007841DE">
              <w:rPr>
                <w:rFonts w:eastAsia="Calibri"/>
                <w:lang w:eastAsia="en-US"/>
              </w:rPr>
              <w:t>Разработка</w:t>
            </w:r>
          </w:p>
          <w:p w:rsidR="007841DE" w:rsidRPr="007841DE" w:rsidRDefault="007841DE" w:rsidP="007841DE">
            <w:pPr>
              <w:autoSpaceDE w:val="0"/>
              <w:ind w:firstLine="44"/>
              <w:jc w:val="both"/>
              <w:rPr>
                <w:rFonts w:eastAsia="Calibri"/>
                <w:lang w:eastAsia="en-US"/>
              </w:rPr>
            </w:pPr>
            <w:r w:rsidRPr="007841DE">
              <w:rPr>
                <w:rFonts w:eastAsia="Calibri"/>
                <w:lang w:eastAsia="en-US"/>
              </w:rPr>
              <w:t>индивидуального маршрута развития или плана сопровождения</w:t>
            </w:r>
          </w:p>
          <w:p w:rsidR="007841DE" w:rsidRPr="007841DE" w:rsidRDefault="007841DE" w:rsidP="007841DE">
            <w:pPr>
              <w:autoSpaceDE w:val="0"/>
              <w:ind w:firstLine="44"/>
              <w:jc w:val="both"/>
              <w:rPr>
                <w:rFonts w:eastAsia="Calibri"/>
                <w:lang w:eastAsia="en-US"/>
              </w:rPr>
            </w:pPr>
            <w:r w:rsidRPr="007841DE">
              <w:rPr>
                <w:rFonts w:eastAsia="Calibri"/>
                <w:lang w:eastAsia="en-US"/>
              </w:rPr>
              <w:t>ребенка с учетом</w:t>
            </w:r>
          </w:p>
          <w:p w:rsidR="007841DE" w:rsidRPr="007841DE" w:rsidRDefault="007841DE" w:rsidP="007841DE">
            <w:pPr>
              <w:autoSpaceDE w:val="0"/>
              <w:ind w:firstLine="44"/>
              <w:jc w:val="both"/>
              <w:rPr>
                <w:rFonts w:eastAsia="Calibri"/>
                <w:lang w:eastAsia="en-US"/>
              </w:rPr>
            </w:pPr>
            <w:r w:rsidRPr="007841DE">
              <w:rPr>
                <w:rFonts w:eastAsia="Calibri"/>
                <w:lang w:eastAsia="en-US"/>
              </w:rPr>
              <w:t>рекомендаций</w:t>
            </w:r>
          </w:p>
          <w:p w:rsidR="007841DE" w:rsidRPr="007841DE" w:rsidRDefault="007841DE" w:rsidP="007841DE">
            <w:pPr>
              <w:autoSpaceDE w:val="0"/>
              <w:ind w:firstLine="44"/>
              <w:jc w:val="both"/>
              <w:rPr>
                <w:rFonts w:eastAsia="Calibri"/>
                <w:lang w:eastAsia="en-US"/>
              </w:rPr>
            </w:pPr>
            <w:r w:rsidRPr="007841DE">
              <w:rPr>
                <w:rFonts w:eastAsia="Calibri"/>
                <w:lang w:eastAsia="en-US"/>
              </w:rPr>
              <w:t>муниципальной ПМПК</w:t>
            </w:r>
          </w:p>
        </w:tc>
        <w:tc>
          <w:tcPr>
            <w:tcW w:w="723" w:type="pct"/>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rPr>
                <w:rFonts w:eastAsia="Calibri"/>
                <w:lang w:eastAsia="en-US"/>
              </w:rPr>
            </w:pPr>
            <w:r w:rsidRPr="007841DE">
              <w:rPr>
                <w:rFonts w:eastAsia="Calibri"/>
                <w:lang w:eastAsia="en-US"/>
              </w:rPr>
              <w:t>Сентябрь, в течение</w:t>
            </w:r>
          </w:p>
          <w:p w:rsidR="007841DE" w:rsidRPr="007841DE" w:rsidRDefault="007841DE" w:rsidP="007841DE">
            <w:pPr>
              <w:autoSpaceDE w:val="0"/>
              <w:rPr>
                <w:rFonts w:eastAsia="Calibri"/>
                <w:lang w:eastAsia="en-US"/>
              </w:rPr>
            </w:pPr>
            <w:r w:rsidRPr="007841DE">
              <w:rPr>
                <w:rFonts w:eastAsia="Calibri"/>
                <w:lang w:eastAsia="en-US"/>
              </w:rPr>
              <w:t>года</w:t>
            </w:r>
          </w:p>
          <w:p w:rsidR="007841DE" w:rsidRPr="007841DE" w:rsidRDefault="007841DE" w:rsidP="007841DE">
            <w:pPr>
              <w:autoSpaceDE w:val="0"/>
              <w:jc w:val="both"/>
              <w:rPr>
                <w:rFonts w:eastAsia="Calibri"/>
                <w:lang w:eastAsia="en-US"/>
              </w:rPr>
            </w:pPr>
            <w:r w:rsidRPr="007841DE">
              <w:rPr>
                <w:rFonts w:eastAsia="Calibri"/>
                <w:lang w:eastAsia="en-US"/>
              </w:rPr>
              <w:t xml:space="preserve"> </w:t>
            </w:r>
          </w:p>
        </w:tc>
        <w:tc>
          <w:tcPr>
            <w:tcW w:w="1067" w:type="pct"/>
            <w:tcBorders>
              <w:top w:val="single" w:sz="4" w:space="0" w:color="000000"/>
              <w:left w:val="single" w:sz="4" w:space="0" w:color="000000"/>
              <w:bottom w:val="single" w:sz="4" w:space="0" w:color="000000"/>
              <w:right w:val="single" w:sz="4" w:space="0" w:color="000000"/>
            </w:tcBorders>
          </w:tcPr>
          <w:p w:rsidR="007841DE" w:rsidRPr="007841DE" w:rsidRDefault="007841DE" w:rsidP="007841DE">
            <w:pPr>
              <w:autoSpaceDE w:val="0"/>
              <w:ind w:firstLine="16"/>
              <w:jc w:val="both"/>
              <w:rPr>
                <w:rFonts w:eastAsia="Calibri"/>
                <w:lang w:eastAsia="en-US"/>
              </w:rPr>
            </w:pPr>
            <w:r w:rsidRPr="007841DE">
              <w:rPr>
                <w:rFonts w:eastAsia="Calibri"/>
                <w:lang w:eastAsia="en-US"/>
              </w:rPr>
              <w:t>Специалисты ПМСПК,</w:t>
            </w:r>
          </w:p>
          <w:p w:rsidR="007841DE" w:rsidRPr="007841DE" w:rsidRDefault="007841DE" w:rsidP="007841DE">
            <w:pPr>
              <w:autoSpaceDE w:val="0"/>
              <w:ind w:firstLine="16"/>
              <w:rPr>
                <w:rFonts w:eastAsia="Calibri"/>
                <w:lang w:eastAsia="en-US"/>
              </w:rPr>
            </w:pPr>
            <w:r w:rsidRPr="007841DE">
              <w:rPr>
                <w:rFonts w:eastAsia="Calibri"/>
                <w:lang w:eastAsia="en-US"/>
              </w:rPr>
              <w:t>зам. директора по УВР,  педагоги</w:t>
            </w:r>
          </w:p>
          <w:p w:rsidR="007841DE" w:rsidRPr="007841DE" w:rsidRDefault="007841DE" w:rsidP="007841DE">
            <w:pPr>
              <w:autoSpaceDE w:val="0"/>
              <w:jc w:val="both"/>
              <w:rPr>
                <w:rFonts w:eastAsia="Calibri"/>
                <w:lang w:eastAsia="en-US"/>
              </w:rPr>
            </w:pPr>
          </w:p>
        </w:tc>
        <w:tc>
          <w:tcPr>
            <w:tcW w:w="937" w:type="pct"/>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rPr>
                <w:rFonts w:eastAsia="Calibri"/>
                <w:lang w:eastAsia="en-US"/>
              </w:rPr>
            </w:pPr>
            <w:r w:rsidRPr="007841DE">
              <w:rPr>
                <w:rFonts w:eastAsia="Calibri"/>
                <w:lang w:eastAsia="en-US"/>
              </w:rPr>
              <w:t>Специалисты</w:t>
            </w:r>
          </w:p>
          <w:p w:rsidR="007841DE" w:rsidRPr="007841DE" w:rsidRDefault="007841DE" w:rsidP="007841DE">
            <w:pPr>
              <w:autoSpaceDE w:val="0"/>
              <w:rPr>
                <w:rFonts w:eastAsia="Calibri"/>
                <w:lang w:eastAsia="en-US"/>
              </w:rPr>
            </w:pPr>
            <w:proofErr w:type="spellStart"/>
            <w:r w:rsidRPr="007841DE">
              <w:rPr>
                <w:rFonts w:eastAsia="Calibri"/>
                <w:lang w:eastAsia="en-US"/>
              </w:rPr>
              <w:t>муницип</w:t>
            </w:r>
            <w:proofErr w:type="spellEnd"/>
            <w:r w:rsidRPr="007841DE">
              <w:rPr>
                <w:rFonts w:eastAsia="Calibri"/>
                <w:lang w:eastAsia="en-US"/>
              </w:rPr>
              <w:t xml:space="preserve">. </w:t>
            </w:r>
          </w:p>
          <w:p w:rsidR="007841DE" w:rsidRPr="007841DE" w:rsidRDefault="007841DE" w:rsidP="007841DE">
            <w:pPr>
              <w:autoSpaceDE w:val="0"/>
              <w:rPr>
                <w:rFonts w:eastAsia="Calibri"/>
                <w:lang w:eastAsia="en-US"/>
              </w:rPr>
            </w:pPr>
            <w:r w:rsidRPr="007841DE">
              <w:rPr>
                <w:rFonts w:eastAsia="Calibri"/>
                <w:lang w:eastAsia="en-US"/>
              </w:rPr>
              <w:t xml:space="preserve">ПМПК, </w:t>
            </w:r>
          </w:p>
          <w:p w:rsidR="007841DE" w:rsidRPr="007841DE" w:rsidRDefault="007841DE" w:rsidP="007841DE">
            <w:pPr>
              <w:autoSpaceDE w:val="0"/>
              <w:rPr>
                <w:rFonts w:eastAsia="Calibri"/>
                <w:lang w:eastAsia="en-US"/>
              </w:rPr>
            </w:pPr>
            <w:r w:rsidRPr="007841DE">
              <w:rPr>
                <w:rFonts w:eastAsia="Calibri"/>
                <w:lang w:eastAsia="en-US"/>
              </w:rPr>
              <w:t xml:space="preserve">родители, </w:t>
            </w:r>
          </w:p>
          <w:p w:rsidR="007841DE" w:rsidRPr="007841DE" w:rsidRDefault="007841DE" w:rsidP="007841DE">
            <w:pPr>
              <w:autoSpaceDE w:val="0"/>
              <w:rPr>
                <w:rFonts w:eastAsia="Calibri"/>
                <w:lang w:eastAsia="en-US"/>
              </w:rPr>
            </w:pPr>
            <w:r w:rsidRPr="007841DE">
              <w:rPr>
                <w:rFonts w:eastAsia="Calibri"/>
                <w:lang w:eastAsia="en-US"/>
              </w:rPr>
              <w:t>педагоги</w:t>
            </w:r>
          </w:p>
        </w:tc>
        <w:tc>
          <w:tcPr>
            <w:tcW w:w="818" w:type="pct"/>
            <w:tcBorders>
              <w:top w:val="single" w:sz="4" w:space="0" w:color="000000"/>
              <w:left w:val="single" w:sz="4" w:space="0" w:color="000000"/>
              <w:bottom w:val="single" w:sz="4" w:space="0" w:color="000000"/>
              <w:right w:val="single" w:sz="4" w:space="0" w:color="000000"/>
            </w:tcBorders>
          </w:tcPr>
          <w:p w:rsidR="007841DE" w:rsidRPr="007841DE" w:rsidRDefault="007841DE" w:rsidP="007841DE">
            <w:pPr>
              <w:autoSpaceDE w:val="0"/>
              <w:ind w:hanging="4"/>
              <w:jc w:val="both"/>
              <w:rPr>
                <w:rFonts w:eastAsia="Calibri"/>
                <w:lang w:eastAsia="en-US"/>
              </w:rPr>
            </w:pPr>
            <w:r w:rsidRPr="007841DE">
              <w:rPr>
                <w:rFonts w:eastAsia="Calibri"/>
                <w:lang w:eastAsia="en-US"/>
              </w:rPr>
              <w:t>Согласие</w:t>
            </w:r>
          </w:p>
          <w:p w:rsidR="007841DE" w:rsidRPr="007841DE" w:rsidRDefault="007841DE" w:rsidP="007841DE">
            <w:pPr>
              <w:autoSpaceDE w:val="0"/>
              <w:ind w:hanging="4"/>
              <w:jc w:val="both"/>
              <w:rPr>
                <w:rFonts w:eastAsia="Calibri"/>
                <w:lang w:eastAsia="en-US"/>
              </w:rPr>
            </w:pPr>
            <w:r w:rsidRPr="007841DE">
              <w:rPr>
                <w:rFonts w:eastAsia="Calibri"/>
                <w:lang w:eastAsia="en-US"/>
              </w:rPr>
              <w:t>родителей</w:t>
            </w:r>
          </w:p>
          <w:p w:rsidR="007841DE" w:rsidRPr="007841DE" w:rsidRDefault="007841DE" w:rsidP="007841DE">
            <w:pPr>
              <w:autoSpaceDE w:val="0"/>
              <w:jc w:val="both"/>
              <w:rPr>
                <w:rFonts w:eastAsia="Calibri"/>
                <w:lang w:eastAsia="en-US"/>
              </w:rPr>
            </w:pPr>
          </w:p>
        </w:tc>
      </w:tr>
      <w:tr w:rsidR="007841DE" w:rsidRPr="007841DE" w:rsidTr="00591F3A">
        <w:tc>
          <w:tcPr>
            <w:tcW w:w="265" w:type="pct"/>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jc w:val="both"/>
              <w:rPr>
                <w:rFonts w:eastAsia="Calibri"/>
                <w:lang w:eastAsia="en-US"/>
              </w:rPr>
            </w:pPr>
            <w:r w:rsidRPr="007841DE">
              <w:rPr>
                <w:rFonts w:eastAsia="Calibri"/>
                <w:lang w:eastAsia="en-US"/>
              </w:rPr>
              <w:t>3.</w:t>
            </w:r>
          </w:p>
        </w:tc>
        <w:tc>
          <w:tcPr>
            <w:tcW w:w="1190" w:type="pct"/>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jc w:val="both"/>
              <w:rPr>
                <w:rFonts w:eastAsia="Calibri"/>
                <w:lang w:eastAsia="en-US"/>
              </w:rPr>
            </w:pPr>
            <w:r w:rsidRPr="007841DE">
              <w:rPr>
                <w:rFonts w:eastAsia="Calibri"/>
                <w:lang w:eastAsia="en-US"/>
              </w:rPr>
              <w:t>Осуществление</w:t>
            </w:r>
          </w:p>
          <w:p w:rsidR="007841DE" w:rsidRPr="007841DE" w:rsidRDefault="007841DE" w:rsidP="007841DE">
            <w:pPr>
              <w:autoSpaceDE w:val="0"/>
              <w:jc w:val="both"/>
              <w:rPr>
                <w:rFonts w:eastAsia="Calibri"/>
                <w:lang w:eastAsia="en-US"/>
              </w:rPr>
            </w:pPr>
            <w:r w:rsidRPr="007841DE">
              <w:rPr>
                <w:rFonts w:eastAsia="Calibri"/>
                <w:lang w:eastAsia="en-US"/>
              </w:rPr>
              <w:t>индивидуально-</w:t>
            </w:r>
          </w:p>
          <w:p w:rsidR="007841DE" w:rsidRPr="007841DE" w:rsidRDefault="007841DE" w:rsidP="007841DE">
            <w:pPr>
              <w:autoSpaceDE w:val="0"/>
              <w:jc w:val="both"/>
              <w:rPr>
                <w:rFonts w:eastAsia="Calibri"/>
                <w:lang w:eastAsia="en-US"/>
              </w:rPr>
            </w:pPr>
            <w:r w:rsidRPr="007841DE">
              <w:rPr>
                <w:rFonts w:eastAsia="Calibri"/>
                <w:lang w:eastAsia="en-US"/>
              </w:rPr>
              <w:t>ориентированной</w:t>
            </w:r>
          </w:p>
          <w:p w:rsidR="007841DE" w:rsidRPr="007841DE" w:rsidRDefault="007841DE" w:rsidP="007841DE">
            <w:pPr>
              <w:autoSpaceDE w:val="0"/>
              <w:jc w:val="both"/>
              <w:rPr>
                <w:rFonts w:eastAsia="Calibri"/>
                <w:lang w:eastAsia="en-US"/>
              </w:rPr>
            </w:pPr>
            <w:r w:rsidRPr="007841DE">
              <w:rPr>
                <w:rFonts w:eastAsia="Calibri"/>
                <w:lang w:eastAsia="en-US"/>
              </w:rPr>
              <w:t>психолого-медико-социально-</w:t>
            </w:r>
          </w:p>
          <w:p w:rsidR="007841DE" w:rsidRPr="007841DE" w:rsidRDefault="007841DE" w:rsidP="007841DE">
            <w:pPr>
              <w:autoSpaceDE w:val="0"/>
              <w:jc w:val="both"/>
              <w:rPr>
                <w:rFonts w:eastAsia="Calibri"/>
                <w:lang w:eastAsia="en-US"/>
              </w:rPr>
            </w:pPr>
            <w:r w:rsidRPr="007841DE">
              <w:rPr>
                <w:rFonts w:eastAsia="Calibri"/>
                <w:lang w:eastAsia="en-US"/>
              </w:rPr>
              <w:t>педагогической помощи</w:t>
            </w:r>
          </w:p>
          <w:p w:rsidR="007841DE" w:rsidRPr="007841DE" w:rsidRDefault="007841DE" w:rsidP="007841DE">
            <w:pPr>
              <w:autoSpaceDE w:val="0"/>
              <w:jc w:val="both"/>
              <w:rPr>
                <w:rFonts w:eastAsia="Calibri"/>
                <w:lang w:eastAsia="en-US"/>
              </w:rPr>
            </w:pPr>
            <w:r w:rsidRPr="007841DE">
              <w:rPr>
                <w:rFonts w:eastAsia="Calibri"/>
                <w:lang w:eastAsia="en-US"/>
              </w:rPr>
              <w:t>учащимся</w:t>
            </w:r>
          </w:p>
        </w:tc>
        <w:tc>
          <w:tcPr>
            <w:tcW w:w="723" w:type="pct"/>
            <w:tcBorders>
              <w:top w:val="single" w:sz="4" w:space="0" w:color="000000"/>
              <w:left w:val="single" w:sz="4" w:space="0" w:color="000000"/>
              <w:bottom w:val="single" w:sz="4" w:space="0" w:color="000000"/>
              <w:right w:val="single" w:sz="4" w:space="0" w:color="000000"/>
            </w:tcBorders>
          </w:tcPr>
          <w:p w:rsidR="007841DE" w:rsidRPr="007841DE" w:rsidRDefault="007841DE" w:rsidP="007841DE">
            <w:pPr>
              <w:autoSpaceDE w:val="0"/>
              <w:ind w:firstLine="43"/>
              <w:jc w:val="both"/>
              <w:rPr>
                <w:rFonts w:eastAsia="Calibri"/>
                <w:lang w:eastAsia="en-US"/>
              </w:rPr>
            </w:pPr>
            <w:r w:rsidRPr="007841DE">
              <w:rPr>
                <w:rFonts w:eastAsia="Calibri"/>
                <w:lang w:eastAsia="en-US"/>
              </w:rPr>
              <w:t>в течение</w:t>
            </w:r>
          </w:p>
          <w:p w:rsidR="007841DE" w:rsidRPr="007841DE" w:rsidRDefault="007841DE" w:rsidP="007841DE">
            <w:pPr>
              <w:autoSpaceDE w:val="0"/>
              <w:ind w:firstLine="43"/>
              <w:jc w:val="both"/>
              <w:rPr>
                <w:rFonts w:eastAsia="Calibri"/>
                <w:lang w:eastAsia="en-US"/>
              </w:rPr>
            </w:pPr>
            <w:r w:rsidRPr="007841DE">
              <w:rPr>
                <w:rFonts w:eastAsia="Calibri"/>
                <w:lang w:eastAsia="en-US"/>
              </w:rPr>
              <w:t>года</w:t>
            </w:r>
          </w:p>
          <w:p w:rsidR="007841DE" w:rsidRPr="007841DE" w:rsidRDefault="007841DE" w:rsidP="007841DE">
            <w:pPr>
              <w:autoSpaceDE w:val="0"/>
              <w:jc w:val="both"/>
              <w:rPr>
                <w:rFonts w:eastAsia="Calibri"/>
                <w:lang w:eastAsia="en-US"/>
              </w:rPr>
            </w:pPr>
          </w:p>
        </w:tc>
        <w:tc>
          <w:tcPr>
            <w:tcW w:w="1067" w:type="pct"/>
            <w:tcBorders>
              <w:top w:val="single" w:sz="4" w:space="0" w:color="000000"/>
              <w:left w:val="single" w:sz="4" w:space="0" w:color="000000"/>
              <w:bottom w:val="single" w:sz="4" w:space="0" w:color="000000"/>
              <w:right w:val="single" w:sz="4" w:space="0" w:color="000000"/>
            </w:tcBorders>
          </w:tcPr>
          <w:p w:rsidR="007841DE" w:rsidRPr="007841DE" w:rsidRDefault="007841DE" w:rsidP="007841DE">
            <w:pPr>
              <w:autoSpaceDE w:val="0"/>
              <w:jc w:val="both"/>
              <w:rPr>
                <w:rFonts w:eastAsia="Calibri"/>
                <w:lang w:eastAsia="en-US"/>
              </w:rPr>
            </w:pPr>
            <w:r w:rsidRPr="007841DE">
              <w:rPr>
                <w:rFonts w:eastAsia="Calibri"/>
                <w:lang w:eastAsia="en-US"/>
              </w:rPr>
              <w:t xml:space="preserve">Зам. директора по УВР, педагоги </w:t>
            </w:r>
          </w:p>
          <w:p w:rsidR="007841DE" w:rsidRPr="007841DE" w:rsidRDefault="007841DE" w:rsidP="007841DE">
            <w:pPr>
              <w:autoSpaceDE w:val="0"/>
              <w:rPr>
                <w:rFonts w:eastAsia="Calibri"/>
                <w:lang w:eastAsia="en-US"/>
              </w:rPr>
            </w:pPr>
          </w:p>
        </w:tc>
        <w:tc>
          <w:tcPr>
            <w:tcW w:w="937" w:type="pct"/>
            <w:tcBorders>
              <w:top w:val="single" w:sz="4" w:space="0" w:color="000000"/>
              <w:left w:val="single" w:sz="4" w:space="0" w:color="000000"/>
              <w:bottom w:val="single" w:sz="4" w:space="0" w:color="000000"/>
              <w:right w:val="single" w:sz="4" w:space="0" w:color="000000"/>
            </w:tcBorders>
          </w:tcPr>
          <w:p w:rsidR="007841DE" w:rsidRPr="007841DE" w:rsidRDefault="007841DE" w:rsidP="007841DE">
            <w:pPr>
              <w:autoSpaceDE w:val="0"/>
              <w:jc w:val="both"/>
              <w:rPr>
                <w:rFonts w:eastAsia="Calibri"/>
                <w:lang w:eastAsia="en-US"/>
              </w:rPr>
            </w:pPr>
            <w:r w:rsidRPr="007841DE">
              <w:rPr>
                <w:rFonts w:eastAsia="Calibri"/>
                <w:lang w:eastAsia="en-US"/>
              </w:rPr>
              <w:t xml:space="preserve">Родители, </w:t>
            </w:r>
          </w:p>
          <w:p w:rsidR="007841DE" w:rsidRPr="007841DE" w:rsidRDefault="007841DE" w:rsidP="007841DE">
            <w:pPr>
              <w:autoSpaceDE w:val="0"/>
              <w:jc w:val="both"/>
              <w:rPr>
                <w:rFonts w:eastAsia="Calibri"/>
                <w:lang w:eastAsia="en-US"/>
              </w:rPr>
            </w:pPr>
            <w:r w:rsidRPr="007841DE">
              <w:rPr>
                <w:rFonts w:eastAsia="Calibri"/>
                <w:lang w:eastAsia="en-US"/>
              </w:rPr>
              <w:t xml:space="preserve">учителя, </w:t>
            </w:r>
          </w:p>
          <w:p w:rsidR="007841DE" w:rsidRPr="007841DE" w:rsidRDefault="007841DE" w:rsidP="007841DE">
            <w:pPr>
              <w:autoSpaceDE w:val="0"/>
              <w:jc w:val="both"/>
              <w:rPr>
                <w:rFonts w:eastAsia="Calibri"/>
                <w:lang w:eastAsia="en-US"/>
              </w:rPr>
            </w:pPr>
            <w:r w:rsidRPr="007841DE">
              <w:rPr>
                <w:rFonts w:eastAsia="Calibri"/>
                <w:lang w:eastAsia="en-US"/>
              </w:rPr>
              <w:t>специалисты</w:t>
            </w:r>
          </w:p>
          <w:p w:rsidR="007841DE" w:rsidRPr="007841DE" w:rsidRDefault="007841DE" w:rsidP="007841DE">
            <w:pPr>
              <w:autoSpaceDE w:val="0"/>
              <w:jc w:val="both"/>
              <w:rPr>
                <w:rFonts w:eastAsia="Calibri"/>
                <w:lang w:eastAsia="en-US"/>
              </w:rPr>
            </w:pPr>
          </w:p>
        </w:tc>
        <w:tc>
          <w:tcPr>
            <w:tcW w:w="818" w:type="pct"/>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jc w:val="both"/>
              <w:rPr>
                <w:rFonts w:eastAsia="Calibri"/>
                <w:lang w:eastAsia="en-US"/>
              </w:rPr>
            </w:pPr>
            <w:r w:rsidRPr="007841DE">
              <w:rPr>
                <w:rFonts w:eastAsia="Calibri"/>
                <w:lang w:eastAsia="en-US"/>
              </w:rPr>
              <w:t xml:space="preserve">ООП НОО </w:t>
            </w:r>
          </w:p>
        </w:tc>
      </w:tr>
      <w:tr w:rsidR="007841DE" w:rsidRPr="007841DE" w:rsidTr="00591F3A">
        <w:tc>
          <w:tcPr>
            <w:tcW w:w="265" w:type="pct"/>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jc w:val="both"/>
              <w:rPr>
                <w:rFonts w:eastAsia="Calibri"/>
                <w:lang w:eastAsia="en-US"/>
              </w:rPr>
            </w:pPr>
            <w:r w:rsidRPr="007841DE">
              <w:rPr>
                <w:rFonts w:eastAsia="Calibri"/>
                <w:lang w:eastAsia="en-US"/>
              </w:rPr>
              <w:t>4.</w:t>
            </w:r>
          </w:p>
        </w:tc>
        <w:tc>
          <w:tcPr>
            <w:tcW w:w="1190" w:type="pct"/>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jc w:val="both"/>
              <w:rPr>
                <w:rFonts w:eastAsia="Calibri"/>
                <w:lang w:eastAsia="en-US"/>
              </w:rPr>
            </w:pPr>
            <w:r w:rsidRPr="007841DE">
              <w:rPr>
                <w:rFonts w:eastAsia="Calibri"/>
                <w:lang w:eastAsia="en-US"/>
              </w:rPr>
              <w:t>Промежуточная</w:t>
            </w:r>
          </w:p>
          <w:p w:rsidR="007841DE" w:rsidRPr="007841DE" w:rsidRDefault="007841DE" w:rsidP="007841DE">
            <w:pPr>
              <w:autoSpaceDE w:val="0"/>
              <w:jc w:val="both"/>
              <w:rPr>
                <w:rFonts w:eastAsia="Calibri"/>
                <w:lang w:eastAsia="en-US"/>
              </w:rPr>
            </w:pPr>
            <w:r w:rsidRPr="007841DE">
              <w:rPr>
                <w:rFonts w:eastAsia="Calibri"/>
                <w:lang w:eastAsia="en-US"/>
              </w:rPr>
              <w:t>диагностика</w:t>
            </w:r>
          </w:p>
          <w:p w:rsidR="007841DE" w:rsidRPr="007841DE" w:rsidRDefault="007841DE" w:rsidP="007841DE">
            <w:pPr>
              <w:autoSpaceDE w:val="0"/>
              <w:jc w:val="both"/>
              <w:rPr>
                <w:rFonts w:eastAsia="Calibri"/>
                <w:lang w:eastAsia="en-US"/>
              </w:rPr>
            </w:pPr>
            <w:r w:rsidRPr="007841DE">
              <w:rPr>
                <w:rFonts w:eastAsia="Calibri"/>
                <w:lang w:eastAsia="en-US"/>
              </w:rPr>
              <w:t>динамики развития учащихся</w:t>
            </w:r>
          </w:p>
        </w:tc>
        <w:tc>
          <w:tcPr>
            <w:tcW w:w="723" w:type="pct"/>
            <w:tcBorders>
              <w:top w:val="single" w:sz="4" w:space="0" w:color="000000"/>
              <w:left w:val="single" w:sz="4" w:space="0" w:color="000000"/>
              <w:bottom w:val="single" w:sz="4" w:space="0" w:color="000000"/>
              <w:right w:val="single" w:sz="4" w:space="0" w:color="000000"/>
            </w:tcBorders>
          </w:tcPr>
          <w:p w:rsidR="007841DE" w:rsidRPr="007841DE" w:rsidRDefault="007841DE" w:rsidP="007841DE">
            <w:pPr>
              <w:autoSpaceDE w:val="0"/>
              <w:jc w:val="both"/>
              <w:rPr>
                <w:rFonts w:eastAsia="Calibri"/>
                <w:lang w:eastAsia="en-US"/>
              </w:rPr>
            </w:pPr>
            <w:r w:rsidRPr="007841DE">
              <w:rPr>
                <w:rFonts w:eastAsia="Calibri"/>
                <w:lang w:eastAsia="en-US"/>
              </w:rPr>
              <w:t>каждую</w:t>
            </w:r>
          </w:p>
          <w:p w:rsidR="007841DE" w:rsidRPr="007841DE" w:rsidRDefault="007841DE" w:rsidP="007841DE">
            <w:pPr>
              <w:autoSpaceDE w:val="0"/>
              <w:jc w:val="both"/>
              <w:rPr>
                <w:rFonts w:eastAsia="Calibri"/>
                <w:lang w:eastAsia="en-US"/>
              </w:rPr>
            </w:pPr>
            <w:r w:rsidRPr="007841DE">
              <w:rPr>
                <w:rFonts w:eastAsia="Calibri"/>
                <w:lang w:eastAsia="en-US"/>
              </w:rPr>
              <w:t>четверть</w:t>
            </w:r>
          </w:p>
          <w:p w:rsidR="007841DE" w:rsidRPr="007841DE" w:rsidRDefault="007841DE" w:rsidP="007841DE">
            <w:pPr>
              <w:autoSpaceDE w:val="0"/>
              <w:jc w:val="both"/>
              <w:rPr>
                <w:rFonts w:eastAsia="Calibri"/>
                <w:lang w:eastAsia="en-US"/>
              </w:rPr>
            </w:pPr>
          </w:p>
        </w:tc>
        <w:tc>
          <w:tcPr>
            <w:tcW w:w="1067" w:type="pct"/>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jc w:val="both"/>
              <w:rPr>
                <w:rFonts w:eastAsia="Calibri"/>
                <w:lang w:eastAsia="en-US"/>
              </w:rPr>
            </w:pPr>
            <w:r w:rsidRPr="007841DE">
              <w:rPr>
                <w:rFonts w:eastAsia="Calibri"/>
                <w:lang w:eastAsia="en-US"/>
              </w:rPr>
              <w:t xml:space="preserve">Специалисты, </w:t>
            </w:r>
          </w:p>
          <w:p w:rsidR="007841DE" w:rsidRPr="007841DE" w:rsidRDefault="007841DE" w:rsidP="007841DE">
            <w:pPr>
              <w:autoSpaceDE w:val="0"/>
              <w:jc w:val="both"/>
              <w:rPr>
                <w:rFonts w:eastAsia="Calibri"/>
                <w:lang w:eastAsia="en-US"/>
              </w:rPr>
            </w:pPr>
            <w:r w:rsidRPr="007841DE">
              <w:rPr>
                <w:rFonts w:eastAsia="Calibri"/>
                <w:lang w:eastAsia="en-US"/>
              </w:rPr>
              <w:t>педагоги</w:t>
            </w:r>
          </w:p>
        </w:tc>
        <w:tc>
          <w:tcPr>
            <w:tcW w:w="937" w:type="pct"/>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ind w:firstLine="54"/>
              <w:jc w:val="both"/>
              <w:rPr>
                <w:rFonts w:eastAsia="Calibri"/>
                <w:lang w:eastAsia="en-US"/>
              </w:rPr>
            </w:pPr>
            <w:r w:rsidRPr="007841DE">
              <w:rPr>
                <w:rFonts w:eastAsia="Calibri"/>
                <w:lang w:eastAsia="en-US"/>
              </w:rPr>
              <w:t>Наличие</w:t>
            </w:r>
          </w:p>
          <w:p w:rsidR="007841DE" w:rsidRPr="007841DE" w:rsidRDefault="007841DE" w:rsidP="007841DE">
            <w:pPr>
              <w:autoSpaceDE w:val="0"/>
              <w:ind w:firstLine="54"/>
              <w:jc w:val="both"/>
              <w:rPr>
                <w:rFonts w:eastAsia="Calibri"/>
                <w:lang w:eastAsia="en-US"/>
              </w:rPr>
            </w:pPr>
            <w:proofErr w:type="spellStart"/>
            <w:r w:rsidRPr="007841DE">
              <w:rPr>
                <w:rFonts w:eastAsia="Calibri"/>
                <w:lang w:eastAsia="en-US"/>
              </w:rPr>
              <w:t>КИМов</w:t>
            </w:r>
            <w:proofErr w:type="spellEnd"/>
          </w:p>
        </w:tc>
        <w:tc>
          <w:tcPr>
            <w:tcW w:w="818" w:type="pct"/>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jc w:val="both"/>
              <w:rPr>
                <w:rFonts w:eastAsia="Calibri"/>
                <w:lang w:eastAsia="en-US"/>
              </w:rPr>
            </w:pPr>
            <w:r w:rsidRPr="007841DE">
              <w:rPr>
                <w:rFonts w:eastAsia="Calibri"/>
                <w:lang w:eastAsia="en-US"/>
              </w:rPr>
              <w:t>ООП НОО</w:t>
            </w:r>
          </w:p>
        </w:tc>
      </w:tr>
      <w:tr w:rsidR="007841DE" w:rsidRPr="007841DE" w:rsidTr="00591F3A">
        <w:tc>
          <w:tcPr>
            <w:tcW w:w="265" w:type="pct"/>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jc w:val="both"/>
              <w:rPr>
                <w:rFonts w:eastAsia="Calibri"/>
                <w:lang w:eastAsia="en-US"/>
              </w:rPr>
            </w:pPr>
            <w:r w:rsidRPr="007841DE">
              <w:rPr>
                <w:rFonts w:eastAsia="Calibri"/>
                <w:lang w:eastAsia="en-US"/>
              </w:rPr>
              <w:t>5.</w:t>
            </w:r>
          </w:p>
        </w:tc>
        <w:tc>
          <w:tcPr>
            <w:tcW w:w="1190" w:type="pct"/>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jc w:val="both"/>
              <w:rPr>
                <w:rFonts w:eastAsia="Calibri"/>
                <w:lang w:eastAsia="en-US"/>
              </w:rPr>
            </w:pPr>
            <w:r w:rsidRPr="007841DE">
              <w:rPr>
                <w:rFonts w:eastAsia="Calibri"/>
                <w:lang w:eastAsia="en-US"/>
              </w:rPr>
              <w:t>Профилактические мероприятия по предупреждению</w:t>
            </w:r>
          </w:p>
          <w:p w:rsidR="007841DE" w:rsidRPr="007841DE" w:rsidRDefault="007841DE" w:rsidP="007841DE">
            <w:pPr>
              <w:autoSpaceDE w:val="0"/>
              <w:jc w:val="both"/>
              <w:rPr>
                <w:rFonts w:eastAsia="Calibri"/>
                <w:lang w:eastAsia="en-US"/>
              </w:rPr>
            </w:pPr>
            <w:r w:rsidRPr="007841DE">
              <w:rPr>
                <w:rFonts w:eastAsia="Calibri"/>
                <w:lang w:eastAsia="en-US"/>
              </w:rPr>
              <w:t xml:space="preserve">физических, </w:t>
            </w:r>
          </w:p>
          <w:p w:rsidR="007841DE" w:rsidRPr="007841DE" w:rsidRDefault="007841DE" w:rsidP="007841DE">
            <w:pPr>
              <w:autoSpaceDE w:val="0"/>
              <w:jc w:val="both"/>
              <w:rPr>
                <w:rFonts w:eastAsia="Calibri"/>
                <w:lang w:eastAsia="en-US"/>
              </w:rPr>
            </w:pPr>
            <w:r w:rsidRPr="007841DE">
              <w:rPr>
                <w:rFonts w:eastAsia="Calibri"/>
                <w:lang w:eastAsia="en-US"/>
              </w:rPr>
              <w:t>интеллектуальных и эмоциональных</w:t>
            </w:r>
          </w:p>
          <w:p w:rsidR="007841DE" w:rsidRPr="007841DE" w:rsidRDefault="007841DE" w:rsidP="007841DE">
            <w:pPr>
              <w:autoSpaceDE w:val="0"/>
              <w:jc w:val="both"/>
              <w:rPr>
                <w:rFonts w:eastAsia="Calibri"/>
                <w:lang w:eastAsia="en-US"/>
              </w:rPr>
            </w:pPr>
            <w:r w:rsidRPr="007841DE">
              <w:rPr>
                <w:rFonts w:eastAsia="Calibri"/>
                <w:lang w:eastAsia="en-US"/>
              </w:rPr>
              <w:t>перегрузок</w:t>
            </w:r>
          </w:p>
          <w:p w:rsidR="007841DE" w:rsidRPr="007841DE" w:rsidRDefault="007841DE" w:rsidP="007841DE">
            <w:pPr>
              <w:autoSpaceDE w:val="0"/>
              <w:jc w:val="both"/>
              <w:rPr>
                <w:rFonts w:eastAsia="Calibri"/>
                <w:lang w:eastAsia="en-US"/>
              </w:rPr>
            </w:pPr>
            <w:r w:rsidRPr="007841DE">
              <w:rPr>
                <w:rFonts w:eastAsia="Calibri"/>
                <w:lang w:eastAsia="en-US"/>
              </w:rPr>
              <w:t>учащихся</w:t>
            </w:r>
          </w:p>
        </w:tc>
        <w:tc>
          <w:tcPr>
            <w:tcW w:w="723" w:type="pct"/>
            <w:tcBorders>
              <w:top w:val="single" w:sz="4" w:space="0" w:color="000000"/>
              <w:left w:val="single" w:sz="4" w:space="0" w:color="000000"/>
              <w:bottom w:val="single" w:sz="4" w:space="0" w:color="000000"/>
              <w:right w:val="single" w:sz="4" w:space="0" w:color="000000"/>
            </w:tcBorders>
          </w:tcPr>
          <w:p w:rsidR="007841DE" w:rsidRPr="007841DE" w:rsidRDefault="007841DE" w:rsidP="007841DE">
            <w:pPr>
              <w:autoSpaceDE w:val="0"/>
              <w:jc w:val="both"/>
              <w:rPr>
                <w:rFonts w:eastAsia="Calibri"/>
                <w:lang w:eastAsia="en-US"/>
              </w:rPr>
            </w:pPr>
            <w:r w:rsidRPr="007841DE">
              <w:rPr>
                <w:rFonts w:eastAsia="Calibri"/>
                <w:lang w:eastAsia="en-US"/>
              </w:rPr>
              <w:t>в течение</w:t>
            </w:r>
          </w:p>
          <w:p w:rsidR="007841DE" w:rsidRPr="007841DE" w:rsidRDefault="007841DE" w:rsidP="007841DE">
            <w:pPr>
              <w:autoSpaceDE w:val="0"/>
              <w:jc w:val="both"/>
              <w:rPr>
                <w:rFonts w:eastAsia="Calibri"/>
                <w:lang w:eastAsia="en-US"/>
              </w:rPr>
            </w:pPr>
            <w:r w:rsidRPr="007841DE">
              <w:rPr>
                <w:rFonts w:eastAsia="Calibri"/>
                <w:lang w:eastAsia="en-US"/>
              </w:rPr>
              <w:t>года</w:t>
            </w:r>
          </w:p>
          <w:p w:rsidR="007841DE" w:rsidRPr="007841DE" w:rsidRDefault="007841DE" w:rsidP="007841DE">
            <w:pPr>
              <w:autoSpaceDE w:val="0"/>
              <w:jc w:val="both"/>
              <w:rPr>
                <w:rFonts w:eastAsia="Calibri"/>
                <w:lang w:eastAsia="en-US"/>
              </w:rPr>
            </w:pPr>
          </w:p>
        </w:tc>
        <w:tc>
          <w:tcPr>
            <w:tcW w:w="1067" w:type="pct"/>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jc w:val="both"/>
              <w:rPr>
                <w:rFonts w:eastAsia="Calibri"/>
                <w:lang w:eastAsia="en-US"/>
              </w:rPr>
            </w:pPr>
            <w:r w:rsidRPr="007841DE">
              <w:rPr>
                <w:rFonts w:eastAsia="Calibri"/>
                <w:lang w:eastAsia="en-US"/>
              </w:rPr>
              <w:t>Специалисты, учитель</w:t>
            </w:r>
          </w:p>
        </w:tc>
        <w:tc>
          <w:tcPr>
            <w:tcW w:w="937" w:type="pct"/>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jc w:val="both"/>
              <w:rPr>
                <w:rFonts w:eastAsia="Calibri"/>
                <w:lang w:eastAsia="en-US"/>
              </w:rPr>
            </w:pPr>
            <w:r w:rsidRPr="007841DE">
              <w:rPr>
                <w:rFonts w:eastAsia="Calibri"/>
                <w:lang w:eastAsia="en-US"/>
              </w:rPr>
              <w:t>Родители</w:t>
            </w:r>
          </w:p>
        </w:tc>
        <w:tc>
          <w:tcPr>
            <w:tcW w:w="818" w:type="pct"/>
            <w:tcBorders>
              <w:top w:val="single" w:sz="4" w:space="0" w:color="000000"/>
              <w:left w:val="single" w:sz="4" w:space="0" w:color="000000"/>
              <w:bottom w:val="single" w:sz="4" w:space="0" w:color="000000"/>
              <w:right w:val="single" w:sz="4" w:space="0" w:color="000000"/>
            </w:tcBorders>
          </w:tcPr>
          <w:p w:rsidR="007841DE" w:rsidRPr="007841DE" w:rsidRDefault="007841DE" w:rsidP="007841DE">
            <w:pPr>
              <w:autoSpaceDE w:val="0"/>
              <w:jc w:val="both"/>
              <w:rPr>
                <w:rFonts w:eastAsia="Calibri"/>
                <w:lang w:eastAsia="en-US"/>
              </w:rPr>
            </w:pPr>
            <w:r w:rsidRPr="007841DE">
              <w:rPr>
                <w:rFonts w:eastAsia="Calibri"/>
                <w:lang w:eastAsia="en-US"/>
              </w:rPr>
              <w:t>Наличие</w:t>
            </w:r>
          </w:p>
          <w:p w:rsidR="007841DE" w:rsidRPr="007841DE" w:rsidRDefault="007841DE" w:rsidP="007841DE">
            <w:pPr>
              <w:autoSpaceDE w:val="0"/>
              <w:jc w:val="both"/>
              <w:rPr>
                <w:rFonts w:eastAsia="Calibri"/>
                <w:lang w:eastAsia="en-US"/>
              </w:rPr>
            </w:pPr>
            <w:r w:rsidRPr="007841DE">
              <w:rPr>
                <w:rFonts w:eastAsia="Calibri"/>
                <w:lang w:eastAsia="en-US"/>
              </w:rPr>
              <w:t>нормативных документов</w:t>
            </w:r>
          </w:p>
          <w:p w:rsidR="007841DE" w:rsidRPr="007841DE" w:rsidRDefault="007841DE" w:rsidP="007841DE">
            <w:pPr>
              <w:autoSpaceDE w:val="0"/>
              <w:jc w:val="both"/>
              <w:rPr>
                <w:rFonts w:eastAsia="Calibri"/>
                <w:lang w:eastAsia="en-US"/>
              </w:rPr>
            </w:pPr>
          </w:p>
        </w:tc>
      </w:tr>
      <w:tr w:rsidR="007841DE" w:rsidRPr="007841DE" w:rsidTr="00591F3A">
        <w:tc>
          <w:tcPr>
            <w:tcW w:w="265" w:type="pct"/>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jc w:val="both"/>
              <w:rPr>
                <w:rFonts w:eastAsia="Calibri"/>
                <w:lang w:eastAsia="en-US"/>
              </w:rPr>
            </w:pPr>
            <w:r w:rsidRPr="007841DE">
              <w:rPr>
                <w:rFonts w:eastAsia="Calibri"/>
                <w:lang w:eastAsia="en-US"/>
              </w:rPr>
              <w:lastRenderedPageBreak/>
              <w:t>6.</w:t>
            </w:r>
          </w:p>
        </w:tc>
        <w:tc>
          <w:tcPr>
            <w:tcW w:w="1190" w:type="pct"/>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ind w:firstLine="51"/>
              <w:jc w:val="both"/>
              <w:rPr>
                <w:rFonts w:eastAsia="Calibri"/>
                <w:lang w:eastAsia="en-US"/>
              </w:rPr>
            </w:pPr>
            <w:r w:rsidRPr="007841DE">
              <w:rPr>
                <w:rFonts w:eastAsia="Calibri"/>
                <w:lang w:eastAsia="en-US"/>
              </w:rPr>
              <w:t>Итоговая</w:t>
            </w:r>
          </w:p>
          <w:p w:rsidR="007841DE" w:rsidRPr="007841DE" w:rsidRDefault="007841DE" w:rsidP="007841DE">
            <w:pPr>
              <w:autoSpaceDE w:val="0"/>
              <w:ind w:firstLine="51"/>
              <w:jc w:val="both"/>
              <w:rPr>
                <w:rFonts w:eastAsia="Calibri"/>
                <w:lang w:eastAsia="en-US"/>
              </w:rPr>
            </w:pPr>
            <w:r w:rsidRPr="007841DE">
              <w:rPr>
                <w:rFonts w:eastAsia="Calibri"/>
                <w:lang w:eastAsia="en-US"/>
              </w:rPr>
              <w:t>диагностика</w:t>
            </w:r>
          </w:p>
          <w:p w:rsidR="007841DE" w:rsidRPr="007841DE" w:rsidRDefault="007841DE" w:rsidP="007841DE">
            <w:pPr>
              <w:autoSpaceDE w:val="0"/>
              <w:ind w:firstLine="51"/>
              <w:jc w:val="both"/>
              <w:rPr>
                <w:rFonts w:eastAsia="Calibri"/>
                <w:lang w:eastAsia="en-US"/>
              </w:rPr>
            </w:pPr>
            <w:r w:rsidRPr="007841DE">
              <w:rPr>
                <w:rFonts w:eastAsia="Calibri"/>
                <w:lang w:eastAsia="en-US"/>
              </w:rPr>
              <w:t>учащихся</w:t>
            </w:r>
          </w:p>
        </w:tc>
        <w:tc>
          <w:tcPr>
            <w:tcW w:w="723" w:type="pct"/>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jc w:val="both"/>
              <w:rPr>
                <w:rFonts w:eastAsia="Calibri"/>
                <w:lang w:eastAsia="en-US"/>
              </w:rPr>
            </w:pPr>
            <w:r w:rsidRPr="007841DE">
              <w:rPr>
                <w:rFonts w:eastAsia="Calibri"/>
                <w:lang w:eastAsia="en-US"/>
              </w:rPr>
              <w:t>в конце</w:t>
            </w:r>
          </w:p>
          <w:p w:rsidR="007841DE" w:rsidRPr="007841DE" w:rsidRDefault="007841DE" w:rsidP="007841DE">
            <w:pPr>
              <w:autoSpaceDE w:val="0"/>
              <w:jc w:val="both"/>
              <w:rPr>
                <w:rFonts w:eastAsia="Calibri"/>
                <w:lang w:eastAsia="en-US"/>
              </w:rPr>
            </w:pPr>
            <w:r w:rsidRPr="007841DE">
              <w:rPr>
                <w:rFonts w:eastAsia="Calibri"/>
                <w:lang w:eastAsia="en-US"/>
              </w:rPr>
              <w:t>года</w:t>
            </w:r>
          </w:p>
        </w:tc>
        <w:tc>
          <w:tcPr>
            <w:tcW w:w="1067" w:type="pct"/>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ind w:firstLine="8"/>
              <w:jc w:val="both"/>
              <w:rPr>
                <w:rFonts w:eastAsia="Calibri"/>
                <w:lang w:eastAsia="en-US"/>
              </w:rPr>
            </w:pPr>
            <w:proofErr w:type="spellStart"/>
            <w:r w:rsidRPr="007841DE">
              <w:rPr>
                <w:rFonts w:eastAsia="Calibri"/>
                <w:lang w:eastAsia="en-US"/>
              </w:rPr>
              <w:t>Зам.директора</w:t>
            </w:r>
            <w:proofErr w:type="spellEnd"/>
            <w:r w:rsidRPr="007841DE">
              <w:rPr>
                <w:rFonts w:eastAsia="Calibri"/>
                <w:lang w:eastAsia="en-US"/>
              </w:rPr>
              <w:t xml:space="preserve"> по УВР, </w:t>
            </w:r>
          </w:p>
          <w:p w:rsidR="007841DE" w:rsidRPr="007841DE" w:rsidRDefault="007841DE" w:rsidP="007841DE">
            <w:pPr>
              <w:autoSpaceDE w:val="0"/>
              <w:ind w:firstLine="8"/>
              <w:jc w:val="both"/>
              <w:rPr>
                <w:rFonts w:eastAsia="Calibri"/>
                <w:lang w:eastAsia="en-US"/>
              </w:rPr>
            </w:pPr>
            <w:r w:rsidRPr="007841DE">
              <w:rPr>
                <w:rFonts w:eastAsia="Calibri"/>
                <w:lang w:eastAsia="en-US"/>
              </w:rPr>
              <w:t xml:space="preserve">педагоги,  </w:t>
            </w:r>
          </w:p>
          <w:p w:rsidR="007841DE" w:rsidRPr="007841DE" w:rsidRDefault="007841DE" w:rsidP="007841DE">
            <w:pPr>
              <w:autoSpaceDE w:val="0"/>
              <w:ind w:firstLine="8"/>
              <w:jc w:val="both"/>
              <w:rPr>
                <w:rFonts w:eastAsia="Calibri"/>
                <w:lang w:eastAsia="en-US"/>
              </w:rPr>
            </w:pPr>
            <w:r w:rsidRPr="007841DE">
              <w:rPr>
                <w:rFonts w:eastAsia="Calibri"/>
                <w:lang w:eastAsia="en-US"/>
              </w:rPr>
              <w:t>специалисты</w:t>
            </w:r>
          </w:p>
        </w:tc>
        <w:tc>
          <w:tcPr>
            <w:tcW w:w="937" w:type="pct"/>
            <w:tcBorders>
              <w:top w:val="single" w:sz="4" w:space="0" w:color="000000"/>
              <w:left w:val="single" w:sz="4" w:space="0" w:color="000000"/>
              <w:bottom w:val="single" w:sz="4" w:space="0" w:color="000000"/>
              <w:right w:val="single" w:sz="4" w:space="0" w:color="000000"/>
            </w:tcBorders>
          </w:tcPr>
          <w:p w:rsidR="007841DE" w:rsidRPr="007841DE" w:rsidRDefault="007841DE" w:rsidP="007841DE">
            <w:pPr>
              <w:autoSpaceDE w:val="0"/>
              <w:jc w:val="both"/>
              <w:rPr>
                <w:rFonts w:eastAsia="Calibri"/>
                <w:lang w:eastAsia="en-US"/>
              </w:rPr>
            </w:pPr>
          </w:p>
        </w:tc>
        <w:tc>
          <w:tcPr>
            <w:tcW w:w="818" w:type="pct"/>
            <w:tcBorders>
              <w:top w:val="single" w:sz="4" w:space="0" w:color="000000"/>
              <w:left w:val="single" w:sz="4" w:space="0" w:color="000000"/>
              <w:bottom w:val="single" w:sz="4" w:space="0" w:color="000000"/>
              <w:right w:val="single" w:sz="4" w:space="0" w:color="000000"/>
            </w:tcBorders>
          </w:tcPr>
          <w:p w:rsidR="007841DE" w:rsidRPr="007841DE" w:rsidRDefault="007841DE" w:rsidP="007841DE">
            <w:pPr>
              <w:autoSpaceDE w:val="0"/>
              <w:jc w:val="both"/>
              <w:rPr>
                <w:rFonts w:eastAsia="Calibri"/>
                <w:lang w:eastAsia="en-US"/>
              </w:rPr>
            </w:pPr>
            <w:r w:rsidRPr="007841DE">
              <w:rPr>
                <w:rFonts w:eastAsia="Calibri"/>
                <w:lang w:eastAsia="en-US"/>
              </w:rPr>
              <w:t>Наличие</w:t>
            </w:r>
          </w:p>
          <w:p w:rsidR="007841DE" w:rsidRPr="007841DE" w:rsidRDefault="007841DE" w:rsidP="007841DE">
            <w:pPr>
              <w:autoSpaceDE w:val="0"/>
              <w:jc w:val="both"/>
              <w:rPr>
                <w:rFonts w:eastAsia="Calibri"/>
                <w:lang w:eastAsia="en-US"/>
              </w:rPr>
            </w:pPr>
            <w:proofErr w:type="spellStart"/>
            <w:r w:rsidRPr="007841DE">
              <w:rPr>
                <w:rFonts w:eastAsia="Calibri"/>
                <w:lang w:eastAsia="en-US"/>
              </w:rPr>
              <w:t>КИМов</w:t>
            </w:r>
            <w:proofErr w:type="spellEnd"/>
          </w:p>
          <w:p w:rsidR="007841DE" w:rsidRPr="007841DE" w:rsidRDefault="007841DE" w:rsidP="007841DE">
            <w:pPr>
              <w:autoSpaceDE w:val="0"/>
              <w:jc w:val="both"/>
              <w:rPr>
                <w:rFonts w:eastAsia="Calibri"/>
                <w:lang w:eastAsia="en-US"/>
              </w:rPr>
            </w:pPr>
          </w:p>
        </w:tc>
      </w:tr>
    </w:tbl>
    <w:p w:rsidR="007841DE" w:rsidRPr="007841DE" w:rsidRDefault="007841DE" w:rsidP="007841DE">
      <w:pPr>
        <w:autoSpaceDE w:val="0"/>
        <w:ind w:firstLine="709"/>
        <w:jc w:val="center"/>
        <w:rPr>
          <w:rFonts w:eastAsia="Calibri"/>
          <w:b/>
          <w:lang w:eastAsia="en-US"/>
        </w:rPr>
      </w:pPr>
    </w:p>
    <w:p w:rsidR="007841DE" w:rsidRPr="007841DE" w:rsidRDefault="007841DE" w:rsidP="007841DE">
      <w:pPr>
        <w:autoSpaceDE w:val="0"/>
        <w:ind w:firstLine="709"/>
        <w:jc w:val="center"/>
        <w:rPr>
          <w:rFonts w:eastAsia="Calibri"/>
          <w:b/>
          <w:lang w:eastAsia="en-US"/>
        </w:rPr>
      </w:pPr>
      <w:r w:rsidRPr="007841DE">
        <w:rPr>
          <w:rFonts w:eastAsia="Calibri"/>
          <w:b/>
          <w:lang w:eastAsia="en-US"/>
        </w:rPr>
        <w:t>Содержание и формы коррекционной работы учителя</w:t>
      </w:r>
    </w:p>
    <w:p w:rsidR="007841DE" w:rsidRPr="007841DE" w:rsidRDefault="007841DE" w:rsidP="007841DE">
      <w:pPr>
        <w:autoSpaceDE w:val="0"/>
        <w:ind w:firstLine="709"/>
        <w:jc w:val="both"/>
        <w:rPr>
          <w:rFonts w:eastAsia="Calibri"/>
          <w:lang w:eastAsia="en-US"/>
        </w:rPr>
      </w:pPr>
      <w:r w:rsidRPr="007841DE">
        <w:rPr>
          <w:lang w:eastAsia="en-US"/>
        </w:rPr>
        <w:t>● </w:t>
      </w:r>
      <w:r w:rsidRPr="007841DE">
        <w:rPr>
          <w:rFonts w:eastAsia="Calibri"/>
          <w:lang w:eastAsia="en-US"/>
        </w:rPr>
        <w:t>наблюдение за учениками во время учебной и внеурочной деятельности (ежедневно);</w:t>
      </w:r>
    </w:p>
    <w:p w:rsidR="007841DE" w:rsidRPr="007841DE" w:rsidRDefault="007841DE" w:rsidP="007841DE">
      <w:pPr>
        <w:autoSpaceDE w:val="0"/>
        <w:ind w:firstLine="709"/>
        <w:jc w:val="both"/>
        <w:rPr>
          <w:rFonts w:eastAsia="Calibri"/>
          <w:lang w:eastAsia="en-US"/>
        </w:rPr>
      </w:pPr>
      <w:r w:rsidRPr="007841DE">
        <w:rPr>
          <w:lang w:eastAsia="en-US"/>
        </w:rPr>
        <w:t>● </w:t>
      </w:r>
      <w:r w:rsidRPr="007841DE">
        <w:rPr>
          <w:rFonts w:eastAsia="Calibri"/>
          <w:lang w:eastAsia="en-US"/>
        </w:rPr>
        <w:t>поддержание постоянной связи с учителями-предметниками, школьным педагогом-психологом, медицинским работником, администрацией школы, родителями;</w:t>
      </w:r>
    </w:p>
    <w:p w:rsidR="007841DE" w:rsidRPr="007841DE" w:rsidRDefault="007841DE" w:rsidP="007841DE">
      <w:pPr>
        <w:autoSpaceDE w:val="0"/>
        <w:ind w:firstLine="709"/>
        <w:jc w:val="both"/>
        <w:rPr>
          <w:rFonts w:eastAsia="Calibri"/>
          <w:lang w:eastAsia="en-US"/>
        </w:rPr>
      </w:pPr>
      <w:r w:rsidRPr="007841DE">
        <w:rPr>
          <w:lang w:eastAsia="en-US"/>
        </w:rPr>
        <w:t>● </w:t>
      </w:r>
      <w:r w:rsidRPr="007841DE">
        <w:rPr>
          <w:rFonts w:eastAsia="Calibri"/>
          <w:lang w:eastAsia="en-US"/>
        </w:rPr>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7841DE" w:rsidRPr="007841DE" w:rsidRDefault="007841DE" w:rsidP="007841DE">
      <w:pPr>
        <w:autoSpaceDE w:val="0"/>
        <w:ind w:firstLine="709"/>
        <w:jc w:val="both"/>
        <w:rPr>
          <w:rFonts w:eastAsia="Calibri"/>
          <w:lang w:eastAsia="en-US"/>
        </w:rPr>
      </w:pPr>
      <w:r w:rsidRPr="007841DE">
        <w:rPr>
          <w:lang w:eastAsia="en-US"/>
        </w:rPr>
        <w:t>● </w:t>
      </w:r>
      <w:r w:rsidRPr="007841DE">
        <w:rPr>
          <w:rFonts w:eastAsia="Calibri"/>
          <w:lang w:eastAsia="en-US"/>
        </w:rPr>
        <w:t xml:space="preserve">составление индивидуального маршрута сопровождения учащегося (вместе с педагогом-психологом, учителем-логопедом, социальным педагогом, педагогом дополнительного образования по </w:t>
      </w:r>
      <w:proofErr w:type="spellStart"/>
      <w:r w:rsidRPr="007841DE">
        <w:rPr>
          <w:rFonts w:eastAsia="Calibri"/>
          <w:lang w:eastAsia="en-US"/>
        </w:rPr>
        <w:t>здоровьесбережению</w:t>
      </w:r>
      <w:proofErr w:type="spellEnd"/>
      <w:r w:rsidRPr="007841DE">
        <w:rPr>
          <w:rFonts w:eastAsia="Calibri"/>
          <w:lang w:eastAsia="en-US"/>
        </w:rPr>
        <w:t xml:space="preserve">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коррекционно-развивающей работы;</w:t>
      </w:r>
    </w:p>
    <w:p w:rsidR="007841DE" w:rsidRPr="007841DE" w:rsidRDefault="007841DE" w:rsidP="007841DE">
      <w:pPr>
        <w:autoSpaceDE w:val="0"/>
        <w:ind w:firstLine="709"/>
        <w:jc w:val="both"/>
        <w:rPr>
          <w:rFonts w:eastAsia="Calibri"/>
          <w:lang w:eastAsia="en-US"/>
        </w:rPr>
      </w:pPr>
      <w:r w:rsidRPr="007841DE">
        <w:rPr>
          <w:lang w:eastAsia="en-US"/>
        </w:rPr>
        <w:t>● </w:t>
      </w:r>
      <w:r w:rsidRPr="007841DE">
        <w:rPr>
          <w:rFonts w:eastAsia="Calibri"/>
          <w:lang w:eastAsia="en-US"/>
        </w:rPr>
        <w:t>контроль  успеваемости и поведения учащихся в классе;</w:t>
      </w:r>
    </w:p>
    <w:p w:rsidR="007841DE" w:rsidRPr="007841DE" w:rsidRDefault="007841DE" w:rsidP="007841DE">
      <w:pPr>
        <w:autoSpaceDE w:val="0"/>
        <w:ind w:firstLine="709"/>
        <w:jc w:val="both"/>
        <w:rPr>
          <w:rFonts w:eastAsia="Calibri"/>
          <w:lang w:eastAsia="en-US"/>
        </w:rPr>
      </w:pPr>
      <w:r w:rsidRPr="007841DE">
        <w:rPr>
          <w:lang w:eastAsia="en-US"/>
        </w:rPr>
        <w:t>● </w:t>
      </w:r>
      <w:r w:rsidRPr="007841DE">
        <w:rPr>
          <w:rFonts w:eastAsia="Calibri"/>
          <w:lang w:eastAsia="en-US"/>
        </w:rPr>
        <w:t>формирование такого микроклимата в классе, который способствовал бы тому, чтобы каждый учащийся с ОВЗ чувствовал себя комфортно;</w:t>
      </w:r>
    </w:p>
    <w:p w:rsidR="007841DE" w:rsidRPr="007841DE" w:rsidRDefault="007841DE" w:rsidP="007841DE">
      <w:pPr>
        <w:autoSpaceDE w:val="0"/>
        <w:ind w:firstLine="709"/>
        <w:jc w:val="both"/>
        <w:rPr>
          <w:rFonts w:eastAsia="Calibri"/>
          <w:lang w:eastAsia="en-US"/>
        </w:rPr>
      </w:pPr>
      <w:r w:rsidRPr="007841DE">
        <w:rPr>
          <w:lang w:eastAsia="en-US"/>
        </w:rPr>
        <w:t>● </w:t>
      </w:r>
      <w:r w:rsidRPr="007841DE">
        <w:rPr>
          <w:rFonts w:eastAsia="Calibri"/>
          <w:lang w:eastAsia="en-US"/>
        </w:rPr>
        <w:t>ведение документации (психолого-педагогические дневники наблюдения за учащимися, индивидуальные планы сопровождения и др.);</w:t>
      </w:r>
    </w:p>
    <w:p w:rsidR="007841DE" w:rsidRPr="007841DE" w:rsidRDefault="007841DE" w:rsidP="007841DE">
      <w:pPr>
        <w:autoSpaceDE w:val="0"/>
        <w:ind w:firstLine="709"/>
        <w:jc w:val="both"/>
        <w:rPr>
          <w:rFonts w:eastAsia="Calibri"/>
          <w:lang w:eastAsia="en-US"/>
        </w:rPr>
      </w:pPr>
      <w:r w:rsidRPr="007841DE">
        <w:rPr>
          <w:lang w:eastAsia="en-US"/>
        </w:rPr>
        <w:t>● </w:t>
      </w:r>
      <w:r w:rsidRPr="007841DE">
        <w:rPr>
          <w:rFonts w:eastAsia="Calibri"/>
          <w:lang w:eastAsia="en-US"/>
        </w:rPr>
        <w:t>организация внеурочной деятельности, направленной на развитие познавательных интересов учащихся, их общее развитие.</w:t>
      </w:r>
    </w:p>
    <w:p w:rsidR="007841DE" w:rsidRPr="007841DE" w:rsidRDefault="007841DE" w:rsidP="007841DE">
      <w:pPr>
        <w:ind w:firstLine="709"/>
        <w:jc w:val="both"/>
        <w:rPr>
          <w:rFonts w:eastAsia="Calibri"/>
          <w:lang w:eastAsia="en-US"/>
        </w:rPr>
      </w:pPr>
      <w:r w:rsidRPr="007841DE">
        <w:rPr>
          <w:rFonts w:eastAsia="Calibri"/>
          <w:color w:val="000000"/>
          <w:lang w:eastAsia="en-US"/>
        </w:rPr>
        <w:t xml:space="preserve">Коррекционные занятия в МОУ СОШ №77 проводятся с учащимися по мере выявления учителем и педагогом-психологом индивидуальных пробелов в их развитии и обучении. </w:t>
      </w:r>
      <w:r w:rsidRPr="007841DE">
        <w:rPr>
          <w:rFonts w:eastAsia="Calibri"/>
          <w:lang w:eastAsia="en-US"/>
        </w:rPr>
        <w:t>На долю каждого обучающегося приходится в неделю от 15 до 30 минут.  Занятия ведутся индивидуально или в небольших группах (из двух–трех обучающихся), укомплектованных на основе сходства корригируемых недостатков. В МОУ СОШ №77 это реализуется  в виде системы развивающих групповых занятий -  «Тропинка к своему « Я»». Основная цель – развитие личности ребенка. На занятиях дети учатся познавать себя, овладевают навыками общения и эффективного взаимодействия с другими людьми, развивают воображение, внимание, память и мышление.</w:t>
      </w:r>
    </w:p>
    <w:p w:rsidR="007841DE" w:rsidRPr="007841DE" w:rsidRDefault="007841DE" w:rsidP="007841DE">
      <w:pPr>
        <w:autoSpaceDE w:val="0"/>
        <w:autoSpaceDN w:val="0"/>
        <w:adjustRightInd w:val="0"/>
        <w:ind w:firstLine="709"/>
        <w:jc w:val="center"/>
        <w:rPr>
          <w:b/>
          <w:bCs/>
        </w:rPr>
      </w:pPr>
    </w:p>
    <w:p w:rsidR="007841DE" w:rsidRPr="007841DE" w:rsidRDefault="007841DE" w:rsidP="007841DE">
      <w:pPr>
        <w:autoSpaceDE w:val="0"/>
        <w:autoSpaceDN w:val="0"/>
        <w:adjustRightInd w:val="0"/>
        <w:ind w:firstLine="709"/>
        <w:jc w:val="center"/>
        <w:outlineLvl w:val="0"/>
        <w:rPr>
          <w:b/>
          <w:bCs/>
        </w:rPr>
      </w:pPr>
      <w:r w:rsidRPr="007841DE">
        <w:rPr>
          <w:b/>
          <w:bCs/>
        </w:rPr>
        <w:t xml:space="preserve">Психолого-медико-педагогическое обследование детей </w:t>
      </w:r>
    </w:p>
    <w:p w:rsidR="007841DE" w:rsidRPr="007841DE" w:rsidRDefault="007841DE" w:rsidP="007841DE">
      <w:pPr>
        <w:autoSpaceDE w:val="0"/>
        <w:ind w:firstLine="709"/>
        <w:jc w:val="both"/>
        <w:rPr>
          <w:rFonts w:eastAsia="Calibri"/>
          <w:lang w:eastAsia="en-US"/>
        </w:rPr>
      </w:pPr>
      <w:r w:rsidRPr="007841DE">
        <w:rPr>
          <w:rFonts w:eastAsia="Calibri"/>
          <w:lang w:eastAsia="en-US"/>
        </w:rPr>
        <w:t>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дефектологу, психоневрологу).</w:t>
      </w:r>
    </w:p>
    <w:p w:rsidR="007841DE" w:rsidRPr="007841DE" w:rsidRDefault="007841DE" w:rsidP="007841DE">
      <w:pPr>
        <w:autoSpaceDE w:val="0"/>
        <w:ind w:firstLine="709"/>
        <w:jc w:val="both"/>
        <w:rPr>
          <w:rFonts w:eastAsia="Calibri"/>
          <w:u w:val="single"/>
          <w:lang w:eastAsia="en-US"/>
        </w:rPr>
      </w:pPr>
      <w:r w:rsidRPr="007841DE">
        <w:rPr>
          <w:rFonts w:eastAsia="Calibri"/>
          <w:u w:val="single"/>
          <w:lang w:eastAsia="en-US"/>
        </w:rPr>
        <w:t>В содержание исследования ребенка психологом МОУ СОШ №77 входит следующее:</w:t>
      </w:r>
    </w:p>
    <w:p w:rsidR="007841DE" w:rsidRPr="007841DE" w:rsidRDefault="007841DE" w:rsidP="007841DE">
      <w:pPr>
        <w:autoSpaceDE w:val="0"/>
        <w:jc w:val="both"/>
        <w:rPr>
          <w:rFonts w:eastAsia="Calibri"/>
          <w:lang w:eastAsia="en-US"/>
        </w:rPr>
      </w:pPr>
      <w:r w:rsidRPr="007841DE">
        <w:rPr>
          <w:rFonts w:eastAsia="Calibri"/>
          <w:lang w:eastAsia="en-US"/>
        </w:rPr>
        <w:t>1.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7841DE" w:rsidRPr="007841DE" w:rsidRDefault="007841DE" w:rsidP="007841DE">
      <w:pPr>
        <w:autoSpaceDE w:val="0"/>
        <w:jc w:val="both"/>
        <w:rPr>
          <w:rFonts w:eastAsia="Calibri"/>
          <w:lang w:eastAsia="en-US"/>
        </w:rPr>
      </w:pPr>
      <w:r w:rsidRPr="007841DE">
        <w:rPr>
          <w:rFonts w:eastAsia="Calibri"/>
          <w:lang w:eastAsia="en-US"/>
        </w:rPr>
        <w:t xml:space="preserve">2. Изучение истории развития ребенка. Педагог-психолог и школьный врач выявляют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w:t>
      </w:r>
      <w:r w:rsidRPr="007841DE">
        <w:rPr>
          <w:rFonts w:eastAsia="Calibri"/>
          <w:lang w:eastAsia="en-US"/>
        </w:rPr>
        <w:lastRenderedPageBreak/>
        <w:t>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rsidR="007841DE" w:rsidRPr="007841DE" w:rsidRDefault="007841DE" w:rsidP="007841DE">
      <w:pPr>
        <w:autoSpaceDE w:val="0"/>
        <w:jc w:val="both"/>
        <w:rPr>
          <w:rFonts w:eastAsia="Calibri"/>
          <w:lang w:eastAsia="en-US"/>
        </w:rPr>
      </w:pPr>
      <w:r w:rsidRPr="007841DE">
        <w:rPr>
          <w:rFonts w:eastAsia="Calibri"/>
          <w:lang w:eastAsia="en-US"/>
        </w:rPr>
        <w:t>3. Изучение работ ребенка (тетради, рисунки, поделки и т. п.).</w:t>
      </w:r>
    </w:p>
    <w:p w:rsidR="007841DE" w:rsidRPr="007841DE" w:rsidRDefault="007841DE" w:rsidP="007841DE">
      <w:pPr>
        <w:autoSpaceDE w:val="0"/>
        <w:jc w:val="both"/>
        <w:rPr>
          <w:rFonts w:eastAsia="Calibri"/>
          <w:lang w:eastAsia="en-US"/>
        </w:rPr>
      </w:pPr>
      <w:r w:rsidRPr="007841DE">
        <w:rPr>
          <w:rFonts w:eastAsia="Calibri"/>
          <w:lang w:eastAsia="en-US"/>
        </w:rPr>
        <w:t>4. Непосредственное обследование ребенка. Беседа с целью уточнения мотивации, запаса представлений об окружающем мире, уровня развития речи.</w:t>
      </w:r>
    </w:p>
    <w:p w:rsidR="007841DE" w:rsidRPr="007841DE" w:rsidRDefault="007841DE" w:rsidP="007841DE">
      <w:pPr>
        <w:autoSpaceDE w:val="0"/>
        <w:jc w:val="both"/>
        <w:rPr>
          <w:rFonts w:eastAsia="Calibri"/>
          <w:lang w:eastAsia="en-US"/>
        </w:rPr>
      </w:pPr>
      <w:r w:rsidRPr="007841DE">
        <w:rPr>
          <w:rFonts w:eastAsia="Calibri"/>
          <w:lang w:eastAsia="en-US"/>
        </w:rPr>
        <w:t>5. Выявление и раскрытие причин и характера тех или иных особенностей психического развития детей.</w:t>
      </w:r>
    </w:p>
    <w:p w:rsidR="007841DE" w:rsidRPr="007841DE" w:rsidRDefault="007841DE" w:rsidP="007841DE">
      <w:pPr>
        <w:autoSpaceDE w:val="0"/>
        <w:jc w:val="both"/>
        <w:rPr>
          <w:rFonts w:eastAsia="Calibri"/>
          <w:lang w:eastAsia="en-US"/>
        </w:rPr>
      </w:pPr>
      <w:r w:rsidRPr="007841DE">
        <w:rPr>
          <w:rFonts w:eastAsia="Calibri"/>
          <w:lang w:eastAsia="en-US"/>
        </w:rPr>
        <w:t>6. Анализ материалов обследования. Педагог-психолог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7841DE" w:rsidRPr="007841DE" w:rsidRDefault="007841DE" w:rsidP="007841DE">
      <w:pPr>
        <w:autoSpaceDE w:val="0"/>
        <w:jc w:val="both"/>
        <w:rPr>
          <w:rFonts w:eastAsia="Calibri"/>
          <w:lang w:eastAsia="en-US"/>
        </w:rPr>
      </w:pPr>
      <w:r w:rsidRPr="007841DE">
        <w:rPr>
          <w:rFonts w:eastAsia="Calibri"/>
          <w:lang w:eastAsia="en-US"/>
        </w:rPr>
        <w:t>7. Выработка рекомендаций по обучению и воспитанию. Составление индивидуальных образовательных маршрутов психолого-</w:t>
      </w:r>
      <w:proofErr w:type="spellStart"/>
      <w:r w:rsidRPr="007841DE">
        <w:rPr>
          <w:rFonts w:eastAsia="Calibri"/>
          <w:lang w:eastAsia="en-US"/>
        </w:rPr>
        <w:t>валеологического</w:t>
      </w:r>
      <w:proofErr w:type="spellEnd"/>
      <w:r w:rsidRPr="007841DE">
        <w:rPr>
          <w:rFonts w:eastAsia="Calibri"/>
          <w:lang w:eastAsia="en-US"/>
        </w:rPr>
        <w:t xml:space="preserve"> сопровождения.</w:t>
      </w:r>
    </w:p>
    <w:p w:rsidR="007841DE" w:rsidRPr="007841DE" w:rsidRDefault="007841DE" w:rsidP="007841DE">
      <w:pPr>
        <w:autoSpaceDE w:val="0"/>
        <w:ind w:firstLine="708"/>
        <w:jc w:val="both"/>
        <w:rPr>
          <w:rFonts w:eastAsia="Calibri"/>
          <w:lang w:eastAsia="en-US"/>
        </w:rPr>
      </w:pPr>
      <w:r w:rsidRPr="007841DE">
        <w:rPr>
          <w:rFonts w:eastAsia="Calibri"/>
          <w:lang w:eastAsia="en-US"/>
        </w:rPr>
        <w:t xml:space="preserve">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w:t>
      </w:r>
    </w:p>
    <w:p w:rsidR="007841DE" w:rsidRPr="007841DE" w:rsidRDefault="007841DE" w:rsidP="007841DE">
      <w:pPr>
        <w:autoSpaceDE w:val="0"/>
        <w:ind w:firstLine="709"/>
        <w:jc w:val="both"/>
        <w:rPr>
          <w:rFonts w:eastAsia="Calibri"/>
          <w:lang w:eastAsia="en-US"/>
        </w:rPr>
      </w:pPr>
      <w:r w:rsidRPr="007841DE">
        <w:rPr>
          <w:rFonts w:eastAsia="Calibri"/>
          <w:lang w:eastAsia="en-US"/>
        </w:rPr>
        <w:t>Эти рекомендации педагог-психолог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психолого-педагогической медико-социальной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7841DE" w:rsidRPr="007841DE" w:rsidRDefault="007841DE" w:rsidP="007841DE">
      <w:pPr>
        <w:rPr>
          <w:b/>
        </w:rPr>
      </w:pPr>
    </w:p>
    <w:p w:rsidR="007841DE" w:rsidRPr="007841DE" w:rsidRDefault="007841DE" w:rsidP="007841DE">
      <w:pPr>
        <w:jc w:val="center"/>
        <w:outlineLvl w:val="0"/>
        <w:rPr>
          <w:b/>
        </w:rPr>
      </w:pPr>
      <w:r w:rsidRPr="007841DE">
        <w:rPr>
          <w:b/>
        </w:rPr>
        <w:t>Система индивидуально-ориентированной</w:t>
      </w:r>
    </w:p>
    <w:p w:rsidR="007841DE" w:rsidRPr="007841DE" w:rsidRDefault="007841DE" w:rsidP="007841DE">
      <w:pPr>
        <w:jc w:val="center"/>
        <w:rPr>
          <w:b/>
        </w:rPr>
      </w:pPr>
      <w:r w:rsidRPr="007841DE">
        <w:rPr>
          <w:b/>
        </w:rPr>
        <w:t>коррекционной деятельности</w:t>
      </w:r>
    </w:p>
    <w:p w:rsidR="007841DE" w:rsidRPr="007841DE" w:rsidRDefault="007841DE" w:rsidP="007841DE">
      <w:pPr>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2551"/>
        <w:gridCol w:w="2496"/>
        <w:gridCol w:w="2289"/>
      </w:tblGrid>
      <w:tr w:rsidR="007841DE" w:rsidRPr="007841DE" w:rsidTr="00591F3A">
        <w:tc>
          <w:tcPr>
            <w:tcW w:w="2235"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center"/>
              <w:rPr>
                <w:b/>
              </w:rPr>
            </w:pPr>
            <w:proofErr w:type="spellStart"/>
            <w:r w:rsidRPr="007841DE">
              <w:rPr>
                <w:b/>
              </w:rPr>
              <w:t>Системообразу-ющие</w:t>
            </w:r>
            <w:proofErr w:type="spellEnd"/>
            <w:r w:rsidRPr="007841DE">
              <w:rPr>
                <w:b/>
              </w:rPr>
              <w:t xml:space="preserve"> факторы</w:t>
            </w:r>
          </w:p>
        </w:tc>
        <w:tc>
          <w:tcPr>
            <w:tcW w:w="2551"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center"/>
              <w:rPr>
                <w:b/>
              </w:rPr>
            </w:pPr>
            <w:r w:rsidRPr="007841DE">
              <w:rPr>
                <w:b/>
              </w:rPr>
              <w:t>Образовательный процесс</w:t>
            </w:r>
          </w:p>
        </w:tc>
        <w:tc>
          <w:tcPr>
            <w:tcW w:w="2496"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center"/>
              <w:rPr>
                <w:b/>
              </w:rPr>
            </w:pPr>
            <w:r w:rsidRPr="007841DE">
              <w:rPr>
                <w:b/>
              </w:rPr>
              <w:t>Внеурочная деятельность</w:t>
            </w:r>
          </w:p>
        </w:tc>
        <w:tc>
          <w:tcPr>
            <w:tcW w:w="2289"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center"/>
              <w:rPr>
                <w:b/>
              </w:rPr>
            </w:pPr>
            <w:r w:rsidRPr="007841DE">
              <w:rPr>
                <w:b/>
              </w:rPr>
              <w:t>Внешкольная деятельность</w:t>
            </w:r>
          </w:p>
        </w:tc>
      </w:tr>
      <w:tr w:rsidR="007841DE" w:rsidRPr="007841DE" w:rsidTr="00591F3A">
        <w:tc>
          <w:tcPr>
            <w:tcW w:w="2235" w:type="dxa"/>
            <w:tcBorders>
              <w:top w:val="single" w:sz="4" w:space="0" w:color="000000"/>
              <w:left w:val="single" w:sz="4" w:space="0" w:color="000000"/>
              <w:bottom w:val="single" w:sz="4" w:space="0" w:color="000000"/>
              <w:right w:val="single" w:sz="4" w:space="0" w:color="000000"/>
            </w:tcBorders>
          </w:tcPr>
          <w:p w:rsidR="007841DE" w:rsidRPr="007841DE" w:rsidRDefault="007841DE" w:rsidP="007841DE">
            <w:pPr>
              <w:jc w:val="center"/>
            </w:pPr>
            <w:r w:rsidRPr="007841DE">
              <w:t>Цели и задачи</w:t>
            </w:r>
          </w:p>
          <w:p w:rsidR="007841DE" w:rsidRPr="007841DE" w:rsidRDefault="007841DE" w:rsidP="007841DE">
            <w:pPr>
              <w:jc w:val="center"/>
            </w:pPr>
          </w:p>
        </w:tc>
        <w:tc>
          <w:tcPr>
            <w:tcW w:w="2551"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Освоение основной образовательной программы начального общего образования; 1.Восполнение пробелов в учебных знаниях и умениях; 2.Развитие сенсомоторных функций;</w:t>
            </w:r>
          </w:p>
          <w:p w:rsidR="007841DE" w:rsidRPr="007841DE" w:rsidRDefault="007841DE" w:rsidP="007841DE">
            <w:pPr>
              <w:jc w:val="both"/>
            </w:pPr>
            <w:r w:rsidRPr="007841DE">
              <w:t>3.Развитие  пространственно-временных отношений, 4.Развитие познавательных процессов .</w:t>
            </w:r>
          </w:p>
        </w:tc>
        <w:tc>
          <w:tcPr>
            <w:tcW w:w="2496" w:type="dxa"/>
            <w:tcBorders>
              <w:top w:val="single" w:sz="4" w:space="0" w:color="000000"/>
              <w:left w:val="single" w:sz="4" w:space="0" w:color="000000"/>
              <w:bottom w:val="single" w:sz="4" w:space="0" w:color="000000"/>
              <w:right w:val="single" w:sz="4" w:space="0" w:color="000000"/>
            </w:tcBorders>
          </w:tcPr>
          <w:p w:rsidR="007841DE" w:rsidRPr="007841DE" w:rsidRDefault="007841DE" w:rsidP="007841DE">
            <w:pPr>
              <w:jc w:val="both"/>
            </w:pPr>
            <w:r w:rsidRPr="007841DE">
              <w:t>Коррекция недостатков в физическом и (или) психическом развитии обучающихся.</w:t>
            </w:r>
          </w:p>
          <w:p w:rsidR="007841DE" w:rsidRPr="007841DE" w:rsidRDefault="007841DE" w:rsidP="007841DE">
            <w:pPr>
              <w:jc w:val="both"/>
            </w:pPr>
            <w:r w:rsidRPr="007841DE">
              <w:t xml:space="preserve">1.Расширение прикладных (бытовых) умений, самореализация в творчестве; </w:t>
            </w:r>
          </w:p>
          <w:p w:rsidR="007841DE" w:rsidRPr="007841DE" w:rsidRDefault="007841DE" w:rsidP="007841DE">
            <w:pPr>
              <w:jc w:val="both"/>
            </w:pPr>
            <w:r w:rsidRPr="007841DE">
              <w:t>2.Развитие сенсомоторных функций;</w:t>
            </w:r>
          </w:p>
          <w:p w:rsidR="007841DE" w:rsidRPr="007841DE" w:rsidRDefault="007841DE" w:rsidP="007841DE">
            <w:pPr>
              <w:jc w:val="both"/>
            </w:pPr>
            <w:r w:rsidRPr="007841DE">
              <w:t>3.Развитие  пространственно-временных отношений, 4.Развитие познавательных процессов</w:t>
            </w:r>
          </w:p>
          <w:p w:rsidR="007841DE" w:rsidRPr="007841DE" w:rsidRDefault="007841DE" w:rsidP="007841DE">
            <w:pPr>
              <w:jc w:val="both"/>
            </w:pPr>
          </w:p>
        </w:tc>
        <w:tc>
          <w:tcPr>
            <w:tcW w:w="2289"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Социализация</w:t>
            </w:r>
          </w:p>
          <w:p w:rsidR="007841DE" w:rsidRPr="007841DE" w:rsidRDefault="007841DE" w:rsidP="007841DE">
            <w:pPr>
              <w:jc w:val="both"/>
            </w:pPr>
            <w:r w:rsidRPr="007841DE">
              <w:t xml:space="preserve">1.Формирование адаптивных умений;  </w:t>
            </w:r>
          </w:p>
          <w:p w:rsidR="007841DE" w:rsidRPr="007841DE" w:rsidRDefault="007841DE" w:rsidP="007841DE">
            <w:pPr>
              <w:jc w:val="both"/>
            </w:pPr>
            <w:r w:rsidRPr="007841DE">
              <w:t xml:space="preserve">2.Развитие сенсомоторных функций, </w:t>
            </w:r>
          </w:p>
          <w:p w:rsidR="007841DE" w:rsidRPr="007841DE" w:rsidRDefault="007841DE" w:rsidP="007841DE">
            <w:pPr>
              <w:jc w:val="both"/>
              <w:rPr>
                <w:b/>
              </w:rPr>
            </w:pPr>
            <w:r w:rsidRPr="007841DE">
              <w:t xml:space="preserve">3.Развитие пространственно-временных отношений, 4.Развитие познавательных процессов </w:t>
            </w:r>
          </w:p>
        </w:tc>
      </w:tr>
      <w:tr w:rsidR="007841DE" w:rsidRPr="007841DE" w:rsidTr="00591F3A">
        <w:tc>
          <w:tcPr>
            <w:tcW w:w="2235"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center"/>
            </w:pPr>
            <w:r w:rsidRPr="007841DE">
              <w:t>Содержание</w:t>
            </w:r>
          </w:p>
        </w:tc>
        <w:tc>
          <w:tcPr>
            <w:tcW w:w="2551"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 xml:space="preserve">Разработка рабочих программ, </w:t>
            </w:r>
            <w:r w:rsidRPr="007841DE">
              <w:lastRenderedPageBreak/>
              <w:t>учитывающих недостатки  в физическом и (или) психическом развитии обучающихся;</w:t>
            </w:r>
          </w:p>
          <w:p w:rsidR="007841DE" w:rsidRPr="007841DE" w:rsidRDefault="007841DE" w:rsidP="007841DE">
            <w:pPr>
              <w:jc w:val="both"/>
            </w:pPr>
            <w:r w:rsidRPr="007841DE">
              <w:t xml:space="preserve">Разработка индивидуальных образовательных маршрутов и их реализация </w:t>
            </w:r>
          </w:p>
        </w:tc>
        <w:tc>
          <w:tcPr>
            <w:tcW w:w="2496" w:type="dxa"/>
            <w:tcBorders>
              <w:top w:val="single" w:sz="4" w:space="0" w:color="000000"/>
              <w:left w:val="single" w:sz="4" w:space="0" w:color="000000"/>
              <w:bottom w:val="single" w:sz="4" w:space="0" w:color="000000"/>
              <w:right w:val="single" w:sz="4" w:space="0" w:color="000000"/>
            </w:tcBorders>
          </w:tcPr>
          <w:p w:rsidR="007841DE" w:rsidRPr="007841DE" w:rsidRDefault="007841DE" w:rsidP="007841DE">
            <w:pPr>
              <w:jc w:val="both"/>
            </w:pPr>
            <w:r w:rsidRPr="007841DE">
              <w:lastRenderedPageBreak/>
              <w:t xml:space="preserve">Разработка курсов, проведение  </w:t>
            </w:r>
            <w:r w:rsidRPr="007841DE">
              <w:lastRenderedPageBreak/>
              <w:t xml:space="preserve">мероприятий, занятий, учитывающих недостатки в физическом и (или) психическом развитии обучающихся </w:t>
            </w:r>
          </w:p>
          <w:p w:rsidR="007841DE" w:rsidRPr="007841DE" w:rsidRDefault="007841DE" w:rsidP="007841DE">
            <w:pPr>
              <w:jc w:val="both"/>
            </w:pPr>
          </w:p>
          <w:p w:rsidR="007841DE" w:rsidRPr="007841DE" w:rsidRDefault="007841DE" w:rsidP="007841DE">
            <w:pPr>
              <w:jc w:val="both"/>
            </w:pPr>
          </w:p>
          <w:p w:rsidR="007841DE" w:rsidRPr="007841DE" w:rsidRDefault="007841DE" w:rsidP="007841DE">
            <w:pPr>
              <w:jc w:val="both"/>
            </w:pPr>
          </w:p>
        </w:tc>
        <w:tc>
          <w:tcPr>
            <w:tcW w:w="2289"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lastRenderedPageBreak/>
              <w:t xml:space="preserve">Организация взаимодействия с </w:t>
            </w:r>
            <w:r w:rsidRPr="007841DE">
              <w:lastRenderedPageBreak/>
              <w:t>социальными партнерами (МОУ ДОД «Абрис»)</w:t>
            </w:r>
          </w:p>
        </w:tc>
      </w:tr>
      <w:tr w:rsidR="007841DE" w:rsidRPr="007841DE" w:rsidTr="00591F3A">
        <w:trPr>
          <w:trHeight w:val="6347"/>
        </w:trPr>
        <w:tc>
          <w:tcPr>
            <w:tcW w:w="2235"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center"/>
            </w:pPr>
            <w:r w:rsidRPr="007841DE">
              <w:lastRenderedPageBreak/>
              <w:t xml:space="preserve">Методы и </w:t>
            </w:r>
          </w:p>
          <w:p w:rsidR="007841DE" w:rsidRPr="007841DE" w:rsidRDefault="007841DE" w:rsidP="007841DE">
            <w:pPr>
              <w:jc w:val="center"/>
            </w:pPr>
            <w:r w:rsidRPr="007841DE">
              <w:t xml:space="preserve">формы </w:t>
            </w:r>
          </w:p>
        </w:tc>
        <w:tc>
          <w:tcPr>
            <w:tcW w:w="2551" w:type="dxa"/>
            <w:tcBorders>
              <w:top w:val="single" w:sz="4" w:space="0" w:color="000000"/>
              <w:left w:val="single" w:sz="4" w:space="0" w:color="000000"/>
              <w:bottom w:val="single" w:sz="4" w:space="0" w:color="000000"/>
              <w:right w:val="single" w:sz="4" w:space="0" w:color="000000"/>
            </w:tcBorders>
          </w:tcPr>
          <w:p w:rsidR="007841DE" w:rsidRPr="007841DE" w:rsidRDefault="007841DE" w:rsidP="007841DE">
            <w:pPr>
              <w:jc w:val="both"/>
            </w:pPr>
            <w:r w:rsidRPr="007841DE">
              <w:t xml:space="preserve">Дидактические игры,  коррекционные упражнения,  дыхательные упражнения, физкультминутки. </w:t>
            </w:r>
          </w:p>
          <w:p w:rsidR="007841DE" w:rsidRPr="007841DE" w:rsidRDefault="007841DE" w:rsidP="007841DE">
            <w:pPr>
              <w:autoSpaceDE w:val="0"/>
              <w:autoSpaceDN w:val="0"/>
              <w:adjustRightInd w:val="0"/>
            </w:pPr>
            <w:r w:rsidRPr="007841DE">
              <w:t>игровые ситуации, упражнения,</w:t>
            </w:r>
          </w:p>
          <w:p w:rsidR="007841DE" w:rsidRPr="007841DE" w:rsidRDefault="007841DE" w:rsidP="007841DE">
            <w:pPr>
              <w:autoSpaceDE w:val="0"/>
              <w:autoSpaceDN w:val="0"/>
              <w:adjustRightInd w:val="0"/>
            </w:pPr>
            <w:r w:rsidRPr="007841DE">
              <w:t>задачи, коррекционные приёмы и</w:t>
            </w:r>
          </w:p>
          <w:p w:rsidR="007841DE" w:rsidRPr="007841DE" w:rsidRDefault="007841DE" w:rsidP="007841DE">
            <w:pPr>
              <w:autoSpaceDE w:val="0"/>
              <w:autoSpaceDN w:val="0"/>
              <w:adjustRightInd w:val="0"/>
            </w:pPr>
            <w:r w:rsidRPr="007841DE">
              <w:t>методы обучения</w:t>
            </w:r>
          </w:p>
          <w:p w:rsidR="007841DE" w:rsidRPr="007841DE" w:rsidRDefault="007841DE" w:rsidP="007841DE">
            <w:pPr>
              <w:autoSpaceDE w:val="0"/>
              <w:autoSpaceDN w:val="0"/>
              <w:adjustRightInd w:val="0"/>
            </w:pPr>
            <w:r w:rsidRPr="007841DE">
              <w:t xml:space="preserve">элементы </w:t>
            </w:r>
            <w:proofErr w:type="spellStart"/>
            <w:r w:rsidRPr="007841DE">
              <w:t>изотворчества</w:t>
            </w:r>
            <w:proofErr w:type="spellEnd"/>
            <w:r w:rsidRPr="007841DE">
              <w:t>, танцевального творчества,</w:t>
            </w:r>
          </w:p>
          <w:p w:rsidR="007841DE" w:rsidRPr="007841DE" w:rsidRDefault="007841DE" w:rsidP="007841DE">
            <w:pPr>
              <w:autoSpaceDE w:val="0"/>
              <w:autoSpaceDN w:val="0"/>
              <w:adjustRightInd w:val="0"/>
            </w:pPr>
            <w:r w:rsidRPr="007841DE">
              <w:t>театрализация,</w:t>
            </w:r>
          </w:p>
          <w:p w:rsidR="007841DE" w:rsidRPr="007841DE" w:rsidRDefault="007841DE" w:rsidP="007841DE">
            <w:pPr>
              <w:autoSpaceDE w:val="0"/>
              <w:autoSpaceDN w:val="0"/>
              <w:adjustRightInd w:val="0"/>
            </w:pPr>
            <w:r w:rsidRPr="007841DE">
              <w:t>драматизация</w:t>
            </w:r>
          </w:p>
          <w:p w:rsidR="007841DE" w:rsidRPr="007841DE" w:rsidRDefault="007841DE" w:rsidP="007841DE">
            <w:pPr>
              <w:autoSpaceDE w:val="0"/>
              <w:autoSpaceDN w:val="0"/>
              <w:adjustRightInd w:val="0"/>
            </w:pPr>
            <w:proofErr w:type="spellStart"/>
            <w:r w:rsidRPr="007841DE">
              <w:t>валеопаузы</w:t>
            </w:r>
            <w:proofErr w:type="spellEnd"/>
            <w:r w:rsidRPr="007841DE">
              <w:t>, минуты отдыха</w:t>
            </w:r>
          </w:p>
          <w:p w:rsidR="007841DE" w:rsidRPr="007841DE" w:rsidRDefault="007841DE" w:rsidP="007841DE">
            <w:pPr>
              <w:autoSpaceDE w:val="0"/>
              <w:autoSpaceDN w:val="0"/>
              <w:adjustRightInd w:val="0"/>
            </w:pPr>
            <w:r w:rsidRPr="007841DE">
              <w:t>индивидуальная</w:t>
            </w:r>
          </w:p>
          <w:p w:rsidR="007841DE" w:rsidRPr="007841DE" w:rsidRDefault="007841DE" w:rsidP="007841DE">
            <w:pPr>
              <w:autoSpaceDE w:val="0"/>
              <w:autoSpaceDN w:val="0"/>
              <w:adjustRightInd w:val="0"/>
            </w:pPr>
            <w:r w:rsidRPr="007841DE">
              <w:t>работа</w:t>
            </w:r>
          </w:p>
          <w:p w:rsidR="007841DE" w:rsidRPr="007841DE" w:rsidRDefault="007841DE" w:rsidP="007841DE">
            <w:pPr>
              <w:jc w:val="both"/>
            </w:pPr>
          </w:p>
        </w:tc>
        <w:tc>
          <w:tcPr>
            <w:tcW w:w="2496"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 xml:space="preserve">Игра, </w:t>
            </w:r>
            <w:proofErr w:type="spellStart"/>
            <w:r w:rsidRPr="007841DE">
              <w:t>психогимнастика</w:t>
            </w:r>
            <w:proofErr w:type="spellEnd"/>
            <w:r w:rsidRPr="007841DE">
              <w:t xml:space="preserve">, дыхательные упражнения, </w:t>
            </w:r>
            <w:proofErr w:type="spellStart"/>
            <w:r w:rsidRPr="007841DE">
              <w:t>сказкотерапия</w:t>
            </w:r>
            <w:proofErr w:type="spellEnd"/>
            <w:r w:rsidRPr="007841DE">
              <w:t xml:space="preserve">, </w:t>
            </w:r>
            <w:proofErr w:type="spellStart"/>
            <w:r w:rsidRPr="007841DE">
              <w:t>кинезитерапия</w:t>
            </w:r>
            <w:proofErr w:type="spellEnd"/>
            <w:r w:rsidRPr="007841DE">
              <w:t xml:space="preserve">, </w:t>
            </w:r>
            <w:proofErr w:type="spellStart"/>
            <w:r w:rsidRPr="007841DE">
              <w:t>куклотерапия</w:t>
            </w:r>
            <w:proofErr w:type="spellEnd"/>
            <w:r w:rsidRPr="007841DE">
              <w:t xml:space="preserve"> </w:t>
            </w:r>
          </w:p>
          <w:p w:rsidR="007841DE" w:rsidRPr="007841DE" w:rsidRDefault="007841DE" w:rsidP="007841DE">
            <w:pPr>
              <w:jc w:val="both"/>
            </w:pPr>
            <w:r w:rsidRPr="007841DE">
              <w:t xml:space="preserve">Занятия в кружках,  временных творческих объединениях, тренинги,  </w:t>
            </w:r>
          </w:p>
        </w:tc>
        <w:tc>
          <w:tcPr>
            <w:tcW w:w="2289" w:type="dxa"/>
            <w:tcBorders>
              <w:top w:val="single" w:sz="4" w:space="0" w:color="000000"/>
              <w:left w:val="single" w:sz="4" w:space="0" w:color="000000"/>
              <w:bottom w:val="single" w:sz="4" w:space="0" w:color="000000"/>
              <w:right w:val="single" w:sz="4" w:space="0" w:color="000000"/>
            </w:tcBorders>
          </w:tcPr>
          <w:p w:rsidR="007841DE" w:rsidRPr="007841DE" w:rsidRDefault="007841DE" w:rsidP="007841DE">
            <w:pPr>
              <w:jc w:val="both"/>
            </w:pPr>
            <w:r w:rsidRPr="007841DE">
              <w:t>Наглядные, практические, деловые игры, стенды, наг материал, работа с родителями.</w:t>
            </w:r>
          </w:p>
          <w:p w:rsidR="007841DE" w:rsidRPr="007841DE" w:rsidRDefault="007841DE" w:rsidP="007841DE">
            <w:pPr>
              <w:jc w:val="both"/>
            </w:pPr>
            <w:r w:rsidRPr="007841DE">
              <w:t>Занятия в кружках, секциях, клубах; поездки, экскурсии, походы, тренинги</w:t>
            </w:r>
          </w:p>
          <w:p w:rsidR="007841DE" w:rsidRPr="007841DE" w:rsidRDefault="007841DE" w:rsidP="007841DE">
            <w:pPr>
              <w:jc w:val="both"/>
            </w:pPr>
          </w:p>
        </w:tc>
      </w:tr>
      <w:tr w:rsidR="007841DE" w:rsidRPr="007841DE" w:rsidTr="00591F3A">
        <w:tc>
          <w:tcPr>
            <w:tcW w:w="2235"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center"/>
            </w:pPr>
            <w:r w:rsidRPr="007841DE">
              <w:t>Диагностическая деятельность</w:t>
            </w:r>
          </w:p>
        </w:tc>
        <w:tc>
          <w:tcPr>
            <w:tcW w:w="2551"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 xml:space="preserve">Педагогическое наблюдение, анализ педагогических ситуаций, диагностика. </w:t>
            </w:r>
          </w:p>
        </w:tc>
        <w:tc>
          <w:tcPr>
            <w:tcW w:w="2496"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Обследование психологом,  медработником, составление рекомендаций для учителя (организация образовательного процесса) и родителей.</w:t>
            </w:r>
          </w:p>
        </w:tc>
        <w:tc>
          <w:tcPr>
            <w:tcW w:w="2289"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Заключение психолого-медико-педагогической комиссии (ПМПК) Центр помощи детям.</w:t>
            </w:r>
          </w:p>
        </w:tc>
      </w:tr>
      <w:tr w:rsidR="007841DE" w:rsidRPr="007841DE" w:rsidTr="00591F3A">
        <w:tc>
          <w:tcPr>
            <w:tcW w:w="2235"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center"/>
            </w:pPr>
            <w:r w:rsidRPr="007841DE">
              <w:t xml:space="preserve">Коррекционно-развивающая деятельность  </w:t>
            </w:r>
          </w:p>
        </w:tc>
        <w:tc>
          <w:tcPr>
            <w:tcW w:w="2551"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 xml:space="preserve">Корректировка рабочих программ по предметам, включение в образовательный процесс здоровье сберегающих и коррекционных методов. </w:t>
            </w:r>
          </w:p>
        </w:tc>
        <w:tc>
          <w:tcPr>
            <w:tcW w:w="2496"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Занятия со специалистами образовательного учреждения (психолог).</w:t>
            </w:r>
          </w:p>
        </w:tc>
        <w:tc>
          <w:tcPr>
            <w:tcW w:w="2289"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Занятия со специалистами городских служб  (МОУ ДОД «Абрис»)</w:t>
            </w:r>
          </w:p>
        </w:tc>
      </w:tr>
      <w:tr w:rsidR="007841DE" w:rsidRPr="007841DE" w:rsidTr="00591F3A">
        <w:tc>
          <w:tcPr>
            <w:tcW w:w="2235"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center"/>
            </w:pPr>
            <w:r w:rsidRPr="007841DE">
              <w:t>Консультативная деятельность</w:t>
            </w:r>
          </w:p>
        </w:tc>
        <w:tc>
          <w:tcPr>
            <w:tcW w:w="2551"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 xml:space="preserve">Индивидуальные учебные </w:t>
            </w:r>
            <w:r w:rsidRPr="007841DE">
              <w:lastRenderedPageBreak/>
              <w:t xml:space="preserve">консультации </w:t>
            </w:r>
          </w:p>
        </w:tc>
        <w:tc>
          <w:tcPr>
            <w:tcW w:w="2496"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lastRenderedPageBreak/>
              <w:t xml:space="preserve">Консультации специалистов </w:t>
            </w:r>
            <w:r w:rsidRPr="007841DE">
              <w:lastRenderedPageBreak/>
              <w:t>образовательного учреждения</w:t>
            </w:r>
          </w:p>
        </w:tc>
        <w:tc>
          <w:tcPr>
            <w:tcW w:w="2289"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lastRenderedPageBreak/>
              <w:t xml:space="preserve">Родительский всеобуч. </w:t>
            </w:r>
            <w:r w:rsidRPr="007841DE">
              <w:lastRenderedPageBreak/>
              <w:t>Индивидуальные консультации специалистов городских служб</w:t>
            </w:r>
          </w:p>
        </w:tc>
      </w:tr>
      <w:tr w:rsidR="007841DE" w:rsidRPr="007841DE" w:rsidTr="00591F3A">
        <w:tc>
          <w:tcPr>
            <w:tcW w:w="2235"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center"/>
            </w:pPr>
            <w:r w:rsidRPr="007841DE">
              <w:rPr>
                <w:iCs/>
              </w:rPr>
              <w:lastRenderedPageBreak/>
              <w:t>Информационно-просветительская деятельность</w:t>
            </w:r>
          </w:p>
        </w:tc>
        <w:tc>
          <w:tcPr>
            <w:tcW w:w="2551"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 xml:space="preserve">Тематические семинары, </w:t>
            </w:r>
          </w:p>
          <w:p w:rsidR="007841DE" w:rsidRPr="007841DE" w:rsidRDefault="007841DE" w:rsidP="007841DE">
            <w:pPr>
              <w:jc w:val="both"/>
            </w:pPr>
            <w:r w:rsidRPr="007841DE">
              <w:t>открытые уроки.</w:t>
            </w:r>
          </w:p>
        </w:tc>
        <w:tc>
          <w:tcPr>
            <w:tcW w:w="2496"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tabs>
                <w:tab w:val="left" w:pos="900"/>
              </w:tabs>
              <w:rPr>
                <w:rFonts w:eastAsia="Calibri"/>
                <w:lang w:eastAsia="en-US"/>
              </w:rPr>
            </w:pPr>
            <w:r w:rsidRPr="007841DE">
              <w:rPr>
                <w:rFonts w:eastAsia="Calibri"/>
                <w:lang w:eastAsia="en-US"/>
              </w:rPr>
              <w:t>Родительские собрания: «Возрастные психологические особенности младших школьников», «Режим дня первоклассника», «Адаптация. Роль родителей в формировании школьных привычек учащихся», «Развитие познавательных процессов», «Особенности взаимодействия родителей и ребенка в условиях его недостаточного физического и психического развития»</w:t>
            </w:r>
          </w:p>
          <w:p w:rsidR="007841DE" w:rsidRPr="007841DE" w:rsidRDefault="007841DE" w:rsidP="007841DE">
            <w:pPr>
              <w:jc w:val="both"/>
            </w:pPr>
            <w:r w:rsidRPr="007841DE">
              <w:t xml:space="preserve"> Родительский лекторий,  стендовая наглядность. </w:t>
            </w:r>
          </w:p>
        </w:tc>
        <w:tc>
          <w:tcPr>
            <w:tcW w:w="2289"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Сотрудничество с центрами психологической поддержки («Ресурс»), ПМПК и т.д.</w:t>
            </w:r>
          </w:p>
        </w:tc>
      </w:tr>
      <w:tr w:rsidR="007841DE" w:rsidRPr="007841DE" w:rsidTr="00591F3A">
        <w:tc>
          <w:tcPr>
            <w:tcW w:w="2235"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center"/>
              <w:rPr>
                <w:iCs/>
              </w:rPr>
            </w:pPr>
            <w:r w:rsidRPr="007841DE">
              <w:rPr>
                <w:iCs/>
              </w:rPr>
              <w:t xml:space="preserve">Ответственные </w:t>
            </w:r>
          </w:p>
        </w:tc>
        <w:tc>
          <w:tcPr>
            <w:tcW w:w="2551"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Учителя-предметники, основной учитель</w:t>
            </w:r>
          </w:p>
        </w:tc>
        <w:tc>
          <w:tcPr>
            <w:tcW w:w="2496"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 xml:space="preserve">Воспитатель группы продленного дня, учителя-предметники </w:t>
            </w:r>
          </w:p>
          <w:p w:rsidR="007841DE" w:rsidRPr="007841DE" w:rsidRDefault="007841DE" w:rsidP="007841DE">
            <w:pPr>
              <w:jc w:val="both"/>
            </w:pPr>
            <w:r w:rsidRPr="007841DE">
              <w:t>Психолог, медицинский работник</w:t>
            </w:r>
          </w:p>
        </w:tc>
        <w:tc>
          <w:tcPr>
            <w:tcW w:w="2289"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 xml:space="preserve">Родителя, опекуны, специалисты, педагоги дополнительного образования </w:t>
            </w:r>
          </w:p>
        </w:tc>
      </w:tr>
    </w:tbl>
    <w:p w:rsidR="007841DE" w:rsidRPr="007841DE" w:rsidRDefault="007841DE" w:rsidP="007841DE">
      <w:pPr>
        <w:jc w:val="center"/>
        <w:rPr>
          <w:b/>
        </w:rPr>
      </w:pPr>
    </w:p>
    <w:p w:rsidR="007841DE" w:rsidRPr="007841DE" w:rsidRDefault="007841DE" w:rsidP="007841DE">
      <w:pPr>
        <w:jc w:val="center"/>
        <w:rPr>
          <w:b/>
        </w:rPr>
      </w:pPr>
    </w:p>
    <w:p w:rsidR="007841DE" w:rsidRPr="007841DE" w:rsidRDefault="007841DE" w:rsidP="007841DE">
      <w:pPr>
        <w:jc w:val="center"/>
        <w:rPr>
          <w:b/>
        </w:rPr>
      </w:pPr>
      <w:r w:rsidRPr="007841DE">
        <w:rPr>
          <w:b/>
        </w:rPr>
        <w:t xml:space="preserve">Условия обучения, развития и воспитания детей с ограниченными  возможностями здоровья </w:t>
      </w:r>
    </w:p>
    <w:p w:rsidR="007841DE" w:rsidRPr="007841DE" w:rsidRDefault="007841DE" w:rsidP="007841DE">
      <w:pPr>
        <w:jc w:val="right"/>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2144"/>
        <w:gridCol w:w="2758"/>
        <w:gridCol w:w="4153"/>
      </w:tblGrid>
      <w:tr w:rsidR="007841DE" w:rsidRPr="007841DE" w:rsidTr="00591F3A">
        <w:tc>
          <w:tcPr>
            <w:tcW w:w="516"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center"/>
              <w:rPr>
                <w:b/>
              </w:rPr>
            </w:pPr>
            <w:r w:rsidRPr="007841DE">
              <w:rPr>
                <w:b/>
              </w:rPr>
              <w:t>№</w:t>
            </w:r>
          </w:p>
        </w:tc>
        <w:tc>
          <w:tcPr>
            <w:tcW w:w="2144"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center"/>
              <w:rPr>
                <w:b/>
              </w:rPr>
            </w:pPr>
            <w:r w:rsidRPr="007841DE">
              <w:rPr>
                <w:b/>
              </w:rPr>
              <w:t>Особенности развития (диагноз)</w:t>
            </w:r>
          </w:p>
        </w:tc>
        <w:tc>
          <w:tcPr>
            <w:tcW w:w="2758"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center"/>
              <w:rPr>
                <w:b/>
              </w:rPr>
            </w:pPr>
            <w:r w:rsidRPr="007841DE">
              <w:rPr>
                <w:b/>
              </w:rPr>
              <w:t>Психолого-педагогическая характеристика</w:t>
            </w:r>
          </w:p>
        </w:tc>
        <w:tc>
          <w:tcPr>
            <w:tcW w:w="4153"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center"/>
              <w:rPr>
                <w:b/>
              </w:rPr>
            </w:pPr>
            <w:r w:rsidRPr="007841DE">
              <w:rPr>
                <w:b/>
              </w:rPr>
              <w:t>Условия обучения, развития и воспитания</w:t>
            </w:r>
          </w:p>
        </w:tc>
      </w:tr>
      <w:tr w:rsidR="007841DE" w:rsidRPr="007841DE" w:rsidTr="00591F3A">
        <w:tc>
          <w:tcPr>
            <w:tcW w:w="516"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center"/>
            </w:pPr>
            <w:r w:rsidRPr="007841DE">
              <w:t>1</w:t>
            </w:r>
          </w:p>
        </w:tc>
        <w:tc>
          <w:tcPr>
            <w:tcW w:w="2144"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Дети с задержкой психического развития</w:t>
            </w:r>
          </w:p>
        </w:tc>
        <w:tc>
          <w:tcPr>
            <w:tcW w:w="2758" w:type="dxa"/>
            <w:tcBorders>
              <w:top w:val="single" w:sz="4" w:space="0" w:color="000000"/>
              <w:left w:val="single" w:sz="4" w:space="0" w:color="000000"/>
              <w:bottom w:val="single" w:sz="4" w:space="0" w:color="000000"/>
              <w:right w:val="single" w:sz="4" w:space="0" w:color="000000"/>
            </w:tcBorders>
          </w:tcPr>
          <w:p w:rsidR="007841DE" w:rsidRPr="007841DE" w:rsidRDefault="007841DE" w:rsidP="007841DE">
            <w:pPr>
              <w:jc w:val="both"/>
            </w:pPr>
            <w:r w:rsidRPr="007841DE">
              <w:t>Нарушение нормального темпа психического развития, когда отдельные психические функции (</w:t>
            </w:r>
            <w:hyperlink r:id="rId27" w:tooltip="Память" w:history="1">
              <w:r w:rsidRPr="007841DE">
                <w:rPr>
                  <w:u w:val="single"/>
                </w:rPr>
                <w:t>память</w:t>
              </w:r>
            </w:hyperlink>
            <w:r w:rsidRPr="007841DE">
              <w:t xml:space="preserve">, </w:t>
            </w:r>
            <w:hyperlink r:id="rId28" w:tooltip="Внимание" w:history="1">
              <w:r w:rsidRPr="007841DE">
                <w:rPr>
                  <w:u w:val="single"/>
                </w:rPr>
                <w:t>внимание</w:t>
              </w:r>
            </w:hyperlink>
            <w:r w:rsidRPr="007841DE">
              <w:t xml:space="preserve">, </w:t>
            </w:r>
            <w:hyperlink r:id="rId29" w:tooltip="Мышление" w:history="1">
              <w:r w:rsidRPr="007841DE">
                <w:rPr>
                  <w:u w:val="single"/>
                </w:rPr>
                <w:t>мышление</w:t>
              </w:r>
            </w:hyperlink>
            <w:r w:rsidRPr="007841DE">
              <w:t xml:space="preserve">, </w:t>
            </w:r>
            <w:hyperlink r:id="rId30" w:tooltip="Эмоции" w:history="1">
              <w:r w:rsidRPr="007841DE">
                <w:rPr>
                  <w:u w:val="single"/>
                </w:rPr>
                <w:t>эмоционально-волевая сфера</w:t>
              </w:r>
            </w:hyperlink>
            <w:r w:rsidRPr="007841DE">
              <w:t xml:space="preserve">) отстают в своём </w:t>
            </w:r>
            <w:r w:rsidRPr="007841DE">
              <w:lastRenderedPageBreak/>
              <w:t xml:space="preserve">развитии от принятых психологических норм для данного возраста. ЗПР, как психолого-педагогический диагноз ставится только в дошкольном и младшем школьном возрасте, если к окончанию этого периода остаются признаки недоразвития психических функций, то речь идёт уже о </w:t>
            </w:r>
            <w:hyperlink r:id="rId31" w:tooltip="Инфантилизм" w:history="1">
              <w:r w:rsidRPr="007841DE">
                <w:rPr>
                  <w:u w:val="single"/>
                </w:rPr>
                <w:t>конституциональном инфантилизме</w:t>
              </w:r>
            </w:hyperlink>
            <w:r w:rsidRPr="007841DE">
              <w:t xml:space="preserve"> или об </w:t>
            </w:r>
            <w:hyperlink r:id="rId32" w:tooltip="Умственная отсталость" w:history="1">
              <w:r w:rsidRPr="007841DE">
                <w:rPr>
                  <w:u w:val="single"/>
                </w:rPr>
                <w:t>умственной отсталости</w:t>
              </w:r>
            </w:hyperlink>
            <w:r w:rsidRPr="007841DE">
              <w:t xml:space="preserve"> 1.Снижение работоспособности</w:t>
            </w:r>
          </w:p>
          <w:p w:rsidR="007841DE" w:rsidRPr="007841DE" w:rsidRDefault="007841DE" w:rsidP="007841DE">
            <w:pPr>
              <w:jc w:val="both"/>
            </w:pPr>
            <w:r w:rsidRPr="007841DE">
              <w:t>2.Дефекты звукопроизношения</w:t>
            </w:r>
          </w:p>
          <w:p w:rsidR="007841DE" w:rsidRPr="007841DE" w:rsidRDefault="007841DE" w:rsidP="007841DE">
            <w:pPr>
              <w:jc w:val="both"/>
            </w:pPr>
            <w:r w:rsidRPr="007841DE">
              <w:t>3.Бедный словарный запас</w:t>
            </w:r>
          </w:p>
          <w:p w:rsidR="007841DE" w:rsidRPr="007841DE" w:rsidRDefault="007841DE" w:rsidP="007841DE">
            <w:pPr>
              <w:jc w:val="both"/>
            </w:pPr>
            <w:r w:rsidRPr="007841DE">
              <w:t>4.Низкая техника чтения</w:t>
            </w:r>
          </w:p>
          <w:p w:rsidR="007841DE" w:rsidRPr="007841DE" w:rsidRDefault="007841DE" w:rsidP="007841DE">
            <w:pPr>
              <w:jc w:val="both"/>
            </w:pPr>
            <w:r w:rsidRPr="007841DE">
              <w:t>5.Трудности в счете</w:t>
            </w:r>
          </w:p>
          <w:p w:rsidR="007841DE" w:rsidRPr="007841DE" w:rsidRDefault="007841DE" w:rsidP="007841DE">
            <w:pPr>
              <w:jc w:val="both"/>
              <w:rPr>
                <w:i/>
              </w:rPr>
            </w:pPr>
          </w:p>
        </w:tc>
        <w:tc>
          <w:tcPr>
            <w:tcW w:w="4153"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lastRenderedPageBreak/>
              <w:t>1. Соответствие темпа, объема и сложности учебной программы реальным познавательным возможностям ученика, сформированным учебным умениями навыкам.</w:t>
            </w:r>
          </w:p>
          <w:p w:rsidR="007841DE" w:rsidRPr="007841DE" w:rsidRDefault="007841DE" w:rsidP="007841DE">
            <w:pPr>
              <w:jc w:val="both"/>
            </w:pPr>
            <w:r w:rsidRPr="007841DE">
              <w:t>2.Щадящий режим работы (смена видов учебной деятельности.)</w:t>
            </w:r>
          </w:p>
          <w:p w:rsidR="007841DE" w:rsidRPr="007841DE" w:rsidRDefault="007841DE" w:rsidP="007841DE">
            <w:pPr>
              <w:jc w:val="both"/>
            </w:pPr>
            <w:r w:rsidRPr="007841DE">
              <w:t xml:space="preserve">3.Создание атмосферы </w:t>
            </w:r>
            <w:r w:rsidRPr="007841DE">
              <w:lastRenderedPageBreak/>
              <w:t>эмоционального комфорта.</w:t>
            </w:r>
          </w:p>
        </w:tc>
      </w:tr>
      <w:tr w:rsidR="007841DE" w:rsidRPr="007841DE" w:rsidTr="00591F3A">
        <w:tc>
          <w:tcPr>
            <w:tcW w:w="516"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lastRenderedPageBreak/>
              <w:t>2.</w:t>
            </w:r>
          </w:p>
        </w:tc>
        <w:tc>
          <w:tcPr>
            <w:tcW w:w="2144"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 xml:space="preserve">Дети с нарушением опорно-двигательного аппарата </w:t>
            </w:r>
          </w:p>
        </w:tc>
        <w:tc>
          <w:tcPr>
            <w:tcW w:w="2758"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 xml:space="preserve">Часть детей с такой патологией не имеют отклонений в развитии познавательной деятельности и не требуют специального обучения и воспитания. </w:t>
            </w:r>
          </w:p>
          <w:p w:rsidR="007841DE" w:rsidRPr="007841DE" w:rsidRDefault="007841DE" w:rsidP="007841DE">
            <w:pPr>
              <w:jc w:val="both"/>
            </w:pPr>
            <w:r w:rsidRPr="007841DE">
              <w:t xml:space="preserve">Могут встречаться психические и речевые нарушения, с нарушения функций других анализаторов (зрения, слуха). </w:t>
            </w:r>
          </w:p>
        </w:tc>
        <w:tc>
          <w:tcPr>
            <w:tcW w:w="4153"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Основной целью коррекционной работы при ДЦП является оказание комплексной медицинской, психологической, педагогической и социальной помощи;</w:t>
            </w:r>
          </w:p>
        </w:tc>
      </w:tr>
      <w:tr w:rsidR="007841DE" w:rsidRPr="007841DE" w:rsidTr="00591F3A">
        <w:tc>
          <w:tcPr>
            <w:tcW w:w="516"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3.</w:t>
            </w:r>
          </w:p>
        </w:tc>
        <w:tc>
          <w:tcPr>
            <w:tcW w:w="2144"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 xml:space="preserve">Дети с поведенческими нарушениями (нарушения в социальном развитии) </w:t>
            </w:r>
          </w:p>
        </w:tc>
        <w:tc>
          <w:tcPr>
            <w:tcW w:w="2758"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Снижение мотивации учения, инфантильность или неадекватность, негативное отношение к детям (взрослым)</w:t>
            </w:r>
          </w:p>
          <w:p w:rsidR="007841DE" w:rsidRPr="007841DE" w:rsidRDefault="007841DE" w:rsidP="007841DE">
            <w:pPr>
              <w:jc w:val="both"/>
            </w:pPr>
            <w:r w:rsidRPr="007841DE">
              <w:t>Нарушение поведения,</w:t>
            </w:r>
          </w:p>
          <w:p w:rsidR="007841DE" w:rsidRPr="007841DE" w:rsidRDefault="007841DE" w:rsidP="007841DE">
            <w:pPr>
              <w:jc w:val="both"/>
            </w:pPr>
            <w:r w:rsidRPr="007841DE">
              <w:t>страхи, комплексные трудности обучения</w:t>
            </w:r>
          </w:p>
        </w:tc>
        <w:tc>
          <w:tcPr>
            <w:tcW w:w="4153"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Повышенное внимание с первого дня (посадить ближе к учителю). Спокойное доброжелательное отношение в сложных ситуациях, строгость, требовательность (не грубость). Эмоциональная поддержка. Контакт с родителями.</w:t>
            </w:r>
          </w:p>
        </w:tc>
      </w:tr>
      <w:tr w:rsidR="007841DE" w:rsidRPr="007841DE" w:rsidTr="00591F3A">
        <w:tc>
          <w:tcPr>
            <w:tcW w:w="516"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4.</w:t>
            </w:r>
          </w:p>
        </w:tc>
        <w:tc>
          <w:tcPr>
            <w:tcW w:w="2144"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 xml:space="preserve">Дети с ослабленным здоровьем (часто болеющие) </w:t>
            </w:r>
          </w:p>
        </w:tc>
        <w:tc>
          <w:tcPr>
            <w:tcW w:w="2758"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Низкая, неустойчивая работоспособность.</w:t>
            </w:r>
          </w:p>
          <w:p w:rsidR="007841DE" w:rsidRPr="007841DE" w:rsidRDefault="007841DE" w:rsidP="007841DE">
            <w:pPr>
              <w:jc w:val="both"/>
            </w:pPr>
            <w:r w:rsidRPr="007841DE">
              <w:t>Повышенная утомляемость.</w:t>
            </w:r>
          </w:p>
          <w:p w:rsidR="007841DE" w:rsidRPr="007841DE" w:rsidRDefault="007841DE" w:rsidP="007841DE">
            <w:pPr>
              <w:jc w:val="both"/>
            </w:pPr>
            <w:r w:rsidRPr="007841DE">
              <w:t>Жалобы на головную боль, усталость.</w:t>
            </w:r>
          </w:p>
          <w:p w:rsidR="007841DE" w:rsidRPr="007841DE" w:rsidRDefault="007841DE" w:rsidP="007841DE">
            <w:pPr>
              <w:jc w:val="both"/>
            </w:pPr>
            <w:r w:rsidRPr="007841DE">
              <w:t xml:space="preserve">Трудности концентрации </w:t>
            </w:r>
            <w:r w:rsidRPr="007841DE">
              <w:lastRenderedPageBreak/>
              <w:t>внимания.</w:t>
            </w:r>
          </w:p>
          <w:p w:rsidR="007841DE" w:rsidRPr="007841DE" w:rsidRDefault="007841DE" w:rsidP="007841DE">
            <w:pPr>
              <w:jc w:val="both"/>
            </w:pPr>
            <w:proofErr w:type="spellStart"/>
            <w:r w:rsidRPr="007841DE">
              <w:t>Гиперактивность</w:t>
            </w:r>
            <w:proofErr w:type="spellEnd"/>
            <w:r w:rsidRPr="007841DE">
              <w:t xml:space="preserve"> или заторможенность, вялость</w:t>
            </w:r>
          </w:p>
        </w:tc>
        <w:tc>
          <w:tcPr>
            <w:tcW w:w="4153"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lastRenderedPageBreak/>
              <w:t>Щадящий режим. Противопоказаны интенсификация и усложнение программы. Ограничение дополнительных нагрузок (музыка, спорт, иностранный язык). Индивидуальная работа.</w:t>
            </w:r>
          </w:p>
        </w:tc>
      </w:tr>
      <w:tr w:rsidR="007841DE" w:rsidRPr="007841DE" w:rsidTr="00591F3A">
        <w:tc>
          <w:tcPr>
            <w:tcW w:w="516"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lastRenderedPageBreak/>
              <w:t>5.</w:t>
            </w:r>
          </w:p>
        </w:tc>
        <w:tc>
          <w:tcPr>
            <w:tcW w:w="2144"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Дети с легкой степенью умственной отсталости</w:t>
            </w:r>
          </w:p>
        </w:tc>
        <w:tc>
          <w:tcPr>
            <w:tcW w:w="2758"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 xml:space="preserve">Стойкое, необратимое недоразвитие уровня психической, в первую очередь интеллектуальной деятельности, связанное с врожденной или приобретенной (деменция) органической патологией </w:t>
            </w:r>
            <w:hyperlink r:id="rId33" w:history="1">
              <w:r w:rsidRPr="007841DE">
                <w:rPr>
                  <w:u w:val="single"/>
                </w:rPr>
                <w:t>головного мозга</w:t>
              </w:r>
            </w:hyperlink>
            <w:r w:rsidRPr="007841DE">
              <w:t>. Наряду с умственной недостаточностью всегда имеет место недоразвитие эмоционально-волевой сферы, речи, моторики и всей личности в целом</w:t>
            </w:r>
          </w:p>
        </w:tc>
        <w:tc>
          <w:tcPr>
            <w:tcW w:w="4153" w:type="dxa"/>
            <w:tcBorders>
              <w:top w:val="single" w:sz="4" w:space="0" w:color="000000"/>
              <w:left w:val="single" w:sz="4" w:space="0" w:color="000000"/>
              <w:bottom w:val="single" w:sz="4" w:space="0" w:color="000000"/>
              <w:right w:val="single" w:sz="4" w:space="0" w:color="000000"/>
            </w:tcBorders>
          </w:tcPr>
          <w:p w:rsidR="007841DE" w:rsidRPr="007841DE" w:rsidRDefault="007841DE" w:rsidP="007841DE">
            <w:pPr>
              <w:jc w:val="both"/>
            </w:pPr>
          </w:p>
        </w:tc>
      </w:tr>
      <w:tr w:rsidR="007841DE" w:rsidRPr="007841DE" w:rsidTr="00591F3A">
        <w:tc>
          <w:tcPr>
            <w:tcW w:w="516"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6.</w:t>
            </w:r>
          </w:p>
        </w:tc>
        <w:tc>
          <w:tcPr>
            <w:tcW w:w="2144"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Дети с нарушением слуха</w:t>
            </w:r>
          </w:p>
        </w:tc>
        <w:tc>
          <w:tcPr>
            <w:tcW w:w="2758"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rPr>
                <w:iCs/>
              </w:rPr>
              <w:t>Замедленное овладение речью, коммуникативные барьеры и своеобразие развития познавательной сферы</w:t>
            </w:r>
          </w:p>
        </w:tc>
        <w:tc>
          <w:tcPr>
            <w:tcW w:w="4153"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snapToGrid w:val="0"/>
              <w:jc w:val="both"/>
            </w:pPr>
            <w:r w:rsidRPr="007841DE">
              <w:t>Раннее выявление нарушения слуха и раннее начало реабилитационных мероприятий.</w:t>
            </w:r>
          </w:p>
          <w:p w:rsidR="007841DE" w:rsidRPr="007841DE" w:rsidRDefault="007841DE" w:rsidP="007841DE">
            <w:pPr>
              <w:jc w:val="both"/>
            </w:pPr>
            <w:r w:rsidRPr="007841DE">
              <w:t>Обеспечение достаточной громкости речевых сигналов.</w:t>
            </w:r>
          </w:p>
          <w:p w:rsidR="007841DE" w:rsidRPr="007841DE" w:rsidRDefault="007841DE" w:rsidP="007841DE">
            <w:pPr>
              <w:jc w:val="both"/>
            </w:pPr>
            <w:r w:rsidRPr="007841DE">
              <w:t>Интенсивность и систематический характер слуховой тренировки, составляющей основу процесса реабилитации.</w:t>
            </w:r>
          </w:p>
          <w:p w:rsidR="007841DE" w:rsidRPr="007841DE" w:rsidRDefault="007841DE" w:rsidP="007841DE">
            <w:pPr>
              <w:jc w:val="both"/>
            </w:pPr>
            <w:r w:rsidRPr="007841DE">
              <w:t xml:space="preserve">Естественное речевое окружение ребенка, постоянно общение с людьми, имеющими нормальный слух и нормальную </w:t>
            </w:r>
            <w:hyperlink r:id="rId34" w:history="1">
              <w:r w:rsidRPr="007841DE">
                <w:t>речь</w:t>
              </w:r>
            </w:hyperlink>
            <w:r w:rsidRPr="007841DE">
              <w:t>.</w:t>
            </w:r>
          </w:p>
          <w:p w:rsidR="007841DE" w:rsidRPr="007841DE" w:rsidRDefault="007841DE" w:rsidP="007841DE">
            <w:pPr>
              <w:jc w:val="both"/>
            </w:pPr>
            <w:r w:rsidRPr="007841DE">
              <w:t>В процессе реабилитации используются индивидуальные и групповые занятия, хоровая декламация с музыкальным сопровождением</w:t>
            </w:r>
          </w:p>
        </w:tc>
      </w:tr>
      <w:tr w:rsidR="007841DE" w:rsidRPr="007841DE" w:rsidTr="00591F3A">
        <w:tc>
          <w:tcPr>
            <w:tcW w:w="516"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7.</w:t>
            </w:r>
          </w:p>
        </w:tc>
        <w:tc>
          <w:tcPr>
            <w:tcW w:w="2144"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Дети с нарушением зрения</w:t>
            </w:r>
          </w:p>
        </w:tc>
        <w:tc>
          <w:tcPr>
            <w:tcW w:w="2758"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rPr>
                <w:iCs/>
              </w:rPr>
            </w:pPr>
            <w:r w:rsidRPr="007841DE">
              <w:t xml:space="preserve">Ограничение зрительного восприятия или его отсутствии, что влияет на весь процесс формирования и развития личности. У лиц с нарушениями зрения возникают специфические особенности деятельности, общения и психофизического развития. Они </w:t>
            </w:r>
            <w:r w:rsidRPr="007841DE">
              <w:lastRenderedPageBreak/>
              <w:t>проявляются в отставании, нарушении и своеобразии развития двигательной активности, пространственной ориентации, формировании представлений и понятий, в способах предметно-практической деятельности, в особенностях эмоционально-волевой сферы, социальной коммуникации, интеграции в общество, адаптации к труду.</w:t>
            </w:r>
          </w:p>
        </w:tc>
        <w:tc>
          <w:tcPr>
            <w:tcW w:w="4153"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snapToGrid w:val="0"/>
              <w:jc w:val="both"/>
            </w:pPr>
            <w:r w:rsidRPr="007841DE">
              <w:lastRenderedPageBreak/>
              <w:t xml:space="preserve">Тактильное восприятие обеспечивает получение комплекса разнообразных ощущений (прикосновение, давление, движение, тепло, холод, боль, фактура материала и др.) и помогает определять форму, размеры фигуры, устанавливать пропорциональные отношения. Различные ощущения, воспринимаемые нервными окончаниями кожи и слизистыми оболочками, передаются в кору головного мозга в отдел, связанный с работой рук и кончиков пальцев. Так </w:t>
            </w:r>
            <w:r w:rsidRPr="007841DE">
              <w:lastRenderedPageBreak/>
              <w:t>незрячие и слабовидящие учатся «видеть» руками и пальцами.</w:t>
            </w:r>
          </w:p>
          <w:p w:rsidR="007841DE" w:rsidRPr="007841DE" w:rsidRDefault="007841DE" w:rsidP="007841DE">
            <w:pPr>
              <w:jc w:val="both"/>
            </w:pPr>
            <w:r w:rsidRPr="007841DE">
              <w:t>Наряду с осязанием у слепых и слабовидящих в различных видах деятельности важную роль играет слуховое восприятие и речь.</w:t>
            </w:r>
          </w:p>
          <w:p w:rsidR="007841DE" w:rsidRPr="007841DE" w:rsidRDefault="007841DE" w:rsidP="007841DE">
            <w:pPr>
              <w:snapToGrid w:val="0"/>
              <w:jc w:val="both"/>
            </w:pPr>
            <w:r w:rsidRPr="007841DE">
              <w:t>Пространственная ориентировка является существенной частью свободного движения в пространстве. Умение выдерживать направление, определять свое место в пространстве, преодолевать или обходить препятствия</w:t>
            </w:r>
          </w:p>
        </w:tc>
      </w:tr>
      <w:tr w:rsidR="007841DE" w:rsidRPr="007841DE" w:rsidTr="00591F3A">
        <w:tc>
          <w:tcPr>
            <w:tcW w:w="516"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lastRenderedPageBreak/>
              <w:t>8.</w:t>
            </w:r>
          </w:p>
        </w:tc>
        <w:tc>
          <w:tcPr>
            <w:tcW w:w="2144"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Биологический возраст отстает от «паспортного</w:t>
            </w:r>
          </w:p>
        </w:tc>
        <w:tc>
          <w:tcPr>
            <w:tcW w:w="2758" w:type="dxa"/>
            <w:tcBorders>
              <w:top w:val="single" w:sz="4" w:space="0" w:color="000000"/>
              <w:left w:val="single" w:sz="4" w:space="0" w:color="000000"/>
              <w:bottom w:val="single" w:sz="4" w:space="0" w:color="000000"/>
              <w:right w:val="single" w:sz="4" w:space="0" w:color="000000"/>
            </w:tcBorders>
          </w:tcPr>
          <w:p w:rsidR="007841DE" w:rsidRPr="007841DE" w:rsidRDefault="007841DE" w:rsidP="007841DE">
            <w:pPr>
              <w:snapToGrid w:val="0"/>
              <w:jc w:val="both"/>
            </w:pPr>
            <w:r w:rsidRPr="007841DE">
              <w:t xml:space="preserve">Трудности психологической и функциональной адаптации к школе. Снижение успешности обучения. </w:t>
            </w:r>
            <w:r w:rsidRPr="007841DE">
              <w:rPr>
                <w:bCs/>
              </w:rPr>
              <w:t>Возможны</w:t>
            </w:r>
            <w:r w:rsidRPr="007841DE">
              <w:t xml:space="preserve"> нарушения поведения. Высокая утомляемость. Раздражительны, плаксивы при неудаче</w:t>
            </w:r>
          </w:p>
          <w:p w:rsidR="007841DE" w:rsidRPr="007841DE" w:rsidRDefault="007841DE" w:rsidP="007841DE">
            <w:pPr>
              <w:jc w:val="both"/>
            </w:pPr>
          </w:p>
        </w:tc>
        <w:tc>
          <w:tcPr>
            <w:tcW w:w="4153"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snapToGrid w:val="0"/>
              <w:jc w:val="both"/>
            </w:pPr>
            <w:r w:rsidRPr="007841DE">
              <w:t>Щадящий режим, не рекомендуется посещение групп продленного дня, индивидуальная работа.</w:t>
            </w:r>
          </w:p>
        </w:tc>
      </w:tr>
      <w:tr w:rsidR="007841DE" w:rsidRPr="007841DE" w:rsidTr="00591F3A">
        <w:tc>
          <w:tcPr>
            <w:tcW w:w="516"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9.</w:t>
            </w:r>
          </w:p>
        </w:tc>
        <w:tc>
          <w:tcPr>
            <w:tcW w:w="2144"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jc w:val="both"/>
            </w:pPr>
            <w:r w:rsidRPr="007841DE">
              <w:t>Нарушения в личностном развитии</w:t>
            </w:r>
          </w:p>
        </w:tc>
        <w:tc>
          <w:tcPr>
            <w:tcW w:w="2758"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snapToGrid w:val="0"/>
              <w:jc w:val="both"/>
            </w:pPr>
            <w:r w:rsidRPr="007841DE">
              <w:t xml:space="preserve">Занижена самооценка, отсутствует активный познавательный интерес. </w:t>
            </w:r>
          </w:p>
          <w:p w:rsidR="007841DE" w:rsidRPr="007841DE" w:rsidRDefault="007841DE" w:rsidP="007841DE">
            <w:pPr>
              <w:jc w:val="both"/>
            </w:pPr>
            <w:r w:rsidRPr="007841DE">
              <w:t>Возможны конфликты со сверстниками, взрослыми.</w:t>
            </w:r>
          </w:p>
          <w:p w:rsidR="007841DE" w:rsidRPr="007841DE" w:rsidRDefault="007841DE" w:rsidP="007841DE">
            <w:pPr>
              <w:snapToGrid w:val="0"/>
              <w:jc w:val="both"/>
            </w:pPr>
            <w:r w:rsidRPr="007841DE">
              <w:t>Боится новых контактов, замкнут, привык работать под контролем взрослых</w:t>
            </w:r>
          </w:p>
        </w:tc>
        <w:tc>
          <w:tcPr>
            <w:tcW w:w="4153"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snapToGrid w:val="0"/>
              <w:jc w:val="both"/>
            </w:pPr>
            <w:r w:rsidRPr="007841DE">
              <w:t>Отвлекать, переключать на другой вид деятельности, включать в совместные игры. Обеспечить поддержку (взглядом, жестом, словом), поощрять активность. Фиксировать и отмечать при других любые удачи и успехи. Отсутствие негативных оценок.</w:t>
            </w:r>
          </w:p>
        </w:tc>
      </w:tr>
    </w:tbl>
    <w:p w:rsidR="007841DE" w:rsidRPr="007841DE" w:rsidRDefault="007841DE" w:rsidP="007841DE">
      <w:pPr>
        <w:jc w:val="both"/>
        <w:rPr>
          <w:b/>
        </w:rPr>
      </w:pPr>
    </w:p>
    <w:p w:rsidR="007841DE" w:rsidRPr="007841DE" w:rsidRDefault="007841DE" w:rsidP="007841DE">
      <w:pPr>
        <w:jc w:val="center"/>
        <w:outlineLvl w:val="0"/>
        <w:rPr>
          <w:b/>
        </w:rPr>
      </w:pPr>
      <w:r w:rsidRPr="007841DE">
        <w:rPr>
          <w:b/>
        </w:rPr>
        <w:t>Планируемые результаты коррекционной работы</w:t>
      </w:r>
    </w:p>
    <w:p w:rsidR="007841DE" w:rsidRPr="007841DE" w:rsidRDefault="007841DE" w:rsidP="007841DE">
      <w:pPr>
        <w:autoSpaceDE w:val="0"/>
        <w:autoSpaceDN w:val="0"/>
        <w:adjustRightInd w:val="0"/>
        <w:ind w:firstLine="709"/>
        <w:jc w:val="both"/>
      </w:pPr>
      <w:r w:rsidRPr="007841DE">
        <w:t>Результатом коррекции развития детей с ОВЗ может считаться освоение ими основной образовательной программы и освоение жизненно значимых компетенций:</w:t>
      </w:r>
    </w:p>
    <w:p w:rsidR="007841DE" w:rsidRPr="007841DE" w:rsidRDefault="007841DE" w:rsidP="005D2B1C">
      <w:pPr>
        <w:numPr>
          <w:ilvl w:val="0"/>
          <w:numId w:val="177"/>
        </w:numPr>
        <w:autoSpaceDE w:val="0"/>
        <w:autoSpaceDN w:val="0"/>
        <w:adjustRightInd w:val="0"/>
        <w:spacing w:after="200" w:line="276" w:lineRule="auto"/>
        <w:contextualSpacing/>
        <w:jc w:val="both"/>
      </w:pPr>
      <w:r w:rsidRPr="007841DE">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7841DE" w:rsidRPr="007841DE" w:rsidRDefault="007841DE" w:rsidP="005D2B1C">
      <w:pPr>
        <w:numPr>
          <w:ilvl w:val="0"/>
          <w:numId w:val="177"/>
        </w:numPr>
        <w:autoSpaceDE w:val="0"/>
        <w:autoSpaceDN w:val="0"/>
        <w:adjustRightInd w:val="0"/>
        <w:spacing w:after="200" w:line="276" w:lineRule="auto"/>
        <w:contextualSpacing/>
        <w:jc w:val="both"/>
      </w:pPr>
      <w:r w:rsidRPr="007841DE">
        <w:t>овладение социально-бытовыми умениями, используемыми в повседневной жизни;</w:t>
      </w:r>
    </w:p>
    <w:p w:rsidR="007841DE" w:rsidRPr="007841DE" w:rsidRDefault="007841DE" w:rsidP="005D2B1C">
      <w:pPr>
        <w:numPr>
          <w:ilvl w:val="0"/>
          <w:numId w:val="177"/>
        </w:numPr>
        <w:autoSpaceDE w:val="0"/>
        <w:autoSpaceDN w:val="0"/>
        <w:adjustRightInd w:val="0"/>
        <w:spacing w:after="200" w:line="276" w:lineRule="auto"/>
        <w:contextualSpacing/>
        <w:jc w:val="both"/>
      </w:pPr>
      <w:r w:rsidRPr="007841DE">
        <w:lastRenderedPageBreak/>
        <w:t>овладение навыками коммуникации;</w:t>
      </w:r>
    </w:p>
    <w:p w:rsidR="007841DE" w:rsidRPr="007841DE" w:rsidRDefault="007841DE" w:rsidP="005D2B1C">
      <w:pPr>
        <w:numPr>
          <w:ilvl w:val="0"/>
          <w:numId w:val="177"/>
        </w:numPr>
        <w:autoSpaceDE w:val="0"/>
        <w:autoSpaceDN w:val="0"/>
        <w:adjustRightInd w:val="0"/>
        <w:spacing w:after="200" w:line="276" w:lineRule="auto"/>
        <w:contextualSpacing/>
        <w:jc w:val="both"/>
      </w:pPr>
      <w:r w:rsidRPr="007841DE">
        <w:t>дифференциация и осмысление картины мира и её временно-пространственной организации;</w:t>
      </w:r>
    </w:p>
    <w:p w:rsidR="007841DE" w:rsidRPr="007841DE" w:rsidRDefault="007841DE" w:rsidP="005D2B1C">
      <w:pPr>
        <w:numPr>
          <w:ilvl w:val="0"/>
          <w:numId w:val="177"/>
        </w:numPr>
        <w:autoSpaceDE w:val="0"/>
        <w:autoSpaceDN w:val="0"/>
        <w:adjustRightInd w:val="0"/>
        <w:spacing w:after="200" w:line="276" w:lineRule="auto"/>
        <w:contextualSpacing/>
        <w:jc w:val="both"/>
      </w:pPr>
      <w:r w:rsidRPr="007841DE">
        <w:t>осмысление своего социального окружения и освоение соответствующих возрасту системы ценностей и социальных ролей.</w:t>
      </w:r>
    </w:p>
    <w:p w:rsidR="007841DE" w:rsidRPr="007841DE" w:rsidRDefault="007841DE" w:rsidP="007841DE">
      <w:pPr>
        <w:autoSpaceDE w:val="0"/>
        <w:autoSpaceDN w:val="0"/>
        <w:adjustRightInd w:val="0"/>
        <w:ind w:left="1429"/>
        <w:contextualSpacing/>
        <w:jc w:val="center"/>
        <w:rPr>
          <w:b/>
        </w:rPr>
      </w:pPr>
    </w:p>
    <w:p w:rsidR="007841DE" w:rsidRPr="007841DE" w:rsidRDefault="007841DE" w:rsidP="007841DE">
      <w:pPr>
        <w:autoSpaceDE w:val="0"/>
        <w:autoSpaceDN w:val="0"/>
        <w:adjustRightInd w:val="0"/>
        <w:ind w:left="1429"/>
        <w:contextualSpacing/>
        <w:jc w:val="center"/>
        <w:rPr>
          <w:b/>
        </w:rPr>
      </w:pPr>
      <w:r w:rsidRPr="007841DE">
        <w:rPr>
          <w:b/>
          <w:i/>
        </w:rPr>
        <w:t xml:space="preserve">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6486"/>
      </w:tblGrid>
      <w:tr w:rsidR="007841DE" w:rsidRPr="007841DE" w:rsidTr="00591F3A">
        <w:trPr>
          <w:trHeight w:val="145"/>
        </w:trPr>
        <w:tc>
          <w:tcPr>
            <w:tcW w:w="3119"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autoSpaceDN w:val="0"/>
              <w:adjustRightInd w:val="0"/>
              <w:jc w:val="center"/>
              <w:rPr>
                <w:b/>
              </w:rPr>
            </w:pPr>
            <w:r w:rsidRPr="007841DE">
              <w:rPr>
                <w:b/>
              </w:rPr>
              <w:t>Жизненно значимые компетенции</w:t>
            </w:r>
          </w:p>
        </w:tc>
        <w:tc>
          <w:tcPr>
            <w:tcW w:w="6486"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autoSpaceDN w:val="0"/>
              <w:adjustRightInd w:val="0"/>
              <w:jc w:val="center"/>
              <w:rPr>
                <w:b/>
              </w:rPr>
            </w:pPr>
            <w:r w:rsidRPr="007841DE">
              <w:rPr>
                <w:b/>
              </w:rPr>
              <w:t>Требования к результатам</w:t>
            </w:r>
          </w:p>
        </w:tc>
      </w:tr>
      <w:tr w:rsidR="007841DE" w:rsidRPr="007841DE" w:rsidTr="00591F3A">
        <w:trPr>
          <w:trHeight w:val="145"/>
        </w:trPr>
        <w:tc>
          <w:tcPr>
            <w:tcW w:w="3119" w:type="dxa"/>
            <w:tcBorders>
              <w:top w:val="single" w:sz="4" w:space="0" w:color="000000"/>
              <w:left w:val="single" w:sz="4" w:space="0" w:color="000000"/>
              <w:bottom w:val="single" w:sz="4" w:space="0" w:color="000000"/>
              <w:right w:val="single" w:sz="4" w:space="0" w:color="000000"/>
            </w:tcBorders>
          </w:tcPr>
          <w:p w:rsidR="007841DE" w:rsidRPr="007841DE" w:rsidRDefault="007841DE" w:rsidP="007841DE">
            <w:pPr>
              <w:autoSpaceDE w:val="0"/>
              <w:autoSpaceDN w:val="0"/>
              <w:adjustRightInd w:val="0"/>
              <w:jc w:val="both"/>
            </w:pPr>
            <w:r w:rsidRPr="007841DE">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7841DE" w:rsidRPr="007841DE" w:rsidRDefault="007841DE" w:rsidP="007841DE">
            <w:pPr>
              <w:autoSpaceDE w:val="0"/>
              <w:autoSpaceDN w:val="0"/>
              <w:adjustRightInd w:val="0"/>
              <w:jc w:val="center"/>
              <w:rPr>
                <w:b/>
              </w:rPr>
            </w:pPr>
          </w:p>
        </w:tc>
        <w:tc>
          <w:tcPr>
            <w:tcW w:w="6486"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autoSpaceDN w:val="0"/>
              <w:adjustRightInd w:val="0"/>
              <w:jc w:val="both"/>
            </w:pPr>
            <w:r w:rsidRPr="007841DE">
              <w:t>Умение адекватно оценивать свои силы, понимать, что можно и чего нельзя.</w:t>
            </w:r>
          </w:p>
          <w:p w:rsidR="007841DE" w:rsidRPr="007841DE" w:rsidRDefault="007841DE" w:rsidP="007841DE">
            <w:pPr>
              <w:autoSpaceDE w:val="0"/>
              <w:autoSpaceDN w:val="0"/>
              <w:adjustRightInd w:val="0"/>
              <w:jc w:val="both"/>
            </w:pPr>
            <w:r w:rsidRPr="007841DE">
              <w:t>Умение пользоваться личными адаптивными средствами в разных ситуациях.</w:t>
            </w:r>
          </w:p>
          <w:p w:rsidR="007841DE" w:rsidRPr="007841DE" w:rsidRDefault="007841DE" w:rsidP="007841DE">
            <w:pPr>
              <w:autoSpaceDE w:val="0"/>
              <w:autoSpaceDN w:val="0"/>
              <w:adjustRightInd w:val="0"/>
              <w:jc w:val="both"/>
            </w:pPr>
            <w:r w:rsidRPr="007841DE">
              <w:t>Понимание того, что пожаловаться и</w:t>
            </w:r>
          </w:p>
          <w:p w:rsidR="007841DE" w:rsidRPr="007841DE" w:rsidRDefault="007841DE" w:rsidP="007841DE">
            <w:pPr>
              <w:autoSpaceDE w:val="0"/>
              <w:autoSpaceDN w:val="0"/>
              <w:adjustRightInd w:val="0"/>
              <w:jc w:val="both"/>
            </w:pPr>
            <w:r w:rsidRPr="007841DE">
              <w:t>попросить о помощи при проблемах в</w:t>
            </w:r>
          </w:p>
          <w:p w:rsidR="007841DE" w:rsidRPr="007841DE" w:rsidRDefault="007841DE" w:rsidP="007841DE">
            <w:pPr>
              <w:autoSpaceDE w:val="0"/>
              <w:autoSpaceDN w:val="0"/>
              <w:adjustRightInd w:val="0"/>
              <w:jc w:val="both"/>
            </w:pPr>
            <w:r w:rsidRPr="007841DE">
              <w:t>жизнеобеспечении – это нормально, и</w:t>
            </w:r>
          </w:p>
          <w:p w:rsidR="007841DE" w:rsidRPr="007841DE" w:rsidRDefault="007841DE" w:rsidP="007841DE">
            <w:pPr>
              <w:autoSpaceDE w:val="0"/>
              <w:autoSpaceDN w:val="0"/>
              <w:adjustRightInd w:val="0"/>
              <w:jc w:val="both"/>
            </w:pPr>
            <w:r w:rsidRPr="007841DE">
              <w:t>необходимо.</w:t>
            </w:r>
          </w:p>
          <w:p w:rsidR="007841DE" w:rsidRPr="007841DE" w:rsidRDefault="007841DE" w:rsidP="007841DE">
            <w:pPr>
              <w:autoSpaceDE w:val="0"/>
              <w:autoSpaceDN w:val="0"/>
              <w:adjustRightInd w:val="0"/>
              <w:jc w:val="both"/>
            </w:pPr>
            <w:r w:rsidRPr="007841DE">
              <w:t>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7841DE" w:rsidRPr="007841DE" w:rsidRDefault="007841DE" w:rsidP="007841DE">
            <w:pPr>
              <w:autoSpaceDE w:val="0"/>
              <w:autoSpaceDN w:val="0"/>
              <w:adjustRightInd w:val="0"/>
              <w:jc w:val="both"/>
            </w:pPr>
            <w:r w:rsidRPr="007841DE">
              <w:t>Готовность выделять ситуации, когда         требуется привлечение родителей, умение объяснять учителю (работнику школы) необходимость связаться с семьей.</w:t>
            </w:r>
          </w:p>
          <w:p w:rsidR="007841DE" w:rsidRPr="007841DE" w:rsidRDefault="007841DE" w:rsidP="007841DE">
            <w:pPr>
              <w:autoSpaceDE w:val="0"/>
              <w:autoSpaceDN w:val="0"/>
              <w:adjustRightInd w:val="0"/>
              <w:jc w:val="both"/>
            </w:pPr>
            <w:r w:rsidRPr="007841DE">
              <w:t>Умение обратиться к взрослым при затруднениях в учебном процессе, сформулировать запрос о специальной помощи</w:t>
            </w:r>
          </w:p>
        </w:tc>
      </w:tr>
      <w:tr w:rsidR="007841DE" w:rsidRPr="007841DE" w:rsidTr="00591F3A">
        <w:trPr>
          <w:trHeight w:val="145"/>
        </w:trPr>
        <w:tc>
          <w:tcPr>
            <w:tcW w:w="3119" w:type="dxa"/>
            <w:tcBorders>
              <w:top w:val="single" w:sz="4" w:space="0" w:color="000000"/>
              <w:left w:val="single" w:sz="4" w:space="0" w:color="000000"/>
              <w:bottom w:val="single" w:sz="4" w:space="0" w:color="000000"/>
              <w:right w:val="single" w:sz="4" w:space="0" w:color="000000"/>
            </w:tcBorders>
          </w:tcPr>
          <w:p w:rsidR="007841DE" w:rsidRPr="007841DE" w:rsidRDefault="007841DE" w:rsidP="007841DE">
            <w:pPr>
              <w:autoSpaceDE w:val="0"/>
              <w:autoSpaceDN w:val="0"/>
              <w:adjustRightInd w:val="0"/>
              <w:jc w:val="both"/>
            </w:pPr>
            <w:r w:rsidRPr="007841DE">
              <w:t>Овладение социально-бытовыми умениями, используемыми в повседневной жизни;</w:t>
            </w:r>
          </w:p>
          <w:p w:rsidR="007841DE" w:rsidRPr="007841DE" w:rsidRDefault="007841DE" w:rsidP="007841DE">
            <w:pPr>
              <w:autoSpaceDE w:val="0"/>
              <w:autoSpaceDN w:val="0"/>
              <w:adjustRightInd w:val="0"/>
              <w:jc w:val="both"/>
              <w:rPr>
                <w:b/>
              </w:rPr>
            </w:pPr>
          </w:p>
        </w:tc>
        <w:tc>
          <w:tcPr>
            <w:tcW w:w="6486"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autoSpaceDN w:val="0"/>
              <w:adjustRightInd w:val="0"/>
              <w:jc w:val="both"/>
            </w:pPr>
            <w:r w:rsidRPr="007841DE">
              <w:t>Стремление к самостоятельности и независимости в быту и помощи другим людям в быту.</w:t>
            </w:r>
          </w:p>
          <w:p w:rsidR="007841DE" w:rsidRPr="007841DE" w:rsidRDefault="007841DE" w:rsidP="007841DE">
            <w:pPr>
              <w:autoSpaceDE w:val="0"/>
              <w:autoSpaceDN w:val="0"/>
              <w:adjustRightInd w:val="0"/>
              <w:jc w:val="both"/>
            </w:pPr>
            <w:r w:rsidRPr="007841DE">
              <w:t>Овладение навыками самообслуживания дома и в школе.</w:t>
            </w:r>
          </w:p>
          <w:p w:rsidR="007841DE" w:rsidRPr="007841DE" w:rsidRDefault="007841DE" w:rsidP="007841DE">
            <w:pPr>
              <w:autoSpaceDE w:val="0"/>
              <w:autoSpaceDN w:val="0"/>
              <w:adjustRightInd w:val="0"/>
              <w:jc w:val="both"/>
            </w:pPr>
            <w:r w:rsidRPr="007841DE">
              <w:t>Умение включаться в разнообразные повседневные дела.</w:t>
            </w:r>
          </w:p>
          <w:p w:rsidR="007841DE" w:rsidRPr="007841DE" w:rsidRDefault="007841DE" w:rsidP="007841DE">
            <w:pPr>
              <w:autoSpaceDE w:val="0"/>
              <w:autoSpaceDN w:val="0"/>
              <w:adjustRightInd w:val="0"/>
              <w:jc w:val="both"/>
            </w:pPr>
            <w:r w:rsidRPr="007841DE">
              <w:t>Умение принимать посильное участие, брать на себя ответственность в каких-то областях домашней жизни.</w:t>
            </w:r>
          </w:p>
          <w:p w:rsidR="007841DE" w:rsidRPr="007841DE" w:rsidRDefault="007841DE" w:rsidP="007841DE">
            <w:pPr>
              <w:autoSpaceDE w:val="0"/>
              <w:autoSpaceDN w:val="0"/>
              <w:adjustRightInd w:val="0"/>
              <w:jc w:val="both"/>
            </w:pPr>
            <w:r w:rsidRPr="007841DE">
              <w:t>Представления об устройстве школьной жизни.</w:t>
            </w:r>
          </w:p>
          <w:p w:rsidR="007841DE" w:rsidRPr="007841DE" w:rsidRDefault="007841DE" w:rsidP="007841DE">
            <w:pPr>
              <w:autoSpaceDE w:val="0"/>
              <w:autoSpaceDN w:val="0"/>
              <w:adjustRightInd w:val="0"/>
              <w:jc w:val="both"/>
            </w:pPr>
            <w:r w:rsidRPr="007841DE">
              <w:t>Умение ориентироваться в пространстве школы, в расписании занятий.</w:t>
            </w:r>
          </w:p>
          <w:p w:rsidR="007841DE" w:rsidRPr="007841DE" w:rsidRDefault="007841DE" w:rsidP="007841DE">
            <w:pPr>
              <w:autoSpaceDE w:val="0"/>
              <w:autoSpaceDN w:val="0"/>
              <w:adjustRightInd w:val="0"/>
              <w:jc w:val="both"/>
            </w:pPr>
            <w:r w:rsidRPr="007841DE">
              <w:t>Готовность попросить о помощи в случае затруднений.</w:t>
            </w:r>
          </w:p>
          <w:p w:rsidR="007841DE" w:rsidRPr="007841DE" w:rsidRDefault="007841DE" w:rsidP="007841DE">
            <w:pPr>
              <w:autoSpaceDE w:val="0"/>
              <w:autoSpaceDN w:val="0"/>
              <w:adjustRightInd w:val="0"/>
              <w:jc w:val="both"/>
            </w:pPr>
            <w:r w:rsidRPr="007841DE">
              <w:t>Готовность включаться в разнообразные повседневные школьные и домашние дела и принимать в них посильное участие, брать на себя ответственность.</w:t>
            </w:r>
          </w:p>
          <w:p w:rsidR="007841DE" w:rsidRPr="007841DE" w:rsidRDefault="007841DE" w:rsidP="007841DE">
            <w:pPr>
              <w:autoSpaceDE w:val="0"/>
              <w:autoSpaceDN w:val="0"/>
              <w:adjustRightInd w:val="0"/>
              <w:jc w:val="both"/>
            </w:pPr>
            <w:r w:rsidRPr="007841DE">
              <w:t>Понимание значения праздника дома и в школе, того, что праздники бывают разными.</w:t>
            </w:r>
          </w:p>
          <w:p w:rsidR="007841DE" w:rsidRPr="007841DE" w:rsidRDefault="007841DE" w:rsidP="007841DE">
            <w:pPr>
              <w:autoSpaceDE w:val="0"/>
              <w:autoSpaceDN w:val="0"/>
              <w:adjustRightInd w:val="0"/>
              <w:jc w:val="both"/>
            </w:pPr>
            <w:r w:rsidRPr="007841DE">
              <w:t>Стремление порадовать близких.</w:t>
            </w:r>
          </w:p>
          <w:p w:rsidR="007841DE" w:rsidRPr="007841DE" w:rsidRDefault="007841DE" w:rsidP="007841DE">
            <w:pPr>
              <w:autoSpaceDE w:val="0"/>
              <w:autoSpaceDN w:val="0"/>
              <w:adjustRightInd w:val="0"/>
              <w:jc w:val="both"/>
            </w:pPr>
            <w:r w:rsidRPr="007841DE">
              <w:t>Стремление участвовать в подготовке и проведении праздника</w:t>
            </w:r>
          </w:p>
        </w:tc>
      </w:tr>
      <w:tr w:rsidR="007841DE" w:rsidRPr="007841DE" w:rsidTr="00591F3A">
        <w:trPr>
          <w:trHeight w:val="145"/>
        </w:trPr>
        <w:tc>
          <w:tcPr>
            <w:tcW w:w="3119" w:type="dxa"/>
            <w:tcBorders>
              <w:top w:val="single" w:sz="4" w:space="0" w:color="000000"/>
              <w:left w:val="single" w:sz="4" w:space="0" w:color="000000"/>
              <w:bottom w:val="single" w:sz="4" w:space="0" w:color="000000"/>
              <w:right w:val="single" w:sz="4" w:space="0" w:color="000000"/>
            </w:tcBorders>
          </w:tcPr>
          <w:p w:rsidR="007841DE" w:rsidRPr="007841DE" w:rsidRDefault="007841DE" w:rsidP="007841DE">
            <w:pPr>
              <w:autoSpaceDE w:val="0"/>
              <w:autoSpaceDN w:val="0"/>
              <w:adjustRightInd w:val="0"/>
              <w:jc w:val="both"/>
            </w:pPr>
            <w:r w:rsidRPr="007841DE">
              <w:t>Овладение навыками коммуникации;</w:t>
            </w:r>
          </w:p>
          <w:p w:rsidR="007841DE" w:rsidRPr="007841DE" w:rsidRDefault="007841DE" w:rsidP="007841DE">
            <w:pPr>
              <w:autoSpaceDE w:val="0"/>
              <w:autoSpaceDN w:val="0"/>
              <w:adjustRightInd w:val="0"/>
              <w:jc w:val="both"/>
              <w:rPr>
                <w:b/>
              </w:rPr>
            </w:pPr>
          </w:p>
        </w:tc>
        <w:tc>
          <w:tcPr>
            <w:tcW w:w="6486"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autoSpaceDN w:val="0"/>
              <w:adjustRightInd w:val="0"/>
              <w:jc w:val="both"/>
            </w:pPr>
            <w:r w:rsidRPr="007841DE">
              <w:t>Умение решать актуальные жизненные задачи, используя коммуникацию как средство достижения цели (вербальную, невербальную).</w:t>
            </w:r>
          </w:p>
          <w:p w:rsidR="007841DE" w:rsidRPr="007841DE" w:rsidRDefault="007841DE" w:rsidP="007841DE">
            <w:pPr>
              <w:autoSpaceDE w:val="0"/>
              <w:autoSpaceDN w:val="0"/>
              <w:adjustRightInd w:val="0"/>
              <w:jc w:val="both"/>
            </w:pPr>
            <w:r w:rsidRPr="007841DE">
              <w:t>Умение начать и поддержать разговор,</w:t>
            </w:r>
          </w:p>
          <w:p w:rsidR="007841DE" w:rsidRPr="007841DE" w:rsidRDefault="007841DE" w:rsidP="007841DE">
            <w:pPr>
              <w:autoSpaceDE w:val="0"/>
              <w:autoSpaceDN w:val="0"/>
              <w:adjustRightInd w:val="0"/>
              <w:jc w:val="both"/>
            </w:pPr>
            <w:r w:rsidRPr="007841DE">
              <w:t>задать вопрос, выразить свои намерения, просьбу, пожелание, опасения, завершить разговор.</w:t>
            </w:r>
          </w:p>
          <w:p w:rsidR="007841DE" w:rsidRPr="007841DE" w:rsidRDefault="007841DE" w:rsidP="007841DE">
            <w:pPr>
              <w:autoSpaceDE w:val="0"/>
              <w:autoSpaceDN w:val="0"/>
              <w:adjustRightInd w:val="0"/>
              <w:jc w:val="both"/>
            </w:pPr>
            <w:r w:rsidRPr="007841DE">
              <w:t>Умение корректно выразить отказ и недовольство, благодарность, сочувствие и т.д.</w:t>
            </w:r>
          </w:p>
          <w:p w:rsidR="007841DE" w:rsidRPr="007841DE" w:rsidRDefault="007841DE" w:rsidP="007841DE">
            <w:pPr>
              <w:autoSpaceDE w:val="0"/>
              <w:autoSpaceDN w:val="0"/>
              <w:adjustRightInd w:val="0"/>
              <w:jc w:val="both"/>
            </w:pPr>
            <w:r w:rsidRPr="007841DE">
              <w:t>Умение получать и уточнять информацию от собеседника.</w:t>
            </w:r>
          </w:p>
          <w:p w:rsidR="007841DE" w:rsidRPr="007841DE" w:rsidRDefault="007841DE" w:rsidP="007841DE">
            <w:pPr>
              <w:autoSpaceDE w:val="0"/>
              <w:autoSpaceDN w:val="0"/>
              <w:adjustRightInd w:val="0"/>
              <w:jc w:val="both"/>
            </w:pPr>
            <w:r w:rsidRPr="007841DE">
              <w:t>Освоение культурных форм выражения своих чувств.</w:t>
            </w:r>
          </w:p>
          <w:p w:rsidR="007841DE" w:rsidRPr="007841DE" w:rsidRDefault="007841DE" w:rsidP="007841DE">
            <w:pPr>
              <w:autoSpaceDE w:val="0"/>
              <w:autoSpaceDN w:val="0"/>
              <w:adjustRightInd w:val="0"/>
              <w:jc w:val="both"/>
            </w:pPr>
            <w:r w:rsidRPr="007841DE">
              <w:lastRenderedPageBreak/>
              <w:t>Расширение круга ситуаций, в которых ребёнок может использовать коммуникацию как средство достижения цели.</w:t>
            </w:r>
          </w:p>
          <w:p w:rsidR="007841DE" w:rsidRPr="007841DE" w:rsidRDefault="007841DE" w:rsidP="007841DE">
            <w:pPr>
              <w:autoSpaceDE w:val="0"/>
              <w:autoSpaceDN w:val="0"/>
              <w:adjustRightInd w:val="0"/>
              <w:jc w:val="both"/>
            </w:pPr>
            <w:r w:rsidRPr="007841DE">
              <w:t>Умение передать свои впечатления, соображения, умозаключения так, чтобы быть понятым другим человеком.</w:t>
            </w:r>
          </w:p>
          <w:p w:rsidR="007841DE" w:rsidRPr="007841DE" w:rsidRDefault="007841DE" w:rsidP="007841DE">
            <w:pPr>
              <w:autoSpaceDE w:val="0"/>
              <w:autoSpaceDN w:val="0"/>
              <w:adjustRightInd w:val="0"/>
              <w:jc w:val="both"/>
            </w:pPr>
            <w:r w:rsidRPr="007841DE">
              <w:t>Умение принимать и включать в свой личный опыт жизненный опыт других людей.</w:t>
            </w:r>
          </w:p>
          <w:p w:rsidR="007841DE" w:rsidRPr="007841DE" w:rsidRDefault="007841DE" w:rsidP="007841DE">
            <w:pPr>
              <w:autoSpaceDE w:val="0"/>
              <w:autoSpaceDN w:val="0"/>
              <w:adjustRightInd w:val="0"/>
              <w:jc w:val="both"/>
            </w:pPr>
            <w:r w:rsidRPr="007841DE">
              <w:t>Умение делиться своими воспоминаниями, впечатлениями и планами с другими людьми</w:t>
            </w:r>
          </w:p>
        </w:tc>
      </w:tr>
      <w:tr w:rsidR="007841DE" w:rsidRPr="007841DE" w:rsidTr="00591F3A">
        <w:trPr>
          <w:trHeight w:val="6967"/>
        </w:trPr>
        <w:tc>
          <w:tcPr>
            <w:tcW w:w="3119" w:type="dxa"/>
            <w:tcBorders>
              <w:top w:val="single" w:sz="4" w:space="0" w:color="000000"/>
              <w:left w:val="single" w:sz="4" w:space="0" w:color="000000"/>
              <w:bottom w:val="single" w:sz="4" w:space="0" w:color="000000"/>
              <w:right w:val="single" w:sz="4" w:space="0" w:color="000000"/>
            </w:tcBorders>
          </w:tcPr>
          <w:p w:rsidR="007841DE" w:rsidRPr="007841DE" w:rsidRDefault="007841DE" w:rsidP="007841DE">
            <w:pPr>
              <w:autoSpaceDE w:val="0"/>
              <w:autoSpaceDN w:val="0"/>
              <w:adjustRightInd w:val="0"/>
              <w:jc w:val="both"/>
            </w:pPr>
            <w:r w:rsidRPr="007841DE">
              <w:lastRenderedPageBreak/>
              <w:t>Дифференциация и осмысление картины мира и её временно-пространственной организации;</w:t>
            </w:r>
          </w:p>
          <w:p w:rsidR="007841DE" w:rsidRPr="007841DE" w:rsidRDefault="007841DE" w:rsidP="007841DE">
            <w:pPr>
              <w:autoSpaceDE w:val="0"/>
              <w:autoSpaceDN w:val="0"/>
              <w:adjustRightInd w:val="0"/>
              <w:jc w:val="both"/>
            </w:pPr>
          </w:p>
        </w:tc>
        <w:tc>
          <w:tcPr>
            <w:tcW w:w="6486"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autoSpaceDN w:val="0"/>
              <w:adjustRightInd w:val="0"/>
              <w:jc w:val="both"/>
            </w:pPr>
            <w:r w:rsidRPr="007841DE">
              <w:t>Адекватность бытового поведения ребёнка с точки зрения опасности/ безопасности и для себя, и для окружающих; сохранности окружающей предметной и природной среды.</w:t>
            </w:r>
          </w:p>
          <w:p w:rsidR="007841DE" w:rsidRPr="007841DE" w:rsidRDefault="007841DE" w:rsidP="007841DE">
            <w:pPr>
              <w:autoSpaceDE w:val="0"/>
              <w:autoSpaceDN w:val="0"/>
              <w:adjustRightInd w:val="0"/>
              <w:jc w:val="both"/>
            </w:pPr>
            <w:r w:rsidRPr="007841DE">
              <w:t>Использование вещей в соответствии с их функциями, принятым порядком и характером данной ситуации.</w:t>
            </w:r>
          </w:p>
          <w:p w:rsidR="007841DE" w:rsidRPr="007841DE" w:rsidRDefault="007841DE" w:rsidP="007841DE">
            <w:pPr>
              <w:autoSpaceDE w:val="0"/>
              <w:autoSpaceDN w:val="0"/>
              <w:adjustRightInd w:val="0"/>
              <w:jc w:val="both"/>
            </w:pPr>
            <w:r w:rsidRPr="007841DE">
              <w:t>Расширение и накопление знакомых и</w:t>
            </w:r>
          </w:p>
          <w:p w:rsidR="007841DE" w:rsidRPr="007841DE" w:rsidRDefault="007841DE" w:rsidP="007841DE">
            <w:pPr>
              <w:autoSpaceDE w:val="0"/>
              <w:autoSpaceDN w:val="0"/>
              <w:adjustRightInd w:val="0"/>
              <w:jc w:val="both"/>
            </w:pPr>
            <w:r w:rsidRPr="007841DE">
              <w:t>разнообразно освоенных мест за пределами дома и школы: двор, дача, лес, парк, речка, городские и загородные достопримечательности и др.</w:t>
            </w:r>
          </w:p>
          <w:p w:rsidR="007841DE" w:rsidRPr="007841DE" w:rsidRDefault="007841DE" w:rsidP="007841DE">
            <w:pPr>
              <w:autoSpaceDE w:val="0"/>
              <w:autoSpaceDN w:val="0"/>
              <w:adjustRightInd w:val="0"/>
              <w:jc w:val="both"/>
            </w:pPr>
            <w:r w:rsidRPr="007841DE">
              <w:t>Активность во взаимодействии с миром, понимание собственной результативности.</w:t>
            </w:r>
          </w:p>
          <w:p w:rsidR="007841DE" w:rsidRPr="007841DE" w:rsidRDefault="007841DE" w:rsidP="007841DE">
            <w:pPr>
              <w:autoSpaceDE w:val="0"/>
              <w:autoSpaceDN w:val="0"/>
              <w:adjustRightInd w:val="0"/>
              <w:jc w:val="both"/>
            </w:pPr>
            <w:r w:rsidRPr="007841DE">
              <w:t>Накопление опыта освоения нового при помощи экскурсий и путешествий.</w:t>
            </w:r>
          </w:p>
          <w:p w:rsidR="007841DE" w:rsidRPr="007841DE" w:rsidRDefault="007841DE" w:rsidP="007841DE">
            <w:pPr>
              <w:autoSpaceDE w:val="0"/>
              <w:autoSpaceDN w:val="0"/>
              <w:adjustRightInd w:val="0"/>
              <w:jc w:val="both"/>
            </w:pPr>
            <w:r w:rsidRPr="007841DE">
              <w:t>Умение накапливать личные впечатления, связанные с явлениями окружающего мира, упорядочивать их во времени и пространстве.</w:t>
            </w:r>
          </w:p>
          <w:p w:rsidR="007841DE" w:rsidRPr="007841DE" w:rsidRDefault="007841DE" w:rsidP="007841DE">
            <w:pPr>
              <w:autoSpaceDE w:val="0"/>
              <w:autoSpaceDN w:val="0"/>
              <w:adjustRightInd w:val="0"/>
              <w:jc w:val="both"/>
            </w:pPr>
            <w:r w:rsidRPr="007841DE">
              <w:t>Умение устанавливать взаимосвязь природного порядка и уклада собственной жизни в семье и в школе, вести себя в быту сообразно этому пониманию.</w:t>
            </w:r>
          </w:p>
          <w:p w:rsidR="007841DE" w:rsidRPr="007841DE" w:rsidRDefault="007841DE" w:rsidP="007841DE">
            <w:pPr>
              <w:autoSpaceDE w:val="0"/>
              <w:autoSpaceDN w:val="0"/>
              <w:adjustRightInd w:val="0"/>
              <w:jc w:val="both"/>
            </w:pPr>
            <w:r w:rsidRPr="007841DE">
              <w:t>Умение устанавливать взаимосвязь общественного порядка и уклада собственной жизни в семье и в школе, соответствовать этому порядку.</w:t>
            </w:r>
          </w:p>
          <w:p w:rsidR="007841DE" w:rsidRPr="007841DE" w:rsidRDefault="007841DE" w:rsidP="007841DE">
            <w:pPr>
              <w:autoSpaceDE w:val="0"/>
              <w:autoSpaceDN w:val="0"/>
              <w:adjustRightInd w:val="0"/>
              <w:jc w:val="both"/>
            </w:pPr>
            <w:r w:rsidRPr="007841DE">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7841DE" w:rsidRPr="007841DE" w:rsidTr="00591F3A">
        <w:trPr>
          <w:trHeight w:val="145"/>
        </w:trPr>
        <w:tc>
          <w:tcPr>
            <w:tcW w:w="3119" w:type="dxa"/>
            <w:tcBorders>
              <w:top w:val="single" w:sz="4" w:space="0" w:color="000000"/>
              <w:left w:val="single" w:sz="4" w:space="0" w:color="000000"/>
              <w:bottom w:val="single" w:sz="4" w:space="0" w:color="000000"/>
              <w:right w:val="single" w:sz="4" w:space="0" w:color="000000"/>
            </w:tcBorders>
          </w:tcPr>
          <w:p w:rsidR="007841DE" w:rsidRPr="007841DE" w:rsidRDefault="007841DE" w:rsidP="007841DE">
            <w:pPr>
              <w:autoSpaceDE w:val="0"/>
              <w:autoSpaceDN w:val="0"/>
              <w:adjustRightInd w:val="0"/>
              <w:jc w:val="both"/>
            </w:pPr>
            <w:r w:rsidRPr="007841DE">
              <w:t>Осмысление своего социального окружения и освоение соответствующих возрасту системы ценностей и социальных ролей.</w:t>
            </w:r>
          </w:p>
          <w:p w:rsidR="007841DE" w:rsidRPr="007841DE" w:rsidRDefault="007841DE" w:rsidP="007841DE">
            <w:pPr>
              <w:autoSpaceDE w:val="0"/>
              <w:autoSpaceDN w:val="0"/>
              <w:adjustRightInd w:val="0"/>
              <w:jc w:val="both"/>
            </w:pPr>
          </w:p>
        </w:tc>
        <w:tc>
          <w:tcPr>
            <w:tcW w:w="6486"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autoSpaceDN w:val="0"/>
              <w:adjustRightInd w:val="0"/>
              <w:jc w:val="both"/>
            </w:pPr>
            <w:r w:rsidRPr="007841DE">
              <w:t>Умение адекватно использовать принятые в окружении ребёнка социальные ритуалы.</w:t>
            </w:r>
          </w:p>
          <w:p w:rsidR="007841DE" w:rsidRPr="007841DE" w:rsidRDefault="007841DE" w:rsidP="007841DE">
            <w:pPr>
              <w:autoSpaceDE w:val="0"/>
              <w:autoSpaceDN w:val="0"/>
              <w:adjustRightInd w:val="0"/>
              <w:jc w:val="both"/>
            </w:pPr>
            <w:r w:rsidRPr="007841DE">
              <w:t>Умение корректно выразить свои чувства: отказ, недовольство, благодарность, сочувствие, намерение, просьбу, опасение.</w:t>
            </w:r>
          </w:p>
          <w:p w:rsidR="007841DE" w:rsidRPr="007841DE" w:rsidRDefault="007841DE" w:rsidP="007841DE">
            <w:pPr>
              <w:autoSpaceDE w:val="0"/>
              <w:autoSpaceDN w:val="0"/>
              <w:adjustRightInd w:val="0"/>
              <w:jc w:val="both"/>
            </w:pPr>
            <w:r w:rsidRPr="007841DE">
              <w:t>Знание правил поведения в разных социальных ситуациях с людьми разного статуса.</w:t>
            </w:r>
          </w:p>
          <w:p w:rsidR="007841DE" w:rsidRPr="007841DE" w:rsidRDefault="007841DE" w:rsidP="007841DE">
            <w:pPr>
              <w:autoSpaceDE w:val="0"/>
              <w:autoSpaceDN w:val="0"/>
              <w:adjustRightInd w:val="0"/>
              <w:jc w:val="both"/>
            </w:pPr>
            <w:r w:rsidRPr="007841DE">
              <w:t>Умение проявлять инициативу, корректно устанавливать и ограничивать контакт.</w:t>
            </w:r>
          </w:p>
          <w:p w:rsidR="007841DE" w:rsidRPr="007841DE" w:rsidRDefault="007841DE" w:rsidP="007841DE">
            <w:pPr>
              <w:autoSpaceDE w:val="0"/>
              <w:autoSpaceDN w:val="0"/>
              <w:adjustRightInd w:val="0"/>
              <w:jc w:val="both"/>
            </w:pPr>
            <w:r w:rsidRPr="007841DE">
              <w:t>Умение не быть назойливым в своих просьбах и требованиях, быть благодарным за проявление внимания и оказание помощи.</w:t>
            </w:r>
          </w:p>
          <w:p w:rsidR="007841DE" w:rsidRPr="007841DE" w:rsidRDefault="007841DE" w:rsidP="007841DE">
            <w:pPr>
              <w:autoSpaceDE w:val="0"/>
              <w:autoSpaceDN w:val="0"/>
              <w:adjustRightInd w:val="0"/>
              <w:jc w:val="both"/>
            </w:pPr>
            <w:r w:rsidRPr="007841DE">
              <w:t>Умение применять формы выражения своих чувств соответственно ситуации</w:t>
            </w:r>
          </w:p>
          <w:p w:rsidR="007841DE" w:rsidRPr="007841DE" w:rsidRDefault="007841DE" w:rsidP="007841DE">
            <w:pPr>
              <w:autoSpaceDE w:val="0"/>
              <w:autoSpaceDN w:val="0"/>
              <w:adjustRightInd w:val="0"/>
              <w:jc w:val="both"/>
            </w:pPr>
            <w:r w:rsidRPr="007841DE">
              <w:t>социального контакта.</w:t>
            </w:r>
          </w:p>
          <w:p w:rsidR="007841DE" w:rsidRPr="007841DE" w:rsidRDefault="007841DE" w:rsidP="007841DE">
            <w:pPr>
              <w:autoSpaceDE w:val="0"/>
              <w:autoSpaceDN w:val="0"/>
              <w:adjustRightInd w:val="0"/>
              <w:jc w:val="both"/>
            </w:pPr>
            <w:r w:rsidRPr="007841DE">
              <w:t>Расширение круга освоенных социальных контактов</w:t>
            </w:r>
          </w:p>
        </w:tc>
      </w:tr>
    </w:tbl>
    <w:p w:rsidR="007841DE" w:rsidRPr="007841DE" w:rsidRDefault="007841DE" w:rsidP="007841DE">
      <w:pPr>
        <w:autoSpaceDE w:val="0"/>
        <w:autoSpaceDN w:val="0"/>
        <w:adjustRightInd w:val="0"/>
        <w:ind w:left="1069"/>
        <w:jc w:val="both"/>
      </w:pPr>
    </w:p>
    <w:p w:rsidR="007841DE" w:rsidRPr="007841DE" w:rsidRDefault="007841DE" w:rsidP="007841DE">
      <w:pPr>
        <w:autoSpaceDE w:val="0"/>
        <w:autoSpaceDN w:val="0"/>
        <w:adjustRightInd w:val="0"/>
        <w:ind w:left="360"/>
        <w:jc w:val="center"/>
        <w:outlineLvl w:val="0"/>
        <w:rPr>
          <w:b/>
          <w:bCs/>
        </w:rPr>
      </w:pPr>
      <w:r w:rsidRPr="007841DE">
        <w:rPr>
          <w:b/>
          <w:bCs/>
        </w:rPr>
        <w:t>Содержание мониторинга динамики развития детей</w:t>
      </w:r>
    </w:p>
    <w:p w:rsidR="007841DE" w:rsidRPr="007841DE" w:rsidRDefault="007841DE" w:rsidP="007841DE">
      <w:pPr>
        <w:autoSpaceDE w:val="0"/>
        <w:autoSpaceDN w:val="0"/>
        <w:adjustRightInd w:val="0"/>
        <w:ind w:left="360"/>
        <w:jc w:val="center"/>
        <w:outlineLvl w:val="0"/>
        <w:rPr>
          <w:b/>
          <w:bCs/>
        </w:rPr>
      </w:pPr>
    </w:p>
    <w:p w:rsidR="007841DE" w:rsidRPr="007841DE" w:rsidRDefault="007841DE" w:rsidP="007841DE">
      <w:pPr>
        <w:autoSpaceDE w:val="0"/>
        <w:autoSpaceDN w:val="0"/>
        <w:adjustRightInd w:val="0"/>
        <w:jc w:val="both"/>
      </w:pPr>
      <w:r w:rsidRPr="007841DE">
        <w:lastRenderedPageBreak/>
        <w:t>Критерии и показатели динамики развития детей с ОВЗ напрямую связаны с компетенциями, жизненно значимыми для детей с ОВЗ</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601"/>
        <w:gridCol w:w="2106"/>
        <w:gridCol w:w="1736"/>
      </w:tblGrid>
      <w:tr w:rsidR="007841DE" w:rsidRPr="007841DE" w:rsidTr="00591F3A">
        <w:trPr>
          <w:trHeight w:val="145"/>
        </w:trPr>
        <w:tc>
          <w:tcPr>
            <w:tcW w:w="7018" w:type="dxa"/>
            <w:vMerge w:val="restart"/>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autoSpaceDN w:val="0"/>
              <w:adjustRightInd w:val="0"/>
              <w:jc w:val="center"/>
              <w:rPr>
                <w:bCs/>
              </w:rPr>
            </w:pPr>
            <w:r w:rsidRPr="007841DE">
              <w:rPr>
                <w:bCs/>
              </w:rPr>
              <w:t>Критерии и показатели</w:t>
            </w:r>
          </w:p>
        </w:tc>
        <w:tc>
          <w:tcPr>
            <w:tcW w:w="7142" w:type="dxa"/>
            <w:gridSpan w:val="3"/>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autoSpaceDN w:val="0"/>
              <w:adjustRightInd w:val="0"/>
              <w:rPr>
                <w:bCs/>
              </w:rPr>
            </w:pPr>
            <w:r w:rsidRPr="007841DE">
              <w:rPr>
                <w:bCs/>
              </w:rPr>
              <w:t>Показатели и уровни развитости детей</w:t>
            </w:r>
            <w:r w:rsidRPr="007841DE">
              <w:rPr>
                <w:b/>
                <w:bCs/>
              </w:rPr>
              <w:t xml:space="preserve"> </w:t>
            </w:r>
            <w:r w:rsidRPr="007841DE">
              <w:rPr>
                <w:bCs/>
              </w:rPr>
              <w:t>(отмечаются индивидуально для каждого учащегося)</w:t>
            </w:r>
          </w:p>
        </w:tc>
      </w:tr>
      <w:tr w:rsidR="007841DE" w:rsidRPr="007841DE" w:rsidTr="00591F3A">
        <w:trPr>
          <w:trHeight w:val="1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41DE" w:rsidRPr="007841DE" w:rsidRDefault="007841DE" w:rsidP="007841DE">
            <w:pPr>
              <w:rPr>
                <w:bCs/>
              </w:rPr>
            </w:pPr>
          </w:p>
        </w:tc>
        <w:tc>
          <w:tcPr>
            <w:tcW w:w="2190" w:type="dxa"/>
            <w:tcBorders>
              <w:top w:val="single" w:sz="4" w:space="0" w:color="000000"/>
              <w:left w:val="single" w:sz="4" w:space="0" w:color="000000"/>
              <w:bottom w:val="single" w:sz="4" w:space="0" w:color="000000"/>
              <w:right w:val="single" w:sz="4" w:space="0" w:color="auto"/>
            </w:tcBorders>
            <w:hideMark/>
          </w:tcPr>
          <w:p w:rsidR="007841DE" w:rsidRPr="007841DE" w:rsidRDefault="007841DE" w:rsidP="007841DE">
            <w:pPr>
              <w:autoSpaceDE w:val="0"/>
              <w:autoSpaceDN w:val="0"/>
              <w:adjustRightInd w:val="0"/>
              <w:jc w:val="center"/>
              <w:rPr>
                <w:bCs/>
              </w:rPr>
            </w:pPr>
            <w:r w:rsidRPr="007841DE">
              <w:rPr>
                <w:bCs/>
              </w:rPr>
              <w:t>Видимые изменения</w:t>
            </w:r>
          </w:p>
          <w:p w:rsidR="007841DE" w:rsidRPr="007841DE" w:rsidRDefault="007841DE" w:rsidP="007841DE">
            <w:pPr>
              <w:autoSpaceDE w:val="0"/>
              <w:autoSpaceDN w:val="0"/>
              <w:adjustRightInd w:val="0"/>
              <w:jc w:val="center"/>
              <w:rPr>
                <w:bCs/>
              </w:rPr>
            </w:pPr>
            <w:r w:rsidRPr="007841DE">
              <w:rPr>
                <w:bCs/>
              </w:rPr>
              <w:t>Высокий уровень</w:t>
            </w:r>
          </w:p>
        </w:tc>
        <w:tc>
          <w:tcPr>
            <w:tcW w:w="2486" w:type="dxa"/>
            <w:tcBorders>
              <w:top w:val="single" w:sz="4" w:space="0" w:color="000000"/>
              <w:left w:val="single" w:sz="4" w:space="0" w:color="auto"/>
              <w:bottom w:val="single" w:sz="4" w:space="0" w:color="000000"/>
              <w:right w:val="single" w:sz="4" w:space="0" w:color="auto"/>
            </w:tcBorders>
            <w:hideMark/>
          </w:tcPr>
          <w:p w:rsidR="007841DE" w:rsidRPr="007841DE" w:rsidRDefault="007841DE" w:rsidP="007841DE">
            <w:pPr>
              <w:autoSpaceDE w:val="0"/>
              <w:autoSpaceDN w:val="0"/>
              <w:adjustRightInd w:val="0"/>
              <w:jc w:val="center"/>
              <w:rPr>
                <w:bCs/>
              </w:rPr>
            </w:pPr>
            <w:r w:rsidRPr="007841DE">
              <w:rPr>
                <w:bCs/>
              </w:rPr>
              <w:t>Незначительные изменения</w:t>
            </w:r>
          </w:p>
          <w:p w:rsidR="007841DE" w:rsidRPr="007841DE" w:rsidRDefault="007841DE" w:rsidP="007841DE">
            <w:pPr>
              <w:autoSpaceDE w:val="0"/>
              <w:autoSpaceDN w:val="0"/>
              <w:adjustRightInd w:val="0"/>
              <w:jc w:val="center"/>
              <w:rPr>
                <w:bCs/>
              </w:rPr>
            </w:pPr>
            <w:r w:rsidRPr="007841DE">
              <w:rPr>
                <w:bCs/>
              </w:rPr>
              <w:t>Средний уровень</w:t>
            </w:r>
          </w:p>
        </w:tc>
        <w:tc>
          <w:tcPr>
            <w:tcW w:w="2465" w:type="dxa"/>
            <w:tcBorders>
              <w:top w:val="single" w:sz="4" w:space="0" w:color="000000"/>
              <w:left w:val="single" w:sz="4" w:space="0" w:color="auto"/>
              <w:bottom w:val="single" w:sz="4" w:space="0" w:color="000000"/>
              <w:right w:val="single" w:sz="4" w:space="0" w:color="000000"/>
            </w:tcBorders>
            <w:hideMark/>
          </w:tcPr>
          <w:p w:rsidR="007841DE" w:rsidRPr="007841DE" w:rsidRDefault="007841DE" w:rsidP="007841DE">
            <w:pPr>
              <w:autoSpaceDE w:val="0"/>
              <w:autoSpaceDN w:val="0"/>
              <w:adjustRightInd w:val="0"/>
              <w:jc w:val="center"/>
              <w:rPr>
                <w:bCs/>
              </w:rPr>
            </w:pPr>
            <w:r w:rsidRPr="007841DE">
              <w:rPr>
                <w:bCs/>
              </w:rPr>
              <w:t>Изменений нет</w:t>
            </w:r>
          </w:p>
          <w:p w:rsidR="007841DE" w:rsidRPr="007841DE" w:rsidRDefault="007841DE" w:rsidP="007841DE">
            <w:pPr>
              <w:autoSpaceDE w:val="0"/>
              <w:autoSpaceDN w:val="0"/>
              <w:adjustRightInd w:val="0"/>
              <w:jc w:val="center"/>
              <w:rPr>
                <w:bCs/>
              </w:rPr>
            </w:pPr>
            <w:r w:rsidRPr="007841DE">
              <w:rPr>
                <w:bCs/>
              </w:rPr>
              <w:t>Низкий уровень</w:t>
            </w:r>
          </w:p>
        </w:tc>
      </w:tr>
      <w:tr w:rsidR="007841DE" w:rsidRPr="007841DE" w:rsidTr="00591F3A">
        <w:trPr>
          <w:trHeight w:val="145"/>
        </w:trPr>
        <w:tc>
          <w:tcPr>
            <w:tcW w:w="7018"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autoSpaceDN w:val="0"/>
              <w:adjustRightInd w:val="0"/>
              <w:jc w:val="both"/>
            </w:pPr>
            <w:r w:rsidRPr="007841DE">
              <w:t>Дифференциация и осмысление</w:t>
            </w:r>
          </w:p>
          <w:p w:rsidR="007841DE" w:rsidRPr="007841DE" w:rsidRDefault="007841DE" w:rsidP="007841DE">
            <w:pPr>
              <w:autoSpaceDE w:val="0"/>
              <w:autoSpaceDN w:val="0"/>
              <w:adjustRightInd w:val="0"/>
              <w:jc w:val="both"/>
            </w:pPr>
            <w:r w:rsidRPr="007841DE">
              <w:t>картины мира:</w:t>
            </w:r>
          </w:p>
          <w:p w:rsidR="007841DE" w:rsidRPr="007841DE" w:rsidRDefault="007841DE" w:rsidP="007841DE">
            <w:pPr>
              <w:autoSpaceDE w:val="0"/>
              <w:autoSpaceDN w:val="0"/>
              <w:adjustRightInd w:val="0"/>
              <w:jc w:val="both"/>
            </w:pPr>
            <w:r w:rsidRPr="007841DE">
              <w:t>-интересуется окружающим</w:t>
            </w:r>
          </w:p>
          <w:p w:rsidR="007841DE" w:rsidRPr="007841DE" w:rsidRDefault="007841DE" w:rsidP="007841DE">
            <w:pPr>
              <w:autoSpaceDE w:val="0"/>
              <w:autoSpaceDN w:val="0"/>
              <w:adjustRightInd w:val="0"/>
              <w:jc w:val="both"/>
            </w:pPr>
            <w:r w:rsidRPr="007841DE">
              <w:t>миром природы, культуры, замечает новое, задаёт вопросы</w:t>
            </w:r>
          </w:p>
          <w:p w:rsidR="007841DE" w:rsidRPr="007841DE" w:rsidRDefault="007841DE" w:rsidP="007841DE">
            <w:pPr>
              <w:autoSpaceDE w:val="0"/>
              <w:autoSpaceDN w:val="0"/>
              <w:adjustRightInd w:val="0"/>
              <w:jc w:val="both"/>
            </w:pPr>
            <w:r w:rsidRPr="007841DE">
              <w:t>-включается в совместную со</w:t>
            </w:r>
          </w:p>
          <w:p w:rsidR="007841DE" w:rsidRPr="007841DE" w:rsidRDefault="007841DE" w:rsidP="007841DE">
            <w:pPr>
              <w:autoSpaceDE w:val="0"/>
              <w:autoSpaceDN w:val="0"/>
              <w:adjustRightInd w:val="0"/>
              <w:jc w:val="both"/>
            </w:pPr>
            <w:r w:rsidRPr="007841DE">
              <w:t>взрослым исследовательскую деятельность</w:t>
            </w:r>
          </w:p>
          <w:p w:rsidR="007841DE" w:rsidRPr="007841DE" w:rsidRDefault="007841DE" w:rsidP="007841DE">
            <w:pPr>
              <w:autoSpaceDE w:val="0"/>
              <w:autoSpaceDN w:val="0"/>
              <w:adjustRightInd w:val="0"/>
              <w:jc w:val="both"/>
            </w:pPr>
            <w:r w:rsidRPr="007841DE">
              <w:t>-адекватно ведёт себя в быту сточки зрения опасности/безопасности и для себя, и для окружающих</w:t>
            </w:r>
          </w:p>
          <w:p w:rsidR="007841DE" w:rsidRPr="007841DE" w:rsidRDefault="007841DE" w:rsidP="007841DE">
            <w:pPr>
              <w:autoSpaceDE w:val="0"/>
              <w:autoSpaceDN w:val="0"/>
              <w:adjustRightInd w:val="0"/>
              <w:jc w:val="both"/>
            </w:pPr>
            <w:r w:rsidRPr="007841DE">
              <w:t>-использует вещи в соответствии с их функциями, принятым порядком и характером данной ситуации</w:t>
            </w:r>
          </w:p>
        </w:tc>
        <w:tc>
          <w:tcPr>
            <w:tcW w:w="2190" w:type="dxa"/>
            <w:tcBorders>
              <w:top w:val="single" w:sz="4" w:space="0" w:color="000000"/>
              <w:left w:val="single" w:sz="4" w:space="0" w:color="000000"/>
              <w:bottom w:val="single" w:sz="4" w:space="0" w:color="000000"/>
              <w:right w:val="single" w:sz="4" w:space="0" w:color="auto"/>
            </w:tcBorders>
          </w:tcPr>
          <w:p w:rsidR="007841DE" w:rsidRPr="007841DE" w:rsidRDefault="007841DE" w:rsidP="007841DE">
            <w:pPr>
              <w:autoSpaceDE w:val="0"/>
              <w:autoSpaceDN w:val="0"/>
              <w:adjustRightInd w:val="0"/>
              <w:jc w:val="center"/>
              <w:rPr>
                <w:b/>
                <w:bCs/>
              </w:rPr>
            </w:pPr>
          </w:p>
        </w:tc>
        <w:tc>
          <w:tcPr>
            <w:tcW w:w="2486" w:type="dxa"/>
            <w:tcBorders>
              <w:top w:val="single" w:sz="4" w:space="0" w:color="000000"/>
              <w:left w:val="single" w:sz="4" w:space="0" w:color="auto"/>
              <w:bottom w:val="single" w:sz="4" w:space="0" w:color="000000"/>
              <w:right w:val="single" w:sz="4" w:space="0" w:color="auto"/>
            </w:tcBorders>
          </w:tcPr>
          <w:p w:rsidR="007841DE" w:rsidRPr="007841DE" w:rsidRDefault="007841DE" w:rsidP="007841DE">
            <w:pPr>
              <w:autoSpaceDE w:val="0"/>
              <w:autoSpaceDN w:val="0"/>
              <w:adjustRightInd w:val="0"/>
              <w:jc w:val="center"/>
              <w:rPr>
                <w:b/>
                <w:bCs/>
              </w:rPr>
            </w:pPr>
          </w:p>
        </w:tc>
        <w:tc>
          <w:tcPr>
            <w:tcW w:w="2465" w:type="dxa"/>
            <w:tcBorders>
              <w:top w:val="single" w:sz="4" w:space="0" w:color="000000"/>
              <w:left w:val="single" w:sz="4" w:space="0" w:color="auto"/>
              <w:bottom w:val="single" w:sz="4" w:space="0" w:color="000000"/>
              <w:right w:val="single" w:sz="4" w:space="0" w:color="000000"/>
            </w:tcBorders>
          </w:tcPr>
          <w:p w:rsidR="007841DE" w:rsidRPr="007841DE" w:rsidRDefault="007841DE" w:rsidP="007841DE">
            <w:pPr>
              <w:autoSpaceDE w:val="0"/>
              <w:autoSpaceDN w:val="0"/>
              <w:adjustRightInd w:val="0"/>
              <w:jc w:val="center"/>
              <w:rPr>
                <w:b/>
                <w:bCs/>
              </w:rPr>
            </w:pPr>
          </w:p>
        </w:tc>
      </w:tr>
      <w:tr w:rsidR="007841DE" w:rsidRPr="007841DE" w:rsidTr="00591F3A">
        <w:trPr>
          <w:trHeight w:val="145"/>
        </w:trPr>
        <w:tc>
          <w:tcPr>
            <w:tcW w:w="7018"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autoSpaceDN w:val="0"/>
              <w:adjustRightInd w:val="0"/>
              <w:jc w:val="both"/>
            </w:pPr>
            <w:r w:rsidRPr="007841DE">
              <w:t>Овладение навыками коммуникации:</w:t>
            </w:r>
          </w:p>
          <w:p w:rsidR="007841DE" w:rsidRPr="007841DE" w:rsidRDefault="007841DE" w:rsidP="007841DE">
            <w:pPr>
              <w:autoSpaceDE w:val="0"/>
              <w:autoSpaceDN w:val="0"/>
              <w:adjustRightInd w:val="0"/>
              <w:jc w:val="both"/>
            </w:pPr>
            <w:r w:rsidRPr="007841DE">
              <w:t>-реагирует на обращённую речь и просьбы</w:t>
            </w:r>
          </w:p>
          <w:p w:rsidR="007841DE" w:rsidRPr="007841DE" w:rsidRDefault="007841DE" w:rsidP="007841DE">
            <w:pPr>
              <w:autoSpaceDE w:val="0"/>
              <w:autoSpaceDN w:val="0"/>
              <w:adjustRightInd w:val="0"/>
            </w:pPr>
            <w:r w:rsidRPr="007841DE">
              <w:t>- понимает речь окружающих и адекватно реагирует на сказанные слова</w:t>
            </w:r>
          </w:p>
          <w:p w:rsidR="007841DE" w:rsidRPr="007841DE" w:rsidRDefault="007841DE" w:rsidP="007841DE">
            <w:pPr>
              <w:autoSpaceDE w:val="0"/>
              <w:autoSpaceDN w:val="0"/>
              <w:adjustRightInd w:val="0"/>
            </w:pPr>
            <w:r w:rsidRPr="007841DE">
              <w:t>- начинает, поддерживает и завершает разговор</w:t>
            </w:r>
          </w:p>
          <w:p w:rsidR="007841DE" w:rsidRPr="007841DE" w:rsidRDefault="007841DE" w:rsidP="007841DE">
            <w:pPr>
              <w:autoSpaceDE w:val="0"/>
              <w:autoSpaceDN w:val="0"/>
              <w:adjustRightInd w:val="0"/>
            </w:pPr>
            <w:r w:rsidRPr="007841DE">
              <w:t>- корректно выражает отказ и недовольство, благодарность, сочувствие и т.д.</w:t>
            </w:r>
          </w:p>
          <w:p w:rsidR="007841DE" w:rsidRPr="007841DE" w:rsidRDefault="007841DE" w:rsidP="007841DE">
            <w:pPr>
              <w:autoSpaceDE w:val="0"/>
              <w:autoSpaceDN w:val="0"/>
              <w:adjustRightInd w:val="0"/>
              <w:jc w:val="both"/>
            </w:pPr>
            <w:r w:rsidRPr="007841DE">
              <w:t>- передаёт свои впечатления, соображения, умозаключения так, чтобы</w:t>
            </w:r>
          </w:p>
          <w:p w:rsidR="007841DE" w:rsidRPr="007841DE" w:rsidRDefault="007841DE" w:rsidP="007841DE">
            <w:pPr>
              <w:autoSpaceDE w:val="0"/>
              <w:autoSpaceDN w:val="0"/>
              <w:adjustRightInd w:val="0"/>
              <w:jc w:val="both"/>
            </w:pPr>
            <w:r w:rsidRPr="007841DE">
              <w:t>быть понятым другим человеком</w:t>
            </w:r>
          </w:p>
          <w:p w:rsidR="007841DE" w:rsidRPr="007841DE" w:rsidRDefault="007841DE" w:rsidP="007841DE">
            <w:pPr>
              <w:autoSpaceDE w:val="0"/>
              <w:autoSpaceDN w:val="0"/>
              <w:adjustRightInd w:val="0"/>
              <w:jc w:val="both"/>
            </w:pPr>
            <w:r w:rsidRPr="007841DE">
              <w:t>- делится своими воспоминаниями, впечатлениями и планами с другими людьми</w:t>
            </w:r>
          </w:p>
          <w:p w:rsidR="007841DE" w:rsidRPr="007841DE" w:rsidRDefault="007841DE" w:rsidP="007841DE">
            <w:pPr>
              <w:autoSpaceDE w:val="0"/>
              <w:autoSpaceDN w:val="0"/>
              <w:adjustRightInd w:val="0"/>
              <w:jc w:val="both"/>
            </w:pPr>
            <w:r w:rsidRPr="007841DE">
              <w:t>- слышит свои речевые ошибки и старается их исправлять</w:t>
            </w:r>
          </w:p>
          <w:p w:rsidR="007841DE" w:rsidRPr="007841DE" w:rsidRDefault="007841DE" w:rsidP="007841DE">
            <w:pPr>
              <w:autoSpaceDE w:val="0"/>
              <w:autoSpaceDN w:val="0"/>
              <w:adjustRightInd w:val="0"/>
            </w:pPr>
            <w:r w:rsidRPr="007841DE">
              <w:t>- замечает ошибки в речи одноклассников</w:t>
            </w:r>
          </w:p>
        </w:tc>
        <w:tc>
          <w:tcPr>
            <w:tcW w:w="2190" w:type="dxa"/>
            <w:tcBorders>
              <w:top w:val="single" w:sz="4" w:space="0" w:color="000000"/>
              <w:left w:val="single" w:sz="4" w:space="0" w:color="000000"/>
              <w:bottom w:val="single" w:sz="4" w:space="0" w:color="000000"/>
              <w:right w:val="single" w:sz="4" w:space="0" w:color="auto"/>
            </w:tcBorders>
          </w:tcPr>
          <w:p w:rsidR="007841DE" w:rsidRPr="007841DE" w:rsidRDefault="007841DE" w:rsidP="007841DE">
            <w:pPr>
              <w:autoSpaceDE w:val="0"/>
              <w:autoSpaceDN w:val="0"/>
              <w:adjustRightInd w:val="0"/>
              <w:jc w:val="center"/>
              <w:rPr>
                <w:b/>
                <w:bCs/>
              </w:rPr>
            </w:pPr>
          </w:p>
        </w:tc>
        <w:tc>
          <w:tcPr>
            <w:tcW w:w="2486" w:type="dxa"/>
            <w:tcBorders>
              <w:top w:val="single" w:sz="4" w:space="0" w:color="000000"/>
              <w:left w:val="single" w:sz="4" w:space="0" w:color="auto"/>
              <w:bottom w:val="single" w:sz="4" w:space="0" w:color="000000"/>
              <w:right w:val="single" w:sz="4" w:space="0" w:color="auto"/>
            </w:tcBorders>
          </w:tcPr>
          <w:p w:rsidR="007841DE" w:rsidRPr="007841DE" w:rsidRDefault="007841DE" w:rsidP="007841DE">
            <w:pPr>
              <w:autoSpaceDE w:val="0"/>
              <w:autoSpaceDN w:val="0"/>
              <w:adjustRightInd w:val="0"/>
              <w:jc w:val="center"/>
              <w:rPr>
                <w:b/>
                <w:bCs/>
              </w:rPr>
            </w:pPr>
          </w:p>
        </w:tc>
        <w:tc>
          <w:tcPr>
            <w:tcW w:w="2465" w:type="dxa"/>
            <w:tcBorders>
              <w:top w:val="single" w:sz="4" w:space="0" w:color="000000"/>
              <w:left w:val="single" w:sz="4" w:space="0" w:color="auto"/>
              <w:bottom w:val="single" w:sz="4" w:space="0" w:color="000000"/>
              <w:right w:val="single" w:sz="4" w:space="0" w:color="000000"/>
            </w:tcBorders>
          </w:tcPr>
          <w:p w:rsidR="007841DE" w:rsidRPr="007841DE" w:rsidRDefault="007841DE" w:rsidP="007841DE">
            <w:pPr>
              <w:autoSpaceDE w:val="0"/>
              <w:autoSpaceDN w:val="0"/>
              <w:adjustRightInd w:val="0"/>
              <w:jc w:val="center"/>
              <w:rPr>
                <w:b/>
                <w:bCs/>
              </w:rPr>
            </w:pPr>
          </w:p>
        </w:tc>
      </w:tr>
      <w:tr w:rsidR="007841DE" w:rsidRPr="007841DE" w:rsidTr="00591F3A">
        <w:trPr>
          <w:trHeight w:val="2501"/>
        </w:trPr>
        <w:tc>
          <w:tcPr>
            <w:tcW w:w="7018"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autoSpaceDN w:val="0"/>
              <w:adjustRightInd w:val="0"/>
              <w:jc w:val="both"/>
            </w:pPr>
            <w:r w:rsidRPr="007841DE">
              <w:t>Осмысление своего социального</w:t>
            </w:r>
          </w:p>
          <w:p w:rsidR="007841DE" w:rsidRPr="007841DE" w:rsidRDefault="007841DE" w:rsidP="007841DE">
            <w:pPr>
              <w:autoSpaceDE w:val="0"/>
              <w:autoSpaceDN w:val="0"/>
              <w:adjustRightInd w:val="0"/>
              <w:jc w:val="both"/>
            </w:pPr>
            <w:r w:rsidRPr="007841DE">
              <w:t>окружения:</w:t>
            </w:r>
          </w:p>
          <w:p w:rsidR="007841DE" w:rsidRPr="007841DE" w:rsidRDefault="007841DE" w:rsidP="007841DE">
            <w:pPr>
              <w:autoSpaceDE w:val="0"/>
              <w:autoSpaceDN w:val="0"/>
              <w:adjustRightInd w:val="0"/>
              <w:jc w:val="both"/>
            </w:pPr>
            <w:r w:rsidRPr="007841DE">
              <w:t>- доброжелателен и сдержан в отношениях с одноклассниками</w:t>
            </w:r>
          </w:p>
          <w:p w:rsidR="007841DE" w:rsidRPr="007841DE" w:rsidRDefault="007841DE" w:rsidP="007841DE">
            <w:pPr>
              <w:autoSpaceDE w:val="0"/>
              <w:autoSpaceDN w:val="0"/>
              <w:adjustRightInd w:val="0"/>
              <w:jc w:val="both"/>
            </w:pPr>
            <w:r w:rsidRPr="007841DE">
              <w:t>- уважительно относится к взрослым (учителям, родителям и т.д.)</w:t>
            </w:r>
          </w:p>
          <w:p w:rsidR="007841DE" w:rsidRPr="007841DE" w:rsidRDefault="007841DE" w:rsidP="007841DE">
            <w:pPr>
              <w:autoSpaceDE w:val="0"/>
              <w:autoSpaceDN w:val="0"/>
              <w:adjustRightInd w:val="0"/>
              <w:jc w:val="both"/>
            </w:pPr>
            <w:r w:rsidRPr="007841DE">
              <w:t>- достаточно легко устанавливает контакты и взаимоотношения</w:t>
            </w:r>
          </w:p>
          <w:p w:rsidR="007841DE" w:rsidRPr="007841DE" w:rsidRDefault="007841DE" w:rsidP="007841DE">
            <w:pPr>
              <w:autoSpaceDE w:val="0"/>
              <w:autoSpaceDN w:val="0"/>
              <w:adjustRightInd w:val="0"/>
              <w:jc w:val="both"/>
            </w:pPr>
            <w:r w:rsidRPr="007841DE">
              <w:t xml:space="preserve">- соблюдает правила поведения в </w:t>
            </w:r>
            <w:r w:rsidRPr="007841DE">
              <w:lastRenderedPageBreak/>
              <w:t>школе</w:t>
            </w:r>
          </w:p>
          <w:p w:rsidR="007841DE" w:rsidRPr="007841DE" w:rsidRDefault="007841DE" w:rsidP="007841DE">
            <w:pPr>
              <w:autoSpaceDE w:val="0"/>
              <w:autoSpaceDN w:val="0"/>
              <w:adjustRightInd w:val="0"/>
              <w:jc w:val="both"/>
            </w:pPr>
            <w:r w:rsidRPr="007841DE">
              <w:t>- мотив действий – не только                                                                              «хочу», но и «надо»</w:t>
            </w:r>
          </w:p>
          <w:p w:rsidR="007841DE" w:rsidRPr="007841DE" w:rsidRDefault="007841DE" w:rsidP="007841DE">
            <w:pPr>
              <w:autoSpaceDE w:val="0"/>
              <w:autoSpaceDN w:val="0"/>
              <w:adjustRightInd w:val="0"/>
              <w:jc w:val="both"/>
            </w:pPr>
            <w:r w:rsidRPr="007841DE">
              <w:t xml:space="preserve">                                                                                                                                                      - принимает и любит себя</w:t>
            </w:r>
          </w:p>
          <w:p w:rsidR="007841DE" w:rsidRPr="007841DE" w:rsidRDefault="007841DE" w:rsidP="007841DE">
            <w:pPr>
              <w:autoSpaceDE w:val="0"/>
              <w:autoSpaceDN w:val="0"/>
              <w:adjustRightInd w:val="0"/>
              <w:jc w:val="both"/>
            </w:pPr>
            <w:r w:rsidRPr="007841DE">
              <w:t>- чувствует себя комфортно с любыми людьми любого возраста,</w:t>
            </w:r>
          </w:p>
          <w:p w:rsidR="007841DE" w:rsidRPr="007841DE" w:rsidRDefault="007841DE" w:rsidP="007841DE">
            <w:pPr>
              <w:autoSpaceDE w:val="0"/>
              <w:autoSpaceDN w:val="0"/>
              <w:adjustRightInd w:val="0"/>
              <w:jc w:val="both"/>
            </w:pPr>
            <w:r w:rsidRPr="007841DE">
              <w:t>с одноклассниками</w:t>
            </w:r>
          </w:p>
        </w:tc>
        <w:tc>
          <w:tcPr>
            <w:tcW w:w="2190" w:type="dxa"/>
            <w:tcBorders>
              <w:top w:val="single" w:sz="4" w:space="0" w:color="000000"/>
              <w:left w:val="single" w:sz="4" w:space="0" w:color="000000"/>
              <w:bottom w:val="single" w:sz="4" w:space="0" w:color="000000"/>
              <w:right w:val="single" w:sz="4" w:space="0" w:color="auto"/>
            </w:tcBorders>
          </w:tcPr>
          <w:p w:rsidR="007841DE" w:rsidRPr="007841DE" w:rsidRDefault="007841DE" w:rsidP="007841DE">
            <w:pPr>
              <w:autoSpaceDE w:val="0"/>
              <w:autoSpaceDN w:val="0"/>
              <w:adjustRightInd w:val="0"/>
              <w:jc w:val="center"/>
              <w:rPr>
                <w:b/>
                <w:bCs/>
              </w:rPr>
            </w:pPr>
          </w:p>
        </w:tc>
        <w:tc>
          <w:tcPr>
            <w:tcW w:w="2486" w:type="dxa"/>
            <w:tcBorders>
              <w:top w:val="single" w:sz="4" w:space="0" w:color="000000"/>
              <w:left w:val="single" w:sz="4" w:space="0" w:color="auto"/>
              <w:bottom w:val="single" w:sz="4" w:space="0" w:color="000000"/>
              <w:right w:val="single" w:sz="4" w:space="0" w:color="auto"/>
            </w:tcBorders>
          </w:tcPr>
          <w:p w:rsidR="007841DE" w:rsidRPr="007841DE" w:rsidRDefault="007841DE" w:rsidP="007841DE">
            <w:pPr>
              <w:autoSpaceDE w:val="0"/>
              <w:autoSpaceDN w:val="0"/>
              <w:adjustRightInd w:val="0"/>
              <w:jc w:val="center"/>
              <w:rPr>
                <w:b/>
                <w:bCs/>
              </w:rPr>
            </w:pPr>
          </w:p>
        </w:tc>
        <w:tc>
          <w:tcPr>
            <w:tcW w:w="2465" w:type="dxa"/>
            <w:tcBorders>
              <w:top w:val="single" w:sz="4" w:space="0" w:color="000000"/>
              <w:left w:val="single" w:sz="4" w:space="0" w:color="auto"/>
              <w:bottom w:val="single" w:sz="4" w:space="0" w:color="000000"/>
              <w:right w:val="single" w:sz="4" w:space="0" w:color="000000"/>
            </w:tcBorders>
          </w:tcPr>
          <w:p w:rsidR="007841DE" w:rsidRPr="007841DE" w:rsidRDefault="007841DE" w:rsidP="007841DE">
            <w:pPr>
              <w:autoSpaceDE w:val="0"/>
              <w:autoSpaceDN w:val="0"/>
              <w:adjustRightInd w:val="0"/>
              <w:jc w:val="center"/>
              <w:rPr>
                <w:b/>
                <w:bCs/>
              </w:rPr>
            </w:pPr>
          </w:p>
        </w:tc>
      </w:tr>
      <w:tr w:rsidR="007841DE" w:rsidRPr="007841DE" w:rsidTr="00591F3A">
        <w:trPr>
          <w:trHeight w:val="145"/>
        </w:trPr>
        <w:tc>
          <w:tcPr>
            <w:tcW w:w="7018" w:type="dxa"/>
            <w:tcBorders>
              <w:top w:val="single" w:sz="4" w:space="0" w:color="000000"/>
              <w:left w:val="single" w:sz="4" w:space="0" w:color="000000"/>
              <w:bottom w:val="single" w:sz="4" w:space="0" w:color="000000"/>
              <w:right w:val="single" w:sz="4" w:space="0" w:color="000000"/>
            </w:tcBorders>
            <w:hideMark/>
          </w:tcPr>
          <w:p w:rsidR="007841DE" w:rsidRPr="007841DE" w:rsidRDefault="007841DE" w:rsidP="007841DE">
            <w:pPr>
              <w:autoSpaceDE w:val="0"/>
              <w:autoSpaceDN w:val="0"/>
              <w:adjustRightInd w:val="0"/>
              <w:jc w:val="both"/>
            </w:pPr>
            <w:r w:rsidRPr="007841DE">
              <w:lastRenderedPageBreak/>
              <w:t>Последовательное формирование</w:t>
            </w:r>
          </w:p>
          <w:p w:rsidR="007841DE" w:rsidRPr="007841DE" w:rsidRDefault="007841DE" w:rsidP="007841DE">
            <w:pPr>
              <w:autoSpaceDE w:val="0"/>
              <w:autoSpaceDN w:val="0"/>
              <w:adjustRightInd w:val="0"/>
              <w:jc w:val="both"/>
            </w:pPr>
            <w:r w:rsidRPr="007841DE">
              <w:t>произвольных процессов:</w:t>
            </w:r>
          </w:p>
          <w:p w:rsidR="007841DE" w:rsidRPr="007841DE" w:rsidRDefault="007841DE" w:rsidP="007841DE">
            <w:pPr>
              <w:autoSpaceDE w:val="0"/>
              <w:autoSpaceDN w:val="0"/>
              <w:adjustRightInd w:val="0"/>
              <w:jc w:val="both"/>
            </w:pPr>
            <w:r w:rsidRPr="007841DE">
              <w:t xml:space="preserve">- умеет концентрировать внимание, </w:t>
            </w:r>
          </w:p>
          <w:p w:rsidR="007841DE" w:rsidRPr="007841DE" w:rsidRDefault="007841DE" w:rsidP="007841DE">
            <w:pPr>
              <w:autoSpaceDE w:val="0"/>
              <w:autoSpaceDN w:val="0"/>
              <w:adjustRightInd w:val="0"/>
              <w:jc w:val="both"/>
            </w:pPr>
            <w:r w:rsidRPr="007841DE">
              <w:t>- использует различные приёмы запоминания</w:t>
            </w:r>
          </w:p>
          <w:p w:rsidR="007841DE" w:rsidRPr="007841DE" w:rsidRDefault="007841DE" w:rsidP="007841DE">
            <w:pPr>
              <w:autoSpaceDE w:val="0"/>
              <w:autoSpaceDN w:val="0"/>
              <w:adjustRightInd w:val="0"/>
              <w:jc w:val="both"/>
            </w:pPr>
            <w:r w:rsidRPr="007841DE">
              <w:t>- учится продумывать и планировать свои действия</w:t>
            </w:r>
          </w:p>
          <w:p w:rsidR="007841DE" w:rsidRPr="007841DE" w:rsidRDefault="007841DE" w:rsidP="007841DE">
            <w:pPr>
              <w:autoSpaceDE w:val="0"/>
              <w:autoSpaceDN w:val="0"/>
              <w:adjustRightInd w:val="0"/>
              <w:jc w:val="both"/>
            </w:pPr>
            <w:r w:rsidRPr="007841DE">
              <w:t xml:space="preserve">- способен к </w:t>
            </w:r>
            <w:proofErr w:type="spellStart"/>
            <w:r w:rsidRPr="007841DE">
              <w:t>саморегуляции</w:t>
            </w:r>
            <w:proofErr w:type="spellEnd"/>
            <w:r w:rsidRPr="007841DE">
              <w:t xml:space="preserve"> и адекватной самооценки своих поступков</w:t>
            </w:r>
          </w:p>
          <w:p w:rsidR="007841DE" w:rsidRPr="007841DE" w:rsidRDefault="007841DE" w:rsidP="007841DE">
            <w:pPr>
              <w:autoSpaceDE w:val="0"/>
              <w:autoSpaceDN w:val="0"/>
              <w:adjustRightInd w:val="0"/>
              <w:jc w:val="both"/>
            </w:pPr>
            <w:r w:rsidRPr="007841DE">
              <w:t>- управляет своими эмоциями, поведением, действиями</w:t>
            </w:r>
          </w:p>
          <w:p w:rsidR="007841DE" w:rsidRPr="007841DE" w:rsidRDefault="007841DE" w:rsidP="007841DE">
            <w:pPr>
              <w:autoSpaceDE w:val="0"/>
              <w:autoSpaceDN w:val="0"/>
              <w:adjustRightInd w:val="0"/>
              <w:jc w:val="both"/>
            </w:pPr>
            <w:r w:rsidRPr="007841DE">
              <w:t>- доводит до конца начатое дело</w:t>
            </w:r>
          </w:p>
          <w:p w:rsidR="007841DE" w:rsidRPr="007841DE" w:rsidRDefault="007841DE" w:rsidP="007841DE">
            <w:pPr>
              <w:autoSpaceDE w:val="0"/>
              <w:autoSpaceDN w:val="0"/>
              <w:adjustRightInd w:val="0"/>
              <w:jc w:val="both"/>
            </w:pPr>
            <w:r w:rsidRPr="007841DE">
              <w:t>- знает цель своих действий и поступков</w:t>
            </w:r>
          </w:p>
          <w:p w:rsidR="007841DE" w:rsidRPr="007841DE" w:rsidRDefault="007841DE" w:rsidP="007841DE">
            <w:pPr>
              <w:autoSpaceDE w:val="0"/>
              <w:autoSpaceDN w:val="0"/>
              <w:adjustRightInd w:val="0"/>
              <w:jc w:val="both"/>
            </w:pPr>
            <w:r w:rsidRPr="007841DE">
              <w:t>- старается выполнять все задания</w:t>
            </w:r>
          </w:p>
          <w:p w:rsidR="007841DE" w:rsidRPr="007841DE" w:rsidRDefault="007841DE" w:rsidP="007841DE">
            <w:pPr>
              <w:jc w:val="both"/>
            </w:pPr>
            <w:r w:rsidRPr="007841DE">
              <w:t>и просьбы учителя</w:t>
            </w:r>
          </w:p>
        </w:tc>
        <w:tc>
          <w:tcPr>
            <w:tcW w:w="2190" w:type="dxa"/>
            <w:tcBorders>
              <w:top w:val="single" w:sz="4" w:space="0" w:color="000000"/>
              <w:left w:val="single" w:sz="4" w:space="0" w:color="000000"/>
              <w:bottom w:val="single" w:sz="4" w:space="0" w:color="000000"/>
              <w:right w:val="single" w:sz="4" w:space="0" w:color="auto"/>
            </w:tcBorders>
          </w:tcPr>
          <w:p w:rsidR="007841DE" w:rsidRPr="007841DE" w:rsidRDefault="007841DE" w:rsidP="007841DE">
            <w:pPr>
              <w:autoSpaceDE w:val="0"/>
              <w:autoSpaceDN w:val="0"/>
              <w:adjustRightInd w:val="0"/>
              <w:jc w:val="center"/>
              <w:rPr>
                <w:b/>
                <w:bCs/>
              </w:rPr>
            </w:pPr>
          </w:p>
        </w:tc>
        <w:tc>
          <w:tcPr>
            <w:tcW w:w="2486" w:type="dxa"/>
            <w:tcBorders>
              <w:top w:val="single" w:sz="4" w:space="0" w:color="000000"/>
              <w:left w:val="single" w:sz="4" w:space="0" w:color="auto"/>
              <w:bottom w:val="single" w:sz="4" w:space="0" w:color="000000"/>
              <w:right w:val="single" w:sz="4" w:space="0" w:color="auto"/>
            </w:tcBorders>
          </w:tcPr>
          <w:p w:rsidR="007841DE" w:rsidRPr="007841DE" w:rsidRDefault="007841DE" w:rsidP="007841DE">
            <w:pPr>
              <w:autoSpaceDE w:val="0"/>
              <w:autoSpaceDN w:val="0"/>
              <w:adjustRightInd w:val="0"/>
              <w:jc w:val="center"/>
              <w:rPr>
                <w:b/>
                <w:bCs/>
              </w:rPr>
            </w:pPr>
          </w:p>
        </w:tc>
        <w:tc>
          <w:tcPr>
            <w:tcW w:w="2465" w:type="dxa"/>
            <w:tcBorders>
              <w:top w:val="single" w:sz="4" w:space="0" w:color="000000"/>
              <w:left w:val="single" w:sz="4" w:space="0" w:color="auto"/>
              <w:bottom w:val="single" w:sz="4" w:space="0" w:color="000000"/>
              <w:right w:val="single" w:sz="4" w:space="0" w:color="000000"/>
            </w:tcBorders>
          </w:tcPr>
          <w:p w:rsidR="007841DE" w:rsidRPr="007841DE" w:rsidRDefault="007841DE" w:rsidP="007841DE">
            <w:pPr>
              <w:autoSpaceDE w:val="0"/>
              <w:autoSpaceDN w:val="0"/>
              <w:adjustRightInd w:val="0"/>
              <w:jc w:val="center"/>
              <w:rPr>
                <w:b/>
                <w:bCs/>
              </w:rPr>
            </w:pPr>
          </w:p>
        </w:tc>
      </w:tr>
    </w:tbl>
    <w:p w:rsidR="007841DE" w:rsidRPr="007841DE" w:rsidRDefault="007841DE" w:rsidP="007841DE">
      <w:pPr>
        <w:ind w:firstLine="709"/>
        <w:jc w:val="both"/>
        <w:rPr>
          <w:b/>
          <w:i/>
        </w:rPr>
      </w:pPr>
      <w:r w:rsidRPr="007841DE">
        <w:rPr>
          <w:b/>
          <w:i/>
        </w:rPr>
        <w:t xml:space="preserve">  </w:t>
      </w:r>
    </w:p>
    <w:p w:rsidR="007841DE" w:rsidRPr="007841DE" w:rsidRDefault="007841DE" w:rsidP="007841DE">
      <w:pPr>
        <w:rPr>
          <w:rFonts w:eastAsia="Calibri"/>
          <w:lang w:eastAsia="en-US"/>
        </w:rPr>
      </w:pPr>
    </w:p>
    <w:p w:rsidR="007841DE" w:rsidRDefault="007841DE" w:rsidP="00EE5EA8">
      <w:pPr>
        <w:spacing w:after="200" w:line="276" w:lineRule="auto"/>
        <w:rPr>
          <w:rFonts w:eastAsia="Calibri"/>
          <w:sz w:val="28"/>
          <w:szCs w:val="28"/>
          <w:lang w:eastAsia="en-US"/>
        </w:rPr>
        <w:sectPr w:rsidR="007841DE" w:rsidSect="002A59A0">
          <w:pgSz w:w="11906" w:h="16838"/>
          <w:pgMar w:top="851" w:right="850" w:bottom="993" w:left="1701" w:header="708" w:footer="708" w:gutter="0"/>
          <w:cols w:space="708"/>
          <w:docGrid w:linePitch="360"/>
        </w:sectPr>
      </w:pPr>
    </w:p>
    <w:p w:rsidR="009955D3" w:rsidRPr="009955D3" w:rsidRDefault="009955D3" w:rsidP="009955D3">
      <w:pPr>
        <w:widowControl w:val="0"/>
        <w:suppressAutoHyphens/>
        <w:autoSpaceDE w:val="0"/>
        <w:jc w:val="center"/>
        <w:rPr>
          <w:b/>
          <w:lang w:eastAsia="ar-SA"/>
        </w:rPr>
      </w:pPr>
      <w:r w:rsidRPr="009955D3">
        <w:rPr>
          <w:b/>
          <w:lang w:eastAsia="ar-SA"/>
        </w:rPr>
        <w:lastRenderedPageBreak/>
        <w:t>3. Организационный раздел</w:t>
      </w:r>
    </w:p>
    <w:p w:rsidR="009955D3" w:rsidRPr="009955D3" w:rsidRDefault="009955D3" w:rsidP="009955D3">
      <w:pPr>
        <w:widowControl w:val="0"/>
        <w:suppressAutoHyphens/>
        <w:autoSpaceDE w:val="0"/>
        <w:jc w:val="center"/>
        <w:rPr>
          <w:b/>
          <w:lang w:eastAsia="ar-SA"/>
        </w:rPr>
      </w:pPr>
    </w:p>
    <w:p w:rsidR="009955D3" w:rsidRDefault="009955D3" w:rsidP="009955D3">
      <w:pPr>
        <w:widowControl w:val="0"/>
        <w:suppressAutoHyphens/>
        <w:autoSpaceDE w:val="0"/>
        <w:jc w:val="center"/>
        <w:rPr>
          <w:b/>
          <w:lang w:eastAsia="ar-SA"/>
        </w:rPr>
      </w:pPr>
      <w:r w:rsidRPr="009955D3">
        <w:rPr>
          <w:b/>
          <w:lang w:eastAsia="ar-SA"/>
        </w:rPr>
        <w:t>3.1. Учебный план начального общего образования</w:t>
      </w:r>
    </w:p>
    <w:p w:rsidR="002452BE" w:rsidRDefault="002452BE" w:rsidP="002452BE">
      <w:pPr>
        <w:spacing w:line="276" w:lineRule="auto"/>
        <w:rPr>
          <w:rFonts w:ascii="Calibri" w:eastAsia="Calibri" w:hAnsi="Calibri"/>
          <w:b/>
          <w:sz w:val="28"/>
          <w:szCs w:val="28"/>
          <w:lang w:eastAsia="en-US"/>
        </w:rPr>
      </w:pPr>
    </w:p>
    <w:p w:rsidR="002452BE" w:rsidRPr="0085487D" w:rsidRDefault="002452BE" w:rsidP="0085487D">
      <w:pPr>
        <w:jc w:val="center"/>
        <w:rPr>
          <w:rFonts w:eastAsia="Calibri"/>
          <w:b/>
          <w:lang w:eastAsia="en-US"/>
        </w:rPr>
      </w:pPr>
      <w:r w:rsidRPr="0085487D">
        <w:rPr>
          <w:rFonts w:eastAsia="Calibri"/>
          <w:b/>
          <w:lang w:eastAsia="en-US"/>
        </w:rPr>
        <w:t>Пояснительная записка</w:t>
      </w:r>
    </w:p>
    <w:p w:rsidR="002452BE" w:rsidRPr="0085487D" w:rsidRDefault="002452BE" w:rsidP="0085487D">
      <w:pPr>
        <w:jc w:val="center"/>
        <w:rPr>
          <w:rFonts w:eastAsia="Calibri"/>
          <w:b/>
          <w:lang w:eastAsia="en-US"/>
        </w:rPr>
      </w:pPr>
      <w:r w:rsidRPr="0085487D">
        <w:rPr>
          <w:rFonts w:eastAsia="Calibri"/>
          <w:b/>
          <w:lang w:eastAsia="en-US"/>
        </w:rPr>
        <w:t xml:space="preserve">к учебному плану </w:t>
      </w:r>
    </w:p>
    <w:p w:rsidR="002452BE" w:rsidRPr="0085487D" w:rsidRDefault="002452BE" w:rsidP="0085487D">
      <w:pPr>
        <w:jc w:val="center"/>
        <w:rPr>
          <w:rFonts w:eastAsia="Calibri"/>
          <w:b/>
          <w:lang w:eastAsia="en-US"/>
        </w:rPr>
      </w:pPr>
      <w:r w:rsidRPr="0085487D">
        <w:rPr>
          <w:rFonts w:eastAsia="Calibri"/>
          <w:b/>
          <w:lang w:eastAsia="en-US"/>
        </w:rPr>
        <w:t xml:space="preserve">начального общего образования </w:t>
      </w:r>
    </w:p>
    <w:p w:rsidR="002452BE" w:rsidRPr="0085487D" w:rsidRDefault="002452BE" w:rsidP="0085487D">
      <w:pPr>
        <w:jc w:val="center"/>
        <w:rPr>
          <w:rFonts w:eastAsia="Calibri"/>
          <w:b/>
          <w:lang w:eastAsia="en-US"/>
        </w:rPr>
      </w:pPr>
      <w:r w:rsidRPr="0085487D">
        <w:rPr>
          <w:rFonts w:eastAsia="Calibri"/>
          <w:b/>
          <w:lang w:eastAsia="en-US"/>
        </w:rPr>
        <w:t xml:space="preserve">муниципального общеобразовательного учреждения </w:t>
      </w:r>
    </w:p>
    <w:p w:rsidR="002452BE" w:rsidRPr="0085487D" w:rsidRDefault="002452BE" w:rsidP="0085487D">
      <w:pPr>
        <w:jc w:val="center"/>
        <w:rPr>
          <w:rFonts w:eastAsia="Calibri"/>
          <w:b/>
          <w:lang w:eastAsia="en-US"/>
        </w:rPr>
      </w:pPr>
      <w:r w:rsidRPr="0085487D">
        <w:rPr>
          <w:rFonts w:eastAsia="Calibri"/>
          <w:b/>
          <w:lang w:eastAsia="en-US"/>
        </w:rPr>
        <w:t xml:space="preserve">«Средняя школа № 77» </w:t>
      </w:r>
    </w:p>
    <w:p w:rsidR="002452BE" w:rsidRPr="0085487D" w:rsidRDefault="002452BE" w:rsidP="0085487D">
      <w:pPr>
        <w:jc w:val="center"/>
        <w:rPr>
          <w:rFonts w:eastAsia="Calibri"/>
          <w:b/>
          <w:lang w:eastAsia="en-US"/>
        </w:rPr>
      </w:pPr>
      <w:r w:rsidRPr="0085487D">
        <w:rPr>
          <w:rFonts w:eastAsia="Calibri"/>
          <w:b/>
          <w:lang w:eastAsia="en-US"/>
        </w:rPr>
        <w:t xml:space="preserve"> на 2019-2020 уч. год</w:t>
      </w:r>
    </w:p>
    <w:p w:rsidR="002452BE" w:rsidRPr="0085487D" w:rsidRDefault="002452BE" w:rsidP="0085487D">
      <w:pPr>
        <w:rPr>
          <w:rFonts w:eastAsia="Calibri"/>
          <w:lang w:eastAsia="en-US"/>
        </w:rPr>
      </w:pPr>
    </w:p>
    <w:p w:rsidR="002452BE" w:rsidRPr="0085487D" w:rsidRDefault="002452BE" w:rsidP="0085487D">
      <w:pPr>
        <w:rPr>
          <w:rFonts w:eastAsia="Calibri"/>
          <w:b/>
          <w:lang w:eastAsia="en-US"/>
        </w:rPr>
      </w:pPr>
      <w:r w:rsidRPr="0085487D">
        <w:rPr>
          <w:rFonts w:eastAsia="Calibri"/>
          <w:lang w:eastAsia="en-US"/>
        </w:rPr>
        <w:t>1.</w:t>
      </w:r>
      <w:r w:rsidRPr="0085487D">
        <w:rPr>
          <w:rFonts w:eastAsia="Calibri"/>
          <w:b/>
          <w:lang w:eastAsia="en-US"/>
        </w:rPr>
        <w:t>Общие положения.</w:t>
      </w:r>
    </w:p>
    <w:p w:rsidR="002452BE" w:rsidRPr="0085487D" w:rsidRDefault="002452BE" w:rsidP="0085487D">
      <w:pPr>
        <w:widowControl w:val="0"/>
        <w:suppressAutoHyphens/>
        <w:autoSpaceDN w:val="0"/>
        <w:jc w:val="center"/>
        <w:rPr>
          <w:rFonts w:eastAsia="Lucida Sans Unicode"/>
          <w:color w:val="000000"/>
          <w:kern w:val="3"/>
          <w:lang w:eastAsia="en-US" w:bidi="en-US"/>
        </w:rPr>
      </w:pPr>
    </w:p>
    <w:p w:rsidR="002452BE" w:rsidRPr="0085487D" w:rsidRDefault="002452BE" w:rsidP="0085487D">
      <w:pPr>
        <w:widowControl w:val="0"/>
        <w:tabs>
          <w:tab w:val="left" w:pos="567"/>
        </w:tabs>
        <w:suppressAutoHyphens/>
        <w:autoSpaceDN w:val="0"/>
        <w:ind w:left="284"/>
        <w:jc w:val="both"/>
        <w:rPr>
          <w:rFonts w:eastAsia="Lucida Sans Unicode"/>
          <w:color w:val="000000"/>
          <w:kern w:val="3"/>
          <w:lang w:eastAsia="en-US" w:bidi="en-US"/>
        </w:rPr>
      </w:pPr>
      <w:r w:rsidRPr="0085487D">
        <w:rPr>
          <w:rFonts w:eastAsia="Lucida Sans Unicode"/>
          <w:color w:val="000000"/>
          <w:kern w:val="3"/>
          <w:lang w:eastAsia="en-US" w:bidi="en-US"/>
        </w:rPr>
        <w:tab/>
      </w:r>
      <w:r w:rsidRPr="0085487D">
        <w:rPr>
          <w:rFonts w:eastAsia="Lucida Sans Unicode"/>
          <w:color w:val="000000"/>
          <w:kern w:val="3"/>
          <w:lang w:eastAsia="en-US" w:bidi="en-US"/>
        </w:rPr>
        <w:tab/>
        <w:t>Учебный план разработан в соответствии со следующими нормативными документами:</w:t>
      </w:r>
    </w:p>
    <w:p w:rsidR="002452BE" w:rsidRPr="0085487D" w:rsidRDefault="002452BE" w:rsidP="005D2B1C">
      <w:pPr>
        <w:numPr>
          <w:ilvl w:val="0"/>
          <w:numId w:val="229"/>
        </w:numPr>
        <w:ind w:left="426" w:hanging="284"/>
        <w:jc w:val="both"/>
      </w:pPr>
      <w:r w:rsidRPr="0085487D">
        <w:t>Федеральный Закон от 29.12.2012 № 273-ФЗ «Об образовании в Российской Федерации»</w:t>
      </w:r>
    </w:p>
    <w:p w:rsidR="002452BE" w:rsidRPr="0085487D" w:rsidRDefault="002452BE" w:rsidP="005D2B1C">
      <w:pPr>
        <w:numPr>
          <w:ilvl w:val="0"/>
          <w:numId w:val="229"/>
        </w:numPr>
        <w:ind w:left="426" w:hanging="284"/>
        <w:jc w:val="both"/>
      </w:pPr>
      <w:r w:rsidRPr="0085487D">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 с изменениями от 29 декабря 2014 г.</w:t>
      </w:r>
    </w:p>
    <w:p w:rsidR="002452BE" w:rsidRPr="0085487D" w:rsidRDefault="002452BE" w:rsidP="005D2B1C">
      <w:pPr>
        <w:numPr>
          <w:ilvl w:val="0"/>
          <w:numId w:val="229"/>
        </w:numPr>
        <w:ind w:left="426" w:hanging="284"/>
        <w:jc w:val="both"/>
      </w:pPr>
      <w:r w:rsidRPr="0085487D">
        <w:t xml:space="preserve">Федеральный государственный стандарт начального общего образования (Приложение к приказу </w:t>
      </w:r>
      <w:proofErr w:type="spellStart"/>
      <w:r w:rsidRPr="0085487D">
        <w:t>Минобрнауки</w:t>
      </w:r>
      <w:proofErr w:type="spellEnd"/>
      <w:r w:rsidRPr="0085487D">
        <w:t xml:space="preserve"> России от 06.10 2009г. № 373)</w:t>
      </w:r>
    </w:p>
    <w:p w:rsidR="002452BE" w:rsidRPr="0085487D" w:rsidRDefault="002452BE" w:rsidP="005D2B1C">
      <w:pPr>
        <w:numPr>
          <w:ilvl w:val="0"/>
          <w:numId w:val="229"/>
        </w:numPr>
        <w:ind w:left="426" w:hanging="284"/>
        <w:jc w:val="both"/>
      </w:pPr>
      <w:r w:rsidRPr="0085487D">
        <w:t xml:space="preserve">Приказ </w:t>
      </w:r>
      <w:proofErr w:type="spellStart"/>
      <w:r w:rsidRPr="0085487D">
        <w:t>Минобрнауки</w:t>
      </w:r>
      <w:proofErr w:type="spellEnd"/>
      <w:r w:rsidRPr="0085487D">
        <w:t xml:space="preserve"> РФ от 26 ноября 2010 года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 (зарегистрирован в Минюсте РФ 04 февраля 2011 года № 19707)</w:t>
      </w:r>
    </w:p>
    <w:p w:rsidR="002452BE" w:rsidRPr="0085487D" w:rsidRDefault="002452BE" w:rsidP="005D2B1C">
      <w:pPr>
        <w:numPr>
          <w:ilvl w:val="0"/>
          <w:numId w:val="229"/>
        </w:numPr>
        <w:ind w:left="426" w:hanging="284"/>
        <w:jc w:val="both"/>
      </w:pPr>
      <w:r w:rsidRPr="0085487D">
        <w:t>Приказ Министерства образования и науки РФ от 22 сентября 2011 г. №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 (зарегистрирован в Минюсте РФ 12 декабря 2011 г., регистрационный N 22540)</w:t>
      </w:r>
    </w:p>
    <w:p w:rsidR="002452BE" w:rsidRPr="0085487D" w:rsidRDefault="002452BE" w:rsidP="005D2B1C">
      <w:pPr>
        <w:numPr>
          <w:ilvl w:val="0"/>
          <w:numId w:val="229"/>
        </w:numPr>
        <w:ind w:left="426" w:hanging="284"/>
        <w:jc w:val="both"/>
      </w:pPr>
      <w:r w:rsidRPr="0085487D">
        <w:t>Распоряжение Правительства РФ от 29.05.2015 № 996-р «Об утверждении Стратегии развитии воспитания в Российской Федерации на период до 2025 года»</w:t>
      </w:r>
    </w:p>
    <w:p w:rsidR="002452BE" w:rsidRPr="0085487D" w:rsidRDefault="002452BE" w:rsidP="005D2B1C">
      <w:pPr>
        <w:numPr>
          <w:ilvl w:val="0"/>
          <w:numId w:val="229"/>
        </w:numPr>
        <w:ind w:left="426" w:hanging="284"/>
        <w:jc w:val="both"/>
      </w:pPr>
      <w:r w:rsidRPr="0085487D">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8 апреля 2015 г. № 1/15)</w:t>
      </w:r>
    </w:p>
    <w:p w:rsidR="002452BE" w:rsidRPr="0085487D" w:rsidRDefault="002452BE" w:rsidP="005D2B1C">
      <w:pPr>
        <w:numPr>
          <w:ilvl w:val="0"/>
          <w:numId w:val="229"/>
        </w:numPr>
        <w:ind w:left="426" w:hanging="284"/>
        <w:jc w:val="both"/>
      </w:pPr>
      <w:r w:rsidRPr="0085487D">
        <w:t>Постановление Главного государственного санитарного врача Российской Федерации от 29 декабря 2010 г. № 189 г. Москва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РФ 3 марта 2011 г. № 85, изменений №2, утв. Постановлением  Главного государственного  санитарного врача  РФ от 24 .11.2015 № 81</w:t>
      </w:r>
    </w:p>
    <w:p w:rsidR="002452BE" w:rsidRPr="0085487D" w:rsidRDefault="002452BE" w:rsidP="005D2B1C">
      <w:pPr>
        <w:numPr>
          <w:ilvl w:val="0"/>
          <w:numId w:val="229"/>
        </w:numPr>
        <w:ind w:left="426" w:hanging="284"/>
        <w:jc w:val="both"/>
      </w:pPr>
      <w:r w:rsidRPr="0085487D">
        <w:t>Основной  общеобразовательной программы Школы № 77 (далее ООП)</w:t>
      </w:r>
    </w:p>
    <w:p w:rsidR="0085487D" w:rsidRDefault="0085487D" w:rsidP="0085487D">
      <w:pPr>
        <w:ind w:left="360"/>
        <w:contextualSpacing/>
        <w:jc w:val="center"/>
        <w:rPr>
          <w:rFonts w:eastAsia="Calibri"/>
          <w:b/>
          <w:lang w:eastAsia="en-US"/>
        </w:rPr>
      </w:pPr>
    </w:p>
    <w:p w:rsidR="002452BE" w:rsidRPr="0085487D" w:rsidRDefault="002452BE" w:rsidP="0085487D">
      <w:pPr>
        <w:ind w:left="360"/>
        <w:contextualSpacing/>
        <w:jc w:val="center"/>
        <w:rPr>
          <w:rFonts w:eastAsia="Calibri"/>
          <w:b/>
          <w:lang w:eastAsia="en-US"/>
        </w:rPr>
      </w:pPr>
      <w:r w:rsidRPr="0085487D">
        <w:rPr>
          <w:rFonts w:eastAsia="Calibri"/>
          <w:b/>
          <w:lang w:eastAsia="en-US"/>
        </w:rPr>
        <w:t>Начальное общее образование</w:t>
      </w:r>
    </w:p>
    <w:p w:rsidR="002452BE" w:rsidRPr="0085487D" w:rsidRDefault="002452BE" w:rsidP="0085487D">
      <w:pPr>
        <w:contextualSpacing/>
        <w:jc w:val="both"/>
        <w:rPr>
          <w:bCs/>
        </w:rPr>
      </w:pPr>
      <w:r w:rsidRPr="0085487D">
        <w:rPr>
          <w:bCs/>
        </w:rPr>
        <w:t xml:space="preserve">        В учебном плане начального общего образования школы № 77 на 2019-2020 учебный год определен перечень, трудоемкость, последовательность и распределение по периодам обучения учебных предметов, формы промежуточной аттестации обучающихся. </w:t>
      </w:r>
    </w:p>
    <w:p w:rsidR="002452BE" w:rsidRPr="0085487D" w:rsidRDefault="002452BE" w:rsidP="0085487D">
      <w:pPr>
        <w:contextualSpacing/>
        <w:rPr>
          <w:rFonts w:eastAsia="Calibri"/>
          <w:lang w:eastAsia="en-US"/>
        </w:rPr>
      </w:pPr>
      <w:r w:rsidRPr="0085487D">
        <w:rPr>
          <w:rFonts w:eastAsia="Calibri"/>
          <w:lang w:eastAsia="en-US"/>
        </w:rPr>
        <w:t xml:space="preserve">                     Учебный план 1-4 классов включает две части: обязательную и формируемую                                                 участниками образовательных  отношений. Наполняемость обязательной части      определена составом учебных предметов обязательных предметных областей, часть , </w:t>
      </w:r>
      <w:r w:rsidRPr="0085487D">
        <w:rPr>
          <w:rFonts w:eastAsia="Calibri"/>
          <w:lang w:eastAsia="en-US"/>
        </w:rPr>
        <w:lastRenderedPageBreak/>
        <w:t>формируемая участниками образовательных отношений, включает курсы направленные на реализацию индивидуальных потребностей  учащихся, в  соответствии с  их запросами, а так же отражающие специфику ОУ.</w:t>
      </w:r>
    </w:p>
    <w:p w:rsidR="002452BE" w:rsidRPr="0085487D" w:rsidRDefault="002452BE" w:rsidP="0085487D">
      <w:pPr>
        <w:contextualSpacing/>
        <w:rPr>
          <w:rFonts w:eastAsia="Calibri"/>
          <w:lang w:eastAsia="en-US"/>
        </w:rPr>
      </w:pPr>
      <w:r w:rsidRPr="0085487D">
        <w:rPr>
          <w:rFonts w:eastAsia="Calibri"/>
          <w:lang w:eastAsia="en-US"/>
        </w:rPr>
        <w:t xml:space="preserve">            Организация внеурочной деятельности  представлена в Приложении к учебному    плану.</w:t>
      </w:r>
    </w:p>
    <w:p w:rsidR="002452BE" w:rsidRPr="0085487D" w:rsidRDefault="002452BE" w:rsidP="0085487D">
      <w:pPr>
        <w:ind w:left="1494"/>
        <w:jc w:val="both"/>
        <w:rPr>
          <w:bCs/>
        </w:rPr>
      </w:pPr>
    </w:p>
    <w:p w:rsidR="002452BE" w:rsidRPr="0085487D" w:rsidRDefault="002452BE" w:rsidP="0085487D">
      <w:pPr>
        <w:contextualSpacing/>
        <w:jc w:val="both"/>
        <w:rPr>
          <w:bCs/>
        </w:rPr>
      </w:pPr>
      <w:r w:rsidRPr="0085487D">
        <w:rPr>
          <w:bCs/>
        </w:rPr>
        <w:t xml:space="preserve">        Учебный план предметов и учебных курсов обеспечивает преподавание и изучение государственного языка Российской Федерации, а также устанавливает количество занятий, отводимых на его изучение, по классам (годам) обучения.</w:t>
      </w:r>
    </w:p>
    <w:p w:rsidR="002452BE" w:rsidRPr="0085487D" w:rsidRDefault="002452BE" w:rsidP="0085487D">
      <w:pPr>
        <w:contextualSpacing/>
        <w:jc w:val="both"/>
        <w:rPr>
          <w:bCs/>
          <w:color w:val="000000"/>
        </w:rPr>
      </w:pPr>
      <w:r w:rsidRPr="0085487D">
        <w:rPr>
          <w:bCs/>
          <w:color w:val="000000"/>
        </w:rPr>
        <w:t>Количество учебных занятий за 4 учебных года не менее 2904 часов и более 3345 часов.</w:t>
      </w:r>
    </w:p>
    <w:p w:rsidR="002452BE" w:rsidRPr="0085487D" w:rsidRDefault="002452BE" w:rsidP="0085487D">
      <w:pPr>
        <w:contextualSpacing/>
        <w:jc w:val="both"/>
        <w:rPr>
          <w:bCs/>
          <w:color w:val="000000"/>
        </w:rPr>
      </w:pPr>
      <w:r w:rsidRPr="0085487D">
        <w:rPr>
          <w:bCs/>
          <w:color w:val="000000"/>
        </w:rPr>
        <w:t xml:space="preserve">     В целях обеспечения индивидуальных потребностей обучающихся часть учебного плана, формируемая участниками образовательных отношений, предусматривает:</w:t>
      </w:r>
    </w:p>
    <w:p w:rsidR="002452BE" w:rsidRPr="0085487D" w:rsidRDefault="002452BE" w:rsidP="0085487D">
      <w:pPr>
        <w:contextualSpacing/>
        <w:jc w:val="both"/>
        <w:rPr>
          <w:bCs/>
          <w:color w:val="000000"/>
        </w:rPr>
      </w:pPr>
      <w:r w:rsidRPr="0085487D">
        <w:rPr>
          <w:bCs/>
          <w:color w:val="000000"/>
        </w:rPr>
        <w:t>В 4 классе индивидуальные занятия по математике;</w:t>
      </w:r>
    </w:p>
    <w:p w:rsidR="002452BE" w:rsidRPr="0085487D" w:rsidRDefault="002452BE" w:rsidP="0085487D">
      <w:pPr>
        <w:ind w:left="1494"/>
        <w:jc w:val="both"/>
        <w:rPr>
          <w:rFonts w:eastAsia="Calibri"/>
          <w:b/>
          <w:bCs/>
          <w:color w:val="000000"/>
          <w:lang w:eastAsia="en-US"/>
        </w:rPr>
      </w:pPr>
      <w:r w:rsidRPr="0085487D">
        <w:rPr>
          <w:bCs/>
          <w:color w:val="000000"/>
        </w:rPr>
        <w:t>.</w:t>
      </w:r>
    </w:p>
    <w:p w:rsidR="002452BE" w:rsidRPr="0085487D" w:rsidRDefault="002452BE" w:rsidP="0085487D">
      <w:pPr>
        <w:autoSpaceDE w:val="0"/>
        <w:autoSpaceDN w:val="0"/>
        <w:adjustRightInd w:val="0"/>
        <w:contextualSpacing/>
        <w:jc w:val="both"/>
        <w:rPr>
          <w:rFonts w:eastAsia="Calibri"/>
          <w:color w:val="000000"/>
          <w:lang w:eastAsia="en-US"/>
        </w:rPr>
      </w:pPr>
      <w:r w:rsidRPr="0085487D">
        <w:rPr>
          <w:rFonts w:eastAsia="Calibri"/>
          <w:b/>
          <w:bCs/>
          <w:color w:val="000000"/>
          <w:lang w:eastAsia="en-US"/>
        </w:rPr>
        <w:t xml:space="preserve">         </w:t>
      </w:r>
      <w:r w:rsidRPr="0085487D">
        <w:rPr>
          <w:rFonts w:eastAsia="Calibri"/>
          <w:bCs/>
          <w:color w:val="000000"/>
          <w:lang w:eastAsia="en-US"/>
        </w:rPr>
        <w:t>Обучение на</w:t>
      </w:r>
      <w:r w:rsidRPr="0085487D">
        <w:rPr>
          <w:rFonts w:eastAsia="Calibri"/>
          <w:b/>
          <w:bCs/>
          <w:color w:val="000000"/>
          <w:lang w:eastAsia="en-US"/>
        </w:rPr>
        <w:t xml:space="preserve"> у</w:t>
      </w:r>
      <w:r w:rsidRPr="0085487D">
        <w:rPr>
          <w:rFonts w:eastAsia="Calibri"/>
          <w:color w:val="000000"/>
          <w:lang w:eastAsia="en-US"/>
        </w:rPr>
        <w:t xml:space="preserve">ровне начального общего образования в 2019-2020 учебном году осуществляется в следующем режиме: продолжительность учебного года – в 1-х классах 33 учебные недели, во 2-4-х классах 34 учебные недели;  продолжительность учебной недели – в 1-х классах 5 дней, во 2-3классах 5 дней; </w:t>
      </w:r>
    </w:p>
    <w:p w:rsidR="002452BE" w:rsidRPr="0085487D" w:rsidRDefault="002452BE" w:rsidP="0085487D">
      <w:pPr>
        <w:autoSpaceDE w:val="0"/>
        <w:autoSpaceDN w:val="0"/>
        <w:adjustRightInd w:val="0"/>
        <w:contextualSpacing/>
        <w:jc w:val="both"/>
        <w:rPr>
          <w:rFonts w:eastAsia="Calibri"/>
          <w:color w:val="000000"/>
          <w:lang w:eastAsia="en-US"/>
        </w:rPr>
      </w:pPr>
      <w:r w:rsidRPr="0085487D">
        <w:rPr>
          <w:rFonts w:eastAsia="Calibri"/>
          <w:color w:val="000000"/>
          <w:lang w:eastAsia="en-US"/>
        </w:rPr>
        <w:t>В 4-х классах – 6 дней. продолжительность урока – в 1-х классах 35 минут в первом полугодии, 40 минут во втором, во 2-4 классах 45 минут. В сентябре-октябре четвертый урок в 1-х классах проводится в форме, отличной от классно-урочной.</w:t>
      </w:r>
    </w:p>
    <w:p w:rsidR="002452BE" w:rsidRPr="0085487D" w:rsidRDefault="002452BE" w:rsidP="0085487D">
      <w:pPr>
        <w:tabs>
          <w:tab w:val="left" w:pos="993"/>
        </w:tabs>
        <w:autoSpaceDE w:val="0"/>
        <w:autoSpaceDN w:val="0"/>
        <w:adjustRightInd w:val="0"/>
        <w:contextualSpacing/>
        <w:jc w:val="both"/>
        <w:rPr>
          <w:rFonts w:eastAsia="Calibri"/>
          <w:color w:val="000000"/>
          <w:lang w:eastAsia="en-US"/>
        </w:rPr>
      </w:pPr>
      <w:r w:rsidRPr="0085487D">
        <w:rPr>
          <w:rFonts w:eastAsia="Calibri"/>
          <w:color w:val="000000"/>
          <w:lang w:eastAsia="en-US"/>
        </w:rPr>
        <w:t xml:space="preserve">          Содержание образования на уровне начального общего образования ведется по традиционной программе «Планета Знаний».</w:t>
      </w:r>
    </w:p>
    <w:p w:rsidR="002452BE" w:rsidRPr="0085487D" w:rsidRDefault="002452BE" w:rsidP="0085487D">
      <w:pPr>
        <w:jc w:val="both"/>
      </w:pPr>
      <w:r w:rsidRPr="0085487D">
        <w:rPr>
          <w:color w:val="000000"/>
          <w:kern w:val="24"/>
        </w:rPr>
        <w:t>Предметная область «Родной язык и литературное чтение на родном языке»,    включающая учебные предметы «Родной язык», «Литературное чтение на родном языке» являются обязательными, но в  школе № 77 родным является русский язык, то часы на эти предметы не выделяются, а планируемые результаты предметной области «Родной язык и литературное чтение на родном языке» достигаются в ходе освоения предметной области «Русский язык и литературное чтение».</w:t>
      </w:r>
    </w:p>
    <w:p w:rsidR="002452BE" w:rsidRPr="0085487D" w:rsidRDefault="002452BE" w:rsidP="0085487D">
      <w:pPr>
        <w:ind w:left="1854"/>
        <w:contextualSpacing/>
        <w:rPr>
          <w:b/>
        </w:rPr>
      </w:pPr>
    </w:p>
    <w:p w:rsidR="0085487D" w:rsidRDefault="002452BE" w:rsidP="002452BE">
      <w:pPr>
        <w:spacing w:line="276" w:lineRule="auto"/>
        <w:rPr>
          <w:rFonts w:ascii="Calibri" w:eastAsia="Calibri" w:hAnsi="Calibri"/>
          <w:sz w:val="20"/>
          <w:szCs w:val="20"/>
          <w:lang w:eastAsia="en-US"/>
        </w:rPr>
      </w:pPr>
      <w:r w:rsidRPr="002452BE">
        <w:rPr>
          <w:rFonts w:ascii="Calibri" w:eastAsia="Calibri" w:hAnsi="Calibri"/>
          <w:sz w:val="20"/>
          <w:szCs w:val="20"/>
          <w:lang w:eastAsia="en-US"/>
        </w:rPr>
        <w:t xml:space="preserve">                                                                                                                </w:t>
      </w:r>
    </w:p>
    <w:p w:rsidR="0085487D" w:rsidRDefault="0085487D">
      <w:pPr>
        <w:spacing w:after="160" w:line="259" w:lineRule="auto"/>
        <w:rPr>
          <w:rFonts w:ascii="Calibri" w:eastAsia="Calibri" w:hAnsi="Calibri"/>
          <w:sz w:val="20"/>
          <w:szCs w:val="20"/>
          <w:lang w:eastAsia="en-US"/>
        </w:rPr>
      </w:pPr>
      <w:r>
        <w:rPr>
          <w:rFonts w:ascii="Calibri" w:eastAsia="Calibri" w:hAnsi="Calibri"/>
          <w:sz w:val="20"/>
          <w:szCs w:val="20"/>
          <w:lang w:eastAsia="en-US"/>
        </w:rPr>
        <w:br w:type="page"/>
      </w:r>
    </w:p>
    <w:p w:rsidR="002452BE" w:rsidRPr="002452BE" w:rsidRDefault="002452BE" w:rsidP="0085487D">
      <w:pPr>
        <w:spacing w:line="276" w:lineRule="auto"/>
        <w:jc w:val="right"/>
        <w:rPr>
          <w:rFonts w:ascii="Calibri" w:eastAsia="Calibri" w:hAnsi="Calibri"/>
          <w:sz w:val="20"/>
          <w:szCs w:val="20"/>
          <w:lang w:eastAsia="en-US"/>
        </w:rPr>
      </w:pPr>
      <w:r w:rsidRPr="002452BE">
        <w:rPr>
          <w:rFonts w:ascii="Calibri" w:eastAsia="Calibri" w:hAnsi="Calibri"/>
          <w:sz w:val="20"/>
          <w:szCs w:val="20"/>
          <w:lang w:eastAsia="en-US"/>
        </w:rPr>
        <w:lastRenderedPageBreak/>
        <w:t>УТВЕРЖДАЮ</w:t>
      </w:r>
    </w:p>
    <w:p w:rsidR="002452BE" w:rsidRPr="002452BE" w:rsidRDefault="002452BE" w:rsidP="002452BE">
      <w:pPr>
        <w:spacing w:line="276" w:lineRule="auto"/>
        <w:jc w:val="center"/>
        <w:rPr>
          <w:rFonts w:ascii="Calibri" w:eastAsia="Calibri" w:hAnsi="Calibri"/>
          <w:sz w:val="20"/>
          <w:szCs w:val="20"/>
          <w:lang w:eastAsia="en-US"/>
        </w:rPr>
      </w:pPr>
      <w:r w:rsidRPr="002452BE">
        <w:rPr>
          <w:rFonts w:ascii="Calibri" w:eastAsia="Calibri" w:hAnsi="Calibri"/>
          <w:sz w:val="20"/>
          <w:szCs w:val="20"/>
          <w:lang w:eastAsia="en-US"/>
        </w:rPr>
        <w:t xml:space="preserve">                                                                               Директор средней школы № 77</w:t>
      </w:r>
    </w:p>
    <w:p w:rsidR="002452BE" w:rsidRPr="002452BE" w:rsidRDefault="002452BE" w:rsidP="002452BE">
      <w:pPr>
        <w:spacing w:line="276" w:lineRule="auto"/>
        <w:jc w:val="center"/>
        <w:rPr>
          <w:rFonts w:ascii="Calibri" w:eastAsia="Calibri" w:hAnsi="Calibri"/>
          <w:sz w:val="20"/>
          <w:szCs w:val="20"/>
          <w:lang w:eastAsia="en-US"/>
        </w:rPr>
      </w:pPr>
      <w:r w:rsidRPr="002452BE">
        <w:rPr>
          <w:rFonts w:ascii="Calibri" w:eastAsia="Calibri" w:hAnsi="Calibri"/>
          <w:sz w:val="20"/>
          <w:szCs w:val="20"/>
          <w:lang w:eastAsia="en-US"/>
        </w:rPr>
        <w:t xml:space="preserve">                                                                                            _________________ </w:t>
      </w:r>
      <w:proofErr w:type="spellStart"/>
      <w:r w:rsidRPr="002452BE">
        <w:rPr>
          <w:rFonts w:ascii="Calibri" w:eastAsia="Calibri" w:hAnsi="Calibri"/>
          <w:sz w:val="20"/>
          <w:szCs w:val="20"/>
          <w:lang w:eastAsia="en-US"/>
        </w:rPr>
        <w:t>Чеснокова</w:t>
      </w:r>
      <w:proofErr w:type="spellEnd"/>
      <w:r w:rsidRPr="002452BE">
        <w:rPr>
          <w:rFonts w:ascii="Calibri" w:eastAsia="Calibri" w:hAnsi="Calibri"/>
          <w:sz w:val="20"/>
          <w:szCs w:val="20"/>
          <w:lang w:eastAsia="en-US"/>
        </w:rPr>
        <w:t xml:space="preserve"> Т.С.</w:t>
      </w:r>
    </w:p>
    <w:p w:rsidR="002452BE" w:rsidRPr="002452BE" w:rsidRDefault="002452BE" w:rsidP="002452BE">
      <w:pPr>
        <w:spacing w:line="276" w:lineRule="auto"/>
        <w:jc w:val="center"/>
        <w:rPr>
          <w:rFonts w:ascii="Calibri" w:eastAsia="Calibri" w:hAnsi="Calibri"/>
          <w:sz w:val="20"/>
          <w:szCs w:val="20"/>
          <w:lang w:eastAsia="en-US"/>
        </w:rPr>
      </w:pPr>
      <w:r w:rsidRPr="002452BE">
        <w:rPr>
          <w:rFonts w:ascii="Calibri" w:eastAsia="Calibri" w:hAnsi="Calibri"/>
          <w:sz w:val="20"/>
          <w:szCs w:val="20"/>
          <w:lang w:eastAsia="en-US"/>
        </w:rPr>
        <w:t xml:space="preserve">                                                          Приказ №  01-12/</w:t>
      </w:r>
    </w:p>
    <w:p w:rsidR="002452BE" w:rsidRPr="002452BE" w:rsidRDefault="002452BE" w:rsidP="002452BE">
      <w:pPr>
        <w:spacing w:line="276" w:lineRule="auto"/>
        <w:jc w:val="center"/>
        <w:rPr>
          <w:rFonts w:ascii="Calibri" w:eastAsia="Calibri" w:hAnsi="Calibri"/>
          <w:sz w:val="20"/>
          <w:szCs w:val="20"/>
          <w:lang w:eastAsia="en-US"/>
        </w:rPr>
      </w:pPr>
      <w:r w:rsidRPr="002452BE">
        <w:rPr>
          <w:rFonts w:ascii="Calibri" w:eastAsia="Calibri" w:hAnsi="Calibri"/>
          <w:sz w:val="20"/>
          <w:szCs w:val="20"/>
          <w:lang w:eastAsia="en-US"/>
        </w:rPr>
        <w:t xml:space="preserve">                                                                          От «30» августа 2019</w:t>
      </w:r>
    </w:p>
    <w:p w:rsidR="002452BE" w:rsidRPr="002452BE" w:rsidRDefault="002452BE" w:rsidP="002452BE">
      <w:pPr>
        <w:spacing w:line="276" w:lineRule="auto"/>
        <w:jc w:val="center"/>
        <w:rPr>
          <w:rFonts w:ascii="Calibri" w:eastAsia="Calibri" w:hAnsi="Calibri"/>
          <w:b/>
          <w:sz w:val="20"/>
          <w:szCs w:val="20"/>
          <w:lang w:eastAsia="en-US"/>
        </w:rPr>
      </w:pPr>
      <w:r w:rsidRPr="002452BE">
        <w:rPr>
          <w:rFonts w:ascii="Calibri" w:eastAsia="Calibri" w:hAnsi="Calibri"/>
          <w:b/>
          <w:sz w:val="20"/>
          <w:szCs w:val="20"/>
          <w:lang w:eastAsia="en-US"/>
        </w:rPr>
        <w:t>УЧЕБНЫЙ ПЛАН</w:t>
      </w:r>
    </w:p>
    <w:p w:rsidR="002452BE" w:rsidRPr="002452BE" w:rsidRDefault="002452BE" w:rsidP="002452BE">
      <w:pPr>
        <w:spacing w:line="276" w:lineRule="auto"/>
        <w:jc w:val="center"/>
        <w:rPr>
          <w:rFonts w:ascii="Calibri" w:eastAsia="Calibri" w:hAnsi="Calibri"/>
          <w:b/>
          <w:sz w:val="20"/>
          <w:szCs w:val="20"/>
          <w:lang w:eastAsia="en-US"/>
        </w:rPr>
      </w:pPr>
      <w:r w:rsidRPr="002452BE">
        <w:rPr>
          <w:rFonts w:ascii="Calibri" w:eastAsia="Calibri" w:hAnsi="Calibri"/>
          <w:b/>
          <w:sz w:val="20"/>
          <w:szCs w:val="20"/>
          <w:lang w:eastAsia="en-US"/>
        </w:rPr>
        <w:t>муниципального общеобразовательного учреждения  «Средняя  школа № 77» г. Ярославля</w:t>
      </w:r>
    </w:p>
    <w:p w:rsidR="002452BE" w:rsidRPr="002452BE" w:rsidRDefault="002452BE" w:rsidP="002452BE">
      <w:pPr>
        <w:spacing w:line="276" w:lineRule="auto"/>
        <w:jc w:val="center"/>
        <w:rPr>
          <w:rFonts w:ascii="Calibri" w:eastAsia="Calibri" w:hAnsi="Calibri"/>
          <w:b/>
          <w:sz w:val="20"/>
          <w:szCs w:val="20"/>
          <w:lang w:eastAsia="en-US"/>
        </w:rPr>
      </w:pPr>
      <w:r w:rsidRPr="002452BE">
        <w:rPr>
          <w:rFonts w:ascii="Calibri" w:eastAsia="Calibri" w:hAnsi="Calibri"/>
          <w:b/>
          <w:sz w:val="20"/>
          <w:szCs w:val="20"/>
          <w:lang w:eastAsia="en-US"/>
        </w:rPr>
        <w:t xml:space="preserve">на 2019-2020 учебный год  </w:t>
      </w:r>
    </w:p>
    <w:tbl>
      <w:tblPr>
        <w:tblW w:w="11055" w:type="dxa"/>
        <w:tblInd w:w="-1168" w:type="dxa"/>
        <w:tblLayout w:type="fixed"/>
        <w:tblLook w:val="04A0" w:firstRow="1" w:lastRow="0" w:firstColumn="1" w:lastColumn="0" w:noHBand="0" w:noVBand="1"/>
      </w:tblPr>
      <w:tblGrid>
        <w:gridCol w:w="2380"/>
        <w:gridCol w:w="2438"/>
        <w:gridCol w:w="698"/>
        <w:gridCol w:w="861"/>
        <w:gridCol w:w="567"/>
        <w:gridCol w:w="851"/>
        <w:gridCol w:w="567"/>
        <w:gridCol w:w="992"/>
        <w:gridCol w:w="709"/>
        <w:gridCol w:w="992"/>
      </w:tblGrid>
      <w:tr w:rsidR="002452BE" w:rsidRPr="002452BE" w:rsidTr="006C275E">
        <w:tc>
          <w:tcPr>
            <w:tcW w:w="2381"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Предметные</w:t>
            </w:r>
          </w:p>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области</w:t>
            </w:r>
          </w:p>
        </w:tc>
        <w:tc>
          <w:tcPr>
            <w:tcW w:w="2439"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Учебные предметы</w:t>
            </w:r>
          </w:p>
        </w:tc>
        <w:tc>
          <w:tcPr>
            <w:tcW w:w="698"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line="276" w:lineRule="auto"/>
              <w:rPr>
                <w:rFonts w:ascii="Calibri" w:eastAsia="Calibri" w:hAnsi="Calibri"/>
                <w:b/>
                <w:sz w:val="20"/>
                <w:szCs w:val="20"/>
                <w:lang w:eastAsia="en-US"/>
              </w:rPr>
            </w:pPr>
            <w:r w:rsidRPr="002452BE">
              <w:rPr>
                <w:rFonts w:ascii="Calibri" w:eastAsia="Calibri" w:hAnsi="Calibri"/>
                <w:b/>
                <w:sz w:val="20"/>
                <w:szCs w:val="20"/>
                <w:lang w:eastAsia="en-US"/>
              </w:rPr>
              <w:t>1а</w:t>
            </w:r>
          </w:p>
          <w:p w:rsidR="002452BE" w:rsidRPr="002452BE" w:rsidRDefault="002452BE" w:rsidP="002452BE">
            <w:pPr>
              <w:spacing w:line="276" w:lineRule="auto"/>
              <w:rPr>
                <w:rFonts w:ascii="Calibri" w:eastAsia="Calibri" w:hAnsi="Calibri"/>
                <w:b/>
                <w:sz w:val="20"/>
                <w:szCs w:val="20"/>
                <w:lang w:eastAsia="en-US"/>
              </w:rPr>
            </w:pPr>
            <w:r w:rsidRPr="002452BE">
              <w:rPr>
                <w:rFonts w:ascii="Calibri" w:eastAsia="Calibri" w:hAnsi="Calibri"/>
                <w:b/>
                <w:sz w:val="20"/>
                <w:szCs w:val="20"/>
                <w:lang w:eastAsia="en-US"/>
              </w:rPr>
              <w:t>1б</w:t>
            </w:r>
          </w:p>
          <w:p w:rsidR="002452BE" w:rsidRPr="002452BE" w:rsidRDefault="002452BE" w:rsidP="002452BE">
            <w:pPr>
              <w:spacing w:line="276" w:lineRule="auto"/>
              <w:rPr>
                <w:rFonts w:ascii="Calibri" w:eastAsia="Calibri" w:hAnsi="Calibri"/>
                <w:b/>
                <w:sz w:val="20"/>
                <w:szCs w:val="20"/>
                <w:lang w:eastAsia="en-US"/>
              </w:rPr>
            </w:pPr>
            <w:r w:rsidRPr="002452BE">
              <w:rPr>
                <w:rFonts w:ascii="Calibri" w:eastAsia="Calibri" w:hAnsi="Calibri"/>
                <w:b/>
                <w:sz w:val="20"/>
                <w:szCs w:val="20"/>
                <w:lang w:eastAsia="en-US"/>
              </w:rPr>
              <w:t>1в</w:t>
            </w:r>
          </w:p>
        </w:tc>
        <w:tc>
          <w:tcPr>
            <w:tcW w:w="861"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Формы</w:t>
            </w:r>
          </w:p>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ПА</w:t>
            </w:r>
          </w:p>
        </w:tc>
        <w:tc>
          <w:tcPr>
            <w:tcW w:w="567"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line="276" w:lineRule="auto"/>
              <w:rPr>
                <w:rFonts w:ascii="Calibri" w:eastAsia="Calibri" w:hAnsi="Calibri"/>
                <w:b/>
                <w:sz w:val="20"/>
                <w:szCs w:val="20"/>
                <w:lang w:eastAsia="en-US"/>
              </w:rPr>
            </w:pPr>
            <w:r w:rsidRPr="002452BE">
              <w:rPr>
                <w:rFonts w:ascii="Calibri" w:eastAsia="Calibri" w:hAnsi="Calibri"/>
                <w:b/>
                <w:sz w:val="20"/>
                <w:szCs w:val="20"/>
                <w:lang w:eastAsia="en-US"/>
              </w:rPr>
              <w:t>2а</w:t>
            </w:r>
          </w:p>
          <w:p w:rsidR="002452BE" w:rsidRPr="002452BE" w:rsidRDefault="002452BE" w:rsidP="002452BE">
            <w:pPr>
              <w:spacing w:line="276" w:lineRule="auto"/>
              <w:rPr>
                <w:rFonts w:ascii="Calibri" w:eastAsia="Calibri" w:hAnsi="Calibri"/>
                <w:b/>
                <w:sz w:val="20"/>
                <w:szCs w:val="20"/>
                <w:lang w:eastAsia="en-US"/>
              </w:rPr>
            </w:pPr>
            <w:r w:rsidRPr="002452BE">
              <w:rPr>
                <w:rFonts w:ascii="Calibri" w:eastAsia="Calibri" w:hAnsi="Calibri"/>
                <w:b/>
                <w:sz w:val="20"/>
                <w:szCs w:val="20"/>
                <w:lang w:eastAsia="en-US"/>
              </w:rPr>
              <w:t>2б</w:t>
            </w:r>
          </w:p>
          <w:p w:rsidR="002452BE" w:rsidRPr="002452BE" w:rsidRDefault="002452BE" w:rsidP="002452BE">
            <w:pPr>
              <w:spacing w:line="276" w:lineRule="auto"/>
              <w:rPr>
                <w:rFonts w:ascii="Calibri" w:eastAsia="Calibri" w:hAnsi="Calibri"/>
                <w:b/>
                <w:sz w:val="20"/>
                <w:szCs w:val="20"/>
                <w:lang w:eastAsia="en-US"/>
              </w:rPr>
            </w:pPr>
            <w:r w:rsidRPr="002452BE">
              <w:rPr>
                <w:rFonts w:ascii="Calibri" w:eastAsia="Calibri" w:hAnsi="Calibri"/>
                <w:b/>
                <w:sz w:val="20"/>
                <w:szCs w:val="20"/>
                <w:lang w:eastAsia="en-US"/>
              </w:rPr>
              <w:t>2в</w:t>
            </w:r>
          </w:p>
        </w:tc>
        <w:tc>
          <w:tcPr>
            <w:tcW w:w="851"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Формы</w:t>
            </w:r>
          </w:p>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ПА</w:t>
            </w:r>
          </w:p>
        </w:tc>
        <w:tc>
          <w:tcPr>
            <w:tcW w:w="567"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line="276" w:lineRule="auto"/>
              <w:rPr>
                <w:rFonts w:ascii="Calibri" w:eastAsia="Calibri" w:hAnsi="Calibri"/>
                <w:b/>
                <w:sz w:val="20"/>
                <w:szCs w:val="20"/>
                <w:lang w:eastAsia="en-US"/>
              </w:rPr>
            </w:pPr>
            <w:r w:rsidRPr="002452BE">
              <w:rPr>
                <w:rFonts w:ascii="Calibri" w:eastAsia="Calibri" w:hAnsi="Calibri"/>
                <w:b/>
                <w:sz w:val="20"/>
                <w:szCs w:val="20"/>
                <w:lang w:eastAsia="en-US"/>
              </w:rPr>
              <w:t>3а</w:t>
            </w:r>
          </w:p>
          <w:p w:rsidR="002452BE" w:rsidRPr="002452BE" w:rsidRDefault="002452BE" w:rsidP="002452BE">
            <w:pPr>
              <w:spacing w:line="276" w:lineRule="auto"/>
              <w:rPr>
                <w:rFonts w:ascii="Calibri" w:eastAsia="Calibri" w:hAnsi="Calibri"/>
                <w:b/>
                <w:sz w:val="20"/>
                <w:szCs w:val="20"/>
                <w:lang w:eastAsia="en-US"/>
              </w:rPr>
            </w:pPr>
            <w:r w:rsidRPr="002452BE">
              <w:rPr>
                <w:rFonts w:ascii="Calibri" w:eastAsia="Calibri" w:hAnsi="Calibri"/>
                <w:b/>
                <w:sz w:val="20"/>
                <w:szCs w:val="20"/>
                <w:lang w:eastAsia="en-US"/>
              </w:rPr>
              <w:t>3б</w:t>
            </w:r>
          </w:p>
          <w:p w:rsidR="002452BE" w:rsidRPr="002452BE" w:rsidRDefault="002452BE" w:rsidP="002452BE">
            <w:pPr>
              <w:spacing w:line="276" w:lineRule="auto"/>
              <w:rPr>
                <w:rFonts w:ascii="Calibri" w:eastAsia="Calibri" w:hAnsi="Calibri"/>
                <w:b/>
                <w:sz w:val="20"/>
                <w:szCs w:val="20"/>
                <w:lang w:eastAsia="en-US"/>
              </w:rPr>
            </w:pPr>
            <w:r w:rsidRPr="002452BE">
              <w:rPr>
                <w:rFonts w:ascii="Calibri" w:eastAsia="Calibri" w:hAnsi="Calibri"/>
                <w:b/>
                <w:sz w:val="20"/>
                <w:szCs w:val="20"/>
                <w:lang w:eastAsia="en-US"/>
              </w:rPr>
              <w:t>3в</w:t>
            </w:r>
          </w:p>
        </w:tc>
        <w:tc>
          <w:tcPr>
            <w:tcW w:w="992"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Формы</w:t>
            </w:r>
          </w:p>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ПА</w:t>
            </w:r>
          </w:p>
        </w:tc>
        <w:tc>
          <w:tcPr>
            <w:tcW w:w="709"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line="276" w:lineRule="auto"/>
              <w:rPr>
                <w:rFonts w:ascii="Calibri" w:eastAsia="Calibri" w:hAnsi="Calibri"/>
                <w:b/>
                <w:sz w:val="20"/>
                <w:szCs w:val="20"/>
                <w:lang w:eastAsia="en-US"/>
              </w:rPr>
            </w:pPr>
            <w:r w:rsidRPr="002452BE">
              <w:rPr>
                <w:rFonts w:ascii="Calibri" w:eastAsia="Calibri" w:hAnsi="Calibri"/>
                <w:b/>
                <w:sz w:val="20"/>
                <w:szCs w:val="20"/>
                <w:lang w:eastAsia="en-US"/>
              </w:rPr>
              <w:t>4а</w:t>
            </w:r>
          </w:p>
          <w:p w:rsidR="002452BE" w:rsidRPr="002452BE" w:rsidRDefault="002452BE" w:rsidP="002452BE">
            <w:pPr>
              <w:spacing w:line="276" w:lineRule="auto"/>
              <w:rPr>
                <w:rFonts w:ascii="Calibri" w:eastAsia="Calibri" w:hAnsi="Calibri"/>
                <w:b/>
                <w:sz w:val="20"/>
                <w:szCs w:val="20"/>
                <w:lang w:eastAsia="en-US"/>
              </w:rPr>
            </w:pPr>
            <w:r w:rsidRPr="002452BE">
              <w:rPr>
                <w:rFonts w:ascii="Calibri" w:eastAsia="Calibri" w:hAnsi="Calibri"/>
                <w:b/>
                <w:sz w:val="20"/>
                <w:szCs w:val="20"/>
                <w:lang w:eastAsia="en-US"/>
              </w:rPr>
              <w:t>4б</w:t>
            </w:r>
          </w:p>
          <w:p w:rsidR="002452BE" w:rsidRPr="002452BE" w:rsidRDefault="002452BE" w:rsidP="002452BE">
            <w:pPr>
              <w:spacing w:line="276" w:lineRule="auto"/>
              <w:rPr>
                <w:rFonts w:ascii="Calibri" w:eastAsia="Calibri" w:hAnsi="Calibri"/>
                <w:b/>
                <w:sz w:val="20"/>
                <w:szCs w:val="20"/>
                <w:lang w:eastAsia="en-US"/>
              </w:rPr>
            </w:pPr>
            <w:r w:rsidRPr="002452BE">
              <w:rPr>
                <w:rFonts w:ascii="Calibri" w:eastAsia="Calibri" w:hAnsi="Calibri"/>
                <w:b/>
                <w:sz w:val="20"/>
                <w:szCs w:val="20"/>
                <w:lang w:eastAsia="en-US"/>
              </w:rPr>
              <w:t>4в</w:t>
            </w:r>
          </w:p>
          <w:p w:rsidR="002452BE" w:rsidRPr="002452BE" w:rsidRDefault="002452BE" w:rsidP="002452BE">
            <w:pPr>
              <w:spacing w:line="276" w:lineRule="auto"/>
              <w:rPr>
                <w:rFonts w:ascii="Calibri" w:eastAsia="Calibri" w:hAnsi="Calibri"/>
                <w:b/>
                <w:sz w:val="20"/>
                <w:szCs w:val="20"/>
                <w:lang w:eastAsia="en-US"/>
              </w:rPr>
            </w:pPr>
            <w:r w:rsidRPr="002452BE">
              <w:rPr>
                <w:rFonts w:ascii="Calibri" w:eastAsia="Calibri" w:hAnsi="Calibri"/>
                <w:b/>
                <w:sz w:val="20"/>
                <w:szCs w:val="20"/>
                <w:lang w:eastAsia="en-US"/>
              </w:rPr>
              <w:t>4г</w:t>
            </w:r>
          </w:p>
        </w:tc>
        <w:tc>
          <w:tcPr>
            <w:tcW w:w="992"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Формы</w:t>
            </w:r>
          </w:p>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ПА</w:t>
            </w:r>
          </w:p>
        </w:tc>
      </w:tr>
      <w:tr w:rsidR="002452BE" w:rsidRPr="002452BE" w:rsidTr="006C275E">
        <w:tc>
          <w:tcPr>
            <w:tcW w:w="4820" w:type="dxa"/>
            <w:gridSpan w:val="2"/>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b/>
                <w:i/>
                <w:sz w:val="20"/>
                <w:szCs w:val="20"/>
                <w:lang w:eastAsia="en-US"/>
              </w:rPr>
            </w:pPr>
            <w:r w:rsidRPr="002452BE">
              <w:rPr>
                <w:rFonts w:ascii="Calibri" w:eastAsia="Calibri" w:hAnsi="Calibri"/>
                <w:b/>
                <w:i/>
                <w:sz w:val="20"/>
                <w:szCs w:val="20"/>
                <w:lang w:eastAsia="en-US"/>
              </w:rPr>
              <w:t>1.Обязательная часть</w:t>
            </w:r>
          </w:p>
        </w:tc>
        <w:tc>
          <w:tcPr>
            <w:tcW w:w="698"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i/>
                <w:sz w:val="20"/>
                <w:szCs w:val="20"/>
                <w:lang w:eastAsia="en-US"/>
              </w:rPr>
            </w:pPr>
          </w:p>
        </w:tc>
        <w:tc>
          <w:tcPr>
            <w:tcW w:w="861"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i/>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i/>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i/>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i/>
                <w:sz w:val="20"/>
                <w:szCs w:val="20"/>
                <w:lang w:eastAsia="en-US"/>
              </w:rPr>
            </w:pPr>
          </w:p>
        </w:tc>
      </w:tr>
      <w:tr w:rsidR="002452BE" w:rsidRPr="002452BE" w:rsidTr="006C275E">
        <w:tc>
          <w:tcPr>
            <w:tcW w:w="2381" w:type="dxa"/>
            <w:vMerge w:val="restart"/>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b/>
                <w:sz w:val="20"/>
                <w:szCs w:val="20"/>
                <w:lang w:eastAsia="en-US"/>
              </w:rPr>
            </w:pPr>
          </w:p>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Русский язык и литературное чтение</w:t>
            </w:r>
          </w:p>
        </w:tc>
        <w:tc>
          <w:tcPr>
            <w:tcW w:w="2439"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Русский язык</w:t>
            </w:r>
          </w:p>
        </w:tc>
        <w:tc>
          <w:tcPr>
            <w:tcW w:w="698"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5</w:t>
            </w:r>
          </w:p>
        </w:tc>
        <w:tc>
          <w:tcPr>
            <w:tcW w:w="861"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c>
          <w:tcPr>
            <w:tcW w:w="567"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5</w:t>
            </w:r>
          </w:p>
        </w:tc>
        <w:tc>
          <w:tcPr>
            <w:tcW w:w="851"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c>
          <w:tcPr>
            <w:tcW w:w="567"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5</w:t>
            </w:r>
          </w:p>
        </w:tc>
        <w:tc>
          <w:tcPr>
            <w:tcW w:w="992"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c>
          <w:tcPr>
            <w:tcW w:w="709"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5</w:t>
            </w:r>
          </w:p>
        </w:tc>
        <w:tc>
          <w:tcPr>
            <w:tcW w:w="992"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r>
      <w:tr w:rsidR="002452BE" w:rsidRPr="002452BE" w:rsidTr="006C275E">
        <w:tc>
          <w:tcPr>
            <w:tcW w:w="4820" w:type="dxa"/>
            <w:vMerge/>
            <w:tcBorders>
              <w:top w:val="single" w:sz="4" w:space="0" w:color="auto"/>
              <w:left w:val="single" w:sz="4" w:space="0" w:color="auto"/>
              <w:bottom w:val="single" w:sz="4" w:space="0" w:color="auto"/>
              <w:right w:val="single" w:sz="4" w:space="0" w:color="auto"/>
            </w:tcBorders>
            <w:vAlign w:val="center"/>
            <w:hideMark/>
          </w:tcPr>
          <w:p w:rsidR="002452BE" w:rsidRPr="002452BE" w:rsidRDefault="002452BE" w:rsidP="002452BE">
            <w:pPr>
              <w:rPr>
                <w:rFonts w:ascii="Calibri" w:eastAsia="Calibri" w:hAnsi="Calibri"/>
                <w:sz w:val="20"/>
                <w:szCs w:val="20"/>
                <w:lang w:eastAsia="en-US"/>
              </w:rPr>
            </w:pPr>
          </w:p>
        </w:tc>
        <w:tc>
          <w:tcPr>
            <w:tcW w:w="2439" w:type="dxa"/>
            <w:tcBorders>
              <w:top w:val="single" w:sz="4" w:space="0" w:color="auto"/>
              <w:left w:val="single" w:sz="4" w:space="0" w:color="auto"/>
              <w:bottom w:val="nil"/>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Литературное чтение</w:t>
            </w:r>
          </w:p>
        </w:tc>
        <w:tc>
          <w:tcPr>
            <w:tcW w:w="698" w:type="dxa"/>
            <w:tcBorders>
              <w:top w:val="single" w:sz="4" w:space="0" w:color="auto"/>
              <w:left w:val="single" w:sz="4" w:space="0" w:color="auto"/>
              <w:bottom w:val="nil"/>
              <w:right w:val="single" w:sz="4" w:space="0" w:color="auto"/>
            </w:tcBorders>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4</w:t>
            </w:r>
          </w:p>
          <w:p w:rsidR="002452BE" w:rsidRPr="002452BE" w:rsidRDefault="002452BE" w:rsidP="002452BE">
            <w:pPr>
              <w:spacing w:after="200" w:line="276" w:lineRule="auto"/>
              <w:rPr>
                <w:rFonts w:ascii="Calibri" w:eastAsia="Calibri" w:hAnsi="Calibri"/>
                <w:sz w:val="20"/>
                <w:szCs w:val="20"/>
                <w:lang w:eastAsia="en-US"/>
              </w:rPr>
            </w:pPr>
          </w:p>
        </w:tc>
        <w:tc>
          <w:tcPr>
            <w:tcW w:w="861" w:type="dxa"/>
            <w:tcBorders>
              <w:top w:val="single" w:sz="4" w:space="0" w:color="auto"/>
              <w:left w:val="single" w:sz="4" w:space="0" w:color="auto"/>
              <w:bottom w:val="nil"/>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c>
          <w:tcPr>
            <w:tcW w:w="567" w:type="dxa"/>
            <w:tcBorders>
              <w:top w:val="single" w:sz="4" w:space="0" w:color="auto"/>
              <w:left w:val="single" w:sz="4" w:space="0" w:color="auto"/>
              <w:bottom w:val="nil"/>
              <w:right w:val="single" w:sz="4" w:space="0" w:color="auto"/>
            </w:tcBorders>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4</w:t>
            </w:r>
          </w:p>
          <w:p w:rsidR="002452BE" w:rsidRPr="002452BE" w:rsidRDefault="002452BE" w:rsidP="002452BE">
            <w:pPr>
              <w:spacing w:after="200" w:line="276" w:lineRule="auto"/>
              <w:rPr>
                <w:rFonts w:ascii="Calibri" w:eastAsia="Calibri" w:hAnsi="Calibri"/>
                <w:sz w:val="20"/>
                <w:szCs w:val="20"/>
                <w:lang w:eastAsia="en-US"/>
              </w:rPr>
            </w:pPr>
          </w:p>
        </w:tc>
        <w:tc>
          <w:tcPr>
            <w:tcW w:w="851" w:type="dxa"/>
            <w:tcBorders>
              <w:top w:val="single" w:sz="4" w:space="0" w:color="auto"/>
              <w:left w:val="single" w:sz="4" w:space="0" w:color="auto"/>
              <w:bottom w:val="nil"/>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c>
          <w:tcPr>
            <w:tcW w:w="567" w:type="dxa"/>
            <w:tcBorders>
              <w:top w:val="single" w:sz="4" w:space="0" w:color="auto"/>
              <w:left w:val="single" w:sz="4" w:space="0" w:color="auto"/>
              <w:bottom w:val="nil"/>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4</w:t>
            </w:r>
          </w:p>
        </w:tc>
        <w:tc>
          <w:tcPr>
            <w:tcW w:w="992" w:type="dxa"/>
            <w:tcBorders>
              <w:top w:val="single" w:sz="4" w:space="0" w:color="auto"/>
              <w:left w:val="single" w:sz="4" w:space="0" w:color="auto"/>
              <w:bottom w:val="nil"/>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c>
          <w:tcPr>
            <w:tcW w:w="709" w:type="dxa"/>
            <w:tcBorders>
              <w:top w:val="single" w:sz="4" w:space="0" w:color="auto"/>
              <w:left w:val="single" w:sz="4" w:space="0" w:color="auto"/>
              <w:bottom w:val="nil"/>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4</w:t>
            </w:r>
          </w:p>
        </w:tc>
        <w:tc>
          <w:tcPr>
            <w:tcW w:w="992" w:type="dxa"/>
            <w:tcBorders>
              <w:top w:val="single" w:sz="4" w:space="0" w:color="auto"/>
              <w:left w:val="single" w:sz="4" w:space="0" w:color="auto"/>
              <w:bottom w:val="nil"/>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r>
      <w:tr w:rsidR="002452BE" w:rsidRPr="002452BE" w:rsidTr="006C275E">
        <w:trPr>
          <w:trHeight w:val="420"/>
        </w:trPr>
        <w:tc>
          <w:tcPr>
            <w:tcW w:w="2381" w:type="dxa"/>
            <w:vMerge w:val="restart"/>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Родной язык и литературное чтение на родном языке</w:t>
            </w:r>
          </w:p>
        </w:tc>
        <w:tc>
          <w:tcPr>
            <w:tcW w:w="2439"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Родной язык (русский )</w:t>
            </w:r>
          </w:p>
        </w:tc>
        <w:tc>
          <w:tcPr>
            <w:tcW w:w="698"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line="276" w:lineRule="auto"/>
              <w:rPr>
                <w:rFonts w:ascii="Calibri" w:eastAsia="Calibri" w:hAnsi="Calibri"/>
                <w:sz w:val="22"/>
                <w:szCs w:val="22"/>
                <w:lang w:eastAsia="en-US"/>
              </w:rPr>
            </w:pPr>
          </w:p>
        </w:tc>
        <w:tc>
          <w:tcPr>
            <w:tcW w:w="861"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w:t>
            </w:r>
          </w:p>
        </w:tc>
        <w:tc>
          <w:tcPr>
            <w:tcW w:w="567"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line="276" w:lineRule="auto"/>
              <w:rPr>
                <w:rFonts w:ascii="Calibri" w:eastAsia="Calibri" w:hAnsi="Calibr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w:t>
            </w:r>
          </w:p>
        </w:tc>
        <w:tc>
          <w:tcPr>
            <w:tcW w:w="567"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line="276" w:lineRule="auto"/>
              <w:rPr>
                <w:rFonts w:ascii="Calibri" w:eastAsia="Calibri" w:hAnsi="Calibri"/>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0,5</w:t>
            </w:r>
          </w:p>
        </w:tc>
        <w:tc>
          <w:tcPr>
            <w:tcW w:w="992"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r>
      <w:tr w:rsidR="002452BE" w:rsidRPr="002452BE" w:rsidTr="006C275E">
        <w:trPr>
          <w:trHeight w:val="450"/>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2452BE" w:rsidRPr="002452BE" w:rsidRDefault="002452BE" w:rsidP="002452BE">
            <w:pPr>
              <w:rPr>
                <w:rFonts w:ascii="Calibri" w:eastAsia="Calibri" w:hAnsi="Calibri"/>
                <w:sz w:val="20"/>
                <w:szCs w:val="20"/>
                <w:lang w:eastAsia="en-US"/>
              </w:rPr>
            </w:pPr>
          </w:p>
        </w:tc>
        <w:tc>
          <w:tcPr>
            <w:tcW w:w="2439" w:type="dxa"/>
            <w:tcBorders>
              <w:top w:val="single" w:sz="4" w:space="0" w:color="auto"/>
              <w:left w:val="single" w:sz="4" w:space="0" w:color="auto"/>
              <w:bottom w:val="nil"/>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Литературное чтение на родном языке</w:t>
            </w:r>
          </w:p>
        </w:tc>
        <w:tc>
          <w:tcPr>
            <w:tcW w:w="698" w:type="dxa"/>
            <w:tcBorders>
              <w:top w:val="single" w:sz="4" w:space="0" w:color="auto"/>
              <w:left w:val="single" w:sz="4" w:space="0" w:color="auto"/>
              <w:bottom w:val="nil"/>
              <w:right w:val="single" w:sz="4" w:space="0" w:color="auto"/>
            </w:tcBorders>
            <w:hideMark/>
          </w:tcPr>
          <w:p w:rsidR="002452BE" w:rsidRPr="002452BE" w:rsidRDefault="002452BE" w:rsidP="002452BE">
            <w:pPr>
              <w:spacing w:line="276" w:lineRule="auto"/>
              <w:rPr>
                <w:rFonts w:ascii="Calibri" w:eastAsia="Calibri" w:hAnsi="Calibri"/>
                <w:sz w:val="22"/>
                <w:szCs w:val="22"/>
                <w:lang w:eastAsia="en-US"/>
              </w:rPr>
            </w:pPr>
          </w:p>
        </w:tc>
        <w:tc>
          <w:tcPr>
            <w:tcW w:w="861" w:type="dxa"/>
            <w:tcBorders>
              <w:top w:val="single" w:sz="4" w:space="0" w:color="auto"/>
              <w:left w:val="single" w:sz="4" w:space="0" w:color="auto"/>
              <w:bottom w:val="nil"/>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w:t>
            </w:r>
          </w:p>
        </w:tc>
        <w:tc>
          <w:tcPr>
            <w:tcW w:w="567" w:type="dxa"/>
            <w:tcBorders>
              <w:top w:val="single" w:sz="4" w:space="0" w:color="auto"/>
              <w:left w:val="single" w:sz="4" w:space="0" w:color="auto"/>
              <w:bottom w:val="nil"/>
              <w:right w:val="single" w:sz="4" w:space="0" w:color="auto"/>
            </w:tcBorders>
            <w:hideMark/>
          </w:tcPr>
          <w:p w:rsidR="002452BE" w:rsidRPr="002452BE" w:rsidRDefault="002452BE" w:rsidP="002452BE">
            <w:pPr>
              <w:spacing w:line="276" w:lineRule="auto"/>
              <w:rPr>
                <w:rFonts w:ascii="Calibri" w:eastAsia="Calibri" w:hAnsi="Calibri"/>
                <w:sz w:val="22"/>
                <w:szCs w:val="22"/>
                <w:lang w:eastAsia="en-US"/>
              </w:rPr>
            </w:pPr>
          </w:p>
        </w:tc>
        <w:tc>
          <w:tcPr>
            <w:tcW w:w="851" w:type="dxa"/>
            <w:tcBorders>
              <w:top w:val="single" w:sz="4" w:space="0" w:color="auto"/>
              <w:left w:val="single" w:sz="4" w:space="0" w:color="auto"/>
              <w:bottom w:val="nil"/>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w:t>
            </w:r>
          </w:p>
        </w:tc>
        <w:tc>
          <w:tcPr>
            <w:tcW w:w="567" w:type="dxa"/>
            <w:tcBorders>
              <w:top w:val="single" w:sz="4" w:space="0" w:color="auto"/>
              <w:left w:val="single" w:sz="4" w:space="0" w:color="auto"/>
              <w:bottom w:val="nil"/>
              <w:right w:val="single" w:sz="4" w:space="0" w:color="auto"/>
            </w:tcBorders>
            <w:hideMark/>
          </w:tcPr>
          <w:p w:rsidR="002452BE" w:rsidRPr="002452BE" w:rsidRDefault="002452BE" w:rsidP="002452BE">
            <w:pPr>
              <w:spacing w:line="276" w:lineRule="auto"/>
              <w:rPr>
                <w:rFonts w:ascii="Calibri" w:eastAsia="Calibri" w:hAnsi="Calibri"/>
                <w:sz w:val="22"/>
                <w:szCs w:val="22"/>
                <w:lang w:eastAsia="en-US"/>
              </w:rPr>
            </w:pPr>
          </w:p>
        </w:tc>
        <w:tc>
          <w:tcPr>
            <w:tcW w:w="992" w:type="dxa"/>
            <w:tcBorders>
              <w:top w:val="single" w:sz="4" w:space="0" w:color="auto"/>
              <w:left w:val="single" w:sz="4" w:space="0" w:color="auto"/>
              <w:bottom w:val="nil"/>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w:t>
            </w:r>
          </w:p>
        </w:tc>
        <w:tc>
          <w:tcPr>
            <w:tcW w:w="709" w:type="dxa"/>
            <w:tcBorders>
              <w:top w:val="single" w:sz="4" w:space="0" w:color="auto"/>
              <w:left w:val="single" w:sz="4" w:space="0" w:color="auto"/>
              <w:bottom w:val="nil"/>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0,5</w:t>
            </w:r>
          </w:p>
        </w:tc>
        <w:tc>
          <w:tcPr>
            <w:tcW w:w="992" w:type="dxa"/>
            <w:tcBorders>
              <w:top w:val="single" w:sz="4" w:space="0" w:color="auto"/>
              <w:left w:val="single" w:sz="4" w:space="0" w:color="auto"/>
              <w:bottom w:val="nil"/>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r>
      <w:tr w:rsidR="002452BE" w:rsidRPr="002452BE" w:rsidTr="006C275E">
        <w:tc>
          <w:tcPr>
            <w:tcW w:w="2381"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Иностранные языки</w:t>
            </w:r>
          </w:p>
        </w:tc>
        <w:tc>
          <w:tcPr>
            <w:tcW w:w="2439" w:type="dxa"/>
            <w:tcBorders>
              <w:top w:val="single" w:sz="4" w:space="0" w:color="auto"/>
              <w:left w:val="single" w:sz="4" w:space="0" w:color="auto"/>
              <w:bottom w:val="nil"/>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Иностранный язык(английский)</w:t>
            </w:r>
          </w:p>
        </w:tc>
        <w:tc>
          <w:tcPr>
            <w:tcW w:w="698" w:type="dxa"/>
            <w:tcBorders>
              <w:top w:val="single" w:sz="4" w:space="0" w:color="auto"/>
              <w:left w:val="single" w:sz="4" w:space="0" w:color="auto"/>
              <w:bottom w:val="nil"/>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w:t>
            </w:r>
          </w:p>
        </w:tc>
        <w:tc>
          <w:tcPr>
            <w:tcW w:w="861" w:type="dxa"/>
            <w:tcBorders>
              <w:top w:val="single" w:sz="4" w:space="0" w:color="auto"/>
              <w:left w:val="single" w:sz="4" w:space="0" w:color="auto"/>
              <w:bottom w:val="nil"/>
              <w:right w:val="single" w:sz="4" w:space="0" w:color="auto"/>
            </w:tcBorders>
          </w:tcPr>
          <w:p w:rsidR="002452BE" w:rsidRPr="002452BE" w:rsidRDefault="002452BE" w:rsidP="002452BE">
            <w:pPr>
              <w:spacing w:after="200" w:line="276" w:lineRule="auto"/>
              <w:rPr>
                <w:rFonts w:ascii="Calibri" w:eastAsia="Calibri" w:hAnsi="Calibri"/>
                <w:sz w:val="20"/>
                <w:szCs w:val="20"/>
                <w:lang w:eastAsia="en-US"/>
              </w:rPr>
            </w:pPr>
          </w:p>
        </w:tc>
        <w:tc>
          <w:tcPr>
            <w:tcW w:w="567" w:type="dxa"/>
            <w:tcBorders>
              <w:top w:val="single" w:sz="4" w:space="0" w:color="auto"/>
              <w:left w:val="single" w:sz="4" w:space="0" w:color="auto"/>
              <w:bottom w:val="nil"/>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2</w:t>
            </w:r>
          </w:p>
        </w:tc>
        <w:tc>
          <w:tcPr>
            <w:tcW w:w="851" w:type="dxa"/>
            <w:tcBorders>
              <w:top w:val="single" w:sz="4" w:space="0" w:color="auto"/>
              <w:left w:val="single" w:sz="4" w:space="0" w:color="auto"/>
              <w:bottom w:val="nil"/>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c>
          <w:tcPr>
            <w:tcW w:w="567" w:type="dxa"/>
            <w:tcBorders>
              <w:top w:val="single" w:sz="4" w:space="0" w:color="auto"/>
              <w:left w:val="single" w:sz="4" w:space="0" w:color="auto"/>
              <w:bottom w:val="nil"/>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2</w:t>
            </w:r>
          </w:p>
        </w:tc>
        <w:tc>
          <w:tcPr>
            <w:tcW w:w="992" w:type="dxa"/>
            <w:tcBorders>
              <w:top w:val="single" w:sz="4" w:space="0" w:color="auto"/>
              <w:left w:val="single" w:sz="4" w:space="0" w:color="auto"/>
              <w:bottom w:val="nil"/>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c>
          <w:tcPr>
            <w:tcW w:w="709" w:type="dxa"/>
            <w:tcBorders>
              <w:top w:val="single" w:sz="4" w:space="0" w:color="auto"/>
              <w:left w:val="single" w:sz="4" w:space="0" w:color="auto"/>
              <w:bottom w:val="nil"/>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2</w:t>
            </w:r>
          </w:p>
        </w:tc>
        <w:tc>
          <w:tcPr>
            <w:tcW w:w="992" w:type="dxa"/>
            <w:tcBorders>
              <w:top w:val="single" w:sz="4" w:space="0" w:color="auto"/>
              <w:left w:val="single" w:sz="4" w:space="0" w:color="auto"/>
              <w:bottom w:val="nil"/>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r>
      <w:tr w:rsidR="002452BE" w:rsidRPr="002452BE" w:rsidTr="006C275E">
        <w:tc>
          <w:tcPr>
            <w:tcW w:w="2381"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Математика и информатика</w:t>
            </w:r>
          </w:p>
        </w:tc>
        <w:tc>
          <w:tcPr>
            <w:tcW w:w="2439"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Математика</w:t>
            </w:r>
          </w:p>
        </w:tc>
        <w:tc>
          <w:tcPr>
            <w:tcW w:w="698"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4</w:t>
            </w:r>
          </w:p>
        </w:tc>
        <w:tc>
          <w:tcPr>
            <w:tcW w:w="861"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c>
          <w:tcPr>
            <w:tcW w:w="567"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4</w:t>
            </w:r>
          </w:p>
        </w:tc>
        <w:tc>
          <w:tcPr>
            <w:tcW w:w="851"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c>
          <w:tcPr>
            <w:tcW w:w="567"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c>
          <w:tcPr>
            <w:tcW w:w="709"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r>
      <w:tr w:rsidR="002452BE" w:rsidRPr="002452BE" w:rsidTr="006C275E">
        <w:tc>
          <w:tcPr>
            <w:tcW w:w="2381"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Обществознание и  естествознание</w:t>
            </w:r>
          </w:p>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(Окружающий мир)</w:t>
            </w:r>
          </w:p>
        </w:tc>
        <w:tc>
          <w:tcPr>
            <w:tcW w:w="2439"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Окружающий мир</w:t>
            </w:r>
          </w:p>
        </w:tc>
        <w:tc>
          <w:tcPr>
            <w:tcW w:w="698"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2</w:t>
            </w:r>
          </w:p>
        </w:tc>
        <w:tc>
          <w:tcPr>
            <w:tcW w:w="861"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c>
          <w:tcPr>
            <w:tcW w:w="567"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c>
          <w:tcPr>
            <w:tcW w:w="567"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c>
          <w:tcPr>
            <w:tcW w:w="709"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r>
      <w:tr w:rsidR="002452BE" w:rsidRPr="002452BE" w:rsidTr="006C275E">
        <w:tc>
          <w:tcPr>
            <w:tcW w:w="2381"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Основы религиозных культур и светской этики</w:t>
            </w:r>
          </w:p>
        </w:tc>
        <w:tc>
          <w:tcPr>
            <w:tcW w:w="2439"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Основы религиозных культур и светской этики</w:t>
            </w:r>
          </w:p>
        </w:tc>
        <w:tc>
          <w:tcPr>
            <w:tcW w:w="698"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w:t>
            </w:r>
          </w:p>
        </w:tc>
        <w:tc>
          <w:tcPr>
            <w:tcW w:w="861"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w:t>
            </w:r>
          </w:p>
        </w:tc>
        <w:tc>
          <w:tcPr>
            <w:tcW w:w="851"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sz w:val="20"/>
                <w:szCs w:val="20"/>
                <w:lang w:eastAsia="en-US"/>
              </w:rPr>
            </w:pPr>
          </w:p>
        </w:tc>
      </w:tr>
      <w:tr w:rsidR="002452BE" w:rsidRPr="002452BE" w:rsidTr="006C275E">
        <w:tc>
          <w:tcPr>
            <w:tcW w:w="2381" w:type="dxa"/>
            <w:vMerge w:val="restart"/>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Искусство</w:t>
            </w:r>
          </w:p>
        </w:tc>
        <w:tc>
          <w:tcPr>
            <w:tcW w:w="2439"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Музыка</w:t>
            </w:r>
          </w:p>
        </w:tc>
        <w:tc>
          <w:tcPr>
            <w:tcW w:w="698"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1</w:t>
            </w:r>
          </w:p>
        </w:tc>
        <w:tc>
          <w:tcPr>
            <w:tcW w:w="861"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c>
          <w:tcPr>
            <w:tcW w:w="567"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c>
          <w:tcPr>
            <w:tcW w:w="567"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c>
          <w:tcPr>
            <w:tcW w:w="709"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r>
      <w:tr w:rsidR="002452BE" w:rsidRPr="002452BE" w:rsidTr="006C275E">
        <w:tc>
          <w:tcPr>
            <w:tcW w:w="4820" w:type="dxa"/>
            <w:vMerge/>
            <w:tcBorders>
              <w:top w:val="single" w:sz="4" w:space="0" w:color="auto"/>
              <w:left w:val="single" w:sz="4" w:space="0" w:color="auto"/>
              <w:bottom w:val="single" w:sz="4" w:space="0" w:color="auto"/>
              <w:right w:val="single" w:sz="4" w:space="0" w:color="auto"/>
            </w:tcBorders>
            <w:vAlign w:val="center"/>
            <w:hideMark/>
          </w:tcPr>
          <w:p w:rsidR="002452BE" w:rsidRPr="002452BE" w:rsidRDefault="002452BE" w:rsidP="002452BE">
            <w:pPr>
              <w:rPr>
                <w:rFonts w:ascii="Calibri" w:eastAsia="Calibri" w:hAnsi="Calibri"/>
                <w:sz w:val="20"/>
                <w:szCs w:val="20"/>
                <w:lang w:eastAsia="en-US"/>
              </w:rPr>
            </w:pPr>
          </w:p>
        </w:tc>
        <w:tc>
          <w:tcPr>
            <w:tcW w:w="2439"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ИЗО</w:t>
            </w:r>
          </w:p>
        </w:tc>
        <w:tc>
          <w:tcPr>
            <w:tcW w:w="698"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1</w:t>
            </w:r>
          </w:p>
        </w:tc>
        <w:tc>
          <w:tcPr>
            <w:tcW w:w="861"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c>
          <w:tcPr>
            <w:tcW w:w="567"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c>
          <w:tcPr>
            <w:tcW w:w="567"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c>
          <w:tcPr>
            <w:tcW w:w="709"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r>
      <w:tr w:rsidR="002452BE" w:rsidRPr="002452BE" w:rsidTr="006C275E">
        <w:tc>
          <w:tcPr>
            <w:tcW w:w="2381"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Технология</w:t>
            </w:r>
          </w:p>
        </w:tc>
        <w:tc>
          <w:tcPr>
            <w:tcW w:w="2439"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Технология</w:t>
            </w:r>
          </w:p>
        </w:tc>
        <w:tc>
          <w:tcPr>
            <w:tcW w:w="698"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1</w:t>
            </w:r>
          </w:p>
        </w:tc>
        <w:tc>
          <w:tcPr>
            <w:tcW w:w="861"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c>
          <w:tcPr>
            <w:tcW w:w="567"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c>
          <w:tcPr>
            <w:tcW w:w="567"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c>
          <w:tcPr>
            <w:tcW w:w="709"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r>
      <w:tr w:rsidR="002452BE" w:rsidRPr="002452BE" w:rsidTr="006C275E">
        <w:tc>
          <w:tcPr>
            <w:tcW w:w="2381"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Физическая культура</w:t>
            </w:r>
          </w:p>
        </w:tc>
        <w:tc>
          <w:tcPr>
            <w:tcW w:w="2439"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Физическая культура</w:t>
            </w:r>
          </w:p>
        </w:tc>
        <w:tc>
          <w:tcPr>
            <w:tcW w:w="698"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3</w:t>
            </w:r>
          </w:p>
        </w:tc>
        <w:tc>
          <w:tcPr>
            <w:tcW w:w="861"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c>
          <w:tcPr>
            <w:tcW w:w="567"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3</w:t>
            </w:r>
          </w:p>
        </w:tc>
        <w:tc>
          <w:tcPr>
            <w:tcW w:w="851"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c>
          <w:tcPr>
            <w:tcW w:w="567"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3</w:t>
            </w:r>
          </w:p>
        </w:tc>
        <w:tc>
          <w:tcPr>
            <w:tcW w:w="992"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c>
          <w:tcPr>
            <w:tcW w:w="709"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3</w:t>
            </w:r>
          </w:p>
        </w:tc>
        <w:tc>
          <w:tcPr>
            <w:tcW w:w="992"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sz w:val="20"/>
                <w:szCs w:val="20"/>
                <w:lang w:eastAsia="en-US"/>
              </w:rPr>
            </w:pPr>
            <w:r w:rsidRPr="002452BE">
              <w:rPr>
                <w:rFonts w:ascii="Calibri" w:eastAsia="Calibri" w:hAnsi="Calibri"/>
                <w:sz w:val="20"/>
                <w:szCs w:val="20"/>
                <w:lang w:eastAsia="en-US"/>
              </w:rPr>
              <w:t>ИЗ</w:t>
            </w:r>
          </w:p>
        </w:tc>
      </w:tr>
      <w:tr w:rsidR="002452BE" w:rsidRPr="002452BE" w:rsidTr="006C275E">
        <w:tc>
          <w:tcPr>
            <w:tcW w:w="4820" w:type="dxa"/>
            <w:gridSpan w:val="2"/>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Обязательная учебная нагрузка на обучающегося</w:t>
            </w:r>
          </w:p>
        </w:tc>
        <w:tc>
          <w:tcPr>
            <w:tcW w:w="698"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21</w:t>
            </w:r>
          </w:p>
        </w:tc>
        <w:tc>
          <w:tcPr>
            <w:tcW w:w="861"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b/>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23</w:t>
            </w:r>
          </w:p>
        </w:tc>
        <w:tc>
          <w:tcPr>
            <w:tcW w:w="851"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b/>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23</w:t>
            </w:r>
          </w:p>
        </w:tc>
        <w:tc>
          <w:tcPr>
            <w:tcW w:w="992"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25</w:t>
            </w:r>
          </w:p>
        </w:tc>
        <w:tc>
          <w:tcPr>
            <w:tcW w:w="992"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b/>
                <w:sz w:val="20"/>
                <w:szCs w:val="20"/>
                <w:lang w:eastAsia="en-US"/>
              </w:rPr>
            </w:pPr>
          </w:p>
        </w:tc>
      </w:tr>
      <w:tr w:rsidR="002452BE" w:rsidRPr="002452BE" w:rsidTr="006C275E">
        <w:tc>
          <w:tcPr>
            <w:tcW w:w="4820" w:type="dxa"/>
            <w:gridSpan w:val="2"/>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i/>
                <w:sz w:val="20"/>
                <w:szCs w:val="20"/>
                <w:lang w:eastAsia="en-US"/>
              </w:rPr>
              <w:t>Часть, формируемая участниками образовательных отношений</w:t>
            </w:r>
          </w:p>
        </w:tc>
        <w:tc>
          <w:tcPr>
            <w:tcW w:w="698"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b/>
                <w:sz w:val="20"/>
                <w:szCs w:val="20"/>
                <w:lang w:eastAsia="en-US"/>
              </w:rPr>
            </w:pPr>
          </w:p>
        </w:tc>
        <w:tc>
          <w:tcPr>
            <w:tcW w:w="861"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b/>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b/>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b/>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b/>
                <w:sz w:val="20"/>
                <w:szCs w:val="20"/>
                <w:lang w:eastAsia="en-US"/>
              </w:rPr>
            </w:pPr>
          </w:p>
        </w:tc>
      </w:tr>
      <w:tr w:rsidR="002452BE" w:rsidRPr="002452BE" w:rsidTr="006C275E">
        <w:tc>
          <w:tcPr>
            <w:tcW w:w="4820" w:type="dxa"/>
            <w:gridSpan w:val="2"/>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Индивидуально-групповые занятия</w:t>
            </w:r>
          </w:p>
        </w:tc>
        <w:tc>
          <w:tcPr>
            <w:tcW w:w="698"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b/>
                <w:sz w:val="20"/>
                <w:szCs w:val="20"/>
                <w:lang w:eastAsia="en-US"/>
              </w:rPr>
            </w:pPr>
          </w:p>
        </w:tc>
        <w:tc>
          <w:tcPr>
            <w:tcW w:w="861"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b/>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b/>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b/>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b/>
                <w:sz w:val="20"/>
                <w:szCs w:val="20"/>
                <w:lang w:eastAsia="en-US"/>
              </w:rPr>
            </w:pPr>
          </w:p>
        </w:tc>
      </w:tr>
      <w:tr w:rsidR="002452BE" w:rsidRPr="002452BE" w:rsidTr="006C275E">
        <w:tc>
          <w:tcPr>
            <w:tcW w:w="4820" w:type="dxa"/>
            <w:gridSpan w:val="2"/>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Максимальная учебная нагрузка</w:t>
            </w:r>
          </w:p>
        </w:tc>
        <w:tc>
          <w:tcPr>
            <w:tcW w:w="698"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21</w:t>
            </w:r>
          </w:p>
        </w:tc>
        <w:tc>
          <w:tcPr>
            <w:tcW w:w="861"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b/>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21</w:t>
            </w:r>
          </w:p>
        </w:tc>
        <w:tc>
          <w:tcPr>
            <w:tcW w:w="851"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b/>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23</w:t>
            </w:r>
          </w:p>
        </w:tc>
        <w:tc>
          <w:tcPr>
            <w:tcW w:w="992"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26</w:t>
            </w:r>
          </w:p>
        </w:tc>
        <w:tc>
          <w:tcPr>
            <w:tcW w:w="992"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b/>
                <w:sz w:val="20"/>
                <w:szCs w:val="20"/>
                <w:lang w:eastAsia="en-US"/>
              </w:rPr>
            </w:pPr>
          </w:p>
        </w:tc>
      </w:tr>
      <w:tr w:rsidR="002452BE" w:rsidRPr="002452BE" w:rsidTr="006C275E">
        <w:tc>
          <w:tcPr>
            <w:tcW w:w="4820" w:type="dxa"/>
            <w:gridSpan w:val="2"/>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lastRenderedPageBreak/>
              <w:t>Внеурочная деятельность</w:t>
            </w:r>
          </w:p>
        </w:tc>
        <w:tc>
          <w:tcPr>
            <w:tcW w:w="698"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10</w:t>
            </w:r>
          </w:p>
        </w:tc>
        <w:tc>
          <w:tcPr>
            <w:tcW w:w="861"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b/>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10</w:t>
            </w:r>
          </w:p>
        </w:tc>
        <w:tc>
          <w:tcPr>
            <w:tcW w:w="851"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b/>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10</w:t>
            </w:r>
          </w:p>
        </w:tc>
        <w:tc>
          <w:tcPr>
            <w:tcW w:w="992"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10</w:t>
            </w:r>
          </w:p>
        </w:tc>
        <w:tc>
          <w:tcPr>
            <w:tcW w:w="992"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b/>
                <w:sz w:val="20"/>
                <w:szCs w:val="20"/>
                <w:lang w:eastAsia="en-US"/>
              </w:rPr>
            </w:pPr>
          </w:p>
        </w:tc>
      </w:tr>
      <w:tr w:rsidR="002452BE" w:rsidRPr="002452BE" w:rsidTr="006C275E">
        <w:tc>
          <w:tcPr>
            <w:tcW w:w="4820" w:type="dxa"/>
            <w:gridSpan w:val="2"/>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Максимальная недельная нагрузка</w:t>
            </w:r>
          </w:p>
        </w:tc>
        <w:tc>
          <w:tcPr>
            <w:tcW w:w="698"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31</w:t>
            </w:r>
          </w:p>
        </w:tc>
        <w:tc>
          <w:tcPr>
            <w:tcW w:w="861"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b/>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33</w:t>
            </w:r>
          </w:p>
        </w:tc>
        <w:tc>
          <w:tcPr>
            <w:tcW w:w="851"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b/>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33</w:t>
            </w:r>
          </w:p>
        </w:tc>
        <w:tc>
          <w:tcPr>
            <w:tcW w:w="992"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2452BE" w:rsidRPr="002452BE" w:rsidRDefault="002452BE" w:rsidP="002452BE">
            <w:pPr>
              <w:spacing w:after="200" w:line="276" w:lineRule="auto"/>
              <w:rPr>
                <w:rFonts w:ascii="Calibri" w:eastAsia="Calibri" w:hAnsi="Calibri"/>
                <w:b/>
                <w:sz w:val="20"/>
                <w:szCs w:val="20"/>
                <w:lang w:eastAsia="en-US"/>
              </w:rPr>
            </w:pPr>
            <w:r w:rsidRPr="002452BE">
              <w:rPr>
                <w:rFonts w:ascii="Calibri" w:eastAsia="Calibri" w:hAnsi="Calibri"/>
                <w:b/>
                <w:sz w:val="20"/>
                <w:szCs w:val="20"/>
                <w:lang w:eastAsia="en-US"/>
              </w:rPr>
              <w:t>36</w:t>
            </w:r>
          </w:p>
        </w:tc>
        <w:tc>
          <w:tcPr>
            <w:tcW w:w="992" w:type="dxa"/>
            <w:tcBorders>
              <w:top w:val="single" w:sz="4" w:space="0" w:color="auto"/>
              <w:left w:val="single" w:sz="4" w:space="0" w:color="auto"/>
              <w:bottom w:val="single" w:sz="4" w:space="0" w:color="auto"/>
              <w:right w:val="single" w:sz="4" w:space="0" w:color="auto"/>
            </w:tcBorders>
          </w:tcPr>
          <w:p w:rsidR="002452BE" w:rsidRPr="002452BE" w:rsidRDefault="002452BE" w:rsidP="002452BE">
            <w:pPr>
              <w:spacing w:after="200" w:line="276" w:lineRule="auto"/>
              <w:rPr>
                <w:rFonts w:ascii="Calibri" w:eastAsia="Calibri" w:hAnsi="Calibri"/>
                <w:b/>
                <w:sz w:val="20"/>
                <w:szCs w:val="20"/>
                <w:lang w:eastAsia="en-US"/>
              </w:rPr>
            </w:pPr>
          </w:p>
        </w:tc>
      </w:tr>
    </w:tbl>
    <w:p w:rsidR="002452BE" w:rsidRPr="002452BE" w:rsidRDefault="002452BE" w:rsidP="002452BE">
      <w:pPr>
        <w:spacing w:line="276" w:lineRule="auto"/>
        <w:jc w:val="center"/>
        <w:rPr>
          <w:rFonts w:ascii="Calibri" w:eastAsia="Calibri" w:hAnsi="Calibri"/>
          <w:sz w:val="18"/>
          <w:szCs w:val="18"/>
          <w:lang w:eastAsia="en-US"/>
        </w:rPr>
      </w:pPr>
      <w:r w:rsidRPr="002452BE">
        <w:rPr>
          <w:rFonts w:ascii="Calibri" w:eastAsia="Calibri" w:hAnsi="Calibri"/>
          <w:sz w:val="18"/>
          <w:szCs w:val="18"/>
          <w:lang w:eastAsia="en-US"/>
        </w:rPr>
        <w:t xml:space="preserve">                                                                                                                                               </w:t>
      </w:r>
    </w:p>
    <w:p w:rsidR="002452BE" w:rsidRPr="002452BE" w:rsidRDefault="002452BE" w:rsidP="002452BE">
      <w:pPr>
        <w:spacing w:line="276" w:lineRule="auto"/>
        <w:jc w:val="center"/>
        <w:rPr>
          <w:rFonts w:ascii="Calibri" w:eastAsia="Calibri" w:hAnsi="Calibri"/>
          <w:sz w:val="18"/>
          <w:szCs w:val="18"/>
          <w:lang w:eastAsia="en-US"/>
        </w:rPr>
      </w:pPr>
      <w:r w:rsidRPr="002452BE">
        <w:rPr>
          <w:rFonts w:ascii="Calibri" w:eastAsia="Calibri" w:hAnsi="Calibri"/>
          <w:sz w:val="18"/>
          <w:szCs w:val="18"/>
          <w:lang w:eastAsia="en-US"/>
        </w:rPr>
        <w:t xml:space="preserve">                                                                                                                               </w:t>
      </w:r>
    </w:p>
    <w:p w:rsidR="0085487D" w:rsidRDefault="0085487D">
      <w:pPr>
        <w:spacing w:after="160" w:line="259" w:lineRule="auto"/>
        <w:rPr>
          <w:b/>
          <w:sz w:val="28"/>
          <w:szCs w:val="28"/>
        </w:rPr>
      </w:pPr>
      <w:r>
        <w:rPr>
          <w:b/>
          <w:sz w:val="28"/>
          <w:szCs w:val="28"/>
        </w:rPr>
        <w:br w:type="page"/>
      </w:r>
    </w:p>
    <w:p w:rsidR="002452BE" w:rsidRDefault="002452BE" w:rsidP="002452BE">
      <w:pPr>
        <w:jc w:val="center"/>
        <w:rPr>
          <w:b/>
          <w:sz w:val="28"/>
          <w:szCs w:val="28"/>
        </w:rPr>
      </w:pPr>
      <w:r>
        <w:rPr>
          <w:b/>
          <w:sz w:val="28"/>
          <w:szCs w:val="28"/>
        </w:rPr>
        <w:lastRenderedPageBreak/>
        <w:t>Пояснительная записка</w:t>
      </w:r>
    </w:p>
    <w:p w:rsidR="002452BE" w:rsidRDefault="002452BE" w:rsidP="002452BE">
      <w:pPr>
        <w:jc w:val="center"/>
        <w:rPr>
          <w:b/>
          <w:sz w:val="28"/>
          <w:szCs w:val="28"/>
        </w:rPr>
      </w:pPr>
      <w:r>
        <w:rPr>
          <w:b/>
          <w:sz w:val="28"/>
          <w:szCs w:val="28"/>
        </w:rPr>
        <w:t xml:space="preserve">к учебному плану </w:t>
      </w:r>
    </w:p>
    <w:p w:rsidR="002452BE" w:rsidRDefault="002452BE" w:rsidP="002452BE">
      <w:pPr>
        <w:jc w:val="center"/>
        <w:rPr>
          <w:b/>
          <w:sz w:val="28"/>
          <w:szCs w:val="28"/>
        </w:rPr>
      </w:pPr>
      <w:r>
        <w:rPr>
          <w:b/>
          <w:sz w:val="28"/>
          <w:szCs w:val="28"/>
        </w:rPr>
        <w:t xml:space="preserve">начального общего образования </w:t>
      </w:r>
    </w:p>
    <w:p w:rsidR="002452BE" w:rsidRDefault="002452BE" w:rsidP="002452BE">
      <w:pPr>
        <w:jc w:val="center"/>
        <w:rPr>
          <w:b/>
          <w:sz w:val="28"/>
          <w:szCs w:val="28"/>
        </w:rPr>
      </w:pPr>
      <w:r>
        <w:rPr>
          <w:b/>
          <w:sz w:val="28"/>
          <w:szCs w:val="28"/>
        </w:rPr>
        <w:t xml:space="preserve">муниципального общеобразовательного учреждения </w:t>
      </w:r>
    </w:p>
    <w:p w:rsidR="002452BE" w:rsidRDefault="002452BE" w:rsidP="002452BE">
      <w:pPr>
        <w:jc w:val="center"/>
        <w:rPr>
          <w:b/>
          <w:sz w:val="28"/>
          <w:szCs w:val="28"/>
        </w:rPr>
      </w:pPr>
      <w:r>
        <w:rPr>
          <w:b/>
          <w:sz w:val="28"/>
          <w:szCs w:val="28"/>
        </w:rPr>
        <w:t xml:space="preserve">«Средняя школа № 77» </w:t>
      </w:r>
    </w:p>
    <w:p w:rsidR="002452BE" w:rsidRDefault="002452BE" w:rsidP="002452BE">
      <w:pPr>
        <w:jc w:val="center"/>
        <w:rPr>
          <w:b/>
          <w:sz w:val="28"/>
          <w:szCs w:val="28"/>
        </w:rPr>
      </w:pPr>
      <w:r>
        <w:rPr>
          <w:b/>
          <w:sz w:val="28"/>
          <w:szCs w:val="28"/>
        </w:rPr>
        <w:t xml:space="preserve"> на 2020-2021 уч. год</w:t>
      </w:r>
    </w:p>
    <w:p w:rsidR="002452BE" w:rsidRDefault="002452BE" w:rsidP="002452BE">
      <w:pPr>
        <w:rPr>
          <w:sz w:val="28"/>
          <w:szCs w:val="28"/>
        </w:rPr>
      </w:pPr>
    </w:p>
    <w:p w:rsidR="002452BE" w:rsidRDefault="002452BE" w:rsidP="002452BE">
      <w:pPr>
        <w:rPr>
          <w:b/>
        </w:rPr>
      </w:pPr>
      <w:r>
        <w:t>1.</w:t>
      </w:r>
      <w:r>
        <w:rPr>
          <w:b/>
        </w:rPr>
        <w:t>Общие положения.</w:t>
      </w:r>
    </w:p>
    <w:p w:rsidR="002452BE" w:rsidRDefault="002452BE" w:rsidP="002452BE">
      <w:pPr>
        <w:pStyle w:val="Textbody"/>
        <w:jc w:val="center"/>
        <w:rPr>
          <w:rFonts w:cs="Times New Roman"/>
          <w:lang w:val="ru-RU"/>
        </w:rPr>
      </w:pPr>
    </w:p>
    <w:p w:rsidR="002452BE" w:rsidRDefault="002452BE" w:rsidP="002452BE">
      <w:pPr>
        <w:pStyle w:val="Textbody"/>
        <w:tabs>
          <w:tab w:val="left" w:pos="567"/>
        </w:tabs>
        <w:ind w:left="284"/>
        <w:jc w:val="both"/>
        <w:rPr>
          <w:rFonts w:cs="Times New Roman"/>
          <w:lang w:val="ru-RU"/>
        </w:rPr>
      </w:pPr>
      <w:r>
        <w:rPr>
          <w:rFonts w:cs="Times New Roman"/>
          <w:lang w:val="ru-RU"/>
        </w:rPr>
        <w:tab/>
      </w:r>
      <w:r>
        <w:rPr>
          <w:rFonts w:cs="Times New Roman"/>
          <w:lang w:val="ru-RU"/>
        </w:rPr>
        <w:tab/>
        <w:t>Учебный план разработан в соответствии со следующими нормативными документами:</w:t>
      </w:r>
    </w:p>
    <w:p w:rsidR="002452BE" w:rsidRDefault="002452BE" w:rsidP="005D2B1C">
      <w:pPr>
        <w:numPr>
          <w:ilvl w:val="0"/>
          <w:numId w:val="229"/>
        </w:numPr>
        <w:ind w:left="1418" w:hanging="425"/>
        <w:jc w:val="both"/>
      </w:pPr>
      <w:r>
        <w:t>Федеральный Закон от 29.12.2012 № 273-ФЗ «Об образовании в Российской Федерации»</w:t>
      </w:r>
    </w:p>
    <w:p w:rsidR="002452BE" w:rsidRDefault="002452BE" w:rsidP="005D2B1C">
      <w:pPr>
        <w:numPr>
          <w:ilvl w:val="0"/>
          <w:numId w:val="229"/>
        </w:numPr>
        <w:ind w:left="1418" w:hanging="425"/>
        <w:jc w:val="both"/>
      </w:pPr>
      <w: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 с изменениями от 29 декабря 2014 г.</w:t>
      </w:r>
    </w:p>
    <w:p w:rsidR="002452BE" w:rsidRDefault="002452BE" w:rsidP="005D2B1C">
      <w:pPr>
        <w:numPr>
          <w:ilvl w:val="0"/>
          <w:numId w:val="229"/>
        </w:numPr>
        <w:ind w:left="1418" w:hanging="425"/>
        <w:jc w:val="both"/>
      </w:pPr>
      <w:r>
        <w:t xml:space="preserve">Федеральный государственный стандарт начального общего образования (Приложение к приказу </w:t>
      </w:r>
      <w:proofErr w:type="spellStart"/>
      <w:r>
        <w:t>Минобрнауки</w:t>
      </w:r>
      <w:proofErr w:type="spellEnd"/>
      <w:r>
        <w:t xml:space="preserve"> России от 06.10 2009г. № 373)</w:t>
      </w:r>
    </w:p>
    <w:p w:rsidR="002452BE" w:rsidRDefault="002452BE" w:rsidP="005D2B1C">
      <w:pPr>
        <w:numPr>
          <w:ilvl w:val="0"/>
          <w:numId w:val="229"/>
        </w:numPr>
        <w:ind w:left="1418" w:hanging="425"/>
        <w:jc w:val="both"/>
      </w:pPr>
      <w:r>
        <w:t xml:space="preserve">Приказ </w:t>
      </w:r>
      <w:proofErr w:type="spellStart"/>
      <w:r>
        <w:t>Минобрнауки</w:t>
      </w:r>
      <w:proofErr w:type="spellEnd"/>
      <w:r>
        <w:t xml:space="preserve"> РФ от 26 ноября 2010 года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 (зарегистрирован в Минюсте РФ 04 февраля 2011 года № 19707)</w:t>
      </w:r>
    </w:p>
    <w:p w:rsidR="002452BE" w:rsidRDefault="002452BE" w:rsidP="005D2B1C">
      <w:pPr>
        <w:numPr>
          <w:ilvl w:val="0"/>
          <w:numId w:val="229"/>
        </w:numPr>
        <w:ind w:left="1418" w:hanging="425"/>
        <w:jc w:val="both"/>
      </w:pPr>
      <w:r>
        <w:t>Приказ Министерства образования и науки РФ от 22 сентября 2011 г. №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 (зарегистрирован в Минюсте РФ 12 декабря 2011 г., регистрационный N 22540)</w:t>
      </w:r>
    </w:p>
    <w:p w:rsidR="002452BE" w:rsidRDefault="002452BE" w:rsidP="005D2B1C">
      <w:pPr>
        <w:numPr>
          <w:ilvl w:val="0"/>
          <w:numId w:val="229"/>
        </w:numPr>
        <w:ind w:left="1418" w:hanging="425"/>
        <w:jc w:val="both"/>
      </w:pPr>
      <w:r>
        <w:t>Распоряжение Правительства РФ от 29.05.2015 № 996-р «Об утверждении Стратегии развитии воспитания в Российской Федерации на период до 2025 года»</w:t>
      </w:r>
    </w:p>
    <w:p w:rsidR="002452BE" w:rsidRDefault="002452BE" w:rsidP="005D2B1C">
      <w:pPr>
        <w:numPr>
          <w:ilvl w:val="0"/>
          <w:numId w:val="229"/>
        </w:numPr>
        <w:ind w:left="1418" w:hanging="425"/>
        <w:jc w:val="both"/>
      </w:pPr>
      <w:r>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8 апреля 2015 г. № 1/15)</w:t>
      </w:r>
    </w:p>
    <w:p w:rsidR="002452BE" w:rsidRDefault="002452BE" w:rsidP="005D2B1C">
      <w:pPr>
        <w:numPr>
          <w:ilvl w:val="0"/>
          <w:numId w:val="229"/>
        </w:numPr>
        <w:ind w:left="1418" w:hanging="425"/>
        <w:jc w:val="both"/>
        <w:rPr>
          <w:bCs/>
        </w:rPr>
      </w:pPr>
      <w:r>
        <w:rPr>
          <w:bCs/>
        </w:rPr>
        <w:t xml:space="preserve">Постановление Главного государственного санитарного врача Российской Федерации от 29 декабря 2010 г. № 189 г. Москва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w:t>
      </w:r>
      <w:r>
        <w:t>РФ 3 марта 2011 г. № 85, изменений №2, утв. Постановлением  Главного государственного  санитарного врача  РФ от 24 .11.2015 № 81</w:t>
      </w:r>
    </w:p>
    <w:p w:rsidR="002452BE" w:rsidRDefault="002452BE" w:rsidP="005D2B1C">
      <w:pPr>
        <w:numPr>
          <w:ilvl w:val="0"/>
          <w:numId w:val="229"/>
        </w:numPr>
        <w:ind w:left="1418" w:hanging="425"/>
        <w:jc w:val="both"/>
        <w:rPr>
          <w:bCs/>
        </w:rPr>
      </w:pPr>
      <w:r>
        <w:t>Основной  общеобразовательной программы Школы № 77 (далее ООП)</w:t>
      </w:r>
    </w:p>
    <w:p w:rsidR="002452BE" w:rsidRDefault="002452BE" w:rsidP="002452BE">
      <w:pPr>
        <w:ind w:left="708" w:firstLine="709"/>
        <w:jc w:val="both"/>
      </w:pPr>
      <w:r>
        <w:t>Учебный план начального общего образования  Школы № 77 сформирован с целью реализации основной образовательной программы  начального  общего образования , разработанной в соответствии  с требованиями  Федерального  государственного образовательного стандарта  основного общего образования  (далее ФГОС) и с учетом примерной основной образовательной  программы начального общего образования .</w:t>
      </w:r>
    </w:p>
    <w:p w:rsidR="002452BE" w:rsidRDefault="002452BE" w:rsidP="002452BE">
      <w:pPr>
        <w:ind w:left="708" w:firstLine="709"/>
        <w:jc w:val="both"/>
      </w:pPr>
      <w:r>
        <w:t>Учебный план отражает содержание образования , которое обеспечивает решение важнейших целей начального образования.</w:t>
      </w:r>
    </w:p>
    <w:p w:rsidR="002452BE" w:rsidRDefault="002452BE" w:rsidP="002452BE">
      <w:pPr>
        <w:ind w:left="708" w:firstLine="709"/>
        <w:jc w:val="both"/>
      </w:pPr>
      <w:r>
        <w:lastRenderedPageBreak/>
        <w:t>- формирование гражданской  идентичности школьников ;</w:t>
      </w:r>
    </w:p>
    <w:p w:rsidR="002452BE" w:rsidRDefault="002452BE" w:rsidP="002452BE">
      <w:pPr>
        <w:ind w:left="708" w:firstLine="709"/>
        <w:jc w:val="both"/>
      </w:pPr>
      <w:r>
        <w:t>-приобщение их к общекультурным  и национальным ценностям , информационным технологиям;</w:t>
      </w:r>
    </w:p>
    <w:p w:rsidR="002452BE" w:rsidRDefault="002452BE" w:rsidP="002452BE">
      <w:pPr>
        <w:ind w:left="708" w:firstLine="709"/>
        <w:jc w:val="both"/>
      </w:pPr>
      <w:r>
        <w:t>- готовность к продолжению образования в основной  школе;</w:t>
      </w:r>
    </w:p>
    <w:p w:rsidR="002452BE" w:rsidRDefault="002452BE" w:rsidP="002452BE">
      <w:pPr>
        <w:ind w:left="708" w:firstLine="709"/>
        <w:jc w:val="both"/>
      </w:pPr>
      <w:r>
        <w:t>- формирование здорового образа жизни , элементарных правил поведения в экстремальных  ситуациях;</w:t>
      </w:r>
    </w:p>
    <w:p w:rsidR="002452BE" w:rsidRDefault="002452BE" w:rsidP="002452BE">
      <w:pPr>
        <w:ind w:left="708" w:firstLine="709"/>
        <w:jc w:val="both"/>
      </w:pPr>
      <w:r>
        <w:t>- личностное развитие  обучающихся в соответствии с их индивидуальностью.</w:t>
      </w:r>
    </w:p>
    <w:p w:rsidR="002452BE" w:rsidRDefault="002452BE" w:rsidP="002452BE">
      <w:pPr>
        <w:ind w:left="708" w:firstLine="709"/>
        <w:jc w:val="both"/>
      </w:pPr>
      <w:r>
        <w:t>Учебный предмет «Основы религиозных культур и светской этики» включен в обязательную часть образовательной программы 4 класса начальной школы в объёме 34 часов .</w:t>
      </w:r>
    </w:p>
    <w:p w:rsidR="002452BE" w:rsidRDefault="002452BE" w:rsidP="002452BE">
      <w:pPr>
        <w:ind w:left="708"/>
        <w:jc w:val="both"/>
        <w:rPr>
          <w:bCs/>
        </w:rPr>
      </w:pPr>
      <w:r>
        <w:rPr>
          <w:bCs/>
        </w:rPr>
        <w:t xml:space="preserve">        В учебном плане начального общего образования школы № 77 на 2020-2021учебный год определен перечень, трудоемкость, последовательность и распределение по периодам обучения учебных предметов, формы промежуточной аттестации обучающихся. </w:t>
      </w:r>
    </w:p>
    <w:p w:rsidR="002452BE" w:rsidRDefault="002452BE" w:rsidP="002452BE">
      <w:pPr>
        <w:ind w:left="708"/>
        <w:jc w:val="both"/>
        <w:rPr>
          <w:bCs/>
          <w:color w:val="000000"/>
        </w:rPr>
      </w:pPr>
      <w:r>
        <w:rPr>
          <w:bCs/>
          <w:color w:val="000000"/>
        </w:rPr>
        <w:t>часов.</w:t>
      </w:r>
    </w:p>
    <w:p w:rsidR="002452BE" w:rsidRDefault="002452BE" w:rsidP="002452BE">
      <w:pPr>
        <w:autoSpaceDE w:val="0"/>
        <w:autoSpaceDN w:val="0"/>
        <w:adjustRightInd w:val="0"/>
        <w:ind w:left="708"/>
        <w:jc w:val="both"/>
        <w:rPr>
          <w:rFonts w:eastAsia="Calibri"/>
          <w:color w:val="000000"/>
        </w:rPr>
      </w:pPr>
      <w:r>
        <w:rPr>
          <w:rFonts w:eastAsia="Calibri"/>
          <w:b/>
          <w:bCs/>
          <w:color w:val="000000"/>
        </w:rPr>
        <w:t xml:space="preserve">         </w:t>
      </w:r>
      <w:r>
        <w:rPr>
          <w:rFonts w:eastAsia="Calibri"/>
          <w:bCs/>
          <w:color w:val="000000"/>
        </w:rPr>
        <w:t>Обучение на</w:t>
      </w:r>
      <w:r>
        <w:rPr>
          <w:rFonts w:eastAsia="Calibri"/>
          <w:b/>
          <w:bCs/>
          <w:color w:val="000000"/>
        </w:rPr>
        <w:t xml:space="preserve"> у</w:t>
      </w:r>
      <w:r>
        <w:rPr>
          <w:rFonts w:eastAsia="Calibri"/>
          <w:color w:val="000000"/>
        </w:rPr>
        <w:t>ровне начального общего образования в 2020-2021 учебном году осуществляется в следующем режиме:</w:t>
      </w:r>
    </w:p>
    <w:p w:rsidR="002452BE" w:rsidRDefault="002452BE" w:rsidP="002452BE">
      <w:pPr>
        <w:autoSpaceDE w:val="0"/>
        <w:autoSpaceDN w:val="0"/>
        <w:adjustRightInd w:val="0"/>
        <w:ind w:left="708"/>
        <w:jc w:val="both"/>
        <w:rPr>
          <w:rFonts w:eastAsia="Calibri"/>
          <w:color w:val="000000"/>
        </w:rPr>
      </w:pPr>
      <w:r>
        <w:rPr>
          <w:rFonts w:eastAsia="Calibri"/>
          <w:color w:val="000000"/>
        </w:rPr>
        <w:t xml:space="preserve"> продолжительность учебного года – в 1-х классах 33 учебные недели, во 2-4-х классах 34 учебные недели;  продолжительность учебной недели – в 1-4 классах 5 дней, ; продолжительность урока – в 1-х классах 35 минут в первом полугодии(в сентябре-октябре), 40 минут в (январе-мае), во 2-4 классах 45 минут. В сентябре-октябре четвертый урок в 1-х классах проводится в форме, отличной от классно-урочной. Максимально-допустимая  недельная учебная нагрузка  в 1 классах – 21 час; 2-4 классы – 23 часа</w:t>
      </w:r>
    </w:p>
    <w:p w:rsidR="002452BE" w:rsidRDefault="002452BE" w:rsidP="002452BE">
      <w:pPr>
        <w:tabs>
          <w:tab w:val="left" w:pos="993"/>
        </w:tabs>
        <w:autoSpaceDE w:val="0"/>
        <w:autoSpaceDN w:val="0"/>
        <w:adjustRightInd w:val="0"/>
        <w:ind w:left="708"/>
        <w:jc w:val="both"/>
        <w:rPr>
          <w:rFonts w:eastAsia="Calibri"/>
          <w:color w:val="000000"/>
        </w:rPr>
      </w:pPr>
      <w:r>
        <w:rPr>
          <w:rFonts w:eastAsia="Calibri"/>
          <w:color w:val="000000"/>
        </w:rPr>
        <w:t xml:space="preserve">          Содержание образования на уровне начального общего образования ведется по традиционной программе «Планета Знаний», «Школа России».</w:t>
      </w:r>
    </w:p>
    <w:p w:rsidR="002452BE" w:rsidRDefault="002452BE" w:rsidP="002452BE">
      <w:pPr>
        <w:tabs>
          <w:tab w:val="left" w:pos="993"/>
        </w:tabs>
        <w:autoSpaceDE w:val="0"/>
        <w:autoSpaceDN w:val="0"/>
        <w:adjustRightInd w:val="0"/>
        <w:ind w:left="708"/>
        <w:jc w:val="both"/>
        <w:rPr>
          <w:rFonts w:eastAsia="Calibri"/>
          <w:color w:val="000000"/>
        </w:rPr>
      </w:pPr>
      <w:r>
        <w:rPr>
          <w:rFonts w:eastAsia="Calibri"/>
          <w:color w:val="000000"/>
        </w:rPr>
        <w:t xml:space="preserve">            Обязательная часть представлена следующими предметными областями:</w:t>
      </w:r>
    </w:p>
    <w:p w:rsidR="002452BE" w:rsidRDefault="002452BE" w:rsidP="002452BE">
      <w:pPr>
        <w:tabs>
          <w:tab w:val="left" w:pos="993"/>
        </w:tabs>
        <w:autoSpaceDE w:val="0"/>
        <w:autoSpaceDN w:val="0"/>
        <w:adjustRightInd w:val="0"/>
        <w:ind w:left="708"/>
        <w:jc w:val="both"/>
        <w:rPr>
          <w:rFonts w:eastAsia="Calibri"/>
          <w:color w:val="000000"/>
        </w:rPr>
      </w:pPr>
      <w:r>
        <w:rPr>
          <w:rFonts w:eastAsia="Calibri"/>
          <w:color w:val="000000"/>
        </w:rPr>
        <w:t>«Русский язык и литературное чтение», «Родной язык и литературное чтение на родном языке» «Иностранный язык» , «Математика и информатика» , «Обществознание и естествознание», «Искусство» «Технология», «Физическая культура», «Основы религиозных культур и светской этики» (далее учебный предмет ОРКСЭ).</w:t>
      </w:r>
    </w:p>
    <w:p w:rsidR="002452BE" w:rsidRDefault="002452BE" w:rsidP="002452BE">
      <w:pPr>
        <w:pStyle w:val="af"/>
        <w:spacing w:before="200" w:beforeAutospacing="0" w:after="0" w:afterAutospacing="0" w:line="216" w:lineRule="auto"/>
        <w:ind w:left="284" w:firstLine="424"/>
        <w:jc w:val="both"/>
        <w:rPr>
          <w:rFonts w:eastAsiaTheme="minorEastAsia"/>
          <w:color w:val="000000" w:themeColor="text1"/>
          <w:kern w:val="24"/>
        </w:rPr>
      </w:pPr>
      <w:r>
        <w:rPr>
          <w:rFonts w:eastAsia="Calibri"/>
          <w:color w:val="000000"/>
        </w:rPr>
        <w:t xml:space="preserve">Реализация предметной области </w:t>
      </w:r>
      <w:r>
        <w:rPr>
          <w:rFonts w:eastAsiaTheme="minorEastAsia"/>
          <w:color w:val="000000" w:themeColor="text1"/>
          <w:kern w:val="24"/>
        </w:rPr>
        <w:t>«Родной язык и литературное чтение на родном языке»,     осуществляется  в 4-х классах  по 0,5 часа В 4 классе на изучение предмета «Родной язык» и «Родная литература</w:t>
      </w:r>
    </w:p>
    <w:p w:rsidR="002452BE" w:rsidRDefault="002452BE" w:rsidP="002452BE">
      <w:pPr>
        <w:tabs>
          <w:tab w:val="left" w:pos="993"/>
        </w:tabs>
        <w:autoSpaceDE w:val="0"/>
        <w:autoSpaceDN w:val="0"/>
        <w:adjustRightInd w:val="0"/>
        <w:ind w:left="708"/>
        <w:jc w:val="both"/>
        <w:rPr>
          <w:rFonts w:eastAsia="Calibri"/>
          <w:color w:val="000000"/>
        </w:rPr>
      </w:pPr>
    </w:p>
    <w:p w:rsidR="002452BE" w:rsidRDefault="002452BE" w:rsidP="002452BE">
      <w:pPr>
        <w:pStyle w:val="af"/>
        <w:spacing w:before="200" w:beforeAutospacing="0" w:after="0" w:afterAutospacing="0" w:line="216" w:lineRule="auto"/>
        <w:ind w:left="284" w:firstLine="424"/>
        <w:jc w:val="both"/>
        <w:rPr>
          <w:rFonts w:eastAsiaTheme="minorEastAsia"/>
          <w:color w:val="000000" w:themeColor="text1"/>
          <w:kern w:val="24"/>
        </w:rPr>
      </w:pPr>
      <w:r>
        <w:rPr>
          <w:rFonts w:eastAsiaTheme="minorEastAsia"/>
          <w:color w:val="000000" w:themeColor="text1"/>
          <w:kern w:val="24"/>
        </w:rPr>
        <w:t xml:space="preserve">Предметная область «Родной язык и литературное чтение на родном языке»,    включающая учебные предметы «Родной язык», «Литературное чтение на родном языке» являются обязательными, но в  школе № 77 родным является русский язык, то часы на эти (кроме 4 класса) предметы не выделяются, а планируемые результаты предметной области «Родной язык и литературное чтение на родном языке» в 1-3 классах  достигаются в ходе освоения предметной области «Русский язык и литературное чтение». </w:t>
      </w:r>
    </w:p>
    <w:p w:rsidR="002452BE" w:rsidRDefault="002452BE" w:rsidP="002452BE">
      <w:pPr>
        <w:pStyle w:val="af"/>
        <w:spacing w:before="200" w:beforeAutospacing="0" w:after="0" w:afterAutospacing="0" w:line="216" w:lineRule="auto"/>
        <w:ind w:left="284" w:firstLine="424"/>
        <w:jc w:val="both"/>
        <w:rPr>
          <w:rFonts w:eastAsiaTheme="minorEastAsia"/>
          <w:color w:val="000000" w:themeColor="text1"/>
          <w:kern w:val="24"/>
        </w:rPr>
      </w:pPr>
      <w:r>
        <w:rPr>
          <w:rFonts w:eastAsiaTheme="minorEastAsia"/>
          <w:color w:val="000000" w:themeColor="text1"/>
          <w:kern w:val="24"/>
        </w:rPr>
        <w:t>Учебный предмет  «Окружающий мир» изучается по 2 часа в   неделю. Учебный предмет является интегрированным. В его содержание дополнительно введены дополнительные модули  и разделы  социально-гуманитарной направленности , а так же элементы, связанные с обеспечением безопасности жизнедеятельности</w:t>
      </w:r>
    </w:p>
    <w:p w:rsidR="002452BE" w:rsidRDefault="002452BE" w:rsidP="002452BE">
      <w:pPr>
        <w:pStyle w:val="af"/>
        <w:spacing w:before="200" w:beforeAutospacing="0" w:after="0" w:afterAutospacing="0" w:line="216" w:lineRule="auto"/>
        <w:ind w:left="284" w:firstLine="424"/>
        <w:jc w:val="both"/>
        <w:rPr>
          <w:rFonts w:eastAsiaTheme="minorEastAsia"/>
          <w:color w:val="000000" w:themeColor="text1"/>
          <w:kern w:val="24"/>
        </w:rPr>
      </w:pPr>
      <w:r>
        <w:rPr>
          <w:rFonts w:eastAsiaTheme="minorEastAsia"/>
          <w:color w:val="000000" w:themeColor="text1"/>
          <w:kern w:val="24"/>
        </w:rPr>
        <w:t>Учебный предмет «Иностранный язык» изучается по 2 часа в неделю.  При проведении учебных занятий по «Иностранному языку» происходит деление класса на группы.</w:t>
      </w:r>
    </w:p>
    <w:p w:rsidR="002452BE" w:rsidRDefault="002452BE" w:rsidP="002452BE">
      <w:pPr>
        <w:pStyle w:val="af"/>
        <w:spacing w:before="200" w:beforeAutospacing="0" w:after="0" w:afterAutospacing="0" w:line="216" w:lineRule="auto"/>
        <w:ind w:left="284" w:firstLine="424"/>
        <w:jc w:val="both"/>
      </w:pPr>
      <w:r>
        <w:rPr>
          <w:rFonts w:eastAsiaTheme="minorEastAsia"/>
          <w:color w:val="000000" w:themeColor="text1"/>
          <w:kern w:val="24"/>
        </w:rPr>
        <w:lastRenderedPageBreak/>
        <w:t>Учебный предмет  «Физическая культура  в 1-3 классах изучается по 3 часа в неделю, в 4 классе  по 2 часа в неделю. Подвижные игры проводятся за счет  часов внеурочной деятельности.</w:t>
      </w:r>
    </w:p>
    <w:p w:rsidR="002452BE" w:rsidRDefault="002452BE" w:rsidP="002452BE"/>
    <w:p w:rsidR="0085487D" w:rsidRDefault="0085487D" w:rsidP="002452BE"/>
    <w:p w:rsidR="002452BE" w:rsidRDefault="002452BE" w:rsidP="002452BE">
      <w:pPr>
        <w:rPr>
          <w:sz w:val="20"/>
          <w:szCs w:val="20"/>
        </w:rPr>
      </w:pPr>
      <w:r>
        <w:rPr>
          <w:sz w:val="20"/>
          <w:szCs w:val="20"/>
        </w:rPr>
        <w:t xml:space="preserve">                                                                                                                 УТВЕРЖДАЮ</w:t>
      </w:r>
    </w:p>
    <w:p w:rsidR="002452BE" w:rsidRDefault="002452BE" w:rsidP="002452BE">
      <w:pPr>
        <w:jc w:val="center"/>
        <w:rPr>
          <w:sz w:val="20"/>
          <w:szCs w:val="20"/>
        </w:rPr>
      </w:pPr>
      <w:r>
        <w:rPr>
          <w:sz w:val="20"/>
          <w:szCs w:val="20"/>
        </w:rPr>
        <w:t xml:space="preserve">                                                                               Директор средней школы № 77</w:t>
      </w:r>
    </w:p>
    <w:p w:rsidR="002452BE" w:rsidRDefault="002452BE" w:rsidP="002452BE">
      <w:pPr>
        <w:jc w:val="center"/>
        <w:rPr>
          <w:sz w:val="20"/>
          <w:szCs w:val="20"/>
        </w:rPr>
      </w:pPr>
      <w:r>
        <w:rPr>
          <w:sz w:val="20"/>
          <w:szCs w:val="20"/>
        </w:rPr>
        <w:t xml:space="preserve">                                                                                            _________________ </w:t>
      </w:r>
      <w:proofErr w:type="spellStart"/>
      <w:r>
        <w:rPr>
          <w:sz w:val="20"/>
          <w:szCs w:val="20"/>
        </w:rPr>
        <w:t>Чеснокова</w:t>
      </w:r>
      <w:proofErr w:type="spellEnd"/>
      <w:r>
        <w:rPr>
          <w:sz w:val="20"/>
          <w:szCs w:val="20"/>
        </w:rPr>
        <w:t xml:space="preserve"> Т.С.</w:t>
      </w:r>
    </w:p>
    <w:p w:rsidR="002452BE" w:rsidRDefault="002452BE" w:rsidP="002452BE">
      <w:pPr>
        <w:jc w:val="center"/>
        <w:rPr>
          <w:sz w:val="20"/>
          <w:szCs w:val="20"/>
        </w:rPr>
      </w:pPr>
      <w:r>
        <w:rPr>
          <w:sz w:val="20"/>
          <w:szCs w:val="20"/>
        </w:rPr>
        <w:t xml:space="preserve">                                                          Приказ №  01-12/129</w:t>
      </w:r>
    </w:p>
    <w:p w:rsidR="002452BE" w:rsidRDefault="002452BE" w:rsidP="002452BE">
      <w:pPr>
        <w:jc w:val="center"/>
        <w:rPr>
          <w:sz w:val="20"/>
          <w:szCs w:val="20"/>
        </w:rPr>
      </w:pPr>
      <w:r>
        <w:rPr>
          <w:sz w:val="20"/>
          <w:szCs w:val="20"/>
        </w:rPr>
        <w:t xml:space="preserve">                                                                          От «26» августа 2020</w:t>
      </w:r>
    </w:p>
    <w:p w:rsidR="002452BE" w:rsidRDefault="002452BE" w:rsidP="002452BE">
      <w:pPr>
        <w:jc w:val="center"/>
        <w:rPr>
          <w:b/>
          <w:sz w:val="20"/>
          <w:szCs w:val="20"/>
        </w:rPr>
      </w:pPr>
      <w:r>
        <w:rPr>
          <w:b/>
          <w:sz w:val="20"/>
          <w:szCs w:val="20"/>
        </w:rPr>
        <w:t>УЧЕБНЫЙ ПЛАН</w:t>
      </w:r>
    </w:p>
    <w:p w:rsidR="002452BE" w:rsidRDefault="002452BE" w:rsidP="002452BE">
      <w:pPr>
        <w:jc w:val="center"/>
        <w:rPr>
          <w:b/>
          <w:sz w:val="20"/>
          <w:szCs w:val="20"/>
        </w:rPr>
      </w:pPr>
      <w:r>
        <w:rPr>
          <w:b/>
          <w:sz w:val="20"/>
          <w:szCs w:val="20"/>
        </w:rPr>
        <w:t>муниципального общеобразовательного учреждения  «Средняя  школа № 77» г. Ярославля</w:t>
      </w:r>
    </w:p>
    <w:p w:rsidR="002452BE" w:rsidRDefault="002452BE" w:rsidP="002452BE">
      <w:pPr>
        <w:jc w:val="center"/>
        <w:rPr>
          <w:b/>
          <w:sz w:val="20"/>
          <w:szCs w:val="20"/>
        </w:rPr>
      </w:pPr>
      <w:r>
        <w:rPr>
          <w:b/>
          <w:sz w:val="20"/>
          <w:szCs w:val="20"/>
        </w:rPr>
        <w:t xml:space="preserve">на 2020-2021 учебный год  </w:t>
      </w:r>
    </w:p>
    <w:tbl>
      <w:tblPr>
        <w:tblW w:w="11055" w:type="dxa"/>
        <w:tblInd w:w="-1168" w:type="dxa"/>
        <w:tblLayout w:type="fixed"/>
        <w:tblLook w:val="04A0" w:firstRow="1" w:lastRow="0" w:firstColumn="1" w:lastColumn="0" w:noHBand="0" w:noVBand="1"/>
      </w:tblPr>
      <w:tblGrid>
        <w:gridCol w:w="2380"/>
        <w:gridCol w:w="2438"/>
        <w:gridCol w:w="698"/>
        <w:gridCol w:w="861"/>
        <w:gridCol w:w="567"/>
        <w:gridCol w:w="851"/>
        <w:gridCol w:w="567"/>
        <w:gridCol w:w="992"/>
        <w:gridCol w:w="709"/>
        <w:gridCol w:w="992"/>
      </w:tblGrid>
      <w:tr w:rsidR="002452BE" w:rsidTr="006C275E">
        <w:tc>
          <w:tcPr>
            <w:tcW w:w="2381"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b/>
                <w:sz w:val="20"/>
                <w:szCs w:val="20"/>
              </w:rPr>
            </w:pPr>
            <w:r>
              <w:rPr>
                <w:b/>
                <w:sz w:val="20"/>
                <w:szCs w:val="20"/>
              </w:rPr>
              <w:t>Предметные</w:t>
            </w:r>
          </w:p>
          <w:p w:rsidR="002452BE" w:rsidRDefault="002452BE" w:rsidP="006C275E">
            <w:pPr>
              <w:rPr>
                <w:b/>
                <w:sz w:val="20"/>
                <w:szCs w:val="20"/>
              </w:rPr>
            </w:pPr>
            <w:r>
              <w:rPr>
                <w:b/>
                <w:sz w:val="20"/>
                <w:szCs w:val="20"/>
              </w:rPr>
              <w:t>области</w:t>
            </w:r>
          </w:p>
        </w:tc>
        <w:tc>
          <w:tcPr>
            <w:tcW w:w="2439"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b/>
                <w:sz w:val="20"/>
                <w:szCs w:val="20"/>
              </w:rPr>
            </w:pPr>
            <w:r>
              <w:rPr>
                <w:b/>
                <w:sz w:val="20"/>
                <w:szCs w:val="20"/>
              </w:rPr>
              <w:t>Учебные предметы</w:t>
            </w:r>
          </w:p>
        </w:tc>
        <w:tc>
          <w:tcPr>
            <w:tcW w:w="698"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b/>
                <w:sz w:val="20"/>
                <w:szCs w:val="20"/>
              </w:rPr>
            </w:pPr>
            <w:r>
              <w:rPr>
                <w:b/>
                <w:sz w:val="20"/>
                <w:szCs w:val="20"/>
              </w:rPr>
              <w:t>1а</w:t>
            </w:r>
          </w:p>
          <w:p w:rsidR="002452BE" w:rsidRDefault="002452BE" w:rsidP="006C275E">
            <w:pPr>
              <w:rPr>
                <w:b/>
                <w:sz w:val="20"/>
                <w:szCs w:val="20"/>
              </w:rPr>
            </w:pPr>
            <w:r>
              <w:rPr>
                <w:b/>
                <w:sz w:val="20"/>
                <w:szCs w:val="20"/>
              </w:rPr>
              <w:t>1б</w:t>
            </w:r>
          </w:p>
          <w:p w:rsidR="002452BE" w:rsidRDefault="002452BE" w:rsidP="006C275E">
            <w:pPr>
              <w:rPr>
                <w:b/>
                <w:sz w:val="20"/>
                <w:szCs w:val="20"/>
              </w:rPr>
            </w:pPr>
            <w:r>
              <w:rPr>
                <w:b/>
                <w:sz w:val="20"/>
                <w:szCs w:val="20"/>
              </w:rPr>
              <w:t>1в</w:t>
            </w:r>
          </w:p>
          <w:p w:rsidR="002452BE" w:rsidRDefault="002452BE" w:rsidP="006C275E">
            <w:pPr>
              <w:rPr>
                <w:b/>
                <w:sz w:val="20"/>
                <w:szCs w:val="20"/>
              </w:rPr>
            </w:pPr>
            <w:r>
              <w:rPr>
                <w:b/>
                <w:sz w:val="20"/>
                <w:szCs w:val="20"/>
              </w:rPr>
              <w:t>1г</w:t>
            </w:r>
          </w:p>
        </w:tc>
        <w:tc>
          <w:tcPr>
            <w:tcW w:w="861"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b/>
                <w:sz w:val="20"/>
                <w:szCs w:val="20"/>
              </w:rPr>
            </w:pPr>
            <w:r>
              <w:rPr>
                <w:b/>
                <w:sz w:val="20"/>
                <w:szCs w:val="20"/>
              </w:rPr>
              <w:t>Формы</w:t>
            </w:r>
          </w:p>
          <w:p w:rsidR="002452BE" w:rsidRDefault="002452BE" w:rsidP="006C275E">
            <w:pPr>
              <w:rPr>
                <w:b/>
                <w:sz w:val="20"/>
                <w:szCs w:val="20"/>
              </w:rPr>
            </w:pPr>
            <w:r>
              <w:rPr>
                <w:b/>
                <w:sz w:val="20"/>
                <w:szCs w:val="20"/>
              </w:rPr>
              <w:t>ПА</w:t>
            </w:r>
          </w:p>
        </w:tc>
        <w:tc>
          <w:tcPr>
            <w:tcW w:w="567"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b/>
                <w:sz w:val="20"/>
                <w:szCs w:val="20"/>
              </w:rPr>
            </w:pPr>
            <w:r>
              <w:rPr>
                <w:b/>
                <w:sz w:val="20"/>
                <w:szCs w:val="20"/>
              </w:rPr>
              <w:t>2а</w:t>
            </w:r>
          </w:p>
          <w:p w:rsidR="002452BE" w:rsidRDefault="002452BE" w:rsidP="006C275E">
            <w:pPr>
              <w:rPr>
                <w:b/>
                <w:sz w:val="20"/>
                <w:szCs w:val="20"/>
              </w:rPr>
            </w:pPr>
            <w:r>
              <w:rPr>
                <w:b/>
                <w:sz w:val="20"/>
                <w:szCs w:val="20"/>
              </w:rPr>
              <w:t>2б</w:t>
            </w:r>
          </w:p>
          <w:p w:rsidR="002452BE" w:rsidRDefault="002452BE" w:rsidP="006C275E">
            <w:pPr>
              <w:rPr>
                <w:b/>
                <w:sz w:val="20"/>
                <w:szCs w:val="20"/>
              </w:rPr>
            </w:pPr>
            <w:r>
              <w:rPr>
                <w:b/>
                <w:sz w:val="20"/>
                <w:szCs w:val="20"/>
              </w:rPr>
              <w:t>2в</w:t>
            </w:r>
          </w:p>
        </w:tc>
        <w:tc>
          <w:tcPr>
            <w:tcW w:w="851"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b/>
                <w:sz w:val="20"/>
                <w:szCs w:val="20"/>
              </w:rPr>
            </w:pPr>
            <w:r>
              <w:rPr>
                <w:b/>
                <w:sz w:val="20"/>
                <w:szCs w:val="20"/>
              </w:rPr>
              <w:t>Формы</w:t>
            </w:r>
          </w:p>
          <w:p w:rsidR="002452BE" w:rsidRDefault="002452BE" w:rsidP="006C275E">
            <w:pPr>
              <w:rPr>
                <w:b/>
                <w:sz w:val="20"/>
                <w:szCs w:val="20"/>
              </w:rPr>
            </w:pPr>
            <w:r>
              <w:rPr>
                <w:b/>
                <w:sz w:val="20"/>
                <w:szCs w:val="20"/>
              </w:rPr>
              <w:t>ПА</w:t>
            </w:r>
          </w:p>
        </w:tc>
        <w:tc>
          <w:tcPr>
            <w:tcW w:w="567"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b/>
                <w:sz w:val="20"/>
                <w:szCs w:val="20"/>
              </w:rPr>
            </w:pPr>
            <w:r>
              <w:rPr>
                <w:b/>
                <w:sz w:val="20"/>
                <w:szCs w:val="20"/>
              </w:rPr>
              <w:t>3а</w:t>
            </w:r>
          </w:p>
          <w:p w:rsidR="002452BE" w:rsidRDefault="002452BE" w:rsidP="006C275E">
            <w:pPr>
              <w:rPr>
                <w:b/>
                <w:sz w:val="20"/>
                <w:szCs w:val="20"/>
              </w:rPr>
            </w:pPr>
            <w:r>
              <w:rPr>
                <w:b/>
                <w:sz w:val="20"/>
                <w:szCs w:val="20"/>
              </w:rPr>
              <w:t>3б</w:t>
            </w:r>
          </w:p>
          <w:p w:rsidR="002452BE" w:rsidRDefault="002452BE" w:rsidP="006C275E">
            <w:pPr>
              <w:rPr>
                <w:b/>
                <w:sz w:val="20"/>
                <w:szCs w:val="20"/>
              </w:rPr>
            </w:pPr>
            <w:r>
              <w:rPr>
                <w:b/>
                <w:sz w:val="20"/>
                <w:szCs w:val="20"/>
              </w:rPr>
              <w:t>3в</w:t>
            </w:r>
          </w:p>
        </w:tc>
        <w:tc>
          <w:tcPr>
            <w:tcW w:w="992"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b/>
                <w:sz w:val="20"/>
                <w:szCs w:val="20"/>
              </w:rPr>
            </w:pPr>
            <w:r>
              <w:rPr>
                <w:b/>
                <w:sz w:val="20"/>
                <w:szCs w:val="20"/>
              </w:rPr>
              <w:t>Формы</w:t>
            </w:r>
          </w:p>
          <w:p w:rsidR="002452BE" w:rsidRDefault="002452BE" w:rsidP="006C275E">
            <w:pPr>
              <w:rPr>
                <w:b/>
                <w:sz w:val="20"/>
                <w:szCs w:val="20"/>
              </w:rPr>
            </w:pPr>
            <w:r>
              <w:rPr>
                <w:b/>
                <w:sz w:val="20"/>
                <w:szCs w:val="20"/>
              </w:rPr>
              <w:t>ПА</w:t>
            </w:r>
          </w:p>
        </w:tc>
        <w:tc>
          <w:tcPr>
            <w:tcW w:w="709"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b/>
                <w:sz w:val="20"/>
                <w:szCs w:val="20"/>
              </w:rPr>
            </w:pPr>
            <w:r>
              <w:rPr>
                <w:b/>
                <w:sz w:val="20"/>
                <w:szCs w:val="20"/>
              </w:rPr>
              <w:t>4а</w:t>
            </w:r>
          </w:p>
          <w:p w:rsidR="002452BE" w:rsidRDefault="002452BE" w:rsidP="006C275E">
            <w:pPr>
              <w:rPr>
                <w:b/>
                <w:sz w:val="20"/>
                <w:szCs w:val="20"/>
              </w:rPr>
            </w:pPr>
            <w:r>
              <w:rPr>
                <w:b/>
                <w:sz w:val="20"/>
                <w:szCs w:val="20"/>
              </w:rPr>
              <w:t>4б</w:t>
            </w:r>
          </w:p>
          <w:p w:rsidR="002452BE" w:rsidRDefault="002452BE" w:rsidP="006C275E">
            <w:pPr>
              <w:rPr>
                <w:b/>
                <w:sz w:val="20"/>
                <w:szCs w:val="20"/>
              </w:rPr>
            </w:pPr>
            <w:r>
              <w:rPr>
                <w:b/>
                <w:sz w:val="20"/>
                <w:szCs w:val="20"/>
              </w:rPr>
              <w:t>4в</w:t>
            </w:r>
          </w:p>
        </w:tc>
        <w:tc>
          <w:tcPr>
            <w:tcW w:w="992"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b/>
                <w:sz w:val="20"/>
                <w:szCs w:val="20"/>
              </w:rPr>
            </w:pPr>
            <w:r>
              <w:rPr>
                <w:b/>
                <w:sz w:val="20"/>
                <w:szCs w:val="20"/>
              </w:rPr>
              <w:t>Формы</w:t>
            </w:r>
          </w:p>
          <w:p w:rsidR="002452BE" w:rsidRDefault="002452BE" w:rsidP="006C275E">
            <w:pPr>
              <w:rPr>
                <w:b/>
                <w:sz w:val="20"/>
                <w:szCs w:val="20"/>
              </w:rPr>
            </w:pPr>
            <w:r>
              <w:rPr>
                <w:b/>
                <w:sz w:val="20"/>
                <w:szCs w:val="20"/>
              </w:rPr>
              <w:t>ПА</w:t>
            </w:r>
          </w:p>
        </w:tc>
      </w:tr>
      <w:tr w:rsidR="002452BE" w:rsidTr="006C275E">
        <w:tc>
          <w:tcPr>
            <w:tcW w:w="4820" w:type="dxa"/>
            <w:gridSpan w:val="2"/>
            <w:tcBorders>
              <w:top w:val="single" w:sz="4" w:space="0" w:color="auto"/>
              <w:left w:val="single" w:sz="4" w:space="0" w:color="auto"/>
              <w:bottom w:val="single" w:sz="4" w:space="0" w:color="auto"/>
              <w:right w:val="single" w:sz="4" w:space="0" w:color="auto"/>
            </w:tcBorders>
            <w:hideMark/>
          </w:tcPr>
          <w:p w:rsidR="002452BE" w:rsidRDefault="002452BE" w:rsidP="006C275E">
            <w:pPr>
              <w:rPr>
                <w:b/>
                <w:i/>
                <w:sz w:val="20"/>
                <w:szCs w:val="20"/>
              </w:rPr>
            </w:pPr>
            <w:r>
              <w:rPr>
                <w:b/>
                <w:i/>
                <w:sz w:val="20"/>
                <w:szCs w:val="20"/>
              </w:rPr>
              <w:t>1.Обязательная часть</w:t>
            </w:r>
          </w:p>
        </w:tc>
        <w:tc>
          <w:tcPr>
            <w:tcW w:w="698" w:type="dxa"/>
            <w:tcBorders>
              <w:top w:val="single" w:sz="4" w:space="0" w:color="auto"/>
              <w:left w:val="single" w:sz="4" w:space="0" w:color="auto"/>
              <w:bottom w:val="single" w:sz="4" w:space="0" w:color="auto"/>
              <w:right w:val="single" w:sz="4" w:space="0" w:color="auto"/>
            </w:tcBorders>
          </w:tcPr>
          <w:p w:rsidR="002452BE" w:rsidRDefault="002452BE" w:rsidP="006C275E">
            <w:pPr>
              <w:rPr>
                <w:i/>
                <w:sz w:val="20"/>
                <w:szCs w:val="20"/>
              </w:rPr>
            </w:pPr>
          </w:p>
        </w:tc>
        <w:tc>
          <w:tcPr>
            <w:tcW w:w="861" w:type="dxa"/>
            <w:tcBorders>
              <w:top w:val="single" w:sz="4" w:space="0" w:color="auto"/>
              <w:left w:val="single" w:sz="4" w:space="0" w:color="auto"/>
              <w:bottom w:val="single" w:sz="4" w:space="0" w:color="auto"/>
              <w:right w:val="single" w:sz="4" w:space="0" w:color="auto"/>
            </w:tcBorders>
          </w:tcPr>
          <w:p w:rsidR="002452BE" w:rsidRDefault="002452BE" w:rsidP="006C275E">
            <w:pPr>
              <w:rPr>
                <w:i/>
                <w:sz w:val="20"/>
                <w:szCs w:val="20"/>
              </w:rPr>
            </w:pPr>
          </w:p>
        </w:tc>
        <w:tc>
          <w:tcPr>
            <w:tcW w:w="567" w:type="dxa"/>
            <w:tcBorders>
              <w:top w:val="single" w:sz="4" w:space="0" w:color="auto"/>
              <w:left w:val="single" w:sz="4" w:space="0" w:color="auto"/>
              <w:bottom w:val="single" w:sz="4" w:space="0" w:color="auto"/>
              <w:right w:val="single" w:sz="4" w:space="0" w:color="auto"/>
            </w:tcBorders>
          </w:tcPr>
          <w:p w:rsidR="002452BE" w:rsidRDefault="002452BE" w:rsidP="006C275E">
            <w:pPr>
              <w:rPr>
                <w:i/>
                <w:sz w:val="20"/>
                <w:szCs w:val="20"/>
              </w:rPr>
            </w:pPr>
          </w:p>
        </w:tc>
        <w:tc>
          <w:tcPr>
            <w:tcW w:w="851" w:type="dxa"/>
            <w:tcBorders>
              <w:top w:val="single" w:sz="4" w:space="0" w:color="auto"/>
              <w:left w:val="single" w:sz="4" w:space="0" w:color="auto"/>
              <w:bottom w:val="single" w:sz="4" w:space="0" w:color="auto"/>
              <w:right w:val="single" w:sz="4" w:space="0" w:color="auto"/>
            </w:tcBorders>
          </w:tcPr>
          <w:p w:rsidR="002452BE" w:rsidRDefault="002452BE" w:rsidP="006C275E">
            <w:pPr>
              <w:rPr>
                <w:i/>
                <w:sz w:val="20"/>
                <w:szCs w:val="20"/>
              </w:rPr>
            </w:pPr>
          </w:p>
        </w:tc>
        <w:tc>
          <w:tcPr>
            <w:tcW w:w="567" w:type="dxa"/>
            <w:tcBorders>
              <w:top w:val="single" w:sz="4" w:space="0" w:color="auto"/>
              <w:left w:val="single" w:sz="4" w:space="0" w:color="auto"/>
              <w:bottom w:val="single" w:sz="4" w:space="0" w:color="auto"/>
              <w:right w:val="single" w:sz="4" w:space="0" w:color="auto"/>
            </w:tcBorders>
          </w:tcPr>
          <w:p w:rsidR="002452BE" w:rsidRDefault="002452BE" w:rsidP="006C275E">
            <w:pPr>
              <w:rPr>
                <w:i/>
                <w:sz w:val="20"/>
                <w:szCs w:val="20"/>
              </w:rPr>
            </w:pPr>
          </w:p>
        </w:tc>
        <w:tc>
          <w:tcPr>
            <w:tcW w:w="992" w:type="dxa"/>
            <w:tcBorders>
              <w:top w:val="single" w:sz="4" w:space="0" w:color="auto"/>
              <w:left w:val="single" w:sz="4" w:space="0" w:color="auto"/>
              <w:bottom w:val="single" w:sz="4" w:space="0" w:color="auto"/>
              <w:right w:val="single" w:sz="4" w:space="0" w:color="auto"/>
            </w:tcBorders>
          </w:tcPr>
          <w:p w:rsidR="002452BE" w:rsidRDefault="002452BE" w:rsidP="006C275E">
            <w:pPr>
              <w:rPr>
                <w:i/>
                <w:sz w:val="20"/>
                <w:szCs w:val="20"/>
              </w:rPr>
            </w:pPr>
          </w:p>
        </w:tc>
        <w:tc>
          <w:tcPr>
            <w:tcW w:w="709" w:type="dxa"/>
            <w:tcBorders>
              <w:top w:val="single" w:sz="4" w:space="0" w:color="auto"/>
              <w:left w:val="single" w:sz="4" w:space="0" w:color="auto"/>
              <w:bottom w:val="single" w:sz="4" w:space="0" w:color="auto"/>
              <w:right w:val="single" w:sz="4" w:space="0" w:color="auto"/>
            </w:tcBorders>
          </w:tcPr>
          <w:p w:rsidR="002452BE" w:rsidRDefault="002452BE" w:rsidP="006C275E">
            <w:pPr>
              <w:rPr>
                <w:i/>
                <w:sz w:val="20"/>
                <w:szCs w:val="20"/>
              </w:rPr>
            </w:pPr>
          </w:p>
        </w:tc>
        <w:tc>
          <w:tcPr>
            <w:tcW w:w="992" w:type="dxa"/>
            <w:tcBorders>
              <w:top w:val="single" w:sz="4" w:space="0" w:color="auto"/>
              <w:left w:val="single" w:sz="4" w:space="0" w:color="auto"/>
              <w:bottom w:val="single" w:sz="4" w:space="0" w:color="auto"/>
              <w:right w:val="single" w:sz="4" w:space="0" w:color="auto"/>
            </w:tcBorders>
          </w:tcPr>
          <w:p w:rsidR="002452BE" w:rsidRDefault="002452BE" w:rsidP="006C275E">
            <w:pPr>
              <w:rPr>
                <w:i/>
                <w:sz w:val="20"/>
                <w:szCs w:val="20"/>
              </w:rPr>
            </w:pPr>
          </w:p>
        </w:tc>
      </w:tr>
      <w:tr w:rsidR="002452BE" w:rsidTr="006C275E">
        <w:tc>
          <w:tcPr>
            <w:tcW w:w="2381" w:type="dxa"/>
            <w:vMerge w:val="restart"/>
            <w:tcBorders>
              <w:top w:val="single" w:sz="4" w:space="0" w:color="auto"/>
              <w:left w:val="single" w:sz="4" w:space="0" w:color="auto"/>
              <w:bottom w:val="single" w:sz="4" w:space="0" w:color="auto"/>
              <w:right w:val="single" w:sz="4" w:space="0" w:color="auto"/>
            </w:tcBorders>
          </w:tcPr>
          <w:p w:rsidR="002452BE" w:rsidRDefault="002452BE" w:rsidP="006C275E">
            <w:pPr>
              <w:rPr>
                <w:b/>
                <w:sz w:val="20"/>
                <w:szCs w:val="20"/>
              </w:rPr>
            </w:pPr>
          </w:p>
          <w:p w:rsidR="002452BE" w:rsidRDefault="002452BE" w:rsidP="006C275E">
            <w:pPr>
              <w:rPr>
                <w:sz w:val="20"/>
                <w:szCs w:val="20"/>
              </w:rPr>
            </w:pPr>
            <w:r>
              <w:rPr>
                <w:sz w:val="20"/>
                <w:szCs w:val="20"/>
              </w:rPr>
              <w:t>Русский язык и литературное чтение</w:t>
            </w:r>
          </w:p>
        </w:tc>
        <w:tc>
          <w:tcPr>
            <w:tcW w:w="2439"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Русский язык</w:t>
            </w:r>
          </w:p>
        </w:tc>
        <w:tc>
          <w:tcPr>
            <w:tcW w:w="698"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5</w:t>
            </w:r>
          </w:p>
        </w:tc>
        <w:tc>
          <w:tcPr>
            <w:tcW w:w="861"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ИЗ</w:t>
            </w:r>
          </w:p>
        </w:tc>
        <w:tc>
          <w:tcPr>
            <w:tcW w:w="567"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5</w:t>
            </w:r>
          </w:p>
        </w:tc>
        <w:tc>
          <w:tcPr>
            <w:tcW w:w="851"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ИЗ</w:t>
            </w:r>
          </w:p>
        </w:tc>
        <w:tc>
          <w:tcPr>
            <w:tcW w:w="567"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5</w:t>
            </w:r>
          </w:p>
        </w:tc>
        <w:tc>
          <w:tcPr>
            <w:tcW w:w="992"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ИЗ</w:t>
            </w:r>
          </w:p>
        </w:tc>
        <w:tc>
          <w:tcPr>
            <w:tcW w:w="709"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5</w:t>
            </w:r>
          </w:p>
        </w:tc>
        <w:tc>
          <w:tcPr>
            <w:tcW w:w="992"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ИЗ</w:t>
            </w:r>
          </w:p>
        </w:tc>
      </w:tr>
      <w:tr w:rsidR="002452BE" w:rsidTr="006C275E">
        <w:tc>
          <w:tcPr>
            <w:tcW w:w="4820" w:type="dxa"/>
            <w:vMerge/>
            <w:tcBorders>
              <w:top w:val="single" w:sz="4" w:space="0" w:color="auto"/>
              <w:left w:val="single" w:sz="4" w:space="0" w:color="auto"/>
              <w:bottom w:val="single" w:sz="4" w:space="0" w:color="auto"/>
              <w:right w:val="single" w:sz="4" w:space="0" w:color="auto"/>
            </w:tcBorders>
            <w:vAlign w:val="center"/>
            <w:hideMark/>
          </w:tcPr>
          <w:p w:rsidR="002452BE" w:rsidRDefault="002452BE" w:rsidP="006C275E">
            <w:pPr>
              <w:rPr>
                <w:sz w:val="20"/>
                <w:szCs w:val="20"/>
              </w:rPr>
            </w:pPr>
          </w:p>
        </w:tc>
        <w:tc>
          <w:tcPr>
            <w:tcW w:w="2439" w:type="dxa"/>
            <w:tcBorders>
              <w:top w:val="single" w:sz="4" w:space="0" w:color="auto"/>
              <w:left w:val="single" w:sz="4" w:space="0" w:color="auto"/>
              <w:bottom w:val="nil"/>
              <w:right w:val="single" w:sz="4" w:space="0" w:color="auto"/>
            </w:tcBorders>
            <w:hideMark/>
          </w:tcPr>
          <w:p w:rsidR="002452BE" w:rsidRDefault="002452BE" w:rsidP="006C275E">
            <w:pPr>
              <w:rPr>
                <w:sz w:val="20"/>
                <w:szCs w:val="20"/>
              </w:rPr>
            </w:pPr>
            <w:r>
              <w:rPr>
                <w:sz w:val="20"/>
                <w:szCs w:val="20"/>
              </w:rPr>
              <w:t>Литературное чтение</w:t>
            </w:r>
          </w:p>
        </w:tc>
        <w:tc>
          <w:tcPr>
            <w:tcW w:w="698" w:type="dxa"/>
            <w:tcBorders>
              <w:top w:val="single" w:sz="4" w:space="0" w:color="auto"/>
              <w:left w:val="single" w:sz="4" w:space="0" w:color="auto"/>
              <w:bottom w:val="nil"/>
              <w:right w:val="single" w:sz="4" w:space="0" w:color="auto"/>
            </w:tcBorders>
          </w:tcPr>
          <w:p w:rsidR="002452BE" w:rsidRDefault="002452BE" w:rsidP="006C275E">
            <w:pPr>
              <w:rPr>
                <w:sz w:val="20"/>
                <w:szCs w:val="20"/>
              </w:rPr>
            </w:pPr>
            <w:r>
              <w:rPr>
                <w:sz w:val="20"/>
                <w:szCs w:val="20"/>
              </w:rPr>
              <w:t>4</w:t>
            </w:r>
          </w:p>
          <w:p w:rsidR="002452BE" w:rsidRDefault="002452BE" w:rsidP="006C275E">
            <w:pPr>
              <w:rPr>
                <w:sz w:val="20"/>
                <w:szCs w:val="20"/>
              </w:rPr>
            </w:pPr>
          </w:p>
        </w:tc>
        <w:tc>
          <w:tcPr>
            <w:tcW w:w="861" w:type="dxa"/>
            <w:tcBorders>
              <w:top w:val="single" w:sz="4" w:space="0" w:color="auto"/>
              <w:left w:val="single" w:sz="4" w:space="0" w:color="auto"/>
              <w:bottom w:val="nil"/>
              <w:right w:val="single" w:sz="4" w:space="0" w:color="auto"/>
            </w:tcBorders>
            <w:hideMark/>
          </w:tcPr>
          <w:p w:rsidR="002452BE" w:rsidRDefault="002452BE" w:rsidP="006C275E">
            <w:pPr>
              <w:rPr>
                <w:sz w:val="20"/>
                <w:szCs w:val="20"/>
              </w:rPr>
            </w:pPr>
            <w:r>
              <w:rPr>
                <w:sz w:val="20"/>
                <w:szCs w:val="20"/>
              </w:rPr>
              <w:t>ИЗ</w:t>
            </w:r>
          </w:p>
        </w:tc>
        <w:tc>
          <w:tcPr>
            <w:tcW w:w="567" w:type="dxa"/>
            <w:tcBorders>
              <w:top w:val="single" w:sz="4" w:space="0" w:color="auto"/>
              <w:left w:val="single" w:sz="4" w:space="0" w:color="auto"/>
              <w:bottom w:val="nil"/>
              <w:right w:val="single" w:sz="4" w:space="0" w:color="auto"/>
            </w:tcBorders>
          </w:tcPr>
          <w:p w:rsidR="002452BE" w:rsidRDefault="002452BE" w:rsidP="006C275E">
            <w:pPr>
              <w:rPr>
                <w:sz w:val="20"/>
                <w:szCs w:val="20"/>
              </w:rPr>
            </w:pPr>
            <w:r>
              <w:rPr>
                <w:sz w:val="20"/>
                <w:szCs w:val="20"/>
              </w:rPr>
              <w:t>4</w:t>
            </w:r>
          </w:p>
          <w:p w:rsidR="002452BE" w:rsidRDefault="002452BE" w:rsidP="006C275E">
            <w:pPr>
              <w:rPr>
                <w:sz w:val="20"/>
                <w:szCs w:val="20"/>
              </w:rPr>
            </w:pPr>
          </w:p>
        </w:tc>
        <w:tc>
          <w:tcPr>
            <w:tcW w:w="851" w:type="dxa"/>
            <w:tcBorders>
              <w:top w:val="single" w:sz="4" w:space="0" w:color="auto"/>
              <w:left w:val="single" w:sz="4" w:space="0" w:color="auto"/>
              <w:bottom w:val="nil"/>
              <w:right w:val="single" w:sz="4" w:space="0" w:color="auto"/>
            </w:tcBorders>
            <w:hideMark/>
          </w:tcPr>
          <w:p w:rsidR="002452BE" w:rsidRDefault="002452BE" w:rsidP="006C275E">
            <w:pPr>
              <w:rPr>
                <w:sz w:val="20"/>
                <w:szCs w:val="20"/>
              </w:rPr>
            </w:pPr>
            <w:r>
              <w:rPr>
                <w:sz w:val="20"/>
                <w:szCs w:val="20"/>
              </w:rPr>
              <w:t>ИЗ</w:t>
            </w:r>
          </w:p>
        </w:tc>
        <w:tc>
          <w:tcPr>
            <w:tcW w:w="567" w:type="dxa"/>
            <w:tcBorders>
              <w:top w:val="single" w:sz="4" w:space="0" w:color="auto"/>
              <w:left w:val="single" w:sz="4" w:space="0" w:color="auto"/>
              <w:bottom w:val="nil"/>
              <w:right w:val="single" w:sz="4" w:space="0" w:color="auto"/>
            </w:tcBorders>
            <w:hideMark/>
          </w:tcPr>
          <w:p w:rsidR="002452BE" w:rsidRDefault="002452BE" w:rsidP="006C275E">
            <w:pPr>
              <w:rPr>
                <w:sz w:val="20"/>
                <w:szCs w:val="20"/>
              </w:rPr>
            </w:pPr>
            <w:r>
              <w:rPr>
                <w:sz w:val="20"/>
                <w:szCs w:val="20"/>
              </w:rPr>
              <w:t>4</w:t>
            </w:r>
          </w:p>
        </w:tc>
        <w:tc>
          <w:tcPr>
            <w:tcW w:w="992" w:type="dxa"/>
            <w:tcBorders>
              <w:top w:val="single" w:sz="4" w:space="0" w:color="auto"/>
              <w:left w:val="single" w:sz="4" w:space="0" w:color="auto"/>
              <w:bottom w:val="nil"/>
              <w:right w:val="single" w:sz="4" w:space="0" w:color="auto"/>
            </w:tcBorders>
            <w:hideMark/>
          </w:tcPr>
          <w:p w:rsidR="002452BE" w:rsidRDefault="002452BE" w:rsidP="006C275E">
            <w:pPr>
              <w:rPr>
                <w:sz w:val="20"/>
                <w:szCs w:val="20"/>
              </w:rPr>
            </w:pPr>
            <w:r>
              <w:rPr>
                <w:sz w:val="20"/>
                <w:szCs w:val="20"/>
              </w:rPr>
              <w:t>ИЗ</w:t>
            </w:r>
          </w:p>
        </w:tc>
        <w:tc>
          <w:tcPr>
            <w:tcW w:w="709" w:type="dxa"/>
            <w:tcBorders>
              <w:top w:val="single" w:sz="4" w:space="0" w:color="auto"/>
              <w:left w:val="single" w:sz="4" w:space="0" w:color="auto"/>
              <w:bottom w:val="nil"/>
              <w:right w:val="single" w:sz="4" w:space="0" w:color="auto"/>
            </w:tcBorders>
            <w:hideMark/>
          </w:tcPr>
          <w:p w:rsidR="002452BE" w:rsidRDefault="002452BE" w:rsidP="006C275E">
            <w:pPr>
              <w:rPr>
                <w:sz w:val="20"/>
                <w:szCs w:val="20"/>
              </w:rPr>
            </w:pPr>
            <w:r>
              <w:rPr>
                <w:sz w:val="20"/>
                <w:szCs w:val="20"/>
              </w:rPr>
              <w:t>3</w:t>
            </w:r>
          </w:p>
        </w:tc>
        <w:tc>
          <w:tcPr>
            <w:tcW w:w="992" w:type="dxa"/>
            <w:tcBorders>
              <w:top w:val="single" w:sz="4" w:space="0" w:color="auto"/>
              <w:left w:val="single" w:sz="4" w:space="0" w:color="auto"/>
              <w:bottom w:val="nil"/>
              <w:right w:val="single" w:sz="4" w:space="0" w:color="auto"/>
            </w:tcBorders>
            <w:hideMark/>
          </w:tcPr>
          <w:p w:rsidR="002452BE" w:rsidRDefault="002452BE" w:rsidP="006C275E">
            <w:pPr>
              <w:rPr>
                <w:sz w:val="20"/>
                <w:szCs w:val="20"/>
              </w:rPr>
            </w:pPr>
            <w:r>
              <w:rPr>
                <w:sz w:val="20"/>
                <w:szCs w:val="20"/>
              </w:rPr>
              <w:t>ИЗ</w:t>
            </w:r>
          </w:p>
        </w:tc>
      </w:tr>
      <w:tr w:rsidR="002452BE" w:rsidTr="006C275E">
        <w:trPr>
          <w:trHeight w:val="420"/>
        </w:trPr>
        <w:tc>
          <w:tcPr>
            <w:tcW w:w="2381" w:type="dxa"/>
            <w:vMerge w:val="restart"/>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Родной язык и литературное чтение на родном языке</w:t>
            </w:r>
          </w:p>
        </w:tc>
        <w:tc>
          <w:tcPr>
            <w:tcW w:w="2439"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Родной язык (русский )</w:t>
            </w:r>
          </w:p>
        </w:tc>
        <w:tc>
          <w:tcPr>
            <w:tcW w:w="698" w:type="dxa"/>
            <w:tcBorders>
              <w:top w:val="single" w:sz="4" w:space="0" w:color="auto"/>
              <w:left w:val="single" w:sz="4" w:space="0" w:color="auto"/>
              <w:bottom w:val="single" w:sz="4" w:space="0" w:color="auto"/>
              <w:right w:val="single" w:sz="4" w:space="0" w:color="auto"/>
            </w:tcBorders>
            <w:hideMark/>
          </w:tcPr>
          <w:p w:rsidR="002452BE" w:rsidRDefault="002452BE" w:rsidP="006C275E"/>
        </w:tc>
        <w:tc>
          <w:tcPr>
            <w:tcW w:w="861"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2452BE" w:rsidRDefault="002452BE" w:rsidP="006C275E"/>
        </w:tc>
        <w:tc>
          <w:tcPr>
            <w:tcW w:w="851"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2452BE" w:rsidRDefault="002452BE" w:rsidP="006C275E"/>
        </w:tc>
        <w:tc>
          <w:tcPr>
            <w:tcW w:w="992"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0,5</w:t>
            </w:r>
          </w:p>
        </w:tc>
        <w:tc>
          <w:tcPr>
            <w:tcW w:w="992"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ИЗ</w:t>
            </w:r>
          </w:p>
        </w:tc>
      </w:tr>
      <w:tr w:rsidR="002452BE" w:rsidTr="006C275E">
        <w:trPr>
          <w:trHeight w:val="450"/>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2452BE" w:rsidRDefault="002452BE" w:rsidP="006C275E">
            <w:pPr>
              <w:rPr>
                <w:sz w:val="20"/>
                <w:szCs w:val="20"/>
              </w:rPr>
            </w:pPr>
          </w:p>
        </w:tc>
        <w:tc>
          <w:tcPr>
            <w:tcW w:w="2439" w:type="dxa"/>
            <w:tcBorders>
              <w:top w:val="single" w:sz="4" w:space="0" w:color="auto"/>
              <w:left w:val="single" w:sz="4" w:space="0" w:color="auto"/>
              <w:bottom w:val="nil"/>
              <w:right w:val="single" w:sz="4" w:space="0" w:color="auto"/>
            </w:tcBorders>
            <w:hideMark/>
          </w:tcPr>
          <w:p w:rsidR="002452BE" w:rsidRDefault="002452BE" w:rsidP="006C275E">
            <w:pPr>
              <w:rPr>
                <w:sz w:val="20"/>
                <w:szCs w:val="20"/>
              </w:rPr>
            </w:pPr>
            <w:r>
              <w:rPr>
                <w:sz w:val="20"/>
                <w:szCs w:val="20"/>
              </w:rPr>
              <w:t>Литературное чтение на родном языке</w:t>
            </w:r>
          </w:p>
        </w:tc>
        <w:tc>
          <w:tcPr>
            <w:tcW w:w="698" w:type="dxa"/>
            <w:tcBorders>
              <w:top w:val="single" w:sz="4" w:space="0" w:color="auto"/>
              <w:left w:val="single" w:sz="4" w:space="0" w:color="auto"/>
              <w:bottom w:val="nil"/>
              <w:right w:val="single" w:sz="4" w:space="0" w:color="auto"/>
            </w:tcBorders>
            <w:hideMark/>
          </w:tcPr>
          <w:p w:rsidR="002452BE" w:rsidRDefault="002452BE" w:rsidP="006C275E"/>
        </w:tc>
        <w:tc>
          <w:tcPr>
            <w:tcW w:w="861" w:type="dxa"/>
            <w:tcBorders>
              <w:top w:val="single" w:sz="4" w:space="0" w:color="auto"/>
              <w:left w:val="single" w:sz="4" w:space="0" w:color="auto"/>
              <w:bottom w:val="nil"/>
              <w:right w:val="single" w:sz="4" w:space="0" w:color="auto"/>
            </w:tcBorders>
            <w:hideMark/>
          </w:tcPr>
          <w:p w:rsidR="002452BE" w:rsidRDefault="002452BE" w:rsidP="006C275E">
            <w:pPr>
              <w:rPr>
                <w:sz w:val="20"/>
                <w:szCs w:val="20"/>
              </w:rPr>
            </w:pPr>
            <w:r>
              <w:rPr>
                <w:sz w:val="20"/>
                <w:szCs w:val="20"/>
              </w:rPr>
              <w:t>-</w:t>
            </w:r>
          </w:p>
        </w:tc>
        <w:tc>
          <w:tcPr>
            <w:tcW w:w="567" w:type="dxa"/>
            <w:tcBorders>
              <w:top w:val="single" w:sz="4" w:space="0" w:color="auto"/>
              <w:left w:val="single" w:sz="4" w:space="0" w:color="auto"/>
              <w:bottom w:val="nil"/>
              <w:right w:val="single" w:sz="4" w:space="0" w:color="auto"/>
            </w:tcBorders>
            <w:hideMark/>
          </w:tcPr>
          <w:p w:rsidR="002452BE" w:rsidRDefault="002452BE" w:rsidP="006C275E"/>
        </w:tc>
        <w:tc>
          <w:tcPr>
            <w:tcW w:w="851" w:type="dxa"/>
            <w:tcBorders>
              <w:top w:val="single" w:sz="4" w:space="0" w:color="auto"/>
              <w:left w:val="single" w:sz="4" w:space="0" w:color="auto"/>
              <w:bottom w:val="nil"/>
              <w:right w:val="single" w:sz="4" w:space="0" w:color="auto"/>
            </w:tcBorders>
            <w:hideMark/>
          </w:tcPr>
          <w:p w:rsidR="002452BE" w:rsidRDefault="002452BE" w:rsidP="006C275E">
            <w:pPr>
              <w:rPr>
                <w:sz w:val="20"/>
                <w:szCs w:val="20"/>
              </w:rPr>
            </w:pPr>
            <w:r>
              <w:rPr>
                <w:sz w:val="20"/>
                <w:szCs w:val="20"/>
              </w:rPr>
              <w:t>-</w:t>
            </w:r>
          </w:p>
        </w:tc>
        <w:tc>
          <w:tcPr>
            <w:tcW w:w="567" w:type="dxa"/>
            <w:tcBorders>
              <w:top w:val="single" w:sz="4" w:space="0" w:color="auto"/>
              <w:left w:val="single" w:sz="4" w:space="0" w:color="auto"/>
              <w:bottom w:val="nil"/>
              <w:right w:val="single" w:sz="4" w:space="0" w:color="auto"/>
            </w:tcBorders>
            <w:hideMark/>
          </w:tcPr>
          <w:p w:rsidR="002452BE" w:rsidRDefault="002452BE" w:rsidP="006C275E"/>
        </w:tc>
        <w:tc>
          <w:tcPr>
            <w:tcW w:w="992" w:type="dxa"/>
            <w:tcBorders>
              <w:top w:val="single" w:sz="4" w:space="0" w:color="auto"/>
              <w:left w:val="single" w:sz="4" w:space="0" w:color="auto"/>
              <w:bottom w:val="nil"/>
              <w:right w:val="single" w:sz="4" w:space="0" w:color="auto"/>
            </w:tcBorders>
            <w:hideMark/>
          </w:tcPr>
          <w:p w:rsidR="002452BE" w:rsidRDefault="002452BE" w:rsidP="006C275E">
            <w:pPr>
              <w:rPr>
                <w:sz w:val="20"/>
                <w:szCs w:val="20"/>
              </w:rPr>
            </w:pPr>
            <w:r>
              <w:rPr>
                <w:sz w:val="20"/>
                <w:szCs w:val="20"/>
              </w:rPr>
              <w:t>-</w:t>
            </w:r>
          </w:p>
        </w:tc>
        <w:tc>
          <w:tcPr>
            <w:tcW w:w="709" w:type="dxa"/>
            <w:tcBorders>
              <w:top w:val="single" w:sz="4" w:space="0" w:color="auto"/>
              <w:left w:val="single" w:sz="4" w:space="0" w:color="auto"/>
              <w:bottom w:val="nil"/>
              <w:right w:val="single" w:sz="4" w:space="0" w:color="auto"/>
            </w:tcBorders>
            <w:hideMark/>
          </w:tcPr>
          <w:p w:rsidR="002452BE" w:rsidRDefault="002452BE" w:rsidP="006C275E">
            <w:pPr>
              <w:rPr>
                <w:sz w:val="20"/>
                <w:szCs w:val="20"/>
              </w:rPr>
            </w:pPr>
            <w:r>
              <w:rPr>
                <w:sz w:val="20"/>
                <w:szCs w:val="20"/>
              </w:rPr>
              <w:t>0,5</w:t>
            </w:r>
          </w:p>
        </w:tc>
        <w:tc>
          <w:tcPr>
            <w:tcW w:w="992" w:type="dxa"/>
            <w:tcBorders>
              <w:top w:val="single" w:sz="4" w:space="0" w:color="auto"/>
              <w:left w:val="single" w:sz="4" w:space="0" w:color="auto"/>
              <w:bottom w:val="nil"/>
              <w:right w:val="single" w:sz="4" w:space="0" w:color="auto"/>
            </w:tcBorders>
            <w:hideMark/>
          </w:tcPr>
          <w:p w:rsidR="002452BE" w:rsidRDefault="002452BE" w:rsidP="006C275E">
            <w:pPr>
              <w:rPr>
                <w:sz w:val="20"/>
                <w:szCs w:val="20"/>
              </w:rPr>
            </w:pPr>
            <w:r>
              <w:rPr>
                <w:sz w:val="20"/>
                <w:szCs w:val="20"/>
              </w:rPr>
              <w:t>ИЗ</w:t>
            </w:r>
          </w:p>
        </w:tc>
      </w:tr>
      <w:tr w:rsidR="002452BE" w:rsidTr="006C275E">
        <w:tc>
          <w:tcPr>
            <w:tcW w:w="2381"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Иностранные языки</w:t>
            </w:r>
          </w:p>
        </w:tc>
        <w:tc>
          <w:tcPr>
            <w:tcW w:w="2439" w:type="dxa"/>
            <w:tcBorders>
              <w:top w:val="single" w:sz="4" w:space="0" w:color="auto"/>
              <w:left w:val="single" w:sz="4" w:space="0" w:color="auto"/>
              <w:bottom w:val="nil"/>
              <w:right w:val="single" w:sz="4" w:space="0" w:color="auto"/>
            </w:tcBorders>
            <w:hideMark/>
          </w:tcPr>
          <w:p w:rsidR="002452BE" w:rsidRDefault="002452BE" w:rsidP="006C275E">
            <w:pPr>
              <w:rPr>
                <w:sz w:val="20"/>
                <w:szCs w:val="20"/>
              </w:rPr>
            </w:pPr>
            <w:r>
              <w:rPr>
                <w:sz w:val="20"/>
                <w:szCs w:val="20"/>
              </w:rPr>
              <w:t>Иностранный язык(английский)</w:t>
            </w:r>
          </w:p>
        </w:tc>
        <w:tc>
          <w:tcPr>
            <w:tcW w:w="698" w:type="dxa"/>
            <w:tcBorders>
              <w:top w:val="single" w:sz="4" w:space="0" w:color="auto"/>
              <w:left w:val="single" w:sz="4" w:space="0" w:color="auto"/>
              <w:bottom w:val="nil"/>
              <w:right w:val="single" w:sz="4" w:space="0" w:color="auto"/>
            </w:tcBorders>
            <w:hideMark/>
          </w:tcPr>
          <w:p w:rsidR="002452BE" w:rsidRDefault="002452BE" w:rsidP="006C275E">
            <w:pPr>
              <w:rPr>
                <w:sz w:val="20"/>
                <w:szCs w:val="20"/>
              </w:rPr>
            </w:pPr>
            <w:r>
              <w:rPr>
                <w:sz w:val="20"/>
                <w:szCs w:val="20"/>
              </w:rPr>
              <w:t>-</w:t>
            </w:r>
          </w:p>
        </w:tc>
        <w:tc>
          <w:tcPr>
            <w:tcW w:w="861" w:type="dxa"/>
            <w:tcBorders>
              <w:top w:val="single" w:sz="4" w:space="0" w:color="auto"/>
              <w:left w:val="single" w:sz="4" w:space="0" w:color="auto"/>
              <w:bottom w:val="nil"/>
              <w:right w:val="single" w:sz="4" w:space="0" w:color="auto"/>
            </w:tcBorders>
          </w:tcPr>
          <w:p w:rsidR="002452BE" w:rsidRDefault="002452BE" w:rsidP="006C275E">
            <w:pPr>
              <w:rPr>
                <w:sz w:val="20"/>
                <w:szCs w:val="20"/>
              </w:rPr>
            </w:pPr>
          </w:p>
        </w:tc>
        <w:tc>
          <w:tcPr>
            <w:tcW w:w="567" w:type="dxa"/>
            <w:tcBorders>
              <w:top w:val="single" w:sz="4" w:space="0" w:color="auto"/>
              <w:left w:val="single" w:sz="4" w:space="0" w:color="auto"/>
              <w:bottom w:val="nil"/>
              <w:right w:val="single" w:sz="4" w:space="0" w:color="auto"/>
            </w:tcBorders>
            <w:hideMark/>
          </w:tcPr>
          <w:p w:rsidR="002452BE" w:rsidRDefault="002452BE" w:rsidP="006C275E">
            <w:pPr>
              <w:rPr>
                <w:sz w:val="20"/>
                <w:szCs w:val="20"/>
              </w:rPr>
            </w:pPr>
            <w:r>
              <w:rPr>
                <w:sz w:val="20"/>
                <w:szCs w:val="20"/>
              </w:rPr>
              <w:t>2</w:t>
            </w:r>
          </w:p>
        </w:tc>
        <w:tc>
          <w:tcPr>
            <w:tcW w:w="851" w:type="dxa"/>
            <w:tcBorders>
              <w:top w:val="single" w:sz="4" w:space="0" w:color="auto"/>
              <w:left w:val="single" w:sz="4" w:space="0" w:color="auto"/>
              <w:bottom w:val="nil"/>
              <w:right w:val="single" w:sz="4" w:space="0" w:color="auto"/>
            </w:tcBorders>
            <w:hideMark/>
          </w:tcPr>
          <w:p w:rsidR="002452BE" w:rsidRDefault="002452BE" w:rsidP="006C275E">
            <w:pPr>
              <w:rPr>
                <w:sz w:val="20"/>
                <w:szCs w:val="20"/>
              </w:rPr>
            </w:pPr>
            <w:r>
              <w:rPr>
                <w:sz w:val="20"/>
                <w:szCs w:val="20"/>
              </w:rPr>
              <w:t>ИЗ</w:t>
            </w:r>
          </w:p>
        </w:tc>
        <w:tc>
          <w:tcPr>
            <w:tcW w:w="567" w:type="dxa"/>
            <w:tcBorders>
              <w:top w:val="single" w:sz="4" w:space="0" w:color="auto"/>
              <w:left w:val="single" w:sz="4" w:space="0" w:color="auto"/>
              <w:bottom w:val="nil"/>
              <w:right w:val="single" w:sz="4" w:space="0" w:color="auto"/>
            </w:tcBorders>
            <w:hideMark/>
          </w:tcPr>
          <w:p w:rsidR="002452BE" w:rsidRDefault="002452BE" w:rsidP="006C275E">
            <w:pPr>
              <w:rPr>
                <w:sz w:val="20"/>
                <w:szCs w:val="20"/>
              </w:rPr>
            </w:pPr>
            <w:r>
              <w:rPr>
                <w:sz w:val="20"/>
                <w:szCs w:val="20"/>
              </w:rPr>
              <w:t>2</w:t>
            </w:r>
          </w:p>
        </w:tc>
        <w:tc>
          <w:tcPr>
            <w:tcW w:w="992" w:type="dxa"/>
            <w:tcBorders>
              <w:top w:val="single" w:sz="4" w:space="0" w:color="auto"/>
              <w:left w:val="single" w:sz="4" w:space="0" w:color="auto"/>
              <w:bottom w:val="nil"/>
              <w:right w:val="single" w:sz="4" w:space="0" w:color="auto"/>
            </w:tcBorders>
            <w:hideMark/>
          </w:tcPr>
          <w:p w:rsidR="002452BE" w:rsidRDefault="002452BE" w:rsidP="006C275E">
            <w:pPr>
              <w:rPr>
                <w:sz w:val="20"/>
                <w:szCs w:val="20"/>
              </w:rPr>
            </w:pPr>
            <w:r>
              <w:rPr>
                <w:sz w:val="20"/>
                <w:szCs w:val="20"/>
              </w:rPr>
              <w:t>ИЗ</w:t>
            </w:r>
          </w:p>
        </w:tc>
        <w:tc>
          <w:tcPr>
            <w:tcW w:w="709" w:type="dxa"/>
            <w:tcBorders>
              <w:top w:val="single" w:sz="4" w:space="0" w:color="auto"/>
              <w:left w:val="single" w:sz="4" w:space="0" w:color="auto"/>
              <w:bottom w:val="nil"/>
              <w:right w:val="single" w:sz="4" w:space="0" w:color="auto"/>
            </w:tcBorders>
            <w:hideMark/>
          </w:tcPr>
          <w:p w:rsidR="002452BE" w:rsidRDefault="002452BE" w:rsidP="006C275E">
            <w:pPr>
              <w:rPr>
                <w:sz w:val="20"/>
                <w:szCs w:val="20"/>
              </w:rPr>
            </w:pPr>
            <w:r>
              <w:rPr>
                <w:sz w:val="20"/>
                <w:szCs w:val="20"/>
              </w:rPr>
              <w:t>2</w:t>
            </w:r>
          </w:p>
        </w:tc>
        <w:tc>
          <w:tcPr>
            <w:tcW w:w="992" w:type="dxa"/>
            <w:tcBorders>
              <w:top w:val="single" w:sz="4" w:space="0" w:color="auto"/>
              <w:left w:val="single" w:sz="4" w:space="0" w:color="auto"/>
              <w:bottom w:val="nil"/>
              <w:right w:val="single" w:sz="4" w:space="0" w:color="auto"/>
            </w:tcBorders>
            <w:hideMark/>
          </w:tcPr>
          <w:p w:rsidR="002452BE" w:rsidRDefault="002452BE" w:rsidP="006C275E">
            <w:pPr>
              <w:rPr>
                <w:sz w:val="20"/>
                <w:szCs w:val="20"/>
              </w:rPr>
            </w:pPr>
            <w:r>
              <w:rPr>
                <w:sz w:val="20"/>
                <w:szCs w:val="20"/>
              </w:rPr>
              <w:t>ИЗ</w:t>
            </w:r>
          </w:p>
        </w:tc>
      </w:tr>
      <w:tr w:rsidR="002452BE" w:rsidTr="006C275E">
        <w:tc>
          <w:tcPr>
            <w:tcW w:w="2381"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Математика и информатика</w:t>
            </w:r>
          </w:p>
        </w:tc>
        <w:tc>
          <w:tcPr>
            <w:tcW w:w="2439"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Математика</w:t>
            </w:r>
          </w:p>
        </w:tc>
        <w:tc>
          <w:tcPr>
            <w:tcW w:w="698"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4</w:t>
            </w:r>
          </w:p>
        </w:tc>
        <w:tc>
          <w:tcPr>
            <w:tcW w:w="861"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ИЗ</w:t>
            </w:r>
          </w:p>
        </w:tc>
        <w:tc>
          <w:tcPr>
            <w:tcW w:w="567"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4</w:t>
            </w:r>
          </w:p>
        </w:tc>
        <w:tc>
          <w:tcPr>
            <w:tcW w:w="851"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ИЗ</w:t>
            </w:r>
          </w:p>
        </w:tc>
        <w:tc>
          <w:tcPr>
            <w:tcW w:w="567"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4</w:t>
            </w:r>
          </w:p>
        </w:tc>
        <w:tc>
          <w:tcPr>
            <w:tcW w:w="992"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ИЗ</w:t>
            </w:r>
          </w:p>
        </w:tc>
        <w:tc>
          <w:tcPr>
            <w:tcW w:w="709"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4</w:t>
            </w:r>
          </w:p>
        </w:tc>
        <w:tc>
          <w:tcPr>
            <w:tcW w:w="992"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ИЗ</w:t>
            </w:r>
          </w:p>
        </w:tc>
      </w:tr>
      <w:tr w:rsidR="002452BE" w:rsidTr="006C275E">
        <w:tc>
          <w:tcPr>
            <w:tcW w:w="2381"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Обществознание и  естествознание</w:t>
            </w:r>
          </w:p>
          <w:p w:rsidR="002452BE" w:rsidRDefault="002452BE" w:rsidP="006C275E">
            <w:pPr>
              <w:rPr>
                <w:sz w:val="20"/>
                <w:szCs w:val="20"/>
              </w:rPr>
            </w:pPr>
            <w:r>
              <w:rPr>
                <w:sz w:val="20"/>
                <w:szCs w:val="20"/>
              </w:rPr>
              <w:t>(Окружающий мир)</w:t>
            </w:r>
          </w:p>
        </w:tc>
        <w:tc>
          <w:tcPr>
            <w:tcW w:w="2439"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Окружающий мир</w:t>
            </w:r>
          </w:p>
        </w:tc>
        <w:tc>
          <w:tcPr>
            <w:tcW w:w="698"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2</w:t>
            </w:r>
          </w:p>
        </w:tc>
        <w:tc>
          <w:tcPr>
            <w:tcW w:w="861"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ИЗ</w:t>
            </w:r>
          </w:p>
        </w:tc>
        <w:tc>
          <w:tcPr>
            <w:tcW w:w="567"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ИЗ</w:t>
            </w:r>
          </w:p>
        </w:tc>
        <w:tc>
          <w:tcPr>
            <w:tcW w:w="567"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ИЗ</w:t>
            </w:r>
          </w:p>
        </w:tc>
        <w:tc>
          <w:tcPr>
            <w:tcW w:w="709"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ИЗ</w:t>
            </w:r>
          </w:p>
        </w:tc>
      </w:tr>
      <w:tr w:rsidR="002452BE" w:rsidTr="006C275E">
        <w:tc>
          <w:tcPr>
            <w:tcW w:w="2381"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Основы религиозных культур и светской этики</w:t>
            </w:r>
          </w:p>
        </w:tc>
        <w:tc>
          <w:tcPr>
            <w:tcW w:w="2439"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Основы религиозных культур и светской этики</w:t>
            </w:r>
          </w:p>
        </w:tc>
        <w:tc>
          <w:tcPr>
            <w:tcW w:w="698"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w:t>
            </w:r>
          </w:p>
        </w:tc>
        <w:tc>
          <w:tcPr>
            <w:tcW w:w="861" w:type="dxa"/>
            <w:tcBorders>
              <w:top w:val="single" w:sz="4" w:space="0" w:color="auto"/>
              <w:left w:val="single" w:sz="4" w:space="0" w:color="auto"/>
              <w:bottom w:val="single" w:sz="4" w:space="0" w:color="auto"/>
              <w:right w:val="single" w:sz="4" w:space="0" w:color="auto"/>
            </w:tcBorders>
          </w:tcPr>
          <w:p w:rsidR="002452BE" w:rsidRDefault="002452BE" w:rsidP="006C275E">
            <w:pPr>
              <w:rPr>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2452BE" w:rsidRDefault="002452BE" w:rsidP="006C275E">
            <w:pPr>
              <w:rPr>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2452BE" w:rsidRDefault="002452BE" w:rsidP="006C275E">
            <w:pPr>
              <w:rPr>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2452BE" w:rsidRDefault="002452BE" w:rsidP="006C275E">
            <w:pPr>
              <w:rPr>
                <w:sz w:val="20"/>
                <w:szCs w:val="20"/>
              </w:rPr>
            </w:pPr>
          </w:p>
        </w:tc>
      </w:tr>
      <w:tr w:rsidR="002452BE" w:rsidTr="006C275E">
        <w:tc>
          <w:tcPr>
            <w:tcW w:w="2381" w:type="dxa"/>
            <w:vMerge w:val="restart"/>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Искусство</w:t>
            </w:r>
          </w:p>
        </w:tc>
        <w:tc>
          <w:tcPr>
            <w:tcW w:w="2439"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Музыка</w:t>
            </w:r>
          </w:p>
        </w:tc>
        <w:tc>
          <w:tcPr>
            <w:tcW w:w="698"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1</w:t>
            </w:r>
          </w:p>
        </w:tc>
        <w:tc>
          <w:tcPr>
            <w:tcW w:w="861"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ИЗ</w:t>
            </w:r>
          </w:p>
        </w:tc>
        <w:tc>
          <w:tcPr>
            <w:tcW w:w="567"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ИЗ</w:t>
            </w:r>
          </w:p>
        </w:tc>
        <w:tc>
          <w:tcPr>
            <w:tcW w:w="567"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ИЗ</w:t>
            </w:r>
          </w:p>
        </w:tc>
        <w:tc>
          <w:tcPr>
            <w:tcW w:w="709"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ИЗ</w:t>
            </w:r>
          </w:p>
        </w:tc>
      </w:tr>
      <w:tr w:rsidR="002452BE" w:rsidTr="006C275E">
        <w:tc>
          <w:tcPr>
            <w:tcW w:w="4820" w:type="dxa"/>
            <w:vMerge/>
            <w:tcBorders>
              <w:top w:val="single" w:sz="4" w:space="0" w:color="auto"/>
              <w:left w:val="single" w:sz="4" w:space="0" w:color="auto"/>
              <w:bottom w:val="single" w:sz="4" w:space="0" w:color="auto"/>
              <w:right w:val="single" w:sz="4" w:space="0" w:color="auto"/>
            </w:tcBorders>
            <w:vAlign w:val="center"/>
            <w:hideMark/>
          </w:tcPr>
          <w:p w:rsidR="002452BE" w:rsidRDefault="002452BE" w:rsidP="006C275E">
            <w:pPr>
              <w:rPr>
                <w:sz w:val="20"/>
                <w:szCs w:val="20"/>
              </w:rPr>
            </w:pPr>
          </w:p>
        </w:tc>
        <w:tc>
          <w:tcPr>
            <w:tcW w:w="2439"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ИЗО</w:t>
            </w:r>
          </w:p>
        </w:tc>
        <w:tc>
          <w:tcPr>
            <w:tcW w:w="698"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1</w:t>
            </w:r>
          </w:p>
        </w:tc>
        <w:tc>
          <w:tcPr>
            <w:tcW w:w="861"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ИЗ</w:t>
            </w:r>
          </w:p>
        </w:tc>
        <w:tc>
          <w:tcPr>
            <w:tcW w:w="567"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ИЗ</w:t>
            </w:r>
          </w:p>
        </w:tc>
        <w:tc>
          <w:tcPr>
            <w:tcW w:w="567"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ИЗ</w:t>
            </w:r>
          </w:p>
        </w:tc>
        <w:tc>
          <w:tcPr>
            <w:tcW w:w="709"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ИЗ</w:t>
            </w:r>
          </w:p>
        </w:tc>
      </w:tr>
      <w:tr w:rsidR="002452BE" w:rsidTr="006C275E">
        <w:tc>
          <w:tcPr>
            <w:tcW w:w="2381"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Технология</w:t>
            </w:r>
          </w:p>
        </w:tc>
        <w:tc>
          <w:tcPr>
            <w:tcW w:w="2439"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Технология</w:t>
            </w:r>
          </w:p>
        </w:tc>
        <w:tc>
          <w:tcPr>
            <w:tcW w:w="698"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1</w:t>
            </w:r>
          </w:p>
        </w:tc>
        <w:tc>
          <w:tcPr>
            <w:tcW w:w="861"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ИЗ</w:t>
            </w:r>
          </w:p>
        </w:tc>
        <w:tc>
          <w:tcPr>
            <w:tcW w:w="567"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ИЗ</w:t>
            </w:r>
          </w:p>
        </w:tc>
        <w:tc>
          <w:tcPr>
            <w:tcW w:w="567"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ИЗ</w:t>
            </w:r>
          </w:p>
        </w:tc>
        <w:tc>
          <w:tcPr>
            <w:tcW w:w="709"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ИЗ</w:t>
            </w:r>
          </w:p>
        </w:tc>
      </w:tr>
      <w:tr w:rsidR="002452BE" w:rsidTr="006C275E">
        <w:tc>
          <w:tcPr>
            <w:tcW w:w="2381"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Физическая культура</w:t>
            </w:r>
          </w:p>
        </w:tc>
        <w:tc>
          <w:tcPr>
            <w:tcW w:w="2439"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Физическая культура</w:t>
            </w:r>
          </w:p>
        </w:tc>
        <w:tc>
          <w:tcPr>
            <w:tcW w:w="698"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3</w:t>
            </w:r>
          </w:p>
        </w:tc>
        <w:tc>
          <w:tcPr>
            <w:tcW w:w="861"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ИЗ</w:t>
            </w:r>
          </w:p>
        </w:tc>
        <w:tc>
          <w:tcPr>
            <w:tcW w:w="567"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3</w:t>
            </w:r>
          </w:p>
        </w:tc>
        <w:tc>
          <w:tcPr>
            <w:tcW w:w="851"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ИЗ</w:t>
            </w:r>
          </w:p>
        </w:tc>
        <w:tc>
          <w:tcPr>
            <w:tcW w:w="567"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3</w:t>
            </w:r>
          </w:p>
        </w:tc>
        <w:tc>
          <w:tcPr>
            <w:tcW w:w="992"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ИЗ</w:t>
            </w:r>
          </w:p>
        </w:tc>
        <w:tc>
          <w:tcPr>
            <w:tcW w:w="709"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sz w:val="20"/>
                <w:szCs w:val="20"/>
              </w:rPr>
            </w:pPr>
            <w:r>
              <w:rPr>
                <w:sz w:val="20"/>
                <w:szCs w:val="20"/>
              </w:rPr>
              <w:t>ИЗ</w:t>
            </w:r>
          </w:p>
        </w:tc>
      </w:tr>
      <w:tr w:rsidR="002452BE" w:rsidTr="006C275E">
        <w:tc>
          <w:tcPr>
            <w:tcW w:w="4820" w:type="dxa"/>
            <w:gridSpan w:val="2"/>
            <w:tcBorders>
              <w:top w:val="single" w:sz="4" w:space="0" w:color="auto"/>
              <w:left w:val="single" w:sz="4" w:space="0" w:color="auto"/>
              <w:bottom w:val="single" w:sz="4" w:space="0" w:color="auto"/>
              <w:right w:val="single" w:sz="4" w:space="0" w:color="auto"/>
            </w:tcBorders>
            <w:hideMark/>
          </w:tcPr>
          <w:p w:rsidR="002452BE" w:rsidRDefault="002452BE" w:rsidP="006C275E">
            <w:pPr>
              <w:rPr>
                <w:b/>
                <w:sz w:val="20"/>
                <w:szCs w:val="20"/>
              </w:rPr>
            </w:pPr>
            <w:r>
              <w:rPr>
                <w:b/>
                <w:sz w:val="20"/>
                <w:szCs w:val="20"/>
              </w:rPr>
              <w:t>Обязательная учебная нагрузка на обучающегося</w:t>
            </w:r>
          </w:p>
        </w:tc>
        <w:tc>
          <w:tcPr>
            <w:tcW w:w="698"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b/>
                <w:sz w:val="20"/>
                <w:szCs w:val="20"/>
              </w:rPr>
            </w:pPr>
            <w:r>
              <w:rPr>
                <w:b/>
                <w:sz w:val="20"/>
                <w:szCs w:val="20"/>
              </w:rPr>
              <w:t>21</w:t>
            </w:r>
          </w:p>
        </w:tc>
        <w:tc>
          <w:tcPr>
            <w:tcW w:w="861" w:type="dxa"/>
            <w:tcBorders>
              <w:top w:val="single" w:sz="4" w:space="0" w:color="auto"/>
              <w:left w:val="single" w:sz="4" w:space="0" w:color="auto"/>
              <w:bottom w:val="single" w:sz="4" w:space="0" w:color="auto"/>
              <w:right w:val="single" w:sz="4" w:space="0" w:color="auto"/>
            </w:tcBorders>
          </w:tcPr>
          <w:p w:rsidR="002452BE" w:rsidRDefault="002452BE" w:rsidP="006C275E">
            <w:pPr>
              <w:rPr>
                <w:b/>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b/>
                <w:sz w:val="20"/>
                <w:szCs w:val="20"/>
              </w:rPr>
            </w:pPr>
            <w:r>
              <w:rPr>
                <w:b/>
                <w:sz w:val="20"/>
                <w:szCs w:val="20"/>
              </w:rPr>
              <w:t>23</w:t>
            </w:r>
          </w:p>
        </w:tc>
        <w:tc>
          <w:tcPr>
            <w:tcW w:w="851" w:type="dxa"/>
            <w:tcBorders>
              <w:top w:val="single" w:sz="4" w:space="0" w:color="auto"/>
              <w:left w:val="single" w:sz="4" w:space="0" w:color="auto"/>
              <w:bottom w:val="single" w:sz="4" w:space="0" w:color="auto"/>
              <w:right w:val="single" w:sz="4" w:space="0" w:color="auto"/>
            </w:tcBorders>
          </w:tcPr>
          <w:p w:rsidR="002452BE" w:rsidRDefault="002452BE" w:rsidP="006C275E">
            <w:pPr>
              <w:rPr>
                <w:b/>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b/>
                <w:sz w:val="20"/>
                <w:szCs w:val="20"/>
              </w:rPr>
            </w:pPr>
            <w:r>
              <w:rPr>
                <w:b/>
                <w:sz w:val="20"/>
                <w:szCs w:val="20"/>
              </w:rPr>
              <w:t>23</w:t>
            </w:r>
          </w:p>
        </w:tc>
        <w:tc>
          <w:tcPr>
            <w:tcW w:w="992" w:type="dxa"/>
            <w:tcBorders>
              <w:top w:val="single" w:sz="4" w:space="0" w:color="auto"/>
              <w:left w:val="single" w:sz="4" w:space="0" w:color="auto"/>
              <w:bottom w:val="single" w:sz="4" w:space="0" w:color="auto"/>
              <w:right w:val="single" w:sz="4" w:space="0" w:color="auto"/>
            </w:tcBorders>
          </w:tcPr>
          <w:p w:rsidR="002452BE" w:rsidRDefault="002452BE" w:rsidP="006C275E">
            <w:pPr>
              <w:rPr>
                <w:b/>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b/>
                <w:sz w:val="20"/>
                <w:szCs w:val="20"/>
              </w:rPr>
            </w:pPr>
            <w:r>
              <w:rPr>
                <w:b/>
                <w:sz w:val="20"/>
                <w:szCs w:val="20"/>
              </w:rPr>
              <w:t>23</w:t>
            </w:r>
          </w:p>
        </w:tc>
        <w:tc>
          <w:tcPr>
            <w:tcW w:w="992" w:type="dxa"/>
            <w:tcBorders>
              <w:top w:val="single" w:sz="4" w:space="0" w:color="auto"/>
              <w:left w:val="single" w:sz="4" w:space="0" w:color="auto"/>
              <w:bottom w:val="single" w:sz="4" w:space="0" w:color="auto"/>
              <w:right w:val="single" w:sz="4" w:space="0" w:color="auto"/>
            </w:tcBorders>
          </w:tcPr>
          <w:p w:rsidR="002452BE" w:rsidRDefault="002452BE" w:rsidP="006C275E">
            <w:pPr>
              <w:rPr>
                <w:b/>
                <w:sz w:val="20"/>
                <w:szCs w:val="20"/>
              </w:rPr>
            </w:pPr>
          </w:p>
        </w:tc>
      </w:tr>
      <w:tr w:rsidR="002452BE" w:rsidTr="006C275E">
        <w:tc>
          <w:tcPr>
            <w:tcW w:w="4820" w:type="dxa"/>
            <w:gridSpan w:val="2"/>
            <w:tcBorders>
              <w:top w:val="single" w:sz="4" w:space="0" w:color="auto"/>
              <w:left w:val="single" w:sz="4" w:space="0" w:color="auto"/>
              <w:bottom w:val="single" w:sz="4" w:space="0" w:color="auto"/>
              <w:right w:val="single" w:sz="4" w:space="0" w:color="auto"/>
            </w:tcBorders>
            <w:hideMark/>
          </w:tcPr>
          <w:p w:rsidR="002452BE" w:rsidRDefault="002452BE" w:rsidP="006C275E">
            <w:pPr>
              <w:rPr>
                <w:b/>
                <w:sz w:val="20"/>
                <w:szCs w:val="20"/>
              </w:rPr>
            </w:pPr>
            <w:r>
              <w:rPr>
                <w:b/>
                <w:sz w:val="20"/>
                <w:szCs w:val="20"/>
              </w:rPr>
              <w:t>Максимальная учебная нагрузка</w:t>
            </w:r>
          </w:p>
        </w:tc>
        <w:tc>
          <w:tcPr>
            <w:tcW w:w="698"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b/>
                <w:sz w:val="20"/>
                <w:szCs w:val="20"/>
              </w:rPr>
            </w:pPr>
            <w:r>
              <w:rPr>
                <w:b/>
                <w:sz w:val="20"/>
                <w:szCs w:val="20"/>
              </w:rPr>
              <w:t>21</w:t>
            </w:r>
          </w:p>
        </w:tc>
        <w:tc>
          <w:tcPr>
            <w:tcW w:w="861" w:type="dxa"/>
            <w:tcBorders>
              <w:top w:val="single" w:sz="4" w:space="0" w:color="auto"/>
              <w:left w:val="single" w:sz="4" w:space="0" w:color="auto"/>
              <w:bottom w:val="single" w:sz="4" w:space="0" w:color="auto"/>
              <w:right w:val="single" w:sz="4" w:space="0" w:color="auto"/>
            </w:tcBorders>
          </w:tcPr>
          <w:p w:rsidR="002452BE" w:rsidRDefault="002452BE" w:rsidP="006C275E">
            <w:pPr>
              <w:rPr>
                <w:b/>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b/>
                <w:sz w:val="20"/>
                <w:szCs w:val="20"/>
              </w:rPr>
            </w:pPr>
            <w:r>
              <w:rPr>
                <w:b/>
                <w:sz w:val="20"/>
                <w:szCs w:val="20"/>
              </w:rPr>
              <w:t>21</w:t>
            </w:r>
          </w:p>
        </w:tc>
        <w:tc>
          <w:tcPr>
            <w:tcW w:w="851" w:type="dxa"/>
            <w:tcBorders>
              <w:top w:val="single" w:sz="4" w:space="0" w:color="auto"/>
              <w:left w:val="single" w:sz="4" w:space="0" w:color="auto"/>
              <w:bottom w:val="single" w:sz="4" w:space="0" w:color="auto"/>
              <w:right w:val="single" w:sz="4" w:space="0" w:color="auto"/>
            </w:tcBorders>
          </w:tcPr>
          <w:p w:rsidR="002452BE" w:rsidRDefault="002452BE" w:rsidP="006C275E">
            <w:pPr>
              <w:rPr>
                <w:b/>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b/>
                <w:sz w:val="20"/>
                <w:szCs w:val="20"/>
              </w:rPr>
            </w:pPr>
            <w:r>
              <w:rPr>
                <w:b/>
                <w:sz w:val="20"/>
                <w:szCs w:val="20"/>
              </w:rPr>
              <w:t>23</w:t>
            </w:r>
          </w:p>
        </w:tc>
        <w:tc>
          <w:tcPr>
            <w:tcW w:w="992" w:type="dxa"/>
            <w:tcBorders>
              <w:top w:val="single" w:sz="4" w:space="0" w:color="auto"/>
              <w:left w:val="single" w:sz="4" w:space="0" w:color="auto"/>
              <w:bottom w:val="single" w:sz="4" w:space="0" w:color="auto"/>
              <w:right w:val="single" w:sz="4" w:space="0" w:color="auto"/>
            </w:tcBorders>
          </w:tcPr>
          <w:p w:rsidR="002452BE" w:rsidRDefault="002452BE" w:rsidP="006C275E">
            <w:pPr>
              <w:rPr>
                <w:b/>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b/>
                <w:sz w:val="20"/>
                <w:szCs w:val="20"/>
              </w:rPr>
            </w:pPr>
            <w:r>
              <w:rPr>
                <w:b/>
                <w:sz w:val="20"/>
                <w:szCs w:val="20"/>
              </w:rPr>
              <w:t>23</w:t>
            </w:r>
          </w:p>
        </w:tc>
        <w:tc>
          <w:tcPr>
            <w:tcW w:w="992" w:type="dxa"/>
            <w:tcBorders>
              <w:top w:val="single" w:sz="4" w:space="0" w:color="auto"/>
              <w:left w:val="single" w:sz="4" w:space="0" w:color="auto"/>
              <w:bottom w:val="single" w:sz="4" w:space="0" w:color="auto"/>
              <w:right w:val="single" w:sz="4" w:space="0" w:color="auto"/>
            </w:tcBorders>
          </w:tcPr>
          <w:p w:rsidR="002452BE" w:rsidRDefault="002452BE" w:rsidP="006C275E">
            <w:pPr>
              <w:rPr>
                <w:b/>
                <w:sz w:val="20"/>
                <w:szCs w:val="20"/>
              </w:rPr>
            </w:pPr>
          </w:p>
        </w:tc>
      </w:tr>
      <w:tr w:rsidR="002452BE" w:rsidTr="006C275E">
        <w:tc>
          <w:tcPr>
            <w:tcW w:w="4820" w:type="dxa"/>
            <w:gridSpan w:val="2"/>
            <w:tcBorders>
              <w:top w:val="single" w:sz="4" w:space="0" w:color="auto"/>
              <w:left w:val="single" w:sz="4" w:space="0" w:color="auto"/>
              <w:bottom w:val="single" w:sz="4" w:space="0" w:color="auto"/>
              <w:right w:val="single" w:sz="4" w:space="0" w:color="auto"/>
            </w:tcBorders>
            <w:hideMark/>
          </w:tcPr>
          <w:p w:rsidR="002452BE" w:rsidRDefault="002452BE" w:rsidP="006C275E">
            <w:pPr>
              <w:rPr>
                <w:b/>
                <w:sz w:val="20"/>
                <w:szCs w:val="20"/>
              </w:rPr>
            </w:pPr>
            <w:r>
              <w:rPr>
                <w:b/>
                <w:sz w:val="20"/>
                <w:szCs w:val="20"/>
              </w:rPr>
              <w:t>Внеурочная деятельность</w:t>
            </w:r>
          </w:p>
        </w:tc>
        <w:tc>
          <w:tcPr>
            <w:tcW w:w="698"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b/>
                <w:sz w:val="20"/>
                <w:szCs w:val="20"/>
              </w:rPr>
            </w:pPr>
            <w:r>
              <w:rPr>
                <w:b/>
                <w:sz w:val="20"/>
                <w:szCs w:val="20"/>
              </w:rPr>
              <w:t>10</w:t>
            </w:r>
          </w:p>
        </w:tc>
        <w:tc>
          <w:tcPr>
            <w:tcW w:w="861" w:type="dxa"/>
            <w:tcBorders>
              <w:top w:val="single" w:sz="4" w:space="0" w:color="auto"/>
              <w:left w:val="single" w:sz="4" w:space="0" w:color="auto"/>
              <w:bottom w:val="single" w:sz="4" w:space="0" w:color="auto"/>
              <w:right w:val="single" w:sz="4" w:space="0" w:color="auto"/>
            </w:tcBorders>
          </w:tcPr>
          <w:p w:rsidR="002452BE" w:rsidRDefault="002452BE" w:rsidP="006C275E">
            <w:pPr>
              <w:rPr>
                <w:b/>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b/>
                <w:sz w:val="20"/>
                <w:szCs w:val="20"/>
              </w:rPr>
            </w:pPr>
            <w:r>
              <w:rPr>
                <w:b/>
                <w:sz w:val="20"/>
                <w:szCs w:val="20"/>
              </w:rPr>
              <w:t>10</w:t>
            </w:r>
          </w:p>
        </w:tc>
        <w:tc>
          <w:tcPr>
            <w:tcW w:w="851" w:type="dxa"/>
            <w:tcBorders>
              <w:top w:val="single" w:sz="4" w:space="0" w:color="auto"/>
              <w:left w:val="single" w:sz="4" w:space="0" w:color="auto"/>
              <w:bottom w:val="single" w:sz="4" w:space="0" w:color="auto"/>
              <w:right w:val="single" w:sz="4" w:space="0" w:color="auto"/>
            </w:tcBorders>
          </w:tcPr>
          <w:p w:rsidR="002452BE" w:rsidRDefault="002452BE" w:rsidP="006C275E">
            <w:pPr>
              <w:rPr>
                <w:b/>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b/>
                <w:sz w:val="20"/>
                <w:szCs w:val="20"/>
              </w:rPr>
            </w:pPr>
            <w:r>
              <w:rPr>
                <w:b/>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2452BE" w:rsidRDefault="002452BE" w:rsidP="006C275E">
            <w:pPr>
              <w:rPr>
                <w:b/>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b/>
                <w:sz w:val="20"/>
                <w:szCs w:val="20"/>
              </w:rPr>
            </w:pPr>
            <w:r>
              <w:rPr>
                <w:b/>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2452BE" w:rsidRDefault="002452BE" w:rsidP="006C275E">
            <w:pPr>
              <w:rPr>
                <w:b/>
                <w:sz w:val="20"/>
                <w:szCs w:val="20"/>
              </w:rPr>
            </w:pPr>
          </w:p>
        </w:tc>
      </w:tr>
      <w:tr w:rsidR="002452BE" w:rsidTr="006C275E">
        <w:tc>
          <w:tcPr>
            <w:tcW w:w="4820" w:type="dxa"/>
            <w:gridSpan w:val="2"/>
            <w:tcBorders>
              <w:top w:val="single" w:sz="4" w:space="0" w:color="auto"/>
              <w:left w:val="single" w:sz="4" w:space="0" w:color="auto"/>
              <w:bottom w:val="single" w:sz="4" w:space="0" w:color="auto"/>
              <w:right w:val="single" w:sz="4" w:space="0" w:color="auto"/>
            </w:tcBorders>
            <w:hideMark/>
          </w:tcPr>
          <w:p w:rsidR="002452BE" w:rsidRDefault="002452BE" w:rsidP="006C275E">
            <w:pPr>
              <w:rPr>
                <w:b/>
                <w:sz w:val="20"/>
                <w:szCs w:val="20"/>
              </w:rPr>
            </w:pPr>
            <w:r>
              <w:rPr>
                <w:b/>
                <w:sz w:val="20"/>
                <w:szCs w:val="20"/>
              </w:rPr>
              <w:t>Максимальная недельная нагрузка</w:t>
            </w:r>
          </w:p>
        </w:tc>
        <w:tc>
          <w:tcPr>
            <w:tcW w:w="698"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b/>
                <w:sz w:val="20"/>
                <w:szCs w:val="20"/>
              </w:rPr>
            </w:pPr>
            <w:r>
              <w:rPr>
                <w:b/>
                <w:sz w:val="20"/>
                <w:szCs w:val="20"/>
              </w:rPr>
              <w:t>31</w:t>
            </w:r>
          </w:p>
        </w:tc>
        <w:tc>
          <w:tcPr>
            <w:tcW w:w="861" w:type="dxa"/>
            <w:tcBorders>
              <w:top w:val="single" w:sz="4" w:space="0" w:color="auto"/>
              <w:left w:val="single" w:sz="4" w:space="0" w:color="auto"/>
              <w:bottom w:val="single" w:sz="4" w:space="0" w:color="auto"/>
              <w:right w:val="single" w:sz="4" w:space="0" w:color="auto"/>
            </w:tcBorders>
          </w:tcPr>
          <w:p w:rsidR="002452BE" w:rsidRDefault="002452BE" w:rsidP="006C275E">
            <w:pPr>
              <w:rPr>
                <w:b/>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b/>
                <w:sz w:val="20"/>
                <w:szCs w:val="20"/>
              </w:rPr>
            </w:pPr>
            <w:r>
              <w:rPr>
                <w:b/>
                <w:sz w:val="20"/>
                <w:szCs w:val="20"/>
              </w:rPr>
              <w:t>33</w:t>
            </w:r>
          </w:p>
        </w:tc>
        <w:tc>
          <w:tcPr>
            <w:tcW w:w="851" w:type="dxa"/>
            <w:tcBorders>
              <w:top w:val="single" w:sz="4" w:space="0" w:color="auto"/>
              <w:left w:val="single" w:sz="4" w:space="0" w:color="auto"/>
              <w:bottom w:val="single" w:sz="4" w:space="0" w:color="auto"/>
              <w:right w:val="single" w:sz="4" w:space="0" w:color="auto"/>
            </w:tcBorders>
          </w:tcPr>
          <w:p w:rsidR="002452BE" w:rsidRDefault="002452BE" w:rsidP="006C275E">
            <w:pPr>
              <w:rPr>
                <w:b/>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b/>
                <w:sz w:val="20"/>
                <w:szCs w:val="20"/>
              </w:rPr>
            </w:pPr>
            <w:r>
              <w:rPr>
                <w:b/>
                <w:sz w:val="20"/>
                <w:szCs w:val="20"/>
              </w:rPr>
              <w:t>33</w:t>
            </w:r>
          </w:p>
        </w:tc>
        <w:tc>
          <w:tcPr>
            <w:tcW w:w="992" w:type="dxa"/>
            <w:tcBorders>
              <w:top w:val="single" w:sz="4" w:space="0" w:color="auto"/>
              <w:left w:val="single" w:sz="4" w:space="0" w:color="auto"/>
              <w:bottom w:val="single" w:sz="4" w:space="0" w:color="auto"/>
              <w:right w:val="single" w:sz="4" w:space="0" w:color="auto"/>
            </w:tcBorders>
          </w:tcPr>
          <w:p w:rsidR="002452BE" w:rsidRDefault="002452BE" w:rsidP="006C275E">
            <w:pPr>
              <w:rPr>
                <w:b/>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2452BE" w:rsidRDefault="002452BE" w:rsidP="006C275E">
            <w:pPr>
              <w:rPr>
                <w:b/>
                <w:sz w:val="20"/>
                <w:szCs w:val="20"/>
              </w:rPr>
            </w:pPr>
            <w:r>
              <w:rPr>
                <w:b/>
                <w:sz w:val="20"/>
                <w:szCs w:val="20"/>
              </w:rPr>
              <w:t>33</w:t>
            </w:r>
          </w:p>
        </w:tc>
        <w:tc>
          <w:tcPr>
            <w:tcW w:w="992" w:type="dxa"/>
            <w:tcBorders>
              <w:top w:val="single" w:sz="4" w:space="0" w:color="auto"/>
              <w:left w:val="single" w:sz="4" w:space="0" w:color="auto"/>
              <w:bottom w:val="single" w:sz="4" w:space="0" w:color="auto"/>
              <w:right w:val="single" w:sz="4" w:space="0" w:color="auto"/>
            </w:tcBorders>
          </w:tcPr>
          <w:p w:rsidR="002452BE" w:rsidRDefault="002452BE" w:rsidP="006C275E">
            <w:pPr>
              <w:rPr>
                <w:b/>
                <w:sz w:val="20"/>
                <w:szCs w:val="20"/>
              </w:rPr>
            </w:pPr>
          </w:p>
        </w:tc>
      </w:tr>
    </w:tbl>
    <w:p w:rsidR="002452BE" w:rsidRPr="002452BE" w:rsidRDefault="002452BE" w:rsidP="002452BE">
      <w:pPr>
        <w:spacing w:line="276" w:lineRule="auto"/>
        <w:jc w:val="center"/>
        <w:rPr>
          <w:rFonts w:ascii="Calibri" w:eastAsia="Calibri" w:hAnsi="Calibri"/>
          <w:sz w:val="18"/>
          <w:szCs w:val="18"/>
          <w:lang w:eastAsia="en-US"/>
        </w:rPr>
      </w:pPr>
    </w:p>
    <w:p w:rsidR="002452BE" w:rsidRPr="002452BE" w:rsidRDefault="002452BE" w:rsidP="002452BE">
      <w:pPr>
        <w:spacing w:line="276" w:lineRule="auto"/>
        <w:jc w:val="center"/>
        <w:rPr>
          <w:rFonts w:ascii="Calibri" w:eastAsia="Calibri" w:hAnsi="Calibri"/>
          <w:sz w:val="18"/>
          <w:szCs w:val="18"/>
          <w:lang w:eastAsia="en-US"/>
        </w:rPr>
      </w:pPr>
    </w:p>
    <w:p w:rsidR="002452BE" w:rsidRPr="002452BE" w:rsidRDefault="002452BE" w:rsidP="002452BE">
      <w:pPr>
        <w:spacing w:after="200" w:line="276" w:lineRule="auto"/>
        <w:rPr>
          <w:rFonts w:ascii="Calibri" w:eastAsia="Calibri" w:hAnsi="Calibri"/>
          <w:sz w:val="22"/>
          <w:szCs w:val="22"/>
          <w:lang w:eastAsia="en-US"/>
        </w:rPr>
      </w:pPr>
    </w:p>
    <w:p w:rsidR="002452BE" w:rsidRPr="002452BE" w:rsidRDefault="002452BE" w:rsidP="002452BE">
      <w:pPr>
        <w:spacing w:after="200" w:line="276" w:lineRule="auto"/>
        <w:rPr>
          <w:rFonts w:ascii="Calibri" w:eastAsia="Calibri" w:hAnsi="Calibri"/>
          <w:sz w:val="22"/>
          <w:szCs w:val="22"/>
          <w:lang w:eastAsia="en-US"/>
        </w:rPr>
      </w:pPr>
    </w:p>
    <w:p w:rsidR="002452BE" w:rsidRPr="009955D3" w:rsidRDefault="002452BE" w:rsidP="009955D3">
      <w:pPr>
        <w:widowControl w:val="0"/>
        <w:suppressAutoHyphens/>
        <w:autoSpaceDE w:val="0"/>
        <w:jc w:val="center"/>
        <w:rPr>
          <w:b/>
          <w:lang w:eastAsia="ar-SA"/>
        </w:rPr>
      </w:pPr>
    </w:p>
    <w:p w:rsidR="009955D3" w:rsidRPr="009955D3" w:rsidRDefault="009955D3" w:rsidP="009955D3">
      <w:pPr>
        <w:widowControl w:val="0"/>
        <w:suppressAutoHyphens/>
        <w:autoSpaceDE w:val="0"/>
        <w:jc w:val="center"/>
        <w:rPr>
          <w:b/>
          <w:lang w:eastAsia="ar-SA"/>
        </w:rPr>
      </w:pPr>
    </w:p>
    <w:p w:rsidR="000D2956" w:rsidRDefault="000D2956" w:rsidP="009955D3">
      <w:pPr>
        <w:widowControl w:val="0"/>
        <w:suppressAutoHyphens/>
        <w:autoSpaceDE w:val="0"/>
        <w:jc w:val="center"/>
        <w:rPr>
          <w:b/>
          <w:lang w:eastAsia="ar-SA"/>
        </w:rPr>
        <w:sectPr w:rsidR="000D2956" w:rsidSect="00591F3A">
          <w:pgSz w:w="11906" w:h="16838" w:code="9"/>
          <w:pgMar w:top="1134" w:right="567" w:bottom="1134" w:left="1701" w:header="709" w:footer="709" w:gutter="0"/>
          <w:cols w:space="708"/>
          <w:docGrid w:linePitch="360"/>
        </w:sectPr>
      </w:pPr>
    </w:p>
    <w:p w:rsidR="009955D3" w:rsidRDefault="009955D3" w:rsidP="009955D3">
      <w:pPr>
        <w:widowControl w:val="0"/>
        <w:suppressAutoHyphens/>
        <w:autoSpaceDE w:val="0"/>
        <w:jc w:val="center"/>
        <w:rPr>
          <w:b/>
          <w:lang w:eastAsia="ar-SA"/>
        </w:rPr>
      </w:pPr>
      <w:r w:rsidRPr="009955D3">
        <w:rPr>
          <w:b/>
          <w:lang w:eastAsia="ar-SA"/>
        </w:rPr>
        <w:lastRenderedPageBreak/>
        <w:t>3.2.</w:t>
      </w:r>
      <w:r w:rsidR="000D2956">
        <w:rPr>
          <w:b/>
          <w:lang w:eastAsia="ar-SA"/>
        </w:rPr>
        <w:t xml:space="preserve"> </w:t>
      </w:r>
      <w:r w:rsidRPr="009955D3">
        <w:rPr>
          <w:b/>
          <w:lang w:eastAsia="ar-SA"/>
        </w:rPr>
        <w:t>План внеурочной деятельности</w:t>
      </w:r>
    </w:p>
    <w:p w:rsidR="000D2956" w:rsidRPr="009955D3" w:rsidRDefault="000D2956" w:rsidP="009955D3">
      <w:pPr>
        <w:widowControl w:val="0"/>
        <w:suppressAutoHyphens/>
        <w:autoSpaceDE w:val="0"/>
        <w:jc w:val="center"/>
        <w:rPr>
          <w:b/>
          <w:lang w:eastAsia="ar-SA"/>
        </w:rPr>
      </w:pPr>
    </w:p>
    <w:p w:rsidR="00486625" w:rsidRPr="009F1ED9" w:rsidRDefault="00486625" w:rsidP="00486625">
      <w:pPr>
        <w:ind w:firstLine="720"/>
        <w:jc w:val="center"/>
        <w:rPr>
          <w:rFonts w:eastAsia="@Arial Unicode MS"/>
          <w:b/>
          <w:bCs/>
          <w:color w:val="000000"/>
        </w:rPr>
      </w:pPr>
      <w:r>
        <w:rPr>
          <w:b/>
          <w:sz w:val="26"/>
          <w:szCs w:val="26"/>
        </w:rPr>
        <w:t>План</w:t>
      </w:r>
      <w:r w:rsidRPr="0005566C">
        <w:rPr>
          <w:b/>
          <w:sz w:val="26"/>
          <w:szCs w:val="26"/>
        </w:rPr>
        <w:t xml:space="preserve"> внеурочной деятельности</w:t>
      </w:r>
      <w:r w:rsidRPr="00660D63">
        <w:rPr>
          <w:rFonts w:eastAsia="@Arial Unicode MS"/>
          <w:b/>
          <w:bCs/>
          <w:color w:val="000000"/>
        </w:rPr>
        <w:t xml:space="preserve"> </w:t>
      </w:r>
      <w:r w:rsidRPr="00660D63">
        <w:rPr>
          <w:b/>
          <w:sz w:val="26"/>
          <w:szCs w:val="26"/>
        </w:rPr>
        <w:t xml:space="preserve">начального общего образования </w:t>
      </w:r>
    </w:p>
    <w:p w:rsidR="00486625" w:rsidRPr="00660D63" w:rsidRDefault="00486625" w:rsidP="00486625">
      <w:pPr>
        <w:ind w:firstLine="720"/>
        <w:jc w:val="center"/>
        <w:rPr>
          <w:sz w:val="26"/>
          <w:szCs w:val="26"/>
        </w:rPr>
      </w:pPr>
      <w:r w:rsidRPr="00660D63">
        <w:rPr>
          <w:b/>
          <w:sz w:val="26"/>
          <w:szCs w:val="26"/>
        </w:rPr>
        <w:t>средней школы № 77</w:t>
      </w:r>
    </w:p>
    <w:p w:rsidR="00486625" w:rsidRPr="007E777E" w:rsidRDefault="00486625" w:rsidP="00486625">
      <w:pPr>
        <w:autoSpaceDE w:val="0"/>
        <w:autoSpaceDN w:val="0"/>
        <w:adjustRightInd w:val="0"/>
        <w:ind w:firstLine="540"/>
        <w:jc w:val="both"/>
        <w:rPr>
          <w:bCs/>
          <w:color w:val="000000"/>
          <w:sz w:val="26"/>
          <w:szCs w:val="26"/>
        </w:rPr>
      </w:pPr>
      <w:r w:rsidRPr="007E777E">
        <w:rPr>
          <w:bCs/>
          <w:color w:val="000000"/>
          <w:sz w:val="26"/>
          <w:szCs w:val="26"/>
        </w:rPr>
        <w:t>План внеурочной деятельности является организационным механизмом реализации основной образовательной программы начального общего образования.</w:t>
      </w:r>
    </w:p>
    <w:p w:rsidR="00486625" w:rsidRDefault="00486625" w:rsidP="00486625">
      <w:pPr>
        <w:autoSpaceDE w:val="0"/>
        <w:autoSpaceDN w:val="0"/>
        <w:adjustRightInd w:val="0"/>
        <w:ind w:firstLine="540"/>
        <w:jc w:val="both"/>
        <w:rPr>
          <w:bCs/>
          <w:color w:val="000000"/>
          <w:sz w:val="26"/>
          <w:szCs w:val="26"/>
        </w:rPr>
      </w:pPr>
      <w:r w:rsidRPr="007E777E">
        <w:rPr>
          <w:bCs/>
          <w:color w:val="000000"/>
          <w:sz w:val="26"/>
          <w:szCs w:val="26"/>
        </w:rPr>
        <w:t xml:space="preserve">План внеурочной деятельности обеспечивает учет индивидуальных особенностей и потребностей обучающихся через организацию внеурочной деятельности. </w:t>
      </w:r>
    </w:p>
    <w:p w:rsidR="00486625" w:rsidRPr="007E777E" w:rsidRDefault="00486625" w:rsidP="00486625">
      <w:pPr>
        <w:autoSpaceDE w:val="0"/>
        <w:autoSpaceDN w:val="0"/>
        <w:adjustRightInd w:val="0"/>
        <w:ind w:firstLine="540"/>
        <w:jc w:val="both"/>
        <w:rPr>
          <w:bCs/>
          <w:color w:val="000000"/>
          <w:sz w:val="26"/>
          <w:szCs w:val="26"/>
        </w:rPr>
      </w:pPr>
      <w:r w:rsidRPr="007E777E">
        <w:rPr>
          <w:bCs/>
          <w:color w:val="000000"/>
          <w:sz w:val="26"/>
          <w:szCs w:val="26"/>
        </w:rPr>
        <w:t xml:space="preserve">Внеурочная деятельность организуется по направлениям развития личности (спортивно-оздоровительное, духовно-нравственное, социальное, </w:t>
      </w:r>
      <w:proofErr w:type="spellStart"/>
      <w:r w:rsidRPr="007E777E">
        <w:rPr>
          <w:bCs/>
          <w:color w:val="000000"/>
          <w:sz w:val="26"/>
          <w:szCs w:val="26"/>
        </w:rPr>
        <w:t>общеинтеллектуальное</w:t>
      </w:r>
      <w:proofErr w:type="spellEnd"/>
      <w:r w:rsidRPr="007E777E">
        <w:rPr>
          <w:bCs/>
          <w:color w:val="000000"/>
          <w:sz w:val="26"/>
          <w:szCs w:val="26"/>
        </w:rPr>
        <w:t>, общекультурное)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486625" w:rsidRDefault="00486625" w:rsidP="00486625">
      <w:pPr>
        <w:autoSpaceDE w:val="0"/>
        <w:autoSpaceDN w:val="0"/>
        <w:adjustRightInd w:val="0"/>
        <w:ind w:firstLine="540"/>
        <w:jc w:val="both"/>
        <w:rPr>
          <w:bCs/>
          <w:color w:val="000000"/>
          <w:sz w:val="26"/>
          <w:szCs w:val="26"/>
        </w:rPr>
      </w:pPr>
      <w:r w:rsidRPr="007E777E">
        <w:rPr>
          <w:bCs/>
          <w:color w:val="000000"/>
          <w:sz w:val="26"/>
          <w:szCs w:val="26"/>
        </w:rPr>
        <w:t>План внеурочной деятельности определяет состав и структуру направлений, формы организации, объем внеурочной деятельности для обучающихся при получении н</w:t>
      </w:r>
      <w:r>
        <w:rPr>
          <w:bCs/>
          <w:color w:val="000000"/>
          <w:sz w:val="26"/>
          <w:szCs w:val="26"/>
        </w:rPr>
        <w:t>ачального общего образования (</w:t>
      </w:r>
      <w:r w:rsidRPr="007E777E">
        <w:rPr>
          <w:bCs/>
          <w:color w:val="000000"/>
          <w:sz w:val="26"/>
          <w:szCs w:val="26"/>
        </w:rPr>
        <w:t xml:space="preserve">1350 часов за четыре года обучения) с учетом интересов обучающихся и возможностей </w:t>
      </w:r>
      <w:r>
        <w:rPr>
          <w:bCs/>
          <w:color w:val="000000"/>
          <w:sz w:val="26"/>
          <w:szCs w:val="26"/>
        </w:rPr>
        <w:t xml:space="preserve">школы. </w:t>
      </w:r>
    </w:p>
    <w:p w:rsidR="00486625" w:rsidRDefault="00486625" w:rsidP="00486625">
      <w:pPr>
        <w:ind w:firstLine="708"/>
        <w:jc w:val="center"/>
        <w:rPr>
          <w:sz w:val="26"/>
          <w:szCs w:val="26"/>
        </w:rPr>
      </w:pPr>
      <w:r w:rsidRPr="00D22A9A">
        <w:rPr>
          <w:sz w:val="26"/>
          <w:szCs w:val="26"/>
        </w:rPr>
        <w:t xml:space="preserve">Распределение  часов внеурочной деятельности </w:t>
      </w:r>
      <w:r w:rsidRPr="00B77D09">
        <w:rPr>
          <w:sz w:val="26"/>
          <w:szCs w:val="26"/>
        </w:rPr>
        <w:t xml:space="preserve">начального общего образования </w:t>
      </w:r>
      <w:r w:rsidRPr="00D22A9A">
        <w:rPr>
          <w:sz w:val="26"/>
          <w:szCs w:val="26"/>
        </w:rPr>
        <w:t>по годам</w:t>
      </w:r>
      <w:r>
        <w:rPr>
          <w:sz w:val="26"/>
          <w:szCs w:val="26"/>
        </w:rPr>
        <w:t>:</w:t>
      </w:r>
      <w:r w:rsidRPr="00D22A9A">
        <w:rPr>
          <w:sz w:val="26"/>
          <w:szCs w:val="26"/>
        </w:rPr>
        <w:t xml:space="preserve"> </w:t>
      </w:r>
    </w:p>
    <w:tbl>
      <w:tblPr>
        <w:tblStyle w:val="131"/>
        <w:tblW w:w="0" w:type="auto"/>
        <w:tblLook w:val="04A0" w:firstRow="1" w:lastRow="0" w:firstColumn="1" w:lastColumn="0" w:noHBand="0" w:noVBand="1"/>
      </w:tblPr>
      <w:tblGrid>
        <w:gridCol w:w="534"/>
        <w:gridCol w:w="2789"/>
        <w:gridCol w:w="1462"/>
        <w:gridCol w:w="1595"/>
        <w:gridCol w:w="1595"/>
        <w:gridCol w:w="1596"/>
      </w:tblGrid>
      <w:tr w:rsidR="00486625" w:rsidTr="006C275E">
        <w:tc>
          <w:tcPr>
            <w:tcW w:w="534" w:type="dxa"/>
          </w:tcPr>
          <w:p w:rsidR="00486625" w:rsidRPr="002519C8" w:rsidRDefault="00486625" w:rsidP="006C275E">
            <w:pPr>
              <w:ind w:firstLine="708"/>
              <w:jc w:val="both"/>
              <w:rPr>
                <w:sz w:val="26"/>
                <w:szCs w:val="26"/>
              </w:rPr>
            </w:pPr>
            <w:r w:rsidRPr="002519C8">
              <w:rPr>
                <w:sz w:val="26"/>
                <w:szCs w:val="26"/>
              </w:rPr>
              <w:t>№</w:t>
            </w:r>
          </w:p>
        </w:tc>
        <w:tc>
          <w:tcPr>
            <w:tcW w:w="2789" w:type="dxa"/>
          </w:tcPr>
          <w:p w:rsidR="00486625" w:rsidRPr="002519C8" w:rsidRDefault="00486625" w:rsidP="006C275E">
            <w:pPr>
              <w:ind w:firstLine="708"/>
              <w:rPr>
                <w:sz w:val="26"/>
                <w:szCs w:val="26"/>
              </w:rPr>
            </w:pPr>
            <w:r w:rsidRPr="002519C8">
              <w:rPr>
                <w:sz w:val="26"/>
                <w:szCs w:val="26"/>
              </w:rPr>
              <w:t>Вид деятельности</w:t>
            </w:r>
          </w:p>
        </w:tc>
        <w:tc>
          <w:tcPr>
            <w:tcW w:w="1462" w:type="dxa"/>
          </w:tcPr>
          <w:p w:rsidR="00486625" w:rsidRPr="002519C8" w:rsidRDefault="00486625" w:rsidP="006C275E">
            <w:pPr>
              <w:rPr>
                <w:sz w:val="26"/>
                <w:szCs w:val="26"/>
              </w:rPr>
            </w:pPr>
            <w:r w:rsidRPr="002519C8">
              <w:rPr>
                <w:sz w:val="26"/>
                <w:szCs w:val="26"/>
              </w:rPr>
              <w:t>1 класс</w:t>
            </w:r>
          </w:p>
        </w:tc>
        <w:tc>
          <w:tcPr>
            <w:tcW w:w="1595" w:type="dxa"/>
          </w:tcPr>
          <w:p w:rsidR="00486625" w:rsidRPr="002519C8" w:rsidRDefault="00486625" w:rsidP="006C275E">
            <w:pPr>
              <w:rPr>
                <w:sz w:val="26"/>
                <w:szCs w:val="26"/>
              </w:rPr>
            </w:pPr>
            <w:r w:rsidRPr="002519C8">
              <w:rPr>
                <w:sz w:val="26"/>
                <w:szCs w:val="26"/>
              </w:rPr>
              <w:t>2 класс</w:t>
            </w:r>
          </w:p>
        </w:tc>
        <w:tc>
          <w:tcPr>
            <w:tcW w:w="1595" w:type="dxa"/>
          </w:tcPr>
          <w:p w:rsidR="00486625" w:rsidRPr="002519C8" w:rsidRDefault="00486625" w:rsidP="006C275E">
            <w:pPr>
              <w:rPr>
                <w:sz w:val="26"/>
                <w:szCs w:val="26"/>
              </w:rPr>
            </w:pPr>
            <w:r w:rsidRPr="002519C8">
              <w:rPr>
                <w:sz w:val="26"/>
                <w:szCs w:val="26"/>
              </w:rPr>
              <w:t>3 класс</w:t>
            </w:r>
          </w:p>
        </w:tc>
        <w:tc>
          <w:tcPr>
            <w:tcW w:w="1596" w:type="dxa"/>
          </w:tcPr>
          <w:p w:rsidR="00486625" w:rsidRPr="002519C8" w:rsidRDefault="00486625" w:rsidP="006C275E">
            <w:pPr>
              <w:rPr>
                <w:sz w:val="26"/>
                <w:szCs w:val="26"/>
              </w:rPr>
            </w:pPr>
            <w:r w:rsidRPr="002519C8">
              <w:rPr>
                <w:sz w:val="26"/>
                <w:szCs w:val="26"/>
              </w:rPr>
              <w:t>4 класс</w:t>
            </w:r>
          </w:p>
        </w:tc>
      </w:tr>
      <w:tr w:rsidR="00486625" w:rsidTr="006C275E">
        <w:tc>
          <w:tcPr>
            <w:tcW w:w="534" w:type="dxa"/>
          </w:tcPr>
          <w:p w:rsidR="00486625" w:rsidRDefault="00486625" w:rsidP="006C275E">
            <w:pPr>
              <w:ind w:firstLine="708"/>
              <w:jc w:val="both"/>
              <w:rPr>
                <w:sz w:val="26"/>
                <w:szCs w:val="26"/>
              </w:rPr>
            </w:pPr>
          </w:p>
        </w:tc>
        <w:tc>
          <w:tcPr>
            <w:tcW w:w="2789" w:type="dxa"/>
          </w:tcPr>
          <w:p w:rsidR="00486625" w:rsidRPr="002519C8" w:rsidRDefault="00486625" w:rsidP="006C275E">
            <w:pPr>
              <w:ind w:firstLine="708"/>
              <w:rPr>
                <w:sz w:val="26"/>
                <w:szCs w:val="26"/>
              </w:rPr>
            </w:pPr>
            <w:r w:rsidRPr="002519C8">
              <w:rPr>
                <w:sz w:val="26"/>
                <w:szCs w:val="26"/>
              </w:rPr>
              <w:t>Внеурочная деятельность</w:t>
            </w:r>
          </w:p>
        </w:tc>
        <w:tc>
          <w:tcPr>
            <w:tcW w:w="1462" w:type="dxa"/>
          </w:tcPr>
          <w:p w:rsidR="00486625" w:rsidRPr="002519C8" w:rsidRDefault="00486625" w:rsidP="006C275E">
            <w:pPr>
              <w:rPr>
                <w:sz w:val="26"/>
                <w:szCs w:val="26"/>
              </w:rPr>
            </w:pPr>
            <w:r w:rsidRPr="002519C8">
              <w:rPr>
                <w:sz w:val="26"/>
                <w:szCs w:val="26"/>
              </w:rPr>
              <w:t>10 часов</w:t>
            </w:r>
          </w:p>
        </w:tc>
        <w:tc>
          <w:tcPr>
            <w:tcW w:w="1595" w:type="dxa"/>
          </w:tcPr>
          <w:p w:rsidR="00486625" w:rsidRPr="002519C8" w:rsidRDefault="00486625" w:rsidP="006C275E">
            <w:pPr>
              <w:rPr>
                <w:sz w:val="26"/>
                <w:szCs w:val="26"/>
              </w:rPr>
            </w:pPr>
            <w:r w:rsidRPr="002519C8">
              <w:rPr>
                <w:sz w:val="26"/>
                <w:szCs w:val="26"/>
              </w:rPr>
              <w:t>10 часов</w:t>
            </w:r>
          </w:p>
        </w:tc>
        <w:tc>
          <w:tcPr>
            <w:tcW w:w="1595" w:type="dxa"/>
          </w:tcPr>
          <w:p w:rsidR="00486625" w:rsidRPr="002519C8" w:rsidRDefault="00486625" w:rsidP="006C275E">
            <w:pPr>
              <w:rPr>
                <w:sz w:val="26"/>
                <w:szCs w:val="26"/>
              </w:rPr>
            </w:pPr>
            <w:r w:rsidRPr="002519C8">
              <w:rPr>
                <w:sz w:val="26"/>
                <w:szCs w:val="26"/>
              </w:rPr>
              <w:t>10 часов</w:t>
            </w:r>
          </w:p>
        </w:tc>
        <w:tc>
          <w:tcPr>
            <w:tcW w:w="1596" w:type="dxa"/>
          </w:tcPr>
          <w:p w:rsidR="00486625" w:rsidRPr="002519C8" w:rsidRDefault="00486625" w:rsidP="006C275E">
            <w:pPr>
              <w:rPr>
                <w:sz w:val="26"/>
                <w:szCs w:val="26"/>
              </w:rPr>
            </w:pPr>
            <w:r w:rsidRPr="002519C8">
              <w:rPr>
                <w:sz w:val="26"/>
                <w:szCs w:val="26"/>
              </w:rPr>
              <w:t>10 часов</w:t>
            </w:r>
          </w:p>
        </w:tc>
      </w:tr>
      <w:tr w:rsidR="00486625" w:rsidTr="006C275E">
        <w:tc>
          <w:tcPr>
            <w:tcW w:w="3323" w:type="dxa"/>
            <w:gridSpan w:val="2"/>
          </w:tcPr>
          <w:p w:rsidR="00486625" w:rsidRDefault="00486625" w:rsidP="006C275E">
            <w:pPr>
              <w:ind w:firstLine="708"/>
              <w:rPr>
                <w:sz w:val="26"/>
                <w:szCs w:val="26"/>
              </w:rPr>
            </w:pPr>
            <w:r w:rsidRPr="002519C8">
              <w:rPr>
                <w:sz w:val="26"/>
                <w:szCs w:val="26"/>
              </w:rPr>
              <w:t>Учебные недели</w:t>
            </w:r>
          </w:p>
        </w:tc>
        <w:tc>
          <w:tcPr>
            <w:tcW w:w="1462" w:type="dxa"/>
          </w:tcPr>
          <w:p w:rsidR="00486625" w:rsidRPr="002519C8" w:rsidRDefault="00486625" w:rsidP="006C275E">
            <w:pPr>
              <w:rPr>
                <w:sz w:val="26"/>
                <w:szCs w:val="26"/>
              </w:rPr>
            </w:pPr>
            <w:r w:rsidRPr="002519C8">
              <w:rPr>
                <w:sz w:val="26"/>
                <w:szCs w:val="26"/>
              </w:rPr>
              <w:t>33</w:t>
            </w:r>
          </w:p>
        </w:tc>
        <w:tc>
          <w:tcPr>
            <w:tcW w:w="1595" w:type="dxa"/>
          </w:tcPr>
          <w:p w:rsidR="00486625" w:rsidRPr="002519C8" w:rsidRDefault="00486625" w:rsidP="006C275E">
            <w:pPr>
              <w:rPr>
                <w:sz w:val="26"/>
                <w:szCs w:val="26"/>
              </w:rPr>
            </w:pPr>
            <w:r w:rsidRPr="002519C8">
              <w:rPr>
                <w:sz w:val="26"/>
                <w:szCs w:val="26"/>
              </w:rPr>
              <w:t>34</w:t>
            </w:r>
          </w:p>
        </w:tc>
        <w:tc>
          <w:tcPr>
            <w:tcW w:w="1595" w:type="dxa"/>
          </w:tcPr>
          <w:p w:rsidR="00486625" w:rsidRPr="002519C8" w:rsidRDefault="00486625" w:rsidP="006C275E">
            <w:pPr>
              <w:rPr>
                <w:sz w:val="26"/>
                <w:szCs w:val="26"/>
              </w:rPr>
            </w:pPr>
            <w:r w:rsidRPr="002519C8">
              <w:rPr>
                <w:sz w:val="26"/>
                <w:szCs w:val="26"/>
              </w:rPr>
              <w:t>34</w:t>
            </w:r>
          </w:p>
        </w:tc>
        <w:tc>
          <w:tcPr>
            <w:tcW w:w="1596" w:type="dxa"/>
          </w:tcPr>
          <w:p w:rsidR="00486625" w:rsidRPr="002519C8" w:rsidRDefault="00486625" w:rsidP="006C275E">
            <w:pPr>
              <w:rPr>
                <w:sz w:val="26"/>
                <w:szCs w:val="26"/>
              </w:rPr>
            </w:pPr>
            <w:r w:rsidRPr="002519C8">
              <w:rPr>
                <w:sz w:val="26"/>
                <w:szCs w:val="26"/>
              </w:rPr>
              <w:t>34</w:t>
            </w:r>
          </w:p>
        </w:tc>
      </w:tr>
      <w:tr w:rsidR="00486625" w:rsidTr="006C275E">
        <w:tc>
          <w:tcPr>
            <w:tcW w:w="3323" w:type="dxa"/>
            <w:gridSpan w:val="2"/>
          </w:tcPr>
          <w:p w:rsidR="00486625" w:rsidRDefault="00486625" w:rsidP="006C275E">
            <w:pPr>
              <w:rPr>
                <w:sz w:val="26"/>
                <w:szCs w:val="26"/>
              </w:rPr>
            </w:pPr>
            <w:r w:rsidRPr="002519C8">
              <w:rPr>
                <w:sz w:val="26"/>
                <w:szCs w:val="26"/>
              </w:rPr>
              <w:t>Количество часов за год</w:t>
            </w:r>
          </w:p>
        </w:tc>
        <w:tc>
          <w:tcPr>
            <w:tcW w:w="1462" w:type="dxa"/>
          </w:tcPr>
          <w:p w:rsidR="00486625" w:rsidRPr="002519C8" w:rsidRDefault="00486625" w:rsidP="006C275E">
            <w:pPr>
              <w:rPr>
                <w:sz w:val="26"/>
                <w:szCs w:val="26"/>
              </w:rPr>
            </w:pPr>
            <w:r w:rsidRPr="002519C8">
              <w:rPr>
                <w:sz w:val="26"/>
                <w:szCs w:val="26"/>
              </w:rPr>
              <w:t>330 часов</w:t>
            </w:r>
          </w:p>
        </w:tc>
        <w:tc>
          <w:tcPr>
            <w:tcW w:w="1595" w:type="dxa"/>
          </w:tcPr>
          <w:p w:rsidR="00486625" w:rsidRPr="002519C8" w:rsidRDefault="00486625" w:rsidP="006C275E">
            <w:pPr>
              <w:rPr>
                <w:sz w:val="26"/>
                <w:szCs w:val="26"/>
              </w:rPr>
            </w:pPr>
            <w:r w:rsidRPr="002519C8">
              <w:rPr>
                <w:sz w:val="26"/>
                <w:szCs w:val="26"/>
              </w:rPr>
              <w:t>340 часов</w:t>
            </w:r>
          </w:p>
        </w:tc>
        <w:tc>
          <w:tcPr>
            <w:tcW w:w="1595" w:type="dxa"/>
          </w:tcPr>
          <w:p w:rsidR="00486625" w:rsidRPr="002519C8" w:rsidRDefault="00486625" w:rsidP="006C275E">
            <w:pPr>
              <w:rPr>
                <w:sz w:val="26"/>
                <w:szCs w:val="26"/>
              </w:rPr>
            </w:pPr>
            <w:r w:rsidRPr="002519C8">
              <w:rPr>
                <w:sz w:val="26"/>
                <w:szCs w:val="26"/>
              </w:rPr>
              <w:t>340 часов</w:t>
            </w:r>
          </w:p>
        </w:tc>
        <w:tc>
          <w:tcPr>
            <w:tcW w:w="1596" w:type="dxa"/>
          </w:tcPr>
          <w:p w:rsidR="00486625" w:rsidRPr="002519C8" w:rsidRDefault="00486625" w:rsidP="006C275E">
            <w:pPr>
              <w:rPr>
                <w:sz w:val="26"/>
                <w:szCs w:val="26"/>
              </w:rPr>
            </w:pPr>
            <w:r w:rsidRPr="002519C8">
              <w:rPr>
                <w:sz w:val="26"/>
                <w:szCs w:val="26"/>
              </w:rPr>
              <w:t>340 часов</w:t>
            </w:r>
          </w:p>
        </w:tc>
      </w:tr>
      <w:tr w:rsidR="00486625" w:rsidTr="006C275E">
        <w:tc>
          <w:tcPr>
            <w:tcW w:w="3323" w:type="dxa"/>
            <w:gridSpan w:val="2"/>
          </w:tcPr>
          <w:p w:rsidR="00486625" w:rsidRDefault="00486625" w:rsidP="006C275E">
            <w:pPr>
              <w:ind w:firstLine="708"/>
              <w:jc w:val="both"/>
              <w:rPr>
                <w:sz w:val="26"/>
                <w:szCs w:val="26"/>
              </w:rPr>
            </w:pPr>
            <w:r>
              <w:rPr>
                <w:sz w:val="26"/>
                <w:szCs w:val="26"/>
              </w:rPr>
              <w:t>Итого</w:t>
            </w:r>
          </w:p>
        </w:tc>
        <w:tc>
          <w:tcPr>
            <w:tcW w:w="6248" w:type="dxa"/>
            <w:gridSpan w:val="4"/>
          </w:tcPr>
          <w:p w:rsidR="00486625" w:rsidRDefault="00486625" w:rsidP="006C275E">
            <w:pPr>
              <w:ind w:firstLine="708"/>
              <w:jc w:val="both"/>
              <w:rPr>
                <w:sz w:val="26"/>
                <w:szCs w:val="26"/>
              </w:rPr>
            </w:pPr>
            <w:r w:rsidRPr="002519C8">
              <w:rPr>
                <w:sz w:val="26"/>
                <w:szCs w:val="26"/>
              </w:rPr>
              <w:t>1350 часов</w:t>
            </w:r>
          </w:p>
        </w:tc>
      </w:tr>
    </w:tbl>
    <w:p w:rsidR="00486625" w:rsidRDefault="00486625" w:rsidP="00486625">
      <w:pPr>
        <w:ind w:firstLine="540"/>
        <w:jc w:val="both"/>
        <w:rPr>
          <w:sz w:val="26"/>
          <w:szCs w:val="26"/>
        </w:rPr>
      </w:pPr>
      <w:r w:rsidRPr="00C1579C">
        <w:rPr>
          <w:sz w:val="26"/>
          <w:szCs w:val="26"/>
        </w:rPr>
        <w:t xml:space="preserve">Исходя из задач, форм и содержания внеурочной деятельности, для ее реализации </w:t>
      </w:r>
      <w:r>
        <w:rPr>
          <w:sz w:val="26"/>
          <w:szCs w:val="26"/>
        </w:rPr>
        <w:t xml:space="preserve">в школе используется </w:t>
      </w:r>
      <w:r w:rsidRPr="00C1579C">
        <w:rPr>
          <w:sz w:val="26"/>
          <w:szCs w:val="26"/>
        </w:rPr>
        <w:t>о</w:t>
      </w:r>
      <w:r>
        <w:rPr>
          <w:sz w:val="26"/>
          <w:szCs w:val="26"/>
        </w:rPr>
        <w:t xml:space="preserve">птимизационная модель: </w:t>
      </w:r>
      <w:r w:rsidRPr="00C1579C">
        <w:rPr>
          <w:sz w:val="26"/>
          <w:szCs w:val="26"/>
        </w:rPr>
        <w:t>на основе оптимизации всех внутренних ресурсов образовательного учреждения</w:t>
      </w:r>
      <w:r>
        <w:rPr>
          <w:sz w:val="26"/>
          <w:szCs w:val="26"/>
        </w:rPr>
        <w:t>.</w:t>
      </w:r>
    </w:p>
    <w:p w:rsidR="00486625" w:rsidRDefault="00486625" w:rsidP="00486625">
      <w:pPr>
        <w:ind w:firstLine="708"/>
        <w:jc w:val="both"/>
        <w:rPr>
          <w:sz w:val="26"/>
          <w:szCs w:val="26"/>
        </w:rPr>
      </w:pPr>
      <w:r>
        <w:rPr>
          <w:sz w:val="26"/>
          <w:szCs w:val="26"/>
        </w:rPr>
        <w:t xml:space="preserve">В </w:t>
      </w:r>
      <w:r w:rsidRPr="005A33DE">
        <w:rPr>
          <w:sz w:val="26"/>
          <w:szCs w:val="26"/>
        </w:rPr>
        <w:t xml:space="preserve">реализации </w:t>
      </w:r>
      <w:r>
        <w:rPr>
          <w:sz w:val="26"/>
          <w:szCs w:val="26"/>
        </w:rPr>
        <w:t xml:space="preserve">внеурочной деятельности </w:t>
      </w:r>
      <w:r w:rsidRPr="005A33DE">
        <w:rPr>
          <w:sz w:val="26"/>
          <w:szCs w:val="26"/>
        </w:rPr>
        <w:t>принимают участие все педагогические работники школы: учителя-предметники, классные руководите</w:t>
      </w:r>
      <w:r>
        <w:rPr>
          <w:sz w:val="26"/>
          <w:szCs w:val="26"/>
        </w:rPr>
        <w:t>ли, педагог-организатор, педагог-психолог</w:t>
      </w:r>
      <w:r w:rsidRPr="005A33DE">
        <w:rPr>
          <w:sz w:val="26"/>
          <w:szCs w:val="26"/>
        </w:rPr>
        <w:t xml:space="preserve">. </w:t>
      </w:r>
    </w:p>
    <w:p w:rsidR="00486625" w:rsidRPr="00C1579C" w:rsidRDefault="00486625" w:rsidP="00486625">
      <w:pPr>
        <w:ind w:firstLine="540"/>
        <w:jc w:val="both"/>
        <w:rPr>
          <w:sz w:val="26"/>
          <w:szCs w:val="26"/>
        </w:rPr>
      </w:pPr>
      <w:r w:rsidRPr="00C1579C">
        <w:rPr>
          <w:sz w:val="26"/>
          <w:szCs w:val="26"/>
        </w:rPr>
        <w:t>В этом случае координирующую роль выполняет, как правило, классный руководитель, который в соответствии со своими функциями и задачами:</w:t>
      </w:r>
    </w:p>
    <w:p w:rsidR="00486625" w:rsidRPr="00C1579C" w:rsidRDefault="00486625" w:rsidP="00486625">
      <w:pPr>
        <w:ind w:firstLine="540"/>
        <w:jc w:val="both"/>
        <w:rPr>
          <w:sz w:val="26"/>
          <w:szCs w:val="26"/>
        </w:rPr>
      </w:pPr>
      <w:r w:rsidRPr="00C1579C">
        <w:rPr>
          <w:sz w:val="26"/>
          <w:szCs w:val="26"/>
        </w:rPr>
        <w:t>взаимодействует с педагогическими работниками, а также учебно-вспомогательным персоналом общеобразовательного учреждения;</w:t>
      </w:r>
    </w:p>
    <w:p w:rsidR="00486625" w:rsidRPr="00C1579C" w:rsidRDefault="00486625" w:rsidP="00486625">
      <w:pPr>
        <w:ind w:firstLine="540"/>
        <w:jc w:val="both"/>
        <w:rPr>
          <w:sz w:val="26"/>
          <w:szCs w:val="26"/>
        </w:rPr>
      </w:pPr>
      <w:r w:rsidRPr="00C1579C">
        <w:rPr>
          <w:sz w:val="26"/>
          <w:szCs w:val="26"/>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486625" w:rsidRPr="00C1579C" w:rsidRDefault="00486625" w:rsidP="00486625">
      <w:pPr>
        <w:ind w:firstLine="540"/>
        <w:jc w:val="both"/>
        <w:rPr>
          <w:sz w:val="26"/>
          <w:szCs w:val="26"/>
        </w:rPr>
      </w:pPr>
      <w:r w:rsidRPr="00C1579C">
        <w:rPr>
          <w:sz w:val="26"/>
          <w:szCs w:val="26"/>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486625" w:rsidRPr="00C1579C" w:rsidRDefault="00486625" w:rsidP="00486625">
      <w:pPr>
        <w:ind w:firstLine="540"/>
        <w:jc w:val="both"/>
        <w:rPr>
          <w:sz w:val="26"/>
          <w:szCs w:val="26"/>
        </w:rPr>
      </w:pPr>
      <w:r w:rsidRPr="00C1579C">
        <w:rPr>
          <w:sz w:val="26"/>
          <w:szCs w:val="26"/>
        </w:rPr>
        <w:t>организует социально значимую, творческую деятельность обучающихся.</w:t>
      </w:r>
    </w:p>
    <w:p w:rsidR="00486625" w:rsidRDefault="00486625" w:rsidP="00486625">
      <w:pPr>
        <w:ind w:firstLine="540"/>
        <w:jc w:val="both"/>
        <w:rPr>
          <w:sz w:val="26"/>
          <w:szCs w:val="26"/>
        </w:rPr>
      </w:pPr>
      <w:r w:rsidRPr="00C1579C">
        <w:rPr>
          <w:sz w:val="26"/>
          <w:szCs w:val="26"/>
        </w:rPr>
        <w:t xml:space="preserve">Преимущества оптимизационной модели состоят в минимизации финансовых расходов на внеурочную деятельность, создании единого образовательного и </w:t>
      </w:r>
      <w:r w:rsidRPr="00C1579C">
        <w:rPr>
          <w:sz w:val="26"/>
          <w:szCs w:val="26"/>
        </w:rPr>
        <w:lastRenderedPageBreak/>
        <w:t>методического пространства в образовательном учреждении, содержательном и организационном единстве всех его структурных подразделений</w:t>
      </w:r>
      <w:r>
        <w:rPr>
          <w:sz w:val="26"/>
          <w:szCs w:val="26"/>
        </w:rPr>
        <w:t>.</w:t>
      </w:r>
    </w:p>
    <w:p w:rsidR="00486625" w:rsidRDefault="00486625" w:rsidP="00486625">
      <w:pPr>
        <w:tabs>
          <w:tab w:val="left" w:pos="567"/>
        </w:tabs>
        <w:ind w:firstLine="540"/>
        <w:jc w:val="right"/>
        <w:rPr>
          <w:b/>
        </w:rPr>
      </w:pPr>
      <w:r>
        <w:br w:type="page"/>
      </w:r>
      <w:r w:rsidRPr="00660D63">
        <w:rPr>
          <w:b/>
        </w:rPr>
        <w:lastRenderedPageBreak/>
        <w:t>Приложение к У</w:t>
      </w:r>
      <w:r>
        <w:rPr>
          <w:b/>
        </w:rPr>
        <w:t xml:space="preserve">чебному плану </w:t>
      </w:r>
    </w:p>
    <w:p w:rsidR="00486625" w:rsidRDefault="00486625" w:rsidP="00486625">
      <w:pPr>
        <w:ind w:firstLine="540"/>
        <w:jc w:val="right"/>
        <w:rPr>
          <w:b/>
          <w:sz w:val="26"/>
          <w:szCs w:val="26"/>
        </w:rPr>
      </w:pPr>
      <w:r>
        <w:rPr>
          <w:b/>
        </w:rPr>
        <w:t>средней школы № 77 на 2019-2020</w:t>
      </w:r>
      <w:r w:rsidRPr="00660D63">
        <w:rPr>
          <w:b/>
        </w:rPr>
        <w:t xml:space="preserve"> уч. год</w:t>
      </w:r>
      <w:r w:rsidRPr="00E763FD">
        <w:rPr>
          <w:b/>
          <w:sz w:val="26"/>
          <w:szCs w:val="26"/>
        </w:rPr>
        <w:t xml:space="preserve"> </w:t>
      </w:r>
    </w:p>
    <w:p w:rsidR="00486625" w:rsidRDefault="00486625" w:rsidP="00486625">
      <w:pPr>
        <w:ind w:firstLine="540"/>
        <w:jc w:val="center"/>
        <w:rPr>
          <w:b/>
          <w:sz w:val="26"/>
          <w:szCs w:val="26"/>
        </w:rPr>
      </w:pPr>
    </w:p>
    <w:p w:rsidR="00486625" w:rsidRPr="00E763FD" w:rsidRDefault="00486625" w:rsidP="00486625">
      <w:pPr>
        <w:ind w:firstLine="540"/>
        <w:jc w:val="center"/>
        <w:rPr>
          <w:b/>
          <w:sz w:val="26"/>
          <w:szCs w:val="26"/>
        </w:rPr>
      </w:pPr>
      <w:r w:rsidRPr="00E763FD">
        <w:rPr>
          <w:b/>
          <w:sz w:val="26"/>
          <w:szCs w:val="26"/>
        </w:rPr>
        <w:t>Пояснительная записка к плану внеурочной деятельности</w:t>
      </w:r>
    </w:p>
    <w:p w:rsidR="00486625" w:rsidRPr="00E763FD" w:rsidRDefault="00486625" w:rsidP="00486625">
      <w:pPr>
        <w:ind w:firstLine="540"/>
        <w:jc w:val="center"/>
        <w:rPr>
          <w:b/>
          <w:sz w:val="26"/>
          <w:szCs w:val="26"/>
        </w:rPr>
      </w:pPr>
      <w:r w:rsidRPr="00E763FD">
        <w:rPr>
          <w:b/>
          <w:sz w:val="26"/>
          <w:szCs w:val="26"/>
        </w:rPr>
        <w:t>начального общего образования</w:t>
      </w:r>
    </w:p>
    <w:p w:rsidR="00486625" w:rsidRPr="00E763FD" w:rsidRDefault="00486625" w:rsidP="00486625">
      <w:pPr>
        <w:ind w:firstLine="540"/>
        <w:jc w:val="center"/>
        <w:rPr>
          <w:b/>
          <w:sz w:val="26"/>
          <w:szCs w:val="26"/>
        </w:rPr>
      </w:pPr>
      <w:r>
        <w:rPr>
          <w:b/>
          <w:sz w:val="26"/>
          <w:szCs w:val="26"/>
        </w:rPr>
        <w:t>средней школы №77 на 2019-2020</w:t>
      </w:r>
      <w:r w:rsidRPr="00E763FD">
        <w:rPr>
          <w:b/>
          <w:sz w:val="26"/>
          <w:szCs w:val="26"/>
        </w:rPr>
        <w:t xml:space="preserve"> учебный год</w:t>
      </w:r>
    </w:p>
    <w:p w:rsidR="00486625" w:rsidRPr="00E763FD" w:rsidRDefault="00486625" w:rsidP="00486625">
      <w:pPr>
        <w:ind w:firstLine="540"/>
        <w:jc w:val="both"/>
        <w:rPr>
          <w:sz w:val="26"/>
          <w:szCs w:val="26"/>
        </w:rPr>
      </w:pPr>
    </w:p>
    <w:p w:rsidR="00486625" w:rsidRPr="00E763FD" w:rsidRDefault="00486625" w:rsidP="00486625">
      <w:pPr>
        <w:ind w:firstLine="540"/>
        <w:jc w:val="both"/>
        <w:rPr>
          <w:sz w:val="26"/>
          <w:szCs w:val="26"/>
        </w:rPr>
      </w:pPr>
      <w:r w:rsidRPr="00E763FD">
        <w:rPr>
          <w:sz w:val="26"/>
          <w:szCs w:val="26"/>
        </w:rPr>
        <w:t>План внеурочной деятельности начального общего образ</w:t>
      </w:r>
      <w:r>
        <w:rPr>
          <w:sz w:val="26"/>
          <w:szCs w:val="26"/>
        </w:rPr>
        <w:t xml:space="preserve">ования средней школы №77 на 2019-2020 </w:t>
      </w:r>
      <w:r w:rsidRPr="00E763FD">
        <w:rPr>
          <w:sz w:val="26"/>
          <w:szCs w:val="26"/>
        </w:rPr>
        <w:t xml:space="preserve">учебный год разработан в соответствии с нормативными правовыми документами: </w:t>
      </w:r>
    </w:p>
    <w:p w:rsidR="00486625" w:rsidRPr="00E763FD" w:rsidRDefault="00486625" w:rsidP="00486625">
      <w:pPr>
        <w:ind w:firstLine="540"/>
        <w:jc w:val="both"/>
        <w:rPr>
          <w:sz w:val="26"/>
          <w:szCs w:val="26"/>
        </w:rPr>
      </w:pPr>
      <w:r w:rsidRPr="00E763FD">
        <w:rPr>
          <w:sz w:val="26"/>
          <w:szCs w:val="26"/>
        </w:rPr>
        <w:t>- Федеральный Закон от  29.12.2012  №  273-ФЗ  «Об образовании в Российской Федерации»;</w:t>
      </w:r>
    </w:p>
    <w:p w:rsidR="00486625" w:rsidRPr="00E763FD" w:rsidRDefault="00486625" w:rsidP="00486625">
      <w:pPr>
        <w:ind w:firstLine="540"/>
        <w:jc w:val="both"/>
        <w:rPr>
          <w:sz w:val="26"/>
          <w:szCs w:val="26"/>
        </w:rPr>
      </w:pPr>
      <w:r w:rsidRPr="00E763FD">
        <w:rPr>
          <w:sz w:val="26"/>
          <w:szCs w:val="26"/>
        </w:rPr>
        <w:t xml:space="preserve">-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(в ред. приказов </w:t>
      </w:r>
      <w:proofErr w:type="spellStart"/>
      <w:r w:rsidRPr="00E763FD">
        <w:rPr>
          <w:sz w:val="26"/>
          <w:szCs w:val="26"/>
        </w:rPr>
        <w:t>Минобрнауки</w:t>
      </w:r>
      <w:proofErr w:type="spellEnd"/>
      <w:r w:rsidRPr="00E763FD">
        <w:rPr>
          <w:sz w:val="26"/>
          <w:szCs w:val="26"/>
        </w:rPr>
        <w:t xml:space="preserve"> России от 26.11.2010 № 1241, от 22.09.2011 № 2357, от 18.12.2012 № 1060, от 29.12.2014 № 1643, от 31.12.2015 г. № 1576).</w:t>
      </w:r>
    </w:p>
    <w:p w:rsidR="00486625" w:rsidRPr="00E763FD" w:rsidRDefault="00486625" w:rsidP="00486625">
      <w:pPr>
        <w:ind w:firstLine="540"/>
        <w:jc w:val="both"/>
        <w:rPr>
          <w:sz w:val="26"/>
          <w:szCs w:val="26"/>
        </w:rPr>
      </w:pPr>
      <w:r w:rsidRPr="00E763FD">
        <w:rPr>
          <w:sz w:val="26"/>
          <w:szCs w:val="26"/>
        </w:rPr>
        <w:t>- СанПиН 2.4.2.2821-10 «Санитарно-эпидемиологические требования к условиям и организации обучения в общеобразовательных учреждениях», утверждённые постановлением Главного государственного санитарного врача Российской Федерации (от 29 декабря 2010 г. № 189 в редакции изменений №3, утверждённых постановлением Главного государственного санитарного врача Российской Федерации от 24 ноября 2015 года №81).</w:t>
      </w:r>
    </w:p>
    <w:p w:rsidR="00486625" w:rsidRPr="00E763FD" w:rsidRDefault="00486625" w:rsidP="00486625">
      <w:pPr>
        <w:ind w:firstLine="540"/>
        <w:jc w:val="both"/>
        <w:rPr>
          <w:sz w:val="26"/>
          <w:szCs w:val="26"/>
        </w:rPr>
      </w:pPr>
      <w:r w:rsidRPr="00E763FD">
        <w:rPr>
          <w:sz w:val="26"/>
          <w:szCs w:val="26"/>
        </w:rPr>
        <w:t xml:space="preserve">- Письмо </w:t>
      </w:r>
      <w:proofErr w:type="spellStart"/>
      <w:r w:rsidRPr="00E763FD">
        <w:rPr>
          <w:sz w:val="26"/>
          <w:szCs w:val="26"/>
        </w:rPr>
        <w:t>Минобрнауки</w:t>
      </w:r>
      <w:proofErr w:type="spellEnd"/>
      <w:r w:rsidRPr="00E763FD">
        <w:rPr>
          <w:sz w:val="26"/>
          <w:szCs w:val="26"/>
        </w:rPr>
        <w:t xml:space="preserve">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486625" w:rsidRPr="00E763FD" w:rsidRDefault="00486625" w:rsidP="00486625">
      <w:pPr>
        <w:ind w:firstLine="540"/>
        <w:jc w:val="both"/>
        <w:rPr>
          <w:sz w:val="26"/>
          <w:szCs w:val="26"/>
        </w:rPr>
      </w:pPr>
      <w:r w:rsidRPr="00E763FD">
        <w:rPr>
          <w:sz w:val="26"/>
          <w:szCs w:val="26"/>
        </w:rPr>
        <w:t xml:space="preserve">- Методические материалы по организации внеурочной деятельности в образовательных учреждениях, реализующих общеобразовательные программы начального общего образования (приложение к Письму Департамента общего образования </w:t>
      </w:r>
      <w:proofErr w:type="spellStart"/>
      <w:r w:rsidRPr="00E763FD">
        <w:rPr>
          <w:sz w:val="26"/>
          <w:szCs w:val="26"/>
        </w:rPr>
        <w:t>Минобрнауки</w:t>
      </w:r>
      <w:proofErr w:type="spellEnd"/>
      <w:r w:rsidRPr="00E763FD">
        <w:rPr>
          <w:sz w:val="26"/>
          <w:szCs w:val="26"/>
        </w:rPr>
        <w:t xml:space="preserve"> России N 03-296 от 12.05. 2011 г. «Об организации внеурочной деятельности при введении федерального государственного образовательного стандарта общего образования»);</w:t>
      </w:r>
    </w:p>
    <w:p w:rsidR="00486625" w:rsidRPr="00E763FD" w:rsidRDefault="00486625" w:rsidP="00486625">
      <w:pPr>
        <w:ind w:firstLine="540"/>
        <w:jc w:val="both"/>
        <w:rPr>
          <w:sz w:val="26"/>
          <w:szCs w:val="26"/>
        </w:rPr>
      </w:pPr>
      <w:r w:rsidRPr="00E763FD">
        <w:rPr>
          <w:sz w:val="26"/>
          <w:szCs w:val="26"/>
        </w:rPr>
        <w:t>- Постановление Правительства Ярославской области от 22.01.2014 № 30-п «О Методических рекомендациях по расчету нормативов бюджетного финансирования на реализацию общеобразовательных программ в общеобразовательных организациях».</w:t>
      </w:r>
    </w:p>
    <w:p w:rsidR="00486625" w:rsidRDefault="00486625" w:rsidP="00486625">
      <w:pPr>
        <w:ind w:firstLine="540"/>
        <w:jc w:val="both"/>
        <w:rPr>
          <w:sz w:val="26"/>
          <w:szCs w:val="26"/>
        </w:rPr>
      </w:pPr>
      <w:r w:rsidRPr="00E763FD">
        <w:rPr>
          <w:sz w:val="26"/>
          <w:szCs w:val="26"/>
        </w:rPr>
        <w:t xml:space="preserve">- Методические рекомендации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(приложение к  Письму Департамента  государственной политики в сфере воспитания детей и молодежи </w:t>
      </w:r>
      <w:proofErr w:type="spellStart"/>
      <w:r w:rsidRPr="00E763FD">
        <w:rPr>
          <w:sz w:val="26"/>
          <w:szCs w:val="26"/>
        </w:rPr>
        <w:t>Минобрнауки</w:t>
      </w:r>
      <w:proofErr w:type="spellEnd"/>
      <w:r w:rsidRPr="00E763FD">
        <w:rPr>
          <w:sz w:val="26"/>
          <w:szCs w:val="26"/>
        </w:rPr>
        <w:t xml:space="preserve"> России от 18.08.2017 № 09-1672). </w:t>
      </w:r>
    </w:p>
    <w:p w:rsidR="00486625" w:rsidRPr="00E763FD" w:rsidRDefault="00486625" w:rsidP="00486625">
      <w:pPr>
        <w:ind w:firstLine="540"/>
        <w:jc w:val="both"/>
        <w:rPr>
          <w:sz w:val="26"/>
          <w:szCs w:val="26"/>
        </w:rPr>
      </w:pPr>
      <w:r w:rsidRPr="000E2211">
        <w:rPr>
          <w:sz w:val="26"/>
          <w:szCs w:val="26"/>
        </w:rPr>
        <w:t>Письмо Министерства просвещения РФ от 5 сентября 2018 г. № 03-ПГ-МП-42216 Об участии учеников муниципальных и государственных школ РФ во внеурочной деятельности</w:t>
      </w:r>
    </w:p>
    <w:p w:rsidR="00486625" w:rsidRDefault="00486625" w:rsidP="00486625">
      <w:pPr>
        <w:ind w:firstLine="540"/>
        <w:jc w:val="both"/>
        <w:rPr>
          <w:sz w:val="26"/>
          <w:szCs w:val="26"/>
        </w:rPr>
      </w:pPr>
      <w:r w:rsidRPr="00E763FD">
        <w:rPr>
          <w:sz w:val="26"/>
          <w:szCs w:val="26"/>
        </w:rPr>
        <w:t xml:space="preserve">- </w:t>
      </w:r>
      <w:r w:rsidRPr="000E2211">
        <w:rPr>
          <w:sz w:val="26"/>
          <w:szCs w:val="26"/>
        </w:rPr>
        <w:t>Основная образовательная программа начального общего образования (приказ 01-12/90 от 31.08.2015)</w:t>
      </w:r>
    </w:p>
    <w:p w:rsidR="00486625" w:rsidRPr="00E763FD" w:rsidRDefault="00486625" w:rsidP="00486625">
      <w:pPr>
        <w:ind w:firstLine="540"/>
        <w:jc w:val="both"/>
        <w:rPr>
          <w:sz w:val="26"/>
          <w:szCs w:val="26"/>
        </w:rPr>
      </w:pPr>
      <w:r>
        <w:rPr>
          <w:sz w:val="26"/>
          <w:szCs w:val="26"/>
        </w:rPr>
        <w:lastRenderedPageBreak/>
        <w:t xml:space="preserve">Внеурочная деятельность </w:t>
      </w:r>
      <w:r w:rsidRPr="00E763FD">
        <w:rPr>
          <w:sz w:val="26"/>
          <w:szCs w:val="26"/>
        </w:rPr>
        <w:t xml:space="preserve">в средней школе №77 </w:t>
      </w:r>
      <w:r>
        <w:rPr>
          <w:sz w:val="26"/>
          <w:szCs w:val="26"/>
        </w:rPr>
        <w:t xml:space="preserve"> организуется на основе </w:t>
      </w:r>
      <w:r w:rsidRPr="00E763FD">
        <w:rPr>
          <w:sz w:val="26"/>
          <w:szCs w:val="26"/>
        </w:rPr>
        <w:t xml:space="preserve"> </w:t>
      </w:r>
      <w:r>
        <w:rPr>
          <w:sz w:val="26"/>
          <w:szCs w:val="26"/>
        </w:rPr>
        <w:t xml:space="preserve">оптимизационной модели </w:t>
      </w:r>
      <w:r w:rsidRPr="00E763FD">
        <w:rPr>
          <w:sz w:val="26"/>
          <w:szCs w:val="26"/>
        </w:rPr>
        <w:t>по направлениям развития личности:</w:t>
      </w:r>
    </w:p>
    <w:p w:rsidR="00486625" w:rsidRPr="00E763FD" w:rsidRDefault="00486625" w:rsidP="00486625">
      <w:pPr>
        <w:ind w:firstLine="540"/>
        <w:jc w:val="both"/>
        <w:rPr>
          <w:sz w:val="26"/>
          <w:szCs w:val="26"/>
        </w:rPr>
      </w:pPr>
      <w:r w:rsidRPr="00E763FD">
        <w:rPr>
          <w:sz w:val="26"/>
          <w:szCs w:val="26"/>
        </w:rPr>
        <w:t>•</w:t>
      </w:r>
      <w:r w:rsidRPr="00E763FD">
        <w:rPr>
          <w:sz w:val="26"/>
          <w:szCs w:val="26"/>
        </w:rPr>
        <w:tab/>
        <w:t>спортивно-оздоровительное</w:t>
      </w:r>
    </w:p>
    <w:p w:rsidR="00486625" w:rsidRPr="00E763FD" w:rsidRDefault="00486625" w:rsidP="00486625">
      <w:pPr>
        <w:ind w:firstLine="540"/>
        <w:jc w:val="both"/>
        <w:rPr>
          <w:sz w:val="26"/>
          <w:szCs w:val="26"/>
        </w:rPr>
      </w:pPr>
      <w:r w:rsidRPr="00E763FD">
        <w:rPr>
          <w:sz w:val="26"/>
          <w:szCs w:val="26"/>
        </w:rPr>
        <w:t>•</w:t>
      </w:r>
      <w:r w:rsidRPr="00E763FD">
        <w:rPr>
          <w:sz w:val="26"/>
          <w:szCs w:val="26"/>
        </w:rPr>
        <w:tab/>
        <w:t>духовно-нравственное</w:t>
      </w:r>
    </w:p>
    <w:p w:rsidR="00486625" w:rsidRPr="00E763FD" w:rsidRDefault="00486625" w:rsidP="00486625">
      <w:pPr>
        <w:ind w:firstLine="540"/>
        <w:jc w:val="both"/>
        <w:rPr>
          <w:sz w:val="26"/>
          <w:szCs w:val="26"/>
        </w:rPr>
      </w:pPr>
      <w:r w:rsidRPr="00E763FD">
        <w:rPr>
          <w:sz w:val="26"/>
          <w:szCs w:val="26"/>
        </w:rPr>
        <w:t>•</w:t>
      </w:r>
      <w:r w:rsidRPr="00E763FD">
        <w:rPr>
          <w:sz w:val="26"/>
          <w:szCs w:val="26"/>
        </w:rPr>
        <w:tab/>
        <w:t>социальное</w:t>
      </w:r>
    </w:p>
    <w:p w:rsidR="00486625" w:rsidRPr="00E763FD" w:rsidRDefault="00486625" w:rsidP="00486625">
      <w:pPr>
        <w:ind w:firstLine="540"/>
        <w:jc w:val="both"/>
        <w:rPr>
          <w:sz w:val="26"/>
          <w:szCs w:val="26"/>
        </w:rPr>
      </w:pPr>
      <w:r w:rsidRPr="00E763FD">
        <w:rPr>
          <w:sz w:val="26"/>
          <w:szCs w:val="26"/>
        </w:rPr>
        <w:t>•</w:t>
      </w:r>
      <w:r w:rsidRPr="00E763FD">
        <w:rPr>
          <w:sz w:val="26"/>
          <w:szCs w:val="26"/>
        </w:rPr>
        <w:tab/>
      </w:r>
      <w:proofErr w:type="spellStart"/>
      <w:r w:rsidRPr="00E763FD">
        <w:rPr>
          <w:sz w:val="26"/>
          <w:szCs w:val="26"/>
        </w:rPr>
        <w:t>общеинтеллектуальное</w:t>
      </w:r>
      <w:proofErr w:type="spellEnd"/>
    </w:p>
    <w:p w:rsidR="00486625" w:rsidRPr="00E763FD" w:rsidRDefault="00486625" w:rsidP="00486625">
      <w:pPr>
        <w:ind w:firstLine="540"/>
        <w:jc w:val="both"/>
        <w:rPr>
          <w:sz w:val="26"/>
          <w:szCs w:val="26"/>
        </w:rPr>
      </w:pPr>
      <w:r w:rsidRPr="00E763FD">
        <w:rPr>
          <w:sz w:val="26"/>
          <w:szCs w:val="26"/>
        </w:rPr>
        <w:t>•</w:t>
      </w:r>
      <w:r w:rsidRPr="00E763FD">
        <w:rPr>
          <w:sz w:val="26"/>
          <w:szCs w:val="26"/>
        </w:rPr>
        <w:tab/>
        <w:t>общекультурное</w:t>
      </w:r>
    </w:p>
    <w:p w:rsidR="00486625" w:rsidRPr="00E763FD" w:rsidRDefault="00486625" w:rsidP="00486625">
      <w:pPr>
        <w:ind w:firstLine="540"/>
        <w:jc w:val="both"/>
        <w:rPr>
          <w:sz w:val="26"/>
          <w:szCs w:val="26"/>
        </w:rPr>
      </w:pPr>
      <w:r w:rsidRPr="00E763FD">
        <w:rPr>
          <w:sz w:val="26"/>
          <w:szCs w:val="26"/>
        </w:rPr>
        <w:t>Внеурочная деятельность предполагает следующие виды деятельности учащихся:</w:t>
      </w:r>
    </w:p>
    <w:p w:rsidR="00486625" w:rsidRPr="000E2211" w:rsidRDefault="00486625" w:rsidP="00486625">
      <w:pPr>
        <w:ind w:firstLine="540"/>
        <w:jc w:val="both"/>
        <w:rPr>
          <w:sz w:val="26"/>
          <w:szCs w:val="26"/>
        </w:rPr>
      </w:pPr>
      <w:r w:rsidRPr="000E2211">
        <w:rPr>
          <w:sz w:val="26"/>
          <w:szCs w:val="26"/>
        </w:rPr>
        <w:t>•</w:t>
      </w:r>
      <w:r w:rsidRPr="000E2211">
        <w:rPr>
          <w:sz w:val="26"/>
          <w:szCs w:val="26"/>
        </w:rPr>
        <w:tab/>
        <w:t xml:space="preserve">Игровая деятельность </w:t>
      </w:r>
    </w:p>
    <w:p w:rsidR="00486625" w:rsidRPr="000E2211" w:rsidRDefault="00486625" w:rsidP="00486625">
      <w:pPr>
        <w:ind w:firstLine="540"/>
        <w:jc w:val="both"/>
        <w:rPr>
          <w:sz w:val="26"/>
          <w:szCs w:val="26"/>
        </w:rPr>
      </w:pPr>
      <w:r w:rsidRPr="000E2211">
        <w:rPr>
          <w:sz w:val="26"/>
          <w:szCs w:val="26"/>
        </w:rPr>
        <w:t>•</w:t>
      </w:r>
      <w:r w:rsidRPr="000E2211">
        <w:rPr>
          <w:sz w:val="26"/>
          <w:szCs w:val="26"/>
        </w:rPr>
        <w:tab/>
        <w:t>Краеведческая деятельность</w:t>
      </w:r>
    </w:p>
    <w:p w:rsidR="00486625" w:rsidRPr="000E2211" w:rsidRDefault="00486625" w:rsidP="00486625">
      <w:pPr>
        <w:ind w:firstLine="540"/>
        <w:jc w:val="both"/>
        <w:rPr>
          <w:sz w:val="26"/>
          <w:szCs w:val="26"/>
        </w:rPr>
      </w:pPr>
      <w:r w:rsidRPr="000E2211">
        <w:rPr>
          <w:sz w:val="26"/>
          <w:szCs w:val="26"/>
        </w:rPr>
        <w:t>•</w:t>
      </w:r>
      <w:r w:rsidRPr="000E2211">
        <w:rPr>
          <w:sz w:val="26"/>
          <w:szCs w:val="26"/>
        </w:rPr>
        <w:tab/>
        <w:t xml:space="preserve">Познавательная деятельность </w:t>
      </w:r>
    </w:p>
    <w:p w:rsidR="00486625" w:rsidRPr="000E2211" w:rsidRDefault="00486625" w:rsidP="00486625">
      <w:pPr>
        <w:ind w:firstLine="540"/>
        <w:jc w:val="both"/>
        <w:rPr>
          <w:sz w:val="26"/>
          <w:szCs w:val="26"/>
        </w:rPr>
      </w:pPr>
      <w:r w:rsidRPr="000E2211">
        <w:rPr>
          <w:sz w:val="26"/>
          <w:szCs w:val="26"/>
        </w:rPr>
        <w:t>•</w:t>
      </w:r>
      <w:r w:rsidRPr="000E2211">
        <w:rPr>
          <w:sz w:val="26"/>
          <w:szCs w:val="26"/>
        </w:rPr>
        <w:tab/>
        <w:t>Досугово-развлекательная деятельность</w:t>
      </w:r>
    </w:p>
    <w:p w:rsidR="00486625" w:rsidRPr="000E2211" w:rsidRDefault="00486625" w:rsidP="00486625">
      <w:pPr>
        <w:ind w:firstLine="540"/>
        <w:jc w:val="both"/>
        <w:rPr>
          <w:sz w:val="26"/>
          <w:szCs w:val="26"/>
        </w:rPr>
      </w:pPr>
      <w:r w:rsidRPr="000E2211">
        <w:rPr>
          <w:sz w:val="26"/>
          <w:szCs w:val="26"/>
        </w:rPr>
        <w:t>•</w:t>
      </w:r>
      <w:r w:rsidRPr="000E2211">
        <w:rPr>
          <w:sz w:val="26"/>
          <w:szCs w:val="26"/>
        </w:rPr>
        <w:tab/>
        <w:t xml:space="preserve">Художественно-творческая </w:t>
      </w:r>
    </w:p>
    <w:p w:rsidR="00486625" w:rsidRPr="000E2211" w:rsidRDefault="00486625" w:rsidP="00486625">
      <w:pPr>
        <w:ind w:firstLine="540"/>
        <w:jc w:val="both"/>
        <w:rPr>
          <w:sz w:val="26"/>
          <w:szCs w:val="26"/>
        </w:rPr>
      </w:pPr>
      <w:r w:rsidRPr="000E2211">
        <w:rPr>
          <w:sz w:val="26"/>
          <w:szCs w:val="26"/>
        </w:rPr>
        <w:t>•</w:t>
      </w:r>
      <w:r w:rsidRPr="000E2211">
        <w:rPr>
          <w:sz w:val="26"/>
          <w:szCs w:val="26"/>
        </w:rPr>
        <w:tab/>
        <w:t>Декоративно-прикладное творчество</w:t>
      </w:r>
    </w:p>
    <w:p w:rsidR="00486625" w:rsidRPr="000E2211" w:rsidRDefault="00486625" w:rsidP="00486625">
      <w:pPr>
        <w:ind w:firstLine="540"/>
        <w:jc w:val="both"/>
        <w:rPr>
          <w:sz w:val="26"/>
          <w:szCs w:val="26"/>
        </w:rPr>
      </w:pPr>
      <w:r w:rsidRPr="000E2211">
        <w:rPr>
          <w:sz w:val="26"/>
          <w:szCs w:val="26"/>
        </w:rPr>
        <w:t>•</w:t>
      </w:r>
      <w:r w:rsidRPr="000E2211">
        <w:rPr>
          <w:sz w:val="26"/>
          <w:szCs w:val="26"/>
        </w:rPr>
        <w:tab/>
        <w:t>Социальная</w:t>
      </w:r>
    </w:p>
    <w:p w:rsidR="00486625" w:rsidRPr="000E2211" w:rsidRDefault="00486625" w:rsidP="00486625">
      <w:pPr>
        <w:ind w:firstLine="540"/>
        <w:jc w:val="both"/>
        <w:rPr>
          <w:sz w:val="26"/>
          <w:szCs w:val="26"/>
        </w:rPr>
      </w:pPr>
      <w:r w:rsidRPr="000E2211">
        <w:rPr>
          <w:sz w:val="26"/>
          <w:szCs w:val="26"/>
        </w:rPr>
        <w:t>•</w:t>
      </w:r>
      <w:r w:rsidRPr="000E2211">
        <w:rPr>
          <w:sz w:val="26"/>
          <w:szCs w:val="26"/>
        </w:rPr>
        <w:tab/>
        <w:t xml:space="preserve">Спортивно-оздоровительная деятельность </w:t>
      </w:r>
    </w:p>
    <w:p w:rsidR="00486625" w:rsidRPr="000E2211" w:rsidRDefault="00486625" w:rsidP="00486625">
      <w:pPr>
        <w:ind w:firstLine="540"/>
        <w:jc w:val="both"/>
        <w:rPr>
          <w:sz w:val="26"/>
          <w:szCs w:val="26"/>
        </w:rPr>
      </w:pPr>
      <w:r w:rsidRPr="000E2211">
        <w:rPr>
          <w:sz w:val="26"/>
          <w:szCs w:val="26"/>
        </w:rPr>
        <w:t>•</w:t>
      </w:r>
      <w:r w:rsidRPr="000E2211">
        <w:rPr>
          <w:sz w:val="26"/>
          <w:szCs w:val="26"/>
        </w:rPr>
        <w:tab/>
        <w:t>Проектно-исследовательская деятельность</w:t>
      </w:r>
    </w:p>
    <w:p w:rsidR="00486625" w:rsidRPr="000E2211" w:rsidRDefault="00486625" w:rsidP="00486625">
      <w:pPr>
        <w:ind w:firstLine="540"/>
        <w:jc w:val="both"/>
        <w:rPr>
          <w:sz w:val="26"/>
          <w:szCs w:val="26"/>
        </w:rPr>
      </w:pPr>
      <w:r w:rsidRPr="000E2211">
        <w:rPr>
          <w:sz w:val="26"/>
          <w:szCs w:val="26"/>
        </w:rPr>
        <w:t>•</w:t>
      </w:r>
      <w:r w:rsidRPr="000E2211">
        <w:rPr>
          <w:sz w:val="26"/>
          <w:szCs w:val="26"/>
        </w:rPr>
        <w:tab/>
        <w:t>Досугово-развлекательная деятельность</w:t>
      </w:r>
    </w:p>
    <w:p w:rsidR="00486625" w:rsidRPr="000E2211" w:rsidRDefault="00486625" w:rsidP="00486625">
      <w:pPr>
        <w:ind w:firstLine="540"/>
        <w:jc w:val="both"/>
        <w:rPr>
          <w:sz w:val="26"/>
          <w:szCs w:val="26"/>
        </w:rPr>
      </w:pPr>
      <w:r w:rsidRPr="000E2211">
        <w:rPr>
          <w:sz w:val="26"/>
          <w:szCs w:val="26"/>
        </w:rPr>
        <w:t>•</w:t>
      </w:r>
      <w:r w:rsidRPr="000E2211">
        <w:rPr>
          <w:sz w:val="26"/>
          <w:szCs w:val="26"/>
        </w:rPr>
        <w:tab/>
        <w:t>Проблемно-ценностное общение</w:t>
      </w:r>
    </w:p>
    <w:p w:rsidR="00486625" w:rsidRPr="00564B19" w:rsidRDefault="00486625" w:rsidP="00486625">
      <w:pPr>
        <w:ind w:firstLine="540"/>
        <w:jc w:val="both"/>
        <w:rPr>
          <w:sz w:val="26"/>
          <w:szCs w:val="26"/>
        </w:rPr>
      </w:pPr>
      <w:r w:rsidRPr="000E2211">
        <w:rPr>
          <w:sz w:val="26"/>
          <w:szCs w:val="26"/>
        </w:rPr>
        <w:t>•</w:t>
      </w:r>
      <w:r w:rsidRPr="000E2211">
        <w:rPr>
          <w:sz w:val="26"/>
          <w:szCs w:val="26"/>
        </w:rPr>
        <w:tab/>
        <w:t>Коррекционно-развивающая деятельность</w:t>
      </w:r>
    </w:p>
    <w:p w:rsidR="00486625" w:rsidRPr="00E763FD" w:rsidRDefault="00486625" w:rsidP="00486625">
      <w:pPr>
        <w:ind w:firstLine="540"/>
        <w:jc w:val="both"/>
        <w:rPr>
          <w:sz w:val="26"/>
          <w:szCs w:val="26"/>
        </w:rPr>
      </w:pPr>
      <w:r w:rsidRPr="00E763FD">
        <w:rPr>
          <w:sz w:val="26"/>
          <w:szCs w:val="26"/>
        </w:rPr>
        <w:t>Формы внеурочной деятельности, применяемые в средней школе №77:</w:t>
      </w:r>
    </w:p>
    <w:p w:rsidR="00486625" w:rsidRPr="000E2211" w:rsidRDefault="00486625" w:rsidP="00486625">
      <w:pPr>
        <w:ind w:firstLine="540"/>
        <w:jc w:val="both"/>
        <w:rPr>
          <w:sz w:val="26"/>
          <w:szCs w:val="26"/>
        </w:rPr>
      </w:pPr>
      <w:r w:rsidRPr="000E2211">
        <w:rPr>
          <w:sz w:val="26"/>
          <w:szCs w:val="26"/>
        </w:rPr>
        <w:t>•</w:t>
      </w:r>
      <w:r w:rsidRPr="000E2211">
        <w:rPr>
          <w:sz w:val="26"/>
          <w:szCs w:val="26"/>
        </w:rPr>
        <w:tab/>
        <w:t>кружок</w:t>
      </w:r>
    </w:p>
    <w:p w:rsidR="00486625" w:rsidRPr="000E2211" w:rsidRDefault="00486625" w:rsidP="00486625">
      <w:pPr>
        <w:ind w:firstLine="540"/>
        <w:jc w:val="both"/>
        <w:rPr>
          <w:sz w:val="26"/>
          <w:szCs w:val="26"/>
        </w:rPr>
      </w:pPr>
      <w:r w:rsidRPr="000E2211">
        <w:rPr>
          <w:sz w:val="26"/>
          <w:szCs w:val="26"/>
        </w:rPr>
        <w:t>•</w:t>
      </w:r>
      <w:r w:rsidRPr="000E2211">
        <w:rPr>
          <w:sz w:val="26"/>
          <w:szCs w:val="26"/>
        </w:rPr>
        <w:tab/>
        <w:t xml:space="preserve">экскурсии </w:t>
      </w:r>
    </w:p>
    <w:p w:rsidR="00486625" w:rsidRPr="000E2211" w:rsidRDefault="00486625" w:rsidP="00486625">
      <w:pPr>
        <w:ind w:firstLine="540"/>
        <w:jc w:val="both"/>
        <w:rPr>
          <w:sz w:val="26"/>
          <w:szCs w:val="26"/>
        </w:rPr>
      </w:pPr>
      <w:r w:rsidRPr="000E2211">
        <w:rPr>
          <w:sz w:val="26"/>
          <w:szCs w:val="26"/>
        </w:rPr>
        <w:t>•</w:t>
      </w:r>
      <w:r w:rsidRPr="000E2211">
        <w:rPr>
          <w:sz w:val="26"/>
          <w:szCs w:val="26"/>
        </w:rPr>
        <w:tab/>
        <w:t xml:space="preserve">секция </w:t>
      </w:r>
    </w:p>
    <w:p w:rsidR="00486625" w:rsidRPr="000E2211" w:rsidRDefault="00486625" w:rsidP="00486625">
      <w:pPr>
        <w:ind w:firstLine="540"/>
        <w:jc w:val="both"/>
        <w:rPr>
          <w:sz w:val="26"/>
          <w:szCs w:val="26"/>
        </w:rPr>
      </w:pPr>
      <w:r w:rsidRPr="000E2211">
        <w:rPr>
          <w:sz w:val="26"/>
          <w:szCs w:val="26"/>
        </w:rPr>
        <w:t>•</w:t>
      </w:r>
      <w:r w:rsidRPr="000E2211">
        <w:rPr>
          <w:sz w:val="26"/>
          <w:szCs w:val="26"/>
        </w:rPr>
        <w:tab/>
        <w:t xml:space="preserve">студия </w:t>
      </w:r>
    </w:p>
    <w:p w:rsidR="00486625" w:rsidRPr="000E2211" w:rsidRDefault="00486625" w:rsidP="00486625">
      <w:pPr>
        <w:ind w:firstLine="540"/>
        <w:jc w:val="both"/>
        <w:rPr>
          <w:sz w:val="26"/>
          <w:szCs w:val="26"/>
        </w:rPr>
      </w:pPr>
      <w:r w:rsidRPr="000E2211">
        <w:rPr>
          <w:sz w:val="26"/>
          <w:szCs w:val="26"/>
        </w:rPr>
        <w:t>•</w:t>
      </w:r>
      <w:r w:rsidRPr="000E2211">
        <w:rPr>
          <w:sz w:val="26"/>
          <w:szCs w:val="26"/>
        </w:rPr>
        <w:tab/>
        <w:t xml:space="preserve">клуб </w:t>
      </w:r>
    </w:p>
    <w:p w:rsidR="00486625" w:rsidRPr="000E2211" w:rsidRDefault="00486625" w:rsidP="00486625">
      <w:pPr>
        <w:ind w:firstLine="540"/>
        <w:jc w:val="both"/>
        <w:rPr>
          <w:sz w:val="26"/>
          <w:szCs w:val="26"/>
        </w:rPr>
      </w:pPr>
      <w:r w:rsidRPr="000E2211">
        <w:rPr>
          <w:sz w:val="26"/>
          <w:szCs w:val="26"/>
        </w:rPr>
        <w:t>•</w:t>
      </w:r>
      <w:r w:rsidRPr="000E2211">
        <w:rPr>
          <w:sz w:val="26"/>
          <w:szCs w:val="26"/>
        </w:rPr>
        <w:tab/>
        <w:t>объединение</w:t>
      </w:r>
    </w:p>
    <w:p w:rsidR="00486625" w:rsidRPr="000E2211" w:rsidRDefault="00486625" w:rsidP="00486625">
      <w:pPr>
        <w:ind w:firstLine="540"/>
        <w:jc w:val="both"/>
        <w:rPr>
          <w:sz w:val="26"/>
          <w:szCs w:val="26"/>
        </w:rPr>
      </w:pPr>
      <w:r w:rsidRPr="000E2211">
        <w:rPr>
          <w:sz w:val="26"/>
          <w:szCs w:val="26"/>
        </w:rPr>
        <w:t>•</w:t>
      </w:r>
      <w:r w:rsidRPr="000E2211">
        <w:rPr>
          <w:sz w:val="26"/>
          <w:szCs w:val="26"/>
        </w:rPr>
        <w:tab/>
        <w:t>мастерская</w:t>
      </w:r>
    </w:p>
    <w:p w:rsidR="00486625" w:rsidRPr="000E2211" w:rsidRDefault="00486625" w:rsidP="00486625">
      <w:pPr>
        <w:ind w:firstLine="540"/>
        <w:jc w:val="both"/>
        <w:rPr>
          <w:sz w:val="26"/>
          <w:szCs w:val="26"/>
        </w:rPr>
      </w:pPr>
      <w:r w:rsidRPr="000E2211">
        <w:rPr>
          <w:sz w:val="26"/>
          <w:szCs w:val="26"/>
        </w:rPr>
        <w:t>•</w:t>
      </w:r>
      <w:r w:rsidRPr="000E2211">
        <w:rPr>
          <w:sz w:val="26"/>
          <w:szCs w:val="26"/>
        </w:rPr>
        <w:tab/>
        <w:t>соревнования</w:t>
      </w:r>
    </w:p>
    <w:p w:rsidR="00486625" w:rsidRPr="000E2211" w:rsidRDefault="00486625" w:rsidP="00486625">
      <w:pPr>
        <w:ind w:firstLine="540"/>
        <w:jc w:val="both"/>
        <w:rPr>
          <w:sz w:val="26"/>
          <w:szCs w:val="26"/>
        </w:rPr>
      </w:pPr>
      <w:r w:rsidRPr="000E2211">
        <w:rPr>
          <w:sz w:val="26"/>
          <w:szCs w:val="26"/>
        </w:rPr>
        <w:t>•</w:t>
      </w:r>
      <w:r w:rsidRPr="000E2211">
        <w:rPr>
          <w:sz w:val="26"/>
          <w:szCs w:val="26"/>
        </w:rPr>
        <w:tab/>
        <w:t xml:space="preserve">конференция </w:t>
      </w:r>
    </w:p>
    <w:p w:rsidR="00486625" w:rsidRPr="00E763FD" w:rsidRDefault="00486625" w:rsidP="00486625">
      <w:pPr>
        <w:ind w:firstLine="540"/>
        <w:jc w:val="both"/>
        <w:rPr>
          <w:sz w:val="26"/>
          <w:szCs w:val="26"/>
        </w:rPr>
      </w:pPr>
      <w:r w:rsidRPr="000E2211">
        <w:rPr>
          <w:sz w:val="26"/>
          <w:szCs w:val="26"/>
        </w:rPr>
        <w:t>• олимпиада</w:t>
      </w:r>
    </w:p>
    <w:p w:rsidR="00486625" w:rsidRPr="00E763FD" w:rsidRDefault="00486625" w:rsidP="00486625">
      <w:pPr>
        <w:ind w:firstLine="540"/>
        <w:jc w:val="both"/>
        <w:rPr>
          <w:sz w:val="26"/>
          <w:szCs w:val="26"/>
        </w:rPr>
      </w:pPr>
      <w:r w:rsidRPr="00E763FD">
        <w:rPr>
          <w:sz w:val="26"/>
          <w:szCs w:val="26"/>
        </w:rPr>
        <w:t>Спортивно-оздоровительное напра</w:t>
      </w:r>
      <w:r>
        <w:rPr>
          <w:sz w:val="26"/>
          <w:szCs w:val="26"/>
        </w:rPr>
        <w:t xml:space="preserve">вление представлено программой </w:t>
      </w:r>
      <w:r w:rsidRPr="00E763FD">
        <w:rPr>
          <w:sz w:val="26"/>
          <w:szCs w:val="26"/>
        </w:rPr>
        <w:t>«Подвижные игры».</w:t>
      </w:r>
    </w:p>
    <w:p w:rsidR="00486625" w:rsidRPr="00E763FD" w:rsidRDefault="00486625" w:rsidP="00486625">
      <w:pPr>
        <w:ind w:firstLine="540"/>
        <w:jc w:val="both"/>
        <w:rPr>
          <w:sz w:val="26"/>
          <w:szCs w:val="26"/>
        </w:rPr>
      </w:pPr>
      <w:r w:rsidRPr="00E763FD">
        <w:rPr>
          <w:sz w:val="26"/>
          <w:szCs w:val="26"/>
        </w:rPr>
        <w:t>Духовно-нравственное направление реализуется в 1-2-х классах через объединение «Я-ярославец», в 3-4 классах через музейно-экскурсионный курс «Ярославль и ярославцы».</w:t>
      </w:r>
    </w:p>
    <w:p w:rsidR="00486625" w:rsidRPr="00E763FD" w:rsidRDefault="00486625" w:rsidP="00486625">
      <w:pPr>
        <w:ind w:firstLine="540"/>
        <w:jc w:val="both"/>
        <w:rPr>
          <w:sz w:val="26"/>
          <w:szCs w:val="26"/>
        </w:rPr>
      </w:pPr>
      <w:proofErr w:type="spellStart"/>
      <w:r w:rsidRPr="00E763FD">
        <w:rPr>
          <w:sz w:val="26"/>
          <w:szCs w:val="26"/>
        </w:rPr>
        <w:t>Общеинтеллектуальное</w:t>
      </w:r>
      <w:proofErr w:type="spellEnd"/>
      <w:r w:rsidRPr="00E763FD">
        <w:rPr>
          <w:sz w:val="26"/>
          <w:szCs w:val="26"/>
        </w:rPr>
        <w:t xml:space="preserve"> направление реализуется в объединениях </w:t>
      </w:r>
      <w:r>
        <w:rPr>
          <w:sz w:val="26"/>
          <w:szCs w:val="26"/>
        </w:rPr>
        <w:t xml:space="preserve">«Занимательная грамматика», «Занимательная математика», </w:t>
      </w:r>
      <w:r w:rsidRPr="006B5401">
        <w:rPr>
          <w:sz w:val="26"/>
          <w:szCs w:val="26"/>
        </w:rPr>
        <w:t>в кружке «Шахматы», в проектно-исследовательской деятельности «Основы проектной деятельности», «Умники и умницы».</w:t>
      </w:r>
    </w:p>
    <w:p w:rsidR="00486625" w:rsidRPr="00E763FD" w:rsidRDefault="00486625" w:rsidP="00486625">
      <w:pPr>
        <w:ind w:firstLine="540"/>
        <w:jc w:val="both"/>
        <w:rPr>
          <w:sz w:val="26"/>
          <w:szCs w:val="26"/>
        </w:rPr>
      </w:pPr>
      <w:r w:rsidRPr="00E763FD">
        <w:rPr>
          <w:sz w:val="26"/>
          <w:szCs w:val="26"/>
        </w:rPr>
        <w:t>Общекультурное направление представле</w:t>
      </w:r>
      <w:r>
        <w:rPr>
          <w:sz w:val="26"/>
          <w:szCs w:val="26"/>
        </w:rPr>
        <w:t>но студией «Музыкальный театр»,</w:t>
      </w:r>
      <w:r w:rsidRPr="00E763FD">
        <w:rPr>
          <w:sz w:val="26"/>
          <w:szCs w:val="26"/>
        </w:rPr>
        <w:t xml:space="preserve"> мастерской «Ве</w:t>
      </w:r>
      <w:r>
        <w:rPr>
          <w:sz w:val="26"/>
          <w:szCs w:val="26"/>
        </w:rPr>
        <w:t xml:space="preserve">сёлый </w:t>
      </w:r>
      <w:proofErr w:type="spellStart"/>
      <w:r>
        <w:rPr>
          <w:sz w:val="26"/>
          <w:szCs w:val="26"/>
        </w:rPr>
        <w:t>Самоделкин</w:t>
      </w:r>
      <w:proofErr w:type="spellEnd"/>
      <w:r>
        <w:rPr>
          <w:sz w:val="26"/>
          <w:szCs w:val="26"/>
        </w:rPr>
        <w:t xml:space="preserve">», изостудией, </w:t>
      </w:r>
      <w:r w:rsidRPr="00E763FD">
        <w:rPr>
          <w:sz w:val="26"/>
          <w:szCs w:val="26"/>
        </w:rPr>
        <w:t xml:space="preserve"> клубом «Культура, творчество, досуг».</w:t>
      </w:r>
    </w:p>
    <w:p w:rsidR="00486625" w:rsidRDefault="00486625" w:rsidP="00486625">
      <w:pPr>
        <w:ind w:firstLine="540"/>
        <w:jc w:val="both"/>
        <w:rPr>
          <w:sz w:val="26"/>
          <w:szCs w:val="26"/>
        </w:rPr>
      </w:pPr>
      <w:r w:rsidRPr="00E763FD">
        <w:rPr>
          <w:sz w:val="26"/>
          <w:szCs w:val="26"/>
        </w:rPr>
        <w:t xml:space="preserve">Социальное направление </w:t>
      </w:r>
      <w:r>
        <w:rPr>
          <w:sz w:val="26"/>
          <w:szCs w:val="26"/>
        </w:rPr>
        <w:t xml:space="preserve">реализуется через курс «Радуга профессий», «Финансовая грамотность», «Мой мир». </w:t>
      </w:r>
      <w:r w:rsidRPr="00E763FD">
        <w:rPr>
          <w:sz w:val="26"/>
          <w:szCs w:val="26"/>
        </w:rPr>
        <w:t>Социальное направление представлено клубом «Тропинка к своему «Я» и</w:t>
      </w:r>
      <w:r>
        <w:rPr>
          <w:sz w:val="26"/>
          <w:szCs w:val="26"/>
        </w:rPr>
        <w:t xml:space="preserve"> коррекционно-развивающей деятельностью для детей с ОВЗ.</w:t>
      </w:r>
      <w:r w:rsidRPr="00E763FD">
        <w:rPr>
          <w:sz w:val="26"/>
          <w:szCs w:val="26"/>
        </w:rPr>
        <w:t xml:space="preserve"> </w:t>
      </w:r>
    </w:p>
    <w:p w:rsidR="00486625" w:rsidRPr="00E763FD" w:rsidRDefault="00486625" w:rsidP="00486625">
      <w:pPr>
        <w:ind w:firstLine="540"/>
        <w:jc w:val="both"/>
        <w:rPr>
          <w:sz w:val="26"/>
          <w:szCs w:val="26"/>
        </w:rPr>
      </w:pPr>
      <w:r w:rsidRPr="00E763FD">
        <w:rPr>
          <w:sz w:val="26"/>
          <w:szCs w:val="26"/>
        </w:rPr>
        <w:lastRenderedPageBreak/>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486625" w:rsidRPr="00E763FD" w:rsidRDefault="00486625" w:rsidP="00486625">
      <w:pPr>
        <w:ind w:firstLine="540"/>
        <w:jc w:val="both"/>
        <w:rPr>
          <w:sz w:val="26"/>
          <w:szCs w:val="26"/>
        </w:rPr>
      </w:pPr>
      <w:r w:rsidRPr="00E763FD">
        <w:rPr>
          <w:sz w:val="26"/>
          <w:szCs w:val="26"/>
        </w:rPr>
        <w:t xml:space="preserve">Выбор занятий внеурочной деятельности учениками, их родителями (законными представителями) организуется в начале учебного года. </w:t>
      </w:r>
    </w:p>
    <w:p w:rsidR="00486625" w:rsidRPr="00E763FD" w:rsidRDefault="00486625" w:rsidP="00486625">
      <w:pPr>
        <w:ind w:firstLine="540"/>
        <w:jc w:val="both"/>
        <w:rPr>
          <w:sz w:val="26"/>
          <w:szCs w:val="26"/>
        </w:rPr>
      </w:pPr>
      <w:r w:rsidRPr="00E763FD">
        <w:rPr>
          <w:sz w:val="26"/>
          <w:szCs w:val="26"/>
        </w:rPr>
        <w:t xml:space="preserve">Расписание внеурочных занятий составляется отдельно от обязательных уроков. Продолжительность учебного года в 1 классе - 33 недели; во 2-4 классах - 34 недели. </w:t>
      </w:r>
    </w:p>
    <w:p w:rsidR="00486625" w:rsidRPr="00E763FD" w:rsidRDefault="00486625" w:rsidP="00486625">
      <w:pPr>
        <w:ind w:firstLine="540"/>
        <w:jc w:val="both"/>
        <w:rPr>
          <w:sz w:val="26"/>
          <w:szCs w:val="26"/>
        </w:rPr>
      </w:pPr>
      <w:r w:rsidRPr="00E763FD">
        <w:rPr>
          <w:sz w:val="26"/>
          <w:szCs w:val="26"/>
        </w:rPr>
        <w:t>Мониторинг достижений обучающихся в рамках внеурочной деятельности проводится в следующих формах:</w:t>
      </w:r>
    </w:p>
    <w:tbl>
      <w:tblPr>
        <w:tblStyle w:val="131"/>
        <w:tblW w:w="5000" w:type="pct"/>
        <w:tblLook w:val="04A0" w:firstRow="1" w:lastRow="0" w:firstColumn="1" w:lastColumn="0" w:noHBand="0" w:noVBand="1"/>
      </w:tblPr>
      <w:tblGrid>
        <w:gridCol w:w="3614"/>
        <w:gridCol w:w="3065"/>
        <w:gridCol w:w="3175"/>
      </w:tblGrid>
      <w:tr w:rsidR="00486625" w:rsidTr="006C275E">
        <w:trPr>
          <w:trHeight w:val="533"/>
        </w:trPr>
        <w:tc>
          <w:tcPr>
            <w:tcW w:w="1834" w:type="pct"/>
            <w:tcBorders>
              <w:top w:val="single" w:sz="4" w:space="0" w:color="auto"/>
              <w:left w:val="single" w:sz="4" w:space="0" w:color="auto"/>
              <w:bottom w:val="single" w:sz="4" w:space="0" w:color="auto"/>
              <w:right w:val="single" w:sz="4" w:space="0" w:color="auto"/>
            </w:tcBorders>
            <w:hideMark/>
          </w:tcPr>
          <w:p w:rsidR="00486625" w:rsidRPr="00486625" w:rsidRDefault="00486625" w:rsidP="006C275E">
            <w:pPr>
              <w:jc w:val="center"/>
              <w:rPr>
                <w:b/>
                <w:bCs/>
              </w:rPr>
            </w:pPr>
            <w:r>
              <w:rPr>
                <w:b/>
                <w:bCs/>
              </w:rPr>
              <w:t xml:space="preserve">Наименование </w:t>
            </w:r>
          </w:p>
          <w:p w:rsidR="00486625" w:rsidRPr="00486625" w:rsidRDefault="00486625" w:rsidP="006C275E">
            <w:pPr>
              <w:jc w:val="center"/>
              <w:rPr>
                <w:b/>
              </w:rPr>
            </w:pPr>
            <w:r>
              <w:rPr>
                <w:b/>
                <w:bCs/>
              </w:rPr>
              <w:t>Программы</w:t>
            </w:r>
          </w:p>
        </w:tc>
        <w:tc>
          <w:tcPr>
            <w:tcW w:w="1555" w:type="pct"/>
            <w:tcBorders>
              <w:top w:val="single" w:sz="4" w:space="0" w:color="auto"/>
              <w:left w:val="single" w:sz="4" w:space="0" w:color="auto"/>
              <w:bottom w:val="single" w:sz="4" w:space="0" w:color="auto"/>
              <w:right w:val="single" w:sz="4" w:space="0" w:color="auto"/>
            </w:tcBorders>
          </w:tcPr>
          <w:p w:rsidR="00486625" w:rsidRPr="00486625" w:rsidRDefault="00486625" w:rsidP="006C275E">
            <w:pPr>
              <w:jc w:val="center"/>
              <w:rPr>
                <w:b/>
              </w:rPr>
            </w:pPr>
            <w:r>
              <w:rPr>
                <w:b/>
              </w:rPr>
              <w:t>Формы отслеживания результатов</w:t>
            </w:r>
          </w:p>
        </w:tc>
        <w:tc>
          <w:tcPr>
            <w:tcW w:w="1611" w:type="pct"/>
            <w:tcBorders>
              <w:top w:val="single" w:sz="4" w:space="0" w:color="auto"/>
              <w:left w:val="single" w:sz="4" w:space="0" w:color="auto"/>
              <w:bottom w:val="single" w:sz="4" w:space="0" w:color="auto"/>
              <w:right w:val="single" w:sz="4" w:space="0" w:color="auto"/>
            </w:tcBorders>
          </w:tcPr>
          <w:p w:rsidR="00486625" w:rsidRDefault="00486625" w:rsidP="006C275E">
            <w:pPr>
              <w:jc w:val="center"/>
              <w:rPr>
                <w:b/>
              </w:rPr>
            </w:pPr>
            <w:r>
              <w:rPr>
                <w:b/>
              </w:rPr>
              <w:t>Сроки проведения</w:t>
            </w:r>
          </w:p>
        </w:tc>
      </w:tr>
      <w:tr w:rsidR="00486625" w:rsidTr="006C275E">
        <w:trPr>
          <w:trHeight w:val="309"/>
        </w:trPr>
        <w:tc>
          <w:tcPr>
            <w:tcW w:w="1834" w:type="pct"/>
            <w:tcBorders>
              <w:top w:val="single" w:sz="4" w:space="0" w:color="auto"/>
              <w:left w:val="single" w:sz="4" w:space="0" w:color="auto"/>
              <w:bottom w:val="single" w:sz="4" w:space="0" w:color="auto"/>
              <w:right w:val="single" w:sz="4" w:space="0" w:color="auto"/>
            </w:tcBorders>
            <w:hideMark/>
          </w:tcPr>
          <w:p w:rsidR="00486625" w:rsidRPr="00B704DD" w:rsidRDefault="00486625" w:rsidP="006C275E">
            <w:pPr>
              <w:tabs>
                <w:tab w:val="left" w:pos="4500"/>
                <w:tab w:val="left" w:pos="9180"/>
                <w:tab w:val="left" w:pos="9360"/>
              </w:tabs>
              <w:ind w:left="-533" w:firstLine="533"/>
              <w:jc w:val="center"/>
            </w:pPr>
            <w:r w:rsidRPr="00B704DD">
              <w:t>Подвижные игры</w:t>
            </w:r>
          </w:p>
        </w:tc>
        <w:tc>
          <w:tcPr>
            <w:tcW w:w="1555" w:type="pct"/>
            <w:tcBorders>
              <w:top w:val="single" w:sz="4" w:space="0" w:color="auto"/>
              <w:left w:val="single" w:sz="4" w:space="0" w:color="auto"/>
              <w:bottom w:val="single" w:sz="4" w:space="0" w:color="auto"/>
              <w:right w:val="single" w:sz="4" w:space="0" w:color="auto"/>
            </w:tcBorders>
          </w:tcPr>
          <w:p w:rsidR="00486625" w:rsidRPr="001775CD" w:rsidRDefault="00486625" w:rsidP="006C275E">
            <w:pPr>
              <w:tabs>
                <w:tab w:val="left" w:pos="4500"/>
                <w:tab w:val="left" w:pos="9180"/>
                <w:tab w:val="left" w:pos="9360"/>
              </w:tabs>
              <w:ind w:left="-533" w:firstLine="533"/>
              <w:jc w:val="center"/>
            </w:pPr>
            <w:r w:rsidRPr="001775CD">
              <w:t>Праздник</w:t>
            </w:r>
            <w:r>
              <w:t xml:space="preserve"> </w:t>
            </w:r>
            <w:r w:rsidRPr="006412F0">
              <w:t>«Играют все!»</w:t>
            </w:r>
          </w:p>
        </w:tc>
        <w:tc>
          <w:tcPr>
            <w:tcW w:w="1611" w:type="pct"/>
            <w:tcBorders>
              <w:top w:val="single" w:sz="4" w:space="0" w:color="auto"/>
              <w:left w:val="single" w:sz="4" w:space="0" w:color="auto"/>
              <w:bottom w:val="single" w:sz="4" w:space="0" w:color="auto"/>
              <w:right w:val="single" w:sz="4" w:space="0" w:color="auto"/>
            </w:tcBorders>
          </w:tcPr>
          <w:p w:rsidR="00486625" w:rsidRPr="001775CD" w:rsidRDefault="00486625" w:rsidP="006C275E">
            <w:pPr>
              <w:tabs>
                <w:tab w:val="left" w:pos="4500"/>
                <w:tab w:val="left" w:pos="9180"/>
                <w:tab w:val="left" w:pos="9360"/>
              </w:tabs>
              <w:ind w:left="-533" w:firstLine="533"/>
              <w:jc w:val="center"/>
            </w:pPr>
            <w:r>
              <w:t>В конце года (май)</w:t>
            </w:r>
          </w:p>
        </w:tc>
      </w:tr>
      <w:tr w:rsidR="00486625" w:rsidTr="006C275E">
        <w:trPr>
          <w:trHeight w:val="299"/>
        </w:trPr>
        <w:tc>
          <w:tcPr>
            <w:tcW w:w="1834" w:type="pct"/>
            <w:tcBorders>
              <w:top w:val="single" w:sz="4" w:space="0" w:color="auto"/>
              <w:left w:val="single" w:sz="4" w:space="0" w:color="auto"/>
              <w:bottom w:val="single" w:sz="4" w:space="0" w:color="auto"/>
              <w:right w:val="single" w:sz="4" w:space="0" w:color="auto"/>
            </w:tcBorders>
            <w:hideMark/>
          </w:tcPr>
          <w:p w:rsidR="00486625" w:rsidRPr="00486625" w:rsidRDefault="00486625" w:rsidP="006C275E">
            <w:pPr>
              <w:tabs>
                <w:tab w:val="left" w:pos="4500"/>
                <w:tab w:val="left" w:pos="9180"/>
                <w:tab w:val="left" w:pos="9360"/>
              </w:tabs>
              <w:ind w:left="-533" w:firstLine="533"/>
              <w:jc w:val="center"/>
            </w:pPr>
            <w:r>
              <w:t>Я-ярославец</w:t>
            </w:r>
          </w:p>
        </w:tc>
        <w:tc>
          <w:tcPr>
            <w:tcW w:w="1555" w:type="pct"/>
            <w:vMerge w:val="restart"/>
            <w:tcBorders>
              <w:top w:val="single" w:sz="4" w:space="0" w:color="auto"/>
              <w:left w:val="single" w:sz="4" w:space="0" w:color="auto"/>
              <w:right w:val="single" w:sz="4" w:space="0" w:color="auto"/>
            </w:tcBorders>
          </w:tcPr>
          <w:p w:rsidR="00486625" w:rsidRPr="001775CD" w:rsidRDefault="00486625" w:rsidP="006C275E">
            <w:pPr>
              <w:tabs>
                <w:tab w:val="left" w:pos="4500"/>
                <w:tab w:val="left" w:pos="9180"/>
                <w:tab w:val="left" w:pos="9360"/>
              </w:tabs>
              <w:ind w:left="-533" w:firstLine="533"/>
              <w:jc w:val="center"/>
            </w:pPr>
            <w:r w:rsidRPr="001775CD">
              <w:t>праздник</w:t>
            </w:r>
          </w:p>
          <w:p w:rsidR="00486625" w:rsidRPr="001775CD" w:rsidRDefault="00486625" w:rsidP="006C275E">
            <w:pPr>
              <w:tabs>
                <w:tab w:val="left" w:pos="4500"/>
                <w:tab w:val="left" w:pos="9180"/>
                <w:tab w:val="left" w:pos="9360"/>
              </w:tabs>
              <w:ind w:left="-533" w:firstLine="533"/>
              <w:jc w:val="center"/>
            </w:pPr>
            <w:r>
              <w:t xml:space="preserve">«Моя </w:t>
            </w:r>
            <w:proofErr w:type="spellStart"/>
            <w:r>
              <w:t>Ярославия</w:t>
            </w:r>
            <w:proofErr w:type="spellEnd"/>
            <w:r>
              <w:t>….»</w:t>
            </w:r>
          </w:p>
        </w:tc>
        <w:tc>
          <w:tcPr>
            <w:tcW w:w="1611" w:type="pct"/>
            <w:vMerge w:val="restart"/>
            <w:tcBorders>
              <w:top w:val="single" w:sz="4" w:space="0" w:color="auto"/>
              <w:left w:val="single" w:sz="4" w:space="0" w:color="auto"/>
              <w:right w:val="single" w:sz="4" w:space="0" w:color="auto"/>
            </w:tcBorders>
          </w:tcPr>
          <w:p w:rsidR="00486625" w:rsidRPr="001775CD" w:rsidRDefault="00486625" w:rsidP="006C275E">
            <w:pPr>
              <w:tabs>
                <w:tab w:val="left" w:pos="4500"/>
                <w:tab w:val="left" w:pos="9180"/>
                <w:tab w:val="left" w:pos="9360"/>
              </w:tabs>
              <w:ind w:left="-533" w:firstLine="533"/>
              <w:jc w:val="center"/>
            </w:pPr>
            <w:r>
              <w:t>В конце года (май)</w:t>
            </w:r>
          </w:p>
        </w:tc>
      </w:tr>
      <w:tr w:rsidR="00486625" w:rsidTr="006C275E">
        <w:trPr>
          <w:trHeight w:val="337"/>
        </w:trPr>
        <w:tc>
          <w:tcPr>
            <w:tcW w:w="1834" w:type="pct"/>
            <w:tcBorders>
              <w:top w:val="single" w:sz="4" w:space="0" w:color="auto"/>
              <w:left w:val="single" w:sz="4" w:space="0" w:color="auto"/>
              <w:bottom w:val="single" w:sz="4" w:space="0" w:color="auto"/>
              <w:right w:val="single" w:sz="4" w:space="0" w:color="auto"/>
            </w:tcBorders>
            <w:hideMark/>
          </w:tcPr>
          <w:p w:rsidR="00486625" w:rsidRPr="00486625" w:rsidRDefault="00486625" w:rsidP="006C275E">
            <w:pPr>
              <w:tabs>
                <w:tab w:val="left" w:pos="4500"/>
                <w:tab w:val="left" w:pos="9180"/>
                <w:tab w:val="left" w:pos="9360"/>
              </w:tabs>
              <w:ind w:left="-533" w:firstLine="533"/>
              <w:jc w:val="center"/>
            </w:pPr>
            <w:r>
              <w:t>Ярославль и</w:t>
            </w:r>
            <w:r w:rsidRPr="00486625">
              <w:t xml:space="preserve"> </w:t>
            </w:r>
            <w:r>
              <w:t>ярославцы</w:t>
            </w:r>
          </w:p>
        </w:tc>
        <w:tc>
          <w:tcPr>
            <w:tcW w:w="1555" w:type="pct"/>
            <w:vMerge/>
            <w:tcBorders>
              <w:left w:val="single" w:sz="4" w:space="0" w:color="auto"/>
              <w:bottom w:val="single" w:sz="4" w:space="0" w:color="auto"/>
              <w:right w:val="single" w:sz="4" w:space="0" w:color="auto"/>
            </w:tcBorders>
          </w:tcPr>
          <w:p w:rsidR="00486625" w:rsidRPr="001775CD" w:rsidRDefault="00486625" w:rsidP="006C275E">
            <w:pPr>
              <w:tabs>
                <w:tab w:val="left" w:pos="4500"/>
                <w:tab w:val="left" w:pos="9180"/>
                <w:tab w:val="left" w:pos="9360"/>
              </w:tabs>
              <w:ind w:left="-533" w:firstLine="533"/>
              <w:jc w:val="center"/>
            </w:pPr>
          </w:p>
        </w:tc>
        <w:tc>
          <w:tcPr>
            <w:tcW w:w="1611" w:type="pct"/>
            <w:vMerge/>
            <w:tcBorders>
              <w:left w:val="single" w:sz="4" w:space="0" w:color="auto"/>
              <w:bottom w:val="single" w:sz="4" w:space="0" w:color="auto"/>
              <w:right w:val="single" w:sz="4" w:space="0" w:color="auto"/>
            </w:tcBorders>
          </w:tcPr>
          <w:p w:rsidR="00486625" w:rsidRPr="001775CD" w:rsidRDefault="00486625" w:rsidP="006C275E">
            <w:pPr>
              <w:tabs>
                <w:tab w:val="left" w:pos="4500"/>
                <w:tab w:val="left" w:pos="9180"/>
                <w:tab w:val="left" w:pos="9360"/>
              </w:tabs>
              <w:ind w:left="-533" w:firstLine="533"/>
              <w:jc w:val="center"/>
            </w:pPr>
          </w:p>
        </w:tc>
      </w:tr>
      <w:tr w:rsidR="00486625" w:rsidTr="006C275E">
        <w:trPr>
          <w:trHeight w:val="272"/>
        </w:trPr>
        <w:tc>
          <w:tcPr>
            <w:tcW w:w="1834" w:type="pct"/>
            <w:tcBorders>
              <w:top w:val="single" w:sz="4" w:space="0" w:color="auto"/>
              <w:left w:val="single" w:sz="4" w:space="0" w:color="auto"/>
              <w:bottom w:val="single" w:sz="4" w:space="0" w:color="auto"/>
              <w:right w:val="single" w:sz="4" w:space="0" w:color="auto"/>
            </w:tcBorders>
            <w:hideMark/>
          </w:tcPr>
          <w:p w:rsidR="00486625" w:rsidRPr="00486625" w:rsidRDefault="00486625" w:rsidP="006C275E">
            <w:pPr>
              <w:tabs>
                <w:tab w:val="left" w:pos="4500"/>
                <w:tab w:val="left" w:pos="9180"/>
                <w:tab w:val="left" w:pos="9360"/>
              </w:tabs>
              <w:ind w:left="-533" w:firstLine="533"/>
              <w:jc w:val="center"/>
            </w:pPr>
            <w:r>
              <w:t>Тропинка к</w:t>
            </w:r>
            <w:r w:rsidRPr="00486625">
              <w:t xml:space="preserve"> </w:t>
            </w:r>
            <w:r>
              <w:t>своему «Я»</w:t>
            </w:r>
          </w:p>
        </w:tc>
        <w:tc>
          <w:tcPr>
            <w:tcW w:w="1555" w:type="pct"/>
            <w:tcBorders>
              <w:top w:val="single" w:sz="4" w:space="0" w:color="auto"/>
              <w:left w:val="single" w:sz="4" w:space="0" w:color="auto"/>
              <w:bottom w:val="single" w:sz="4" w:space="0" w:color="auto"/>
              <w:right w:val="single" w:sz="4" w:space="0" w:color="auto"/>
            </w:tcBorders>
          </w:tcPr>
          <w:p w:rsidR="00486625" w:rsidRPr="006B5401" w:rsidRDefault="00486625" w:rsidP="006C275E">
            <w:pPr>
              <w:tabs>
                <w:tab w:val="left" w:pos="4500"/>
                <w:tab w:val="left" w:pos="9180"/>
                <w:tab w:val="left" w:pos="9360"/>
              </w:tabs>
              <w:ind w:left="-533" w:firstLine="533"/>
              <w:jc w:val="center"/>
            </w:pPr>
            <w:r w:rsidRPr="006B5401">
              <w:t>портфолио</w:t>
            </w:r>
          </w:p>
        </w:tc>
        <w:tc>
          <w:tcPr>
            <w:tcW w:w="1611" w:type="pct"/>
            <w:tcBorders>
              <w:top w:val="single" w:sz="4" w:space="0" w:color="auto"/>
              <w:left w:val="single" w:sz="4" w:space="0" w:color="auto"/>
              <w:bottom w:val="single" w:sz="4" w:space="0" w:color="auto"/>
              <w:right w:val="single" w:sz="4" w:space="0" w:color="auto"/>
            </w:tcBorders>
          </w:tcPr>
          <w:p w:rsidR="00486625" w:rsidRPr="006B5401" w:rsidRDefault="00486625" w:rsidP="006C275E">
            <w:pPr>
              <w:tabs>
                <w:tab w:val="left" w:pos="4500"/>
                <w:tab w:val="left" w:pos="9180"/>
                <w:tab w:val="left" w:pos="9360"/>
              </w:tabs>
              <w:ind w:left="-533" w:firstLine="533"/>
              <w:jc w:val="center"/>
            </w:pPr>
            <w:r w:rsidRPr="006B5401">
              <w:t>В течение года</w:t>
            </w:r>
          </w:p>
        </w:tc>
      </w:tr>
      <w:tr w:rsidR="00486625" w:rsidTr="006C275E">
        <w:trPr>
          <w:trHeight w:val="275"/>
        </w:trPr>
        <w:tc>
          <w:tcPr>
            <w:tcW w:w="1834" w:type="pct"/>
            <w:tcBorders>
              <w:top w:val="single" w:sz="4" w:space="0" w:color="auto"/>
              <w:left w:val="single" w:sz="4" w:space="0" w:color="auto"/>
              <w:bottom w:val="single" w:sz="4" w:space="0" w:color="auto"/>
              <w:right w:val="single" w:sz="4" w:space="0" w:color="auto"/>
            </w:tcBorders>
            <w:hideMark/>
          </w:tcPr>
          <w:p w:rsidR="00486625" w:rsidRPr="00486625" w:rsidRDefault="00486625" w:rsidP="006C275E">
            <w:pPr>
              <w:tabs>
                <w:tab w:val="left" w:pos="4500"/>
                <w:tab w:val="left" w:pos="9180"/>
                <w:tab w:val="left" w:pos="9360"/>
              </w:tabs>
              <w:ind w:left="-533" w:firstLine="533"/>
              <w:jc w:val="center"/>
            </w:pPr>
            <w:r>
              <w:t>Радуга</w:t>
            </w:r>
            <w:r w:rsidRPr="00486625">
              <w:t xml:space="preserve"> </w:t>
            </w:r>
            <w:r>
              <w:t>профессий</w:t>
            </w:r>
          </w:p>
        </w:tc>
        <w:tc>
          <w:tcPr>
            <w:tcW w:w="1555" w:type="pct"/>
            <w:tcBorders>
              <w:top w:val="single" w:sz="4" w:space="0" w:color="auto"/>
              <w:left w:val="single" w:sz="4" w:space="0" w:color="auto"/>
              <w:bottom w:val="single" w:sz="4" w:space="0" w:color="auto"/>
              <w:right w:val="single" w:sz="4" w:space="0" w:color="auto"/>
            </w:tcBorders>
          </w:tcPr>
          <w:p w:rsidR="00486625" w:rsidRPr="006B5401" w:rsidRDefault="00486625" w:rsidP="006C275E">
            <w:pPr>
              <w:tabs>
                <w:tab w:val="left" w:pos="4500"/>
                <w:tab w:val="left" w:pos="9180"/>
                <w:tab w:val="left" w:pos="9360"/>
              </w:tabs>
              <w:ind w:left="-533" w:firstLine="533"/>
              <w:jc w:val="center"/>
            </w:pPr>
            <w:r w:rsidRPr="006B5401">
              <w:t>портфолио</w:t>
            </w:r>
          </w:p>
        </w:tc>
        <w:tc>
          <w:tcPr>
            <w:tcW w:w="1611" w:type="pct"/>
            <w:tcBorders>
              <w:top w:val="single" w:sz="4" w:space="0" w:color="auto"/>
              <w:left w:val="single" w:sz="4" w:space="0" w:color="auto"/>
              <w:bottom w:val="single" w:sz="4" w:space="0" w:color="auto"/>
              <w:right w:val="single" w:sz="4" w:space="0" w:color="auto"/>
            </w:tcBorders>
          </w:tcPr>
          <w:p w:rsidR="00486625" w:rsidRPr="001775CD" w:rsidRDefault="00486625" w:rsidP="006C275E">
            <w:pPr>
              <w:tabs>
                <w:tab w:val="left" w:pos="4500"/>
                <w:tab w:val="left" w:pos="9180"/>
                <w:tab w:val="left" w:pos="9360"/>
              </w:tabs>
              <w:ind w:left="-533" w:firstLine="533"/>
              <w:jc w:val="center"/>
            </w:pPr>
            <w:r>
              <w:t>В течение года</w:t>
            </w:r>
          </w:p>
        </w:tc>
      </w:tr>
      <w:tr w:rsidR="00486625" w:rsidTr="006C275E">
        <w:trPr>
          <w:trHeight w:val="269"/>
        </w:trPr>
        <w:tc>
          <w:tcPr>
            <w:tcW w:w="1834" w:type="pct"/>
            <w:tcBorders>
              <w:top w:val="single" w:sz="4" w:space="0" w:color="auto"/>
              <w:left w:val="single" w:sz="4" w:space="0" w:color="auto"/>
              <w:bottom w:val="single" w:sz="4" w:space="0" w:color="auto"/>
              <w:right w:val="single" w:sz="4" w:space="0" w:color="auto"/>
            </w:tcBorders>
            <w:hideMark/>
          </w:tcPr>
          <w:p w:rsidR="00486625" w:rsidRPr="00486625" w:rsidRDefault="00486625" w:rsidP="006C275E">
            <w:pPr>
              <w:tabs>
                <w:tab w:val="left" w:pos="4500"/>
                <w:tab w:val="left" w:pos="9180"/>
                <w:tab w:val="left" w:pos="9360"/>
              </w:tabs>
              <w:ind w:left="-533" w:firstLine="533"/>
              <w:jc w:val="center"/>
            </w:pPr>
            <w:r>
              <w:t>Занимательная</w:t>
            </w:r>
            <w:r w:rsidRPr="00486625">
              <w:t xml:space="preserve"> </w:t>
            </w:r>
            <w:r>
              <w:t>грамматика</w:t>
            </w:r>
          </w:p>
        </w:tc>
        <w:tc>
          <w:tcPr>
            <w:tcW w:w="1555" w:type="pct"/>
            <w:tcBorders>
              <w:top w:val="single" w:sz="4" w:space="0" w:color="auto"/>
              <w:left w:val="single" w:sz="4" w:space="0" w:color="auto"/>
              <w:bottom w:val="single" w:sz="4" w:space="0" w:color="auto"/>
              <w:right w:val="single" w:sz="4" w:space="0" w:color="auto"/>
            </w:tcBorders>
          </w:tcPr>
          <w:p w:rsidR="00486625" w:rsidRPr="001775CD" w:rsidRDefault="00486625" w:rsidP="006C275E">
            <w:pPr>
              <w:tabs>
                <w:tab w:val="left" w:pos="4500"/>
                <w:tab w:val="left" w:pos="9180"/>
                <w:tab w:val="left" w:pos="9360"/>
              </w:tabs>
              <w:ind w:left="-533" w:firstLine="533"/>
              <w:jc w:val="right"/>
            </w:pPr>
            <w:r>
              <w:t>о</w:t>
            </w:r>
            <w:r w:rsidRPr="001775CD">
              <w:t>лимпиада</w:t>
            </w:r>
            <w:r>
              <w:t>, интеллектуальный конкурс</w:t>
            </w:r>
          </w:p>
        </w:tc>
        <w:tc>
          <w:tcPr>
            <w:tcW w:w="1611" w:type="pct"/>
            <w:tcBorders>
              <w:top w:val="single" w:sz="4" w:space="0" w:color="auto"/>
              <w:left w:val="single" w:sz="4" w:space="0" w:color="auto"/>
              <w:bottom w:val="single" w:sz="4" w:space="0" w:color="auto"/>
              <w:right w:val="single" w:sz="4" w:space="0" w:color="auto"/>
            </w:tcBorders>
          </w:tcPr>
          <w:p w:rsidR="00486625" w:rsidRDefault="00486625" w:rsidP="006C275E">
            <w:pPr>
              <w:tabs>
                <w:tab w:val="left" w:pos="4500"/>
                <w:tab w:val="left" w:pos="9180"/>
                <w:tab w:val="left" w:pos="9360"/>
              </w:tabs>
              <w:ind w:left="-533" w:firstLine="533"/>
              <w:jc w:val="center"/>
            </w:pPr>
            <w:r>
              <w:t>По графику проведения олимпиад</w:t>
            </w:r>
          </w:p>
        </w:tc>
      </w:tr>
      <w:tr w:rsidR="00486625" w:rsidTr="006C275E">
        <w:trPr>
          <w:trHeight w:val="260"/>
        </w:trPr>
        <w:tc>
          <w:tcPr>
            <w:tcW w:w="1834" w:type="pct"/>
            <w:tcBorders>
              <w:top w:val="single" w:sz="4" w:space="0" w:color="auto"/>
              <w:left w:val="single" w:sz="4" w:space="0" w:color="auto"/>
              <w:bottom w:val="single" w:sz="4" w:space="0" w:color="auto"/>
              <w:right w:val="single" w:sz="4" w:space="0" w:color="auto"/>
            </w:tcBorders>
          </w:tcPr>
          <w:p w:rsidR="00486625" w:rsidRDefault="00486625" w:rsidP="006C275E">
            <w:pPr>
              <w:tabs>
                <w:tab w:val="left" w:pos="4500"/>
                <w:tab w:val="left" w:pos="9180"/>
                <w:tab w:val="left" w:pos="9360"/>
              </w:tabs>
              <w:ind w:left="-533" w:firstLine="533"/>
              <w:jc w:val="center"/>
            </w:pPr>
            <w:r>
              <w:t>Занимательная математика</w:t>
            </w:r>
          </w:p>
        </w:tc>
        <w:tc>
          <w:tcPr>
            <w:tcW w:w="1555" w:type="pct"/>
            <w:tcBorders>
              <w:top w:val="single" w:sz="4" w:space="0" w:color="auto"/>
              <w:left w:val="single" w:sz="4" w:space="0" w:color="auto"/>
              <w:bottom w:val="single" w:sz="4" w:space="0" w:color="auto"/>
              <w:right w:val="single" w:sz="4" w:space="0" w:color="auto"/>
            </w:tcBorders>
          </w:tcPr>
          <w:p w:rsidR="00486625" w:rsidRPr="001775CD" w:rsidRDefault="00486625" w:rsidP="006C275E">
            <w:pPr>
              <w:tabs>
                <w:tab w:val="left" w:pos="4500"/>
                <w:tab w:val="left" w:pos="9180"/>
                <w:tab w:val="left" w:pos="9360"/>
              </w:tabs>
              <w:ind w:left="-533" w:firstLine="533"/>
              <w:jc w:val="right"/>
            </w:pPr>
            <w:r>
              <w:t>о</w:t>
            </w:r>
            <w:r w:rsidRPr="001775CD">
              <w:t>лимпиада</w:t>
            </w:r>
            <w:r>
              <w:t>, интеллектуальный конкурс</w:t>
            </w:r>
          </w:p>
        </w:tc>
        <w:tc>
          <w:tcPr>
            <w:tcW w:w="1611" w:type="pct"/>
            <w:tcBorders>
              <w:top w:val="single" w:sz="4" w:space="0" w:color="auto"/>
              <w:left w:val="single" w:sz="4" w:space="0" w:color="auto"/>
              <w:bottom w:val="single" w:sz="4" w:space="0" w:color="auto"/>
              <w:right w:val="single" w:sz="4" w:space="0" w:color="auto"/>
            </w:tcBorders>
          </w:tcPr>
          <w:p w:rsidR="00486625" w:rsidRDefault="00486625" w:rsidP="006C275E">
            <w:pPr>
              <w:tabs>
                <w:tab w:val="left" w:pos="4500"/>
                <w:tab w:val="left" w:pos="9180"/>
                <w:tab w:val="left" w:pos="9360"/>
              </w:tabs>
              <w:ind w:left="-533" w:firstLine="533"/>
              <w:jc w:val="center"/>
            </w:pPr>
            <w:r>
              <w:t>По графику проведения олимпиад</w:t>
            </w:r>
          </w:p>
        </w:tc>
      </w:tr>
      <w:tr w:rsidR="00486625" w:rsidTr="006C275E">
        <w:trPr>
          <w:trHeight w:val="405"/>
        </w:trPr>
        <w:tc>
          <w:tcPr>
            <w:tcW w:w="1834" w:type="pct"/>
            <w:tcBorders>
              <w:top w:val="single" w:sz="4" w:space="0" w:color="auto"/>
              <w:left w:val="single" w:sz="4" w:space="0" w:color="auto"/>
              <w:bottom w:val="single" w:sz="4" w:space="0" w:color="auto"/>
              <w:right w:val="single" w:sz="4" w:space="0" w:color="auto"/>
            </w:tcBorders>
            <w:hideMark/>
          </w:tcPr>
          <w:p w:rsidR="00486625" w:rsidRPr="00486625" w:rsidRDefault="00486625" w:rsidP="006C275E">
            <w:pPr>
              <w:tabs>
                <w:tab w:val="left" w:pos="4500"/>
                <w:tab w:val="left" w:pos="9180"/>
                <w:tab w:val="left" w:pos="9360"/>
              </w:tabs>
              <w:ind w:left="-533" w:firstLine="533"/>
              <w:jc w:val="center"/>
            </w:pPr>
            <w:r w:rsidRPr="00486625">
              <w:t>Умники и умницы</w:t>
            </w:r>
          </w:p>
        </w:tc>
        <w:tc>
          <w:tcPr>
            <w:tcW w:w="1555" w:type="pct"/>
            <w:tcBorders>
              <w:top w:val="single" w:sz="4" w:space="0" w:color="auto"/>
              <w:left w:val="single" w:sz="4" w:space="0" w:color="auto"/>
              <w:bottom w:val="single" w:sz="4" w:space="0" w:color="auto"/>
              <w:right w:val="single" w:sz="4" w:space="0" w:color="auto"/>
            </w:tcBorders>
          </w:tcPr>
          <w:p w:rsidR="00486625" w:rsidRDefault="00486625" w:rsidP="006C275E">
            <w:pPr>
              <w:tabs>
                <w:tab w:val="left" w:pos="4500"/>
                <w:tab w:val="left" w:pos="9180"/>
                <w:tab w:val="left" w:pos="9360"/>
              </w:tabs>
              <w:ind w:left="-533" w:firstLine="533"/>
              <w:jc w:val="center"/>
            </w:pPr>
            <w:r>
              <w:t>олимпиада</w:t>
            </w:r>
          </w:p>
          <w:p w:rsidR="00486625" w:rsidRDefault="00486625" w:rsidP="006C275E">
            <w:pPr>
              <w:tabs>
                <w:tab w:val="left" w:pos="4500"/>
                <w:tab w:val="left" w:pos="9180"/>
                <w:tab w:val="left" w:pos="9360"/>
              </w:tabs>
              <w:ind w:left="-533" w:firstLine="533"/>
              <w:jc w:val="center"/>
            </w:pPr>
            <w:r>
              <w:t>игра «Самый умный….»</w:t>
            </w:r>
          </w:p>
          <w:p w:rsidR="00486625" w:rsidRPr="001775CD" w:rsidRDefault="00486625" w:rsidP="006C275E">
            <w:pPr>
              <w:tabs>
                <w:tab w:val="left" w:pos="4500"/>
                <w:tab w:val="left" w:pos="9180"/>
                <w:tab w:val="left" w:pos="9360"/>
              </w:tabs>
              <w:ind w:left="-533" w:firstLine="533"/>
              <w:jc w:val="center"/>
            </w:pPr>
          </w:p>
        </w:tc>
        <w:tc>
          <w:tcPr>
            <w:tcW w:w="1611" w:type="pct"/>
            <w:tcBorders>
              <w:top w:val="single" w:sz="4" w:space="0" w:color="auto"/>
              <w:left w:val="single" w:sz="4" w:space="0" w:color="auto"/>
              <w:bottom w:val="single" w:sz="4" w:space="0" w:color="auto"/>
              <w:right w:val="single" w:sz="4" w:space="0" w:color="auto"/>
            </w:tcBorders>
          </w:tcPr>
          <w:p w:rsidR="00486625" w:rsidRPr="001775CD" w:rsidRDefault="00486625" w:rsidP="006C275E">
            <w:pPr>
              <w:tabs>
                <w:tab w:val="left" w:pos="4500"/>
                <w:tab w:val="left" w:pos="9180"/>
                <w:tab w:val="left" w:pos="9360"/>
              </w:tabs>
              <w:ind w:left="-533" w:firstLine="533"/>
              <w:jc w:val="center"/>
            </w:pPr>
            <w:r>
              <w:t>По графику проведения олимпиад</w:t>
            </w:r>
          </w:p>
        </w:tc>
      </w:tr>
      <w:tr w:rsidR="00486625" w:rsidTr="006C275E">
        <w:trPr>
          <w:trHeight w:val="317"/>
        </w:trPr>
        <w:tc>
          <w:tcPr>
            <w:tcW w:w="1834" w:type="pct"/>
            <w:tcBorders>
              <w:top w:val="single" w:sz="4" w:space="0" w:color="auto"/>
              <w:left w:val="single" w:sz="4" w:space="0" w:color="auto"/>
              <w:bottom w:val="single" w:sz="4" w:space="0" w:color="auto"/>
              <w:right w:val="single" w:sz="4" w:space="0" w:color="auto"/>
            </w:tcBorders>
            <w:hideMark/>
          </w:tcPr>
          <w:p w:rsidR="00486625" w:rsidRDefault="00486625" w:rsidP="006C275E">
            <w:pPr>
              <w:tabs>
                <w:tab w:val="left" w:pos="4500"/>
                <w:tab w:val="left" w:pos="9180"/>
                <w:tab w:val="left" w:pos="9360"/>
              </w:tabs>
              <w:ind w:left="-533" w:firstLine="533"/>
              <w:jc w:val="center"/>
            </w:pPr>
            <w:r w:rsidRPr="00486625">
              <w:t>Основы проектной деятельности</w:t>
            </w:r>
          </w:p>
        </w:tc>
        <w:tc>
          <w:tcPr>
            <w:tcW w:w="1555" w:type="pct"/>
            <w:tcBorders>
              <w:top w:val="single" w:sz="4" w:space="0" w:color="auto"/>
              <w:left w:val="single" w:sz="4" w:space="0" w:color="auto"/>
              <w:bottom w:val="single" w:sz="4" w:space="0" w:color="auto"/>
              <w:right w:val="single" w:sz="4" w:space="0" w:color="auto"/>
            </w:tcBorders>
          </w:tcPr>
          <w:p w:rsidR="00486625" w:rsidRPr="001775CD" w:rsidRDefault="00486625" w:rsidP="006C275E">
            <w:pPr>
              <w:tabs>
                <w:tab w:val="left" w:pos="4500"/>
                <w:tab w:val="left" w:pos="9180"/>
                <w:tab w:val="left" w:pos="9360"/>
              </w:tabs>
              <w:ind w:left="-533" w:firstLine="533"/>
              <w:jc w:val="center"/>
            </w:pPr>
            <w:r>
              <w:t>проект</w:t>
            </w:r>
          </w:p>
        </w:tc>
        <w:tc>
          <w:tcPr>
            <w:tcW w:w="1611" w:type="pct"/>
            <w:tcBorders>
              <w:top w:val="single" w:sz="4" w:space="0" w:color="auto"/>
              <w:left w:val="single" w:sz="4" w:space="0" w:color="auto"/>
              <w:bottom w:val="single" w:sz="4" w:space="0" w:color="auto"/>
              <w:right w:val="single" w:sz="4" w:space="0" w:color="auto"/>
            </w:tcBorders>
          </w:tcPr>
          <w:p w:rsidR="00486625" w:rsidRDefault="00486625" w:rsidP="006C275E">
            <w:pPr>
              <w:tabs>
                <w:tab w:val="left" w:pos="4500"/>
                <w:tab w:val="left" w:pos="9180"/>
                <w:tab w:val="left" w:pos="9360"/>
              </w:tabs>
              <w:ind w:left="-533" w:firstLine="533"/>
              <w:jc w:val="right"/>
            </w:pPr>
            <w:r>
              <w:t>Школьная научно-практическая конференция (март)</w:t>
            </w:r>
          </w:p>
        </w:tc>
      </w:tr>
      <w:tr w:rsidR="00486625" w:rsidTr="006C275E">
        <w:trPr>
          <w:trHeight w:val="326"/>
        </w:trPr>
        <w:tc>
          <w:tcPr>
            <w:tcW w:w="1834" w:type="pct"/>
            <w:tcBorders>
              <w:top w:val="single" w:sz="4" w:space="0" w:color="auto"/>
              <w:left w:val="single" w:sz="4" w:space="0" w:color="auto"/>
              <w:bottom w:val="single" w:sz="4" w:space="0" w:color="auto"/>
              <w:right w:val="single" w:sz="4" w:space="0" w:color="auto"/>
            </w:tcBorders>
            <w:hideMark/>
          </w:tcPr>
          <w:p w:rsidR="00486625" w:rsidRPr="00486625" w:rsidRDefault="00486625" w:rsidP="006C275E">
            <w:pPr>
              <w:tabs>
                <w:tab w:val="left" w:pos="4500"/>
                <w:tab w:val="left" w:pos="9180"/>
                <w:tab w:val="left" w:pos="9360"/>
              </w:tabs>
              <w:ind w:left="-533" w:firstLine="533"/>
              <w:jc w:val="center"/>
            </w:pPr>
            <w:r>
              <w:t>Музыкальный</w:t>
            </w:r>
            <w:r w:rsidRPr="00486625">
              <w:t xml:space="preserve"> </w:t>
            </w:r>
            <w:r>
              <w:t>театр</w:t>
            </w:r>
          </w:p>
        </w:tc>
        <w:tc>
          <w:tcPr>
            <w:tcW w:w="1555" w:type="pct"/>
            <w:tcBorders>
              <w:top w:val="single" w:sz="4" w:space="0" w:color="auto"/>
              <w:left w:val="single" w:sz="4" w:space="0" w:color="auto"/>
              <w:bottom w:val="single" w:sz="4" w:space="0" w:color="auto"/>
              <w:right w:val="single" w:sz="4" w:space="0" w:color="auto"/>
            </w:tcBorders>
          </w:tcPr>
          <w:p w:rsidR="00486625" w:rsidRPr="001775CD" w:rsidRDefault="00486625" w:rsidP="006C275E">
            <w:pPr>
              <w:tabs>
                <w:tab w:val="left" w:pos="4500"/>
                <w:tab w:val="left" w:pos="9180"/>
                <w:tab w:val="left" w:pos="9360"/>
              </w:tabs>
              <w:ind w:left="-533" w:firstLine="533"/>
              <w:jc w:val="center"/>
            </w:pPr>
            <w:r w:rsidRPr="001775CD">
              <w:t>отчётный спектакль</w:t>
            </w:r>
          </w:p>
        </w:tc>
        <w:tc>
          <w:tcPr>
            <w:tcW w:w="1611" w:type="pct"/>
            <w:tcBorders>
              <w:top w:val="single" w:sz="4" w:space="0" w:color="auto"/>
              <w:left w:val="single" w:sz="4" w:space="0" w:color="auto"/>
              <w:bottom w:val="single" w:sz="4" w:space="0" w:color="auto"/>
              <w:right w:val="single" w:sz="4" w:space="0" w:color="auto"/>
            </w:tcBorders>
          </w:tcPr>
          <w:p w:rsidR="00486625" w:rsidRPr="001775CD" w:rsidRDefault="00486625" w:rsidP="006C275E">
            <w:pPr>
              <w:tabs>
                <w:tab w:val="left" w:pos="4500"/>
                <w:tab w:val="left" w:pos="9180"/>
                <w:tab w:val="left" w:pos="9360"/>
              </w:tabs>
              <w:ind w:left="-533" w:firstLine="533"/>
              <w:jc w:val="center"/>
            </w:pPr>
            <w:r>
              <w:t>В конце года</w:t>
            </w:r>
          </w:p>
        </w:tc>
      </w:tr>
      <w:tr w:rsidR="00486625" w:rsidTr="006C275E">
        <w:trPr>
          <w:trHeight w:val="259"/>
        </w:trPr>
        <w:tc>
          <w:tcPr>
            <w:tcW w:w="1834" w:type="pct"/>
            <w:tcBorders>
              <w:top w:val="single" w:sz="4" w:space="0" w:color="auto"/>
              <w:left w:val="single" w:sz="4" w:space="0" w:color="auto"/>
              <w:bottom w:val="single" w:sz="4" w:space="0" w:color="auto"/>
              <w:right w:val="single" w:sz="4" w:space="0" w:color="auto"/>
            </w:tcBorders>
            <w:hideMark/>
          </w:tcPr>
          <w:p w:rsidR="00486625" w:rsidRPr="00486625" w:rsidRDefault="00486625" w:rsidP="006C275E">
            <w:pPr>
              <w:tabs>
                <w:tab w:val="left" w:pos="4500"/>
                <w:tab w:val="left" w:pos="9180"/>
                <w:tab w:val="left" w:pos="9360"/>
              </w:tabs>
              <w:ind w:left="-533" w:firstLine="533"/>
              <w:jc w:val="center"/>
            </w:pPr>
            <w:r>
              <w:t>Весёлый</w:t>
            </w:r>
            <w:r w:rsidRPr="00486625">
              <w:t xml:space="preserve"> </w:t>
            </w:r>
            <w:proofErr w:type="spellStart"/>
            <w:r>
              <w:t>Самоделкин</w:t>
            </w:r>
            <w:proofErr w:type="spellEnd"/>
          </w:p>
        </w:tc>
        <w:tc>
          <w:tcPr>
            <w:tcW w:w="1555" w:type="pct"/>
            <w:tcBorders>
              <w:top w:val="single" w:sz="4" w:space="0" w:color="auto"/>
              <w:left w:val="single" w:sz="4" w:space="0" w:color="auto"/>
              <w:bottom w:val="single" w:sz="4" w:space="0" w:color="auto"/>
              <w:right w:val="single" w:sz="4" w:space="0" w:color="auto"/>
            </w:tcBorders>
          </w:tcPr>
          <w:p w:rsidR="00486625" w:rsidRPr="001775CD" w:rsidRDefault="00486625" w:rsidP="006C275E">
            <w:pPr>
              <w:tabs>
                <w:tab w:val="left" w:pos="4500"/>
                <w:tab w:val="left" w:pos="9180"/>
                <w:tab w:val="left" w:pos="9360"/>
              </w:tabs>
              <w:ind w:left="-533" w:firstLine="533"/>
              <w:jc w:val="center"/>
            </w:pPr>
            <w:r>
              <w:t>в</w:t>
            </w:r>
            <w:r w:rsidRPr="001775CD">
              <w:t>ыставка</w:t>
            </w:r>
            <w:r>
              <w:t xml:space="preserve"> работ</w:t>
            </w:r>
          </w:p>
        </w:tc>
        <w:tc>
          <w:tcPr>
            <w:tcW w:w="1611" w:type="pct"/>
            <w:tcBorders>
              <w:top w:val="single" w:sz="4" w:space="0" w:color="auto"/>
              <w:left w:val="single" w:sz="4" w:space="0" w:color="auto"/>
              <w:bottom w:val="single" w:sz="4" w:space="0" w:color="auto"/>
              <w:right w:val="single" w:sz="4" w:space="0" w:color="auto"/>
            </w:tcBorders>
          </w:tcPr>
          <w:p w:rsidR="00486625" w:rsidRDefault="00486625" w:rsidP="006C275E">
            <w:pPr>
              <w:tabs>
                <w:tab w:val="left" w:pos="4500"/>
                <w:tab w:val="left" w:pos="9180"/>
                <w:tab w:val="left" w:pos="9360"/>
              </w:tabs>
              <w:ind w:left="-533" w:firstLine="533"/>
              <w:jc w:val="center"/>
            </w:pPr>
            <w:r>
              <w:t>В течение года</w:t>
            </w:r>
          </w:p>
        </w:tc>
      </w:tr>
      <w:tr w:rsidR="00486625" w:rsidTr="006C275E">
        <w:trPr>
          <w:trHeight w:val="259"/>
        </w:trPr>
        <w:tc>
          <w:tcPr>
            <w:tcW w:w="1834" w:type="pct"/>
            <w:tcBorders>
              <w:top w:val="single" w:sz="4" w:space="0" w:color="auto"/>
              <w:left w:val="single" w:sz="4" w:space="0" w:color="auto"/>
              <w:bottom w:val="single" w:sz="4" w:space="0" w:color="auto"/>
              <w:right w:val="single" w:sz="4" w:space="0" w:color="auto"/>
            </w:tcBorders>
          </w:tcPr>
          <w:p w:rsidR="00486625" w:rsidRDefault="00486625" w:rsidP="006C275E">
            <w:pPr>
              <w:tabs>
                <w:tab w:val="left" w:pos="4500"/>
                <w:tab w:val="left" w:pos="9180"/>
                <w:tab w:val="left" w:pos="9360"/>
              </w:tabs>
              <w:ind w:left="-533" w:firstLine="533"/>
              <w:jc w:val="center"/>
            </w:pPr>
            <w:r>
              <w:t>Культура, творчество, досуг</w:t>
            </w:r>
          </w:p>
        </w:tc>
        <w:tc>
          <w:tcPr>
            <w:tcW w:w="1555" w:type="pct"/>
            <w:tcBorders>
              <w:top w:val="single" w:sz="4" w:space="0" w:color="auto"/>
              <w:left w:val="single" w:sz="4" w:space="0" w:color="auto"/>
              <w:bottom w:val="single" w:sz="4" w:space="0" w:color="auto"/>
              <w:right w:val="single" w:sz="4" w:space="0" w:color="auto"/>
            </w:tcBorders>
          </w:tcPr>
          <w:p w:rsidR="00486625" w:rsidRDefault="00486625" w:rsidP="006C275E">
            <w:pPr>
              <w:tabs>
                <w:tab w:val="left" w:pos="4500"/>
                <w:tab w:val="left" w:pos="9180"/>
                <w:tab w:val="left" w:pos="9360"/>
              </w:tabs>
              <w:ind w:left="-533" w:firstLine="533"/>
              <w:jc w:val="center"/>
            </w:pPr>
            <w:r>
              <w:t xml:space="preserve">портфолио, </w:t>
            </w:r>
          </w:p>
          <w:p w:rsidR="00486625" w:rsidRPr="001775CD" w:rsidRDefault="00486625" w:rsidP="006C275E">
            <w:pPr>
              <w:tabs>
                <w:tab w:val="left" w:pos="4500"/>
                <w:tab w:val="left" w:pos="9180"/>
                <w:tab w:val="left" w:pos="9360"/>
              </w:tabs>
              <w:ind w:left="-533" w:firstLine="533"/>
              <w:jc w:val="right"/>
            </w:pPr>
            <w:proofErr w:type="spellStart"/>
            <w:r>
              <w:t>конкурсно</w:t>
            </w:r>
            <w:proofErr w:type="spellEnd"/>
            <w:r>
              <w:t>-развлекательная программа «Вспоминая пройденные маршруты»</w:t>
            </w:r>
          </w:p>
        </w:tc>
        <w:tc>
          <w:tcPr>
            <w:tcW w:w="1611" w:type="pct"/>
            <w:tcBorders>
              <w:top w:val="single" w:sz="4" w:space="0" w:color="auto"/>
              <w:left w:val="single" w:sz="4" w:space="0" w:color="auto"/>
              <w:bottom w:val="single" w:sz="4" w:space="0" w:color="auto"/>
              <w:right w:val="single" w:sz="4" w:space="0" w:color="auto"/>
            </w:tcBorders>
          </w:tcPr>
          <w:p w:rsidR="00486625" w:rsidRDefault="00486625" w:rsidP="006C275E">
            <w:pPr>
              <w:tabs>
                <w:tab w:val="left" w:pos="4500"/>
                <w:tab w:val="left" w:pos="9180"/>
                <w:tab w:val="left" w:pos="9360"/>
              </w:tabs>
              <w:ind w:left="-533" w:firstLine="533"/>
              <w:jc w:val="center"/>
            </w:pPr>
            <w:r>
              <w:t>В течение года</w:t>
            </w:r>
          </w:p>
        </w:tc>
      </w:tr>
      <w:tr w:rsidR="00486625" w:rsidTr="006C275E">
        <w:trPr>
          <w:trHeight w:val="259"/>
        </w:trPr>
        <w:tc>
          <w:tcPr>
            <w:tcW w:w="1834" w:type="pct"/>
            <w:tcBorders>
              <w:top w:val="single" w:sz="4" w:space="0" w:color="auto"/>
              <w:left w:val="single" w:sz="4" w:space="0" w:color="auto"/>
              <w:bottom w:val="single" w:sz="4" w:space="0" w:color="auto"/>
              <w:right w:val="single" w:sz="4" w:space="0" w:color="auto"/>
            </w:tcBorders>
          </w:tcPr>
          <w:p w:rsidR="00486625" w:rsidRDefault="00486625" w:rsidP="006C275E">
            <w:pPr>
              <w:tabs>
                <w:tab w:val="left" w:pos="4500"/>
                <w:tab w:val="left" w:pos="9180"/>
                <w:tab w:val="left" w:pos="9360"/>
              </w:tabs>
              <w:ind w:left="-533" w:firstLine="533"/>
              <w:jc w:val="center"/>
            </w:pPr>
            <w:r>
              <w:t>Изостудия</w:t>
            </w:r>
          </w:p>
        </w:tc>
        <w:tc>
          <w:tcPr>
            <w:tcW w:w="1555" w:type="pct"/>
            <w:tcBorders>
              <w:top w:val="single" w:sz="4" w:space="0" w:color="auto"/>
              <w:left w:val="single" w:sz="4" w:space="0" w:color="auto"/>
              <w:bottom w:val="single" w:sz="4" w:space="0" w:color="auto"/>
              <w:right w:val="single" w:sz="4" w:space="0" w:color="auto"/>
            </w:tcBorders>
          </w:tcPr>
          <w:p w:rsidR="00486625" w:rsidRPr="001775CD" w:rsidRDefault="00486625" w:rsidP="006C275E">
            <w:pPr>
              <w:tabs>
                <w:tab w:val="left" w:pos="4500"/>
                <w:tab w:val="left" w:pos="9180"/>
                <w:tab w:val="left" w:pos="9360"/>
              </w:tabs>
              <w:jc w:val="center"/>
            </w:pPr>
            <w:r>
              <w:t>выставка</w:t>
            </w:r>
          </w:p>
        </w:tc>
        <w:tc>
          <w:tcPr>
            <w:tcW w:w="1611" w:type="pct"/>
            <w:tcBorders>
              <w:top w:val="single" w:sz="4" w:space="0" w:color="auto"/>
              <w:left w:val="single" w:sz="4" w:space="0" w:color="auto"/>
              <w:bottom w:val="single" w:sz="4" w:space="0" w:color="auto"/>
              <w:right w:val="single" w:sz="4" w:space="0" w:color="auto"/>
            </w:tcBorders>
          </w:tcPr>
          <w:p w:rsidR="00486625" w:rsidRDefault="00486625" w:rsidP="006C275E">
            <w:pPr>
              <w:tabs>
                <w:tab w:val="left" w:pos="4500"/>
                <w:tab w:val="left" w:pos="9180"/>
                <w:tab w:val="left" w:pos="9360"/>
              </w:tabs>
              <w:jc w:val="center"/>
            </w:pPr>
            <w:r>
              <w:t>В течение года</w:t>
            </w:r>
          </w:p>
        </w:tc>
      </w:tr>
      <w:tr w:rsidR="00486625" w:rsidTr="006C275E">
        <w:trPr>
          <w:trHeight w:val="259"/>
        </w:trPr>
        <w:tc>
          <w:tcPr>
            <w:tcW w:w="1834" w:type="pct"/>
            <w:tcBorders>
              <w:top w:val="single" w:sz="4" w:space="0" w:color="auto"/>
              <w:left w:val="single" w:sz="4" w:space="0" w:color="auto"/>
              <w:bottom w:val="single" w:sz="4" w:space="0" w:color="auto"/>
              <w:right w:val="single" w:sz="4" w:space="0" w:color="auto"/>
            </w:tcBorders>
          </w:tcPr>
          <w:p w:rsidR="00486625" w:rsidRDefault="00486625" w:rsidP="006C275E">
            <w:pPr>
              <w:tabs>
                <w:tab w:val="left" w:pos="4500"/>
                <w:tab w:val="left" w:pos="9180"/>
                <w:tab w:val="left" w:pos="9360"/>
              </w:tabs>
              <w:ind w:left="-533" w:firstLine="533"/>
              <w:jc w:val="center"/>
            </w:pPr>
            <w:r>
              <w:t>Шахматы</w:t>
            </w:r>
          </w:p>
        </w:tc>
        <w:tc>
          <w:tcPr>
            <w:tcW w:w="1555" w:type="pct"/>
            <w:tcBorders>
              <w:top w:val="single" w:sz="4" w:space="0" w:color="auto"/>
              <w:left w:val="single" w:sz="4" w:space="0" w:color="auto"/>
              <w:bottom w:val="single" w:sz="4" w:space="0" w:color="auto"/>
              <w:right w:val="single" w:sz="4" w:space="0" w:color="auto"/>
            </w:tcBorders>
          </w:tcPr>
          <w:p w:rsidR="00486625" w:rsidRPr="001775CD" w:rsidRDefault="00486625" w:rsidP="006C275E">
            <w:pPr>
              <w:tabs>
                <w:tab w:val="left" w:pos="4500"/>
                <w:tab w:val="left" w:pos="9180"/>
                <w:tab w:val="left" w:pos="9360"/>
              </w:tabs>
              <w:jc w:val="center"/>
            </w:pPr>
            <w:r>
              <w:t>турнир</w:t>
            </w:r>
          </w:p>
        </w:tc>
        <w:tc>
          <w:tcPr>
            <w:tcW w:w="1611" w:type="pct"/>
            <w:tcBorders>
              <w:top w:val="single" w:sz="4" w:space="0" w:color="auto"/>
              <w:left w:val="single" w:sz="4" w:space="0" w:color="auto"/>
              <w:bottom w:val="single" w:sz="4" w:space="0" w:color="auto"/>
              <w:right w:val="single" w:sz="4" w:space="0" w:color="auto"/>
            </w:tcBorders>
          </w:tcPr>
          <w:p w:rsidR="00486625" w:rsidRDefault="00486625" w:rsidP="006C275E">
            <w:pPr>
              <w:tabs>
                <w:tab w:val="left" w:pos="4500"/>
                <w:tab w:val="left" w:pos="9180"/>
                <w:tab w:val="left" w:pos="9360"/>
              </w:tabs>
              <w:jc w:val="center"/>
            </w:pPr>
            <w:r>
              <w:t>В конце года</w:t>
            </w:r>
          </w:p>
        </w:tc>
      </w:tr>
      <w:tr w:rsidR="00486625" w:rsidTr="006C275E">
        <w:trPr>
          <w:trHeight w:val="259"/>
        </w:trPr>
        <w:tc>
          <w:tcPr>
            <w:tcW w:w="1834" w:type="pct"/>
            <w:tcBorders>
              <w:top w:val="single" w:sz="4" w:space="0" w:color="auto"/>
              <w:left w:val="single" w:sz="4" w:space="0" w:color="auto"/>
              <w:bottom w:val="single" w:sz="4" w:space="0" w:color="auto"/>
              <w:right w:val="single" w:sz="4" w:space="0" w:color="auto"/>
            </w:tcBorders>
          </w:tcPr>
          <w:p w:rsidR="00486625" w:rsidRDefault="00486625" w:rsidP="006C275E">
            <w:pPr>
              <w:tabs>
                <w:tab w:val="left" w:pos="4500"/>
                <w:tab w:val="left" w:pos="9180"/>
                <w:tab w:val="left" w:pos="9360"/>
              </w:tabs>
              <w:ind w:left="-533" w:firstLine="533"/>
              <w:jc w:val="center"/>
            </w:pPr>
            <w:r w:rsidRPr="006B5401">
              <w:t>Мой мир</w:t>
            </w:r>
          </w:p>
        </w:tc>
        <w:tc>
          <w:tcPr>
            <w:tcW w:w="1555" w:type="pct"/>
            <w:tcBorders>
              <w:top w:val="single" w:sz="4" w:space="0" w:color="auto"/>
              <w:left w:val="single" w:sz="4" w:space="0" w:color="auto"/>
              <w:bottom w:val="single" w:sz="4" w:space="0" w:color="auto"/>
              <w:right w:val="single" w:sz="4" w:space="0" w:color="auto"/>
            </w:tcBorders>
          </w:tcPr>
          <w:p w:rsidR="00486625" w:rsidRDefault="00486625" w:rsidP="006C275E">
            <w:pPr>
              <w:tabs>
                <w:tab w:val="left" w:pos="4500"/>
                <w:tab w:val="left" w:pos="9180"/>
                <w:tab w:val="left" w:pos="9360"/>
              </w:tabs>
              <w:jc w:val="center"/>
            </w:pPr>
            <w:r>
              <w:t xml:space="preserve">портфолио </w:t>
            </w:r>
          </w:p>
        </w:tc>
        <w:tc>
          <w:tcPr>
            <w:tcW w:w="1611" w:type="pct"/>
            <w:tcBorders>
              <w:top w:val="single" w:sz="4" w:space="0" w:color="auto"/>
              <w:left w:val="single" w:sz="4" w:space="0" w:color="auto"/>
              <w:bottom w:val="single" w:sz="4" w:space="0" w:color="auto"/>
              <w:right w:val="single" w:sz="4" w:space="0" w:color="auto"/>
            </w:tcBorders>
          </w:tcPr>
          <w:p w:rsidR="00486625" w:rsidRDefault="00486625" w:rsidP="006C275E">
            <w:pPr>
              <w:tabs>
                <w:tab w:val="left" w:pos="4500"/>
                <w:tab w:val="left" w:pos="9180"/>
                <w:tab w:val="left" w:pos="9360"/>
              </w:tabs>
              <w:jc w:val="center"/>
            </w:pPr>
            <w:r>
              <w:t>В течение  года</w:t>
            </w:r>
          </w:p>
        </w:tc>
      </w:tr>
      <w:tr w:rsidR="00486625" w:rsidTr="006C275E">
        <w:trPr>
          <w:trHeight w:val="259"/>
        </w:trPr>
        <w:tc>
          <w:tcPr>
            <w:tcW w:w="1834" w:type="pct"/>
            <w:tcBorders>
              <w:top w:val="single" w:sz="4" w:space="0" w:color="auto"/>
              <w:left w:val="single" w:sz="4" w:space="0" w:color="auto"/>
              <w:bottom w:val="single" w:sz="4" w:space="0" w:color="auto"/>
              <w:right w:val="single" w:sz="4" w:space="0" w:color="auto"/>
            </w:tcBorders>
          </w:tcPr>
          <w:p w:rsidR="00486625" w:rsidRDefault="00486625" w:rsidP="006C275E">
            <w:pPr>
              <w:tabs>
                <w:tab w:val="left" w:pos="4500"/>
                <w:tab w:val="left" w:pos="9180"/>
                <w:tab w:val="left" w:pos="9360"/>
              </w:tabs>
              <w:ind w:left="-533" w:firstLine="533"/>
              <w:jc w:val="center"/>
            </w:pPr>
            <w:r>
              <w:t>Финансовая грамотность</w:t>
            </w:r>
          </w:p>
        </w:tc>
        <w:tc>
          <w:tcPr>
            <w:tcW w:w="1555" w:type="pct"/>
            <w:tcBorders>
              <w:top w:val="single" w:sz="4" w:space="0" w:color="auto"/>
              <w:left w:val="single" w:sz="4" w:space="0" w:color="auto"/>
              <w:bottom w:val="single" w:sz="4" w:space="0" w:color="auto"/>
              <w:right w:val="single" w:sz="4" w:space="0" w:color="auto"/>
            </w:tcBorders>
          </w:tcPr>
          <w:p w:rsidR="00486625" w:rsidRPr="00A46638" w:rsidRDefault="00486625" w:rsidP="006C275E">
            <w:pPr>
              <w:tabs>
                <w:tab w:val="left" w:pos="4500"/>
                <w:tab w:val="left" w:pos="9180"/>
                <w:tab w:val="left" w:pos="9360"/>
              </w:tabs>
              <w:ind w:left="-533" w:firstLine="533"/>
              <w:jc w:val="center"/>
            </w:pPr>
            <w:r w:rsidRPr="00A46638">
              <w:t xml:space="preserve">портфолио </w:t>
            </w:r>
          </w:p>
        </w:tc>
        <w:tc>
          <w:tcPr>
            <w:tcW w:w="1611" w:type="pct"/>
            <w:tcBorders>
              <w:top w:val="single" w:sz="4" w:space="0" w:color="auto"/>
              <w:left w:val="single" w:sz="4" w:space="0" w:color="auto"/>
              <w:bottom w:val="single" w:sz="4" w:space="0" w:color="auto"/>
              <w:right w:val="single" w:sz="4" w:space="0" w:color="auto"/>
            </w:tcBorders>
          </w:tcPr>
          <w:p w:rsidR="00486625" w:rsidRPr="00A46638" w:rsidRDefault="00486625" w:rsidP="006C275E">
            <w:pPr>
              <w:tabs>
                <w:tab w:val="left" w:pos="4500"/>
                <w:tab w:val="left" w:pos="9180"/>
                <w:tab w:val="left" w:pos="9360"/>
              </w:tabs>
              <w:ind w:left="-533" w:firstLine="533"/>
              <w:jc w:val="center"/>
            </w:pPr>
            <w:r w:rsidRPr="00A46638">
              <w:t>В течение  года</w:t>
            </w:r>
          </w:p>
        </w:tc>
      </w:tr>
    </w:tbl>
    <w:p w:rsidR="00486625" w:rsidRPr="008E4BAE" w:rsidRDefault="00486625" w:rsidP="00486625">
      <w:pPr>
        <w:ind w:firstLine="708"/>
        <w:jc w:val="both"/>
        <w:rPr>
          <w:sz w:val="26"/>
          <w:szCs w:val="26"/>
        </w:rPr>
      </w:pPr>
      <w:r w:rsidRPr="008E4BAE">
        <w:rPr>
          <w:sz w:val="26"/>
          <w:szCs w:val="26"/>
        </w:rPr>
        <w:t>Материалы, характеризующие достижения обучающихся во внеурочной деятельности хранятся в Портфолио школьника в разделе «Мои достижения вне учебы». К ним относятся:</w:t>
      </w:r>
    </w:p>
    <w:p w:rsidR="00486625" w:rsidRPr="009C3A8F" w:rsidRDefault="00486625" w:rsidP="005D2B1C">
      <w:pPr>
        <w:pStyle w:val="a9"/>
        <w:numPr>
          <w:ilvl w:val="0"/>
          <w:numId w:val="230"/>
        </w:numPr>
        <w:spacing w:after="0" w:line="240" w:lineRule="auto"/>
        <w:jc w:val="both"/>
        <w:rPr>
          <w:rFonts w:ascii="Times New Roman" w:hAnsi="Times New Roman"/>
          <w:sz w:val="26"/>
          <w:szCs w:val="26"/>
        </w:rPr>
      </w:pPr>
      <w:r w:rsidRPr="009C3A8F">
        <w:rPr>
          <w:rFonts w:ascii="Times New Roman" w:hAnsi="Times New Roman"/>
          <w:sz w:val="26"/>
          <w:szCs w:val="26"/>
        </w:rPr>
        <w:t>результаты (грамоты, дипломы) участия в олимпиадах, конкурсах, смотрах, выставках, концертах, спортивных мероприятиях;</w:t>
      </w:r>
    </w:p>
    <w:p w:rsidR="00486625" w:rsidRPr="004A27B8" w:rsidRDefault="00486625" w:rsidP="005D2B1C">
      <w:pPr>
        <w:pStyle w:val="a9"/>
        <w:numPr>
          <w:ilvl w:val="0"/>
          <w:numId w:val="230"/>
        </w:numPr>
        <w:spacing w:after="0" w:line="240" w:lineRule="auto"/>
        <w:jc w:val="both"/>
        <w:rPr>
          <w:rFonts w:ascii="Times New Roman" w:hAnsi="Times New Roman"/>
          <w:sz w:val="26"/>
          <w:szCs w:val="26"/>
        </w:rPr>
      </w:pPr>
      <w:r w:rsidRPr="004A27B8">
        <w:rPr>
          <w:rFonts w:ascii="Times New Roman" w:hAnsi="Times New Roman"/>
          <w:sz w:val="26"/>
          <w:szCs w:val="26"/>
        </w:rPr>
        <w:t>исследовательские работы, отзывы и рецензии  на них;</w:t>
      </w:r>
    </w:p>
    <w:p w:rsidR="00486625" w:rsidRPr="004A27B8" w:rsidRDefault="00486625" w:rsidP="005D2B1C">
      <w:pPr>
        <w:pStyle w:val="a9"/>
        <w:numPr>
          <w:ilvl w:val="0"/>
          <w:numId w:val="230"/>
        </w:numPr>
        <w:spacing w:after="0" w:line="240" w:lineRule="auto"/>
        <w:jc w:val="both"/>
        <w:rPr>
          <w:rFonts w:ascii="Times New Roman" w:hAnsi="Times New Roman"/>
          <w:sz w:val="26"/>
          <w:szCs w:val="26"/>
        </w:rPr>
      </w:pPr>
      <w:r w:rsidRPr="004A27B8">
        <w:rPr>
          <w:rFonts w:ascii="Times New Roman" w:hAnsi="Times New Roman"/>
          <w:sz w:val="26"/>
          <w:szCs w:val="26"/>
        </w:rPr>
        <w:t>продукты проектной работы или фотографии;</w:t>
      </w:r>
    </w:p>
    <w:p w:rsidR="00486625" w:rsidRDefault="00486625" w:rsidP="005D2B1C">
      <w:pPr>
        <w:pStyle w:val="a9"/>
        <w:numPr>
          <w:ilvl w:val="0"/>
          <w:numId w:val="230"/>
        </w:numPr>
        <w:spacing w:after="0" w:line="240" w:lineRule="auto"/>
        <w:jc w:val="both"/>
        <w:rPr>
          <w:rFonts w:ascii="Times New Roman" w:hAnsi="Times New Roman"/>
          <w:sz w:val="26"/>
          <w:szCs w:val="26"/>
        </w:rPr>
      </w:pPr>
      <w:r w:rsidRPr="004A27B8">
        <w:rPr>
          <w:rFonts w:ascii="Times New Roman" w:hAnsi="Times New Roman"/>
          <w:sz w:val="26"/>
          <w:szCs w:val="26"/>
        </w:rPr>
        <w:t>поделки или фотографии.</w:t>
      </w:r>
    </w:p>
    <w:p w:rsidR="00041543" w:rsidRDefault="00041543" w:rsidP="00041543">
      <w:pPr>
        <w:jc w:val="both"/>
        <w:rPr>
          <w:sz w:val="26"/>
          <w:szCs w:val="26"/>
        </w:rPr>
      </w:pPr>
    </w:p>
    <w:p w:rsidR="00041543" w:rsidRDefault="00041543" w:rsidP="00041543">
      <w:pPr>
        <w:jc w:val="both"/>
        <w:rPr>
          <w:sz w:val="26"/>
          <w:szCs w:val="26"/>
        </w:rPr>
      </w:pPr>
    </w:p>
    <w:p w:rsidR="00041543" w:rsidRDefault="00041543" w:rsidP="00041543">
      <w:pPr>
        <w:jc w:val="both"/>
        <w:rPr>
          <w:sz w:val="26"/>
          <w:szCs w:val="26"/>
        </w:rPr>
      </w:pPr>
    </w:p>
    <w:p w:rsidR="00041543" w:rsidRDefault="00041543" w:rsidP="00041543">
      <w:pPr>
        <w:jc w:val="both"/>
        <w:rPr>
          <w:sz w:val="26"/>
          <w:szCs w:val="26"/>
        </w:rPr>
      </w:pPr>
    </w:p>
    <w:p w:rsidR="00041543" w:rsidRDefault="00041543" w:rsidP="00041543">
      <w:pPr>
        <w:jc w:val="both"/>
        <w:rPr>
          <w:sz w:val="26"/>
          <w:szCs w:val="26"/>
        </w:rPr>
      </w:pPr>
    </w:p>
    <w:p w:rsidR="00041543" w:rsidRDefault="00041543" w:rsidP="00041543">
      <w:pPr>
        <w:jc w:val="both"/>
        <w:rPr>
          <w:sz w:val="26"/>
          <w:szCs w:val="26"/>
        </w:rPr>
        <w:sectPr w:rsidR="00041543" w:rsidSect="00591F3A">
          <w:pgSz w:w="11906" w:h="16838" w:code="9"/>
          <w:pgMar w:top="1134" w:right="567" w:bottom="1134" w:left="1701" w:header="709" w:footer="709" w:gutter="0"/>
          <w:cols w:space="708"/>
          <w:docGrid w:linePitch="360"/>
        </w:sectPr>
      </w:pPr>
    </w:p>
    <w:p w:rsidR="00041543" w:rsidRPr="00041543" w:rsidRDefault="00041543" w:rsidP="00041543">
      <w:pPr>
        <w:jc w:val="both"/>
        <w:rPr>
          <w:sz w:val="26"/>
          <w:szCs w:val="26"/>
        </w:rPr>
      </w:pPr>
      <w:r w:rsidRPr="00041543">
        <w:rPr>
          <w:rFonts w:ascii="Calibri" w:hAnsi="Calibri"/>
          <w:noProof/>
          <w:sz w:val="28"/>
          <w:szCs w:val="28"/>
        </w:rPr>
        <w:lastRenderedPageBreak/>
        <mc:AlternateContent>
          <mc:Choice Requires="wps">
            <w:drawing>
              <wp:anchor distT="0" distB="0" distL="114300" distR="114300" simplePos="0" relativeHeight="251677696" behindDoc="0" locked="0" layoutInCell="1" allowOverlap="1" wp14:anchorId="08651687" wp14:editId="291DE8ED">
                <wp:simplePos x="0" y="0"/>
                <wp:positionH relativeFrom="margin">
                  <wp:align>right</wp:align>
                </wp:positionH>
                <wp:positionV relativeFrom="paragraph">
                  <wp:posOffset>0</wp:posOffset>
                </wp:positionV>
                <wp:extent cx="4515485" cy="1403985"/>
                <wp:effectExtent l="0" t="0" r="0" b="0"/>
                <wp:wrapNone/>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5485" cy="1403985"/>
                        </a:xfrm>
                        <a:prstGeom prst="rect">
                          <a:avLst/>
                        </a:prstGeom>
                        <a:noFill/>
                        <a:ln w="9525">
                          <a:noFill/>
                          <a:miter lim="800000"/>
                          <a:headEnd/>
                          <a:tailEnd/>
                        </a:ln>
                      </wps:spPr>
                      <wps:txbx>
                        <w:txbxContent>
                          <w:p w:rsidR="00E4530C" w:rsidRPr="00B0572F" w:rsidRDefault="00E4530C" w:rsidP="00041543">
                            <w:pPr>
                              <w:keepNext/>
                              <w:suppressAutoHyphens/>
                              <w:jc w:val="right"/>
                              <w:outlineLvl w:val="0"/>
                              <w:rPr>
                                <w:b/>
                                <w:szCs w:val="26"/>
                                <w:lang w:eastAsia="ar-SA"/>
                              </w:rPr>
                            </w:pPr>
                            <w:r w:rsidRPr="00B0572F">
                              <w:rPr>
                                <w:b/>
                                <w:szCs w:val="26"/>
                                <w:lang w:eastAsia="ar-SA"/>
                              </w:rPr>
                              <w:t>УТВЕРЖДАЮ</w:t>
                            </w:r>
                          </w:p>
                          <w:p w:rsidR="00E4530C" w:rsidRPr="00B0572F" w:rsidRDefault="00E4530C" w:rsidP="00041543">
                            <w:pPr>
                              <w:suppressAutoHyphens/>
                              <w:jc w:val="right"/>
                              <w:rPr>
                                <w:szCs w:val="26"/>
                                <w:lang w:eastAsia="ar-SA"/>
                              </w:rPr>
                            </w:pPr>
                            <w:r w:rsidRPr="00B0572F">
                              <w:rPr>
                                <w:szCs w:val="26"/>
                                <w:lang w:eastAsia="ar-SA"/>
                              </w:rPr>
                              <w:tab/>
                            </w:r>
                            <w:r w:rsidRPr="00B0572F">
                              <w:rPr>
                                <w:szCs w:val="26"/>
                                <w:lang w:eastAsia="ar-SA"/>
                              </w:rPr>
                              <w:tab/>
                              <w:t>Директор  средней школы № 77</w:t>
                            </w:r>
                          </w:p>
                          <w:p w:rsidR="00E4530C" w:rsidRDefault="00E4530C" w:rsidP="00041543">
                            <w:pPr>
                              <w:suppressAutoHyphens/>
                              <w:jc w:val="right"/>
                              <w:rPr>
                                <w:szCs w:val="26"/>
                                <w:lang w:eastAsia="ar-SA"/>
                              </w:rPr>
                            </w:pPr>
                            <w:r w:rsidRPr="00B0572F">
                              <w:rPr>
                                <w:szCs w:val="26"/>
                                <w:lang w:eastAsia="ar-SA"/>
                              </w:rPr>
                              <w:tab/>
                            </w:r>
                            <w:r w:rsidRPr="00B0572F">
                              <w:rPr>
                                <w:szCs w:val="26"/>
                                <w:lang w:eastAsia="ar-SA"/>
                              </w:rPr>
                              <w:tab/>
                            </w:r>
                            <w:r>
                              <w:rPr>
                                <w:szCs w:val="26"/>
                                <w:lang w:eastAsia="ar-SA"/>
                              </w:rPr>
                              <w:t>___________</w:t>
                            </w:r>
                            <w:r w:rsidRPr="00B0572F">
                              <w:rPr>
                                <w:szCs w:val="26"/>
                                <w:lang w:eastAsia="ar-SA"/>
                              </w:rPr>
                              <w:t xml:space="preserve">Т.С. </w:t>
                            </w:r>
                            <w:proofErr w:type="spellStart"/>
                            <w:r w:rsidRPr="00B0572F">
                              <w:rPr>
                                <w:szCs w:val="26"/>
                                <w:lang w:eastAsia="ar-SA"/>
                              </w:rPr>
                              <w:t>Чеснокова</w:t>
                            </w:r>
                            <w:proofErr w:type="spellEnd"/>
                            <w:r>
                              <w:rPr>
                                <w:szCs w:val="26"/>
                                <w:lang w:eastAsia="ar-SA"/>
                              </w:rPr>
                              <w:t>_</w:t>
                            </w:r>
                          </w:p>
                          <w:p w:rsidR="00E4530C" w:rsidRPr="00B0572F" w:rsidRDefault="00E4530C" w:rsidP="00041543">
                            <w:pPr>
                              <w:suppressAutoHyphens/>
                              <w:jc w:val="right"/>
                              <w:rPr>
                                <w:szCs w:val="26"/>
                                <w:lang w:eastAsia="ar-SA"/>
                              </w:rPr>
                            </w:pPr>
                            <w:r>
                              <w:rPr>
                                <w:szCs w:val="26"/>
                                <w:lang w:eastAsia="ar-SA"/>
                              </w:rPr>
                              <w:t>Приказ № 01-12/114 от  30.08.2019 г.</w:t>
                            </w:r>
                          </w:p>
                          <w:p w:rsidR="00E4530C" w:rsidRPr="00B0572F" w:rsidRDefault="00E4530C" w:rsidP="00041543">
                            <w:pPr>
                              <w:jc w:val="right"/>
                            </w:pPr>
                            <w:r w:rsidRPr="00B0572F">
                              <w:rPr>
                                <w:szCs w:val="26"/>
                                <w:lang w:eastAsia="ar-SA"/>
                              </w:rPr>
                              <w:tab/>
                            </w:r>
                            <w:r w:rsidRPr="00B0572F">
                              <w:rPr>
                                <w:szCs w:val="26"/>
                                <w:lang w:eastAsia="ar-SA"/>
                              </w:rPr>
                              <w:tab/>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w15="http://schemas.microsoft.com/office/word/2012/wordml" xmlns:w16se="http://schemas.microsoft.com/office/word/2015/wordml/symex">
            <w:pict>
              <v:shape w14:anchorId="08651687" id="Надпись 2" o:spid="_x0000_s1033" type="#_x0000_t202" style="position:absolute;left:0;text-align:left;margin-left:304.35pt;margin-top:0;width:355.55pt;height:110.55pt;z-index:251677696;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" filled="f" stroked="f">
                <v:textbox style="mso-fit-shape-to-text:t">
                  <w:txbxContent>
                    <w:p w:rsidR="009C034F" w:rsidRPr="00B0572F" w:rsidRDefault="009C034F" w:rsidP="00041543">
                      <w:pPr>
                        <w:keepNext/>
                        <w:suppressAutoHyphens/>
                        <w:jc w:val="right"/>
                        <w:outlineLvl w:val="0"/>
                        <w:rPr>
                          <w:b/>
                          <w:szCs w:val="26"/>
                          <w:lang w:eastAsia="ar-SA"/>
                        </w:rPr>
                      </w:pPr>
                      <w:r w:rsidRPr="00B0572F">
                        <w:rPr>
                          <w:b/>
                          <w:szCs w:val="26"/>
                          <w:lang w:eastAsia="ar-SA"/>
                        </w:rPr>
                        <w:t>УТВЕРЖДАЮ</w:t>
                      </w:r>
                    </w:p>
                    <w:p w:rsidR="009C034F" w:rsidRPr="00B0572F" w:rsidRDefault="009C034F" w:rsidP="00041543">
                      <w:pPr>
                        <w:suppressAutoHyphens/>
                        <w:jc w:val="right"/>
                        <w:rPr>
                          <w:szCs w:val="26"/>
                          <w:lang w:eastAsia="ar-SA"/>
                        </w:rPr>
                      </w:pPr>
                      <w:r w:rsidRPr="00B0572F">
                        <w:rPr>
                          <w:szCs w:val="26"/>
                          <w:lang w:eastAsia="ar-SA"/>
                        </w:rPr>
                        <w:tab/>
                      </w:r>
                      <w:r w:rsidRPr="00B0572F">
                        <w:rPr>
                          <w:szCs w:val="26"/>
                          <w:lang w:eastAsia="ar-SA"/>
                        </w:rPr>
                        <w:tab/>
                        <w:t>Директор  средней школы № 77</w:t>
                      </w:r>
                    </w:p>
                    <w:p w:rsidR="009C034F" w:rsidRDefault="009C034F" w:rsidP="00041543">
                      <w:pPr>
                        <w:suppressAutoHyphens/>
                        <w:jc w:val="right"/>
                        <w:rPr>
                          <w:szCs w:val="26"/>
                          <w:lang w:eastAsia="ar-SA"/>
                        </w:rPr>
                      </w:pPr>
                      <w:r w:rsidRPr="00B0572F">
                        <w:rPr>
                          <w:szCs w:val="26"/>
                          <w:lang w:eastAsia="ar-SA"/>
                        </w:rPr>
                        <w:tab/>
                      </w:r>
                      <w:r w:rsidRPr="00B0572F">
                        <w:rPr>
                          <w:szCs w:val="26"/>
                          <w:lang w:eastAsia="ar-SA"/>
                        </w:rPr>
                        <w:tab/>
                      </w:r>
                      <w:r>
                        <w:rPr>
                          <w:szCs w:val="26"/>
                          <w:lang w:eastAsia="ar-SA"/>
                        </w:rPr>
                        <w:t>___________</w:t>
                      </w:r>
                      <w:r w:rsidRPr="00B0572F">
                        <w:rPr>
                          <w:szCs w:val="26"/>
                          <w:lang w:eastAsia="ar-SA"/>
                        </w:rPr>
                        <w:t>Т.С. Чеснокова</w:t>
                      </w:r>
                      <w:r>
                        <w:rPr>
                          <w:szCs w:val="26"/>
                          <w:lang w:eastAsia="ar-SA"/>
                        </w:rPr>
                        <w:t>_</w:t>
                      </w:r>
                    </w:p>
                    <w:p w:rsidR="009C034F" w:rsidRPr="00B0572F" w:rsidRDefault="009C034F" w:rsidP="00041543">
                      <w:pPr>
                        <w:suppressAutoHyphens/>
                        <w:jc w:val="right"/>
                        <w:rPr>
                          <w:szCs w:val="26"/>
                          <w:lang w:eastAsia="ar-SA"/>
                        </w:rPr>
                      </w:pPr>
                      <w:r>
                        <w:rPr>
                          <w:szCs w:val="26"/>
                          <w:lang w:eastAsia="ar-SA"/>
                        </w:rPr>
                        <w:t>Приказ № 01-12/114 от  30.08.2019 г.</w:t>
                      </w:r>
                    </w:p>
                    <w:p w:rsidR="009C034F" w:rsidRPr="00B0572F" w:rsidRDefault="009C034F" w:rsidP="00041543">
                      <w:pPr>
                        <w:jc w:val="right"/>
                      </w:pPr>
                      <w:r w:rsidRPr="00B0572F">
                        <w:rPr>
                          <w:szCs w:val="26"/>
                          <w:lang w:eastAsia="ar-SA"/>
                        </w:rPr>
                        <w:tab/>
                      </w:r>
                      <w:r w:rsidRPr="00B0572F">
                        <w:rPr>
                          <w:szCs w:val="26"/>
                          <w:lang w:eastAsia="ar-SA"/>
                        </w:rPr>
                        <w:tab/>
                        <w:t xml:space="preserve">                </w:t>
                      </w:r>
                    </w:p>
                  </w:txbxContent>
                </v:textbox>
                <w10:wrap anchorx="margin"/>
              </v:shape>
            </w:pict>
          </mc:Fallback>
        </mc:AlternateContent>
      </w:r>
    </w:p>
    <w:p w:rsidR="00486625" w:rsidRDefault="00486625" w:rsidP="00486625">
      <w:pPr>
        <w:ind w:left="1068"/>
        <w:jc w:val="both"/>
        <w:rPr>
          <w:sz w:val="26"/>
          <w:szCs w:val="26"/>
        </w:rPr>
      </w:pPr>
    </w:p>
    <w:p w:rsidR="00486625" w:rsidRDefault="00486625" w:rsidP="00486625">
      <w:pPr>
        <w:ind w:left="1068"/>
        <w:jc w:val="both"/>
        <w:rPr>
          <w:sz w:val="26"/>
          <w:szCs w:val="26"/>
        </w:rPr>
      </w:pPr>
    </w:p>
    <w:p w:rsidR="00041543" w:rsidRDefault="00041543" w:rsidP="00486625">
      <w:pPr>
        <w:ind w:left="1068"/>
        <w:jc w:val="both"/>
        <w:rPr>
          <w:sz w:val="26"/>
          <w:szCs w:val="26"/>
        </w:rPr>
      </w:pPr>
    </w:p>
    <w:p w:rsidR="00041543" w:rsidRDefault="00041543" w:rsidP="00486625">
      <w:pPr>
        <w:ind w:left="1068"/>
        <w:jc w:val="both"/>
        <w:rPr>
          <w:sz w:val="26"/>
          <w:szCs w:val="26"/>
        </w:rPr>
      </w:pPr>
    </w:p>
    <w:p w:rsidR="00041543" w:rsidRDefault="00041543" w:rsidP="00486625">
      <w:pPr>
        <w:ind w:left="1068"/>
        <w:jc w:val="both"/>
        <w:rPr>
          <w:sz w:val="26"/>
          <w:szCs w:val="26"/>
        </w:rPr>
      </w:pPr>
      <w:r w:rsidRPr="00041543">
        <w:rPr>
          <w:rFonts w:ascii="Calibri" w:hAnsi="Calibri"/>
          <w:noProof/>
          <w:sz w:val="20"/>
          <w:szCs w:val="22"/>
        </w:rPr>
        <mc:AlternateContent>
          <mc:Choice Requires="wps">
            <w:drawing>
              <wp:anchor distT="0" distB="0" distL="114300" distR="114300" simplePos="0" relativeHeight="251679744" behindDoc="0" locked="0" layoutInCell="1" allowOverlap="1" wp14:anchorId="25E17683" wp14:editId="558C4DBD">
                <wp:simplePos x="0" y="0"/>
                <wp:positionH relativeFrom="column">
                  <wp:posOffset>1181100</wp:posOffset>
                </wp:positionH>
                <wp:positionV relativeFrom="paragraph">
                  <wp:posOffset>56515</wp:posOffset>
                </wp:positionV>
                <wp:extent cx="7049770" cy="34671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9770" cy="346710"/>
                        </a:xfrm>
                        <a:prstGeom prst="rect">
                          <a:avLst/>
                        </a:prstGeom>
                        <a:solidFill>
                          <a:srgbClr val="FFFFFF"/>
                        </a:solidFill>
                        <a:ln w="9525">
                          <a:noFill/>
                          <a:miter lim="800000"/>
                          <a:headEnd/>
                          <a:tailEnd/>
                        </a:ln>
                      </wps:spPr>
                      <wps:txbx>
                        <w:txbxContent>
                          <w:p w:rsidR="00E4530C" w:rsidRPr="00B0572F" w:rsidRDefault="00E4530C" w:rsidP="00041543">
                            <w:pPr>
                              <w:tabs>
                                <w:tab w:val="left" w:pos="7453"/>
                              </w:tabs>
                              <w:jc w:val="center"/>
                              <w:rPr>
                                <w:sz w:val="32"/>
                                <w:szCs w:val="28"/>
                              </w:rPr>
                            </w:pPr>
                            <w:r w:rsidRPr="00B0572F">
                              <w:rPr>
                                <w:sz w:val="32"/>
                                <w:szCs w:val="28"/>
                              </w:rPr>
                              <w:t>План внеурочной деятельности 1-4 классов на 2019-2020 учебный год</w:t>
                            </w:r>
                          </w:p>
                          <w:p w:rsidR="00E4530C" w:rsidRDefault="00E4530C" w:rsidP="0004154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5E17683" id="_x0000_s1034" type="#_x0000_t202" style="position:absolute;left:0;text-align:left;margin-left:93pt;margin-top:4.45pt;width:555.1pt;height:2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" stroked="f">
                <v:textbox>
                  <w:txbxContent>
                    <w:p w:rsidR="009C034F" w:rsidRPr="00B0572F" w:rsidRDefault="009C034F" w:rsidP="00041543">
                      <w:pPr>
                        <w:tabs>
                          <w:tab w:val="left" w:pos="7453"/>
                        </w:tabs>
                        <w:jc w:val="center"/>
                        <w:rPr>
                          <w:sz w:val="32"/>
                          <w:szCs w:val="28"/>
                        </w:rPr>
                      </w:pPr>
                      <w:r w:rsidRPr="00B0572F">
                        <w:rPr>
                          <w:sz w:val="32"/>
                          <w:szCs w:val="28"/>
                        </w:rPr>
                        <w:t>План внеурочной деятельности 1-4 классов на 2019-2020 учебный год</w:t>
                      </w:r>
                    </w:p>
                    <w:p w:rsidR="009C034F" w:rsidRDefault="009C034F" w:rsidP="00041543">
                      <w:pPr>
                        <w:jc w:val="center"/>
                      </w:pPr>
                    </w:p>
                  </w:txbxContent>
                </v:textbox>
              </v:shape>
            </w:pict>
          </mc:Fallback>
        </mc:AlternateContent>
      </w:r>
    </w:p>
    <w:tbl>
      <w:tblPr>
        <w:tblStyle w:val="160"/>
        <w:tblpPr w:leftFromText="180" w:rightFromText="180" w:vertAnchor="text" w:horzAnchor="margin" w:tblpY="1045"/>
        <w:tblW w:w="4938" w:type="pct"/>
        <w:tblLayout w:type="fixed"/>
        <w:tblLook w:val="04A0" w:firstRow="1" w:lastRow="0" w:firstColumn="1" w:lastColumn="0" w:noHBand="0" w:noVBand="1"/>
      </w:tblPr>
      <w:tblGrid>
        <w:gridCol w:w="1723"/>
        <w:gridCol w:w="2754"/>
        <w:gridCol w:w="1752"/>
        <w:gridCol w:w="1376"/>
        <w:gridCol w:w="485"/>
        <w:gridCol w:w="12"/>
        <w:gridCol w:w="610"/>
        <w:gridCol w:w="508"/>
        <w:gridCol w:w="505"/>
        <w:gridCol w:w="93"/>
        <w:gridCol w:w="537"/>
        <w:gridCol w:w="9"/>
        <w:gridCol w:w="6"/>
        <w:gridCol w:w="47"/>
        <w:gridCol w:w="596"/>
        <w:gridCol w:w="6"/>
        <w:gridCol w:w="532"/>
        <w:gridCol w:w="61"/>
        <w:gridCol w:w="470"/>
        <w:gridCol w:w="64"/>
        <w:gridCol w:w="467"/>
        <w:gridCol w:w="497"/>
        <w:gridCol w:w="41"/>
        <w:gridCol w:w="35"/>
        <w:gridCol w:w="421"/>
        <w:gridCol w:w="58"/>
        <w:gridCol w:w="18"/>
        <w:gridCol w:w="421"/>
        <w:gridCol w:w="76"/>
        <w:gridCol w:w="423"/>
      </w:tblGrid>
      <w:tr w:rsidR="00041543" w:rsidRPr="00041543" w:rsidTr="00041543">
        <w:trPr>
          <w:trHeight w:val="563"/>
        </w:trPr>
        <w:tc>
          <w:tcPr>
            <w:tcW w:w="590" w:type="pct"/>
            <w:vAlign w:val="center"/>
          </w:tcPr>
          <w:p w:rsidR="00041543" w:rsidRDefault="00041543" w:rsidP="00041543">
            <w:pPr>
              <w:ind w:left="-533" w:firstLine="533"/>
              <w:jc w:val="center"/>
              <w:rPr>
                <w:b/>
                <w:bCs/>
                <w:sz w:val="20"/>
                <w:szCs w:val="22"/>
              </w:rPr>
            </w:pPr>
          </w:p>
          <w:p w:rsidR="00041543" w:rsidRPr="00041543" w:rsidRDefault="00041543" w:rsidP="00041543">
            <w:pPr>
              <w:ind w:left="-533" w:firstLine="533"/>
              <w:jc w:val="center"/>
              <w:rPr>
                <w:b/>
                <w:sz w:val="20"/>
                <w:szCs w:val="22"/>
              </w:rPr>
            </w:pPr>
          </w:p>
        </w:tc>
        <w:tc>
          <w:tcPr>
            <w:tcW w:w="943" w:type="pct"/>
          </w:tcPr>
          <w:p w:rsidR="00041543" w:rsidRPr="00041543" w:rsidRDefault="00041543" w:rsidP="00041543">
            <w:pPr>
              <w:tabs>
                <w:tab w:val="left" w:pos="4500"/>
                <w:tab w:val="left" w:pos="9180"/>
                <w:tab w:val="left" w:pos="9360"/>
              </w:tabs>
              <w:ind w:left="176"/>
              <w:jc w:val="center"/>
              <w:rPr>
                <w:b/>
                <w:bCs/>
                <w:sz w:val="20"/>
                <w:szCs w:val="22"/>
              </w:rPr>
            </w:pPr>
            <w:r w:rsidRPr="00041543">
              <w:rPr>
                <w:b/>
                <w:bCs/>
                <w:sz w:val="20"/>
                <w:szCs w:val="22"/>
              </w:rPr>
              <w:t>Виды деятельности</w:t>
            </w:r>
          </w:p>
        </w:tc>
        <w:tc>
          <w:tcPr>
            <w:tcW w:w="600" w:type="pct"/>
          </w:tcPr>
          <w:p w:rsidR="00041543" w:rsidRPr="00041543" w:rsidRDefault="00041543" w:rsidP="00041543">
            <w:pPr>
              <w:tabs>
                <w:tab w:val="left" w:pos="4500"/>
                <w:tab w:val="left" w:pos="9180"/>
                <w:tab w:val="left" w:pos="9360"/>
              </w:tabs>
              <w:ind w:left="176"/>
              <w:jc w:val="center"/>
              <w:rPr>
                <w:b/>
                <w:bCs/>
                <w:sz w:val="20"/>
                <w:szCs w:val="22"/>
              </w:rPr>
            </w:pPr>
            <w:r w:rsidRPr="00041543">
              <w:rPr>
                <w:b/>
                <w:bCs/>
                <w:sz w:val="20"/>
                <w:szCs w:val="22"/>
              </w:rPr>
              <w:t>Структура направлений</w:t>
            </w:r>
          </w:p>
        </w:tc>
        <w:tc>
          <w:tcPr>
            <w:tcW w:w="471" w:type="pct"/>
          </w:tcPr>
          <w:p w:rsidR="00041543" w:rsidRPr="00041543" w:rsidRDefault="00041543" w:rsidP="00041543">
            <w:pPr>
              <w:tabs>
                <w:tab w:val="left" w:pos="4500"/>
                <w:tab w:val="left" w:pos="9180"/>
                <w:tab w:val="left" w:pos="9360"/>
              </w:tabs>
              <w:ind w:left="176"/>
              <w:jc w:val="center"/>
              <w:rPr>
                <w:b/>
                <w:bCs/>
                <w:sz w:val="20"/>
                <w:szCs w:val="22"/>
              </w:rPr>
            </w:pPr>
            <w:r w:rsidRPr="00041543">
              <w:rPr>
                <w:b/>
                <w:bCs/>
                <w:sz w:val="20"/>
                <w:szCs w:val="22"/>
              </w:rPr>
              <w:t>Формы</w:t>
            </w:r>
          </w:p>
        </w:tc>
        <w:tc>
          <w:tcPr>
            <w:tcW w:w="170" w:type="pct"/>
            <w:gridSpan w:val="2"/>
          </w:tcPr>
          <w:p w:rsidR="00041543" w:rsidRPr="00041543" w:rsidRDefault="00041543" w:rsidP="00041543">
            <w:pPr>
              <w:jc w:val="center"/>
              <w:rPr>
                <w:b/>
                <w:sz w:val="20"/>
                <w:szCs w:val="22"/>
              </w:rPr>
            </w:pPr>
            <w:r w:rsidRPr="00041543">
              <w:rPr>
                <w:b/>
                <w:sz w:val="20"/>
                <w:szCs w:val="22"/>
              </w:rPr>
              <w:t>1А</w:t>
            </w:r>
          </w:p>
        </w:tc>
        <w:tc>
          <w:tcPr>
            <w:tcW w:w="209" w:type="pct"/>
          </w:tcPr>
          <w:p w:rsidR="00041543" w:rsidRPr="00041543" w:rsidRDefault="00041543" w:rsidP="00041543">
            <w:pPr>
              <w:jc w:val="center"/>
              <w:rPr>
                <w:b/>
                <w:sz w:val="20"/>
                <w:szCs w:val="22"/>
              </w:rPr>
            </w:pPr>
            <w:r w:rsidRPr="00041543">
              <w:rPr>
                <w:b/>
                <w:sz w:val="20"/>
                <w:szCs w:val="22"/>
              </w:rPr>
              <w:t>1Б</w:t>
            </w:r>
          </w:p>
        </w:tc>
        <w:tc>
          <w:tcPr>
            <w:tcW w:w="174" w:type="pct"/>
          </w:tcPr>
          <w:p w:rsidR="00041543" w:rsidRPr="00041543" w:rsidRDefault="00041543" w:rsidP="00041543">
            <w:pPr>
              <w:jc w:val="center"/>
              <w:rPr>
                <w:b/>
                <w:sz w:val="20"/>
                <w:szCs w:val="22"/>
              </w:rPr>
            </w:pPr>
            <w:r w:rsidRPr="00041543">
              <w:rPr>
                <w:b/>
                <w:sz w:val="20"/>
                <w:szCs w:val="22"/>
              </w:rPr>
              <w:t>1В</w:t>
            </w:r>
          </w:p>
        </w:tc>
        <w:tc>
          <w:tcPr>
            <w:tcW w:w="173" w:type="pct"/>
          </w:tcPr>
          <w:p w:rsidR="00041543" w:rsidRPr="00041543" w:rsidRDefault="00041543" w:rsidP="00041543">
            <w:pPr>
              <w:jc w:val="center"/>
              <w:rPr>
                <w:b/>
                <w:sz w:val="20"/>
                <w:szCs w:val="22"/>
              </w:rPr>
            </w:pPr>
            <w:r w:rsidRPr="00041543">
              <w:rPr>
                <w:b/>
                <w:sz w:val="20"/>
                <w:szCs w:val="22"/>
              </w:rPr>
              <w:t>2А</w:t>
            </w:r>
          </w:p>
        </w:tc>
        <w:tc>
          <w:tcPr>
            <w:tcW w:w="216" w:type="pct"/>
            <w:gridSpan w:val="2"/>
          </w:tcPr>
          <w:p w:rsidR="00041543" w:rsidRPr="00041543" w:rsidRDefault="00041543" w:rsidP="00041543">
            <w:pPr>
              <w:jc w:val="center"/>
              <w:rPr>
                <w:b/>
                <w:sz w:val="20"/>
                <w:szCs w:val="22"/>
              </w:rPr>
            </w:pPr>
            <w:r w:rsidRPr="00041543">
              <w:rPr>
                <w:b/>
                <w:sz w:val="20"/>
                <w:szCs w:val="22"/>
              </w:rPr>
              <w:t>2Б</w:t>
            </w:r>
          </w:p>
        </w:tc>
        <w:tc>
          <w:tcPr>
            <w:tcW w:w="225" w:type="pct"/>
            <w:gridSpan w:val="4"/>
          </w:tcPr>
          <w:p w:rsidR="00041543" w:rsidRPr="00041543" w:rsidRDefault="00041543" w:rsidP="00041543">
            <w:pPr>
              <w:jc w:val="center"/>
              <w:rPr>
                <w:b/>
                <w:sz w:val="20"/>
                <w:szCs w:val="22"/>
              </w:rPr>
            </w:pPr>
            <w:r w:rsidRPr="00041543">
              <w:rPr>
                <w:b/>
                <w:sz w:val="20"/>
                <w:szCs w:val="22"/>
              </w:rPr>
              <w:t>2В</w:t>
            </w:r>
          </w:p>
        </w:tc>
        <w:tc>
          <w:tcPr>
            <w:tcW w:w="205" w:type="pct"/>
            <w:gridSpan w:val="3"/>
          </w:tcPr>
          <w:p w:rsidR="00041543" w:rsidRPr="00041543" w:rsidRDefault="00041543" w:rsidP="00041543">
            <w:pPr>
              <w:jc w:val="center"/>
              <w:rPr>
                <w:b/>
                <w:sz w:val="20"/>
                <w:szCs w:val="22"/>
              </w:rPr>
            </w:pPr>
            <w:r w:rsidRPr="00041543">
              <w:rPr>
                <w:b/>
                <w:sz w:val="20"/>
                <w:szCs w:val="22"/>
              </w:rPr>
              <w:t>3А</w:t>
            </w:r>
          </w:p>
        </w:tc>
        <w:tc>
          <w:tcPr>
            <w:tcW w:w="183" w:type="pct"/>
            <w:gridSpan w:val="2"/>
          </w:tcPr>
          <w:p w:rsidR="00041543" w:rsidRPr="00041543" w:rsidRDefault="00041543" w:rsidP="00041543">
            <w:pPr>
              <w:jc w:val="center"/>
              <w:rPr>
                <w:b/>
                <w:sz w:val="20"/>
                <w:szCs w:val="22"/>
              </w:rPr>
            </w:pPr>
            <w:r w:rsidRPr="00041543">
              <w:rPr>
                <w:b/>
                <w:sz w:val="20"/>
                <w:szCs w:val="22"/>
              </w:rPr>
              <w:t>3Б</w:t>
            </w:r>
          </w:p>
        </w:tc>
        <w:tc>
          <w:tcPr>
            <w:tcW w:w="160" w:type="pct"/>
          </w:tcPr>
          <w:p w:rsidR="00041543" w:rsidRPr="00041543" w:rsidRDefault="00041543" w:rsidP="00041543">
            <w:pPr>
              <w:jc w:val="center"/>
              <w:rPr>
                <w:b/>
                <w:sz w:val="20"/>
                <w:szCs w:val="22"/>
              </w:rPr>
            </w:pPr>
            <w:r w:rsidRPr="00041543">
              <w:rPr>
                <w:b/>
                <w:sz w:val="20"/>
                <w:szCs w:val="22"/>
              </w:rPr>
              <w:t>3В</w:t>
            </w:r>
          </w:p>
        </w:tc>
        <w:tc>
          <w:tcPr>
            <w:tcW w:w="196" w:type="pct"/>
            <w:gridSpan w:val="3"/>
          </w:tcPr>
          <w:p w:rsidR="00041543" w:rsidRPr="00041543" w:rsidRDefault="00041543" w:rsidP="00041543">
            <w:pPr>
              <w:jc w:val="center"/>
              <w:rPr>
                <w:b/>
                <w:sz w:val="20"/>
                <w:szCs w:val="22"/>
              </w:rPr>
            </w:pPr>
            <w:r w:rsidRPr="00041543">
              <w:rPr>
                <w:b/>
                <w:sz w:val="20"/>
                <w:szCs w:val="22"/>
              </w:rPr>
              <w:t>4А</w:t>
            </w:r>
          </w:p>
        </w:tc>
        <w:tc>
          <w:tcPr>
            <w:tcW w:w="170" w:type="pct"/>
            <w:gridSpan w:val="3"/>
          </w:tcPr>
          <w:p w:rsidR="00041543" w:rsidRPr="00041543" w:rsidRDefault="00041543" w:rsidP="00041543">
            <w:pPr>
              <w:jc w:val="center"/>
              <w:rPr>
                <w:b/>
                <w:sz w:val="20"/>
                <w:szCs w:val="22"/>
              </w:rPr>
            </w:pPr>
            <w:r w:rsidRPr="00041543">
              <w:rPr>
                <w:b/>
                <w:sz w:val="20"/>
                <w:szCs w:val="22"/>
              </w:rPr>
              <w:t>4Б</w:t>
            </w:r>
          </w:p>
        </w:tc>
        <w:tc>
          <w:tcPr>
            <w:tcW w:w="170" w:type="pct"/>
            <w:gridSpan w:val="2"/>
          </w:tcPr>
          <w:p w:rsidR="00041543" w:rsidRPr="00041543" w:rsidRDefault="00041543" w:rsidP="00041543">
            <w:pPr>
              <w:jc w:val="center"/>
              <w:rPr>
                <w:b/>
                <w:sz w:val="20"/>
                <w:szCs w:val="22"/>
              </w:rPr>
            </w:pPr>
            <w:r w:rsidRPr="00041543">
              <w:rPr>
                <w:b/>
                <w:sz w:val="20"/>
                <w:szCs w:val="22"/>
              </w:rPr>
              <w:t>4В</w:t>
            </w:r>
          </w:p>
        </w:tc>
        <w:tc>
          <w:tcPr>
            <w:tcW w:w="145" w:type="pct"/>
          </w:tcPr>
          <w:p w:rsidR="00041543" w:rsidRPr="00041543" w:rsidRDefault="00041543" w:rsidP="00041543">
            <w:pPr>
              <w:jc w:val="center"/>
              <w:rPr>
                <w:b/>
                <w:sz w:val="20"/>
                <w:szCs w:val="22"/>
              </w:rPr>
            </w:pPr>
            <w:r w:rsidRPr="00041543">
              <w:rPr>
                <w:b/>
                <w:sz w:val="20"/>
                <w:szCs w:val="22"/>
              </w:rPr>
              <w:t>4Г</w:t>
            </w:r>
          </w:p>
        </w:tc>
      </w:tr>
      <w:tr w:rsidR="00041543" w:rsidRPr="00041543" w:rsidTr="00041543">
        <w:trPr>
          <w:trHeight w:hRule="exact" w:val="563"/>
        </w:trPr>
        <w:tc>
          <w:tcPr>
            <w:tcW w:w="590" w:type="pct"/>
          </w:tcPr>
          <w:p w:rsidR="00041543" w:rsidRPr="00041543" w:rsidRDefault="00041543" w:rsidP="00041543">
            <w:pPr>
              <w:tabs>
                <w:tab w:val="left" w:pos="4500"/>
                <w:tab w:val="left" w:pos="9180"/>
                <w:tab w:val="left" w:pos="9360"/>
              </w:tabs>
              <w:ind w:left="-533" w:firstLine="533"/>
              <w:rPr>
                <w:sz w:val="20"/>
                <w:szCs w:val="22"/>
              </w:rPr>
            </w:pPr>
            <w:r w:rsidRPr="00041543">
              <w:rPr>
                <w:sz w:val="20"/>
                <w:szCs w:val="22"/>
              </w:rPr>
              <w:t>Спортивно-</w:t>
            </w:r>
          </w:p>
          <w:p w:rsidR="00041543" w:rsidRPr="00041543" w:rsidRDefault="00041543" w:rsidP="00041543">
            <w:pPr>
              <w:tabs>
                <w:tab w:val="left" w:pos="4500"/>
                <w:tab w:val="left" w:pos="9180"/>
                <w:tab w:val="left" w:pos="9360"/>
              </w:tabs>
              <w:ind w:left="-533" w:firstLine="533"/>
              <w:jc w:val="center"/>
              <w:rPr>
                <w:sz w:val="20"/>
                <w:szCs w:val="22"/>
              </w:rPr>
            </w:pPr>
            <w:r w:rsidRPr="00041543">
              <w:rPr>
                <w:sz w:val="20"/>
                <w:szCs w:val="22"/>
              </w:rPr>
              <w:t>оздоровительное</w:t>
            </w:r>
          </w:p>
          <w:p w:rsidR="00041543" w:rsidRPr="00041543" w:rsidRDefault="00041543" w:rsidP="00041543">
            <w:pPr>
              <w:tabs>
                <w:tab w:val="left" w:pos="4500"/>
                <w:tab w:val="left" w:pos="9180"/>
                <w:tab w:val="left" w:pos="9360"/>
              </w:tabs>
              <w:ind w:left="-533" w:firstLine="533"/>
              <w:jc w:val="center"/>
              <w:rPr>
                <w:b/>
                <w:bCs/>
                <w:sz w:val="20"/>
                <w:szCs w:val="22"/>
              </w:rPr>
            </w:pPr>
          </w:p>
        </w:tc>
        <w:tc>
          <w:tcPr>
            <w:tcW w:w="943" w:type="pct"/>
          </w:tcPr>
          <w:p w:rsidR="00041543" w:rsidRPr="00041543" w:rsidRDefault="00041543" w:rsidP="00041543">
            <w:pPr>
              <w:tabs>
                <w:tab w:val="left" w:pos="4500"/>
                <w:tab w:val="left" w:pos="9180"/>
                <w:tab w:val="left" w:pos="9360"/>
              </w:tabs>
              <w:ind w:left="-533" w:firstLine="533"/>
              <w:rPr>
                <w:sz w:val="20"/>
                <w:szCs w:val="22"/>
              </w:rPr>
            </w:pPr>
            <w:r w:rsidRPr="00041543">
              <w:rPr>
                <w:sz w:val="20"/>
                <w:szCs w:val="22"/>
              </w:rPr>
              <w:t>Игровая деятельность</w:t>
            </w:r>
          </w:p>
        </w:tc>
        <w:tc>
          <w:tcPr>
            <w:tcW w:w="600" w:type="pct"/>
          </w:tcPr>
          <w:p w:rsidR="00041543" w:rsidRPr="00041543" w:rsidRDefault="00041543" w:rsidP="00041543">
            <w:pPr>
              <w:tabs>
                <w:tab w:val="left" w:pos="4500"/>
                <w:tab w:val="left" w:pos="9180"/>
                <w:tab w:val="left" w:pos="9360"/>
              </w:tabs>
              <w:ind w:left="-533" w:firstLine="533"/>
              <w:rPr>
                <w:sz w:val="20"/>
                <w:szCs w:val="22"/>
              </w:rPr>
            </w:pPr>
            <w:r w:rsidRPr="00041543">
              <w:rPr>
                <w:sz w:val="20"/>
                <w:szCs w:val="22"/>
              </w:rPr>
              <w:t>Подвижные игры</w:t>
            </w:r>
          </w:p>
        </w:tc>
        <w:tc>
          <w:tcPr>
            <w:tcW w:w="471" w:type="pct"/>
          </w:tcPr>
          <w:p w:rsidR="00041543" w:rsidRPr="00041543" w:rsidRDefault="00041543" w:rsidP="00041543">
            <w:pPr>
              <w:tabs>
                <w:tab w:val="left" w:pos="4500"/>
                <w:tab w:val="left" w:pos="9180"/>
                <w:tab w:val="left" w:pos="9360"/>
              </w:tabs>
              <w:ind w:left="-533" w:firstLine="533"/>
              <w:jc w:val="center"/>
              <w:rPr>
                <w:b/>
                <w:sz w:val="20"/>
                <w:szCs w:val="22"/>
              </w:rPr>
            </w:pPr>
            <w:r w:rsidRPr="00041543">
              <w:rPr>
                <w:sz w:val="20"/>
                <w:szCs w:val="22"/>
              </w:rPr>
              <w:t>игротека</w:t>
            </w:r>
          </w:p>
        </w:tc>
        <w:tc>
          <w:tcPr>
            <w:tcW w:w="166" w:type="pct"/>
          </w:tcPr>
          <w:p w:rsidR="00041543" w:rsidRPr="00041543" w:rsidRDefault="00041543" w:rsidP="00041543">
            <w:pPr>
              <w:jc w:val="center"/>
              <w:rPr>
                <w:b/>
                <w:sz w:val="20"/>
                <w:szCs w:val="22"/>
              </w:rPr>
            </w:pPr>
            <w:r w:rsidRPr="00041543">
              <w:rPr>
                <w:b/>
                <w:sz w:val="20"/>
                <w:szCs w:val="22"/>
              </w:rPr>
              <w:t>1</w:t>
            </w:r>
          </w:p>
        </w:tc>
        <w:tc>
          <w:tcPr>
            <w:tcW w:w="213" w:type="pct"/>
            <w:gridSpan w:val="2"/>
          </w:tcPr>
          <w:p w:rsidR="00041543" w:rsidRPr="00041543" w:rsidRDefault="00041543" w:rsidP="00041543">
            <w:pPr>
              <w:jc w:val="center"/>
              <w:rPr>
                <w:b/>
                <w:sz w:val="20"/>
                <w:szCs w:val="22"/>
              </w:rPr>
            </w:pPr>
            <w:r w:rsidRPr="00041543">
              <w:rPr>
                <w:b/>
                <w:sz w:val="20"/>
                <w:szCs w:val="22"/>
              </w:rPr>
              <w:t>1</w:t>
            </w:r>
          </w:p>
        </w:tc>
        <w:tc>
          <w:tcPr>
            <w:tcW w:w="174" w:type="pct"/>
          </w:tcPr>
          <w:p w:rsidR="00041543" w:rsidRPr="00041543" w:rsidRDefault="00041543" w:rsidP="00041543">
            <w:pPr>
              <w:jc w:val="center"/>
              <w:rPr>
                <w:b/>
                <w:sz w:val="20"/>
                <w:szCs w:val="22"/>
              </w:rPr>
            </w:pPr>
            <w:r w:rsidRPr="00041543">
              <w:rPr>
                <w:b/>
                <w:sz w:val="20"/>
                <w:szCs w:val="22"/>
              </w:rPr>
              <w:t>1</w:t>
            </w:r>
          </w:p>
        </w:tc>
        <w:tc>
          <w:tcPr>
            <w:tcW w:w="173" w:type="pct"/>
          </w:tcPr>
          <w:p w:rsidR="00041543" w:rsidRPr="00041543" w:rsidRDefault="00041543" w:rsidP="00041543">
            <w:pPr>
              <w:jc w:val="center"/>
              <w:rPr>
                <w:b/>
                <w:sz w:val="20"/>
                <w:szCs w:val="22"/>
              </w:rPr>
            </w:pPr>
            <w:r w:rsidRPr="00041543">
              <w:rPr>
                <w:b/>
                <w:sz w:val="20"/>
                <w:szCs w:val="22"/>
              </w:rPr>
              <w:t>1</w:t>
            </w:r>
          </w:p>
        </w:tc>
        <w:tc>
          <w:tcPr>
            <w:tcW w:w="216" w:type="pct"/>
            <w:gridSpan w:val="2"/>
          </w:tcPr>
          <w:p w:rsidR="00041543" w:rsidRPr="00041543" w:rsidRDefault="00041543" w:rsidP="00041543">
            <w:pPr>
              <w:jc w:val="center"/>
              <w:rPr>
                <w:b/>
                <w:sz w:val="20"/>
                <w:szCs w:val="22"/>
              </w:rPr>
            </w:pPr>
            <w:r w:rsidRPr="00041543">
              <w:rPr>
                <w:b/>
                <w:sz w:val="20"/>
                <w:szCs w:val="22"/>
              </w:rPr>
              <w:t>1</w:t>
            </w:r>
          </w:p>
        </w:tc>
        <w:tc>
          <w:tcPr>
            <w:tcW w:w="225" w:type="pct"/>
            <w:gridSpan w:val="4"/>
          </w:tcPr>
          <w:p w:rsidR="00041543" w:rsidRPr="00041543" w:rsidRDefault="00041543" w:rsidP="00041543">
            <w:pPr>
              <w:jc w:val="center"/>
              <w:rPr>
                <w:b/>
                <w:sz w:val="20"/>
                <w:szCs w:val="22"/>
              </w:rPr>
            </w:pPr>
            <w:r w:rsidRPr="00041543">
              <w:rPr>
                <w:b/>
                <w:sz w:val="20"/>
                <w:szCs w:val="22"/>
              </w:rPr>
              <w:t>1</w:t>
            </w:r>
          </w:p>
        </w:tc>
        <w:tc>
          <w:tcPr>
            <w:tcW w:w="205" w:type="pct"/>
            <w:gridSpan w:val="3"/>
          </w:tcPr>
          <w:p w:rsidR="00041543" w:rsidRPr="00041543" w:rsidRDefault="00041543" w:rsidP="00041543">
            <w:pPr>
              <w:jc w:val="center"/>
              <w:rPr>
                <w:b/>
                <w:sz w:val="20"/>
                <w:szCs w:val="22"/>
              </w:rPr>
            </w:pPr>
            <w:r w:rsidRPr="00041543">
              <w:rPr>
                <w:b/>
                <w:sz w:val="20"/>
                <w:szCs w:val="22"/>
              </w:rPr>
              <w:t>1</w:t>
            </w:r>
          </w:p>
        </w:tc>
        <w:tc>
          <w:tcPr>
            <w:tcW w:w="183" w:type="pct"/>
            <w:gridSpan w:val="2"/>
          </w:tcPr>
          <w:p w:rsidR="00041543" w:rsidRPr="00041543" w:rsidRDefault="00041543" w:rsidP="00041543">
            <w:pPr>
              <w:jc w:val="center"/>
              <w:rPr>
                <w:b/>
                <w:sz w:val="20"/>
                <w:szCs w:val="22"/>
              </w:rPr>
            </w:pPr>
            <w:r w:rsidRPr="00041543">
              <w:rPr>
                <w:b/>
                <w:sz w:val="20"/>
                <w:szCs w:val="22"/>
              </w:rPr>
              <w:t>1</w:t>
            </w:r>
          </w:p>
        </w:tc>
        <w:tc>
          <w:tcPr>
            <w:tcW w:w="160" w:type="pct"/>
          </w:tcPr>
          <w:p w:rsidR="00041543" w:rsidRPr="00041543" w:rsidRDefault="00041543" w:rsidP="00041543">
            <w:pPr>
              <w:jc w:val="center"/>
              <w:rPr>
                <w:b/>
                <w:sz w:val="20"/>
                <w:szCs w:val="22"/>
              </w:rPr>
            </w:pPr>
            <w:r w:rsidRPr="00041543">
              <w:rPr>
                <w:b/>
                <w:sz w:val="20"/>
                <w:szCs w:val="22"/>
              </w:rPr>
              <w:t>1</w:t>
            </w:r>
          </w:p>
        </w:tc>
        <w:tc>
          <w:tcPr>
            <w:tcW w:w="366" w:type="pct"/>
            <w:gridSpan w:val="6"/>
          </w:tcPr>
          <w:p w:rsidR="00041543" w:rsidRPr="00041543" w:rsidRDefault="00041543" w:rsidP="00041543">
            <w:pPr>
              <w:jc w:val="center"/>
              <w:rPr>
                <w:rFonts w:ascii="Calibri" w:hAnsi="Calibri"/>
                <w:sz w:val="22"/>
                <w:szCs w:val="22"/>
              </w:rPr>
            </w:pPr>
            <w:r w:rsidRPr="00041543">
              <w:rPr>
                <w:b/>
                <w:sz w:val="20"/>
                <w:szCs w:val="22"/>
              </w:rPr>
              <w:t>1</w:t>
            </w:r>
          </w:p>
        </w:tc>
        <w:tc>
          <w:tcPr>
            <w:tcW w:w="315" w:type="pct"/>
            <w:gridSpan w:val="3"/>
          </w:tcPr>
          <w:p w:rsidR="00041543" w:rsidRPr="00041543" w:rsidRDefault="00041543" w:rsidP="00041543">
            <w:pPr>
              <w:jc w:val="center"/>
              <w:rPr>
                <w:b/>
                <w:sz w:val="20"/>
                <w:szCs w:val="22"/>
              </w:rPr>
            </w:pPr>
            <w:r w:rsidRPr="00041543">
              <w:rPr>
                <w:b/>
                <w:sz w:val="20"/>
                <w:szCs w:val="22"/>
              </w:rPr>
              <w:t>1</w:t>
            </w:r>
          </w:p>
        </w:tc>
      </w:tr>
      <w:tr w:rsidR="00041543" w:rsidRPr="00041543" w:rsidTr="00041543">
        <w:trPr>
          <w:trHeight w:val="304"/>
        </w:trPr>
        <w:tc>
          <w:tcPr>
            <w:tcW w:w="590" w:type="pct"/>
            <w:vMerge w:val="restart"/>
            <w:vAlign w:val="center"/>
          </w:tcPr>
          <w:p w:rsidR="00041543" w:rsidRPr="00041543" w:rsidRDefault="00041543" w:rsidP="00041543">
            <w:pPr>
              <w:ind w:left="-533" w:firstLine="533"/>
              <w:jc w:val="right"/>
              <w:rPr>
                <w:sz w:val="20"/>
                <w:szCs w:val="22"/>
              </w:rPr>
            </w:pPr>
            <w:r w:rsidRPr="00041543">
              <w:rPr>
                <w:sz w:val="20"/>
                <w:szCs w:val="22"/>
              </w:rPr>
              <w:t>Духовно - нравственное</w:t>
            </w:r>
          </w:p>
        </w:tc>
        <w:tc>
          <w:tcPr>
            <w:tcW w:w="943" w:type="pct"/>
          </w:tcPr>
          <w:p w:rsidR="00041543" w:rsidRPr="00041543" w:rsidRDefault="00041543" w:rsidP="00041543">
            <w:pPr>
              <w:tabs>
                <w:tab w:val="left" w:pos="4500"/>
                <w:tab w:val="left" w:pos="9180"/>
                <w:tab w:val="left" w:pos="9360"/>
              </w:tabs>
              <w:ind w:left="-533" w:firstLine="533"/>
              <w:rPr>
                <w:sz w:val="20"/>
                <w:szCs w:val="22"/>
              </w:rPr>
            </w:pPr>
            <w:r w:rsidRPr="00041543">
              <w:rPr>
                <w:sz w:val="20"/>
                <w:szCs w:val="22"/>
              </w:rPr>
              <w:t>Краеведческая деятельность</w:t>
            </w:r>
          </w:p>
        </w:tc>
        <w:tc>
          <w:tcPr>
            <w:tcW w:w="600" w:type="pct"/>
          </w:tcPr>
          <w:p w:rsidR="00041543" w:rsidRPr="00041543" w:rsidRDefault="00041543" w:rsidP="00041543">
            <w:pPr>
              <w:tabs>
                <w:tab w:val="left" w:pos="4500"/>
                <w:tab w:val="left" w:pos="9180"/>
                <w:tab w:val="left" w:pos="9360"/>
              </w:tabs>
              <w:ind w:left="-533" w:firstLine="533"/>
              <w:jc w:val="center"/>
              <w:rPr>
                <w:sz w:val="20"/>
                <w:szCs w:val="22"/>
              </w:rPr>
            </w:pPr>
            <w:r w:rsidRPr="00041543">
              <w:rPr>
                <w:sz w:val="20"/>
                <w:szCs w:val="22"/>
              </w:rPr>
              <w:t>Я-ярославец</w:t>
            </w:r>
          </w:p>
        </w:tc>
        <w:tc>
          <w:tcPr>
            <w:tcW w:w="471" w:type="pct"/>
          </w:tcPr>
          <w:p w:rsidR="00041543" w:rsidRPr="00041543" w:rsidRDefault="00041543" w:rsidP="00041543">
            <w:pPr>
              <w:tabs>
                <w:tab w:val="left" w:pos="4500"/>
                <w:tab w:val="left" w:pos="9180"/>
                <w:tab w:val="left" w:pos="9360"/>
              </w:tabs>
              <w:ind w:left="-533" w:firstLine="533"/>
              <w:jc w:val="center"/>
              <w:rPr>
                <w:b/>
                <w:sz w:val="20"/>
                <w:szCs w:val="22"/>
              </w:rPr>
            </w:pPr>
            <w:r w:rsidRPr="00041543">
              <w:rPr>
                <w:sz w:val="20"/>
                <w:szCs w:val="22"/>
              </w:rPr>
              <w:t>объединение</w:t>
            </w:r>
          </w:p>
        </w:tc>
        <w:tc>
          <w:tcPr>
            <w:tcW w:w="170" w:type="pct"/>
            <w:gridSpan w:val="2"/>
          </w:tcPr>
          <w:p w:rsidR="00041543" w:rsidRPr="00041543" w:rsidRDefault="00041543" w:rsidP="00041543">
            <w:pPr>
              <w:jc w:val="center"/>
              <w:rPr>
                <w:b/>
                <w:sz w:val="20"/>
                <w:szCs w:val="22"/>
              </w:rPr>
            </w:pPr>
            <w:r w:rsidRPr="00041543">
              <w:rPr>
                <w:b/>
                <w:sz w:val="20"/>
                <w:szCs w:val="22"/>
              </w:rPr>
              <w:t>1</w:t>
            </w:r>
          </w:p>
        </w:tc>
        <w:tc>
          <w:tcPr>
            <w:tcW w:w="209" w:type="pct"/>
          </w:tcPr>
          <w:p w:rsidR="00041543" w:rsidRPr="00041543" w:rsidRDefault="00041543" w:rsidP="00041543">
            <w:pPr>
              <w:jc w:val="center"/>
              <w:rPr>
                <w:rFonts w:ascii="Calibri" w:hAnsi="Calibri"/>
                <w:sz w:val="22"/>
                <w:szCs w:val="22"/>
              </w:rPr>
            </w:pPr>
            <w:r w:rsidRPr="00041543">
              <w:rPr>
                <w:b/>
                <w:sz w:val="20"/>
                <w:szCs w:val="22"/>
              </w:rPr>
              <w:t>1</w:t>
            </w:r>
          </w:p>
        </w:tc>
        <w:tc>
          <w:tcPr>
            <w:tcW w:w="174" w:type="pct"/>
          </w:tcPr>
          <w:p w:rsidR="00041543" w:rsidRPr="00041543" w:rsidRDefault="00041543" w:rsidP="00041543">
            <w:pPr>
              <w:jc w:val="center"/>
              <w:rPr>
                <w:rFonts w:ascii="Calibri" w:hAnsi="Calibri"/>
                <w:sz w:val="22"/>
                <w:szCs w:val="22"/>
              </w:rPr>
            </w:pPr>
            <w:r w:rsidRPr="00041543">
              <w:rPr>
                <w:b/>
                <w:sz w:val="20"/>
                <w:szCs w:val="22"/>
              </w:rPr>
              <w:t>1</w:t>
            </w:r>
          </w:p>
        </w:tc>
        <w:tc>
          <w:tcPr>
            <w:tcW w:w="173" w:type="pct"/>
          </w:tcPr>
          <w:p w:rsidR="00041543" w:rsidRPr="00041543" w:rsidRDefault="00041543" w:rsidP="00041543">
            <w:pPr>
              <w:jc w:val="center"/>
              <w:rPr>
                <w:rFonts w:ascii="Calibri" w:hAnsi="Calibri"/>
                <w:sz w:val="22"/>
                <w:szCs w:val="22"/>
              </w:rPr>
            </w:pPr>
            <w:r w:rsidRPr="00041543">
              <w:rPr>
                <w:b/>
                <w:sz w:val="20"/>
                <w:szCs w:val="22"/>
              </w:rPr>
              <w:t>1</w:t>
            </w:r>
          </w:p>
        </w:tc>
        <w:tc>
          <w:tcPr>
            <w:tcW w:w="219" w:type="pct"/>
            <w:gridSpan w:val="3"/>
          </w:tcPr>
          <w:p w:rsidR="00041543" w:rsidRPr="00041543" w:rsidRDefault="00041543" w:rsidP="00041543">
            <w:pPr>
              <w:jc w:val="center"/>
              <w:rPr>
                <w:rFonts w:ascii="Calibri" w:hAnsi="Calibri"/>
                <w:sz w:val="22"/>
                <w:szCs w:val="22"/>
              </w:rPr>
            </w:pPr>
            <w:r w:rsidRPr="00041543">
              <w:rPr>
                <w:b/>
                <w:sz w:val="20"/>
                <w:szCs w:val="22"/>
              </w:rPr>
              <w:t>1</w:t>
            </w:r>
          </w:p>
        </w:tc>
        <w:tc>
          <w:tcPr>
            <w:tcW w:w="222" w:type="pct"/>
            <w:gridSpan w:val="3"/>
          </w:tcPr>
          <w:p w:rsidR="00041543" w:rsidRPr="00041543" w:rsidRDefault="00041543" w:rsidP="00041543">
            <w:pPr>
              <w:jc w:val="center"/>
              <w:rPr>
                <w:rFonts w:ascii="Calibri" w:hAnsi="Calibri"/>
                <w:sz w:val="22"/>
                <w:szCs w:val="22"/>
              </w:rPr>
            </w:pPr>
            <w:r w:rsidRPr="00041543">
              <w:rPr>
                <w:b/>
                <w:sz w:val="20"/>
                <w:szCs w:val="22"/>
              </w:rPr>
              <w:t>1</w:t>
            </w:r>
          </w:p>
        </w:tc>
        <w:tc>
          <w:tcPr>
            <w:tcW w:w="205" w:type="pct"/>
            <w:gridSpan w:val="3"/>
          </w:tcPr>
          <w:p w:rsidR="00041543" w:rsidRPr="00041543" w:rsidRDefault="00041543" w:rsidP="00041543">
            <w:pPr>
              <w:jc w:val="center"/>
              <w:rPr>
                <w:b/>
                <w:sz w:val="20"/>
                <w:szCs w:val="22"/>
              </w:rPr>
            </w:pPr>
          </w:p>
        </w:tc>
        <w:tc>
          <w:tcPr>
            <w:tcW w:w="183" w:type="pct"/>
            <w:gridSpan w:val="2"/>
          </w:tcPr>
          <w:p w:rsidR="00041543" w:rsidRPr="00041543" w:rsidRDefault="00041543" w:rsidP="00041543">
            <w:pPr>
              <w:jc w:val="center"/>
              <w:rPr>
                <w:b/>
                <w:sz w:val="20"/>
                <w:szCs w:val="22"/>
              </w:rPr>
            </w:pPr>
          </w:p>
        </w:tc>
        <w:tc>
          <w:tcPr>
            <w:tcW w:w="160" w:type="pct"/>
          </w:tcPr>
          <w:p w:rsidR="00041543" w:rsidRPr="00041543" w:rsidRDefault="00041543" w:rsidP="00041543">
            <w:pPr>
              <w:jc w:val="center"/>
              <w:rPr>
                <w:b/>
                <w:sz w:val="20"/>
                <w:szCs w:val="22"/>
              </w:rPr>
            </w:pPr>
          </w:p>
        </w:tc>
        <w:tc>
          <w:tcPr>
            <w:tcW w:w="196" w:type="pct"/>
            <w:gridSpan w:val="3"/>
          </w:tcPr>
          <w:p w:rsidR="00041543" w:rsidRPr="00041543" w:rsidRDefault="00041543" w:rsidP="00041543">
            <w:pPr>
              <w:jc w:val="center"/>
              <w:rPr>
                <w:b/>
                <w:sz w:val="20"/>
                <w:szCs w:val="22"/>
              </w:rPr>
            </w:pPr>
          </w:p>
        </w:tc>
        <w:tc>
          <w:tcPr>
            <w:tcW w:w="170" w:type="pct"/>
            <w:gridSpan w:val="3"/>
          </w:tcPr>
          <w:p w:rsidR="00041543" w:rsidRPr="00041543" w:rsidRDefault="00041543" w:rsidP="00041543">
            <w:pPr>
              <w:jc w:val="center"/>
              <w:rPr>
                <w:b/>
                <w:sz w:val="20"/>
                <w:szCs w:val="22"/>
              </w:rPr>
            </w:pPr>
          </w:p>
        </w:tc>
        <w:tc>
          <w:tcPr>
            <w:tcW w:w="170" w:type="pct"/>
            <w:gridSpan w:val="2"/>
          </w:tcPr>
          <w:p w:rsidR="00041543" w:rsidRPr="00041543" w:rsidRDefault="00041543" w:rsidP="00041543">
            <w:pPr>
              <w:jc w:val="center"/>
              <w:rPr>
                <w:b/>
                <w:sz w:val="20"/>
                <w:szCs w:val="22"/>
              </w:rPr>
            </w:pPr>
          </w:p>
        </w:tc>
        <w:tc>
          <w:tcPr>
            <w:tcW w:w="145" w:type="pct"/>
          </w:tcPr>
          <w:p w:rsidR="00041543" w:rsidRPr="00041543" w:rsidRDefault="00041543" w:rsidP="00041543">
            <w:pPr>
              <w:jc w:val="center"/>
              <w:rPr>
                <w:b/>
                <w:sz w:val="20"/>
                <w:szCs w:val="22"/>
              </w:rPr>
            </w:pPr>
          </w:p>
        </w:tc>
      </w:tr>
      <w:tr w:rsidR="00041543" w:rsidRPr="00041543" w:rsidTr="00041543">
        <w:trPr>
          <w:trHeight w:val="509"/>
        </w:trPr>
        <w:tc>
          <w:tcPr>
            <w:tcW w:w="590" w:type="pct"/>
            <w:vMerge/>
            <w:vAlign w:val="center"/>
          </w:tcPr>
          <w:p w:rsidR="00041543" w:rsidRPr="00041543" w:rsidRDefault="00041543" w:rsidP="00041543">
            <w:pPr>
              <w:ind w:left="-533" w:firstLine="533"/>
              <w:jc w:val="center"/>
              <w:rPr>
                <w:sz w:val="22"/>
                <w:szCs w:val="22"/>
              </w:rPr>
            </w:pPr>
          </w:p>
        </w:tc>
        <w:tc>
          <w:tcPr>
            <w:tcW w:w="943" w:type="pct"/>
          </w:tcPr>
          <w:p w:rsidR="00041543" w:rsidRPr="00041543" w:rsidRDefault="00041543" w:rsidP="00041543">
            <w:pPr>
              <w:tabs>
                <w:tab w:val="left" w:pos="4500"/>
                <w:tab w:val="left" w:pos="9180"/>
                <w:tab w:val="left" w:pos="9360"/>
              </w:tabs>
              <w:ind w:left="-533" w:firstLine="533"/>
              <w:rPr>
                <w:sz w:val="22"/>
                <w:szCs w:val="22"/>
              </w:rPr>
            </w:pPr>
            <w:r w:rsidRPr="00041543">
              <w:rPr>
                <w:sz w:val="20"/>
                <w:szCs w:val="22"/>
              </w:rPr>
              <w:t>Краеведческая деятельность</w:t>
            </w:r>
          </w:p>
        </w:tc>
        <w:tc>
          <w:tcPr>
            <w:tcW w:w="600" w:type="pct"/>
          </w:tcPr>
          <w:p w:rsidR="00041543" w:rsidRPr="00041543" w:rsidRDefault="00041543" w:rsidP="00041543">
            <w:pPr>
              <w:tabs>
                <w:tab w:val="left" w:pos="4500"/>
                <w:tab w:val="left" w:pos="9180"/>
                <w:tab w:val="left" w:pos="9360"/>
              </w:tabs>
              <w:ind w:left="-533" w:firstLine="533"/>
              <w:jc w:val="center"/>
              <w:rPr>
                <w:sz w:val="22"/>
                <w:szCs w:val="22"/>
              </w:rPr>
            </w:pPr>
            <w:r w:rsidRPr="00041543">
              <w:rPr>
                <w:sz w:val="22"/>
                <w:szCs w:val="22"/>
              </w:rPr>
              <w:t>Ярославль и</w:t>
            </w:r>
          </w:p>
          <w:p w:rsidR="00041543" w:rsidRPr="00041543" w:rsidRDefault="00041543" w:rsidP="00041543">
            <w:pPr>
              <w:tabs>
                <w:tab w:val="left" w:pos="4500"/>
                <w:tab w:val="left" w:pos="9180"/>
                <w:tab w:val="left" w:pos="9360"/>
              </w:tabs>
              <w:ind w:left="-533" w:firstLine="533"/>
              <w:jc w:val="center"/>
              <w:rPr>
                <w:sz w:val="22"/>
                <w:szCs w:val="22"/>
              </w:rPr>
            </w:pPr>
            <w:r w:rsidRPr="00041543">
              <w:rPr>
                <w:sz w:val="22"/>
                <w:szCs w:val="22"/>
              </w:rPr>
              <w:t>ярославцы</w:t>
            </w:r>
          </w:p>
        </w:tc>
        <w:tc>
          <w:tcPr>
            <w:tcW w:w="471" w:type="pct"/>
          </w:tcPr>
          <w:p w:rsidR="00041543" w:rsidRPr="00041543" w:rsidRDefault="00041543" w:rsidP="00041543">
            <w:pPr>
              <w:jc w:val="center"/>
              <w:rPr>
                <w:b/>
                <w:sz w:val="22"/>
                <w:szCs w:val="22"/>
              </w:rPr>
            </w:pPr>
            <w:r w:rsidRPr="00041543">
              <w:rPr>
                <w:sz w:val="22"/>
                <w:szCs w:val="22"/>
              </w:rPr>
              <w:t>объединение</w:t>
            </w:r>
          </w:p>
        </w:tc>
        <w:tc>
          <w:tcPr>
            <w:tcW w:w="170" w:type="pct"/>
            <w:gridSpan w:val="2"/>
          </w:tcPr>
          <w:p w:rsidR="00041543" w:rsidRPr="00041543" w:rsidRDefault="00041543" w:rsidP="00041543">
            <w:pPr>
              <w:jc w:val="center"/>
              <w:rPr>
                <w:b/>
                <w:sz w:val="22"/>
                <w:szCs w:val="22"/>
              </w:rPr>
            </w:pPr>
          </w:p>
        </w:tc>
        <w:tc>
          <w:tcPr>
            <w:tcW w:w="209" w:type="pct"/>
          </w:tcPr>
          <w:p w:rsidR="00041543" w:rsidRPr="00041543" w:rsidRDefault="00041543" w:rsidP="00041543">
            <w:pPr>
              <w:jc w:val="center"/>
              <w:rPr>
                <w:b/>
                <w:sz w:val="22"/>
                <w:szCs w:val="22"/>
              </w:rPr>
            </w:pPr>
          </w:p>
        </w:tc>
        <w:tc>
          <w:tcPr>
            <w:tcW w:w="174" w:type="pct"/>
          </w:tcPr>
          <w:p w:rsidR="00041543" w:rsidRPr="00041543" w:rsidRDefault="00041543" w:rsidP="00041543">
            <w:pPr>
              <w:jc w:val="center"/>
              <w:rPr>
                <w:b/>
                <w:sz w:val="22"/>
                <w:szCs w:val="22"/>
              </w:rPr>
            </w:pPr>
          </w:p>
        </w:tc>
        <w:tc>
          <w:tcPr>
            <w:tcW w:w="173" w:type="pct"/>
          </w:tcPr>
          <w:p w:rsidR="00041543" w:rsidRPr="00041543" w:rsidRDefault="00041543" w:rsidP="00041543">
            <w:pPr>
              <w:jc w:val="center"/>
              <w:rPr>
                <w:b/>
                <w:sz w:val="22"/>
                <w:szCs w:val="22"/>
              </w:rPr>
            </w:pPr>
          </w:p>
        </w:tc>
        <w:tc>
          <w:tcPr>
            <w:tcW w:w="219" w:type="pct"/>
            <w:gridSpan w:val="3"/>
          </w:tcPr>
          <w:p w:rsidR="00041543" w:rsidRPr="00041543" w:rsidRDefault="00041543" w:rsidP="00041543">
            <w:pPr>
              <w:jc w:val="center"/>
              <w:rPr>
                <w:b/>
                <w:sz w:val="22"/>
                <w:szCs w:val="22"/>
              </w:rPr>
            </w:pPr>
          </w:p>
        </w:tc>
        <w:tc>
          <w:tcPr>
            <w:tcW w:w="222" w:type="pct"/>
            <w:gridSpan w:val="3"/>
          </w:tcPr>
          <w:p w:rsidR="00041543" w:rsidRPr="00041543" w:rsidRDefault="00041543" w:rsidP="00041543">
            <w:pPr>
              <w:jc w:val="center"/>
              <w:rPr>
                <w:b/>
                <w:sz w:val="22"/>
                <w:szCs w:val="22"/>
              </w:rPr>
            </w:pPr>
          </w:p>
        </w:tc>
        <w:tc>
          <w:tcPr>
            <w:tcW w:w="205" w:type="pct"/>
            <w:gridSpan w:val="3"/>
          </w:tcPr>
          <w:p w:rsidR="00041543" w:rsidRPr="00041543" w:rsidRDefault="00041543" w:rsidP="00041543">
            <w:pPr>
              <w:jc w:val="center"/>
              <w:rPr>
                <w:rFonts w:ascii="Calibri" w:hAnsi="Calibri"/>
                <w:sz w:val="22"/>
                <w:szCs w:val="22"/>
              </w:rPr>
            </w:pPr>
            <w:r w:rsidRPr="00041543">
              <w:rPr>
                <w:b/>
                <w:sz w:val="20"/>
                <w:szCs w:val="22"/>
              </w:rPr>
              <w:t>1</w:t>
            </w:r>
          </w:p>
        </w:tc>
        <w:tc>
          <w:tcPr>
            <w:tcW w:w="183" w:type="pct"/>
            <w:gridSpan w:val="2"/>
          </w:tcPr>
          <w:p w:rsidR="00041543" w:rsidRPr="00041543" w:rsidRDefault="00041543" w:rsidP="00041543">
            <w:pPr>
              <w:jc w:val="center"/>
              <w:rPr>
                <w:rFonts w:ascii="Calibri" w:hAnsi="Calibri"/>
                <w:sz w:val="22"/>
                <w:szCs w:val="22"/>
              </w:rPr>
            </w:pPr>
            <w:r w:rsidRPr="00041543">
              <w:rPr>
                <w:b/>
                <w:sz w:val="20"/>
                <w:szCs w:val="22"/>
              </w:rPr>
              <w:t>1</w:t>
            </w:r>
          </w:p>
        </w:tc>
        <w:tc>
          <w:tcPr>
            <w:tcW w:w="160" w:type="pct"/>
          </w:tcPr>
          <w:p w:rsidR="00041543" w:rsidRPr="00041543" w:rsidRDefault="00041543" w:rsidP="00041543">
            <w:pPr>
              <w:jc w:val="center"/>
              <w:rPr>
                <w:rFonts w:ascii="Calibri" w:hAnsi="Calibri"/>
                <w:sz w:val="22"/>
                <w:szCs w:val="22"/>
              </w:rPr>
            </w:pPr>
            <w:r w:rsidRPr="00041543">
              <w:rPr>
                <w:b/>
                <w:sz w:val="20"/>
                <w:szCs w:val="22"/>
              </w:rPr>
              <w:t>1</w:t>
            </w:r>
          </w:p>
        </w:tc>
        <w:tc>
          <w:tcPr>
            <w:tcW w:w="196" w:type="pct"/>
            <w:gridSpan w:val="3"/>
          </w:tcPr>
          <w:p w:rsidR="00041543" w:rsidRPr="00041543" w:rsidRDefault="00041543" w:rsidP="00041543">
            <w:pPr>
              <w:jc w:val="center"/>
              <w:rPr>
                <w:rFonts w:ascii="Calibri" w:hAnsi="Calibri"/>
                <w:sz w:val="22"/>
                <w:szCs w:val="22"/>
              </w:rPr>
            </w:pPr>
            <w:r w:rsidRPr="00041543">
              <w:rPr>
                <w:b/>
                <w:sz w:val="20"/>
                <w:szCs w:val="22"/>
              </w:rPr>
              <w:t>1</w:t>
            </w:r>
          </w:p>
        </w:tc>
        <w:tc>
          <w:tcPr>
            <w:tcW w:w="170" w:type="pct"/>
            <w:gridSpan w:val="3"/>
          </w:tcPr>
          <w:p w:rsidR="00041543" w:rsidRPr="00041543" w:rsidRDefault="00041543" w:rsidP="00041543">
            <w:pPr>
              <w:jc w:val="center"/>
              <w:rPr>
                <w:rFonts w:ascii="Calibri" w:hAnsi="Calibri"/>
                <w:sz w:val="22"/>
                <w:szCs w:val="22"/>
              </w:rPr>
            </w:pPr>
            <w:r w:rsidRPr="00041543">
              <w:rPr>
                <w:b/>
                <w:sz w:val="20"/>
                <w:szCs w:val="22"/>
              </w:rPr>
              <w:t>1</w:t>
            </w:r>
          </w:p>
        </w:tc>
        <w:tc>
          <w:tcPr>
            <w:tcW w:w="170" w:type="pct"/>
            <w:gridSpan w:val="2"/>
          </w:tcPr>
          <w:p w:rsidR="00041543" w:rsidRPr="00041543" w:rsidRDefault="00041543" w:rsidP="00041543">
            <w:pPr>
              <w:jc w:val="center"/>
              <w:rPr>
                <w:rFonts w:ascii="Calibri" w:hAnsi="Calibri"/>
                <w:sz w:val="22"/>
                <w:szCs w:val="22"/>
              </w:rPr>
            </w:pPr>
            <w:r w:rsidRPr="00041543">
              <w:rPr>
                <w:b/>
                <w:sz w:val="20"/>
                <w:szCs w:val="22"/>
              </w:rPr>
              <w:t>1</w:t>
            </w:r>
          </w:p>
        </w:tc>
        <w:tc>
          <w:tcPr>
            <w:tcW w:w="145" w:type="pct"/>
          </w:tcPr>
          <w:p w:rsidR="00041543" w:rsidRPr="00041543" w:rsidRDefault="00041543" w:rsidP="00041543">
            <w:pPr>
              <w:jc w:val="center"/>
              <w:rPr>
                <w:b/>
                <w:sz w:val="20"/>
                <w:szCs w:val="22"/>
              </w:rPr>
            </w:pPr>
            <w:r w:rsidRPr="00041543">
              <w:rPr>
                <w:b/>
                <w:sz w:val="20"/>
                <w:szCs w:val="22"/>
              </w:rPr>
              <w:t>1</w:t>
            </w:r>
          </w:p>
        </w:tc>
      </w:tr>
      <w:tr w:rsidR="00041543" w:rsidRPr="00041543" w:rsidTr="00041543">
        <w:trPr>
          <w:trHeight w:val="559"/>
        </w:trPr>
        <w:tc>
          <w:tcPr>
            <w:tcW w:w="590" w:type="pct"/>
            <w:vMerge w:val="restart"/>
            <w:vAlign w:val="center"/>
          </w:tcPr>
          <w:p w:rsidR="00041543" w:rsidRPr="00041543" w:rsidRDefault="00041543" w:rsidP="00041543">
            <w:pPr>
              <w:ind w:left="34" w:hanging="34"/>
              <w:jc w:val="center"/>
              <w:rPr>
                <w:sz w:val="22"/>
                <w:szCs w:val="22"/>
              </w:rPr>
            </w:pPr>
            <w:r w:rsidRPr="00041543">
              <w:rPr>
                <w:sz w:val="22"/>
                <w:szCs w:val="22"/>
              </w:rPr>
              <w:t>Социальное</w:t>
            </w:r>
          </w:p>
        </w:tc>
        <w:tc>
          <w:tcPr>
            <w:tcW w:w="943" w:type="pct"/>
          </w:tcPr>
          <w:p w:rsidR="00041543" w:rsidRPr="00041543" w:rsidRDefault="00041543" w:rsidP="00041543">
            <w:pPr>
              <w:tabs>
                <w:tab w:val="left" w:pos="4500"/>
                <w:tab w:val="left" w:pos="9180"/>
                <w:tab w:val="left" w:pos="9360"/>
              </w:tabs>
              <w:ind w:left="-533" w:firstLine="533"/>
              <w:jc w:val="center"/>
              <w:rPr>
                <w:sz w:val="22"/>
                <w:szCs w:val="22"/>
              </w:rPr>
            </w:pPr>
            <w:r w:rsidRPr="00041543">
              <w:rPr>
                <w:sz w:val="22"/>
                <w:szCs w:val="22"/>
              </w:rPr>
              <w:t xml:space="preserve">Самопознание, </w:t>
            </w:r>
            <w:proofErr w:type="spellStart"/>
            <w:r w:rsidRPr="00041543">
              <w:rPr>
                <w:sz w:val="22"/>
                <w:szCs w:val="22"/>
              </w:rPr>
              <w:t>самосовершенство</w:t>
            </w:r>
            <w:proofErr w:type="spellEnd"/>
          </w:p>
        </w:tc>
        <w:tc>
          <w:tcPr>
            <w:tcW w:w="600" w:type="pct"/>
          </w:tcPr>
          <w:p w:rsidR="00041543" w:rsidRPr="00041543" w:rsidRDefault="00041543" w:rsidP="00041543">
            <w:pPr>
              <w:tabs>
                <w:tab w:val="left" w:pos="4500"/>
                <w:tab w:val="left" w:pos="9180"/>
                <w:tab w:val="left" w:pos="9360"/>
              </w:tabs>
              <w:ind w:left="-533" w:firstLine="533"/>
              <w:jc w:val="center"/>
              <w:rPr>
                <w:sz w:val="22"/>
                <w:szCs w:val="22"/>
              </w:rPr>
            </w:pPr>
            <w:r w:rsidRPr="00041543">
              <w:rPr>
                <w:sz w:val="22"/>
                <w:szCs w:val="22"/>
              </w:rPr>
              <w:t>Тропинка к</w:t>
            </w:r>
          </w:p>
          <w:p w:rsidR="00041543" w:rsidRPr="00041543" w:rsidRDefault="00041543" w:rsidP="00041543">
            <w:pPr>
              <w:tabs>
                <w:tab w:val="left" w:pos="4500"/>
                <w:tab w:val="left" w:pos="9180"/>
                <w:tab w:val="left" w:pos="9360"/>
              </w:tabs>
              <w:ind w:left="-533" w:firstLine="533"/>
              <w:jc w:val="center"/>
              <w:rPr>
                <w:sz w:val="22"/>
                <w:szCs w:val="22"/>
              </w:rPr>
            </w:pPr>
            <w:r w:rsidRPr="00041543">
              <w:rPr>
                <w:sz w:val="22"/>
                <w:szCs w:val="22"/>
              </w:rPr>
              <w:t>своему «Я»</w:t>
            </w:r>
          </w:p>
        </w:tc>
        <w:tc>
          <w:tcPr>
            <w:tcW w:w="471" w:type="pct"/>
          </w:tcPr>
          <w:p w:rsidR="00041543" w:rsidRPr="00041543" w:rsidRDefault="00041543" w:rsidP="00041543">
            <w:pPr>
              <w:tabs>
                <w:tab w:val="left" w:pos="4500"/>
                <w:tab w:val="left" w:pos="9180"/>
                <w:tab w:val="left" w:pos="9360"/>
              </w:tabs>
              <w:ind w:left="-533" w:firstLine="533"/>
              <w:jc w:val="center"/>
              <w:rPr>
                <w:sz w:val="22"/>
                <w:szCs w:val="22"/>
              </w:rPr>
            </w:pPr>
            <w:r w:rsidRPr="00041543">
              <w:rPr>
                <w:sz w:val="22"/>
                <w:szCs w:val="22"/>
              </w:rPr>
              <w:t>клуб</w:t>
            </w:r>
          </w:p>
        </w:tc>
        <w:tc>
          <w:tcPr>
            <w:tcW w:w="170" w:type="pct"/>
            <w:gridSpan w:val="2"/>
          </w:tcPr>
          <w:p w:rsidR="00041543" w:rsidRPr="00041543" w:rsidRDefault="00041543" w:rsidP="00041543">
            <w:pPr>
              <w:jc w:val="center"/>
              <w:rPr>
                <w:rFonts w:ascii="Calibri" w:hAnsi="Calibri"/>
                <w:sz w:val="22"/>
                <w:szCs w:val="22"/>
              </w:rPr>
            </w:pPr>
            <w:r w:rsidRPr="00041543">
              <w:rPr>
                <w:b/>
                <w:sz w:val="20"/>
                <w:szCs w:val="22"/>
              </w:rPr>
              <w:t>1</w:t>
            </w:r>
          </w:p>
        </w:tc>
        <w:tc>
          <w:tcPr>
            <w:tcW w:w="209" w:type="pct"/>
          </w:tcPr>
          <w:p w:rsidR="00041543" w:rsidRPr="00041543" w:rsidRDefault="00041543" w:rsidP="00041543">
            <w:pPr>
              <w:jc w:val="center"/>
              <w:rPr>
                <w:rFonts w:ascii="Calibri" w:hAnsi="Calibri"/>
                <w:sz w:val="22"/>
                <w:szCs w:val="22"/>
              </w:rPr>
            </w:pPr>
            <w:r w:rsidRPr="00041543">
              <w:rPr>
                <w:b/>
                <w:sz w:val="20"/>
                <w:szCs w:val="22"/>
              </w:rPr>
              <w:t>1</w:t>
            </w:r>
          </w:p>
        </w:tc>
        <w:tc>
          <w:tcPr>
            <w:tcW w:w="174" w:type="pct"/>
          </w:tcPr>
          <w:p w:rsidR="00041543" w:rsidRPr="00041543" w:rsidRDefault="00041543" w:rsidP="00041543">
            <w:pPr>
              <w:jc w:val="center"/>
              <w:rPr>
                <w:rFonts w:ascii="Calibri" w:hAnsi="Calibri"/>
                <w:sz w:val="22"/>
                <w:szCs w:val="22"/>
              </w:rPr>
            </w:pPr>
            <w:r w:rsidRPr="00041543">
              <w:rPr>
                <w:b/>
                <w:sz w:val="20"/>
                <w:szCs w:val="22"/>
              </w:rPr>
              <w:t>1</w:t>
            </w:r>
          </w:p>
        </w:tc>
        <w:tc>
          <w:tcPr>
            <w:tcW w:w="173" w:type="pct"/>
          </w:tcPr>
          <w:p w:rsidR="00041543" w:rsidRPr="00041543" w:rsidRDefault="00041543" w:rsidP="00041543">
            <w:pPr>
              <w:jc w:val="center"/>
              <w:rPr>
                <w:rFonts w:ascii="Calibri" w:hAnsi="Calibri"/>
                <w:sz w:val="22"/>
                <w:szCs w:val="22"/>
              </w:rPr>
            </w:pPr>
            <w:r w:rsidRPr="00041543">
              <w:rPr>
                <w:b/>
                <w:sz w:val="20"/>
                <w:szCs w:val="22"/>
              </w:rPr>
              <w:t>1</w:t>
            </w:r>
          </w:p>
        </w:tc>
        <w:tc>
          <w:tcPr>
            <w:tcW w:w="219" w:type="pct"/>
            <w:gridSpan w:val="3"/>
          </w:tcPr>
          <w:p w:rsidR="00041543" w:rsidRPr="00041543" w:rsidRDefault="00041543" w:rsidP="00041543">
            <w:pPr>
              <w:jc w:val="center"/>
              <w:rPr>
                <w:rFonts w:ascii="Calibri" w:hAnsi="Calibri"/>
                <w:sz w:val="22"/>
                <w:szCs w:val="22"/>
              </w:rPr>
            </w:pPr>
            <w:r w:rsidRPr="00041543">
              <w:rPr>
                <w:b/>
                <w:sz w:val="20"/>
                <w:szCs w:val="22"/>
              </w:rPr>
              <w:t>1</w:t>
            </w:r>
          </w:p>
        </w:tc>
        <w:tc>
          <w:tcPr>
            <w:tcW w:w="222" w:type="pct"/>
            <w:gridSpan w:val="3"/>
          </w:tcPr>
          <w:p w:rsidR="00041543" w:rsidRPr="00041543" w:rsidRDefault="00041543" w:rsidP="00041543">
            <w:pPr>
              <w:jc w:val="center"/>
              <w:rPr>
                <w:rFonts w:ascii="Calibri" w:hAnsi="Calibri"/>
                <w:sz w:val="22"/>
                <w:szCs w:val="22"/>
              </w:rPr>
            </w:pPr>
            <w:r w:rsidRPr="00041543">
              <w:rPr>
                <w:b/>
                <w:sz w:val="20"/>
                <w:szCs w:val="22"/>
              </w:rPr>
              <w:t>1</w:t>
            </w:r>
          </w:p>
        </w:tc>
        <w:tc>
          <w:tcPr>
            <w:tcW w:w="548" w:type="pct"/>
            <w:gridSpan w:val="6"/>
          </w:tcPr>
          <w:p w:rsidR="00041543" w:rsidRPr="00041543" w:rsidRDefault="00041543" w:rsidP="00041543">
            <w:pPr>
              <w:jc w:val="center"/>
              <w:rPr>
                <w:rFonts w:ascii="Calibri" w:hAnsi="Calibri"/>
                <w:b/>
                <w:sz w:val="22"/>
                <w:szCs w:val="22"/>
              </w:rPr>
            </w:pPr>
            <w:r w:rsidRPr="00041543">
              <w:rPr>
                <w:b/>
                <w:sz w:val="20"/>
                <w:szCs w:val="22"/>
              </w:rPr>
              <w:t>2</w:t>
            </w:r>
          </w:p>
        </w:tc>
        <w:tc>
          <w:tcPr>
            <w:tcW w:w="682" w:type="pct"/>
            <w:gridSpan w:val="9"/>
          </w:tcPr>
          <w:p w:rsidR="00041543" w:rsidRPr="00041543" w:rsidRDefault="00041543" w:rsidP="00041543">
            <w:pPr>
              <w:jc w:val="center"/>
              <w:rPr>
                <w:b/>
                <w:sz w:val="22"/>
                <w:szCs w:val="22"/>
              </w:rPr>
            </w:pPr>
            <w:r w:rsidRPr="00041543">
              <w:rPr>
                <w:b/>
                <w:sz w:val="22"/>
                <w:szCs w:val="22"/>
              </w:rPr>
              <w:t>1</w:t>
            </w:r>
          </w:p>
        </w:tc>
      </w:tr>
      <w:tr w:rsidR="00041543" w:rsidRPr="00041543" w:rsidTr="00041543">
        <w:trPr>
          <w:trHeight w:val="559"/>
        </w:trPr>
        <w:tc>
          <w:tcPr>
            <w:tcW w:w="590" w:type="pct"/>
            <w:vMerge/>
            <w:vAlign w:val="center"/>
          </w:tcPr>
          <w:p w:rsidR="00041543" w:rsidRPr="00041543" w:rsidRDefault="00041543" w:rsidP="00041543">
            <w:pPr>
              <w:ind w:left="34" w:hanging="34"/>
              <w:jc w:val="center"/>
              <w:rPr>
                <w:sz w:val="22"/>
                <w:szCs w:val="22"/>
              </w:rPr>
            </w:pPr>
          </w:p>
        </w:tc>
        <w:tc>
          <w:tcPr>
            <w:tcW w:w="2014" w:type="pct"/>
            <w:gridSpan w:val="3"/>
          </w:tcPr>
          <w:p w:rsidR="00041543" w:rsidRPr="00041543" w:rsidRDefault="00041543" w:rsidP="00041543">
            <w:pPr>
              <w:tabs>
                <w:tab w:val="left" w:pos="4500"/>
                <w:tab w:val="left" w:pos="9180"/>
                <w:tab w:val="left" w:pos="9360"/>
              </w:tabs>
              <w:ind w:left="-533" w:firstLine="533"/>
              <w:rPr>
                <w:sz w:val="22"/>
                <w:szCs w:val="22"/>
              </w:rPr>
            </w:pPr>
            <w:r w:rsidRPr="00041543">
              <w:rPr>
                <w:sz w:val="22"/>
                <w:szCs w:val="22"/>
              </w:rPr>
              <w:t>Коррекционно-развивающая</w:t>
            </w:r>
          </w:p>
          <w:p w:rsidR="00041543" w:rsidRPr="00041543" w:rsidRDefault="00041543" w:rsidP="00041543">
            <w:pPr>
              <w:tabs>
                <w:tab w:val="left" w:pos="4500"/>
                <w:tab w:val="left" w:pos="9180"/>
                <w:tab w:val="left" w:pos="9360"/>
              </w:tabs>
              <w:ind w:left="-533" w:firstLine="533"/>
              <w:rPr>
                <w:sz w:val="22"/>
                <w:szCs w:val="22"/>
              </w:rPr>
            </w:pPr>
            <w:r w:rsidRPr="00041543">
              <w:rPr>
                <w:sz w:val="22"/>
                <w:szCs w:val="22"/>
              </w:rPr>
              <w:t>деятельность</w:t>
            </w:r>
          </w:p>
        </w:tc>
        <w:tc>
          <w:tcPr>
            <w:tcW w:w="553" w:type="pct"/>
            <w:gridSpan w:val="4"/>
          </w:tcPr>
          <w:p w:rsidR="00041543" w:rsidRPr="00041543" w:rsidRDefault="00041543" w:rsidP="00041543">
            <w:pPr>
              <w:jc w:val="center"/>
              <w:rPr>
                <w:b/>
                <w:sz w:val="20"/>
                <w:szCs w:val="22"/>
              </w:rPr>
            </w:pPr>
          </w:p>
        </w:tc>
        <w:tc>
          <w:tcPr>
            <w:tcW w:w="614" w:type="pct"/>
            <w:gridSpan w:val="7"/>
          </w:tcPr>
          <w:p w:rsidR="00041543" w:rsidRPr="00041543" w:rsidRDefault="00041543" w:rsidP="00041543">
            <w:pPr>
              <w:jc w:val="center"/>
              <w:rPr>
                <w:b/>
                <w:sz w:val="20"/>
                <w:szCs w:val="22"/>
              </w:rPr>
            </w:pPr>
            <w:r w:rsidRPr="00041543">
              <w:rPr>
                <w:b/>
                <w:sz w:val="20"/>
                <w:szCs w:val="22"/>
              </w:rPr>
              <w:t>3</w:t>
            </w:r>
          </w:p>
        </w:tc>
        <w:tc>
          <w:tcPr>
            <w:tcW w:w="548" w:type="pct"/>
            <w:gridSpan w:val="6"/>
          </w:tcPr>
          <w:p w:rsidR="00041543" w:rsidRPr="00041543" w:rsidRDefault="00041543" w:rsidP="00041543">
            <w:pPr>
              <w:jc w:val="center"/>
              <w:rPr>
                <w:b/>
                <w:sz w:val="20"/>
                <w:szCs w:val="22"/>
              </w:rPr>
            </w:pPr>
            <w:r w:rsidRPr="00041543">
              <w:rPr>
                <w:b/>
                <w:sz w:val="20"/>
                <w:szCs w:val="22"/>
              </w:rPr>
              <w:t>5</w:t>
            </w:r>
          </w:p>
        </w:tc>
        <w:tc>
          <w:tcPr>
            <w:tcW w:w="682" w:type="pct"/>
            <w:gridSpan w:val="9"/>
          </w:tcPr>
          <w:p w:rsidR="00041543" w:rsidRPr="00041543" w:rsidRDefault="00041543" w:rsidP="00041543">
            <w:pPr>
              <w:jc w:val="center"/>
              <w:rPr>
                <w:b/>
                <w:sz w:val="20"/>
                <w:szCs w:val="22"/>
              </w:rPr>
            </w:pPr>
            <w:r w:rsidRPr="00041543">
              <w:rPr>
                <w:b/>
                <w:sz w:val="20"/>
                <w:szCs w:val="22"/>
              </w:rPr>
              <w:t>6</w:t>
            </w:r>
          </w:p>
        </w:tc>
      </w:tr>
      <w:tr w:rsidR="00041543" w:rsidRPr="00041543" w:rsidTr="00041543">
        <w:trPr>
          <w:trHeight w:val="525"/>
        </w:trPr>
        <w:tc>
          <w:tcPr>
            <w:tcW w:w="590" w:type="pct"/>
            <w:vMerge/>
            <w:vAlign w:val="center"/>
          </w:tcPr>
          <w:p w:rsidR="00041543" w:rsidRPr="00041543" w:rsidRDefault="00041543" w:rsidP="00041543">
            <w:pPr>
              <w:ind w:left="34" w:hanging="34"/>
              <w:jc w:val="center"/>
              <w:rPr>
                <w:sz w:val="22"/>
                <w:szCs w:val="22"/>
              </w:rPr>
            </w:pPr>
          </w:p>
        </w:tc>
        <w:tc>
          <w:tcPr>
            <w:tcW w:w="943" w:type="pct"/>
          </w:tcPr>
          <w:p w:rsidR="00041543" w:rsidRPr="00041543" w:rsidRDefault="00041543" w:rsidP="00041543">
            <w:pPr>
              <w:tabs>
                <w:tab w:val="left" w:pos="4500"/>
                <w:tab w:val="left" w:pos="9180"/>
                <w:tab w:val="left" w:pos="9360"/>
              </w:tabs>
              <w:ind w:left="-533" w:firstLine="533"/>
              <w:rPr>
                <w:sz w:val="22"/>
                <w:szCs w:val="22"/>
              </w:rPr>
            </w:pPr>
            <w:r w:rsidRPr="00041543">
              <w:rPr>
                <w:sz w:val="22"/>
                <w:szCs w:val="22"/>
              </w:rPr>
              <w:t xml:space="preserve">Игровая, познавательная, </w:t>
            </w:r>
          </w:p>
          <w:p w:rsidR="00041543" w:rsidRPr="00041543" w:rsidRDefault="00041543" w:rsidP="00041543">
            <w:pPr>
              <w:tabs>
                <w:tab w:val="left" w:pos="4500"/>
                <w:tab w:val="left" w:pos="9180"/>
                <w:tab w:val="left" w:pos="9360"/>
              </w:tabs>
              <w:ind w:left="-533" w:firstLine="533"/>
              <w:rPr>
                <w:sz w:val="22"/>
                <w:szCs w:val="22"/>
              </w:rPr>
            </w:pPr>
            <w:r w:rsidRPr="00041543">
              <w:rPr>
                <w:sz w:val="22"/>
                <w:szCs w:val="22"/>
              </w:rPr>
              <w:t xml:space="preserve">проектная деятельность </w:t>
            </w:r>
          </w:p>
          <w:p w:rsidR="00041543" w:rsidRPr="00041543" w:rsidRDefault="00041543" w:rsidP="00041543">
            <w:pPr>
              <w:tabs>
                <w:tab w:val="left" w:pos="4500"/>
                <w:tab w:val="left" w:pos="9180"/>
                <w:tab w:val="left" w:pos="9360"/>
              </w:tabs>
              <w:ind w:left="-533" w:firstLine="533"/>
              <w:rPr>
                <w:sz w:val="22"/>
                <w:szCs w:val="22"/>
              </w:rPr>
            </w:pPr>
            <w:r w:rsidRPr="00041543">
              <w:rPr>
                <w:sz w:val="22"/>
                <w:szCs w:val="22"/>
              </w:rPr>
              <w:t>самопознание</w:t>
            </w:r>
          </w:p>
        </w:tc>
        <w:tc>
          <w:tcPr>
            <w:tcW w:w="600" w:type="pct"/>
          </w:tcPr>
          <w:p w:rsidR="00041543" w:rsidRPr="00041543" w:rsidRDefault="00041543" w:rsidP="00041543">
            <w:pPr>
              <w:tabs>
                <w:tab w:val="left" w:pos="4500"/>
                <w:tab w:val="left" w:pos="9180"/>
                <w:tab w:val="left" w:pos="9360"/>
              </w:tabs>
              <w:ind w:left="-533" w:firstLine="533"/>
              <w:jc w:val="center"/>
              <w:rPr>
                <w:sz w:val="22"/>
                <w:szCs w:val="22"/>
              </w:rPr>
            </w:pPr>
            <w:r w:rsidRPr="00041543">
              <w:rPr>
                <w:sz w:val="22"/>
                <w:szCs w:val="22"/>
              </w:rPr>
              <w:t>Радуга</w:t>
            </w:r>
          </w:p>
          <w:p w:rsidR="00041543" w:rsidRPr="00041543" w:rsidRDefault="00041543" w:rsidP="00041543">
            <w:pPr>
              <w:tabs>
                <w:tab w:val="left" w:pos="4500"/>
                <w:tab w:val="left" w:pos="9180"/>
                <w:tab w:val="left" w:pos="9360"/>
              </w:tabs>
              <w:ind w:left="-533" w:firstLine="533"/>
              <w:jc w:val="center"/>
              <w:rPr>
                <w:sz w:val="22"/>
                <w:szCs w:val="22"/>
              </w:rPr>
            </w:pPr>
            <w:r w:rsidRPr="00041543">
              <w:rPr>
                <w:sz w:val="22"/>
                <w:szCs w:val="22"/>
              </w:rPr>
              <w:t>профессий</w:t>
            </w:r>
          </w:p>
        </w:tc>
        <w:tc>
          <w:tcPr>
            <w:tcW w:w="471" w:type="pct"/>
          </w:tcPr>
          <w:p w:rsidR="00041543" w:rsidRPr="00041543" w:rsidRDefault="00041543" w:rsidP="00041543">
            <w:pPr>
              <w:tabs>
                <w:tab w:val="left" w:pos="4500"/>
                <w:tab w:val="left" w:pos="9180"/>
                <w:tab w:val="left" w:pos="9360"/>
              </w:tabs>
              <w:ind w:left="-533" w:firstLine="533"/>
              <w:jc w:val="center"/>
              <w:rPr>
                <w:sz w:val="22"/>
                <w:szCs w:val="22"/>
              </w:rPr>
            </w:pPr>
            <w:r w:rsidRPr="00041543">
              <w:rPr>
                <w:sz w:val="22"/>
                <w:szCs w:val="22"/>
              </w:rPr>
              <w:t>факультатив</w:t>
            </w:r>
          </w:p>
        </w:tc>
        <w:tc>
          <w:tcPr>
            <w:tcW w:w="166" w:type="pct"/>
          </w:tcPr>
          <w:p w:rsidR="00041543" w:rsidRPr="00041543" w:rsidRDefault="00041543" w:rsidP="00041543">
            <w:pPr>
              <w:jc w:val="center"/>
              <w:rPr>
                <w:b/>
                <w:sz w:val="22"/>
                <w:szCs w:val="22"/>
              </w:rPr>
            </w:pPr>
            <w:r w:rsidRPr="00041543">
              <w:rPr>
                <w:b/>
                <w:sz w:val="22"/>
                <w:szCs w:val="22"/>
              </w:rPr>
              <w:t>1</w:t>
            </w:r>
          </w:p>
        </w:tc>
        <w:tc>
          <w:tcPr>
            <w:tcW w:w="213" w:type="pct"/>
            <w:gridSpan w:val="2"/>
          </w:tcPr>
          <w:p w:rsidR="00041543" w:rsidRPr="00041543" w:rsidRDefault="00041543" w:rsidP="00041543">
            <w:pPr>
              <w:jc w:val="center"/>
              <w:rPr>
                <w:rFonts w:ascii="Calibri" w:hAnsi="Calibri"/>
                <w:sz w:val="22"/>
                <w:szCs w:val="22"/>
              </w:rPr>
            </w:pPr>
            <w:r w:rsidRPr="00041543">
              <w:rPr>
                <w:b/>
                <w:sz w:val="20"/>
                <w:szCs w:val="22"/>
              </w:rPr>
              <w:t>1</w:t>
            </w:r>
          </w:p>
        </w:tc>
        <w:tc>
          <w:tcPr>
            <w:tcW w:w="174" w:type="pct"/>
          </w:tcPr>
          <w:p w:rsidR="00041543" w:rsidRPr="00041543" w:rsidRDefault="00041543" w:rsidP="00041543">
            <w:pPr>
              <w:jc w:val="center"/>
              <w:rPr>
                <w:rFonts w:ascii="Calibri" w:hAnsi="Calibri"/>
                <w:sz w:val="22"/>
                <w:szCs w:val="22"/>
              </w:rPr>
            </w:pPr>
            <w:r w:rsidRPr="00041543">
              <w:rPr>
                <w:b/>
                <w:sz w:val="20"/>
                <w:szCs w:val="22"/>
              </w:rPr>
              <w:t>1</w:t>
            </w:r>
          </w:p>
        </w:tc>
        <w:tc>
          <w:tcPr>
            <w:tcW w:w="173" w:type="pct"/>
          </w:tcPr>
          <w:p w:rsidR="00041543" w:rsidRPr="00041543" w:rsidRDefault="00041543" w:rsidP="00041543">
            <w:pPr>
              <w:jc w:val="center"/>
              <w:rPr>
                <w:rFonts w:ascii="Calibri" w:hAnsi="Calibri"/>
                <w:sz w:val="22"/>
                <w:szCs w:val="22"/>
              </w:rPr>
            </w:pPr>
            <w:r w:rsidRPr="00041543">
              <w:rPr>
                <w:b/>
                <w:sz w:val="20"/>
                <w:szCs w:val="22"/>
              </w:rPr>
              <w:t>1</w:t>
            </w:r>
          </w:p>
        </w:tc>
        <w:tc>
          <w:tcPr>
            <w:tcW w:w="219" w:type="pct"/>
            <w:gridSpan w:val="3"/>
          </w:tcPr>
          <w:p w:rsidR="00041543" w:rsidRPr="00041543" w:rsidRDefault="00041543" w:rsidP="00041543">
            <w:pPr>
              <w:jc w:val="center"/>
              <w:rPr>
                <w:rFonts w:ascii="Calibri" w:hAnsi="Calibri"/>
                <w:sz w:val="22"/>
                <w:szCs w:val="22"/>
              </w:rPr>
            </w:pPr>
            <w:r w:rsidRPr="00041543">
              <w:rPr>
                <w:b/>
                <w:sz w:val="20"/>
                <w:szCs w:val="22"/>
              </w:rPr>
              <w:t>1</w:t>
            </w:r>
          </w:p>
        </w:tc>
        <w:tc>
          <w:tcPr>
            <w:tcW w:w="222" w:type="pct"/>
            <w:gridSpan w:val="3"/>
          </w:tcPr>
          <w:p w:rsidR="00041543" w:rsidRPr="00041543" w:rsidRDefault="00041543" w:rsidP="00041543">
            <w:pPr>
              <w:jc w:val="center"/>
              <w:rPr>
                <w:rFonts w:ascii="Calibri" w:hAnsi="Calibri"/>
                <w:sz w:val="22"/>
                <w:szCs w:val="22"/>
              </w:rPr>
            </w:pPr>
            <w:r w:rsidRPr="00041543">
              <w:rPr>
                <w:b/>
                <w:sz w:val="20"/>
                <w:szCs w:val="22"/>
              </w:rPr>
              <w:t>1</w:t>
            </w:r>
          </w:p>
        </w:tc>
        <w:tc>
          <w:tcPr>
            <w:tcW w:w="205" w:type="pct"/>
            <w:gridSpan w:val="3"/>
          </w:tcPr>
          <w:p w:rsidR="00041543" w:rsidRPr="00041543" w:rsidRDefault="00041543" w:rsidP="00041543">
            <w:pPr>
              <w:jc w:val="center"/>
              <w:rPr>
                <w:rFonts w:ascii="Calibri" w:hAnsi="Calibri"/>
                <w:sz w:val="22"/>
                <w:szCs w:val="22"/>
              </w:rPr>
            </w:pPr>
            <w:r w:rsidRPr="00041543">
              <w:rPr>
                <w:b/>
                <w:sz w:val="20"/>
                <w:szCs w:val="22"/>
              </w:rPr>
              <w:t>1</w:t>
            </w:r>
          </w:p>
        </w:tc>
        <w:tc>
          <w:tcPr>
            <w:tcW w:w="183" w:type="pct"/>
            <w:gridSpan w:val="2"/>
          </w:tcPr>
          <w:p w:rsidR="00041543" w:rsidRPr="00041543" w:rsidRDefault="00041543" w:rsidP="00041543">
            <w:pPr>
              <w:jc w:val="center"/>
              <w:rPr>
                <w:rFonts w:ascii="Calibri" w:hAnsi="Calibri"/>
                <w:sz w:val="22"/>
                <w:szCs w:val="22"/>
              </w:rPr>
            </w:pPr>
            <w:r w:rsidRPr="00041543">
              <w:rPr>
                <w:b/>
                <w:sz w:val="20"/>
                <w:szCs w:val="22"/>
              </w:rPr>
              <w:t>1</w:t>
            </w:r>
          </w:p>
        </w:tc>
        <w:tc>
          <w:tcPr>
            <w:tcW w:w="160" w:type="pct"/>
          </w:tcPr>
          <w:p w:rsidR="00041543" w:rsidRPr="00041543" w:rsidRDefault="00041543" w:rsidP="00041543">
            <w:pPr>
              <w:jc w:val="center"/>
              <w:rPr>
                <w:rFonts w:ascii="Calibri" w:hAnsi="Calibri"/>
                <w:sz w:val="22"/>
                <w:szCs w:val="22"/>
              </w:rPr>
            </w:pPr>
            <w:r w:rsidRPr="00041543">
              <w:rPr>
                <w:b/>
                <w:sz w:val="20"/>
                <w:szCs w:val="22"/>
              </w:rPr>
              <w:t>1</w:t>
            </w:r>
          </w:p>
        </w:tc>
        <w:tc>
          <w:tcPr>
            <w:tcW w:w="196" w:type="pct"/>
            <w:gridSpan w:val="3"/>
          </w:tcPr>
          <w:p w:rsidR="00041543" w:rsidRPr="00041543" w:rsidRDefault="00041543" w:rsidP="00041543">
            <w:pPr>
              <w:jc w:val="center"/>
              <w:rPr>
                <w:rFonts w:ascii="Calibri" w:hAnsi="Calibri"/>
                <w:sz w:val="22"/>
                <w:szCs w:val="22"/>
              </w:rPr>
            </w:pPr>
            <w:r w:rsidRPr="00041543">
              <w:rPr>
                <w:b/>
                <w:sz w:val="20"/>
                <w:szCs w:val="22"/>
              </w:rPr>
              <w:t>1</w:t>
            </w:r>
          </w:p>
        </w:tc>
        <w:tc>
          <w:tcPr>
            <w:tcW w:w="164" w:type="pct"/>
            <w:gridSpan w:val="2"/>
          </w:tcPr>
          <w:p w:rsidR="00041543" w:rsidRPr="00041543" w:rsidRDefault="00041543" w:rsidP="00041543">
            <w:pPr>
              <w:jc w:val="center"/>
              <w:rPr>
                <w:rFonts w:ascii="Calibri" w:hAnsi="Calibri"/>
                <w:sz w:val="22"/>
                <w:szCs w:val="22"/>
              </w:rPr>
            </w:pPr>
            <w:r w:rsidRPr="00041543">
              <w:rPr>
                <w:b/>
                <w:sz w:val="20"/>
                <w:szCs w:val="22"/>
              </w:rPr>
              <w:t>1</w:t>
            </w:r>
          </w:p>
        </w:tc>
        <w:tc>
          <w:tcPr>
            <w:tcW w:w="176" w:type="pct"/>
            <w:gridSpan w:val="3"/>
          </w:tcPr>
          <w:p w:rsidR="00041543" w:rsidRPr="00041543" w:rsidRDefault="00041543" w:rsidP="00041543">
            <w:pPr>
              <w:jc w:val="center"/>
              <w:rPr>
                <w:rFonts w:ascii="Calibri" w:hAnsi="Calibri"/>
                <w:sz w:val="22"/>
                <w:szCs w:val="22"/>
              </w:rPr>
            </w:pPr>
            <w:r w:rsidRPr="00041543">
              <w:rPr>
                <w:b/>
                <w:sz w:val="20"/>
                <w:szCs w:val="22"/>
              </w:rPr>
              <w:t>1</w:t>
            </w:r>
          </w:p>
        </w:tc>
        <w:tc>
          <w:tcPr>
            <w:tcW w:w="145" w:type="pct"/>
          </w:tcPr>
          <w:p w:rsidR="00041543" w:rsidRPr="00041543" w:rsidRDefault="00041543" w:rsidP="00041543">
            <w:pPr>
              <w:jc w:val="center"/>
              <w:rPr>
                <w:b/>
                <w:sz w:val="20"/>
                <w:szCs w:val="22"/>
              </w:rPr>
            </w:pPr>
            <w:r w:rsidRPr="00041543">
              <w:rPr>
                <w:b/>
                <w:sz w:val="20"/>
                <w:szCs w:val="22"/>
              </w:rPr>
              <w:t>1</w:t>
            </w:r>
          </w:p>
        </w:tc>
      </w:tr>
      <w:tr w:rsidR="00041543" w:rsidRPr="00041543" w:rsidTr="00041543">
        <w:trPr>
          <w:trHeight w:val="646"/>
        </w:trPr>
        <w:tc>
          <w:tcPr>
            <w:tcW w:w="590" w:type="pct"/>
            <w:vMerge/>
          </w:tcPr>
          <w:p w:rsidR="00041543" w:rsidRPr="00041543" w:rsidRDefault="00041543" w:rsidP="00041543">
            <w:pPr>
              <w:rPr>
                <w:b/>
                <w:sz w:val="20"/>
                <w:szCs w:val="22"/>
              </w:rPr>
            </w:pPr>
          </w:p>
        </w:tc>
        <w:tc>
          <w:tcPr>
            <w:tcW w:w="943" w:type="pct"/>
          </w:tcPr>
          <w:p w:rsidR="00041543" w:rsidRPr="00041543" w:rsidRDefault="00041543" w:rsidP="00041543">
            <w:pPr>
              <w:tabs>
                <w:tab w:val="left" w:pos="4500"/>
                <w:tab w:val="left" w:pos="9180"/>
                <w:tab w:val="left" w:pos="9360"/>
              </w:tabs>
              <w:ind w:left="-533" w:firstLine="533"/>
              <w:rPr>
                <w:sz w:val="22"/>
                <w:szCs w:val="22"/>
              </w:rPr>
            </w:pPr>
            <w:r w:rsidRPr="00041543">
              <w:rPr>
                <w:sz w:val="22"/>
                <w:szCs w:val="22"/>
              </w:rPr>
              <w:t xml:space="preserve">Игровая, познавательная, </w:t>
            </w:r>
          </w:p>
          <w:p w:rsidR="00041543" w:rsidRPr="00041543" w:rsidRDefault="00041543" w:rsidP="00041543">
            <w:pPr>
              <w:tabs>
                <w:tab w:val="left" w:pos="4500"/>
                <w:tab w:val="left" w:pos="9180"/>
                <w:tab w:val="left" w:pos="9360"/>
              </w:tabs>
              <w:ind w:left="-533" w:firstLine="533"/>
              <w:rPr>
                <w:sz w:val="22"/>
                <w:szCs w:val="22"/>
              </w:rPr>
            </w:pPr>
            <w:r w:rsidRPr="00041543">
              <w:rPr>
                <w:sz w:val="22"/>
                <w:szCs w:val="22"/>
              </w:rPr>
              <w:t>проектная деятельность</w:t>
            </w:r>
          </w:p>
        </w:tc>
        <w:tc>
          <w:tcPr>
            <w:tcW w:w="600" w:type="pct"/>
          </w:tcPr>
          <w:p w:rsidR="00041543" w:rsidRPr="00041543" w:rsidRDefault="00041543" w:rsidP="00041543">
            <w:pPr>
              <w:jc w:val="center"/>
              <w:rPr>
                <w:sz w:val="22"/>
                <w:szCs w:val="22"/>
              </w:rPr>
            </w:pPr>
            <w:r w:rsidRPr="00041543">
              <w:rPr>
                <w:sz w:val="22"/>
                <w:szCs w:val="22"/>
              </w:rPr>
              <w:t>Финансовая грамотность</w:t>
            </w:r>
          </w:p>
        </w:tc>
        <w:tc>
          <w:tcPr>
            <w:tcW w:w="471" w:type="pct"/>
          </w:tcPr>
          <w:p w:rsidR="00041543" w:rsidRPr="00041543" w:rsidRDefault="00041543" w:rsidP="00041543">
            <w:pPr>
              <w:tabs>
                <w:tab w:val="left" w:pos="4500"/>
                <w:tab w:val="left" w:pos="9180"/>
                <w:tab w:val="left" w:pos="9360"/>
              </w:tabs>
              <w:ind w:left="-533" w:firstLine="533"/>
              <w:jc w:val="center"/>
              <w:rPr>
                <w:b/>
                <w:sz w:val="20"/>
                <w:szCs w:val="22"/>
              </w:rPr>
            </w:pPr>
            <w:r w:rsidRPr="00041543">
              <w:rPr>
                <w:sz w:val="22"/>
                <w:szCs w:val="22"/>
              </w:rPr>
              <w:t>кружок</w:t>
            </w:r>
          </w:p>
        </w:tc>
        <w:tc>
          <w:tcPr>
            <w:tcW w:w="553" w:type="pct"/>
            <w:gridSpan w:val="4"/>
          </w:tcPr>
          <w:p w:rsidR="00041543" w:rsidRPr="00041543" w:rsidRDefault="00041543" w:rsidP="00041543">
            <w:pPr>
              <w:rPr>
                <w:b/>
                <w:sz w:val="20"/>
                <w:szCs w:val="22"/>
              </w:rPr>
            </w:pPr>
          </w:p>
        </w:tc>
        <w:tc>
          <w:tcPr>
            <w:tcW w:w="614" w:type="pct"/>
            <w:gridSpan w:val="7"/>
          </w:tcPr>
          <w:p w:rsidR="00041543" w:rsidRPr="00041543" w:rsidRDefault="00041543" w:rsidP="00041543">
            <w:pPr>
              <w:jc w:val="center"/>
              <w:rPr>
                <w:b/>
                <w:sz w:val="20"/>
                <w:szCs w:val="22"/>
              </w:rPr>
            </w:pPr>
            <w:r w:rsidRPr="00041543">
              <w:rPr>
                <w:b/>
                <w:sz w:val="20"/>
                <w:szCs w:val="22"/>
              </w:rPr>
              <w:t>1</w:t>
            </w:r>
          </w:p>
        </w:tc>
        <w:tc>
          <w:tcPr>
            <w:tcW w:w="548" w:type="pct"/>
            <w:gridSpan w:val="6"/>
          </w:tcPr>
          <w:p w:rsidR="00041543" w:rsidRPr="00041543" w:rsidRDefault="00041543" w:rsidP="00041543">
            <w:pPr>
              <w:jc w:val="center"/>
              <w:rPr>
                <w:b/>
                <w:sz w:val="20"/>
                <w:szCs w:val="22"/>
              </w:rPr>
            </w:pPr>
            <w:r w:rsidRPr="00041543">
              <w:rPr>
                <w:b/>
                <w:sz w:val="20"/>
                <w:szCs w:val="22"/>
              </w:rPr>
              <w:t>1</w:t>
            </w:r>
          </w:p>
        </w:tc>
        <w:tc>
          <w:tcPr>
            <w:tcW w:w="682" w:type="pct"/>
            <w:gridSpan w:val="9"/>
          </w:tcPr>
          <w:p w:rsidR="00041543" w:rsidRPr="00041543" w:rsidRDefault="00041543" w:rsidP="00041543">
            <w:pPr>
              <w:jc w:val="center"/>
              <w:rPr>
                <w:b/>
                <w:sz w:val="20"/>
                <w:szCs w:val="22"/>
              </w:rPr>
            </w:pPr>
            <w:r w:rsidRPr="00041543">
              <w:rPr>
                <w:b/>
                <w:sz w:val="20"/>
                <w:szCs w:val="22"/>
              </w:rPr>
              <w:t>1</w:t>
            </w:r>
          </w:p>
        </w:tc>
      </w:tr>
      <w:tr w:rsidR="00041543" w:rsidRPr="00041543" w:rsidTr="00041543">
        <w:trPr>
          <w:trHeight w:val="270"/>
        </w:trPr>
        <w:tc>
          <w:tcPr>
            <w:tcW w:w="590" w:type="pct"/>
            <w:vMerge/>
          </w:tcPr>
          <w:p w:rsidR="00041543" w:rsidRPr="00041543" w:rsidRDefault="00041543" w:rsidP="00041543">
            <w:pPr>
              <w:rPr>
                <w:b/>
                <w:sz w:val="20"/>
                <w:szCs w:val="22"/>
              </w:rPr>
            </w:pPr>
          </w:p>
        </w:tc>
        <w:tc>
          <w:tcPr>
            <w:tcW w:w="943" w:type="pct"/>
          </w:tcPr>
          <w:p w:rsidR="00041543" w:rsidRPr="00041543" w:rsidRDefault="00041543" w:rsidP="00041543">
            <w:pPr>
              <w:tabs>
                <w:tab w:val="left" w:pos="4500"/>
                <w:tab w:val="left" w:pos="9180"/>
                <w:tab w:val="left" w:pos="9360"/>
              </w:tabs>
              <w:ind w:left="-533" w:firstLine="533"/>
              <w:jc w:val="center"/>
              <w:rPr>
                <w:sz w:val="22"/>
                <w:szCs w:val="22"/>
              </w:rPr>
            </w:pPr>
            <w:r w:rsidRPr="00041543">
              <w:rPr>
                <w:sz w:val="22"/>
                <w:szCs w:val="22"/>
              </w:rPr>
              <w:t>Познавательная деятельность</w:t>
            </w:r>
          </w:p>
        </w:tc>
        <w:tc>
          <w:tcPr>
            <w:tcW w:w="600" w:type="pct"/>
          </w:tcPr>
          <w:p w:rsidR="00041543" w:rsidRPr="00041543" w:rsidRDefault="00041543" w:rsidP="00041543">
            <w:pPr>
              <w:tabs>
                <w:tab w:val="left" w:pos="4500"/>
                <w:tab w:val="left" w:pos="9180"/>
                <w:tab w:val="left" w:pos="9360"/>
              </w:tabs>
              <w:ind w:left="-533" w:firstLine="533"/>
              <w:jc w:val="center"/>
              <w:rPr>
                <w:sz w:val="22"/>
                <w:szCs w:val="22"/>
              </w:rPr>
            </w:pPr>
            <w:r w:rsidRPr="00041543">
              <w:rPr>
                <w:sz w:val="22"/>
                <w:szCs w:val="22"/>
              </w:rPr>
              <w:t>Мой мир</w:t>
            </w:r>
          </w:p>
        </w:tc>
        <w:tc>
          <w:tcPr>
            <w:tcW w:w="471" w:type="pct"/>
          </w:tcPr>
          <w:p w:rsidR="00041543" w:rsidRPr="00041543" w:rsidRDefault="00041543" w:rsidP="00041543">
            <w:pPr>
              <w:tabs>
                <w:tab w:val="left" w:pos="4500"/>
                <w:tab w:val="left" w:pos="9180"/>
                <w:tab w:val="left" w:pos="9360"/>
              </w:tabs>
              <w:ind w:left="-533" w:firstLine="533"/>
              <w:jc w:val="center"/>
              <w:rPr>
                <w:sz w:val="22"/>
                <w:szCs w:val="22"/>
              </w:rPr>
            </w:pPr>
            <w:r w:rsidRPr="00041543">
              <w:rPr>
                <w:sz w:val="22"/>
                <w:szCs w:val="22"/>
              </w:rPr>
              <w:t>кружок</w:t>
            </w:r>
          </w:p>
        </w:tc>
        <w:tc>
          <w:tcPr>
            <w:tcW w:w="553" w:type="pct"/>
            <w:gridSpan w:val="4"/>
          </w:tcPr>
          <w:p w:rsidR="00041543" w:rsidRPr="00041543" w:rsidRDefault="00041543" w:rsidP="00041543">
            <w:pPr>
              <w:rPr>
                <w:b/>
                <w:sz w:val="20"/>
                <w:szCs w:val="22"/>
              </w:rPr>
            </w:pPr>
          </w:p>
        </w:tc>
        <w:tc>
          <w:tcPr>
            <w:tcW w:w="614" w:type="pct"/>
            <w:gridSpan w:val="7"/>
          </w:tcPr>
          <w:p w:rsidR="00041543" w:rsidRPr="00041543" w:rsidRDefault="00041543" w:rsidP="00041543">
            <w:pPr>
              <w:jc w:val="center"/>
              <w:rPr>
                <w:b/>
                <w:sz w:val="20"/>
                <w:szCs w:val="22"/>
              </w:rPr>
            </w:pPr>
          </w:p>
        </w:tc>
        <w:tc>
          <w:tcPr>
            <w:tcW w:w="548" w:type="pct"/>
            <w:gridSpan w:val="6"/>
          </w:tcPr>
          <w:p w:rsidR="00041543" w:rsidRPr="00041543" w:rsidRDefault="00041543" w:rsidP="00041543">
            <w:pPr>
              <w:jc w:val="center"/>
              <w:rPr>
                <w:b/>
                <w:sz w:val="20"/>
                <w:szCs w:val="22"/>
              </w:rPr>
            </w:pPr>
          </w:p>
        </w:tc>
        <w:tc>
          <w:tcPr>
            <w:tcW w:w="360" w:type="pct"/>
            <w:gridSpan w:val="5"/>
          </w:tcPr>
          <w:p w:rsidR="00041543" w:rsidRPr="00041543" w:rsidRDefault="00041543" w:rsidP="00041543">
            <w:pPr>
              <w:jc w:val="center"/>
              <w:rPr>
                <w:b/>
                <w:sz w:val="20"/>
                <w:szCs w:val="22"/>
              </w:rPr>
            </w:pPr>
            <w:r w:rsidRPr="00041543">
              <w:rPr>
                <w:b/>
                <w:sz w:val="20"/>
                <w:szCs w:val="22"/>
              </w:rPr>
              <w:t>1</w:t>
            </w:r>
          </w:p>
        </w:tc>
        <w:tc>
          <w:tcPr>
            <w:tcW w:w="321" w:type="pct"/>
            <w:gridSpan w:val="4"/>
          </w:tcPr>
          <w:p w:rsidR="00041543" w:rsidRPr="00041543" w:rsidRDefault="00041543" w:rsidP="00041543">
            <w:pPr>
              <w:jc w:val="center"/>
              <w:rPr>
                <w:b/>
                <w:sz w:val="20"/>
                <w:szCs w:val="22"/>
              </w:rPr>
            </w:pPr>
            <w:r w:rsidRPr="00041543">
              <w:rPr>
                <w:b/>
                <w:sz w:val="20"/>
                <w:szCs w:val="22"/>
              </w:rPr>
              <w:t>1</w:t>
            </w:r>
          </w:p>
        </w:tc>
      </w:tr>
      <w:tr w:rsidR="00041543" w:rsidRPr="00041543" w:rsidTr="00041543">
        <w:trPr>
          <w:trHeight w:val="509"/>
        </w:trPr>
        <w:tc>
          <w:tcPr>
            <w:tcW w:w="590" w:type="pct"/>
            <w:vMerge w:val="restart"/>
          </w:tcPr>
          <w:p w:rsidR="00041543" w:rsidRPr="00041543" w:rsidRDefault="00041543" w:rsidP="00041543">
            <w:pPr>
              <w:jc w:val="center"/>
              <w:rPr>
                <w:sz w:val="22"/>
                <w:szCs w:val="22"/>
              </w:rPr>
            </w:pPr>
            <w:r w:rsidRPr="00041543">
              <w:rPr>
                <w:sz w:val="22"/>
                <w:szCs w:val="22"/>
              </w:rPr>
              <w:t>Обще</w:t>
            </w:r>
          </w:p>
          <w:p w:rsidR="00041543" w:rsidRPr="00041543" w:rsidRDefault="00041543" w:rsidP="00041543">
            <w:pPr>
              <w:jc w:val="center"/>
              <w:rPr>
                <w:sz w:val="22"/>
                <w:szCs w:val="22"/>
              </w:rPr>
            </w:pPr>
            <w:r w:rsidRPr="00041543">
              <w:rPr>
                <w:sz w:val="22"/>
                <w:szCs w:val="22"/>
              </w:rPr>
              <w:t>интеллектуальное</w:t>
            </w:r>
          </w:p>
        </w:tc>
        <w:tc>
          <w:tcPr>
            <w:tcW w:w="943" w:type="pct"/>
          </w:tcPr>
          <w:p w:rsidR="00041543" w:rsidRPr="00041543" w:rsidRDefault="00041543" w:rsidP="00041543">
            <w:pPr>
              <w:tabs>
                <w:tab w:val="left" w:pos="4500"/>
                <w:tab w:val="left" w:pos="9180"/>
                <w:tab w:val="left" w:pos="9360"/>
              </w:tabs>
              <w:ind w:left="-533" w:firstLine="533"/>
              <w:rPr>
                <w:sz w:val="22"/>
                <w:szCs w:val="22"/>
              </w:rPr>
            </w:pPr>
            <w:r w:rsidRPr="00041543">
              <w:rPr>
                <w:sz w:val="22"/>
                <w:szCs w:val="22"/>
              </w:rPr>
              <w:t>Познавательная деятельность</w:t>
            </w:r>
          </w:p>
        </w:tc>
        <w:tc>
          <w:tcPr>
            <w:tcW w:w="600" w:type="pct"/>
          </w:tcPr>
          <w:p w:rsidR="00041543" w:rsidRPr="00041543" w:rsidRDefault="00041543" w:rsidP="00041543">
            <w:pPr>
              <w:tabs>
                <w:tab w:val="left" w:pos="4500"/>
                <w:tab w:val="left" w:pos="9180"/>
                <w:tab w:val="left" w:pos="9360"/>
              </w:tabs>
              <w:ind w:left="-533" w:firstLine="533"/>
              <w:jc w:val="center"/>
              <w:rPr>
                <w:sz w:val="22"/>
                <w:szCs w:val="22"/>
              </w:rPr>
            </w:pPr>
            <w:r w:rsidRPr="00041543">
              <w:rPr>
                <w:sz w:val="22"/>
                <w:szCs w:val="22"/>
              </w:rPr>
              <w:t>Занимательная</w:t>
            </w:r>
          </w:p>
          <w:p w:rsidR="00041543" w:rsidRPr="00041543" w:rsidRDefault="00041543" w:rsidP="00041543">
            <w:pPr>
              <w:tabs>
                <w:tab w:val="left" w:pos="4500"/>
                <w:tab w:val="left" w:pos="9180"/>
                <w:tab w:val="left" w:pos="9360"/>
              </w:tabs>
              <w:ind w:left="-533" w:firstLine="533"/>
              <w:jc w:val="center"/>
              <w:rPr>
                <w:b/>
                <w:sz w:val="22"/>
                <w:szCs w:val="22"/>
              </w:rPr>
            </w:pPr>
            <w:r w:rsidRPr="00041543">
              <w:rPr>
                <w:sz w:val="22"/>
                <w:szCs w:val="22"/>
              </w:rPr>
              <w:t>грамматика</w:t>
            </w:r>
          </w:p>
        </w:tc>
        <w:tc>
          <w:tcPr>
            <w:tcW w:w="471" w:type="pct"/>
          </w:tcPr>
          <w:p w:rsidR="00041543" w:rsidRPr="00041543" w:rsidRDefault="00041543" w:rsidP="00041543">
            <w:pPr>
              <w:jc w:val="center"/>
              <w:rPr>
                <w:b/>
                <w:sz w:val="22"/>
                <w:szCs w:val="22"/>
              </w:rPr>
            </w:pPr>
            <w:r w:rsidRPr="00041543">
              <w:rPr>
                <w:sz w:val="22"/>
                <w:szCs w:val="22"/>
              </w:rPr>
              <w:t>объединение</w:t>
            </w:r>
          </w:p>
        </w:tc>
        <w:tc>
          <w:tcPr>
            <w:tcW w:w="166" w:type="pct"/>
          </w:tcPr>
          <w:p w:rsidR="00041543" w:rsidRPr="00041543" w:rsidRDefault="00041543" w:rsidP="00041543">
            <w:pPr>
              <w:jc w:val="center"/>
              <w:rPr>
                <w:rFonts w:ascii="Calibri" w:hAnsi="Calibri"/>
                <w:sz w:val="22"/>
                <w:szCs w:val="22"/>
              </w:rPr>
            </w:pPr>
            <w:r w:rsidRPr="00041543">
              <w:rPr>
                <w:b/>
                <w:sz w:val="20"/>
                <w:szCs w:val="22"/>
              </w:rPr>
              <w:t>1</w:t>
            </w:r>
          </w:p>
        </w:tc>
        <w:tc>
          <w:tcPr>
            <w:tcW w:w="213" w:type="pct"/>
            <w:gridSpan w:val="2"/>
          </w:tcPr>
          <w:p w:rsidR="00041543" w:rsidRPr="00041543" w:rsidRDefault="00041543" w:rsidP="00041543">
            <w:pPr>
              <w:jc w:val="center"/>
              <w:rPr>
                <w:rFonts w:ascii="Calibri" w:hAnsi="Calibri"/>
                <w:sz w:val="22"/>
                <w:szCs w:val="22"/>
              </w:rPr>
            </w:pPr>
            <w:r w:rsidRPr="00041543">
              <w:rPr>
                <w:b/>
                <w:sz w:val="20"/>
                <w:szCs w:val="22"/>
              </w:rPr>
              <w:t>1</w:t>
            </w:r>
          </w:p>
        </w:tc>
        <w:tc>
          <w:tcPr>
            <w:tcW w:w="174" w:type="pct"/>
          </w:tcPr>
          <w:p w:rsidR="00041543" w:rsidRPr="00041543" w:rsidRDefault="00041543" w:rsidP="00041543">
            <w:pPr>
              <w:jc w:val="center"/>
              <w:rPr>
                <w:rFonts w:ascii="Calibri" w:hAnsi="Calibri"/>
                <w:sz w:val="22"/>
                <w:szCs w:val="22"/>
              </w:rPr>
            </w:pPr>
            <w:r w:rsidRPr="00041543">
              <w:rPr>
                <w:b/>
                <w:sz w:val="20"/>
                <w:szCs w:val="22"/>
              </w:rPr>
              <w:t>1</w:t>
            </w:r>
          </w:p>
        </w:tc>
        <w:tc>
          <w:tcPr>
            <w:tcW w:w="173" w:type="pct"/>
          </w:tcPr>
          <w:p w:rsidR="00041543" w:rsidRPr="00041543" w:rsidRDefault="00041543" w:rsidP="00041543">
            <w:pPr>
              <w:jc w:val="center"/>
              <w:rPr>
                <w:rFonts w:ascii="Calibri" w:hAnsi="Calibri"/>
                <w:sz w:val="22"/>
                <w:szCs w:val="22"/>
              </w:rPr>
            </w:pPr>
            <w:r w:rsidRPr="00041543">
              <w:rPr>
                <w:b/>
                <w:sz w:val="20"/>
                <w:szCs w:val="22"/>
              </w:rPr>
              <w:t>1</w:t>
            </w:r>
          </w:p>
        </w:tc>
        <w:tc>
          <w:tcPr>
            <w:tcW w:w="219" w:type="pct"/>
            <w:gridSpan w:val="3"/>
          </w:tcPr>
          <w:p w:rsidR="00041543" w:rsidRPr="00041543" w:rsidRDefault="00041543" w:rsidP="00041543">
            <w:pPr>
              <w:jc w:val="center"/>
              <w:rPr>
                <w:rFonts w:ascii="Calibri" w:hAnsi="Calibri"/>
                <w:sz w:val="22"/>
                <w:szCs w:val="22"/>
              </w:rPr>
            </w:pPr>
            <w:r w:rsidRPr="00041543">
              <w:rPr>
                <w:b/>
                <w:sz w:val="20"/>
                <w:szCs w:val="22"/>
              </w:rPr>
              <w:t>1</w:t>
            </w:r>
          </w:p>
        </w:tc>
        <w:tc>
          <w:tcPr>
            <w:tcW w:w="222" w:type="pct"/>
            <w:gridSpan w:val="3"/>
          </w:tcPr>
          <w:p w:rsidR="00041543" w:rsidRPr="00041543" w:rsidRDefault="00041543" w:rsidP="00041543">
            <w:pPr>
              <w:jc w:val="center"/>
              <w:rPr>
                <w:rFonts w:ascii="Calibri" w:hAnsi="Calibri"/>
                <w:sz w:val="22"/>
                <w:szCs w:val="22"/>
              </w:rPr>
            </w:pPr>
            <w:r w:rsidRPr="00041543">
              <w:rPr>
                <w:b/>
                <w:sz w:val="20"/>
                <w:szCs w:val="22"/>
              </w:rPr>
              <w:t>1</w:t>
            </w:r>
          </w:p>
        </w:tc>
        <w:tc>
          <w:tcPr>
            <w:tcW w:w="205" w:type="pct"/>
            <w:gridSpan w:val="3"/>
          </w:tcPr>
          <w:p w:rsidR="00041543" w:rsidRPr="00041543" w:rsidRDefault="00041543" w:rsidP="00041543">
            <w:pPr>
              <w:jc w:val="center"/>
              <w:rPr>
                <w:rFonts w:ascii="Calibri" w:hAnsi="Calibri"/>
                <w:sz w:val="22"/>
                <w:szCs w:val="22"/>
              </w:rPr>
            </w:pPr>
            <w:r w:rsidRPr="00041543">
              <w:rPr>
                <w:b/>
                <w:sz w:val="20"/>
                <w:szCs w:val="22"/>
              </w:rPr>
              <w:t>1</w:t>
            </w:r>
          </w:p>
        </w:tc>
        <w:tc>
          <w:tcPr>
            <w:tcW w:w="183" w:type="pct"/>
            <w:gridSpan w:val="2"/>
          </w:tcPr>
          <w:p w:rsidR="00041543" w:rsidRPr="00041543" w:rsidRDefault="00041543" w:rsidP="00041543">
            <w:pPr>
              <w:jc w:val="center"/>
              <w:rPr>
                <w:rFonts w:ascii="Calibri" w:hAnsi="Calibri"/>
                <w:sz w:val="22"/>
                <w:szCs w:val="22"/>
              </w:rPr>
            </w:pPr>
            <w:r w:rsidRPr="00041543">
              <w:rPr>
                <w:b/>
                <w:sz w:val="20"/>
                <w:szCs w:val="22"/>
              </w:rPr>
              <w:t>1</w:t>
            </w:r>
          </w:p>
        </w:tc>
        <w:tc>
          <w:tcPr>
            <w:tcW w:w="160" w:type="pct"/>
          </w:tcPr>
          <w:p w:rsidR="00041543" w:rsidRPr="00041543" w:rsidRDefault="00041543" w:rsidP="00041543">
            <w:pPr>
              <w:jc w:val="center"/>
              <w:rPr>
                <w:rFonts w:ascii="Calibri" w:hAnsi="Calibri"/>
                <w:sz w:val="22"/>
                <w:szCs w:val="22"/>
              </w:rPr>
            </w:pPr>
            <w:r w:rsidRPr="00041543">
              <w:rPr>
                <w:b/>
                <w:sz w:val="20"/>
                <w:szCs w:val="22"/>
              </w:rPr>
              <w:t>1</w:t>
            </w:r>
          </w:p>
        </w:tc>
        <w:tc>
          <w:tcPr>
            <w:tcW w:w="184" w:type="pct"/>
            <w:gridSpan w:val="2"/>
          </w:tcPr>
          <w:p w:rsidR="00041543" w:rsidRPr="00041543" w:rsidRDefault="00041543" w:rsidP="00041543">
            <w:pPr>
              <w:jc w:val="center"/>
              <w:rPr>
                <w:rFonts w:ascii="Calibri" w:hAnsi="Calibri"/>
                <w:sz w:val="22"/>
                <w:szCs w:val="22"/>
              </w:rPr>
            </w:pPr>
            <w:r w:rsidRPr="00041543">
              <w:rPr>
                <w:b/>
                <w:sz w:val="20"/>
                <w:szCs w:val="22"/>
              </w:rPr>
              <w:t>1</w:t>
            </w:r>
          </w:p>
        </w:tc>
        <w:tc>
          <w:tcPr>
            <w:tcW w:w="176" w:type="pct"/>
            <w:gridSpan w:val="3"/>
          </w:tcPr>
          <w:p w:rsidR="00041543" w:rsidRPr="00041543" w:rsidRDefault="00041543" w:rsidP="00041543">
            <w:pPr>
              <w:jc w:val="center"/>
              <w:rPr>
                <w:rFonts w:ascii="Calibri" w:hAnsi="Calibri"/>
                <w:sz w:val="22"/>
                <w:szCs w:val="22"/>
              </w:rPr>
            </w:pPr>
            <w:r w:rsidRPr="00041543">
              <w:rPr>
                <w:b/>
                <w:sz w:val="20"/>
                <w:szCs w:val="22"/>
              </w:rPr>
              <w:t>1</w:t>
            </w:r>
          </w:p>
        </w:tc>
        <w:tc>
          <w:tcPr>
            <w:tcW w:w="176" w:type="pct"/>
            <w:gridSpan w:val="3"/>
          </w:tcPr>
          <w:p w:rsidR="00041543" w:rsidRPr="00041543" w:rsidRDefault="00041543" w:rsidP="00041543">
            <w:pPr>
              <w:jc w:val="center"/>
              <w:rPr>
                <w:rFonts w:ascii="Calibri" w:hAnsi="Calibri"/>
                <w:sz w:val="22"/>
                <w:szCs w:val="22"/>
              </w:rPr>
            </w:pPr>
            <w:r w:rsidRPr="00041543">
              <w:rPr>
                <w:b/>
                <w:sz w:val="20"/>
                <w:szCs w:val="22"/>
              </w:rPr>
              <w:t>1</w:t>
            </w:r>
          </w:p>
        </w:tc>
        <w:tc>
          <w:tcPr>
            <w:tcW w:w="145" w:type="pct"/>
          </w:tcPr>
          <w:p w:rsidR="00041543" w:rsidRPr="00041543" w:rsidRDefault="00041543" w:rsidP="00041543">
            <w:pPr>
              <w:jc w:val="center"/>
              <w:rPr>
                <w:b/>
                <w:sz w:val="20"/>
                <w:szCs w:val="22"/>
              </w:rPr>
            </w:pPr>
            <w:r w:rsidRPr="00041543">
              <w:rPr>
                <w:b/>
                <w:sz w:val="20"/>
                <w:szCs w:val="22"/>
              </w:rPr>
              <w:t>1</w:t>
            </w:r>
          </w:p>
        </w:tc>
      </w:tr>
      <w:tr w:rsidR="00041543" w:rsidRPr="00041543" w:rsidTr="00041543">
        <w:trPr>
          <w:trHeight w:val="509"/>
        </w:trPr>
        <w:tc>
          <w:tcPr>
            <w:tcW w:w="590" w:type="pct"/>
            <w:vMerge/>
          </w:tcPr>
          <w:p w:rsidR="00041543" w:rsidRPr="00041543" w:rsidRDefault="00041543" w:rsidP="00041543">
            <w:pPr>
              <w:jc w:val="center"/>
              <w:rPr>
                <w:b/>
                <w:sz w:val="22"/>
                <w:szCs w:val="22"/>
              </w:rPr>
            </w:pPr>
          </w:p>
        </w:tc>
        <w:tc>
          <w:tcPr>
            <w:tcW w:w="943" w:type="pct"/>
          </w:tcPr>
          <w:p w:rsidR="00041543" w:rsidRPr="00041543" w:rsidRDefault="00041543" w:rsidP="00041543">
            <w:pPr>
              <w:tabs>
                <w:tab w:val="left" w:pos="4500"/>
                <w:tab w:val="left" w:pos="9180"/>
                <w:tab w:val="left" w:pos="9360"/>
              </w:tabs>
              <w:ind w:left="-533" w:firstLine="533"/>
              <w:rPr>
                <w:sz w:val="22"/>
                <w:szCs w:val="22"/>
              </w:rPr>
            </w:pPr>
            <w:r w:rsidRPr="00041543">
              <w:rPr>
                <w:sz w:val="22"/>
                <w:szCs w:val="22"/>
              </w:rPr>
              <w:t>Познавательная деятельность</w:t>
            </w:r>
          </w:p>
        </w:tc>
        <w:tc>
          <w:tcPr>
            <w:tcW w:w="600" w:type="pct"/>
          </w:tcPr>
          <w:p w:rsidR="00041543" w:rsidRPr="00041543" w:rsidRDefault="00041543" w:rsidP="00041543">
            <w:pPr>
              <w:tabs>
                <w:tab w:val="left" w:pos="4500"/>
                <w:tab w:val="left" w:pos="9180"/>
                <w:tab w:val="left" w:pos="9360"/>
              </w:tabs>
              <w:ind w:left="-533" w:firstLine="533"/>
              <w:jc w:val="center"/>
              <w:rPr>
                <w:sz w:val="22"/>
                <w:szCs w:val="22"/>
              </w:rPr>
            </w:pPr>
            <w:r w:rsidRPr="00041543">
              <w:rPr>
                <w:sz w:val="22"/>
                <w:szCs w:val="22"/>
              </w:rPr>
              <w:t>Занимательная математика</w:t>
            </w:r>
          </w:p>
        </w:tc>
        <w:tc>
          <w:tcPr>
            <w:tcW w:w="471" w:type="pct"/>
          </w:tcPr>
          <w:p w:rsidR="00041543" w:rsidRPr="00041543" w:rsidRDefault="00041543" w:rsidP="00041543">
            <w:pPr>
              <w:jc w:val="center"/>
              <w:rPr>
                <w:sz w:val="22"/>
                <w:szCs w:val="22"/>
              </w:rPr>
            </w:pPr>
            <w:r w:rsidRPr="00041543">
              <w:rPr>
                <w:sz w:val="22"/>
                <w:szCs w:val="22"/>
              </w:rPr>
              <w:t>объединение</w:t>
            </w:r>
          </w:p>
        </w:tc>
        <w:tc>
          <w:tcPr>
            <w:tcW w:w="166" w:type="pct"/>
          </w:tcPr>
          <w:p w:rsidR="00041543" w:rsidRPr="00041543" w:rsidRDefault="00041543" w:rsidP="00041543">
            <w:pPr>
              <w:jc w:val="center"/>
              <w:rPr>
                <w:rFonts w:ascii="Calibri" w:hAnsi="Calibri"/>
                <w:sz w:val="22"/>
                <w:szCs w:val="22"/>
              </w:rPr>
            </w:pPr>
            <w:r w:rsidRPr="00041543">
              <w:rPr>
                <w:b/>
                <w:sz w:val="20"/>
                <w:szCs w:val="22"/>
              </w:rPr>
              <w:t>1</w:t>
            </w:r>
          </w:p>
        </w:tc>
        <w:tc>
          <w:tcPr>
            <w:tcW w:w="213" w:type="pct"/>
            <w:gridSpan w:val="2"/>
          </w:tcPr>
          <w:p w:rsidR="00041543" w:rsidRPr="00041543" w:rsidRDefault="00041543" w:rsidP="00041543">
            <w:pPr>
              <w:jc w:val="center"/>
              <w:rPr>
                <w:rFonts w:ascii="Calibri" w:hAnsi="Calibri"/>
                <w:sz w:val="22"/>
                <w:szCs w:val="22"/>
              </w:rPr>
            </w:pPr>
            <w:r w:rsidRPr="00041543">
              <w:rPr>
                <w:b/>
                <w:sz w:val="20"/>
                <w:szCs w:val="22"/>
              </w:rPr>
              <w:t>1</w:t>
            </w:r>
          </w:p>
        </w:tc>
        <w:tc>
          <w:tcPr>
            <w:tcW w:w="174" w:type="pct"/>
          </w:tcPr>
          <w:p w:rsidR="00041543" w:rsidRPr="00041543" w:rsidRDefault="00041543" w:rsidP="00041543">
            <w:pPr>
              <w:jc w:val="center"/>
              <w:rPr>
                <w:rFonts w:ascii="Calibri" w:hAnsi="Calibri"/>
                <w:sz w:val="22"/>
                <w:szCs w:val="22"/>
              </w:rPr>
            </w:pPr>
            <w:r w:rsidRPr="00041543">
              <w:rPr>
                <w:b/>
                <w:sz w:val="20"/>
                <w:szCs w:val="22"/>
              </w:rPr>
              <w:t>1</w:t>
            </w:r>
          </w:p>
        </w:tc>
        <w:tc>
          <w:tcPr>
            <w:tcW w:w="173" w:type="pct"/>
          </w:tcPr>
          <w:p w:rsidR="00041543" w:rsidRPr="00041543" w:rsidRDefault="00041543" w:rsidP="00041543">
            <w:pPr>
              <w:jc w:val="center"/>
              <w:rPr>
                <w:rFonts w:ascii="Calibri" w:hAnsi="Calibri"/>
                <w:sz w:val="22"/>
                <w:szCs w:val="22"/>
              </w:rPr>
            </w:pPr>
            <w:r w:rsidRPr="00041543">
              <w:rPr>
                <w:b/>
                <w:sz w:val="20"/>
                <w:szCs w:val="22"/>
              </w:rPr>
              <w:t>1</w:t>
            </w:r>
          </w:p>
        </w:tc>
        <w:tc>
          <w:tcPr>
            <w:tcW w:w="219" w:type="pct"/>
            <w:gridSpan w:val="3"/>
          </w:tcPr>
          <w:p w:rsidR="00041543" w:rsidRPr="00041543" w:rsidRDefault="00041543" w:rsidP="00041543">
            <w:pPr>
              <w:jc w:val="center"/>
              <w:rPr>
                <w:rFonts w:ascii="Calibri" w:hAnsi="Calibri"/>
                <w:sz w:val="22"/>
                <w:szCs w:val="22"/>
              </w:rPr>
            </w:pPr>
            <w:r w:rsidRPr="00041543">
              <w:rPr>
                <w:b/>
                <w:sz w:val="20"/>
                <w:szCs w:val="22"/>
              </w:rPr>
              <w:t>1</w:t>
            </w:r>
          </w:p>
        </w:tc>
        <w:tc>
          <w:tcPr>
            <w:tcW w:w="222" w:type="pct"/>
            <w:gridSpan w:val="3"/>
          </w:tcPr>
          <w:p w:rsidR="00041543" w:rsidRPr="00041543" w:rsidRDefault="00041543" w:rsidP="00041543">
            <w:pPr>
              <w:jc w:val="center"/>
              <w:rPr>
                <w:rFonts w:ascii="Calibri" w:hAnsi="Calibri"/>
                <w:sz w:val="22"/>
                <w:szCs w:val="22"/>
              </w:rPr>
            </w:pPr>
            <w:r w:rsidRPr="00041543">
              <w:rPr>
                <w:b/>
                <w:sz w:val="20"/>
                <w:szCs w:val="22"/>
              </w:rPr>
              <w:t>1</w:t>
            </w:r>
          </w:p>
        </w:tc>
        <w:tc>
          <w:tcPr>
            <w:tcW w:w="205" w:type="pct"/>
            <w:gridSpan w:val="3"/>
          </w:tcPr>
          <w:p w:rsidR="00041543" w:rsidRPr="00041543" w:rsidRDefault="00041543" w:rsidP="00041543">
            <w:pPr>
              <w:jc w:val="center"/>
              <w:rPr>
                <w:rFonts w:ascii="Calibri" w:hAnsi="Calibri"/>
                <w:sz w:val="22"/>
                <w:szCs w:val="22"/>
              </w:rPr>
            </w:pPr>
            <w:r w:rsidRPr="00041543">
              <w:rPr>
                <w:b/>
                <w:sz w:val="20"/>
                <w:szCs w:val="22"/>
              </w:rPr>
              <w:t>1</w:t>
            </w:r>
          </w:p>
        </w:tc>
        <w:tc>
          <w:tcPr>
            <w:tcW w:w="183" w:type="pct"/>
            <w:gridSpan w:val="2"/>
          </w:tcPr>
          <w:p w:rsidR="00041543" w:rsidRPr="00041543" w:rsidRDefault="00041543" w:rsidP="00041543">
            <w:pPr>
              <w:jc w:val="center"/>
              <w:rPr>
                <w:rFonts w:ascii="Calibri" w:hAnsi="Calibri"/>
                <w:sz w:val="22"/>
                <w:szCs w:val="22"/>
              </w:rPr>
            </w:pPr>
            <w:r w:rsidRPr="00041543">
              <w:rPr>
                <w:b/>
                <w:sz w:val="20"/>
                <w:szCs w:val="22"/>
              </w:rPr>
              <w:t>1</w:t>
            </w:r>
          </w:p>
        </w:tc>
        <w:tc>
          <w:tcPr>
            <w:tcW w:w="160" w:type="pct"/>
          </w:tcPr>
          <w:p w:rsidR="00041543" w:rsidRPr="00041543" w:rsidRDefault="00041543" w:rsidP="00041543">
            <w:pPr>
              <w:jc w:val="center"/>
              <w:rPr>
                <w:rFonts w:ascii="Calibri" w:hAnsi="Calibri"/>
                <w:sz w:val="22"/>
                <w:szCs w:val="22"/>
              </w:rPr>
            </w:pPr>
            <w:r w:rsidRPr="00041543">
              <w:rPr>
                <w:b/>
                <w:sz w:val="20"/>
                <w:szCs w:val="22"/>
              </w:rPr>
              <w:t>1</w:t>
            </w:r>
          </w:p>
        </w:tc>
        <w:tc>
          <w:tcPr>
            <w:tcW w:w="184" w:type="pct"/>
            <w:gridSpan w:val="2"/>
          </w:tcPr>
          <w:p w:rsidR="00041543" w:rsidRPr="00041543" w:rsidRDefault="00041543" w:rsidP="00041543">
            <w:pPr>
              <w:jc w:val="center"/>
              <w:rPr>
                <w:rFonts w:ascii="Calibri" w:hAnsi="Calibri"/>
                <w:sz w:val="22"/>
                <w:szCs w:val="22"/>
              </w:rPr>
            </w:pPr>
            <w:r w:rsidRPr="00041543">
              <w:rPr>
                <w:b/>
                <w:sz w:val="20"/>
                <w:szCs w:val="22"/>
              </w:rPr>
              <w:t>1</w:t>
            </w:r>
          </w:p>
        </w:tc>
        <w:tc>
          <w:tcPr>
            <w:tcW w:w="176" w:type="pct"/>
            <w:gridSpan w:val="3"/>
          </w:tcPr>
          <w:p w:rsidR="00041543" w:rsidRPr="00041543" w:rsidRDefault="00041543" w:rsidP="00041543">
            <w:pPr>
              <w:jc w:val="center"/>
              <w:rPr>
                <w:b/>
                <w:sz w:val="22"/>
                <w:szCs w:val="22"/>
              </w:rPr>
            </w:pPr>
            <w:r w:rsidRPr="00041543">
              <w:rPr>
                <w:b/>
                <w:sz w:val="22"/>
                <w:szCs w:val="22"/>
              </w:rPr>
              <w:t>1</w:t>
            </w:r>
          </w:p>
        </w:tc>
        <w:tc>
          <w:tcPr>
            <w:tcW w:w="176" w:type="pct"/>
            <w:gridSpan w:val="3"/>
          </w:tcPr>
          <w:p w:rsidR="00041543" w:rsidRPr="00041543" w:rsidRDefault="00041543" w:rsidP="00041543">
            <w:pPr>
              <w:jc w:val="center"/>
              <w:rPr>
                <w:b/>
                <w:sz w:val="22"/>
                <w:szCs w:val="22"/>
              </w:rPr>
            </w:pPr>
            <w:r w:rsidRPr="00041543">
              <w:rPr>
                <w:b/>
                <w:sz w:val="22"/>
                <w:szCs w:val="22"/>
              </w:rPr>
              <w:t>1</w:t>
            </w:r>
          </w:p>
        </w:tc>
        <w:tc>
          <w:tcPr>
            <w:tcW w:w="145" w:type="pct"/>
          </w:tcPr>
          <w:p w:rsidR="00041543" w:rsidRPr="00041543" w:rsidRDefault="00041543" w:rsidP="00041543">
            <w:pPr>
              <w:jc w:val="center"/>
              <w:rPr>
                <w:b/>
                <w:sz w:val="22"/>
                <w:szCs w:val="22"/>
              </w:rPr>
            </w:pPr>
            <w:r w:rsidRPr="00041543">
              <w:rPr>
                <w:b/>
                <w:sz w:val="22"/>
                <w:szCs w:val="22"/>
              </w:rPr>
              <w:t>1</w:t>
            </w:r>
          </w:p>
        </w:tc>
      </w:tr>
      <w:tr w:rsidR="00041543" w:rsidRPr="00041543" w:rsidTr="00041543">
        <w:trPr>
          <w:trHeight w:val="218"/>
        </w:trPr>
        <w:tc>
          <w:tcPr>
            <w:tcW w:w="590" w:type="pct"/>
            <w:vMerge/>
          </w:tcPr>
          <w:p w:rsidR="00041543" w:rsidRPr="00041543" w:rsidRDefault="00041543" w:rsidP="00041543">
            <w:pPr>
              <w:jc w:val="center"/>
              <w:rPr>
                <w:sz w:val="22"/>
                <w:szCs w:val="22"/>
              </w:rPr>
            </w:pPr>
          </w:p>
        </w:tc>
        <w:tc>
          <w:tcPr>
            <w:tcW w:w="943" w:type="pct"/>
          </w:tcPr>
          <w:p w:rsidR="00041543" w:rsidRPr="00041543" w:rsidRDefault="00041543" w:rsidP="00041543">
            <w:pPr>
              <w:tabs>
                <w:tab w:val="left" w:pos="4500"/>
                <w:tab w:val="left" w:pos="9180"/>
                <w:tab w:val="left" w:pos="9360"/>
              </w:tabs>
              <w:ind w:left="-533" w:firstLine="533"/>
              <w:rPr>
                <w:sz w:val="22"/>
                <w:szCs w:val="22"/>
              </w:rPr>
            </w:pPr>
            <w:r w:rsidRPr="00041543">
              <w:rPr>
                <w:sz w:val="22"/>
                <w:szCs w:val="22"/>
              </w:rPr>
              <w:t>Познавательная деятельность</w:t>
            </w:r>
          </w:p>
        </w:tc>
        <w:tc>
          <w:tcPr>
            <w:tcW w:w="600" w:type="pct"/>
          </w:tcPr>
          <w:p w:rsidR="00041543" w:rsidRPr="00041543" w:rsidRDefault="00041543" w:rsidP="00041543">
            <w:pPr>
              <w:jc w:val="center"/>
              <w:rPr>
                <w:sz w:val="22"/>
                <w:szCs w:val="22"/>
                <w:highlight w:val="yellow"/>
              </w:rPr>
            </w:pPr>
            <w:r w:rsidRPr="00041543">
              <w:rPr>
                <w:sz w:val="22"/>
                <w:szCs w:val="22"/>
              </w:rPr>
              <w:t>Шахматы</w:t>
            </w:r>
          </w:p>
        </w:tc>
        <w:tc>
          <w:tcPr>
            <w:tcW w:w="471" w:type="pct"/>
          </w:tcPr>
          <w:p w:rsidR="00041543" w:rsidRPr="00041543" w:rsidRDefault="00041543" w:rsidP="00041543">
            <w:pPr>
              <w:jc w:val="center"/>
              <w:rPr>
                <w:sz w:val="22"/>
                <w:szCs w:val="22"/>
                <w:highlight w:val="yellow"/>
              </w:rPr>
            </w:pPr>
          </w:p>
        </w:tc>
        <w:tc>
          <w:tcPr>
            <w:tcW w:w="166" w:type="pct"/>
          </w:tcPr>
          <w:p w:rsidR="00041543" w:rsidRPr="00041543" w:rsidRDefault="00041543" w:rsidP="00041543">
            <w:pPr>
              <w:jc w:val="center"/>
              <w:rPr>
                <w:b/>
                <w:sz w:val="22"/>
                <w:szCs w:val="22"/>
              </w:rPr>
            </w:pPr>
            <w:r w:rsidRPr="00041543">
              <w:rPr>
                <w:b/>
                <w:sz w:val="22"/>
                <w:szCs w:val="22"/>
              </w:rPr>
              <w:t>1</w:t>
            </w:r>
          </w:p>
        </w:tc>
        <w:tc>
          <w:tcPr>
            <w:tcW w:w="213" w:type="pct"/>
            <w:gridSpan w:val="2"/>
          </w:tcPr>
          <w:p w:rsidR="00041543" w:rsidRPr="00041543" w:rsidRDefault="00041543" w:rsidP="00041543">
            <w:pPr>
              <w:jc w:val="center"/>
              <w:rPr>
                <w:b/>
                <w:sz w:val="22"/>
                <w:szCs w:val="22"/>
              </w:rPr>
            </w:pPr>
            <w:r w:rsidRPr="00041543">
              <w:rPr>
                <w:b/>
                <w:sz w:val="22"/>
                <w:szCs w:val="22"/>
              </w:rPr>
              <w:t>1</w:t>
            </w:r>
          </w:p>
        </w:tc>
        <w:tc>
          <w:tcPr>
            <w:tcW w:w="174" w:type="pct"/>
          </w:tcPr>
          <w:p w:rsidR="00041543" w:rsidRPr="00041543" w:rsidRDefault="00041543" w:rsidP="00041543">
            <w:pPr>
              <w:jc w:val="center"/>
              <w:rPr>
                <w:b/>
                <w:sz w:val="22"/>
                <w:szCs w:val="22"/>
              </w:rPr>
            </w:pPr>
            <w:r w:rsidRPr="00041543">
              <w:rPr>
                <w:b/>
                <w:sz w:val="22"/>
                <w:szCs w:val="22"/>
              </w:rPr>
              <w:t>1</w:t>
            </w:r>
          </w:p>
        </w:tc>
        <w:tc>
          <w:tcPr>
            <w:tcW w:w="173" w:type="pct"/>
          </w:tcPr>
          <w:p w:rsidR="00041543" w:rsidRPr="00041543" w:rsidRDefault="00041543" w:rsidP="00041543">
            <w:pPr>
              <w:jc w:val="center"/>
              <w:rPr>
                <w:b/>
                <w:sz w:val="22"/>
                <w:szCs w:val="22"/>
              </w:rPr>
            </w:pPr>
            <w:r w:rsidRPr="00041543">
              <w:rPr>
                <w:b/>
                <w:sz w:val="22"/>
                <w:szCs w:val="22"/>
              </w:rPr>
              <w:t>1</w:t>
            </w:r>
          </w:p>
        </w:tc>
        <w:tc>
          <w:tcPr>
            <w:tcW w:w="221" w:type="pct"/>
            <w:gridSpan w:val="4"/>
          </w:tcPr>
          <w:p w:rsidR="00041543" w:rsidRPr="00041543" w:rsidRDefault="00041543" w:rsidP="00041543">
            <w:pPr>
              <w:jc w:val="center"/>
              <w:rPr>
                <w:b/>
                <w:sz w:val="22"/>
                <w:szCs w:val="22"/>
              </w:rPr>
            </w:pPr>
            <w:r w:rsidRPr="00041543">
              <w:rPr>
                <w:b/>
                <w:sz w:val="22"/>
                <w:szCs w:val="22"/>
              </w:rPr>
              <w:t>1</w:t>
            </w:r>
          </w:p>
        </w:tc>
        <w:tc>
          <w:tcPr>
            <w:tcW w:w="220" w:type="pct"/>
            <w:gridSpan w:val="2"/>
          </w:tcPr>
          <w:p w:rsidR="00041543" w:rsidRPr="00041543" w:rsidRDefault="00041543" w:rsidP="00041543">
            <w:pPr>
              <w:jc w:val="center"/>
              <w:rPr>
                <w:b/>
                <w:sz w:val="22"/>
                <w:szCs w:val="22"/>
              </w:rPr>
            </w:pPr>
            <w:r w:rsidRPr="00041543">
              <w:rPr>
                <w:b/>
                <w:sz w:val="22"/>
                <w:szCs w:val="22"/>
              </w:rPr>
              <w:t>1</w:t>
            </w:r>
          </w:p>
        </w:tc>
        <w:tc>
          <w:tcPr>
            <w:tcW w:w="548" w:type="pct"/>
            <w:gridSpan w:val="6"/>
          </w:tcPr>
          <w:p w:rsidR="00041543" w:rsidRPr="00041543" w:rsidRDefault="00041543" w:rsidP="00041543">
            <w:pPr>
              <w:jc w:val="center"/>
              <w:rPr>
                <w:b/>
                <w:sz w:val="22"/>
                <w:szCs w:val="22"/>
                <w:highlight w:val="yellow"/>
              </w:rPr>
            </w:pPr>
          </w:p>
        </w:tc>
        <w:tc>
          <w:tcPr>
            <w:tcW w:w="682" w:type="pct"/>
            <w:gridSpan w:val="9"/>
          </w:tcPr>
          <w:p w:rsidR="00041543" w:rsidRPr="00041543" w:rsidRDefault="00041543" w:rsidP="00041543">
            <w:pPr>
              <w:jc w:val="center"/>
              <w:rPr>
                <w:b/>
                <w:sz w:val="22"/>
                <w:szCs w:val="22"/>
                <w:highlight w:val="yellow"/>
              </w:rPr>
            </w:pPr>
          </w:p>
        </w:tc>
      </w:tr>
      <w:tr w:rsidR="00041543" w:rsidRPr="00041543" w:rsidTr="00041543">
        <w:trPr>
          <w:trHeight w:val="323"/>
        </w:trPr>
        <w:tc>
          <w:tcPr>
            <w:tcW w:w="590" w:type="pct"/>
            <w:vMerge/>
          </w:tcPr>
          <w:p w:rsidR="00041543" w:rsidRPr="00041543" w:rsidRDefault="00041543" w:rsidP="00041543">
            <w:pPr>
              <w:jc w:val="center"/>
              <w:rPr>
                <w:sz w:val="22"/>
                <w:szCs w:val="22"/>
              </w:rPr>
            </w:pPr>
          </w:p>
        </w:tc>
        <w:tc>
          <w:tcPr>
            <w:tcW w:w="943" w:type="pct"/>
          </w:tcPr>
          <w:p w:rsidR="00041543" w:rsidRPr="00041543" w:rsidRDefault="00041543" w:rsidP="00041543">
            <w:pPr>
              <w:tabs>
                <w:tab w:val="left" w:pos="4500"/>
                <w:tab w:val="left" w:pos="9180"/>
                <w:tab w:val="left" w:pos="9360"/>
              </w:tabs>
              <w:ind w:left="-533" w:firstLine="533"/>
              <w:rPr>
                <w:sz w:val="22"/>
                <w:szCs w:val="22"/>
              </w:rPr>
            </w:pPr>
            <w:r w:rsidRPr="00041543">
              <w:rPr>
                <w:sz w:val="22"/>
                <w:szCs w:val="22"/>
              </w:rPr>
              <w:t xml:space="preserve">познавательная, </w:t>
            </w:r>
          </w:p>
          <w:p w:rsidR="00041543" w:rsidRPr="00041543" w:rsidRDefault="00041543" w:rsidP="00041543">
            <w:pPr>
              <w:tabs>
                <w:tab w:val="left" w:pos="4500"/>
                <w:tab w:val="left" w:pos="9180"/>
                <w:tab w:val="left" w:pos="9360"/>
              </w:tabs>
              <w:ind w:left="-533" w:firstLine="533"/>
              <w:rPr>
                <w:sz w:val="22"/>
                <w:szCs w:val="22"/>
              </w:rPr>
            </w:pPr>
            <w:r w:rsidRPr="00041543">
              <w:rPr>
                <w:sz w:val="22"/>
                <w:szCs w:val="22"/>
              </w:rPr>
              <w:t xml:space="preserve">проектная деятельность </w:t>
            </w:r>
          </w:p>
          <w:p w:rsidR="00041543" w:rsidRPr="00041543" w:rsidRDefault="00041543" w:rsidP="00041543">
            <w:pPr>
              <w:tabs>
                <w:tab w:val="left" w:pos="4500"/>
                <w:tab w:val="left" w:pos="9180"/>
                <w:tab w:val="left" w:pos="9360"/>
              </w:tabs>
              <w:rPr>
                <w:sz w:val="22"/>
                <w:szCs w:val="22"/>
              </w:rPr>
            </w:pPr>
          </w:p>
        </w:tc>
        <w:tc>
          <w:tcPr>
            <w:tcW w:w="600" w:type="pct"/>
          </w:tcPr>
          <w:p w:rsidR="00041543" w:rsidRPr="00041543" w:rsidRDefault="00041543" w:rsidP="00041543">
            <w:pPr>
              <w:tabs>
                <w:tab w:val="left" w:pos="4500"/>
                <w:tab w:val="left" w:pos="9180"/>
                <w:tab w:val="left" w:pos="9360"/>
              </w:tabs>
              <w:ind w:left="-533" w:firstLine="533"/>
              <w:jc w:val="center"/>
              <w:rPr>
                <w:sz w:val="22"/>
                <w:szCs w:val="22"/>
              </w:rPr>
            </w:pPr>
            <w:r w:rsidRPr="00041543">
              <w:rPr>
                <w:sz w:val="22"/>
                <w:szCs w:val="22"/>
              </w:rPr>
              <w:t xml:space="preserve">Основы проектной </w:t>
            </w:r>
          </w:p>
          <w:p w:rsidR="00041543" w:rsidRPr="00041543" w:rsidRDefault="00041543" w:rsidP="00041543">
            <w:pPr>
              <w:tabs>
                <w:tab w:val="left" w:pos="4500"/>
                <w:tab w:val="left" w:pos="9180"/>
                <w:tab w:val="left" w:pos="9360"/>
              </w:tabs>
              <w:ind w:left="-533" w:firstLine="533"/>
              <w:jc w:val="center"/>
              <w:rPr>
                <w:sz w:val="22"/>
                <w:szCs w:val="22"/>
              </w:rPr>
            </w:pPr>
            <w:r w:rsidRPr="00041543">
              <w:rPr>
                <w:sz w:val="22"/>
                <w:szCs w:val="22"/>
              </w:rPr>
              <w:t>деятельности</w:t>
            </w:r>
          </w:p>
        </w:tc>
        <w:tc>
          <w:tcPr>
            <w:tcW w:w="471" w:type="pct"/>
          </w:tcPr>
          <w:p w:rsidR="00041543" w:rsidRPr="00041543" w:rsidRDefault="00041543" w:rsidP="00041543">
            <w:pPr>
              <w:jc w:val="center"/>
              <w:rPr>
                <w:sz w:val="22"/>
                <w:szCs w:val="22"/>
                <w:highlight w:val="yellow"/>
              </w:rPr>
            </w:pPr>
          </w:p>
        </w:tc>
        <w:tc>
          <w:tcPr>
            <w:tcW w:w="166" w:type="pct"/>
          </w:tcPr>
          <w:p w:rsidR="00041543" w:rsidRPr="00041543" w:rsidRDefault="00041543" w:rsidP="00041543">
            <w:pPr>
              <w:jc w:val="center"/>
              <w:rPr>
                <w:b/>
                <w:sz w:val="22"/>
                <w:szCs w:val="22"/>
              </w:rPr>
            </w:pPr>
          </w:p>
        </w:tc>
        <w:tc>
          <w:tcPr>
            <w:tcW w:w="213" w:type="pct"/>
            <w:gridSpan w:val="2"/>
          </w:tcPr>
          <w:p w:rsidR="00041543" w:rsidRPr="00041543" w:rsidRDefault="00041543" w:rsidP="00041543">
            <w:pPr>
              <w:jc w:val="center"/>
              <w:rPr>
                <w:b/>
                <w:sz w:val="22"/>
                <w:szCs w:val="22"/>
              </w:rPr>
            </w:pPr>
          </w:p>
        </w:tc>
        <w:tc>
          <w:tcPr>
            <w:tcW w:w="174" w:type="pct"/>
          </w:tcPr>
          <w:p w:rsidR="00041543" w:rsidRPr="00041543" w:rsidRDefault="00041543" w:rsidP="00041543">
            <w:pPr>
              <w:jc w:val="center"/>
              <w:rPr>
                <w:b/>
                <w:sz w:val="22"/>
                <w:szCs w:val="22"/>
              </w:rPr>
            </w:pPr>
          </w:p>
        </w:tc>
        <w:tc>
          <w:tcPr>
            <w:tcW w:w="614" w:type="pct"/>
            <w:gridSpan w:val="7"/>
          </w:tcPr>
          <w:p w:rsidR="00041543" w:rsidRPr="00041543" w:rsidRDefault="00041543" w:rsidP="00041543">
            <w:pPr>
              <w:jc w:val="center"/>
              <w:rPr>
                <w:b/>
                <w:sz w:val="22"/>
                <w:szCs w:val="22"/>
              </w:rPr>
            </w:pPr>
          </w:p>
        </w:tc>
        <w:tc>
          <w:tcPr>
            <w:tcW w:w="548" w:type="pct"/>
            <w:gridSpan w:val="6"/>
          </w:tcPr>
          <w:p w:rsidR="00041543" w:rsidRPr="00041543" w:rsidRDefault="00041543" w:rsidP="00041543">
            <w:pPr>
              <w:jc w:val="center"/>
              <w:rPr>
                <w:b/>
                <w:sz w:val="22"/>
                <w:szCs w:val="22"/>
              </w:rPr>
            </w:pPr>
          </w:p>
        </w:tc>
        <w:tc>
          <w:tcPr>
            <w:tcW w:w="682" w:type="pct"/>
            <w:gridSpan w:val="9"/>
          </w:tcPr>
          <w:p w:rsidR="00041543" w:rsidRPr="00041543" w:rsidRDefault="00041543" w:rsidP="00041543">
            <w:pPr>
              <w:jc w:val="center"/>
              <w:rPr>
                <w:b/>
                <w:sz w:val="22"/>
                <w:szCs w:val="22"/>
              </w:rPr>
            </w:pPr>
            <w:r w:rsidRPr="00041543">
              <w:rPr>
                <w:b/>
                <w:sz w:val="22"/>
                <w:szCs w:val="22"/>
              </w:rPr>
              <w:t>1</w:t>
            </w:r>
          </w:p>
        </w:tc>
      </w:tr>
      <w:tr w:rsidR="00041543" w:rsidRPr="00041543" w:rsidTr="00041543">
        <w:trPr>
          <w:trHeight w:val="323"/>
        </w:trPr>
        <w:tc>
          <w:tcPr>
            <w:tcW w:w="590" w:type="pct"/>
            <w:vMerge/>
          </w:tcPr>
          <w:p w:rsidR="00041543" w:rsidRPr="00041543" w:rsidRDefault="00041543" w:rsidP="00041543">
            <w:pPr>
              <w:jc w:val="center"/>
              <w:rPr>
                <w:sz w:val="22"/>
                <w:szCs w:val="22"/>
              </w:rPr>
            </w:pPr>
          </w:p>
        </w:tc>
        <w:tc>
          <w:tcPr>
            <w:tcW w:w="943" w:type="pct"/>
          </w:tcPr>
          <w:p w:rsidR="00041543" w:rsidRPr="00041543" w:rsidRDefault="00041543" w:rsidP="00041543">
            <w:pPr>
              <w:tabs>
                <w:tab w:val="left" w:pos="4500"/>
                <w:tab w:val="left" w:pos="9180"/>
                <w:tab w:val="left" w:pos="9360"/>
              </w:tabs>
              <w:ind w:left="-533" w:firstLine="533"/>
              <w:rPr>
                <w:sz w:val="22"/>
                <w:szCs w:val="22"/>
              </w:rPr>
            </w:pPr>
            <w:r w:rsidRPr="00041543">
              <w:rPr>
                <w:sz w:val="22"/>
                <w:szCs w:val="22"/>
              </w:rPr>
              <w:t xml:space="preserve">познавательная, </w:t>
            </w:r>
          </w:p>
          <w:p w:rsidR="00041543" w:rsidRPr="00041543" w:rsidRDefault="00041543" w:rsidP="00041543">
            <w:pPr>
              <w:tabs>
                <w:tab w:val="left" w:pos="4500"/>
                <w:tab w:val="left" w:pos="9180"/>
                <w:tab w:val="left" w:pos="9360"/>
              </w:tabs>
              <w:ind w:left="-533" w:firstLine="533"/>
              <w:rPr>
                <w:sz w:val="22"/>
                <w:szCs w:val="22"/>
              </w:rPr>
            </w:pPr>
            <w:r w:rsidRPr="00041543">
              <w:rPr>
                <w:sz w:val="22"/>
                <w:szCs w:val="22"/>
              </w:rPr>
              <w:t xml:space="preserve">проектная деятельность </w:t>
            </w:r>
          </w:p>
        </w:tc>
        <w:tc>
          <w:tcPr>
            <w:tcW w:w="600" w:type="pct"/>
          </w:tcPr>
          <w:p w:rsidR="00041543" w:rsidRPr="00041543" w:rsidRDefault="00041543" w:rsidP="00041543">
            <w:pPr>
              <w:tabs>
                <w:tab w:val="left" w:pos="4500"/>
                <w:tab w:val="left" w:pos="9180"/>
                <w:tab w:val="left" w:pos="9360"/>
              </w:tabs>
              <w:ind w:left="-533" w:firstLine="533"/>
              <w:jc w:val="center"/>
              <w:rPr>
                <w:sz w:val="22"/>
                <w:szCs w:val="22"/>
                <w:highlight w:val="yellow"/>
              </w:rPr>
            </w:pPr>
            <w:r w:rsidRPr="00041543">
              <w:rPr>
                <w:sz w:val="22"/>
                <w:szCs w:val="22"/>
              </w:rPr>
              <w:t>Умники и умницы</w:t>
            </w:r>
          </w:p>
        </w:tc>
        <w:tc>
          <w:tcPr>
            <w:tcW w:w="471" w:type="pct"/>
          </w:tcPr>
          <w:p w:rsidR="00041543" w:rsidRPr="00041543" w:rsidRDefault="00041543" w:rsidP="00041543">
            <w:pPr>
              <w:jc w:val="center"/>
              <w:rPr>
                <w:sz w:val="22"/>
                <w:szCs w:val="22"/>
                <w:highlight w:val="yellow"/>
              </w:rPr>
            </w:pPr>
          </w:p>
        </w:tc>
        <w:tc>
          <w:tcPr>
            <w:tcW w:w="166" w:type="pct"/>
          </w:tcPr>
          <w:p w:rsidR="00041543" w:rsidRPr="00041543" w:rsidRDefault="00041543" w:rsidP="00041543">
            <w:pPr>
              <w:jc w:val="center"/>
              <w:rPr>
                <w:b/>
                <w:sz w:val="22"/>
                <w:szCs w:val="22"/>
              </w:rPr>
            </w:pPr>
          </w:p>
        </w:tc>
        <w:tc>
          <w:tcPr>
            <w:tcW w:w="213" w:type="pct"/>
            <w:gridSpan w:val="2"/>
          </w:tcPr>
          <w:p w:rsidR="00041543" w:rsidRPr="00041543" w:rsidRDefault="00041543" w:rsidP="00041543">
            <w:pPr>
              <w:jc w:val="center"/>
              <w:rPr>
                <w:b/>
                <w:sz w:val="22"/>
                <w:szCs w:val="22"/>
              </w:rPr>
            </w:pPr>
          </w:p>
        </w:tc>
        <w:tc>
          <w:tcPr>
            <w:tcW w:w="174" w:type="pct"/>
          </w:tcPr>
          <w:p w:rsidR="00041543" w:rsidRPr="00041543" w:rsidRDefault="00041543" w:rsidP="00041543">
            <w:pPr>
              <w:jc w:val="center"/>
              <w:rPr>
                <w:b/>
                <w:sz w:val="22"/>
                <w:szCs w:val="22"/>
              </w:rPr>
            </w:pPr>
          </w:p>
        </w:tc>
        <w:tc>
          <w:tcPr>
            <w:tcW w:w="614" w:type="pct"/>
            <w:gridSpan w:val="7"/>
          </w:tcPr>
          <w:p w:rsidR="00041543" w:rsidRPr="00041543" w:rsidRDefault="00041543" w:rsidP="00041543">
            <w:pPr>
              <w:jc w:val="center"/>
              <w:rPr>
                <w:b/>
                <w:sz w:val="22"/>
                <w:szCs w:val="22"/>
              </w:rPr>
            </w:pPr>
            <w:r w:rsidRPr="00041543">
              <w:rPr>
                <w:b/>
                <w:sz w:val="22"/>
                <w:szCs w:val="22"/>
              </w:rPr>
              <w:t>1</w:t>
            </w:r>
          </w:p>
        </w:tc>
        <w:tc>
          <w:tcPr>
            <w:tcW w:w="548" w:type="pct"/>
            <w:gridSpan w:val="6"/>
          </w:tcPr>
          <w:p w:rsidR="00041543" w:rsidRPr="00041543" w:rsidRDefault="00041543" w:rsidP="00041543">
            <w:pPr>
              <w:jc w:val="center"/>
              <w:rPr>
                <w:b/>
                <w:sz w:val="22"/>
                <w:szCs w:val="22"/>
              </w:rPr>
            </w:pPr>
            <w:r w:rsidRPr="00041543">
              <w:rPr>
                <w:b/>
                <w:sz w:val="22"/>
                <w:szCs w:val="22"/>
              </w:rPr>
              <w:t>1</w:t>
            </w:r>
          </w:p>
        </w:tc>
        <w:tc>
          <w:tcPr>
            <w:tcW w:w="360" w:type="pct"/>
            <w:gridSpan w:val="5"/>
          </w:tcPr>
          <w:p w:rsidR="00041543" w:rsidRPr="00041543" w:rsidRDefault="00041543" w:rsidP="00041543">
            <w:pPr>
              <w:jc w:val="center"/>
              <w:rPr>
                <w:b/>
                <w:sz w:val="22"/>
                <w:szCs w:val="22"/>
              </w:rPr>
            </w:pPr>
            <w:r w:rsidRPr="00041543">
              <w:rPr>
                <w:b/>
                <w:sz w:val="22"/>
                <w:szCs w:val="22"/>
              </w:rPr>
              <w:t>1</w:t>
            </w:r>
          </w:p>
        </w:tc>
        <w:tc>
          <w:tcPr>
            <w:tcW w:w="321" w:type="pct"/>
            <w:gridSpan w:val="4"/>
          </w:tcPr>
          <w:p w:rsidR="00041543" w:rsidRPr="00041543" w:rsidRDefault="00041543" w:rsidP="00041543">
            <w:pPr>
              <w:jc w:val="center"/>
              <w:rPr>
                <w:b/>
                <w:sz w:val="22"/>
                <w:szCs w:val="22"/>
              </w:rPr>
            </w:pPr>
            <w:r w:rsidRPr="00041543">
              <w:rPr>
                <w:b/>
                <w:sz w:val="22"/>
                <w:szCs w:val="22"/>
              </w:rPr>
              <w:t>1</w:t>
            </w:r>
          </w:p>
        </w:tc>
      </w:tr>
      <w:tr w:rsidR="00041543" w:rsidRPr="00041543" w:rsidTr="00041543">
        <w:trPr>
          <w:trHeight w:val="323"/>
        </w:trPr>
        <w:tc>
          <w:tcPr>
            <w:tcW w:w="590" w:type="pct"/>
            <w:vMerge w:val="restart"/>
          </w:tcPr>
          <w:p w:rsidR="00041543" w:rsidRPr="00041543" w:rsidRDefault="00041543" w:rsidP="00041543">
            <w:pPr>
              <w:jc w:val="center"/>
              <w:rPr>
                <w:sz w:val="22"/>
                <w:szCs w:val="22"/>
              </w:rPr>
            </w:pPr>
            <w:r w:rsidRPr="00041543">
              <w:rPr>
                <w:sz w:val="22"/>
                <w:szCs w:val="22"/>
              </w:rPr>
              <w:t>Обще</w:t>
            </w:r>
          </w:p>
          <w:p w:rsidR="00041543" w:rsidRPr="00041543" w:rsidRDefault="00041543" w:rsidP="00041543">
            <w:pPr>
              <w:jc w:val="center"/>
              <w:rPr>
                <w:sz w:val="22"/>
                <w:szCs w:val="22"/>
              </w:rPr>
            </w:pPr>
            <w:r w:rsidRPr="00041543">
              <w:rPr>
                <w:sz w:val="22"/>
                <w:szCs w:val="22"/>
              </w:rPr>
              <w:t>культурное</w:t>
            </w:r>
          </w:p>
        </w:tc>
        <w:tc>
          <w:tcPr>
            <w:tcW w:w="943" w:type="pct"/>
          </w:tcPr>
          <w:p w:rsidR="00041543" w:rsidRPr="00041543" w:rsidRDefault="00041543" w:rsidP="00041543">
            <w:pPr>
              <w:tabs>
                <w:tab w:val="left" w:pos="4500"/>
                <w:tab w:val="left" w:pos="9180"/>
                <w:tab w:val="left" w:pos="9360"/>
              </w:tabs>
              <w:ind w:left="-533" w:firstLine="533"/>
              <w:rPr>
                <w:sz w:val="22"/>
                <w:szCs w:val="22"/>
              </w:rPr>
            </w:pPr>
            <w:r w:rsidRPr="00041543">
              <w:rPr>
                <w:sz w:val="22"/>
                <w:szCs w:val="22"/>
              </w:rPr>
              <w:t xml:space="preserve">Художественное творчество, </w:t>
            </w:r>
          </w:p>
          <w:p w:rsidR="00041543" w:rsidRPr="00041543" w:rsidRDefault="00041543" w:rsidP="00041543">
            <w:pPr>
              <w:tabs>
                <w:tab w:val="left" w:pos="4500"/>
                <w:tab w:val="left" w:pos="9180"/>
                <w:tab w:val="left" w:pos="9360"/>
              </w:tabs>
              <w:ind w:left="-533" w:firstLine="533"/>
              <w:rPr>
                <w:sz w:val="22"/>
                <w:szCs w:val="22"/>
              </w:rPr>
            </w:pPr>
            <w:r w:rsidRPr="00041543">
              <w:rPr>
                <w:sz w:val="22"/>
                <w:szCs w:val="22"/>
              </w:rPr>
              <w:t>приобщение к прекрасному</w:t>
            </w:r>
          </w:p>
        </w:tc>
        <w:tc>
          <w:tcPr>
            <w:tcW w:w="600" w:type="pct"/>
          </w:tcPr>
          <w:p w:rsidR="00041543" w:rsidRPr="00041543" w:rsidRDefault="00041543" w:rsidP="00041543">
            <w:pPr>
              <w:tabs>
                <w:tab w:val="left" w:pos="4500"/>
                <w:tab w:val="left" w:pos="9180"/>
                <w:tab w:val="left" w:pos="9360"/>
              </w:tabs>
              <w:ind w:left="-533" w:firstLine="533"/>
              <w:jc w:val="center"/>
              <w:rPr>
                <w:sz w:val="22"/>
                <w:szCs w:val="22"/>
              </w:rPr>
            </w:pPr>
            <w:r w:rsidRPr="00041543">
              <w:rPr>
                <w:sz w:val="22"/>
                <w:szCs w:val="22"/>
              </w:rPr>
              <w:t>Музыкальный</w:t>
            </w:r>
          </w:p>
          <w:p w:rsidR="00041543" w:rsidRPr="00041543" w:rsidRDefault="00041543" w:rsidP="00041543">
            <w:pPr>
              <w:tabs>
                <w:tab w:val="left" w:pos="4500"/>
                <w:tab w:val="left" w:pos="9180"/>
                <w:tab w:val="left" w:pos="9360"/>
              </w:tabs>
              <w:ind w:left="-533" w:firstLine="533"/>
              <w:jc w:val="center"/>
              <w:rPr>
                <w:sz w:val="22"/>
                <w:szCs w:val="22"/>
                <w:highlight w:val="yellow"/>
              </w:rPr>
            </w:pPr>
            <w:r w:rsidRPr="00041543">
              <w:rPr>
                <w:sz w:val="22"/>
                <w:szCs w:val="22"/>
              </w:rPr>
              <w:t>театр</w:t>
            </w:r>
          </w:p>
        </w:tc>
        <w:tc>
          <w:tcPr>
            <w:tcW w:w="471" w:type="pct"/>
          </w:tcPr>
          <w:p w:rsidR="00041543" w:rsidRPr="00041543" w:rsidRDefault="00041543" w:rsidP="00041543">
            <w:pPr>
              <w:jc w:val="center"/>
              <w:rPr>
                <w:sz w:val="22"/>
                <w:szCs w:val="22"/>
                <w:highlight w:val="yellow"/>
              </w:rPr>
            </w:pPr>
            <w:r w:rsidRPr="00041543">
              <w:rPr>
                <w:sz w:val="22"/>
                <w:szCs w:val="22"/>
              </w:rPr>
              <w:t>студия</w:t>
            </w:r>
          </w:p>
        </w:tc>
        <w:tc>
          <w:tcPr>
            <w:tcW w:w="166" w:type="pct"/>
          </w:tcPr>
          <w:p w:rsidR="00041543" w:rsidRPr="00041543" w:rsidRDefault="00041543" w:rsidP="00041543">
            <w:pPr>
              <w:jc w:val="center"/>
              <w:rPr>
                <w:b/>
                <w:sz w:val="22"/>
                <w:szCs w:val="22"/>
              </w:rPr>
            </w:pPr>
            <w:r w:rsidRPr="00041543">
              <w:rPr>
                <w:b/>
                <w:sz w:val="22"/>
                <w:szCs w:val="22"/>
              </w:rPr>
              <w:t>1</w:t>
            </w:r>
          </w:p>
        </w:tc>
        <w:tc>
          <w:tcPr>
            <w:tcW w:w="213" w:type="pct"/>
            <w:gridSpan w:val="2"/>
          </w:tcPr>
          <w:p w:rsidR="00041543" w:rsidRPr="00041543" w:rsidRDefault="00041543" w:rsidP="00041543">
            <w:pPr>
              <w:jc w:val="center"/>
              <w:rPr>
                <w:b/>
                <w:sz w:val="22"/>
                <w:szCs w:val="22"/>
              </w:rPr>
            </w:pPr>
            <w:r w:rsidRPr="00041543">
              <w:rPr>
                <w:b/>
                <w:sz w:val="22"/>
                <w:szCs w:val="22"/>
              </w:rPr>
              <w:t>1</w:t>
            </w:r>
          </w:p>
        </w:tc>
        <w:tc>
          <w:tcPr>
            <w:tcW w:w="174" w:type="pct"/>
          </w:tcPr>
          <w:p w:rsidR="00041543" w:rsidRPr="00041543" w:rsidRDefault="00041543" w:rsidP="00041543">
            <w:pPr>
              <w:jc w:val="center"/>
              <w:rPr>
                <w:b/>
                <w:sz w:val="22"/>
                <w:szCs w:val="22"/>
              </w:rPr>
            </w:pPr>
            <w:r w:rsidRPr="00041543">
              <w:rPr>
                <w:b/>
                <w:sz w:val="22"/>
                <w:szCs w:val="22"/>
              </w:rPr>
              <w:t>1</w:t>
            </w:r>
          </w:p>
        </w:tc>
        <w:tc>
          <w:tcPr>
            <w:tcW w:w="614" w:type="pct"/>
            <w:gridSpan w:val="7"/>
          </w:tcPr>
          <w:p w:rsidR="00041543" w:rsidRPr="00041543" w:rsidRDefault="00041543" w:rsidP="00041543">
            <w:pPr>
              <w:jc w:val="center"/>
              <w:rPr>
                <w:b/>
                <w:sz w:val="22"/>
                <w:szCs w:val="22"/>
              </w:rPr>
            </w:pPr>
          </w:p>
        </w:tc>
        <w:tc>
          <w:tcPr>
            <w:tcW w:w="548" w:type="pct"/>
            <w:gridSpan w:val="6"/>
          </w:tcPr>
          <w:p w:rsidR="00041543" w:rsidRPr="00041543" w:rsidRDefault="00041543" w:rsidP="00041543">
            <w:pPr>
              <w:jc w:val="center"/>
              <w:rPr>
                <w:b/>
                <w:sz w:val="22"/>
                <w:szCs w:val="22"/>
                <w:highlight w:val="yellow"/>
              </w:rPr>
            </w:pPr>
            <w:r w:rsidRPr="00041543">
              <w:rPr>
                <w:b/>
                <w:sz w:val="22"/>
                <w:szCs w:val="22"/>
              </w:rPr>
              <w:t>1</w:t>
            </w:r>
          </w:p>
        </w:tc>
        <w:tc>
          <w:tcPr>
            <w:tcW w:w="360" w:type="pct"/>
            <w:gridSpan w:val="5"/>
          </w:tcPr>
          <w:p w:rsidR="00041543" w:rsidRPr="00041543" w:rsidRDefault="00041543" w:rsidP="00041543">
            <w:pPr>
              <w:jc w:val="center"/>
              <w:rPr>
                <w:b/>
                <w:sz w:val="22"/>
                <w:szCs w:val="22"/>
                <w:highlight w:val="yellow"/>
              </w:rPr>
            </w:pPr>
            <w:r w:rsidRPr="00041543">
              <w:rPr>
                <w:b/>
                <w:sz w:val="22"/>
                <w:szCs w:val="22"/>
              </w:rPr>
              <w:t>1</w:t>
            </w:r>
          </w:p>
        </w:tc>
        <w:tc>
          <w:tcPr>
            <w:tcW w:w="321" w:type="pct"/>
            <w:gridSpan w:val="4"/>
          </w:tcPr>
          <w:p w:rsidR="00041543" w:rsidRPr="00041543" w:rsidRDefault="00041543" w:rsidP="00041543">
            <w:pPr>
              <w:jc w:val="center"/>
              <w:rPr>
                <w:b/>
                <w:sz w:val="22"/>
                <w:szCs w:val="22"/>
                <w:highlight w:val="yellow"/>
              </w:rPr>
            </w:pPr>
            <w:r w:rsidRPr="00041543">
              <w:rPr>
                <w:b/>
                <w:sz w:val="22"/>
                <w:szCs w:val="22"/>
              </w:rPr>
              <w:t>1</w:t>
            </w:r>
          </w:p>
        </w:tc>
      </w:tr>
      <w:tr w:rsidR="00041543" w:rsidRPr="00041543" w:rsidTr="00041543">
        <w:trPr>
          <w:trHeight w:val="323"/>
        </w:trPr>
        <w:tc>
          <w:tcPr>
            <w:tcW w:w="590" w:type="pct"/>
            <w:vMerge/>
          </w:tcPr>
          <w:p w:rsidR="00041543" w:rsidRPr="00041543" w:rsidRDefault="00041543" w:rsidP="00041543">
            <w:pPr>
              <w:jc w:val="center"/>
              <w:rPr>
                <w:sz w:val="22"/>
                <w:szCs w:val="22"/>
              </w:rPr>
            </w:pPr>
          </w:p>
        </w:tc>
        <w:tc>
          <w:tcPr>
            <w:tcW w:w="943" w:type="pct"/>
          </w:tcPr>
          <w:p w:rsidR="00041543" w:rsidRPr="00041543" w:rsidRDefault="00041543" w:rsidP="00041543">
            <w:pPr>
              <w:tabs>
                <w:tab w:val="left" w:pos="4500"/>
                <w:tab w:val="left" w:pos="9180"/>
                <w:tab w:val="left" w:pos="9360"/>
              </w:tabs>
              <w:ind w:left="-533" w:firstLine="533"/>
              <w:rPr>
                <w:sz w:val="22"/>
                <w:szCs w:val="22"/>
              </w:rPr>
            </w:pPr>
            <w:r w:rsidRPr="00041543">
              <w:rPr>
                <w:sz w:val="22"/>
                <w:szCs w:val="22"/>
              </w:rPr>
              <w:t xml:space="preserve">Художественное творчество, </w:t>
            </w:r>
          </w:p>
          <w:p w:rsidR="00041543" w:rsidRPr="00041543" w:rsidRDefault="00041543" w:rsidP="00041543">
            <w:pPr>
              <w:tabs>
                <w:tab w:val="left" w:pos="4500"/>
                <w:tab w:val="left" w:pos="9180"/>
                <w:tab w:val="left" w:pos="9360"/>
              </w:tabs>
              <w:ind w:left="-533" w:firstLine="533"/>
              <w:rPr>
                <w:sz w:val="22"/>
                <w:szCs w:val="22"/>
              </w:rPr>
            </w:pPr>
            <w:r w:rsidRPr="00041543">
              <w:rPr>
                <w:sz w:val="22"/>
                <w:szCs w:val="22"/>
              </w:rPr>
              <w:t>приобщение к прекрасному</w:t>
            </w:r>
          </w:p>
        </w:tc>
        <w:tc>
          <w:tcPr>
            <w:tcW w:w="600" w:type="pct"/>
          </w:tcPr>
          <w:p w:rsidR="00041543" w:rsidRPr="00041543" w:rsidRDefault="00041543" w:rsidP="00041543">
            <w:pPr>
              <w:tabs>
                <w:tab w:val="left" w:pos="4500"/>
                <w:tab w:val="left" w:pos="9180"/>
                <w:tab w:val="left" w:pos="9360"/>
              </w:tabs>
              <w:ind w:left="-533" w:firstLine="533"/>
              <w:jc w:val="center"/>
              <w:rPr>
                <w:sz w:val="22"/>
                <w:szCs w:val="22"/>
              </w:rPr>
            </w:pPr>
            <w:r w:rsidRPr="00041543">
              <w:rPr>
                <w:sz w:val="22"/>
                <w:szCs w:val="22"/>
              </w:rPr>
              <w:t>Изостудия</w:t>
            </w:r>
          </w:p>
        </w:tc>
        <w:tc>
          <w:tcPr>
            <w:tcW w:w="471" w:type="pct"/>
          </w:tcPr>
          <w:p w:rsidR="00041543" w:rsidRPr="00041543" w:rsidRDefault="00041543" w:rsidP="00041543">
            <w:pPr>
              <w:jc w:val="center"/>
              <w:rPr>
                <w:sz w:val="22"/>
                <w:szCs w:val="22"/>
                <w:highlight w:val="yellow"/>
              </w:rPr>
            </w:pPr>
            <w:r w:rsidRPr="00041543">
              <w:rPr>
                <w:sz w:val="22"/>
                <w:szCs w:val="22"/>
              </w:rPr>
              <w:t>студия</w:t>
            </w:r>
          </w:p>
        </w:tc>
        <w:tc>
          <w:tcPr>
            <w:tcW w:w="166" w:type="pct"/>
          </w:tcPr>
          <w:p w:rsidR="00041543" w:rsidRPr="00041543" w:rsidRDefault="00041543" w:rsidP="00041543">
            <w:pPr>
              <w:jc w:val="center"/>
              <w:rPr>
                <w:b/>
                <w:sz w:val="22"/>
                <w:szCs w:val="22"/>
              </w:rPr>
            </w:pPr>
            <w:r w:rsidRPr="00041543">
              <w:rPr>
                <w:b/>
                <w:sz w:val="22"/>
                <w:szCs w:val="22"/>
              </w:rPr>
              <w:t>1</w:t>
            </w:r>
          </w:p>
        </w:tc>
        <w:tc>
          <w:tcPr>
            <w:tcW w:w="213" w:type="pct"/>
            <w:gridSpan w:val="2"/>
          </w:tcPr>
          <w:p w:rsidR="00041543" w:rsidRPr="00041543" w:rsidRDefault="00041543" w:rsidP="00041543">
            <w:pPr>
              <w:jc w:val="center"/>
              <w:rPr>
                <w:b/>
                <w:sz w:val="22"/>
                <w:szCs w:val="22"/>
              </w:rPr>
            </w:pPr>
            <w:r w:rsidRPr="00041543">
              <w:rPr>
                <w:b/>
                <w:sz w:val="22"/>
                <w:szCs w:val="22"/>
              </w:rPr>
              <w:t>1</w:t>
            </w:r>
          </w:p>
        </w:tc>
        <w:tc>
          <w:tcPr>
            <w:tcW w:w="174" w:type="pct"/>
          </w:tcPr>
          <w:p w:rsidR="00041543" w:rsidRPr="00041543" w:rsidRDefault="00041543" w:rsidP="00041543">
            <w:pPr>
              <w:jc w:val="center"/>
              <w:rPr>
                <w:b/>
                <w:sz w:val="22"/>
                <w:szCs w:val="22"/>
              </w:rPr>
            </w:pPr>
            <w:r w:rsidRPr="00041543">
              <w:rPr>
                <w:b/>
                <w:sz w:val="22"/>
                <w:szCs w:val="22"/>
              </w:rPr>
              <w:t>1</w:t>
            </w:r>
          </w:p>
        </w:tc>
        <w:tc>
          <w:tcPr>
            <w:tcW w:w="614" w:type="pct"/>
            <w:gridSpan w:val="7"/>
          </w:tcPr>
          <w:p w:rsidR="00041543" w:rsidRPr="00041543" w:rsidRDefault="00041543" w:rsidP="00041543">
            <w:pPr>
              <w:jc w:val="center"/>
              <w:rPr>
                <w:b/>
                <w:sz w:val="22"/>
                <w:szCs w:val="22"/>
              </w:rPr>
            </w:pPr>
            <w:r w:rsidRPr="00041543">
              <w:rPr>
                <w:b/>
                <w:sz w:val="22"/>
                <w:szCs w:val="22"/>
              </w:rPr>
              <w:t>1</w:t>
            </w:r>
          </w:p>
        </w:tc>
        <w:tc>
          <w:tcPr>
            <w:tcW w:w="548" w:type="pct"/>
            <w:gridSpan w:val="6"/>
          </w:tcPr>
          <w:p w:rsidR="00041543" w:rsidRPr="00041543" w:rsidRDefault="00041543" w:rsidP="00041543">
            <w:pPr>
              <w:jc w:val="center"/>
              <w:rPr>
                <w:b/>
                <w:sz w:val="22"/>
                <w:szCs w:val="22"/>
              </w:rPr>
            </w:pPr>
            <w:r w:rsidRPr="00041543">
              <w:rPr>
                <w:b/>
                <w:sz w:val="22"/>
                <w:szCs w:val="22"/>
              </w:rPr>
              <w:t>1</w:t>
            </w:r>
          </w:p>
          <w:p w:rsidR="00041543" w:rsidRPr="00041543" w:rsidRDefault="00041543" w:rsidP="00041543">
            <w:pPr>
              <w:jc w:val="center"/>
              <w:rPr>
                <w:b/>
                <w:sz w:val="22"/>
                <w:szCs w:val="22"/>
                <w:highlight w:val="yellow"/>
              </w:rPr>
            </w:pPr>
          </w:p>
        </w:tc>
        <w:tc>
          <w:tcPr>
            <w:tcW w:w="682" w:type="pct"/>
            <w:gridSpan w:val="9"/>
          </w:tcPr>
          <w:p w:rsidR="00041543" w:rsidRPr="00041543" w:rsidRDefault="00041543" w:rsidP="00041543">
            <w:pPr>
              <w:jc w:val="center"/>
              <w:rPr>
                <w:b/>
                <w:sz w:val="22"/>
                <w:szCs w:val="22"/>
                <w:highlight w:val="yellow"/>
              </w:rPr>
            </w:pPr>
            <w:r w:rsidRPr="00041543">
              <w:rPr>
                <w:b/>
                <w:sz w:val="22"/>
                <w:szCs w:val="22"/>
              </w:rPr>
              <w:t>1</w:t>
            </w:r>
          </w:p>
          <w:p w:rsidR="00041543" w:rsidRPr="00041543" w:rsidRDefault="00041543" w:rsidP="00041543">
            <w:pPr>
              <w:jc w:val="center"/>
              <w:rPr>
                <w:b/>
                <w:sz w:val="22"/>
                <w:szCs w:val="22"/>
                <w:highlight w:val="yellow"/>
              </w:rPr>
            </w:pPr>
          </w:p>
        </w:tc>
      </w:tr>
      <w:tr w:rsidR="00041543" w:rsidRPr="00041543" w:rsidTr="00041543">
        <w:trPr>
          <w:trHeight w:val="509"/>
        </w:trPr>
        <w:tc>
          <w:tcPr>
            <w:tcW w:w="590" w:type="pct"/>
            <w:vMerge/>
          </w:tcPr>
          <w:p w:rsidR="00041543" w:rsidRPr="00041543" w:rsidRDefault="00041543" w:rsidP="00041543">
            <w:pPr>
              <w:jc w:val="center"/>
              <w:rPr>
                <w:b/>
                <w:sz w:val="22"/>
                <w:szCs w:val="22"/>
              </w:rPr>
            </w:pPr>
          </w:p>
        </w:tc>
        <w:tc>
          <w:tcPr>
            <w:tcW w:w="943" w:type="pct"/>
          </w:tcPr>
          <w:p w:rsidR="00041543" w:rsidRPr="00041543" w:rsidRDefault="00041543" w:rsidP="00041543">
            <w:pPr>
              <w:tabs>
                <w:tab w:val="left" w:pos="4500"/>
                <w:tab w:val="left" w:pos="9180"/>
                <w:tab w:val="left" w:pos="9360"/>
              </w:tabs>
              <w:ind w:left="-533" w:firstLine="533"/>
              <w:rPr>
                <w:sz w:val="22"/>
                <w:szCs w:val="22"/>
              </w:rPr>
            </w:pPr>
            <w:r w:rsidRPr="00041543">
              <w:rPr>
                <w:sz w:val="22"/>
                <w:szCs w:val="22"/>
              </w:rPr>
              <w:t>Декоративно-прикладное</w:t>
            </w:r>
          </w:p>
          <w:p w:rsidR="00041543" w:rsidRPr="00041543" w:rsidRDefault="00041543" w:rsidP="00041543">
            <w:pPr>
              <w:tabs>
                <w:tab w:val="left" w:pos="4500"/>
                <w:tab w:val="left" w:pos="9180"/>
                <w:tab w:val="left" w:pos="9360"/>
              </w:tabs>
              <w:ind w:left="-533" w:firstLine="533"/>
              <w:rPr>
                <w:b/>
                <w:sz w:val="22"/>
                <w:szCs w:val="22"/>
              </w:rPr>
            </w:pPr>
            <w:r w:rsidRPr="00041543">
              <w:rPr>
                <w:sz w:val="22"/>
                <w:szCs w:val="22"/>
              </w:rPr>
              <w:t>творчество</w:t>
            </w:r>
          </w:p>
        </w:tc>
        <w:tc>
          <w:tcPr>
            <w:tcW w:w="600" w:type="pct"/>
          </w:tcPr>
          <w:p w:rsidR="00041543" w:rsidRPr="00041543" w:rsidRDefault="00041543" w:rsidP="00041543">
            <w:pPr>
              <w:tabs>
                <w:tab w:val="left" w:pos="4500"/>
                <w:tab w:val="left" w:pos="9180"/>
                <w:tab w:val="left" w:pos="9360"/>
              </w:tabs>
              <w:ind w:left="-533" w:firstLine="533"/>
              <w:jc w:val="center"/>
              <w:rPr>
                <w:sz w:val="22"/>
                <w:szCs w:val="22"/>
              </w:rPr>
            </w:pPr>
            <w:r w:rsidRPr="00041543">
              <w:rPr>
                <w:sz w:val="22"/>
                <w:szCs w:val="22"/>
              </w:rPr>
              <w:t>Весёлый</w:t>
            </w:r>
          </w:p>
          <w:p w:rsidR="00041543" w:rsidRPr="00041543" w:rsidRDefault="00041543" w:rsidP="00041543">
            <w:pPr>
              <w:tabs>
                <w:tab w:val="left" w:pos="4500"/>
                <w:tab w:val="left" w:pos="9180"/>
                <w:tab w:val="left" w:pos="9360"/>
              </w:tabs>
              <w:ind w:left="-533" w:firstLine="533"/>
              <w:jc w:val="center"/>
              <w:rPr>
                <w:b/>
                <w:sz w:val="22"/>
                <w:szCs w:val="22"/>
              </w:rPr>
            </w:pPr>
            <w:proofErr w:type="spellStart"/>
            <w:r w:rsidRPr="00041543">
              <w:rPr>
                <w:sz w:val="22"/>
                <w:szCs w:val="22"/>
              </w:rPr>
              <w:t>Самоделкин</w:t>
            </w:r>
            <w:proofErr w:type="spellEnd"/>
          </w:p>
        </w:tc>
        <w:tc>
          <w:tcPr>
            <w:tcW w:w="471" w:type="pct"/>
          </w:tcPr>
          <w:p w:rsidR="00041543" w:rsidRPr="00041543" w:rsidRDefault="00041543" w:rsidP="00041543">
            <w:pPr>
              <w:jc w:val="center"/>
              <w:rPr>
                <w:sz w:val="22"/>
                <w:szCs w:val="22"/>
              </w:rPr>
            </w:pPr>
            <w:r w:rsidRPr="00041543">
              <w:rPr>
                <w:sz w:val="22"/>
                <w:szCs w:val="22"/>
              </w:rPr>
              <w:t>мастерская</w:t>
            </w:r>
          </w:p>
        </w:tc>
        <w:tc>
          <w:tcPr>
            <w:tcW w:w="553" w:type="pct"/>
            <w:gridSpan w:val="4"/>
          </w:tcPr>
          <w:p w:rsidR="00041543" w:rsidRPr="00041543" w:rsidRDefault="00041543" w:rsidP="00041543">
            <w:pPr>
              <w:jc w:val="center"/>
              <w:rPr>
                <w:b/>
                <w:sz w:val="22"/>
                <w:szCs w:val="22"/>
              </w:rPr>
            </w:pPr>
          </w:p>
        </w:tc>
        <w:tc>
          <w:tcPr>
            <w:tcW w:w="616" w:type="pct"/>
            <w:gridSpan w:val="8"/>
          </w:tcPr>
          <w:p w:rsidR="00041543" w:rsidRPr="00041543" w:rsidRDefault="00041543" w:rsidP="00041543">
            <w:pPr>
              <w:rPr>
                <w:rFonts w:ascii="Calibri" w:hAnsi="Calibri"/>
                <w:sz w:val="22"/>
                <w:szCs w:val="22"/>
              </w:rPr>
            </w:pPr>
          </w:p>
        </w:tc>
        <w:tc>
          <w:tcPr>
            <w:tcW w:w="546" w:type="pct"/>
            <w:gridSpan w:val="5"/>
          </w:tcPr>
          <w:p w:rsidR="00041543" w:rsidRPr="00041543" w:rsidRDefault="00041543" w:rsidP="00041543">
            <w:pPr>
              <w:jc w:val="center"/>
              <w:rPr>
                <w:rFonts w:ascii="Calibri" w:hAnsi="Calibri"/>
                <w:sz w:val="22"/>
                <w:szCs w:val="22"/>
              </w:rPr>
            </w:pPr>
            <w:r w:rsidRPr="00041543">
              <w:rPr>
                <w:rFonts w:ascii="Calibri" w:hAnsi="Calibri"/>
                <w:sz w:val="22"/>
                <w:szCs w:val="22"/>
              </w:rPr>
              <w:t>1</w:t>
            </w:r>
          </w:p>
        </w:tc>
        <w:tc>
          <w:tcPr>
            <w:tcW w:w="360" w:type="pct"/>
            <w:gridSpan w:val="5"/>
          </w:tcPr>
          <w:p w:rsidR="00041543" w:rsidRPr="00041543" w:rsidRDefault="00041543" w:rsidP="00041543">
            <w:pPr>
              <w:jc w:val="center"/>
              <w:rPr>
                <w:b/>
                <w:sz w:val="22"/>
                <w:szCs w:val="22"/>
              </w:rPr>
            </w:pPr>
            <w:r w:rsidRPr="00041543">
              <w:rPr>
                <w:b/>
                <w:sz w:val="22"/>
                <w:szCs w:val="22"/>
              </w:rPr>
              <w:t>1</w:t>
            </w:r>
          </w:p>
        </w:tc>
        <w:tc>
          <w:tcPr>
            <w:tcW w:w="321" w:type="pct"/>
            <w:gridSpan w:val="4"/>
          </w:tcPr>
          <w:p w:rsidR="00041543" w:rsidRPr="00041543" w:rsidRDefault="00041543" w:rsidP="00041543">
            <w:pPr>
              <w:jc w:val="center"/>
              <w:rPr>
                <w:b/>
                <w:sz w:val="22"/>
                <w:szCs w:val="22"/>
              </w:rPr>
            </w:pPr>
            <w:r w:rsidRPr="00041543">
              <w:rPr>
                <w:b/>
                <w:sz w:val="22"/>
                <w:szCs w:val="22"/>
              </w:rPr>
              <w:t>1</w:t>
            </w:r>
          </w:p>
        </w:tc>
      </w:tr>
      <w:tr w:rsidR="00041543" w:rsidRPr="00041543" w:rsidTr="00041543">
        <w:trPr>
          <w:trHeight w:val="509"/>
        </w:trPr>
        <w:tc>
          <w:tcPr>
            <w:tcW w:w="590" w:type="pct"/>
            <w:vMerge/>
          </w:tcPr>
          <w:p w:rsidR="00041543" w:rsidRPr="00041543" w:rsidRDefault="00041543" w:rsidP="00041543">
            <w:pPr>
              <w:jc w:val="center"/>
              <w:rPr>
                <w:b/>
                <w:sz w:val="22"/>
                <w:szCs w:val="22"/>
              </w:rPr>
            </w:pPr>
          </w:p>
        </w:tc>
        <w:tc>
          <w:tcPr>
            <w:tcW w:w="943" w:type="pct"/>
          </w:tcPr>
          <w:p w:rsidR="00041543" w:rsidRPr="00041543" w:rsidRDefault="00041543" w:rsidP="00041543">
            <w:pPr>
              <w:tabs>
                <w:tab w:val="left" w:pos="4500"/>
                <w:tab w:val="left" w:pos="9180"/>
                <w:tab w:val="left" w:pos="9360"/>
              </w:tabs>
              <w:ind w:left="-533" w:firstLine="533"/>
              <w:rPr>
                <w:sz w:val="22"/>
                <w:szCs w:val="22"/>
              </w:rPr>
            </w:pPr>
            <w:r w:rsidRPr="00041543">
              <w:rPr>
                <w:sz w:val="22"/>
                <w:szCs w:val="22"/>
              </w:rPr>
              <w:t>Досугово-развлекательная</w:t>
            </w:r>
          </w:p>
          <w:p w:rsidR="00041543" w:rsidRPr="00041543" w:rsidRDefault="00041543" w:rsidP="00041543">
            <w:pPr>
              <w:tabs>
                <w:tab w:val="left" w:pos="4500"/>
                <w:tab w:val="left" w:pos="9180"/>
                <w:tab w:val="left" w:pos="9360"/>
              </w:tabs>
              <w:ind w:left="-533" w:firstLine="533"/>
              <w:rPr>
                <w:sz w:val="22"/>
                <w:szCs w:val="22"/>
              </w:rPr>
            </w:pPr>
            <w:r w:rsidRPr="00041543">
              <w:rPr>
                <w:sz w:val="22"/>
                <w:szCs w:val="22"/>
              </w:rPr>
              <w:t xml:space="preserve"> деятельность </w:t>
            </w:r>
          </w:p>
        </w:tc>
        <w:tc>
          <w:tcPr>
            <w:tcW w:w="600" w:type="pct"/>
          </w:tcPr>
          <w:p w:rsidR="00041543" w:rsidRPr="00041543" w:rsidRDefault="00041543" w:rsidP="00041543">
            <w:pPr>
              <w:rPr>
                <w:sz w:val="22"/>
                <w:szCs w:val="22"/>
              </w:rPr>
            </w:pPr>
            <w:r w:rsidRPr="00041543">
              <w:rPr>
                <w:sz w:val="22"/>
                <w:szCs w:val="22"/>
              </w:rPr>
              <w:t>Культура, творчество, досуг</w:t>
            </w:r>
          </w:p>
        </w:tc>
        <w:tc>
          <w:tcPr>
            <w:tcW w:w="471" w:type="pct"/>
          </w:tcPr>
          <w:p w:rsidR="00041543" w:rsidRPr="00041543" w:rsidRDefault="00041543" w:rsidP="00041543">
            <w:pPr>
              <w:jc w:val="center"/>
              <w:rPr>
                <w:sz w:val="22"/>
                <w:szCs w:val="22"/>
              </w:rPr>
            </w:pPr>
            <w:r w:rsidRPr="00041543">
              <w:rPr>
                <w:sz w:val="22"/>
                <w:szCs w:val="22"/>
              </w:rPr>
              <w:t>клуб</w:t>
            </w:r>
          </w:p>
        </w:tc>
        <w:tc>
          <w:tcPr>
            <w:tcW w:w="166" w:type="pct"/>
          </w:tcPr>
          <w:p w:rsidR="00041543" w:rsidRPr="00041543" w:rsidRDefault="00041543" w:rsidP="00041543">
            <w:pPr>
              <w:jc w:val="center"/>
              <w:rPr>
                <w:b/>
                <w:sz w:val="22"/>
                <w:szCs w:val="22"/>
              </w:rPr>
            </w:pPr>
            <w:r w:rsidRPr="00041543">
              <w:rPr>
                <w:b/>
                <w:sz w:val="22"/>
                <w:szCs w:val="22"/>
              </w:rPr>
              <w:t>1</w:t>
            </w:r>
          </w:p>
        </w:tc>
        <w:tc>
          <w:tcPr>
            <w:tcW w:w="213" w:type="pct"/>
            <w:gridSpan w:val="2"/>
          </w:tcPr>
          <w:p w:rsidR="00041543" w:rsidRPr="00041543" w:rsidRDefault="00041543" w:rsidP="00041543">
            <w:pPr>
              <w:jc w:val="center"/>
              <w:rPr>
                <w:b/>
                <w:sz w:val="22"/>
                <w:szCs w:val="22"/>
              </w:rPr>
            </w:pPr>
            <w:r w:rsidRPr="00041543">
              <w:rPr>
                <w:b/>
                <w:sz w:val="22"/>
                <w:szCs w:val="22"/>
              </w:rPr>
              <w:t>1</w:t>
            </w:r>
          </w:p>
        </w:tc>
        <w:tc>
          <w:tcPr>
            <w:tcW w:w="174" w:type="pct"/>
          </w:tcPr>
          <w:p w:rsidR="00041543" w:rsidRPr="00041543" w:rsidRDefault="00041543" w:rsidP="00041543">
            <w:pPr>
              <w:jc w:val="center"/>
              <w:rPr>
                <w:b/>
                <w:sz w:val="22"/>
                <w:szCs w:val="22"/>
              </w:rPr>
            </w:pPr>
            <w:r w:rsidRPr="00041543">
              <w:rPr>
                <w:b/>
                <w:sz w:val="22"/>
                <w:szCs w:val="22"/>
              </w:rPr>
              <w:t>1</w:t>
            </w:r>
          </w:p>
        </w:tc>
        <w:tc>
          <w:tcPr>
            <w:tcW w:w="205" w:type="pct"/>
            <w:gridSpan w:val="2"/>
          </w:tcPr>
          <w:p w:rsidR="00041543" w:rsidRPr="00041543" w:rsidRDefault="00041543" w:rsidP="00041543">
            <w:pPr>
              <w:jc w:val="center"/>
              <w:rPr>
                <w:b/>
                <w:sz w:val="22"/>
                <w:szCs w:val="22"/>
              </w:rPr>
            </w:pPr>
            <w:r w:rsidRPr="00041543">
              <w:rPr>
                <w:b/>
                <w:sz w:val="22"/>
                <w:szCs w:val="22"/>
              </w:rPr>
              <w:t>1</w:t>
            </w:r>
          </w:p>
        </w:tc>
        <w:tc>
          <w:tcPr>
            <w:tcW w:w="205" w:type="pct"/>
            <w:gridSpan w:val="4"/>
          </w:tcPr>
          <w:p w:rsidR="00041543" w:rsidRPr="00041543" w:rsidRDefault="00041543" w:rsidP="00041543">
            <w:pPr>
              <w:jc w:val="center"/>
              <w:rPr>
                <w:b/>
                <w:sz w:val="22"/>
                <w:szCs w:val="22"/>
              </w:rPr>
            </w:pPr>
            <w:r w:rsidRPr="00041543">
              <w:rPr>
                <w:b/>
                <w:sz w:val="22"/>
                <w:szCs w:val="22"/>
              </w:rPr>
              <w:t>1</w:t>
            </w:r>
          </w:p>
        </w:tc>
        <w:tc>
          <w:tcPr>
            <w:tcW w:w="206" w:type="pct"/>
            <w:gridSpan w:val="2"/>
          </w:tcPr>
          <w:p w:rsidR="00041543" w:rsidRPr="00041543" w:rsidRDefault="00041543" w:rsidP="00041543">
            <w:pPr>
              <w:jc w:val="center"/>
              <w:rPr>
                <w:b/>
                <w:sz w:val="22"/>
                <w:szCs w:val="22"/>
              </w:rPr>
            </w:pPr>
            <w:r w:rsidRPr="00041543">
              <w:rPr>
                <w:b/>
                <w:sz w:val="22"/>
                <w:szCs w:val="22"/>
              </w:rPr>
              <w:t>1</w:t>
            </w:r>
          </w:p>
        </w:tc>
        <w:tc>
          <w:tcPr>
            <w:tcW w:w="182" w:type="pct"/>
          </w:tcPr>
          <w:p w:rsidR="00041543" w:rsidRPr="00041543" w:rsidRDefault="00041543" w:rsidP="00041543">
            <w:pPr>
              <w:jc w:val="center"/>
              <w:rPr>
                <w:b/>
                <w:sz w:val="22"/>
                <w:szCs w:val="22"/>
              </w:rPr>
            </w:pPr>
            <w:r w:rsidRPr="00041543">
              <w:rPr>
                <w:b/>
                <w:sz w:val="22"/>
                <w:szCs w:val="22"/>
              </w:rPr>
              <w:t>1</w:t>
            </w:r>
          </w:p>
        </w:tc>
        <w:tc>
          <w:tcPr>
            <w:tcW w:w="182" w:type="pct"/>
            <w:gridSpan w:val="2"/>
          </w:tcPr>
          <w:p w:rsidR="00041543" w:rsidRPr="00041543" w:rsidRDefault="00041543" w:rsidP="00041543">
            <w:pPr>
              <w:jc w:val="center"/>
              <w:rPr>
                <w:b/>
                <w:sz w:val="22"/>
                <w:szCs w:val="22"/>
              </w:rPr>
            </w:pPr>
            <w:r w:rsidRPr="00041543">
              <w:rPr>
                <w:b/>
                <w:sz w:val="22"/>
                <w:szCs w:val="22"/>
              </w:rPr>
              <w:t>1</w:t>
            </w:r>
          </w:p>
        </w:tc>
        <w:tc>
          <w:tcPr>
            <w:tcW w:w="182" w:type="pct"/>
            <w:gridSpan w:val="2"/>
          </w:tcPr>
          <w:p w:rsidR="00041543" w:rsidRPr="00041543" w:rsidRDefault="00041543" w:rsidP="00041543">
            <w:pPr>
              <w:jc w:val="center"/>
              <w:rPr>
                <w:b/>
                <w:sz w:val="22"/>
                <w:szCs w:val="22"/>
              </w:rPr>
            </w:pPr>
            <w:r w:rsidRPr="00041543">
              <w:rPr>
                <w:b/>
                <w:sz w:val="22"/>
                <w:szCs w:val="22"/>
              </w:rPr>
              <w:t>1</w:t>
            </w:r>
          </w:p>
        </w:tc>
        <w:tc>
          <w:tcPr>
            <w:tcW w:w="170" w:type="pct"/>
          </w:tcPr>
          <w:p w:rsidR="00041543" w:rsidRPr="00041543" w:rsidRDefault="00041543" w:rsidP="00041543">
            <w:pPr>
              <w:jc w:val="center"/>
              <w:rPr>
                <w:b/>
                <w:sz w:val="22"/>
                <w:szCs w:val="22"/>
              </w:rPr>
            </w:pPr>
            <w:r w:rsidRPr="00041543">
              <w:rPr>
                <w:b/>
                <w:sz w:val="22"/>
                <w:szCs w:val="22"/>
              </w:rPr>
              <w:t>1</w:t>
            </w:r>
          </w:p>
        </w:tc>
        <w:tc>
          <w:tcPr>
            <w:tcW w:w="170" w:type="pct"/>
            <w:gridSpan w:val="3"/>
          </w:tcPr>
          <w:p w:rsidR="00041543" w:rsidRPr="00041543" w:rsidRDefault="00041543" w:rsidP="00041543">
            <w:pPr>
              <w:jc w:val="center"/>
              <w:rPr>
                <w:b/>
                <w:sz w:val="22"/>
                <w:szCs w:val="22"/>
              </w:rPr>
            </w:pPr>
            <w:r w:rsidRPr="00041543">
              <w:rPr>
                <w:b/>
                <w:sz w:val="22"/>
                <w:szCs w:val="22"/>
              </w:rPr>
              <w:t>1</w:t>
            </w:r>
          </w:p>
        </w:tc>
        <w:tc>
          <w:tcPr>
            <w:tcW w:w="170" w:type="pct"/>
            <w:gridSpan w:val="3"/>
          </w:tcPr>
          <w:p w:rsidR="00041543" w:rsidRPr="00041543" w:rsidRDefault="00041543" w:rsidP="00041543">
            <w:pPr>
              <w:jc w:val="center"/>
              <w:rPr>
                <w:b/>
                <w:sz w:val="22"/>
                <w:szCs w:val="22"/>
              </w:rPr>
            </w:pPr>
            <w:r w:rsidRPr="00041543">
              <w:rPr>
                <w:b/>
                <w:sz w:val="22"/>
                <w:szCs w:val="22"/>
              </w:rPr>
              <w:t>1</w:t>
            </w:r>
          </w:p>
        </w:tc>
        <w:tc>
          <w:tcPr>
            <w:tcW w:w="171" w:type="pct"/>
            <w:gridSpan w:val="2"/>
          </w:tcPr>
          <w:p w:rsidR="00041543" w:rsidRPr="00041543" w:rsidRDefault="00041543" w:rsidP="00041543">
            <w:pPr>
              <w:jc w:val="center"/>
              <w:rPr>
                <w:b/>
                <w:sz w:val="22"/>
                <w:szCs w:val="22"/>
              </w:rPr>
            </w:pPr>
            <w:r w:rsidRPr="00041543">
              <w:rPr>
                <w:b/>
                <w:sz w:val="22"/>
                <w:szCs w:val="22"/>
              </w:rPr>
              <w:t>1</w:t>
            </w:r>
          </w:p>
        </w:tc>
      </w:tr>
      <w:tr w:rsidR="00041543" w:rsidRPr="00041543" w:rsidTr="00041543">
        <w:trPr>
          <w:trHeight w:val="325"/>
        </w:trPr>
        <w:tc>
          <w:tcPr>
            <w:tcW w:w="590" w:type="pct"/>
          </w:tcPr>
          <w:p w:rsidR="00041543" w:rsidRPr="00041543" w:rsidRDefault="00041543" w:rsidP="00041543">
            <w:pPr>
              <w:jc w:val="right"/>
              <w:rPr>
                <w:b/>
                <w:sz w:val="22"/>
                <w:szCs w:val="22"/>
              </w:rPr>
            </w:pPr>
            <w:r w:rsidRPr="00041543">
              <w:rPr>
                <w:b/>
                <w:sz w:val="22"/>
                <w:szCs w:val="22"/>
              </w:rPr>
              <w:t>ИТОГО</w:t>
            </w:r>
          </w:p>
          <w:p w:rsidR="00041543" w:rsidRPr="00041543" w:rsidRDefault="00041543" w:rsidP="00041543">
            <w:pPr>
              <w:jc w:val="center"/>
              <w:rPr>
                <w:b/>
                <w:sz w:val="22"/>
                <w:szCs w:val="22"/>
              </w:rPr>
            </w:pPr>
          </w:p>
        </w:tc>
        <w:tc>
          <w:tcPr>
            <w:tcW w:w="943" w:type="pct"/>
          </w:tcPr>
          <w:p w:rsidR="00041543" w:rsidRPr="00041543" w:rsidRDefault="00041543" w:rsidP="00041543">
            <w:pPr>
              <w:tabs>
                <w:tab w:val="left" w:pos="4500"/>
                <w:tab w:val="left" w:pos="9180"/>
                <w:tab w:val="left" w:pos="9360"/>
              </w:tabs>
              <w:ind w:left="-533" w:firstLine="533"/>
              <w:rPr>
                <w:sz w:val="22"/>
                <w:szCs w:val="22"/>
              </w:rPr>
            </w:pPr>
          </w:p>
        </w:tc>
        <w:tc>
          <w:tcPr>
            <w:tcW w:w="600" w:type="pct"/>
          </w:tcPr>
          <w:p w:rsidR="00041543" w:rsidRPr="00041543" w:rsidRDefault="00041543" w:rsidP="00041543">
            <w:pPr>
              <w:tabs>
                <w:tab w:val="left" w:pos="4500"/>
                <w:tab w:val="left" w:pos="9180"/>
                <w:tab w:val="left" w:pos="9360"/>
              </w:tabs>
              <w:ind w:left="-533" w:firstLine="533"/>
              <w:jc w:val="center"/>
              <w:rPr>
                <w:sz w:val="22"/>
                <w:szCs w:val="22"/>
              </w:rPr>
            </w:pPr>
          </w:p>
        </w:tc>
        <w:tc>
          <w:tcPr>
            <w:tcW w:w="471" w:type="pct"/>
          </w:tcPr>
          <w:p w:rsidR="00041543" w:rsidRPr="00041543" w:rsidRDefault="00041543" w:rsidP="00041543">
            <w:pPr>
              <w:jc w:val="center"/>
              <w:rPr>
                <w:sz w:val="22"/>
                <w:szCs w:val="22"/>
              </w:rPr>
            </w:pPr>
          </w:p>
        </w:tc>
        <w:tc>
          <w:tcPr>
            <w:tcW w:w="553" w:type="pct"/>
            <w:gridSpan w:val="4"/>
          </w:tcPr>
          <w:p w:rsidR="00041543" w:rsidRPr="00041543" w:rsidRDefault="00041543" w:rsidP="00041543">
            <w:pPr>
              <w:jc w:val="center"/>
              <w:rPr>
                <w:b/>
                <w:sz w:val="22"/>
                <w:szCs w:val="22"/>
              </w:rPr>
            </w:pPr>
            <w:r w:rsidRPr="00041543">
              <w:rPr>
                <w:b/>
                <w:sz w:val="22"/>
                <w:szCs w:val="22"/>
              </w:rPr>
              <w:t>30</w:t>
            </w:r>
          </w:p>
        </w:tc>
        <w:tc>
          <w:tcPr>
            <w:tcW w:w="614" w:type="pct"/>
            <w:gridSpan w:val="7"/>
          </w:tcPr>
          <w:p w:rsidR="00041543" w:rsidRPr="00041543" w:rsidRDefault="00041543" w:rsidP="00041543">
            <w:pPr>
              <w:jc w:val="center"/>
              <w:rPr>
                <w:b/>
                <w:sz w:val="22"/>
                <w:szCs w:val="22"/>
              </w:rPr>
            </w:pPr>
            <w:r w:rsidRPr="00041543">
              <w:rPr>
                <w:b/>
                <w:sz w:val="22"/>
                <w:szCs w:val="22"/>
              </w:rPr>
              <w:t>30</w:t>
            </w:r>
          </w:p>
        </w:tc>
        <w:tc>
          <w:tcPr>
            <w:tcW w:w="548" w:type="pct"/>
            <w:gridSpan w:val="6"/>
          </w:tcPr>
          <w:p w:rsidR="00041543" w:rsidRPr="00041543" w:rsidRDefault="00041543" w:rsidP="00041543">
            <w:pPr>
              <w:jc w:val="center"/>
              <w:rPr>
                <w:b/>
                <w:sz w:val="20"/>
                <w:szCs w:val="22"/>
              </w:rPr>
            </w:pPr>
            <w:r w:rsidRPr="00041543">
              <w:rPr>
                <w:b/>
                <w:sz w:val="22"/>
                <w:szCs w:val="22"/>
              </w:rPr>
              <w:t>30</w:t>
            </w:r>
          </w:p>
        </w:tc>
        <w:tc>
          <w:tcPr>
            <w:tcW w:w="682" w:type="pct"/>
            <w:gridSpan w:val="9"/>
          </w:tcPr>
          <w:p w:rsidR="00041543" w:rsidRPr="00041543" w:rsidRDefault="00041543" w:rsidP="00041543">
            <w:pPr>
              <w:jc w:val="center"/>
              <w:rPr>
                <w:b/>
                <w:sz w:val="22"/>
                <w:szCs w:val="22"/>
              </w:rPr>
            </w:pPr>
            <w:r w:rsidRPr="00041543">
              <w:rPr>
                <w:b/>
                <w:sz w:val="22"/>
                <w:szCs w:val="22"/>
              </w:rPr>
              <w:t>40</w:t>
            </w:r>
          </w:p>
        </w:tc>
      </w:tr>
    </w:tbl>
    <w:p w:rsidR="00041543" w:rsidRPr="00041543" w:rsidRDefault="00041543" w:rsidP="00041543">
      <w:pPr>
        <w:spacing w:after="200" w:line="276" w:lineRule="auto"/>
        <w:jc w:val="center"/>
        <w:rPr>
          <w:b/>
          <w:sz w:val="28"/>
          <w:szCs w:val="28"/>
        </w:rPr>
      </w:pPr>
    </w:p>
    <w:p w:rsidR="00041543" w:rsidRDefault="00041543" w:rsidP="00486625">
      <w:pPr>
        <w:ind w:left="1068"/>
        <w:jc w:val="both"/>
        <w:rPr>
          <w:sz w:val="26"/>
          <w:szCs w:val="26"/>
        </w:rPr>
      </w:pPr>
    </w:p>
    <w:p w:rsidR="00486625" w:rsidRDefault="00486625" w:rsidP="00486625">
      <w:pPr>
        <w:ind w:left="1068"/>
        <w:jc w:val="both"/>
        <w:rPr>
          <w:sz w:val="26"/>
          <w:szCs w:val="26"/>
        </w:rPr>
      </w:pPr>
    </w:p>
    <w:p w:rsidR="00486625" w:rsidRDefault="00486625" w:rsidP="00486625">
      <w:pPr>
        <w:ind w:left="1068"/>
        <w:jc w:val="both"/>
        <w:rPr>
          <w:sz w:val="26"/>
          <w:szCs w:val="26"/>
        </w:rPr>
      </w:pPr>
    </w:p>
    <w:p w:rsidR="00486625" w:rsidRDefault="00486625" w:rsidP="00486625">
      <w:pPr>
        <w:ind w:left="1068"/>
        <w:jc w:val="both"/>
        <w:rPr>
          <w:sz w:val="26"/>
          <w:szCs w:val="26"/>
        </w:rPr>
      </w:pPr>
    </w:p>
    <w:p w:rsidR="00041543" w:rsidRDefault="00041543" w:rsidP="00486625">
      <w:pPr>
        <w:ind w:firstLine="720"/>
        <w:jc w:val="center"/>
        <w:rPr>
          <w:rFonts w:eastAsia="Calibri"/>
          <w:b/>
          <w:sz w:val="26"/>
          <w:szCs w:val="26"/>
          <w:lang w:eastAsia="en-US"/>
        </w:rPr>
        <w:sectPr w:rsidR="00041543" w:rsidSect="00041543">
          <w:pgSz w:w="16838" w:h="11906" w:orient="landscape" w:code="9"/>
          <w:pgMar w:top="1701" w:right="1134" w:bottom="567" w:left="1134" w:header="709" w:footer="709" w:gutter="0"/>
          <w:cols w:space="708"/>
          <w:docGrid w:linePitch="360"/>
        </w:sectPr>
      </w:pPr>
    </w:p>
    <w:p w:rsidR="00486625" w:rsidRPr="00486625" w:rsidRDefault="00486625" w:rsidP="00486625">
      <w:pPr>
        <w:ind w:firstLine="720"/>
        <w:jc w:val="center"/>
        <w:rPr>
          <w:rFonts w:eastAsia="@Arial Unicode MS"/>
          <w:b/>
          <w:bCs/>
          <w:color w:val="000000"/>
          <w:lang w:eastAsia="en-US"/>
        </w:rPr>
      </w:pPr>
      <w:r w:rsidRPr="00486625">
        <w:rPr>
          <w:rFonts w:eastAsia="Calibri"/>
          <w:b/>
          <w:sz w:val="26"/>
          <w:szCs w:val="26"/>
          <w:lang w:eastAsia="en-US"/>
        </w:rPr>
        <w:lastRenderedPageBreak/>
        <w:t>План внеурочной деятельности</w:t>
      </w:r>
      <w:r w:rsidRPr="00486625">
        <w:rPr>
          <w:rFonts w:eastAsia="@Arial Unicode MS"/>
          <w:b/>
          <w:bCs/>
          <w:color w:val="000000"/>
          <w:lang w:eastAsia="en-US"/>
        </w:rPr>
        <w:t xml:space="preserve"> </w:t>
      </w:r>
      <w:r w:rsidRPr="00486625">
        <w:rPr>
          <w:rFonts w:eastAsia="Calibri"/>
          <w:b/>
          <w:sz w:val="26"/>
          <w:szCs w:val="26"/>
          <w:lang w:eastAsia="en-US"/>
        </w:rPr>
        <w:t xml:space="preserve">начального общего образования </w:t>
      </w:r>
    </w:p>
    <w:p w:rsidR="00486625" w:rsidRPr="00486625" w:rsidRDefault="00486625" w:rsidP="00486625">
      <w:pPr>
        <w:ind w:firstLine="720"/>
        <w:jc w:val="center"/>
        <w:rPr>
          <w:rFonts w:ascii="Calibri" w:eastAsia="Calibri" w:hAnsi="Calibri"/>
          <w:sz w:val="26"/>
          <w:szCs w:val="26"/>
          <w:lang w:eastAsia="en-US"/>
        </w:rPr>
      </w:pPr>
      <w:r w:rsidRPr="00486625">
        <w:rPr>
          <w:rFonts w:eastAsia="Calibri"/>
          <w:b/>
          <w:sz w:val="26"/>
          <w:szCs w:val="26"/>
          <w:lang w:eastAsia="en-US"/>
        </w:rPr>
        <w:t>средней школы № 77</w:t>
      </w:r>
    </w:p>
    <w:p w:rsidR="00486625" w:rsidRPr="00486625" w:rsidRDefault="00486625" w:rsidP="00486625">
      <w:pPr>
        <w:autoSpaceDE w:val="0"/>
        <w:autoSpaceDN w:val="0"/>
        <w:adjustRightInd w:val="0"/>
        <w:ind w:firstLine="540"/>
        <w:jc w:val="both"/>
        <w:rPr>
          <w:bCs/>
          <w:color w:val="000000"/>
          <w:sz w:val="26"/>
          <w:szCs w:val="26"/>
          <w:lang w:eastAsia="en-US"/>
        </w:rPr>
      </w:pPr>
      <w:r w:rsidRPr="00486625">
        <w:rPr>
          <w:bCs/>
          <w:color w:val="000000"/>
          <w:sz w:val="26"/>
          <w:szCs w:val="26"/>
          <w:lang w:eastAsia="en-US"/>
        </w:rPr>
        <w:t>План внеурочной деятельности является организационным механизмом реализации основной образовательной программы начального общего образования.</w:t>
      </w:r>
    </w:p>
    <w:p w:rsidR="00486625" w:rsidRPr="00486625" w:rsidRDefault="00486625" w:rsidP="00486625">
      <w:pPr>
        <w:autoSpaceDE w:val="0"/>
        <w:autoSpaceDN w:val="0"/>
        <w:adjustRightInd w:val="0"/>
        <w:ind w:firstLine="540"/>
        <w:jc w:val="both"/>
        <w:rPr>
          <w:bCs/>
          <w:color w:val="000000"/>
          <w:sz w:val="26"/>
          <w:szCs w:val="26"/>
          <w:lang w:eastAsia="en-US"/>
        </w:rPr>
      </w:pPr>
      <w:r w:rsidRPr="00486625">
        <w:rPr>
          <w:bCs/>
          <w:color w:val="000000"/>
          <w:sz w:val="26"/>
          <w:szCs w:val="26"/>
          <w:lang w:eastAsia="en-US"/>
        </w:rPr>
        <w:t xml:space="preserve">План внеурочной деятельности обеспечивает учет индивидуальных особенностей и потребностей обучающихся через организацию внеурочной деятельности. </w:t>
      </w:r>
    </w:p>
    <w:p w:rsidR="00486625" w:rsidRPr="00486625" w:rsidRDefault="00486625" w:rsidP="00486625">
      <w:pPr>
        <w:autoSpaceDE w:val="0"/>
        <w:autoSpaceDN w:val="0"/>
        <w:adjustRightInd w:val="0"/>
        <w:ind w:firstLine="540"/>
        <w:jc w:val="both"/>
        <w:rPr>
          <w:bCs/>
          <w:color w:val="000000"/>
          <w:sz w:val="26"/>
          <w:szCs w:val="26"/>
          <w:lang w:eastAsia="en-US"/>
        </w:rPr>
      </w:pPr>
      <w:r w:rsidRPr="00486625">
        <w:rPr>
          <w:bCs/>
          <w:color w:val="000000"/>
          <w:sz w:val="26"/>
          <w:szCs w:val="26"/>
          <w:lang w:eastAsia="en-US"/>
        </w:rPr>
        <w:t xml:space="preserve">Внеурочная деятельность организуется по направлениям развития личности (спортивно-оздоровительное, духовно-нравственное, социальное, </w:t>
      </w:r>
      <w:proofErr w:type="spellStart"/>
      <w:r w:rsidRPr="00486625">
        <w:rPr>
          <w:bCs/>
          <w:color w:val="000000"/>
          <w:sz w:val="26"/>
          <w:szCs w:val="26"/>
          <w:lang w:eastAsia="en-US"/>
        </w:rPr>
        <w:t>общеинтеллектуальное</w:t>
      </w:r>
      <w:proofErr w:type="spellEnd"/>
      <w:r w:rsidRPr="00486625">
        <w:rPr>
          <w:bCs/>
          <w:color w:val="000000"/>
          <w:sz w:val="26"/>
          <w:szCs w:val="26"/>
          <w:lang w:eastAsia="en-US"/>
        </w:rPr>
        <w:t>, общекультурное)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486625" w:rsidRPr="00486625" w:rsidRDefault="00486625" w:rsidP="00486625">
      <w:pPr>
        <w:autoSpaceDE w:val="0"/>
        <w:autoSpaceDN w:val="0"/>
        <w:adjustRightInd w:val="0"/>
        <w:ind w:firstLine="540"/>
        <w:jc w:val="both"/>
        <w:rPr>
          <w:bCs/>
          <w:color w:val="000000"/>
          <w:sz w:val="26"/>
          <w:szCs w:val="26"/>
          <w:lang w:eastAsia="en-US"/>
        </w:rPr>
      </w:pPr>
      <w:r w:rsidRPr="00486625">
        <w:rPr>
          <w:bCs/>
          <w:color w:val="000000"/>
          <w:sz w:val="26"/>
          <w:szCs w:val="26"/>
          <w:lang w:eastAsia="en-US"/>
        </w:rPr>
        <w:t xml:space="preserve">План внеурочной деятельности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(1350 часов за четыре года обучения) с учетом интересов обучающихся и возможностей школы. </w:t>
      </w:r>
    </w:p>
    <w:p w:rsidR="00486625" w:rsidRPr="00486625" w:rsidRDefault="00486625" w:rsidP="00486625">
      <w:pPr>
        <w:ind w:firstLine="708"/>
        <w:jc w:val="center"/>
        <w:rPr>
          <w:rFonts w:eastAsia="Calibri"/>
          <w:sz w:val="26"/>
          <w:szCs w:val="26"/>
          <w:lang w:eastAsia="en-US"/>
        </w:rPr>
      </w:pPr>
      <w:r w:rsidRPr="00486625">
        <w:rPr>
          <w:rFonts w:eastAsia="Calibri"/>
          <w:sz w:val="26"/>
          <w:szCs w:val="26"/>
          <w:lang w:eastAsia="en-US"/>
        </w:rPr>
        <w:t xml:space="preserve">Распределение  часов внеурочной деятельности начального общего образования по годам: </w:t>
      </w:r>
    </w:p>
    <w:tbl>
      <w:tblPr>
        <w:tblStyle w:val="140"/>
        <w:tblW w:w="0" w:type="auto"/>
        <w:tblLook w:val="04A0" w:firstRow="1" w:lastRow="0" w:firstColumn="1" w:lastColumn="0" w:noHBand="0" w:noVBand="1"/>
      </w:tblPr>
      <w:tblGrid>
        <w:gridCol w:w="534"/>
        <w:gridCol w:w="2789"/>
        <w:gridCol w:w="1462"/>
        <w:gridCol w:w="1595"/>
        <w:gridCol w:w="1595"/>
        <w:gridCol w:w="1596"/>
      </w:tblGrid>
      <w:tr w:rsidR="00486625" w:rsidRPr="00486625" w:rsidTr="006C275E">
        <w:tc>
          <w:tcPr>
            <w:tcW w:w="534" w:type="dxa"/>
          </w:tcPr>
          <w:p w:rsidR="00486625" w:rsidRPr="00486625" w:rsidRDefault="00486625" w:rsidP="00486625">
            <w:pPr>
              <w:ind w:firstLine="708"/>
              <w:jc w:val="both"/>
              <w:rPr>
                <w:rFonts w:eastAsia="Calibri"/>
                <w:sz w:val="26"/>
                <w:szCs w:val="26"/>
                <w:lang w:eastAsia="en-US"/>
              </w:rPr>
            </w:pPr>
            <w:r w:rsidRPr="00486625">
              <w:rPr>
                <w:rFonts w:eastAsia="Calibri"/>
                <w:sz w:val="26"/>
                <w:szCs w:val="26"/>
                <w:lang w:eastAsia="en-US"/>
              </w:rPr>
              <w:t>№</w:t>
            </w:r>
          </w:p>
        </w:tc>
        <w:tc>
          <w:tcPr>
            <w:tcW w:w="2789" w:type="dxa"/>
          </w:tcPr>
          <w:p w:rsidR="00486625" w:rsidRPr="00486625" w:rsidRDefault="00486625" w:rsidP="00486625">
            <w:pPr>
              <w:ind w:firstLine="708"/>
              <w:rPr>
                <w:rFonts w:eastAsia="Calibri"/>
                <w:sz w:val="26"/>
                <w:szCs w:val="26"/>
                <w:lang w:eastAsia="en-US"/>
              </w:rPr>
            </w:pPr>
            <w:r w:rsidRPr="00486625">
              <w:rPr>
                <w:rFonts w:eastAsia="Calibri"/>
                <w:sz w:val="26"/>
                <w:szCs w:val="26"/>
                <w:lang w:eastAsia="en-US"/>
              </w:rPr>
              <w:t>Вид деятельности</w:t>
            </w:r>
          </w:p>
        </w:tc>
        <w:tc>
          <w:tcPr>
            <w:tcW w:w="1462" w:type="dxa"/>
          </w:tcPr>
          <w:p w:rsidR="00486625" w:rsidRPr="00486625" w:rsidRDefault="00486625" w:rsidP="00486625">
            <w:pPr>
              <w:rPr>
                <w:rFonts w:eastAsia="Calibri"/>
                <w:sz w:val="26"/>
                <w:szCs w:val="26"/>
                <w:lang w:eastAsia="en-US"/>
              </w:rPr>
            </w:pPr>
            <w:r w:rsidRPr="00486625">
              <w:rPr>
                <w:rFonts w:eastAsia="Calibri"/>
                <w:sz w:val="26"/>
                <w:szCs w:val="26"/>
                <w:lang w:eastAsia="en-US"/>
              </w:rPr>
              <w:t>1 класс</w:t>
            </w:r>
          </w:p>
        </w:tc>
        <w:tc>
          <w:tcPr>
            <w:tcW w:w="1595" w:type="dxa"/>
          </w:tcPr>
          <w:p w:rsidR="00486625" w:rsidRPr="00486625" w:rsidRDefault="00486625" w:rsidP="00486625">
            <w:pPr>
              <w:rPr>
                <w:rFonts w:eastAsia="Calibri"/>
                <w:sz w:val="26"/>
                <w:szCs w:val="26"/>
                <w:lang w:eastAsia="en-US"/>
              </w:rPr>
            </w:pPr>
            <w:r w:rsidRPr="00486625">
              <w:rPr>
                <w:rFonts w:eastAsia="Calibri"/>
                <w:sz w:val="26"/>
                <w:szCs w:val="26"/>
                <w:lang w:eastAsia="en-US"/>
              </w:rPr>
              <w:t>2 класс</w:t>
            </w:r>
          </w:p>
        </w:tc>
        <w:tc>
          <w:tcPr>
            <w:tcW w:w="1595" w:type="dxa"/>
          </w:tcPr>
          <w:p w:rsidR="00486625" w:rsidRPr="00486625" w:rsidRDefault="00486625" w:rsidP="00486625">
            <w:pPr>
              <w:rPr>
                <w:rFonts w:eastAsia="Calibri"/>
                <w:sz w:val="26"/>
                <w:szCs w:val="26"/>
                <w:lang w:eastAsia="en-US"/>
              </w:rPr>
            </w:pPr>
            <w:r w:rsidRPr="00486625">
              <w:rPr>
                <w:rFonts w:eastAsia="Calibri"/>
                <w:sz w:val="26"/>
                <w:szCs w:val="26"/>
                <w:lang w:eastAsia="en-US"/>
              </w:rPr>
              <w:t>3 класс</w:t>
            </w:r>
          </w:p>
        </w:tc>
        <w:tc>
          <w:tcPr>
            <w:tcW w:w="1596" w:type="dxa"/>
          </w:tcPr>
          <w:p w:rsidR="00486625" w:rsidRPr="00486625" w:rsidRDefault="00486625" w:rsidP="00486625">
            <w:pPr>
              <w:rPr>
                <w:rFonts w:eastAsia="Calibri"/>
                <w:sz w:val="26"/>
                <w:szCs w:val="26"/>
                <w:lang w:eastAsia="en-US"/>
              </w:rPr>
            </w:pPr>
            <w:r w:rsidRPr="00486625">
              <w:rPr>
                <w:rFonts w:eastAsia="Calibri"/>
                <w:sz w:val="26"/>
                <w:szCs w:val="26"/>
                <w:lang w:eastAsia="en-US"/>
              </w:rPr>
              <w:t>4 класс</w:t>
            </w:r>
          </w:p>
        </w:tc>
      </w:tr>
      <w:tr w:rsidR="00486625" w:rsidRPr="00486625" w:rsidTr="006C275E">
        <w:tc>
          <w:tcPr>
            <w:tcW w:w="534" w:type="dxa"/>
          </w:tcPr>
          <w:p w:rsidR="00486625" w:rsidRPr="00486625" w:rsidRDefault="00486625" w:rsidP="00486625">
            <w:pPr>
              <w:ind w:firstLine="708"/>
              <w:jc w:val="both"/>
              <w:rPr>
                <w:rFonts w:eastAsia="Calibri"/>
                <w:sz w:val="26"/>
                <w:szCs w:val="26"/>
                <w:lang w:eastAsia="en-US"/>
              </w:rPr>
            </w:pPr>
          </w:p>
        </w:tc>
        <w:tc>
          <w:tcPr>
            <w:tcW w:w="2789" w:type="dxa"/>
          </w:tcPr>
          <w:p w:rsidR="00486625" w:rsidRPr="00486625" w:rsidRDefault="00486625" w:rsidP="00486625">
            <w:pPr>
              <w:ind w:firstLine="708"/>
              <w:rPr>
                <w:rFonts w:eastAsia="Calibri"/>
                <w:sz w:val="26"/>
                <w:szCs w:val="26"/>
                <w:lang w:eastAsia="en-US"/>
              </w:rPr>
            </w:pPr>
            <w:r w:rsidRPr="00486625">
              <w:rPr>
                <w:rFonts w:eastAsia="Calibri"/>
                <w:sz w:val="26"/>
                <w:szCs w:val="26"/>
                <w:lang w:eastAsia="en-US"/>
              </w:rPr>
              <w:t>Внеурочная деятельность</w:t>
            </w:r>
          </w:p>
        </w:tc>
        <w:tc>
          <w:tcPr>
            <w:tcW w:w="1462" w:type="dxa"/>
          </w:tcPr>
          <w:p w:rsidR="00486625" w:rsidRPr="00486625" w:rsidRDefault="00486625" w:rsidP="00486625">
            <w:pPr>
              <w:rPr>
                <w:rFonts w:eastAsia="Calibri"/>
                <w:sz w:val="26"/>
                <w:szCs w:val="26"/>
                <w:lang w:eastAsia="en-US"/>
              </w:rPr>
            </w:pPr>
            <w:r w:rsidRPr="00486625">
              <w:rPr>
                <w:rFonts w:eastAsia="Calibri"/>
                <w:sz w:val="26"/>
                <w:szCs w:val="26"/>
                <w:lang w:eastAsia="en-US"/>
              </w:rPr>
              <w:t>10 часов</w:t>
            </w:r>
          </w:p>
        </w:tc>
        <w:tc>
          <w:tcPr>
            <w:tcW w:w="1595" w:type="dxa"/>
          </w:tcPr>
          <w:p w:rsidR="00486625" w:rsidRPr="00486625" w:rsidRDefault="00486625" w:rsidP="00486625">
            <w:pPr>
              <w:rPr>
                <w:rFonts w:eastAsia="Calibri"/>
                <w:sz w:val="26"/>
                <w:szCs w:val="26"/>
                <w:lang w:eastAsia="en-US"/>
              </w:rPr>
            </w:pPr>
            <w:r w:rsidRPr="00486625">
              <w:rPr>
                <w:rFonts w:eastAsia="Calibri"/>
                <w:sz w:val="26"/>
                <w:szCs w:val="26"/>
                <w:lang w:eastAsia="en-US"/>
              </w:rPr>
              <w:t>10 часов</w:t>
            </w:r>
          </w:p>
        </w:tc>
        <w:tc>
          <w:tcPr>
            <w:tcW w:w="1595" w:type="dxa"/>
          </w:tcPr>
          <w:p w:rsidR="00486625" w:rsidRPr="00486625" w:rsidRDefault="00486625" w:rsidP="00486625">
            <w:pPr>
              <w:rPr>
                <w:rFonts w:eastAsia="Calibri"/>
                <w:sz w:val="26"/>
                <w:szCs w:val="26"/>
                <w:lang w:eastAsia="en-US"/>
              </w:rPr>
            </w:pPr>
            <w:r w:rsidRPr="00486625">
              <w:rPr>
                <w:rFonts w:eastAsia="Calibri"/>
                <w:sz w:val="26"/>
                <w:szCs w:val="26"/>
                <w:lang w:eastAsia="en-US"/>
              </w:rPr>
              <w:t>10 часов</w:t>
            </w:r>
          </w:p>
        </w:tc>
        <w:tc>
          <w:tcPr>
            <w:tcW w:w="1596" w:type="dxa"/>
          </w:tcPr>
          <w:p w:rsidR="00486625" w:rsidRPr="00486625" w:rsidRDefault="00486625" w:rsidP="00486625">
            <w:pPr>
              <w:rPr>
                <w:rFonts w:eastAsia="Calibri"/>
                <w:sz w:val="26"/>
                <w:szCs w:val="26"/>
                <w:lang w:eastAsia="en-US"/>
              </w:rPr>
            </w:pPr>
            <w:r w:rsidRPr="00486625">
              <w:rPr>
                <w:rFonts w:eastAsia="Calibri"/>
                <w:sz w:val="26"/>
                <w:szCs w:val="26"/>
                <w:lang w:eastAsia="en-US"/>
              </w:rPr>
              <w:t>10 часов</w:t>
            </w:r>
          </w:p>
        </w:tc>
      </w:tr>
      <w:tr w:rsidR="00486625" w:rsidRPr="00486625" w:rsidTr="006C275E">
        <w:tc>
          <w:tcPr>
            <w:tcW w:w="3323" w:type="dxa"/>
            <w:gridSpan w:val="2"/>
          </w:tcPr>
          <w:p w:rsidR="00486625" w:rsidRPr="00486625" w:rsidRDefault="00486625" w:rsidP="00486625">
            <w:pPr>
              <w:ind w:firstLine="708"/>
              <w:rPr>
                <w:rFonts w:eastAsia="Calibri"/>
                <w:sz w:val="26"/>
                <w:szCs w:val="26"/>
                <w:lang w:eastAsia="en-US"/>
              </w:rPr>
            </w:pPr>
            <w:r w:rsidRPr="00486625">
              <w:rPr>
                <w:rFonts w:eastAsia="Calibri"/>
                <w:sz w:val="26"/>
                <w:szCs w:val="26"/>
                <w:lang w:eastAsia="en-US"/>
              </w:rPr>
              <w:t>Учебные недели</w:t>
            </w:r>
          </w:p>
        </w:tc>
        <w:tc>
          <w:tcPr>
            <w:tcW w:w="1462" w:type="dxa"/>
          </w:tcPr>
          <w:p w:rsidR="00486625" w:rsidRPr="00486625" w:rsidRDefault="00486625" w:rsidP="00486625">
            <w:pPr>
              <w:rPr>
                <w:rFonts w:eastAsia="Calibri"/>
                <w:sz w:val="26"/>
                <w:szCs w:val="26"/>
                <w:lang w:eastAsia="en-US"/>
              </w:rPr>
            </w:pPr>
            <w:r w:rsidRPr="00486625">
              <w:rPr>
                <w:rFonts w:eastAsia="Calibri"/>
                <w:sz w:val="26"/>
                <w:szCs w:val="26"/>
                <w:lang w:eastAsia="en-US"/>
              </w:rPr>
              <w:t>33</w:t>
            </w:r>
          </w:p>
        </w:tc>
        <w:tc>
          <w:tcPr>
            <w:tcW w:w="1595" w:type="dxa"/>
          </w:tcPr>
          <w:p w:rsidR="00486625" w:rsidRPr="00486625" w:rsidRDefault="00486625" w:rsidP="00486625">
            <w:pPr>
              <w:rPr>
                <w:rFonts w:eastAsia="Calibri"/>
                <w:sz w:val="26"/>
                <w:szCs w:val="26"/>
                <w:lang w:eastAsia="en-US"/>
              </w:rPr>
            </w:pPr>
            <w:r w:rsidRPr="00486625">
              <w:rPr>
                <w:rFonts w:eastAsia="Calibri"/>
                <w:sz w:val="26"/>
                <w:szCs w:val="26"/>
                <w:lang w:eastAsia="en-US"/>
              </w:rPr>
              <w:t>34</w:t>
            </w:r>
          </w:p>
        </w:tc>
        <w:tc>
          <w:tcPr>
            <w:tcW w:w="1595" w:type="dxa"/>
          </w:tcPr>
          <w:p w:rsidR="00486625" w:rsidRPr="00486625" w:rsidRDefault="00486625" w:rsidP="00486625">
            <w:pPr>
              <w:rPr>
                <w:rFonts w:eastAsia="Calibri"/>
                <w:sz w:val="26"/>
                <w:szCs w:val="26"/>
                <w:lang w:eastAsia="en-US"/>
              </w:rPr>
            </w:pPr>
            <w:r w:rsidRPr="00486625">
              <w:rPr>
                <w:rFonts w:eastAsia="Calibri"/>
                <w:sz w:val="26"/>
                <w:szCs w:val="26"/>
                <w:lang w:eastAsia="en-US"/>
              </w:rPr>
              <w:t>34</w:t>
            </w:r>
          </w:p>
        </w:tc>
        <w:tc>
          <w:tcPr>
            <w:tcW w:w="1596" w:type="dxa"/>
          </w:tcPr>
          <w:p w:rsidR="00486625" w:rsidRPr="00486625" w:rsidRDefault="00486625" w:rsidP="00486625">
            <w:pPr>
              <w:rPr>
                <w:rFonts w:eastAsia="Calibri"/>
                <w:sz w:val="26"/>
                <w:szCs w:val="26"/>
                <w:lang w:eastAsia="en-US"/>
              </w:rPr>
            </w:pPr>
            <w:r w:rsidRPr="00486625">
              <w:rPr>
                <w:rFonts w:eastAsia="Calibri"/>
                <w:sz w:val="26"/>
                <w:szCs w:val="26"/>
                <w:lang w:eastAsia="en-US"/>
              </w:rPr>
              <w:t>34</w:t>
            </w:r>
          </w:p>
        </w:tc>
      </w:tr>
      <w:tr w:rsidR="00486625" w:rsidRPr="00486625" w:rsidTr="006C275E">
        <w:tc>
          <w:tcPr>
            <w:tcW w:w="3323" w:type="dxa"/>
            <w:gridSpan w:val="2"/>
          </w:tcPr>
          <w:p w:rsidR="00486625" w:rsidRPr="00486625" w:rsidRDefault="00486625" w:rsidP="00486625">
            <w:pPr>
              <w:rPr>
                <w:rFonts w:eastAsia="Calibri"/>
                <w:sz w:val="26"/>
                <w:szCs w:val="26"/>
                <w:lang w:eastAsia="en-US"/>
              </w:rPr>
            </w:pPr>
            <w:r w:rsidRPr="00486625">
              <w:rPr>
                <w:rFonts w:eastAsia="Calibri"/>
                <w:sz w:val="26"/>
                <w:szCs w:val="26"/>
                <w:lang w:eastAsia="en-US"/>
              </w:rPr>
              <w:t>Количество часов за год</w:t>
            </w:r>
          </w:p>
        </w:tc>
        <w:tc>
          <w:tcPr>
            <w:tcW w:w="1462" w:type="dxa"/>
          </w:tcPr>
          <w:p w:rsidR="00486625" w:rsidRPr="00486625" w:rsidRDefault="00486625" w:rsidP="00486625">
            <w:pPr>
              <w:rPr>
                <w:rFonts w:eastAsia="Calibri"/>
                <w:sz w:val="26"/>
                <w:szCs w:val="26"/>
                <w:lang w:eastAsia="en-US"/>
              </w:rPr>
            </w:pPr>
            <w:r w:rsidRPr="00486625">
              <w:rPr>
                <w:rFonts w:eastAsia="Calibri"/>
                <w:sz w:val="26"/>
                <w:szCs w:val="26"/>
                <w:lang w:eastAsia="en-US"/>
              </w:rPr>
              <w:t>330 часов</w:t>
            </w:r>
          </w:p>
        </w:tc>
        <w:tc>
          <w:tcPr>
            <w:tcW w:w="1595" w:type="dxa"/>
          </w:tcPr>
          <w:p w:rsidR="00486625" w:rsidRPr="00486625" w:rsidRDefault="00486625" w:rsidP="00486625">
            <w:pPr>
              <w:rPr>
                <w:rFonts w:eastAsia="Calibri"/>
                <w:sz w:val="26"/>
                <w:szCs w:val="26"/>
                <w:lang w:eastAsia="en-US"/>
              </w:rPr>
            </w:pPr>
            <w:r w:rsidRPr="00486625">
              <w:rPr>
                <w:rFonts w:eastAsia="Calibri"/>
                <w:sz w:val="26"/>
                <w:szCs w:val="26"/>
                <w:lang w:eastAsia="en-US"/>
              </w:rPr>
              <w:t>340 часов</w:t>
            </w:r>
          </w:p>
        </w:tc>
        <w:tc>
          <w:tcPr>
            <w:tcW w:w="1595" w:type="dxa"/>
          </w:tcPr>
          <w:p w:rsidR="00486625" w:rsidRPr="00486625" w:rsidRDefault="00486625" w:rsidP="00486625">
            <w:pPr>
              <w:rPr>
                <w:rFonts w:eastAsia="Calibri"/>
                <w:sz w:val="26"/>
                <w:szCs w:val="26"/>
                <w:lang w:eastAsia="en-US"/>
              </w:rPr>
            </w:pPr>
            <w:r w:rsidRPr="00486625">
              <w:rPr>
                <w:rFonts w:eastAsia="Calibri"/>
                <w:sz w:val="26"/>
                <w:szCs w:val="26"/>
                <w:lang w:eastAsia="en-US"/>
              </w:rPr>
              <w:t>340 часов</w:t>
            </w:r>
          </w:p>
        </w:tc>
        <w:tc>
          <w:tcPr>
            <w:tcW w:w="1596" w:type="dxa"/>
          </w:tcPr>
          <w:p w:rsidR="00486625" w:rsidRPr="00486625" w:rsidRDefault="00486625" w:rsidP="00486625">
            <w:pPr>
              <w:rPr>
                <w:rFonts w:eastAsia="Calibri"/>
                <w:sz w:val="26"/>
                <w:szCs w:val="26"/>
                <w:lang w:eastAsia="en-US"/>
              </w:rPr>
            </w:pPr>
            <w:r w:rsidRPr="00486625">
              <w:rPr>
                <w:rFonts w:eastAsia="Calibri"/>
                <w:sz w:val="26"/>
                <w:szCs w:val="26"/>
                <w:lang w:eastAsia="en-US"/>
              </w:rPr>
              <w:t>340 часов</w:t>
            </w:r>
          </w:p>
        </w:tc>
      </w:tr>
      <w:tr w:rsidR="00486625" w:rsidRPr="00486625" w:rsidTr="006C275E">
        <w:tc>
          <w:tcPr>
            <w:tcW w:w="3323" w:type="dxa"/>
            <w:gridSpan w:val="2"/>
          </w:tcPr>
          <w:p w:rsidR="00486625" w:rsidRPr="00486625" w:rsidRDefault="00486625" w:rsidP="00486625">
            <w:pPr>
              <w:ind w:firstLine="708"/>
              <w:jc w:val="both"/>
              <w:rPr>
                <w:rFonts w:eastAsia="Calibri"/>
                <w:sz w:val="26"/>
                <w:szCs w:val="26"/>
                <w:lang w:eastAsia="en-US"/>
              </w:rPr>
            </w:pPr>
            <w:r w:rsidRPr="00486625">
              <w:rPr>
                <w:rFonts w:eastAsia="Calibri"/>
                <w:sz w:val="26"/>
                <w:szCs w:val="26"/>
                <w:lang w:eastAsia="en-US"/>
              </w:rPr>
              <w:t>Итого</w:t>
            </w:r>
          </w:p>
        </w:tc>
        <w:tc>
          <w:tcPr>
            <w:tcW w:w="6248" w:type="dxa"/>
            <w:gridSpan w:val="4"/>
          </w:tcPr>
          <w:p w:rsidR="00486625" w:rsidRPr="00486625" w:rsidRDefault="00486625" w:rsidP="00486625">
            <w:pPr>
              <w:ind w:firstLine="708"/>
              <w:jc w:val="both"/>
              <w:rPr>
                <w:rFonts w:eastAsia="Calibri"/>
                <w:sz w:val="26"/>
                <w:szCs w:val="26"/>
                <w:lang w:eastAsia="en-US"/>
              </w:rPr>
            </w:pPr>
            <w:r w:rsidRPr="00486625">
              <w:rPr>
                <w:rFonts w:eastAsia="Calibri"/>
                <w:sz w:val="26"/>
                <w:szCs w:val="26"/>
                <w:lang w:eastAsia="en-US"/>
              </w:rPr>
              <w:t>1350 часов</w:t>
            </w:r>
          </w:p>
        </w:tc>
      </w:tr>
    </w:tbl>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Исходя из задач, форм и содержания внеурочной деятельности, для ее реализации в школе используется оптимизационная модель: на основе оптимизации всех внутренних ресурсов образовательного учреждения.</w:t>
      </w:r>
    </w:p>
    <w:p w:rsidR="00486625" w:rsidRPr="00486625" w:rsidRDefault="00486625" w:rsidP="00486625">
      <w:pPr>
        <w:ind w:firstLine="708"/>
        <w:jc w:val="both"/>
        <w:rPr>
          <w:rFonts w:eastAsia="Calibri"/>
          <w:sz w:val="26"/>
          <w:szCs w:val="26"/>
          <w:lang w:eastAsia="en-US"/>
        </w:rPr>
      </w:pPr>
      <w:r w:rsidRPr="00486625">
        <w:rPr>
          <w:rFonts w:eastAsia="Calibri"/>
          <w:sz w:val="26"/>
          <w:szCs w:val="26"/>
          <w:lang w:eastAsia="en-US"/>
        </w:rPr>
        <w:t xml:space="preserve">В реализации внеурочной деятельности принимают участие все педагогические работники школы: учителя-предметники, классные руководители, педагог-организатор, педагог-психолог. </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В этом случае координирующую роль выполняет, как правило, классный руководитель, который в соответствии со своими функциями и задачами:</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взаимодействует с педагогическими работниками, а также учебно-вспомогательным персоналом общеобразовательного учреждения;</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организует социально значимую, творческую деятельность обучающихся.</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486625" w:rsidRPr="00486625" w:rsidRDefault="00486625" w:rsidP="00486625">
      <w:pPr>
        <w:tabs>
          <w:tab w:val="left" w:pos="567"/>
        </w:tabs>
        <w:ind w:firstLine="540"/>
        <w:jc w:val="right"/>
        <w:rPr>
          <w:b/>
          <w:lang w:eastAsia="en-US"/>
        </w:rPr>
      </w:pPr>
      <w:r w:rsidRPr="00486625">
        <w:rPr>
          <w:rFonts w:ascii="Calibri" w:eastAsia="Calibri" w:hAnsi="Calibri"/>
          <w:sz w:val="22"/>
          <w:szCs w:val="22"/>
          <w:lang w:eastAsia="en-US"/>
        </w:rPr>
        <w:br w:type="page"/>
      </w:r>
      <w:r w:rsidRPr="00486625">
        <w:rPr>
          <w:b/>
          <w:lang w:eastAsia="en-US"/>
        </w:rPr>
        <w:lastRenderedPageBreak/>
        <w:t xml:space="preserve">Приложение к Учебному плану </w:t>
      </w:r>
    </w:p>
    <w:p w:rsidR="00486625" w:rsidRPr="00486625" w:rsidRDefault="00486625" w:rsidP="00486625">
      <w:pPr>
        <w:ind w:firstLine="540"/>
        <w:jc w:val="right"/>
        <w:rPr>
          <w:rFonts w:eastAsia="Calibri"/>
          <w:b/>
          <w:sz w:val="26"/>
          <w:szCs w:val="26"/>
          <w:lang w:eastAsia="en-US"/>
        </w:rPr>
      </w:pPr>
      <w:r w:rsidRPr="00486625">
        <w:rPr>
          <w:b/>
          <w:lang w:eastAsia="en-US"/>
        </w:rPr>
        <w:t>средней школы № 77 на 2020-2021 уч. год</w:t>
      </w:r>
      <w:r w:rsidRPr="00486625">
        <w:rPr>
          <w:rFonts w:eastAsia="Calibri"/>
          <w:b/>
          <w:sz w:val="26"/>
          <w:szCs w:val="26"/>
          <w:lang w:eastAsia="en-US"/>
        </w:rPr>
        <w:t xml:space="preserve"> </w:t>
      </w:r>
    </w:p>
    <w:p w:rsidR="00486625" w:rsidRPr="00486625" w:rsidRDefault="00486625" w:rsidP="00486625">
      <w:pPr>
        <w:ind w:firstLine="540"/>
        <w:jc w:val="center"/>
        <w:rPr>
          <w:rFonts w:eastAsia="Calibri"/>
          <w:b/>
          <w:sz w:val="26"/>
          <w:szCs w:val="26"/>
          <w:lang w:eastAsia="en-US"/>
        </w:rPr>
      </w:pPr>
    </w:p>
    <w:p w:rsidR="00486625" w:rsidRPr="00486625" w:rsidRDefault="00486625" w:rsidP="00486625">
      <w:pPr>
        <w:ind w:firstLine="540"/>
        <w:jc w:val="center"/>
        <w:rPr>
          <w:rFonts w:eastAsia="Calibri"/>
          <w:b/>
          <w:sz w:val="26"/>
          <w:szCs w:val="26"/>
          <w:lang w:eastAsia="en-US"/>
        </w:rPr>
      </w:pPr>
      <w:r w:rsidRPr="00486625">
        <w:rPr>
          <w:rFonts w:eastAsia="Calibri"/>
          <w:b/>
          <w:sz w:val="26"/>
          <w:szCs w:val="26"/>
          <w:lang w:eastAsia="en-US"/>
        </w:rPr>
        <w:t>Пояснительная записка к плану внеурочной деятельности</w:t>
      </w:r>
    </w:p>
    <w:p w:rsidR="00486625" w:rsidRPr="00486625" w:rsidRDefault="00486625" w:rsidP="00486625">
      <w:pPr>
        <w:ind w:firstLine="540"/>
        <w:jc w:val="center"/>
        <w:rPr>
          <w:rFonts w:eastAsia="Calibri"/>
          <w:b/>
          <w:sz w:val="26"/>
          <w:szCs w:val="26"/>
          <w:lang w:eastAsia="en-US"/>
        </w:rPr>
      </w:pPr>
      <w:r w:rsidRPr="00486625">
        <w:rPr>
          <w:rFonts w:eastAsia="Calibri"/>
          <w:b/>
          <w:sz w:val="26"/>
          <w:szCs w:val="26"/>
          <w:lang w:eastAsia="en-US"/>
        </w:rPr>
        <w:t>начального общего образования</w:t>
      </w:r>
    </w:p>
    <w:p w:rsidR="00486625" w:rsidRPr="00486625" w:rsidRDefault="00486625" w:rsidP="00486625">
      <w:pPr>
        <w:ind w:firstLine="540"/>
        <w:jc w:val="center"/>
        <w:rPr>
          <w:rFonts w:eastAsia="Calibri"/>
          <w:b/>
          <w:sz w:val="26"/>
          <w:szCs w:val="26"/>
          <w:lang w:eastAsia="en-US"/>
        </w:rPr>
      </w:pPr>
      <w:r w:rsidRPr="00486625">
        <w:rPr>
          <w:rFonts w:eastAsia="Calibri"/>
          <w:b/>
          <w:sz w:val="26"/>
          <w:szCs w:val="26"/>
          <w:lang w:eastAsia="en-US"/>
        </w:rPr>
        <w:t>средней школы №77 на 2020-2021 учебный год</w:t>
      </w:r>
    </w:p>
    <w:p w:rsidR="00486625" w:rsidRPr="00486625" w:rsidRDefault="00486625" w:rsidP="00486625">
      <w:pPr>
        <w:ind w:firstLine="540"/>
        <w:jc w:val="both"/>
        <w:rPr>
          <w:rFonts w:eastAsia="Calibri"/>
          <w:sz w:val="26"/>
          <w:szCs w:val="26"/>
          <w:lang w:eastAsia="en-US"/>
        </w:rPr>
      </w:pP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 xml:space="preserve">План внеурочной деятельности начального общего образования средней школы №77 на 2020-2021 учебный год разработан в соответствии с нормативными правовыми документами: </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 Федеральный Закон от  29.12.2012  №  273-ФЗ  «Об образовании в Российской Федерации»;</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 xml:space="preserve">-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(в ред. приказов </w:t>
      </w:r>
      <w:proofErr w:type="spellStart"/>
      <w:r w:rsidRPr="00486625">
        <w:rPr>
          <w:rFonts w:eastAsia="Calibri"/>
          <w:sz w:val="26"/>
          <w:szCs w:val="26"/>
          <w:lang w:eastAsia="en-US"/>
        </w:rPr>
        <w:t>Минобрнауки</w:t>
      </w:r>
      <w:proofErr w:type="spellEnd"/>
      <w:r w:rsidRPr="00486625">
        <w:rPr>
          <w:rFonts w:eastAsia="Calibri"/>
          <w:sz w:val="26"/>
          <w:szCs w:val="26"/>
          <w:lang w:eastAsia="en-US"/>
        </w:rPr>
        <w:t xml:space="preserve"> России от 26.11.2010 № 1241, от 22.09.2011 № 2357, от 18.12.2012 № 1060, от 29.12.2014 № 1643, от 31.12.2015 г. № 1576).</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 СанПиН 2.4.2.2821-10 «Санитарно-эпидемиологические требования к условиям и организации обучения в общеобразовательных учреждениях», утверждённые постановлением Главного государственного санитарного врача Российской Федерации (от 29 декабря 2010 г. № 189 в редакции изменений №3, утверждённых постановлением Главного государственного санитарного врача Российской Федерации от 24 ноября 2015 года №81).</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 xml:space="preserve">- Письмо </w:t>
      </w:r>
      <w:proofErr w:type="spellStart"/>
      <w:r w:rsidRPr="00486625">
        <w:rPr>
          <w:rFonts w:eastAsia="Calibri"/>
          <w:sz w:val="26"/>
          <w:szCs w:val="26"/>
          <w:lang w:eastAsia="en-US"/>
        </w:rPr>
        <w:t>Минобрнауки</w:t>
      </w:r>
      <w:proofErr w:type="spellEnd"/>
      <w:r w:rsidRPr="00486625">
        <w:rPr>
          <w:rFonts w:eastAsia="Calibri"/>
          <w:sz w:val="26"/>
          <w:szCs w:val="26"/>
          <w:lang w:eastAsia="en-US"/>
        </w:rPr>
        <w:t xml:space="preserve">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 xml:space="preserve">- Методические материалы по организации внеурочной деятельности в образовательных учреждениях, реализующих общеобразовательные программы начального общего образования (приложение к Письму Департамента общего образования </w:t>
      </w:r>
      <w:proofErr w:type="spellStart"/>
      <w:r w:rsidRPr="00486625">
        <w:rPr>
          <w:rFonts w:eastAsia="Calibri"/>
          <w:sz w:val="26"/>
          <w:szCs w:val="26"/>
          <w:lang w:eastAsia="en-US"/>
        </w:rPr>
        <w:t>Минобрнауки</w:t>
      </w:r>
      <w:proofErr w:type="spellEnd"/>
      <w:r w:rsidRPr="00486625">
        <w:rPr>
          <w:rFonts w:eastAsia="Calibri"/>
          <w:sz w:val="26"/>
          <w:szCs w:val="26"/>
          <w:lang w:eastAsia="en-US"/>
        </w:rPr>
        <w:t xml:space="preserve"> России N 03-296 от 12.05. 2011 г. «Об организации внеурочной деятельности при введении федерального государственного образовательного стандарта общего образования»);</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 Постановление Правительства Ярославской области от 22.01.2014 № 30-п «О Методических рекомендациях по расчету нормативов бюджетного финансирования на реализацию общеобразовательных программ в общеобразовательных организациях».</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 xml:space="preserve">- Методические рекомендации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(приложение к  Письму Департамента  государственной политики в сфере воспитания детей и молодежи </w:t>
      </w:r>
      <w:proofErr w:type="spellStart"/>
      <w:r w:rsidRPr="00486625">
        <w:rPr>
          <w:rFonts w:eastAsia="Calibri"/>
          <w:sz w:val="26"/>
          <w:szCs w:val="26"/>
          <w:lang w:eastAsia="en-US"/>
        </w:rPr>
        <w:t>Минобрнауки</w:t>
      </w:r>
      <w:proofErr w:type="spellEnd"/>
      <w:r w:rsidRPr="00486625">
        <w:rPr>
          <w:rFonts w:eastAsia="Calibri"/>
          <w:sz w:val="26"/>
          <w:szCs w:val="26"/>
          <w:lang w:eastAsia="en-US"/>
        </w:rPr>
        <w:t xml:space="preserve"> России от 18.08.2017 № 09-1672). </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 xml:space="preserve">- Основная образовательная программа начального общего образования (приказ 01-12/129 от 26.08.2020) </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Внеурочная деятельность в средней школе №77  организуется на основе  оптимизационной модели по направлениям развития личности:</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w:t>
      </w:r>
      <w:r w:rsidRPr="00486625">
        <w:rPr>
          <w:rFonts w:eastAsia="Calibri"/>
          <w:sz w:val="26"/>
          <w:szCs w:val="26"/>
          <w:lang w:eastAsia="en-US"/>
        </w:rPr>
        <w:tab/>
        <w:t>спортивно-оздоровительное</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lastRenderedPageBreak/>
        <w:t>•</w:t>
      </w:r>
      <w:r w:rsidRPr="00486625">
        <w:rPr>
          <w:rFonts w:eastAsia="Calibri"/>
          <w:sz w:val="26"/>
          <w:szCs w:val="26"/>
          <w:lang w:eastAsia="en-US"/>
        </w:rPr>
        <w:tab/>
        <w:t>духовно-нравственное</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w:t>
      </w:r>
      <w:r w:rsidRPr="00486625">
        <w:rPr>
          <w:rFonts w:eastAsia="Calibri"/>
          <w:sz w:val="26"/>
          <w:szCs w:val="26"/>
          <w:lang w:eastAsia="en-US"/>
        </w:rPr>
        <w:tab/>
        <w:t>социальное</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w:t>
      </w:r>
      <w:r w:rsidRPr="00486625">
        <w:rPr>
          <w:rFonts w:eastAsia="Calibri"/>
          <w:sz w:val="26"/>
          <w:szCs w:val="26"/>
          <w:lang w:eastAsia="en-US"/>
        </w:rPr>
        <w:tab/>
      </w:r>
      <w:proofErr w:type="spellStart"/>
      <w:r w:rsidRPr="00486625">
        <w:rPr>
          <w:rFonts w:eastAsia="Calibri"/>
          <w:sz w:val="26"/>
          <w:szCs w:val="26"/>
          <w:lang w:eastAsia="en-US"/>
        </w:rPr>
        <w:t>общеинтеллектуальное</w:t>
      </w:r>
      <w:proofErr w:type="spellEnd"/>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w:t>
      </w:r>
      <w:r w:rsidRPr="00486625">
        <w:rPr>
          <w:rFonts w:eastAsia="Calibri"/>
          <w:sz w:val="26"/>
          <w:szCs w:val="26"/>
          <w:lang w:eastAsia="en-US"/>
        </w:rPr>
        <w:tab/>
        <w:t>общекультурное</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Внеурочная деятельность предполагает следующие виды деятельности учащихся:</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w:t>
      </w:r>
      <w:r w:rsidRPr="00486625">
        <w:rPr>
          <w:rFonts w:eastAsia="Calibri"/>
          <w:sz w:val="26"/>
          <w:szCs w:val="26"/>
          <w:lang w:eastAsia="en-US"/>
        </w:rPr>
        <w:tab/>
        <w:t xml:space="preserve">Игровая деятельность </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w:t>
      </w:r>
      <w:r w:rsidRPr="00486625">
        <w:rPr>
          <w:rFonts w:eastAsia="Calibri"/>
          <w:sz w:val="26"/>
          <w:szCs w:val="26"/>
          <w:lang w:eastAsia="en-US"/>
        </w:rPr>
        <w:tab/>
        <w:t>Краеведческая деятельность</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w:t>
      </w:r>
      <w:r w:rsidRPr="00486625">
        <w:rPr>
          <w:rFonts w:eastAsia="Calibri"/>
          <w:sz w:val="26"/>
          <w:szCs w:val="26"/>
          <w:lang w:eastAsia="en-US"/>
        </w:rPr>
        <w:tab/>
        <w:t xml:space="preserve">Познавательная деятельность </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w:t>
      </w:r>
      <w:r w:rsidRPr="00486625">
        <w:rPr>
          <w:rFonts w:eastAsia="Calibri"/>
          <w:sz w:val="26"/>
          <w:szCs w:val="26"/>
          <w:lang w:eastAsia="en-US"/>
        </w:rPr>
        <w:tab/>
        <w:t>Досугово-развлекательная деятельность</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w:t>
      </w:r>
      <w:r w:rsidRPr="00486625">
        <w:rPr>
          <w:rFonts w:eastAsia="Calibri"/>
          <w:sz w:val="26"/>
          <w:szCs w:val="26"/>
          <w:lang w:eastAsia="en-US"/>
        </w:rPr>
        <w:tab/>
        <w:t xml:space="preserve">Художественно-творческая </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w:t>
      </w:r>
      <w:r w:rsidRPr="00486625">
        <w:rPr>
          <w:rFonts w:eastAsia="Calibri"/>
          <w:sz w:val="26"/>
          <w:szCs w:val="26"/>
          <w:lang w:eastAsia="en-US"/>
        </w:rPr>
        <w:tab/>
        <w:t>Декоративно-прикладное творчество</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w:t>
      </w:r>
      <w:r w:rsidRPr="00486625">
        <w:rPr>
          <w:rFonts w:eastAsia="Calibri"/>
          <w:sz w:val="26"/>
          <w:szCs w:val="26"/>
          <w:lang w:eastAsia="en-US"/>
        </w:rPr>
        <w:tab/>
        <w:t>Социальная</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w:t>
      </w:r>
      <w:r w:rsidRPr="00486625">
        <w:rPr>
          <w:rFonts w:eastAsia="Calibri"/>
          <w:sz w:val="26"/>
          <w:szCs w:val="26"/>
          <w:lang w:eastAsia="en-US"/>
        </w:rPr>
        <w:tab/>
        <w:t xml:space="preserve">Спортивно-оздоровительная деятельность </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w:t>
      </w:r>
      <w:r w:rsidRPr="00486625">
        <w:rPr>
          <w:rFonts w:eastAsia="Calibri"/>
          <w:sz w:val="26"/>
          <w:szCs w:val="26"/>
          <w:lang w:eastAsia="en-US"/>
        </w:rPr>
        <w:tab/>
        <w:t>Проектно-исследовательская деятельность</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w:t>
      </w:r>
      <w:r w:rsidRPr="00486625">
        <w:rPr>
          <w:rFonts w:eastAsia="Calibri"/>
          <w:sz w:val="26"/>
          <w:szCs w:val="26"/>
          <w:lang w:eastAsia="en-US"/>
        </w:rPr>
        <w:tab/>
        <w:t>Досугово-развлекательная деятельность</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w:t>
      </w:r>
      <w:r w:rsidRPr="00486625">
        <w:rPr>
          <w:rFonts w:eastAsia="Calibri"/>
          <w:sz w:val="26"/>
          <w:szCs w:val="26"/>
          <w:lang w:eastAsia="en-US"/>
        </w:rPr>
        <w:tab/>
        <w:t>Проблемно-ценностное общение</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w:t>
      </w:r>
      <w:r w:rsidRPr="00486625">
        <w:rPr>
          <w:rFonts w:eastAsia="Calibri"/>
          <w:sz w:val="26"/>
          <w:szCs w:val="26"/>
          <w:lang w:eastAsia="en-US"/>
        </w:rPr>
        <w:tab/>
        <w:t>Коррекционно-развивающая деятельность</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Формы внеурочной деятельности, применяемые в средней школе №77:</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w:t>
      </w:r>
      <w:r w:rsidRPr="00486625">
        <w:rPr>
          <w:rFonts w:eastAsia="Calibri"/>
          <w:sz w:val="26"/>
          <w:szCs w:val="26"/>
          <w:lang w:eastAsia="en-US"/>
        </w:rPr>
        <w:tab/>
        <w:t>кружок</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w:t>
      </w:r>
      <w:r w:rsidRPr="00486625">
        <w:rPr>
          <w:rFonts w:eastAsia="Calibri"/>
          <w:sz w:val="26"/>
          <w:szCs w:val="26"/>
          <w:lang w:eastAsia="en-US"/>
        </w:rPr>
        <w:tab/>
        <w:t xml:space="preserve">экскурсии  </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w:t>
      </w:r>
      <w:r w:rsidRPr="00486625">
        <w:rPr>
          <w:rFonts w:eastAsia="Calibri"/>
          <w:sz w:val="26"/>
          <w:szCs w:val="26"/>
          <w:lang w:eastAsia="en-US"/>
        </w:rPr>
        <w:tab/>
        <w:t xml:space="preserve">студия </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w:t>
      </w:r>
      <w:r w:rsidRPr="00486625">
        <w:rPr>
          <w:rFonts w:eastAsia="Calibri"/>
          <w:sz w:val="26"/>
          <w:szCs w:val="26"/>
          <w:lang w:eastAsia="en-US"/>
        </w:rPr>
        <w:tab/>
        <w:t xml:space="preserve">клуб </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w:t>
      </w:r>
      <w:r w:rsidRPr="00486625">
        <w:rPr>
          <w:rFonts w:eastAsia="Calibri"/>
          <w:sz w:val="26"/>
          <w:szCs w:val="26"/>
          <w:lang w:eastAsia="en-US"/>
        </w:rPr>
        <w:tab/>
        <w:t>объединение</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w:t>
      </w:r>
      <w:r w:rsidRPr="00486625">
        <w:rPr>
          <w:rFonts w:eastAsia="Calibri"/>
          <w:sz w:val="26"/>
          <w:szCs w:val="26"/>
          <w:lang w:eastAsia="en-US"/>
        </w:rPr>
        <w:tab/>
        <w:t xml:space="preserve">конференция </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 олимпиада</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факультатив</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Спортивно-оздоровительное направление представлено программой  «Подвижные игры».</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Духовно-нравственное направление реализуется в 1-х классах через объединение «Азбука юного ярославца», во 2-х классах  через объединение «Я-ярославец», в 3-4 классах через музейно-экскурсионный курс «Ярославль и ярославцы».</w:t>
      </w:r>
    </w:p>
    <w:p w:rsidR="00486625" w:rsidRPr="00486625" w:rsidRDefault="00486625" w:rsidP="00486625">
      <w:pPr>
        <w:ind w:firstLine="540"/>
        <w:jc w:val="both"/>
        <w:rPr>
          <w:rFonts w:eastAsia="Calibri"/>
          <w:sz w:val="26"/>
          <w:szCs w:val="26"/>
          <w:lang w:eastAsia="en-US"/>
        </w:rPr>
      </w:pPr>
      <w:proofErr w:type="spellStart"/>
      <w:r w:rsidRPr="00486625">
        <w:rPr>
          <w:rFonts w:eastAsia="Calibri"/>
          <w:sz w:val="26"/>
          <w:szCs w:val="26"/>
          <w:lang w:eastAsia="en-US"/>
        </w:rPr>
        <w:t>Общеинтеллектуальное</w:t>
      </w:r>
      <w:proofErr w:type="spellEnd"/>
      <w:r w:rsidRPr="00486625">
        <w:rPr>
          <w:rFonts w:eastAsia="Calibri"/>
          <w:sz w:val="26"/>
          <w:szCs w:val="26"/>
          <w:lang w:eastAsia="en-US"/>
        </w:rPr>
        <w:t xml:space="preserve"> направление реализуется в объединениях «Занимательная грамматика», «Занимательная математика», в проектно-исследовательской деятельности «Клуб юных исследователей», в клубе «Шахматы».</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Общекультурное направление представлено студией «Музыкальная шкатулка», изостудией,  клубом «Культура, творчество, досуг».</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 xml:space="preserve">Социальное направление реализуется через курс «Радуга профессий». Социальное направление представлено объединением «Юный журналист», клубом «Тропинка к своему «Я» и коррекционно-развивающей деятельностью для детей с ОВЗ. </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 xml:space="preserve">Выбор занятий внеурочной деятельности учениками, их родителями (законными представителями) организуется в начале учебного года. </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lastRenderedPageBreak/>
        <w:t xml:space="preserve">Расписание внеурочных занятий составляется отдельно от обязательных уроков. Продолжительность учебного года в 1 классе - 33 недели; во 2-4 классах - 34 недели. </w:t>
      </w:r>
    </w:p>
    <w:p w:rsidR="00486625" w:rsidRPr="00486625" w:rsidRDefault="00486625" w:rsidP="00486625">
      <w:pPr>
        <w:ind w:firstLine="540"/>
        <w:jc w:val="both"/>
        <w:rPr>
          <w:rFonts w:eastAsia="Calibri"/>
          <w:sz w:val="26"/>
          <w:szCs w:val="26"/>
          <w:lang w:eastAsia="en-US"/>
        </w:rPr>
      </w:pPr>
      <w:r w:rsidRPr="00486625">
        <w:rPr>
          <w:rFonts w:eastAsia="Calibri"/>
          <w:sz w:val="26"/>
          <w:szCs w:val="26"/>
          <w:lang w:eastAsia="en-US"/>
        </w:rPr>
        <w:t>Мониторинг достижений обучающихся в рамках внеурочной деятельности проводится в следующих формах:</w:t>
      </w:r>
    </w:p>
    <w:tbl>
      <w:tblPr>
        <w:tblStyle w:val="140"/>
        <w:tblW w:w="5000" w:type="pct"/>
        <w:tblLook w:val="04A0" w:firstRow="1" w:lastRow="0" w:firstColumn="1" w:lastColumn="0" w:noHBand="0" w:noVBand="1"/>
      </w:tblPr>
      <w:tblGrid>
        <w:gridCol w:w="3469"/>
        <w:gridCol w:w="3210"/>
        <w:gridCol w:w="3175"/>
      </w:tblGrid>
      <w:tr w:rsidR="00486625" w:rsidRPr="00486625" w:rsidTr="006C275E">
        <w:trPr>
          <w:trHeight w:val="533"/>
        </w:trPr>
        <w:tc>
          <w:tcPr>
            <w:tcW w:w="1760" w:type="pct"/>
            <w:tcBorders>
              <w:top w:val="single" w:sz="4" w:space="0" w:color="auto"/>
              <w:left w:val="single" w:sz="4" w:space="0" w:color="auto"/>
              <w:bottom w:val="single" w:sz="4" w:space="0" w:color="auto"/>
              <w:right w:val="single" w:sz="4" w:space="0" w:color="auto"/>
            </w:tcBorders>
            <w:hideMark/>
          </w:tcPr>
          <w:p w:rsidR="00486625" w:rsidRPr="00486625" w:rsidRDefault="00486625" w:rsidP="00486625">
            <w:pPr>
              <w:jc w:val="center"/>
              <w:rPr>
                <w:b/>
                <w:bCs/>
                <w:lang w:eastAsia="en-US"/>
              </w:rPr>
            </w:pPr>
            <w:r w:rsidRPr="00486625">
              <w:rPr>
                <w:rFonts w:eastAsia="Calibri"/>
                <w:b/>
                <w:bCs/>
                <w:lang w:eastAsia="en-US"/>
              </w:rPr>
              <w:t xml:space="preserve">Наименование </w:t>
            </w:r>
          </w:p>
          <w:p w:rsidR="00486625" w:rsidRPr="00486625" w:rsidRDefault="00486625" w:rsidP="00486625">
            <w:pPr>
              <w:jc w:val="center"/>
              <w:rPr>
                <w:b/>
                <w:lang w:eastAsia="en-US"/>
              </w:rPr>
            </w:pPr>
            <w:r w:rsidRPr="00486625">
              <w:rPr>
                <w:rFonts w:eastAsia="Calibri"/>
                <w:b/>
                <w:bCs/>
                <w:lang w:eastAsia="en-US"/>
              </w:rPr>
              <w:t>Программы</w:t>
            </w:r>
          </w:p>
        </w:tc>
        <w:tc>
          <w:tcPr>
            <w:tcW w:w="1629"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jc w:val="center"/>
              <w:rPr>
                <w:b/>
                <w:lang w:eastAsia="en-US"/>
              </w:rPr>
            </w:pPr>
            <w:r w:rsidRPr="00486625">
              <w:rPr>
                <w:rFonts w:eastAsia="Calibri"/>
                <w:b/>
                <w:lang w:eastAsia="en-US"/>
              </w:rPr>
              <w:t>Формы отслеживания результатов</w:t>
            </w:r>
          </w:p>
        </w:tc>
        <w:tc>
          <w:tcPr>
            <w:tcW w:w="1611"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jc w:val="center"/>
              <w:rPr>
                <w:rFonts w:eastAsia="Calibri"/>
                <w:b/>
                <w:lang w:eastAsia="en-US"/>
              </w:rPr>
            </w:pPr>
            <w:r w:rsidRPr="00486625">
              <w:rPr>
                <w:rFonts w:eastAsia="Calibri"/>
                <w:b/>
                <w:lang w:eastAsia="en-US"/>
              </w:rPr>
              <w:t>Сроки проведения</w:t>
            </w:r>
          </w:p>
        </w:tc>
      </w:tr>
      <w:tr w:rsidR="00486625" w:rsidRPr="00486625" w:rsidTr="006C275E">
        <w:trPr>
          <w:trHeight w:val="309"/>
        </w:trPr>
        <w:tc>
          <w:tcPr>
            <w:tcW w:w="1760" w:type="pct"/>
            <w:tcBorders>
              <w:top w:val="single" w:sz="4" w:space="0" w:color="auto"/>
              <w:left w:val="single" w:sz="4" w:space="0" w:color="auto"/>
              <w:bottom w:val="single" w:sz="4" w:space="0" w:color="auto"/>
              <w:right w:val="single" w:sz="4" w:space="0" w:color="auto"/>
            </w:tcBorders>
            <w:hideMark/>
          </w:tcPr>
          <w:p w:rsidR="00486625" w:rsidRPr="00486625" w:rsidRDefault="00486625" w:rsidP="00486625">
            <w:pPr>
              <w:tabs>
                <w:tab w:val="left" w:pos="4500"/>
                <w:tab w:val="left" w:pos="9180"/>
                <w:tab w:val="left" w:pos="9360"/>
              </w:tabs>
              <w:ind w:left="-533" w:firstLine="533"/>
              <w:jc w:val="center"/>
              <w:rPr>
                <w:rFonts w:eastAsia="Calibri"/>
                <w:lang w:eastAsia="en-US"/>
              </w:rPr>
            </w:pPr>
            <w:r w:rsidRPr="00486625">
              <w:rPr>
                <w:rFonts w:eastAsia="Calibri"/>
                <w:lang w:eastAsia="en-US"/>
              </w:rPr>
              <w:t>Подвижные игры</w:t>
            </w:r>
          </w:p>
        </w:tc>
        <w:tc>
          <w:tcPr>
            <w:tcW w:w="1629"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ind w:left="-533" w:firstLine="533"/>
              <w:jc w:val="center"/>
              <w:rPr>
                <w:rFonts w:eastAsia="Calibri"/>
                <w:lang w:eastAsia="en-US"/>
              </w:rPr>
            </w:pPr>
            <w:r w:rsidRPr="00486625">
              <w:rPr>
                <w:rFonts w:eastAsia="Calibri"/>
                <w:lang w:eastAsia="en-US"/>
              </w:rPr>
              <w:t>Праздник «Играют все!»</w:t>
            </w:r>
          </w:p>
        </w:tc>
        <w:tc>
          <w:tcPr>
            <w:tcW w:w="1611"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ind w:left="-533" w:firstLine="533"/>
              <w:jc w:val="center"/>
              <w:rPr>
                <w:rFonts w:eastAsia="Calibri"/>
                <w:lang w:eastAsia="en-US"/>
              </w:rPr>
            </w:pPr>
            <w:r w:rsidRPr="00486625">
              <w:rPr>
                <w:rFonts w:eastAsia="Calibri"/>
                <w:lang w:eastAsia="en-US"/>
              </w:rPr>
              <w:t>В конце года (май)</w:t>
            </w:r>
          </w:p>
        </w:tc>
      </w:tr>
      <w:tr w:rsidR="00486625" w:rsidRPr="00486625" w:rsidTr="006C275E">
        <w:trPr>
          <w:trHeight w:val="317"/>
        </w:trPr>
        <w:tc>
          <w:tcPr>
            <w:tcW w:w="1760" w:type="pct"/>
            <w:tcBorders>
              <w:top w:val="single" w:sz="4" w:space="0" w:color="auto"/>
              <w:left w:val="single" w:sz="4" w:space="0" w:color="auto"/>
              <w:bottom w:val="single" w:sz="4" w:space="0" w:color="auto"/>
              <w:right w:val="single" w:sz="4" w:space="0" w:color="auto"/>
            </w:tcBorders>
            <w:hideMark/>
          </w:tcPr>
          <w:p w:rsidR="00486625" w:rsidRPr="00486625" w:rsidRDefault="00486625" w:rsidP="00486625">
            <w:pPr>
              <w:tabs>
                <w:tab w:val="left" w:pos="4500"/>
                <w:tab w:val="left" w:pos="9180"/>
                <w:tab w:val="left" w:pos="9360"/>
              </w:tabs>
              <w:ind w:left="-533" w:firstLine="533"/>
              <w:jc w:val="center"/>
              <w:rPr>
                <w:lang w:eastAsia="en-US"/>
              </w:rPr>
            </w:pPr>
            <w:r w:rsidRPr="00486625">
              <w:rPr>
                <w:lang w:eastAsia="en-US"/>
              </w:rPr>
              <w:t>Азбука юного ярославца</w:t>
            </w:r>
          </w:p>
        </w:tc>
        <w:tc>
          <w:tcPr>
            <w:tcW w:w="1629" w:type="pct"/>
            <w:vMerge w:val="restart"/>
            <w:tcBorders>
              <w:top w:val="single" w:sz="4" w:space="0" w:color="auto"/>
              <w:left w:val="single" w:sz="4" w:space="0" w:color="auto"/>
              <w:right w:val="single" w:sz="4" w:space="0" w:color="auto"/>
            </w:tcBorders>
          </w:tcPr>
          <w:p w:rsidR="00486625" w:rsidRPr="00486625" w:rsidRDefault="00486625" w:rsidP="00486625">
            <w:pPr>
              <w:tabs>
                <w:tab w:val="left" w:pos="4500"/>
                <w:tab w:val="left" w:pos="9180"/>
                <w:tab w:val="left" w:pos="9360"/>
              </w:tabs>
              <w:ind w:left="-533" w:firstLine="533"/>
              <w:jc w:val="center"/>
              <w:rPr>
                <w:rFonts w:eastAsia="Calibri"/>
                <w:lang w:eastAsia="en-US"/>
              </w:rPr>
            </w:pPr>
          </w:p>
          <w:p w:rsidR="00486625" w:rsidRPr="00486625" w:rsidRDefault="00486625" w:rsidP="00486625">
            <w:pPr>
              <w:tabs>
                <w:tab w:val="left" w:pos="4500"/>
                <w:tab w:val="left" w:pos="9180"/>
                <w:tab w:val="left" w:pos="9360"/>
              </w:tabs>
              <w:ind w:left="-533" w:firstLine="533"/>
              <w:jc w:val="center"/>
              <w:rPr>
                <w:rFonts w:eastAsia="Calibri"/>
                <w:lang w:eastAsia="en-US"/>
              </w:rPr>
            </w:pPr>
            <w:r w:rsidRPr="00486625">
              <w:rPr>
                <w:rFonts w:eastAsia="Calibri"/>
                <w:lang w:eastAsia="en-US"/>
              </w:rPr>
              <w:t>праздник</w:t>
            </w:r>
          </w:p>
          <w:p w:rsidR="00486625" w:rsidRPr="00486625" w:rsidRDefault="00486625" w:rsidP="00486625">
            <w:pPr>
              <w:tabs>
                <w:tab w:val="left" w:pos="4500"/>
                <w:tab w:val="left" w:pos="9180"/>
                <w:tab w:val="left" w:pos="9360"/>
              </w:tabs>
              <w:ind w:left="-533" w:firstLine="533"/>
              <w:jc w:val="center"/>
              <w:rPr>
                <w:rFonts w:eastAsia="Calibri"/>
                <w:lang w:eastAsia="en-US"/>
              </w:rPr>
            </w:pPr>
            <w:r w:rsidRPr="00486625">
              <w:rPr>
                <w:rFonts w:eastAsia="Calibri"/>
                <w:lang w:eastAsia="en-US"/>
              </w:rPr>
              <w:t xml:space="preserve">«Моя </w:t>
            </w:r>
            <w:proofErr w:type="spellStart"/>
            <w:r w:rsidRPr="00486625">
              <w:rPr>
                <w:rFonts w:eastAsia="Calibri"/>
                <w:lang w:eastAsia="en-US"/>
              </w:rPr>
              <w:t>Ярославия</w:t>
            </w:r>
            <w:proofErr w:type="spellEnd"/>
            <w:r w:rsidRPr="00486625">
              <w:rPr>
                <w:rFonts w:eastAsia="Calibri"/>
                <w:lang w:eastAsia="en-US"/>
              </w:rPr>
              <w:t>….»</w:t>
            </w:r>
          </w:p>
        </w:tc>
        <w:tc>
          <w:tcPr>
            <w:tcW w:w="1611" w:type="pct"/>
            <w:vMerge w:val="restart"/>
            <w:tcBorders>
              <w:top w:val="single" w:sz="4" w:space="0" w:color="auto"/>
              <w:left w:val="single" w:sz="4" w:space="0" w:color="auto"/>
              <w:right w:val="single" w:sz="4" w:space="0" w:color="auto"/>
            </w:tcBorders>
          </w:tcPr>
          <w:p w:rsidR="00486625" w:rsidRPr="00486625" w:rsidRDefault="00486625" w:rsidP="00486625">
            <w:pPr>
              <w:tabs>
                <w:tab w:val="left" w:pos="4500"/>
                <w:tab w:val="left" w:pos="9180"/>
                <w:tab w:val="left" w:pos="9360"/>
              </w:tabs>
              <w:ind w:left="-533" w:firstLine="533"/>
              <w:jc w:val="center"/>
              <w:rPr>
                <w:rFonts w:eastAsia="Calibri"/>
                <w:lang w:eastAsia="en-US"/>
              </w:rPr>
            </w:pPr>
          </w:p>
          <w:p w:rsidR="00486625" w:rsidRPr="00486625" w:rsidRDefault="00486625" w:rsidP="00486625">
            <w:pPr>
              <w:tabs>
                <w:tab w:val="left" w:pos="4500"/>
                <w:tab w:val="left" w:pos="9180"/>
                <w:tab w:val="left" w:pos="9360"/>
              </w:tabs>
              <w:ind w:left="-533" w:firstLine="533"/>
              <w:jc w:val="center"/>
              <w:rPr>
                <w:rFonts w:eastAsia="Calibri"/>
                <w:lang w:eastAsia="en-US"/>
              </w:rPr>
            </w:pPr>
            <w:r w:rsidRPr="00486625">
              <w:rPr>
                <w:rFonts w:eastAsia="Calibri"/>
                <w:lang w:eastAsia="en-US"/>
              </w:rPr>
              <w:t>В конце года (май)</w:t>
            </w:r>
          </w:p>
        </w:tc>
      </w:tr>
      <w:tr w:rsidR="00486625" w:rsidRPr="00486625" w:rsidTr="006C275E">
        <w:trPr>
          <w:trHeight w:val="299"/>
        </w:trPr>
        <w:tc>
          <w:tcPr>
            <w:tcW w:w="1760" w:type="pct"/>
            <w:tcBorders>
              <w:top w:val="single" w:sz="4" w:space="0" w:color="auto"/>
              <w:left w:val="single" w:sz="4" w:space="0" w:color="auto"/>
              <w:bottom w:val="single" w:sz="4" w:space="0" w:color="auto"/>
              <w:right w:val="single" w:sz="4" w:space="0" w:color="auto"/>
            </w:tcBorders>
            <w:hideMark/>
          </w:tcPr>
          <w:p w:rsidR="00486625" w:rsidRPr="00486625" w:rsidRDefault="00486625" w:rsidP="00486625">
            <w:pPr>
              <w:tabs>
                <w:tab w:val="left" w:pos="4500"/>
                <w:tab w:val="left" w:pos="9180"/>
                <w:tab w:val="left" w:pos="9360"/>
              </w:tabs>
              <w:ind w:left="-533" w:firstLine="533"/>
              <w:jc w:val="center"/>
              <w:rPr>
                <w:lang w:eastAsia="en-US"/>
              </w:rPr>
            </w:pPr>
            <w:r w:rsidRPr="00486625">
              <w:rPr>
                <w:rFonts w:eastAsia="Calibri"/>
                <w:lang w:eastAsia="en-US"/>
              </w:rPr>
              <w:t>Я-ярославец</w:t>
            </w:r>
          </w:p>
        </w:tc>
        <w:tc>
          <w:tcPr>
            <w:tcW w:w="1629" w:type="pct"/>
            <w:vMerge/>
            <w:tcBorders>
              <w:left w:val="single" w:sz="4" w:space="0" w:color="auto"/>
              <w:right w:val="single" w:sz="4" w:space="0" w:color="auto"/>
            </w:tcBorders>
          </w:tcPr>
          <w:p w:rsidR="00486625" w:rsidRPr="00486625" w:rsidRDefault="00486625" w:rsidP="00486625">
            <w:pPr>
              <w:tabs>
                <w:tab w:val="left" w:pos="4500"/>
                <w:tab w:val="left" w:pos="9180"/>
                <w:tab w:val="left" w:pos="9360"/>
              </w:tabs>
              <w:ind w:left="-533" w:firstLine="533"/>
              <w:jc w:val="center"/>
              <w:rPr>
                <w:rFonts w:eastAsia="Calibri"/>
                <w:lang w:eastAsia="en-US"/>
              </w:rPr>
            </w:pPr>
          </w:p>
        </w:tc>
        <w:tc>
          <w:tcPr>
            <w:tcW w:w="1611" w:type="pct"/>
            <w:vMerge/>
            <w:tcBorders>
              <w:left w:val="single" w:sz="4" w:space="0" w:color="auto"/>
              <w:right w:val="single" w:sz="4" w:space="0" w:color="auto"/>
            </w:tcBorders>
          </w:tcPr>
          <w:p w:rsidR="00486625" w:rsidRPr="00486625" w:rsidRDefault="00486625" w:rsidP="00486625">
            <w:pPr>
              <w:tabs>
                <w:tab w:val="left" w:pos="4500"/>
                <w:tab w:val="left" w:pos="9180"/>
                <w:tab w:val="left" w:pos="9360"/>
              </w:tabs>
              <w:ind w:left="-533" w:firstLine="533"/>
              <w:jc w:val="center"/>
              <w:rPr>
                <w:rFonts w:eastAsia="Calibri"/>
                <w:lang w:eastAsia="en-US"/>
              </w:rPr>
            </w:pPr>
          </w:p>
        </w:tc>
      </w:tr>
      <w:tr w:rsidR="00486625" w:rsidRPr="00486625" w:rsidTr="006C275E">
        <w:trPr>
          <w:trHeight w:val="337"/>
        </w:trPr>
        <w:tc>
          <w:tcPr>
            <w:tcW w:w="1760" w:type="pct"/>
            <w:tcBorders>
              <w:top w:val="single" w:sz="4" w:space="0" w:color="auto"/>
              <w:left w:val="single" w:sz="4" w:space="0" w:color="auto"/>
              <w:bottom w:val="single" w:sz="4" w:space="0" w:color="auto"/>
              <w:right w:val="single" w:sz="4" w:space="0" w:color="auto"/>
            </w:tcBorders>
            <w:hideMark/>
          </w:tcPr>
          <w:p w:rsidR="00486625" w:rsidRPr="00486625" w:rsidRDefault="00486625" w:rsidP="00486625">
            <w:pPr>
              <w:tabs>
                <w:tab w:val="left" w:pos="4500"/>
                <w:tab w:val="left" w:pos="9180"/>
                <w:tab w:val="left" w:pos="9360"/>
              </w:tabs>
              <w:ind w:left="-533" w:firstLine="533"/>
              <w:jc w:val="center"/>
              <w:rPr>
                <w:lang w:eastAsia="en-US"/>
              </w:rPr>
            </w:pPr>
            <w:r w:rsidRPr="00486625">
              <w:rPr>
                <w:rFonts w:eastAsia="Calibri"/>
                <w:lang w:eastAsia="en-US"/>
              </w:rPr>
              <w:t>Ярославль и</w:t>
            </w:r>
            <w:r w:rsidRPr="00486625">
              <w:rPr>
                <w:lang w:eastAsia="en-US"/>
              </w:rPr>
              <w:t xml:space="preserve"> </w:t>
            </w:r>
            <w:r w:rsidRPr="00486625">
              <w:rPr>
                <w:rFonts w:eastAsia="Calibri"/>
                <w:lang w:eastAsia="en-US"/>
              </w:rPr>
              <w:t>ярославцы</w:t>
            </w:r>
          </w:p>
        </w:tc>
        <w:tc>
          <w:tcPr>
            <w:tcW w:w="1629" w:type="pct"/>
            <w:vMerge/>
            <w:tcBorders>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ind w:left="-533" w:firstLine="533"/>
              <w:jc w:val="center"/>
              <w:rPr>
                <w:rFonts w:eastAsia="Calibri"/>
                <w:lang w:eastAsia="en-US"/>
              </w:rPr>
            </w:pPr>
          </w:p>
        </w:tc>
        <w:tc>
          <w:tcPr>
            <w:tcW w:w="1611" w:type="pct"/>
            <w:vMerge/>
            <w:tcBorders>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ind w:left="-533" w:firstLine="533"/>
              <w:jc w:val="center"/>
              <w:rPr>
                <w:rFonts w:eastAsia="Calibri"/>
                <w:lang w:eastAsia="en-US"/>
              </w:rPr>
            </w:pPr>
          </w:p>
        </w:tc>
      </w:tr>
      <w:tr w:rsidR="00486625" w:rsidRPr="00486625" w:rsidTr="006C275E">
        <w:trPr>
          <w:trHeight w:val="272"/>
        </w:trPr>
        <w:tc>
          <w:tcPr>
            <w:tcW w:w="1760" w:type="pct"/>
            <w:tcBorders>
              <w:top w:val="single" w:sz="4" w:space="0" w:color="auto"/>
              <w:left w:val="single" w:sz="4" w:space="0" w:color="auto"/>
              <w:bottom w:val="single" w:sz="4" w:space="0" w:color="auto"/>
              <w:right w:val="single" w:sz="4" w:space="0" w:color="auto"/>
            </w:tcBorders>
            <w:hideMark/>
          </w:tcPr>
          <w:p w:rsidR="00486625" w:rsidRPr="00486625" w:rsidRDefault="00486625" w:rsidP="00486625">
            <w:pPr>
              <w:tabs>
                <w:tab w:val="left" w:pos="4500"/>
                <w:tab w:val="left" w:pos="9180"/>
                <w:tab w:val="left" w:pos="9360"/>
              </w:tabs>
              <w:ind w:left="-533" w:firstLine="533"/>
              <w:jc w:val="center"/>
              <w:rPr>
                <w:lang w:eastAsia="en-US"/>
              </w:rPr>
            </w:pPr>
            <w:r w:rsidRPr="00486625">
              <w:rPr>
                <w:rFonts w:eastAsia="Calibri"/>
                <w:lang w:eastAsia="en-US"/>
              </w:rPr>
              <w:t>Тропинка к</w:t>
            </w:r>
            <w:r w:rsidRPr="00486625">
              <w:rPr>
                <w:lang w:eastAsia="en-US"/>
              </w:rPr>
              <w:t xml:space="preserve"> </w:t>
            </w:r>
            <w:r w:rsidRPr="00486625">
              <w:rPr>
                <w:rFonts w:eastAsia="Calibri"/>
                <w:lang w:eastAsia="en-US"/>
              </w:rPr>
              <w:t>своему «Я»</w:t>
            </w:r>
          </w:p>
        </w:tc>
        <w:tc>
          <w:tcPr>
            <w:tcW w:w="1629"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ind w:left="-533" w:firstLine="533"/>
              <w:jc w:val="center"/>
              <w:rPr>
                <w:rFonts w:eastAsia="Calibri"/>
                <w:lang w:eastAsia="en-US"/>
              </w:rPr>
            </w:pPr>
            <w:r w:rsidRPr="00486625">
              <w:rPr>
                <w:rFonts w:eastAsia="Calibri"/>
                <w:lang w:eastAsia="en-US"/>
              </w:rPr>
              <w:t>портфолио</w:t>
            </w:r>
          </w:p>
        </w:tc>
        <w:tc>
          <w:tcPr>
            <w:tcW w:w="1611"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ind w:left="-533" w:firstLine="533"/>
              <w:jc w:val="center"/>
              <w:rPr>
                <w:rFonts w:eastAsia="Calibri"/>
                <w:lang w:eastAsia="en-US"/>
              </w:rPr>
            </w:pPr>
            <w:r w:rsidRPr="00486625">
              <w:rPr>
                <w:rFonts w:eastAsia="Calibri"/>
                <w:lang w:eastAsia="en-US"/>
              </w:rPr>
              <w:t>В течение года</w:t>
            </w:r>
          </w:p>
        </w:tc>
      </w:tr>
      <w:tr w:rsidR="00486625" w:rsidRPr="00486625" w:rsidTr="006C275E">
        <w:trPr>
          <w:trHeight w:val="275"/>
        </w:trPr>
        <w:tc>
          <w:tcPr>
            <w:tcW w:w="1760" w:type="pct"/>
            <w:tcBorders>
              <w:top w:val="single" w:sz="4" w:space="0" w:color="auto"/>
              <w:left w:val="single" w:sz="4" w:space="0" w:color="auto"/>
              <w:bottom w:val="single" w:sz="4" w:space="0" w:color="auto"/>
              <w:right w:val="single" w:sz="4" w:space="0" w:color="auto"/>
            </w:tcBorders>
            <w:hideMark/>
          </w:tcPr>
          <w:p w:rsidR="00486625" w:rsidRPr="00486625" w:rsidRDefault="00486625" w:rsidP="00486625">
            <w:pPr>
              <w:tabs>
                <w:tab w:val="left" w:pos="4500"/>
                <w:tab w:val="left" w:pos="9180"/>
                <w:tab w:val="left" w:pos="9360"/>
              </w:tabs>
              <w:ind w:left="-533" w:firstLine="533"/>
              <w:jc w:val="center"/>
              <w:rPr>
                <w:lang w:eastAsia="en-US"/>
              </w:rPr>
            </w:pPr>
            <w:r w:rsidRPr="00486625">
              <w:rPr>
                <w:rFonts w:eastAsia="Calibri"/>
                <w:lang w:eastAsia="en-US"/>
              </w:rPr>
              <w:t>Радуга</w:t>
            </w:r>
            <w:r w:rsidRPr="00486625">
              <w:rPr>
                <w:lang w:eastAsia="en-US"/>
              </w:rPr>
              <w:t xml:space="preserve"> </w:t>
            </w:r>
            <w:r w:rsidRPr="00486625">
              <w:rPr>
                <w:rFonts w:eastAsia="Calibri"/>
                <w:lang w:eastAsia="en-US"/>
              </w:rPr>
              <w:t>профессий</w:t>
            </w:r>
          </w:p>
        </w:tc>
        <w:tc>
          <w:tcPr>
            <w:tcW w:w="1629"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ind w:left="-533" w:firstLine="533"/>
              <w:jc w:val="center"/>
              <w:rPr>
                <w:rFonts w:eastAsia="Calibri"/>
                <w:lang w:eastAsia="en-US"/>
              </w:rPr>
            </w:pPr>
            <w:r w:rsidRPr="00486625">
              <w:rPr>
                <w:rFonts w:eastAsia="Calibri"/>
                <w:lang w:eastAsia="en-US"/>
              </w:rPr>
              <w:t>портфолио</w:t>
            </w:r>
          </w:p>
        </w:tc>
        <w:tc>
          <w:tcPr>
            <w:tcW w:w="1611"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ind w:left="-533" w:firstLine="533"/>
              <w:jc w:val="center"/>
              <w:rPr>
                <w:rFonts w:eastAsia="Calibri"/>
                <w:lang w:eastAsia="en-US"/>
              </w:rPr>
            </w:pPr>
            <w:r w:rsidRPr="00486625">
              <w:rPr>
                <w:rFonts w:eastAsia="Calibri"/>
                <w:lang w:eastAsia="en-US"/>
              </w:rPr>
              <w:t>В течение года</w:t>
            </w:r>
          </w:p>
        </w:tc>
      </w:tr>
      <w:tr w:rsidR="00486625" w:rsidRPr="00486625" w:rsidTr="006C275E">
        <w:trPr>
          <w:trHeight w:val="269"/>
        </w:trPr>
        <w:tc>
          <w:tcPr>
            <w:tcW w:w="1760" w:type="pct"/>
            <w:tcBorders>
              <w:top w:val="single" w:sz="4" w:space="0" w:color="auto"/>
              <w:left w:val="single" w:sz="4" w:space="0" w:color="auto"/>
              <w:bottom w:val="single" w:sz="4" w:space="0" w:color="auto"/>
              <w:right w:val="single" w:sz="4" w:space="0" w:color="auto"/>
            </w:tcBorders>
            <w:hideMark/>
          </w:tcPr>
          <w:p w:rsidR="00486625" w:rsidRPr="00486625" w:rsidRDefault="00486625" w:rsidP="00486625">
            <w:pPr>
              <w:tabs>
                <w:tab w:val="left" w:pos="4500"/>
                <w:tab w:val="left" w:pos="9180"/>
                <w:tab w:val="left" w:pos="9360"/>
              </w:tabs>
              <w:ind w:left="-533" w:firstLine="533"/>
              <w:jc w:val="center"/>
              <w:rPr>
                <w:lang w:eastAsia="en-US"/>
              </w:rPr>
            </w:pPr>
            <w:r w:rsidRPr="00486625">
              <w:rPr>
                <w:rFonts w:eastAsia="Calibri"/>
                <w:lang w:eastAsia="en-US"/>
              </w:rPr>
              <w:t>Занимательная</w:t>
            </w:r>
            <w:r w:rsidRPr="00486625">
              <w:rPr>
                <w:lang w:eastAsia="en-US"/>
              </w:rPr>
              <w:t xml:space="preserve"> </w:t>
            </w:r>
            <w:r w:rsidRPr="00486625">
              <w:rPr>
                <w:rFonts w:eastAsia="Calibri"/>
                <w:lang w:eastAsia="en-US"/>
              </w:rPr>
              <w:t>грамматика</w:t>
            </w:r>
          </w:p>
        </w:tc>
        <w:tc>
          <w:tcPr>
            <w:tcW w:w="1629"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ind w:left="-533" w:firstLine="533"/>
              <w:jc w:val="right"/>
              <w:rPr>
                <w:rFonts w:eastAsia="Calibri"/>
                <w:lang w:eastAsia="en-US"/>
              </w:rPr>
            </w:pPr>
            <w:r w:rsidRPr="00486625">
              <w:rPr>
                <w:rFonts w:eastAsia="Calibri"/>
                <w:lang w:eastAsia="en-US"/>
              </w:rPr>
              <w:t>олимпиада, интеллектуальный конкурс</w:t>
            </w:r>
          </w:p>
        </w:tc>
        <w:tc>
          <w:tcPr>
            <w:tcW w:w="1611"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ind w:left="-533" w:firstLine="533"/>
              <w:jc w:val="center"/>
              <w:rPr>
                <w:rFonts w:eastAsia="Calibri"/>
                <w:lang w:eastAsia="en-US"/>
              </w:rPr>
            </w:pPr>
            <w:r w:rsidRPr="00486625">
              <w:rPr>
                <w:rFonts w:eastAsia="Calibri"/>
                <w:lang w:eastAsia="en-US"/>
              </w:rPr>
              <w:t>По графику проведения олимпиад</w:t>
            </w:r>
          </w:p>
        </w:tc>
      </w:tr>
      <w:tr w:rsidR="00486625" w:rsidRPr="00486625" w:rsidTr="006C275E">
        <w:trPr>
          <w:trHeight w:val="260"/>
        </w:trPr>
        <w:tc>
          <w:tcPr>
            <w:tcW w:w="1760"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ind w:left="-533" w:firstLine="533"/>
              <w:jc w:val="center"/>
              <w:rPr>
                <w:rFonts w:eastAsia="Calibri"/>
                <w:lang w:eastAsia="en-US"/>
              </w:rPr>
            </w:pPr>
            <w:r w:rsidRPr="00486625">
              <w:rPr>
                <w:rFonts w:eastAsia="Calibri"/>
                <w:lang w:eastAsia="en-US"/>
              </w:rPr>
              <w:t>Занимательная математика</w:t>
            </w:r>
          </w:p>
        </w:tc>
        <w:tc>
          <w:tcPr>
            <w:tcW w:w="1629"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ind w:left="-533" w:firstLine="533"/>
              <w:jc w:val="right"/>
              <w:rPr>
                <w:rFonts w:eastAsia="Calibri"/>
                <w:lang w:eastAsia="en-US"/>
              </w:rPr>
            </w:pPr>
            <w:r w:rsidRPr="00486625">
              <w:rPr>
                <w:rFonts w:eastAsia="Calibri"/>
                <w:lang w:eastAsia="en-US"/>
              </w:rPr>
              <w:t>олимпиада, интеллектуальный конкурс</w:t>
            </w:r>
          </w:p>
        </w:tc>
        <w:tc>
          <w:tcPr>
            <w:tcW w:w="1611"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ind w:left="-533" w:firstLine="533"/>
              <w:jc w:val="center"/>
              <w:rPr>
                <w:rFonts w:eastAsia="Calibri"/>
                <w:lang w:eastAsia="en-US"/>
              </w:rPr>
            </w:pPr>
            <w:r w:rsidRPr="00486625">
              <w:rPr>
                <w:rFonts w:eastAsia="Calibri"/>
                <w:lang w:eastAsia="en-US"/>
              </w:rPr>
              <w:t>По графику проведения олимпиад</w:t>
            </w:r>
          </w:p>
        </w:tc>
      </w:tr>
      <w:tr w:rsidR="00486625" w:rsidRPr="00486625" w:rsidTr="006C275E">
        <w:trPr>
          <w:trHeight w:val="405"/>
        </w:trPr>
        <w:tc>
          <w:tcPr>
            <w:tcW w:w="1760" w:type="pct"/>
            <w:tcBorders>
              <w:top w:val="single" w:sz="4" w:space="0" w:color="auto"/>
              <w:left w:val="single" w:sz="4" w:space="0" w:color="auto"/>
              <w:bottom w:val="single" w:sz="4" w:space="0" w:color="auto"/>
              <w:right w:val="single" w:sz="4" w:space="0" w:color="auto"/>
            </w:tcBorders>
            <w:hideMark/>
          </w:tcPr>
          <w:p w:rsidR="00486625" w:rsidRPr="00486625" w:rsidRDefault="00486625" w:rsidP="00486625">
            <w:pPr>
              <w:tabs>
                <w:tab w:val="left" w:pos="4500"/>
                <w:tab w:val="left" w:pos="9180"/>
                <w:tab w:val="left" w:pos="9360"/>
              </w:tabs>
              <w:ind w:left="-533" w:firstLine="533"/>
              <w:jc w:val="center"/>
              <w:rPr>
                <w:rFonts w:eastAsia="Calibri"/>
                <w:lang w:eastAsia="en-US"/>
              </w:rPr>
            </w:pPr>
            <w:r w:rsidRPr="00486625">
              <w:rPr>
                <w:rFonts w:eastAsia="Calibri"/>
                <w:lang w:eastAsia="en-US"/>
              </w:rPr>
              <w:t>Клуб юных исследователей</w:t>
            </w:r>
          </w:p>
        </w:tc>
        <w:tc>
          <w:tcPr>
            <w:tcW w:w="1629"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ind w:left="-533" w:firstLine="533"/>
              <w:jc w:val="center"/>
              <w:rPr>
                <w:rFonts w:eastAsia="Calibri"/>
                <w:lang w:eastAsia="en-US"/>
              </w:rPr>
            </w:pPr>
            <w:r w:rsidRPr="00486625">
              <w:rPr>
                <w:rFonts w:eastAsia="Calibri"/>
                <w:lang w:eastAsia="en-US"/>
              </w:rPr>
              <w:t xml:space="preserve">Исследовательские </w:t>
            </w:r>
          </w:p>
          <w:p w:rsidR="00486625" w:rsidRPr="00486625" w:rsidRDefault="00486625" w:rsidP="00486625">
            <w:pPr>
              <w:tabs>
                <w:tab w:val="left" w:pos="4500"/>
                <w:tab w:val="left" w:pos="9180"/>
                <w:tab w:val="left" w:pos="9360"/>
              </w:tabs>
              <w:ind w:left="-533" w:firstLine="533"/>
              <w:jc w:val="center"/>
              <w:rPr>
                <w:rFonts w:eastAsia="Calibri"/>
                <w:lang w:eastAsia="en-US"/>
              </w:rPr>
            </w:pPr>
            <w:r w:rsidRPr="00486625">
              <w:rPr>
                <w:rFonts w:eastAsia="Calibri"/>
                <w:lang w:eastAsia="en-US"/>
              </w:rPr>
              <w:t>творческие работы, проекты</w:t>
            </w:r>
          </w:p>
        </w:tc>
        <w:tc>
          <w:tcPr>
            <w:tcW w:w="1611"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ind w:left="-533" w:firstLine="533"/>
              <w:jc w:val="right"/>
              <w:rPr>
                <w:rFonts w:eastAsia="Calibri"/>
                <w:lang w:eastAsia="en-US"/>
              </w:rPr>
            </w:pPr>
            <w:r w:rsidRPr="00486625">
              <w:rPr>
                <w:rFonts w:eastAsia="Calibri"/>
                <w:lang w:eastAsia="en-US"/>
              </w:rPr>
              <w:t>Школьная научно-практическая конференция (март)</w:t>
            </w:r>
          </w:p>
        </w:tc>
      </w:tr>
      <w:tr w:rsidR="00486625" w:rsidRPr="00486625" w:rsidTr="006C275E">
        <w:trPr>
          <w:trHeight w:val="405"/>
        </w:trPr>
        <w:tc>
          <w:tcPr>
            <w:tcW w:w="1760"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ind w:left="-533" w:firstLine="533"/>
              <w:jc w:val="center"/>
              <w:rPr>
                <w:rFonts w:eastAsia="Calibri"/>
                <w:lang w:eastAsia="en-US"/>
              </w:rPr>
            </w:pPr>
            <w:r w:rsidRPr="00486625">
              <w:rPr>
                <w:rFonts w:eastAsia="Calibri"/>
                <w:lang w:eastAsia="en-US"/>
              </w:rPr>
              <w:t>Юный журналист</w:t>
            </w:r>
          </w:p>
        </w:tc>
        <w:tc>
          <w:tcPr>
            <w:tcW w:w="1629"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ind w:left="-533" w:firstLine="533"/>
              <w:jc w:val="center"/>
              <w:rPr>
                <w:rFonts w:eastAsia="Calibri"/>
                <w:lang w:eastAsia="en-US"/>
              </w:rPr>
            </w:pPr>
            <w:r w:rsidRPr="00486625">
              <w:rPr>
                <w:rFonts w:eastAsia="Calibri"/>
                <w:lang w:eastAsia="en-US"/>
              </w:rPr>
              <w:t>Школьная газета</w:t>
            </w:r>
          </w:p>
        </w:tc>
        <w:tc>
          <w:tcPr>
            <w:tcW w:w="1611"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ind w:left="-533" w:firstLine="533"/>
              <w:jc w:val="center"/>
              <w:rPr>
                <w:rFonts w:eastAsia="Calibri"/>
                <w:lang w:eastAsia="en-US"/>
              </w:rPr>
            </w:pPr>
            <w:r w:rsidRPr="00486625">
              <w:rPr>
                <w:rFonts w:eastAsia="Calibri"/>
                <w:lang w:eastAsia="en-US"/>
              </w:rPr>
              <w:t>В течение года</w:t>
            </w:r>
          </w:p>
        </w:tc>
      </w:tr>
      <w:tr w:rsidR="00486625" w:rsidRPr="00486625" w:rsidTr="006C275E">
        <w:trPr>
          <w:trHeight w:val="317"/>
        </w:trPr>
        <w:tc>
          <w:tcPr>
            <w:tcW w:w="1760" w:type="pct"/>
            <w:tcBorders>
              <w:top w:val="single" w:sz="4" w:space="0" w:color="auto"/>
              <w:left w:val="single" w:sz="4" w:space="0" w:color="auto"/>
              <w:bottom w:val="single" w:sz="4" w:space="0" w:color="auto"/>
              <w:right w:val="single" w:sz="4" w:space="0" w:color="auto"/>
            </w:tcBorders>
            <w:hideMark/>
          </w:tcPr>
          <w:p w:rsidR="00486625" w:rsidRPr="00486625" w:rsidRDefault="00486625" w:rsidP="00486625">
            <w:pPr>
              <w:tabs>
                <w:tab w:val="left" w:pos="4500"/>
                <w:tab w:val="left" w:pos="9180"/>
                <w:tab w:val="left" w:pos="9360"/>
              </w:tabs>
              <w:ind w:left="-533" w:firstLine="533"/>
              <w:jc w:val="center"/>
              <w:rPr>
                <w:rFonts w:eastAsia="Calibri"/>
                <w:lang w:eastAsia="en-US"/>
              </w:rPr>
            </w:pPr>
            <w:r w:rsidRPr="00486625">
              <w:rPr>
                <w:rFonts w:eastAsia="Calibri"/>
                <w:lang w:eastAsia="en-US"/>
              </w:rPr>
              <w:t>Финансовая грамотность</w:t>
            </w:r>
            <w:r w:rsidRPr="00486625">
              <w:rPr>
                <w:rFonts w:eastAsia="Calibri"/>
                <w:lang w:eastAsia="en-US"/>
              </w:rPr>
              <w:tab/>
              <w:t>Проекты</w:t>
            </w:r>
          </w:p>
          <w:p w:rsidR="00486625" w:rsidRPr="00486625" w:rsidRDefault="00486625" w:rsidP="00486625">
            <w:pPr>
              <w:tabs>
                <w:tab w:val="left" w:pos="4500"/>
                <w:tab w:val="left" w:pos="9180"/>
                <w:tab w:val="left" w:pos="9360"/>
              </w:tabs>
              <w:ind w:left="-533" w:firstLine="533"/>
              <w:jc w:val="center"/>
              <w:rPr>
                <w:rFonts w:eastAsia="Calibri"/>
                <w:lang w:eastAsia="en-US"/>
              </w:rPr>
            </w:pPr>
            <w:r w:rsidRPr="00486625">
              <w:rPr>
                <w:rFonts w:eastAsia="Calibri"/>
                <w:lang w:eastAsia="en-US"/>
              </w:rPr>
              <w:t xml:space="preserve"> </w:t>
            </w:r>
          </w:p>
        </w:tc>
        <w:tc>
          <w:tcPr>
            <w:tcW w:w="1629"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jc w:val="center"/>
              <w:rPr>
                <w:rFonts w:eastAsia="Calibri"/>
                <w:lang w:eastAsia="en-US"/>
              </w:rPr>
            </w:pPr>
            <w:r w:rsidRPr="00486625">
              <w:rPr>
                <w:rFonts w:eastAsia="Calibri"/>
                <w:lang w:eastAsia="en-US"/>
              </w:rPr>
              <w:t>олимпиада, интеллектуальный конкурс</w:t>
            </w:r>
          </w:p>
          <w:p w:rsidR="00486625" w:rsidRPr="00486625" w:rsidRDefault="00486625" w:rsidP="00486625">
            <w:pPr>
              <w:tabs>
                <w:tab w:val="left" w:pos="4500"/>
                <w:tab w:val="left" w:pos="9180"/>
                <w:tab w:val="left" w:pos="9360"/>
              </w:tabs>
              <w:jc w:val="center"/>
              <w:rPr>
                <w:rFonts w:eastAsia="Calibri"/>
                <w:lang w:eastAsia="en-US"/>
              </w:rPr>
            </w:pPr>
            <w:r w:rsidRPr="00486625">
              <w:rPr>
                <w:rFonts w:eastAsia="Calibri"/>
                <w:lang w:eastAsia="en-US"/>
              </w:rPr>
              <w:t>творческие работы, проекты</w:t>
            </w:r>
          </w:p>
        </w:tc>
        <w:tc>
          <w:tcPr>
            <w:tcW w:w="1611"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jc w:val="center"/>
              <w:rPr>
                <w:rFonts w:eastAsia="Calibri"/>
                <w:lang w:eastAsia="en-US"/>
              </w:rPr>
            </w:pPr>
            <w:r w:rsidRPr="00486625">
              <w:rPr>
                <w:rFonts w:eastAsia="Calibri"/>
                <w:lang w:eastAsia="en-US"/>
              </w:rPr>
              <w:t>Школьная научно-практическая конференция</w:t>
            </w:r>
          </w:p>
          <w:p w:rsidR="00486625" w:rsidRPr="00486625" w:rsidRDefault="00486625" w:rsidP="00486625">
            <w:pPr>
              <w:tabs>
                <w:tab w:val="left" w:pos="4500"/>
                <w:tab w:val="left" w:pos="9180"/>
                <w:tab w:val="left" w:pos="9360"/>
              </w:tabs>
              <w:jc w:val="center"/>
              <w:rPr>
                <w:rFonts w:eastAsia="Calibri"/>
                <w:lang w:eastAsia="en-US"/>
              </w:rPr>
            </w:pPr>
            <w:r w:rsidRPr="00486625">
              <w:rPr>
                <w:rFonts w:eastAsia="Calibri"/>
                <w:lang w:eastAsia="en-US"/>
              </w:rPr>
              <w:t>март</w:t>
            </w:r>
          </w:p>
        </w:tc>
      </w:tr>
      <w:tr w:rsidR="00486625" w:rsidRPr="00486625" w:rsidTr="006C275E">
        <w:trPr>
          <w:trHeight w:val="326"/>
        </w:trPr>
        <w:tc>
          <w:tcPr>
            <w:tcW w:w="1760" w:type="pct"/>
            <w:tcBorders>
              <w:top w:val="single" w:sz="4" w:space="0" w:color="auto"/>
              <w:left w:val="single" w:sz="4" w:space="0" w:color="auto"/>
              <w:bottom w:val="single" w:sz="4" w:space="0" w:color="auto"/>
              <w:right w:val="single" w:sz="4" w:space="0" w:color="auto"/>
            </w:tcBorders>
            <w:hideMark/>
          </w:tcPr>
          <w:p w:rsidR="00486625" w:rsidRPr="00486625" w:rsidRDefault="00486625" w:rsidP="00486625">
            <w:pPr>
              <w:tabs>
                <w:tab w:val="left" w:pos="4500"/>
                <w:tab w:val="left" w:pos="9180"/>
                <w:tab w:val="left" w:pos="9360"/>
              </w:tabs>
              <w:ind w:left="-533" w:firstLine="533"/>
              <w:jc w:val="center"/>
              <w:rPr>
                <w:lang w:eastAsia="en-US"/>
              </w:rPr>
            </w:pPr>
            <w:r w:rsidRPr="00486625">
              <w:rPr>
                <w:rFonts w:eastAsia="Calibri"/>
                <w:lang w:eastAsia="en-US"/>
              </w:rPr>
              <w:t>Музыкальная шкатулка</w:t>
            </w:r>
          </w:p>
        </w:tc>
        <w:tc>
          <w:tcPr>
            <w:tcW w:w="1629"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ind w:left="-533" w:firstLine="533"/>
              <w:jc w:val="center"/>
              <w:rPr>
                <w:rFonts w:eastAsia="Calibri"/>
                <w:lang w:eastAsia="en-US"/>
              </w:rPr>
            </w:pPr>
            <w:r w:rsidRPr="00486625">
              <w:rPr>
                <w:rFonts w:eastAsia="Calibri"/>
                <w:lang w:eastAsia="en-US"/>
              </w:rPr>
              <w:t>отчётный концерт</w:t>
            </w:r>
          </w:p>
        </w:tc>
        <w:tc>
          <w:tcPr>
            <w:tcW w:w="1611"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ind w:left="-533" w:firstLine="533"/>
              <w:jc w:val="center"/>
              <w:rPr>
                <w:rFonts w:eastAsia="Calibri"/>
                <w:lang w:eastAsia="en-US"/>
              </w:rPr>
            </w:pPr>
            <w:r w:rsidRPr="00486625">
              <w:rPr>
                <w:rFonts w:eastAsia="Calibri"/>
                <w:lang w:eastAsia="en-US"/>
              </w:rPr>
              <w:t>В течение года</w:t>
            </w:r>
          </w:p>
        </w:tc>
      </w:tr>
      <w:tr w:rsidR="00486625" w:rsidRPr="00486625" w:rsidTr="006C275E">
        <w:trPr>
          <w:trHeight w:val="259"/>
        </w:trPr>
        <w:tc>
          <w:tcPr>
            <w:tcW w:w="1760" w:type="pct"/>
            <w:tcBorders>
              <w:top w:val="single" w:sz="4" w:space="0" w:color="auto"/>
              <w:left w:val="single" w:sz="4" w:space="0" w:color="auto"/>
              <w:bottom w:val="single" w:sz="4" w:space="0" w:color="auto"/>
              <w:right w:val="single" w:sz="4" w:space="0" w:color="auto"/>
            </w:tcBorders>
            <w:hideMark/>
          </w:tcPr>
          <w:p w:rsidR="00486625" w:rsidRPr="00486625" w:rsidRDefault="00486625" w:rsidP="00486625">
            <w:pPr>
              <w:tabs>
                <w:tab w:val="left" w:pos="4500"/>
                <w:tab w:val="left" w:pos="9180"/>
                <w:tab w:val="left" w:pos="9360"/>
              </w:tabs>
              <w:ind w:left="-533" w:firstLine="533"/>
              <w:jc w:val="center"/>
              <w:rPr>
                <w:rFonts w:eastAsia="Calibri"/>
                <w:lang w:eastAsia="en-US"/>
              </w:rPr>
            </w:pPr>
            <w:r w:rsidRPr="00486625">
              <w:rPr>
                <w:rFonts w:eastAsia="Calibri"/>
                <w:lang w:eastAsia="en-US"/>
              </w:rPr>
              <w:t>Культура, творчество, досуг</w:t>
            </w:r>
          </w:p>
        </w:tc>
        <w:tc>
          <w:tcPr>
            <w:tcW w:w="1629"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ind w:left="-533" w:firstLine="533"/>
              <w:jc w:val="center"/>
              <w:rPr>
                <w:rFonts w:eastAsia="Calibri"/>
                <w:lang w:eastAsia="en-US"/>
              </w:rPr>
            </w:pPr>
            <w:r w:rsidRPr="00486625">
              <w:rPr>
                <w:rFonts w:eastAsia="Calibri"/>
                <w:lang w:eastAsia="en-US"/>
              </w:rPr>
              <w:t xml:space="preserve">портфолио, </w:t>
            </w:r>
          </w:p>
          <w:p w:rsidR="00486625" w:rsidRPr="00486625" w:rsidRDefault="00486625" w:rsidP="00486625">
            <w:pPr>
              <w:tabs>
                <w:tab w:val="left" w:pos="4500"/>
                <w:tab w:val="left" w:pos="9180"/>
                <w:tab w:val="left" w:pos="9360"/>
              </w:tabs>
              <w:ind w:left="-533" w:firstLine="533"/>
              <w:jc w:val="right"/>
              <w:rPr>
                <w:rFonts w:eastAsia="Calibri"/>
                <w:lang w:eastAsia="en-US"/>
              </w:rPr>
            </w:pPr>
            <w:proofErr w:type="spellStart"/>
            <w:r w:rsidRPr="00486625">
              <w:rPr>
                <w:rFonts w:eastAsia="Calibri"/>
                <w:lang w:eastAsia="en-US"/>
              </w:rPr>
              <w:t>конкурсно</w:t>
            </w:r>
            <w:proofErr w:type="spellEnd"/>
            <w:r w:rsidRPr="00486625">
              <w:rPr>
                <w:rFonts w:eastAsia="Calibri"/>
                <w:lang w:eastAsia="en-US"/>
              </w:rPr>
              <w:t>-развлекательная программа «Вспоминая пройденные маршруты»</w:t>
            </w:r>
          </w:p>
        </w:tc>
        <w:tc>
          <w:tcPr>
            <w:tcW w:w="1611"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ind w:left="-533" w:firstLine="533"/>
              <w:jc w:val="center"/>
              <w:rPr>
                <w:rFonts w:eastAsia="Calibri"/>
                <w:lang w:eastAsia="en-US"/>
              </w:rPr>
            </w:pPr>
            <w:r w:rsidRPr="00486625">
              <w:rPr>
                <w:rFonts w:eastAsia="Calibri"/>
                <w:lang w:eastAsia="en-US"/>
              </w:rPr>
              <w:t>В течение года</w:t>
            </w:r>
          </w:p>
        </w:tc>
      </w:tr>
      <w:tr w:rsidR="00486625" w:rsidRPr="00486625" w:rsidTr="006C275E">
        <w:trPr>
          <w:trHeight w:val="259"/>
        </w:trPr>
        <w:tc>
          <w:tcPr>
            <w:tcW w:w="1760"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ind w:left="-533" w:firstLine="533"/>
              <w:jc w:val="center"/>
              <w:rPr>
                <w:rFonts w:eastAsia="Calibri"/>
                <w:lang w:eastAsia="en-US"/>
              </w:rPr>
            </w:pPr>
            <w:r w:rsidRPr="00486625">
              <w:rPr>
                <w:rFonts w:eastAsia="Calibri"/>
                <w:lang w:eastAsia="en-US"/>
              </w:rPr>
              <w:t>Изостудия</w:t>
            </w:r>
          </w:p>
        </w:tc>
        <w:tc>
          <w:tcPr>
            <w:tcW w:w="1629"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jc w:val="center"/>
              <w:rPr>
                <w:rFonts w:eastAsia="Calibri"/>
                <w:lang w:eastAsia="en-US"/>
              </w:rPr>
            </w:pPr>
            <w:r w:rsidRPr="00486625">
              <w:rPr>
                <w:rFonts w:eastAsia="Calibri"/>
                <w:lang w:eastAsia="en-US"/>
              </w:rPr>
              <w:t>выставка</w:t>
            </w:r>
          </w:p>
        </w:tc>
        <w:tc>
          <w:tcPr>
            <w:tcW w:w="1611"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jc w:val="center"/>
              <w:rPr>
                <w:rFonts w:eastAsia="Calibri"/>
                <w:lang w:eastAsia="en-US"/>
              </w:rPr>
            </w:pPr>
            <w:r w:rsidRPr="00486625">
              <w:rPr>
                <w:rFonts w:eastAsia="Calibri"/>
                <w:lang w:eastAsia="en-US"/>
              </w:rPr>
              <w:t>В течение года</w:t>
            </w:r>
          </w:p>
        </w:tc>
      </w:tr>
      <w:tr w:rsidR="00486625" w:rsidRPr="00486625" w:rsidTr="006C275E">
        <w:trPr>
          <w:trHeight w:val="259"/>
        </w:trPr>
        <w:tc>
          <w:tcPr>
            <w:tcW w:w="1760"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ind w:left="-533" w:firstLine="533"/>
              <w:jc w:val="center"/>
              <w:rPr>
                <w:rFonts w:eastAsia="Calibri"/>
                <w:lang w:eastAsia="en-US"/>
              </w:rPr>
            </w:pPr>
            <w:r w:rsidRPr="00486625">
              <w:rPr>
                <w:rFonts w:eastAsia="Calibri"/>
                <w:lang w:eastAsia="en-US"/>
              </w:rPr>
              <w:t>Шахматы</w:t>
            </w:r>
          </w:p>
        </w:tc>
        <w:tc>
          <w:tcPr>
            <w:tcW w:w="1629"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jc w:val="center"/>
              <w:rPr>
                <w:rFonts w:eastAsia="Calibri"/>
                <w:lang w:eastAsia="en-US"/>
              </w:rPr>
            </w:pPr>
            <w:r w:rsidRPr="00486625">
              <w:rPr>
                <w:rFonts w:eastAsia="Calibri"/>
                <w:lang w:eastAsia="en-US"/>
              </w:rPr>
              <w:t>турнир</w:t>
            </w:r>
          </w:p>
        </w:tc>
        <w:tc>
          <w:tcPr>
            <w:tcW w:w="1611"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jc w:val="center"/>
              <w:rPr>
                <w:rFonts w:eastAsia="Calibri"/>
                <w:lang w:eastAsia="en-US"/>
              </w:rPr>
            </w:pPr>
            <w:r w:rsidRPr="00486625">
              <w:rPr>
                <w:rFonts w:eastAsia="Calibri"/>
                <w:lang w:eastAsia="en-US"/>
              </w:rPr>
              <w:t>В течение года</w:t>
            </w:r>
          </w:p>
        </w:tc>
      </w:tr>
      <w:tr w:rsidR="00486625" w:rsidRPr="00486625" w:rsidTr="006C275E">
        <w:trPr>
          <w:trHeight w:val="259"/>
        </w:trPr>
        <w:tc>
          <w:tcPr>
            <w:tcW w:w="1760"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ind w:left="-533" w:firstLine="533"/>
              <w:jc w:val="center"/>
              <w:rPr>
                <w:rFonts w:eastAsia="Calibri"/>
                <w:lang w:eastAsia="en-US"/>
              </w:rPr>
            </w:pPr>
          </w:p>
        </w:tc>
        <w:tc>
          <w:tcPr>
            <w:tcW w:w="1629"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jc w:val="center"/>
              <w:rPr>
                <w:rFonts w:eastAsia="Calibri"/>
                <w:lang w:eastAsia="en-US"/>
              </w:rPr>
            </w:pPr>
          </w:p>
        </w:tc>
        <w:tc>
          <w:tcPr>
            <w:tcW w:w="1611" w:type="pct"/>
            <w:tcBorders>
              <w:top w:val="single" w:sz="4" w:space="0" w:color="auto"/>
              <w:left w:val="single" w:sz="4" w:space="0" w:color="auto"/>
              <w:bottom w:val="single" w:sz="4" w:space="0" w:color="auto"/>
              <w:right w:val="single" w:sz="4" w:space="0" w:color="auto"/>
            </w:tcBorders>
          </w:tcPr>
          <w:p w:rsidR="00486625" w:rsidRPr="00486625" w:rsidRDefault="00486625" w:rsidP="00486625">
            <w:pPr>
              <w:tabs>
                <w:tab w:val="left" w:pos="4500"/>
                <w:tab w:val="left" w:pos="9180"/>
                <w:tab w:val="left" w:pos="9360"/>
              </w:tabs>
              <w:jc w:val="center"/>
              <w:rPr>
                <w:rFonts w:eastAsia="Calibri"/>
                <w:lang w:eastAsia="en-US"/>
              </w:rPr>
            </w:pPr>
          </w:p>
        </w:tc>
      </w:tr>
    </w:tbl>
    <w:p w:rsidR="00486625" w:rsidRPr="00486625" w:rsidRDefault="00486625" w:rsidP="00486625">
      <w:pPr>
        <w:ind w:firstLine="708"/>
        <w:jc w:val="both"/>
        <w:rPr>
          <w:rFonts w:eastAsia="Calibri"/>
          <w:sz w:val="26"/>
          <w:szCs w:val="26"/>
          <w:lang w:eastAsia="en-US"/>
        </w:rPr>
      </w:pPr>
    </w:p>
    <w:p w:rsidR="00486625" w:rsidRPr="00486625" w:rsidRDefault="00486625" w:rsidP="00486625">
      <w:pPr>
        <w:ind w:firstLine="708"/>
        <w:jc w:val="both"/>
        <w:rPr>
          <w:rFonts w:eastAsia="Calibri"/>
          <w:sz w:val="26"/>
          <w:szCs w:val="26"/>
          <w:lang w:eastAsia="en-US"/>
        </w:rPr>
      </w:pPr>
      <w:r w:rsidRPr="00486625">
        <w:rPr>
          <w:rFonts w:eastAsia="Calibri"/>
          <w:sz w:val="26"/>
          <w:szCs w:val="26"/>
          <w:lang w:eastAsia="en-US"/>
        </w:rPr>
        <w:t>Материалы, характеризующие достижения обучающихся во внеурочной деятельности хранятся в Портфолио школьника в разделе «Мои достижения вне учебы». К ним относятся:</w:t>
      </w:r>
    </w:p>
    <w:p w:rsidR="00486625" w:rsidRPr="00486625" w:rsidRDefault="00486625" w:rsidP="005D2B1C">
      <w:pPr>
        <w:numPr>
          <w:ilvl w:val="0"/>
          <w:numId w:val="230"/>
        </w:numPr>
        <w:spacing w:after="200" w:line="276" w:lineRule="auto"/>
        <w:contextualSpacing/>
        <w:jc w:val="both"/>
        <w:rPr>
          <w:rFonts w:eastAsia="Calibri"/>
          <w:sz w:val="26"/>
          <w:szCs w:val="26"/>
          <w:lang w:eastAsia="en-US"/>
        </w:rPr>
      </w:pPr>
      <w:r w:rsidRPr="00486625">
        <w:rPr>
          <w:rFonts w:eastAsia="Calibri"/>
          <w:sz w:val="26"/>
          <w:szCs w:val="26"/>
          <w:lang w:eastAsia="en-US"/>
        </w:rPr>
        <w:t>результаты (грамоты, дипломы) участия в олимпиадах, конкурсах, смотрах, выставках, концертах, спортивных мероприятиях;</w:t>
      </w:r>
    </w:p>
    <w:p w:rsidR="00486625" w:rsidRPr="00486625" w:rsidRDefault="00486625" w:rsidP="005D2B1C">
      <w:pPr>
        <w:numPr>
          <w:ilvl w:val="0"/>
          <w:numId w:val="230"/>
        </w:numPr>
        <w:spacing w:after="200" w:line="276" w:lineRule="auto"/>
        <w:contextualSpacing/>
        <w:jc w:val="both"/>
        <w:rPr>
          <w:rFonts w:eastAsia="Calibri"/>
          <w:sz w:val="26"/>
          <w:szCs w:val="26"/>
          <w:lang w:eastAsia="en-US"/>
        </w:rPr>
      </w:pPr>
      <w:r w:rsidRPr="00486625">
        <w:rPr>
          <w:rFonts w:eastAsia="Calibri"/>
          <w:sz w:val="26"/>
          <w:szCs w:val="26"/>
          <w:lang w:eastAsia="en-US"/>
        </w:rPr>
        <w:t>исследовательские работы, отзывы и рецензии  на них;</w:t>
      </w:r>
    </w:p>
    <w:p w:rsidR="00486625" w:rsidRPr="00486625" w:rsidRDefault="00486625" w:rsidP="005D2B1C">
      <w:pPr>
        <w:numPr>
          <w:ilvl w:val="0"/>
          <w:numId w:val="230"/>
        </w:numPr>
        <w:spacing w:after="200" w:line="276" w:lineRule="auto"/>
        <w:contextualSpacing/>
        <w:jc w:val="both"/>
        <w:rPr>
          <w:rFonts w:eastAsia="Calibri"/>
          <w:sz w:val="26"/>
          <w:szCs w:val="26"/>
          <w:lang w:eastAsia="en-US"/>
        </w:rPr>
      </w:pPr>
      <w:r w:rsidRPr="00486625">
        <w:rPr>
          <w:rFonts w:eastAsia="Calibri"/>
          <w:sz w:val="26"/>
          <w:szCs w:val="26"/>
          <w:lang w:eastAsia="en-US"/>
        </w:rPr>
        <w:t>продукты проектной работы или фотографии;</w:t>
      </w:r>
    </w:p>
    <w:p w:rsidR="00486625" w:rsidRPr="00486625" w:rsidRDefault="00486625" w:rsidP="005D2B1C">
      <w:pPr>
        <w:numPr>
          <w:ilvl w:val="0"/>
          <w:numId w:val="230"/>
        </w:numPr>
        <w:spacing w:after="200" w:line="276" w:lineRule="auto"/>
        <w:contextualSpacing/>
        <w:jc w:val="both"/>
        <w:rPr>
          <w:rFonts w:eastAsia="Calibri"/>
          <w:sz w:val="26"/>
          <w:szCs w:val="26"/>
          <w:lang w:eastAsia="en-US"/>
        </w:rPr>
      </w:pPr>
      <w:r w:rsidRPr="00486625">
        <w:rPr>
          <w:rFonts w:eastAsia="Calibri"/>
          <w:sz w:val="26"/>
          <w:szCs w:val="26"/>
          <w:lang w:eastAsia="en-US"/>
        </w:rPr>
        <w:t>поделки или фотографии.</w:t>
      </w:r>
    </w:p>
    <w:p w:rsidR="00486625" w:rsidRPr="00486625" w:rsidRDefault="00486625" w:rsidP="00486625">
      <w:pPr>
        <w:ind w:firstLine="708"/>
        <w:jc w:val="center"/>
        <w:rPr>
          <w:rFonts w:eastAsia="Calibri"/>
          <w:sz w:val="26"/>
          <w:szCs w:val="26"/>
          <w:lang w:eastAsia="en-US"/>
        </w:rPr>
      </w:pPr>
    </w:p>
    <w:p w:rsidR="00486625" w:rsidRPr="00486625" w:rsidRDefault="00486625" w:rsidP="00486625">
      <w:pPr>
        <w:suppressAutoHyphens/>
        <w:jc w:val="right"/>
        <w:rPr>
          <w:b/>
          <w:sz w:val="20"/>
          <w:szCs w:val="20"/>
        </w:rPr>
      </w:pPr>
    </w:p>
    <w:p w:rsidR="00486625" w:rsidRDefault="00486625" w:rsidP="00486625">
      <w:pPr>
        <w:suppressAutoHyphens/>
        <w:jc w:val="right"/>
        <w:rPr>
          <w:b/>
          <w:sz w:val="20"/>
          <w:szCs w:val="20"/>
        </w:rPr>
        <w:sectPr w:rsidR="00486625" w:rsidSect="00041543">
          <w:pgSz w:w="11906" w:h="16838" w:code="9"/>
          <w:pgMar w:top="1134" w:right="567" w:bottom="1134" w:left="1701" w:header="709" w:footer="709" w:gutter="0"/>
          <w:cols w:space="708"/>
          <w:docGrid w:linePitch="360"/>
        </w:sectPr>
      </w:pPr>
    </w:p>
    <w:p w:rsidR="00486625" w:rsidRPr="00486625" w:rsidRDefault="00486625" w:rsidP="00486625">
      <w:pPr>
        <w:suppressAutoHyphens/>
        <w:jc w:val="right"/>
        <w:rPr>
          <w:sz w:val="20"/>
          <w:szCs w:val="20"/>
        </w:rPr>
      </w:pPr>
      <w:r w:rsidRPr="00486625">
        <w:rPr>
          <w:b/>
          <w:sz w:val="20"/>
          <w:szCs w:val="20"/>
        </w:rPr>
        <w:lastRenderedPageBreak/>
        <w:t xml:space="preserve">  УТВЕРЖДАЮ</w:t>
      </w:r>
      <w:r w:rsidRPr="00486625">
        <w:rPr>
          <w:sz w:val="20"/>
          <w:szCs w:val="20"/>
        </w:rPr>
        <w:t xml:space="preserve"> </w:t>
      </w:r>
    </w:p>
    <w:p w:rsidR="00486625" w:rsidRPr="00486625" w:rsidRDefault="00486625" w:rsidP="00486625">
      <w:pPr>
        <w:suppressAutoHyphens/>
        <w:jc w:val="right"/>
        <w:rPr>
          <w:sz w:val="20"/>
          <w:szCs w:val="20"/>
        </w:rPr>
      </w:pPr>
      <w:r w:rsidRPr="00486625">
        <w:rPr>
          <w:sz w:val="20"/>
          <w:szCs w:val="20"/>
        </w:rPr>
        <w:t xml:space="preserve">Директор школы             </w:t>
      </w:r>
      <w:proofErr w:type="spellStart"/>
      <w:r w:rsidRPr="00486625">
        <w:rPr>
          <w:sz w:val="20"/>
          <w:szCs w:val="20"/>
        </w:rPr>
        <w:t>Т.С.Чеснокова</w:t>
      </w:r>
      <w:proofErr w:type="spellEnd"/>
      <w:r w:rsidRPr="00486625">
        <w:rPr>
          <w:i/>
          <w:sz w:val="20"/>
          <w:szCs w:val="20"/>
        </w:rPr>
        <w:t xml:space="preserve">                                                                                                                                                                                                                                                               </w:t>
      </w:r>
    </w:p>
    <w:p w:rsidR="00486625" w:rsidRPr="00486625" w:rsidRDefault="00486625" w:rsidP="00486625">
      <w:pPr>
        <w:suppressAutoHyphens/>
        <w:jc w:val="right"/>
        <w:rPr>
          <w:lang w:eastAsia="en-US"/>
        </w:rPr>
      </w:pPr>
      <w:r w:rsidRPr="00486625">
        <w:rPr>
          <w:i/>
          <w:lang w:eastAsia="en-US"/>
        </w:rPr>
        <w:t xml:space="preserve">Приказ №01-12/129  от 26.08 2020 </w:t>
      </w:r>
    </w:p>
    <w:p w:rsidR="00486625" w:rsidRDefault="00486625" w:rsidP="00486625">
      <w:pPr>
        <w:suppressAutoHyphens/>
        <w:jc w:val="center"/>
        <w:rPr>
          <w:b/>
          <w:sz w:val="28"/>
          <w:szCs w:val="28"/>
        </w:rPr>
      </w:pPr>
    </w:p>
    <w:p w:rsidR="00486625" w:rsidRPr="00486625" w:rsidRDefault="00486625" w:rsidP="00486625">
      <w:pPr>
        <w:suppressAutoHyphens/>
        <w:jc w:val="center"/>
        <w:rPr>
          <w:b/>
          <w:sz w:val="28"/>
          <w:szCs w:val="28"/>
        </w:rPr>
      </w:pPr>
      <w:r w:rsidRPr="00486625">
        <w:rPr>
          <w:b/>
          <w:sz w:val="28"/>
          <w:szCs w:val="28"/>
        </w:rPr>
        <w:t>План внеурочной деятельности 1-4 классов на 2020-2021 учебный год</w:t>
      </w:r>
    </w:p>
    <w:p w:rsidR="00486625" w:rsidRPr="00486625" w:rsidRDefault="00486625" w:rsidP="00486625">
      <w:pPr>
        <w:suppressAutoHyphens/>
        <w:rPr>
          <w:sz w:val="20"/>
          <w:szCs w:val="20"/>
        </w:rPr>
      </w:pPr>
    </w:p>
    <w:tbl>
      <w:tblPr>
        <w:tblStyle w:val="150"/>
        <w:tblpPr w:leftFromText="180" w:rightFromText="180" w:vertAnchor="text" w:horzAnchor="margin" w:tblpXSpec="center" w:tblpY="397"/>
        <w:tblW w:w="4679" w:type="pct"/>
        <w:tblLayout w:type="fixed"/>
        <w:tblLook w:val="04A0" w:firstRow="1" w:lastRow="0" w:firstColumn="1" w:lastColumn="0" w:noHBand="0" w:noVBand="1"/>
      </w:tblPr>
      <w:tblGrid>
        <w:gridCol w:w="1502"/>
        <w:gridCol w:w="2996"/>
        <w:gridCol w:w="1824"/>
        <w:gridCol w:w="1348"/>
        <w:gridCol w:w="479"/>
        <w:gridCol w:w="479"/>
        <w:gridCol w:w="479"/>
        <w:gridCol w:w="479"/>
        <w:gridCol w:w="479"/>
        <w:gridCol w:w="479"/>
        <w:gridCol w:w="482"/>
        <w:gridCol w:w="476"/>
        <w:gridCol w:w="476"/>
        <w:gridCol w:w="476"/>
        <w:gridCol w:w="462"/>
        <w:gridCol w:w="462"/>
        <w:gridCol w:w="459"/>
      </w:tblGrid>
      <w:tr w:rsidR="00486625" w:rsidRPr="00486625" w:rsidTr="006C275E">
        <w:trPr>
          <w:trHeight w:val="544"/>
        </w:trPr>
        <w:tc>
          <w:tcPr>
            <w:tcW w:w="543" w:type="pct"/>
            <w:vAlign w:val="center"/>
          </w:tcPr>
          <w:p w:rsidR="00486625" w:rsidRPr="00486625" w:rsidRDefault="00486625" w:rsidP="00486625">
            <w:pPr>
              <w:tabs>
                <w:tab w:val="left" w:pos="4500"/>
                <w:tab w:val="left" w:pos="9180"/>
                <w:tab w:val="left" w:pos="9360"/>
              </w:tabs>
              <w:ind w:left="176"/>
              <w:jc w:val="center"/>
              <w:rPr>
                <w:b/>
                <w:sz w:val="20"/>
                <w:szCs w:val="22"/>
              </w:rPr>
            </w:pPr>
            <w:r w:rsidRPr="00486625">
              <w:rPr>
                <w:b/>
                <w:bCs/>
                <w:sz w:val="20"/>
                <w:szCs w:val="22"/>
              </w:rPr>
              <w:t xml:space="preserve">Направления   </w:t>
            </w:r>
          </w:p>
          <w:p w:rsidR="00486625" w:rsidRPr="00486625" w:rsidRDefault="00486625" w:rsidP="00486625">
            <w:pPr>
              <w:ind w:left="-533" w:firstLine="533"/>
              <w:jc w:val="center"/>
              <w:rPr>
                <w:b/>
                <w:sz w:val="20"/>
                <w:szCs w:val="22"/>
              </w:rPr>
            </w:pPr>
          </w:p>
        </w:tc>
        <w:tc>
          <w:tcPr>
            <w:tcW w:w="1083" w:type="pct"/>
          </w:tcPr>
          <w:p w:rsidR="00486625" w:rsidRPr="00486625" w:rsidRDefault="00486625" w:rsidP="00486625">
            <w:pPr>
              <w:tabs>
                <w:tab w:val="left" w:pos="4500"/>
                <w:tab w:val="left" w:pos="9180"/>
                <w:tab w:val="left" w:pos="9360"/>
              </w:tabs>
              <w:ind w:left="176"/>
              <w:jc w:val="center"/>
              <w:rPr>
                <w:b/>
                <w:bCs/>
                <w:sz w:val="20"/>
                <w:szCs w:val="22"/>
              </w:rPr>
            </w:pPr>
            <w:r w:rsidRPr="00486625">
              <w:rPr>
                <w:b/>
                <w:bCs/>
                <w:sz w:val="20"/>
                <w:szCs w:val="22"/>
              </w:rPr>
              <w:t>Виды деятельности</w:t>
            </w:r>
          </w:p>
        </w:tc>
        <w:tc>
          <w:tcPr>
            <w:tcW w:w="659" w:type="pct"/>
          </w:tcPr>
          <w:p w:rsidR="00486625" w:rsidRPr="00486625" w:rsidRDefault="00486625" w:rsidP="00486625">
            <w:pPr>
              <w:tabs>
                <w:tab w:val="left" w:pos="4500"/>
                <w:tab w:val="left" w:pos="9180"/>
                <w:tab w:val="left" w:pos="9360"/>
              </w:tabs>
              <w:ind w:left="176"/>
              <w:jc w:val="center"/>
              <w:rPr>
                <w:b/>
                <w:bCs/>
                <w:sz w:val="20"/>
                <w:szCs w:val="22"/>
              </w:rPr>
            </w:pPr>
            <w:r w:rsidRPr="00486625">
              <w:rPr>
                <w:b/>
                <w:bCs/>
                <w:sz w:val="20"/>
                <w:szCs w:val="22"/>
              </w:rPr>
              <w:t>Структура направлений</w:t>
            </w:r>
          </w:p>
        </w:tc>
        <w:tc>
          <w:tcPr>
            <w:tcW w:w="487" w:type="pct"/>
          </w:tcPr>
          <w:p w:rsidR="00486625" w:rsidRPr="00486625" w:rsidRDefault="00486625" w:rsidP="00486625">
            <w:pPr>
              <w:tabs>
                <w:tab w:val="left" w:pos="4500"/>
                <w:tab w:val="left" w:pos="9180"/>
                <w:tab w:val="left" w:pos="9360"/>
              </w:tabs>
              <w:ind w:left="176"/>
              <w:jc w:val="center"/>
              <w:rPr>
                <w:b/>
                <w:bCs/>
                <w:sz w:val="20"/>
                <w:szCs w:val="22"/>
              </w:rPr>
            </w:pPr>
            <w:r w:rsidRPr="00486625">
              <w:rPr>
                <w:b/>
                <w:bCs/>
                <w:sz w:val="20"/>
                <w:szCs w:val="22"/>
              </w:rPr>
              <w:t>Формы</w:t>
            </w:r>
          </w:p>
        </w:tc>
        <w:tc>
          <w:tcPr>
            <w:tcW w:w="173" w:type="pct"/>
          </w:tcPr>
          <w:p w:rsidR="00486625" w:rsidRPr="00486625" w:rsidRDefault="00486625" w:rsidP="00486625">
            <w:pPr>
              <w:tabs>
                <w:tab w:val="left" w:pos="4500"/>
                <w:tab w:val="left" w:pos="9180"/>
                <w:tab w:val="left" w:pos="9360"/>
              </w:tabs>
              <w:ind w:left="176"/>
              <w:jc w:val="center"/>
              <w:rPr>
                <w:b/>
                <w:bCs/>
                <w:sz w:val="20"/>
                <w:szCs w:val="22"/>
              </w:rPr>
            </w:pPr>
            <w:r w:rsidRPr="00486625">
              <w:rPr>
                <w:b/>
                <w:bCs/>
                <w:sz w:val="20"/>
                <w:szCs w:val="22"/>
              </w:rPr>
              <w:t>1</w:t>
            </w:r>
          </w:p>
          <w:p w:rsidR="00486625" w:rsidRPr="00486625" w:rsidRDefault="00486625" w:rsidP="00486625">
            <w:pPr>
              <w:tabs>
                <w:tab w:val="left" w:pos="4500"/>
                <w:tab w:val="left" w:pos="9180"/>
                <w:tab w:val="left" w:pos="9360"/>
              </w:tabs>
              <w:ind w:left="176"/>
              <w:jc w:val="center"/>
              <w:rPr>
                <w:b/>
                <w:bCs/>
                <w:sz w:val="20"/>
                <w:szCs w:val="22"/>
              </w:rPr>
            </w:pPr>
            <w:r w:rsidRPr="00486625">
              <w:rPr>
                <w:b/>
                <w:bCs/>
                <w:sz w:val="20"/>
                <w:szCs w:val="22"/>
              </w:rPr>
              <w:t>А</w:t>
            </w:r>
          </w:p>
        </w:tc>
        <w:tc>
          <w:tcPr>
            <w:tcW w:w="173" w:type="pct"/>
          </w:tcPr>
          <w:p w:rsidR="00486625" w:rsidRPr="00486625" w:rsidRDefault="00486625" w:rsidP="00486625">
            <w:pPr>
              <w:tabs>
                <w:tab w:val="left" w:pos="4500"/>
                <w:tab w:val="left" w:pos="9180"/>
                <w:tab w:val="left" w:pos="9360"/>
              </w:tabs>
              <w:ind w:left="176"/>
              <w:jc w:val="center"/>
              <w:rPr>
                <w:b/>
                <w:bCs/>
                <w:sz w:val="20"/>
                <w:szCs w:val="22"/>
              </w:rPr>
            </w:pPr>
            <w:r w:rsidRPr="00486625">
              <w:rPr>
                <w:b/>
                <w:bCs/>
                <w:sz w:val="20"/>
                <w:szCs w:val="22"/>
              </w:rPr>
              <w:t>1</w:t>
            </w:r>
          </w:p>
          <w:p w:rsidR="00486625" w:rsidRPr="00486625" w:rsidRDefault="00486625" w:rsidP="00486625">
            <w:pPr>
              <w:tabs>
                <w:tab w:val="left" w:pos="4500"/>
                <w:tab w:val="left" w:pos="9180"/>
                <w:tab w:val="left" w:pos="9360"/>
              </w:tabs>
              <w:ind w:left="176"/>
              <w:jc w:val="center"/>
              <w:rPr>
                <w:b/>
                <w:bCs/>
                <w:sz w:val="20"/>
                <w:szCs w:val="22"/>
              </w:rPr>
            </w:pPr>
            <w:r w:rsidRPr="00486625">
              <w:rPr>
                <w:b/>
                <w:bCs/>
                <w:sz w:val="20"/>
                <w:szCs w:val="22"/>
              </w:rPr>
              <w:t>Б</w:t>
            </w:r>
          </w:p>
        </w:tc>
        <w:tc>
          <w:tcPr>
            <w:tcW w:w="173" w:type="pct"/>
          </w:tcPr>
          <w:p w:rsidR="00486625" w:rsidRPr="00486625" w:rsidRDefault="00486625" w:rsidP="00486625">
            <w:pPr>
              <w:tabs>
                <w:tab w:val="left" w:pos="4500"/>
                <w:tab w:val="left" w:pos="9180"/>
                <w:tab w:val="left" w:pos="9360"/>
              </w:tabs>
              <w:ind w:left="176"/>
              <w:jc w:val="center"/>
              <w:rPr>
                <w:b/>
                <w:bCs/>
                <w:sz w:val="20"/>
                <w:szCs w:val="22"/>
              </w:rPr>
            </w:pPr>
            <w:r w:rsidRPr="00486625">
              <w:rPr>
                <w:b/>
                <w:bCs/>
                <w:sz w:val="20"/>
                <w:szCs w:val="22"/>
              </w:rPr>
              <w:t>1</w:t>
            </w:r>
          </w:p>
          <w:p w:rsidR="00486625" w:rsidRPr="00486625" w:rsidRDefault="00486625" w:rsidP="00486625">
            <w:pPr>
              <w:tabs>
                <w:tab w:val="left" w:pos="4500"/>
                <w:tab w:val="left" w:pos="9180"/>
                <w:tab w:val="left" w:pos="9360"/>
              </w:tabs>
              <w:ind w:left="176"/>
              <w:jc w:val="center"/>
              <w:rPr>
                <w:b/>
                <w:bCs/>
                <w:sz w:val="20"/>
                <w:szCs w:val="22"/>
              </w:rPr>
            </w:pPr>
            <w:r w:rsidRPr="00486625">
              <w:rPr>
                <w:b/>
                <w:bCs/>
                <w:sz w:val="20"/>
                <w:szCs w:val="22"/>
              </w:rPr>
              <w:t>В</w:t>
            </w:r>
          </w:p>
        </w:tc>
        <w:tc>
          <w:tcPr>
            <w:tcW w:w="173" w:type="pct"/>
            <w:tcBorders>
              <w:right w:val="single" w:sz="18" w:space="0" w:color="auto"/>
            </w:tcBorders>
          </w:tcPr>
          <w:p w:rsidR="00486625" w:rsidRPr="00486625" w:rsidRDefault="00486625" w:rsidP="00486625">
            <w:pPr>
              <w:tabs>
                <w:tab w:val="left" w:pos="4500"/>
                <w:tab w:val="left" w:pos="9180"/>
                <w:tab w:val="left" w:pos="9360"/>
              </w:tabs>
              <w:ind w:left="176"/>
              <w:jc w:val="center"/>
              <w:rPr>
                <w:b/>
                <w:bCs/>
                <w:sz w:val="20"/>
                <w:szCs w:val="22"/>
              </w:rPr>
            </w:pPr>
            <w:r w:rsidRPr="00486625">
              <w:rPr>
                <w:b/>
                <w:bCs/>
                <w:sz w:val="20"/>
                <w:szCs w:val="22"/>
              </w:rPr>
              <w:t>1</w:t>
            </w:r>
          </w:p>
          <w:p w:rsidR="00486625" w:rsidRPr="00486625" w:rsidRDefault="00486625" w:rsidP="00486625">
            <w:pPr>
              <w:tabs>
                <w:tab w:val="left" w:pos="4500"/>
                <w:tab w:val="left" w:pos="9180"/>
                <w:tab w:val="left" w:pos="9360"/>
              </w:tabs>
              <w:ind w:left="176"/>
              <w:jc w:val="center"/>
              <w:rPr>
                <w:b/>
                <w:bCs/>
                <w:sz w:val="20"/>
                <w:szCs w:val="22"/>
              </w:rPr>
            </w:pPr>
            <w:r w:rsidRPr="00486625">
              <w:rPr>
                <w:b/>
                <w:bCs/>
                <w:sz w:val="20"/>
                <w:szCs w:val="22"/>
              </w:rPr>
              <w:t>Г</w:t>
            </w:r>
          </w:p>
        </w:tc>
        <w:tc>
          <w:tcPr>
            <w:tcW w:w="173" w:type="pct"/>
            <w:tcBorders>
              <w:left w:val="single" w:sz="18" w:space="0" w:color="auto"/>
            </w:tcBorders>
          </w:tcPr>
          <w:p w:rsidR="00486625" w:rsidRPr="00486625" w:rsidRDefault="00486625" w:rsidP="00486625">
            <w:pPr>
              <w:tabs>
                <w:tab w:val="left" w:pos="4500"/>
                <w:tab w:val="left" w:pos="9180"/>
                <w:tab w:val="left" w:pos="9360"/>
              </w:tabs>
              <w:ind w:left="176"/>
              <w:jc w:val="center"/>
              <w:rPr>
                <w:b/>
                <w:bCs/>
                <w:sz w:val="20"/>
                <w:szCs w:val="22"/>
              </w:rPr>
            </w:pPr>
            <w:r w:rsidRPr="00486625">
              <w:rPr>
                <w:b/>
                <w:bCs/>
                <w:sz w:val="20"/>
                <w:szCs w:val="22"/>
              </w:rPr>
              <w:t>2</w:t>
            </w:r>
          </w:p>
          <w:p w:rsidR="00486625" w:rsidRPr="00486625" w:rsidRDefault="00486625" w:rsidP="00486625">
            <w:pPr>
              <w:tabs>
                <w:tab w:val="left" w:pos="4500"/>
                <w:tab w:val="left" w:pos="9180"/>
                <w:tab w:val="left" w:pos="9360"/>
              </w:tabs>
              <w:ind w:left="176"/>
              <w:jc w:val="center"/>
              <w:rPr>
                <w:b/>
                <w:bCs/>
                <w:sz w:val="20"/>
                <w:szCs w:val="22"/>
              </w:rPr>
            </w:pPr>
            <w:r w:rsidRPr="00486625">
              <w:rPr>
                <w:b/>
                <w:bCs/>
                <w:sz w:val="20"/>
                <w:szCs w:val="22"/>
              </w:rPr>
              <w:t>А</w:t>
            </w:r>
          </w:p>
        </w:tc>
        <w:tc>
          <w:tcPr>
            <w:tcW w:w="173" w:type="pct"/>
          </w:tcPr>
          <w:p w:rsidR="00486625" w:rsidRPr="00486625" w:rsidRDefault="00486625" w:rsidP="00486625">
            <w:pPr>
              <w:tabs>
                <w:tab w:val="left" w:pos="4500"/>
                <w:tab w:val="left" w:pos="9180"/>
                <w:tab w:val="left" w:pos="9360"/>
              </w:tabs>
              <w:ind w:left="176"/>
              <w:jc w:val="center"/>
              <w:rPr>
                <w:b/>
                <w:bCs/>
                <w:sz w:val="20"/>
                <w:szCs w:val="22"/>
              </w:rPr>
            </w:pPr>
            <w:r w:rsidRPr="00486625">
              <w:rPr>
                <w:b/>
                <w:bCs/>
                <w:sz w:val="20"/>
                <w:szCs w:val="22"/>
              </w:rPr>
              <w:t>2</w:t>
            </w:r>
          </w:p>
          <w:p w:rsidR="00486625" w:rsidRPr="00486625" w:rsidRDefault="00486625" w:rsidP="00486625">
            <w:pPr>
              <w:tabs>
                <w:tab w:val="left" w:pos="4500"/>
                <w:tab w:val="left" w:pos="9180"/>
                <w:tab w:val="left" w:pos="9360"/>
              </w:tabs>
              <w:ind w:left="176"/>
              <w:jc w:val="center"/>
              <w:rPr>
                <w:b/>
                <w:bCs/>
                <w:sz w:val="20"/>
                <w:szCs w:val="22"/>
              </w:rPr>
            </w:pPr>
            <w:r w:rsidRPr="00486625">
              <w:rPr>
                <w:b/>
                <w:bCs/>
                <w:sz w:val="20"/>
                <w:szCs w:val="22"/>
              </w:rPr>
              <w:t>Б</w:t>
            </w:r>
          </w:p>
        </w:tc>
        <w:tc>
          <w:tcPr>
            <w:tcW w:w="174" w:type="pct"/>
            <w:tcBorders>
              <w:right w:val="single" w:sz="18" w:space="0" w:color="auto"/>
            </w:tcBorders>
          </w:tcPr>
          <w:p w:rsidR="00486625" w:rsidRPr="00486625" w:rsidRDefault="00486625" w:rsidP="00486625">
            <w:pPr>
              <w:tabs>
                <w:tab w:val="left" w:pos="4500"/>
                <w:tab w:val="left" w:pos="9180"/>
                <w:tab w:val="left" w:pos="9360"/>
              </w:tabs>
              <w:ind w:left="176"/>
              <w:jc w:val="center"/>
              <w:rPr>
                <w:b/>
                <w:bCs/>
                <w:sz w:val="20"/>
                <w:szCs w:val="22"/>
              </w:rPr>
            </w:pPr>
            <w:r w:rsidRPr="00486625">
              <w:rPr>
                <w:b/>
                <w:bCs/>
                <w:sz w:val="20"/>
                <w:szCs w:val="22"/>
              </w:rPr>
              <w:t>2</w:t>
            </w:r>
            <w:r w:rsidRPr="00486625">
              <w:rPr>
                <w:b/>
                <w:bCs/>
                <w:sz w:val="20"/>
                <w:szCs w:val="22"/>
              </w:rPr>
              <w:br/>
              <w:t>В</w:t>
            </w:r>
          </w:p>
        </w:tc>
        <w:tc>
          <w:tcPr>
            <w:tcW w:w="172" w:type="pct"/>
            <w:tcBorders>
              <w:left w:val="single" w:sz="18" w:space="0" w:color="auto"/>
            </w:tcBorders>
          </w:tcPr>
          <w:p w:rsidR="00486625" w:rsidRPr="00486625" w:rsidRDefault="00486625" w:rsidP="00486625">
            <w:pPr>
              <w:tabs>
                <w:tab w:val="left" w:pos="4500"/>
                <w:tab w:val="left" w:pos="9180"/>
                <w:tab w:val="left" w:pos="9360"/>
              </w:tabs>
              <w:ind w:left="176"/>
              <w:jc w:val="center"/>
              <w:rPr>
                <w:b/>
                <w:bCs/>
                <w:sz w:val="20"/>
                <w:szCs w:val="22"/>
              </w:rPr>
            </w:pPr>
            <w:r w:rsidRPr="00486625">
              <w:rPr>
                <w:b/>
                <w:bCs/>
                <w:sz w:val="20"/>
                <w:szCs w:val="22"/>
              </w:rPr>
              <w:t>3</w:t>
            </w:r>
            <w:r w:rsidRPr="00486625">
              <w:rPr>
                <w:b/>
                <w:bCs/>
                <w:sz w:val="20"/>
                <w:szCs w:val="22"/>
              </w:rPr>
              <w:br/>
              <w:t>А</w:t>
            </w:r>
          </w:p>
        </w:tc>
        <w:tc>
          <w:tcPr>
            <w:tcW w:w="172" w:type="pct"/>
          </w:tcPr>
          <w:p w:rsidR="00486625" w:rsidRPr="00486625" w:rsidRDefault="00486625" w:rsidP="00486625">
            <w:pPr>
              <w:tabs>
                <w:tab w:val="left" w:pos="4500"/>
                <w:tab w:val="left" w:pos="9180"/>
                <w:tab w:val="left" w:pos="9360"/>
              </w:tabs>
              <w:ind w:left="176"/>
              <w:jc w:val="center"/>
              <w:rPr>
                <w:b/>
                <w:bCs/>
                <w:sz w:val="20"/>
                <w:szCs w:val="22"/>
              </w:rPr>
            </w:pPr>
            <w:r w:rsidRPr="00486625">
              <w:rPr>
                <w:b/>
                <w:bCs/>
                <w:sz w:val="20"/>
                <w:szCs w:val="22"/>
              </w:rPr>
              <w:t>3</w:t>
            </w:r>
            <w:r w:rsidRPr="00486625">
              <w:rPr>
                <w:b/>
                <w:bCs/>
                <w:sz w:val="20"/>
                <w:szCs w:val="22"/>
              </w:rPr>
              <w:br/>
              <w:t>Б</w:t>
            </w:r>
          </w:p>
        </w:tc>
        <w:tc>
          <w:tcPr>
            <w:tcW w:w="172" w:type="pct"/>
            <w:tcBorders>
              <w:right w:val="single" w:sz="18" w:space="0" w:color="auto"/>
            </w:tcBorders>
          </w:tcPr>
          <w:p w:rsidR="00486625" w:rsidRPr="00486625" w:rsidRDefault="00486625" w:rsidP="00486625">
            <w:pPr>
              <w:tabs>
                <w:tab w:val="left" w:pos="4500"/>
                <w:tab w:val="left" w:pos="9180"/>
                <w:tab w:val="left" w:pos="9360"/>
              </w:tabs>
              <w:ind w:left="176"/>
              <w:jc w:val="center"/>
              <w:rPr>
                <w:b/>
                <w:bCs/>
                <w:sz w:val="20"/>
                <w:szCs w:val="22"/>
              </w:rPr>
            </w:pPr>
            <w:r w:rsidRPr="00486625">
              <w:rPr>
                <w:b/>
                <w:bCs/>
                <w:sz w:val="20"/>
                <w:szCs w:val="22"/>
              </w:rPr>
              <w:t>3</w:t>
            </w:r>
            <w:r w:rsidRPr="00486625">
              <w:rPr>
                <w:b/>
                <w:bCs/>
                <w:sz w:val="20"/>
                <w:szCs w:val="22"/>
              </w:rPr>
              <w:br/>
              <w:t>В</w:t>
            </w:r>
          </w:p>
        </w:tc>
        <w:tc>
          <w:tcPr>
            <w:tcW w:w="167" w:type="pct"/>
            <w:tcBorders>
              <w:left w:val="single" w:sz="18" w:space="0" w:color="auto"/>
            </w:tcBorders>
          </w:tcPr>
          <w:p w:rsidR="00486625" w:rsidRPr="00486625" w:rsidRDefault="00486625" w:rsidP="00486625">
            <w:pPr>
              <w:tabs>
                <w:tab w:val="left" w:pos="4500"/>
                <w:tab w:val="left" w:pos="9180"/>
                <w:tab w:val="left" w:pos="9360"/>
              </w:tabs>
              <w:ind w:left="176"/>
              <w:jc w:val="center"/>
              <w:rPr>
                <w:b/>
                <w:bCs/>
                <w:sz w:val="20"/>
                <w:szCs w:val="22"/>
              </w:rPr>
            </w:pPr>
            <w:r w:rsidRPr="00486625">
              <w:rPr>
                <w:b/>
                <w:bCs/>
                <w:sz w:val="20"/>
                <w:szCs w:val="22"/>
              </w:rPr>
              <w:t>4</w:t>
            </w:r>
            <w:r w:rsidRPr="00486625">
              <w:rPr>
                <w:b/>
                <w:bCs/>
                <w:sz w:val="20"/>
                <w:szCs w:val="22"/>
              </w:rPr>
              <w:br/>
              <w:t>А</w:t>
            </w:r>
          </w:p>
        </w:tc>
        <w:tc>
          <w:tcPr>
            <w:tcW w:w="167" w:type="pct"/>
          </w:tcPr>
          <w:p w:rsidR="00486625" w:rsidRPr="00486625" w:rsidRDefault="00486625" w:rsidP="00486625">
            <w:pPr>
              <w:tabs>
                <w:tab w:val="left" w:pos="4500"/>
                <w:tab w:val="left" w:pos="9180"/>
                <w:tab w:val="left" w:pos="9360"/>
              </w:tabs>
              <w:ind w:left="176"/>
              <w:jc w:val="center"/>
              <w:rPr>
                <w:b/>
                <w:bCs/>
                <w:sz w:val="20"/>
                <w:szCs w:val="22"/>
              </w:rPr>
            </w:pPr>
            <w:r w:rsidRPr="00486625">
              <w:rPr>
                <w:b/>
                <w:bCs/>
                <w:sz w:val="20"/>
                <w:szCs w:val="22"/>
              </w:rPr>
              <w:t>4</w:t>
            </w:r>
          </w:p>
          <w:p w:rsidR="00486625" w:rsidRPr="00486625" w:rsidRDefault="00486625" w:rsidP="00486625">
            <w:pPr>
              <w:tabs>
                <w:tab w:val="left" w:pos="4500"/>
                <w:tab w:val="left" w:pos="9180"/>
                <w:tab w:val="left" w:pos="9360"/>
              </w:tabs>
              <w:ind w:left="176"/>
              <w:jc w:val="center"/>
              <w:rPr>
                <w:b/>
                <w:bCs/>
                <w:sz w:val="20"/>
                <w:szCs w:val="22"/>
              </w:rPr>
            </w:pPr>
            <w:r w:rsidRPr="00486625">
              <w:rPr>
                <w:b/>
                <w:bCs/>
                <w:sz w:val="20"/>
                <w:szCs w:val="22"/>
              </w:rPr>
              <w:t>Б</w:t>
            </w:r>
          </w:p>
        </w:tc>
        <w:tc>
          <w:tcPr>
            <w:tcW w:w="166" w:type="pct"/>
          </w:tcPr>
          <w:p w:rsidR="00486625" w:rsidRPr="00486625" w:rsidRDefault="00486625" w:rsidP="00486625">
            <w:pPr>
              <w:tabs>
                <w:tab w:val="left" w:pos="4500"/>
                <w:tab w:val="left" w:pos="9180"/>
                <w:tab w:val="left" w:pos="9360"/>
              </w:tabs>
              <w:ind w:left="176"/>
              <w:jc w:val="center"/>
              <w:rPr>
                <w:b/>
                <w:bCs/>
                <w:sz w:val="20"/>
                <w:szCs w:val="22"/>
              </w:rPr>
            </w:pPr>
            <w:r w:rsidRPr="00486625">
              <w:rPr>
                <w:b/>
                <w:bCs/>
                <w:sz w:val="20"/>
                <w:szCs w:val="22"/>
              </w:rPr>
              <w:t>4</w:t>
            </w:r>
            <w:r w:rsidRPr="00486625">
              <w:rPr>
                <w:b/>
                <w:bCs/>
                <w:sz w:val="20"/>
                <w:szCs w:val="22"/>
              </w:rPr>
              <w:br/>
              <w:t>В</w:t>
            </w:r>
          </w:p>
        </w:tc>
      </w:tr>
      <w:tr w:rsidR="00486625" w:rsidRPr="00486625" w:rsidTr="006C275E">
        <w:trPr>
          <w:trHeight w:hRule="exact" w:val="588"/>
        </w:trPr>
        <w:tc>
          <w:tcPr>
            <w:tcW w:w="543" w:type="pct"/>
          </w:tcPr>
          <w:p w:rsidR="00486625" w:rsidRPr="00486625" w:rsidRDefault="00486625" w:rsidP="00486625">
            <w:pPr>
              <w:ind w:left="-533" w:firstLine="533"/>
              <w:jc w:val="right"/>
              <w:rPr>
                <w:sz w:val="20"/>
                <w:szCs w:val="22"/>
              </w:rPr>
            </w:pPr>
            <w:r w:rsidRPr="00486625">
              <w:rPr>
                <w:sz w:val="20"/>
                <w:szCs w:val="22"/>
              </w:rPr>
              <w:t>Спортивно-оздоровительное</w:t>
            </w:r>
          </w:p>
        </w:tc>
        <w:tc>
          <w:tcPr>
            <w:tcW w:w="1083" w:type="pct"/>
          </w:tcPr>
          <w:p w:rsidR="00486625" w:rsidRPr="00486625" w:rsidRDefault="00486625" w:rsidP="00486625">
            <w:pPr>
              <w:tabs>
                <w:tab w:val="left" w:pos="4500"/>
                <w:tab w:val="left" w:pos="9180"/>
                <w:tab w:val="left" w:pos="9360"/>
              </w:tabs>
              <w:ind w:left="-533" w:firstLine="533"/>
              <w:rPr>
                <w:sz w:val="20"/>
                <w:szCs w:val="22"/>
              </w:rPr>
            </w:pPr>
            <w:r w:rsidRPr="00486625">
              <w:rPr>
                <w:sz w:val="20"/>
                <w:szCs w:val="22"/>
              </w:rPr>
              <w:t>Игровая деятельность</w:t>
            </w:r>
          </w:p>
          <w:p w:rsidR="00486625" w:rsidRPr="00486625" w:rsidRDefault="00486625" w:rsidP="00486625">
            <w:pPr>
              <w:tabs>
                <w:tab w:val="left" w:pos="4500"/>
                <w:tab w:val="left" w:pos="9180"/>
                <w:tab w:val="left" w:pos="9360"/>
              </w:tabs>
              <w:ind w:left="-533" w:firstLine="533"/>
              <w:rPr>
                <w:sz w:val="20"/>
                <w:szCs w:val="22"/>
              </w:rPr>
            </w:pPr>
          </w:p>
          <w:p w:rsidR="00486625" w:rsidRPr="00486625" w:rsidRDefault="00486625" w:rsidP="00486625">
            <w:pPr>
              <w:tabs>
                <w:tab w:val="left" w:pos="4500"/>
                <w:tab w:val="left" w:pos="9180"/>
                <w:tab w:val="left" w:pos="9360"/>
              </w:tabs>
              <w:ind w:left="-533" w:firstLine="533"/>
              <w:rPr>
                <w:sz w:val="20"/>
                <w:szCs w:val="22"/>
              </w:rPr>
            </w:pPr>
          </w:p>
        </w:tc>
        <w:tc>
          <w:tcPr>
            <w:tcW w:w="659" w:type="pct"/>
          </w:tcPr>
          <w:p w:rsidR="00486625" w:rsidRPr="00486625" w:rsidRDefault="00486625" w:rsidP="00486625">
            <w:pPr>
              <w:tabs>
                <w:tab w:val="left" w:pos="4500"/>
                <w:tab w:val="left" w:pos="9180"/>
                <w:tab w:val="left" w:pos="9360"/>
              </w:tabs>
              <w:ind w:left="-533" w:firstLine="533"/>
              <w:rPr>
                <w:sz w:val="20"/>
                <w:szCs w:val="22"/>
              </w:rPr>
            </w:pPr>
            <w:r w:rsidRPr="00486625">
              <w:rPr>
                <w:sz w:val="20"/>
                <w:szCs w:val="22"/>
              </w:rPr>
              <w:t>Подвижные игры</w:t>
            </w:r>
          </w:p>
          <w:p w:rsidR="00486625" w:rsidRPr="00486625" w:rsidRDefault="00486625" w:rsidP="00486625">
            <w:pPr>
              <w:tabs>
                <w:tab w:val="left" w:pos="4500"/>
                <w:tab w:val="left" w:pos="9180"/>
                <w:tab w:val="left" w:pos="9360"/>
              </w:tabs>
              <w:ind w:left="-533" w:firstLine="533"/>
              <w:jc w:val="center"/>
              <w:rPr>
                <w:sz w:val="20"/>
                <w:szCs w:val="22"/>
              </w:rPr>
            </w:pPr>
          </w:p>
        </w:tc>
        <w:tc>
          <w:tcPr>
            <w:tcW w:w="487" w:type="pct"/>
          </w:tcPr>
          <w:p w:rsidR="00486625" w:rsidRPr="00486625" w:rsidRDefault="00486625" w:rsidP="00486625">
            <w:pPr>
              <w:tabs>
                <w:tab w:val="left" w:pos="4500"/>
                <w:tab w:val="left" w:pos="9180"/>
                <w:tab w:val="left" w:pos="9360"/>
              </w:tabs>
              <w:ind w:left="-533" w:firstLine="533"/>
              <w:jc w:val="center"/>
              <w:rPr>
                <w:sz w:val="20"/>
                <w:szCs w:val="22"/>
              </w:rPr>
            </w:pPr>
            <w:r w:rsidRPr="00486625">
              <w:rPr>
                <w:sz w:val="20"/>
                <w:szCs w:val="22"/>
              </w:rPr>
              <w:t>игротека</w:t>
            </w:r>
          </w:p>
        </w:tc>
        <w:tc>
          <w:tcPr>
            <w:tcW w:w="173"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Borders>
              <w:righ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520" w:type="pct"/>
            <w:gridSpan w:val="3"/>
            <w:tcBorders>
              <w:left w:val="single" w:sz="18" w:space="0" w:color="auto"/>
              <w:right w:val="single" w:sz="18" w:space="0" w:color="auto"/>
            </w:tcBorders>
          </w:tcPr>
          <w:p w:rsidR="00486625" w:rsidRPr="00486625" w:rsidRDefault="00486625" w:rsidP="00486625">
            <w:pPr>
              <w:tabs>
                <w:tab w:val="left" w:pos="4500"/>
                <w:tab w:val="left" w:pos="9180"/>
                <w:tab w:val="left" w:pos="9360"/>
              </w:tabs>
              <w:ind w:left="-533" w:firstLine="533"/>
              <w:jc w:val="center"/>
              <w:rPr>
                <w:sz w:val="20"/>
                <w:szCs w:val="22"/>
              </w:rPr>
            </w:pPr>
            <w:r w:rsidRPr="00486625">
              <w:rPr>
                <w:sz w:val="20"/>
                <w:szCs w:val="22"/>
              </w:rPr>
              <w:t>1</w:t>
            </w:r>
          </w:p>
        </w:tc>
        <w:tc>
          <w:tcPr>
            <w:tcW w:w="172" w:type="pct"/>
            <w:tcBorders>
              <w:left w:val="single" w:sz="18" w:space="0" w:color="auto"/>
            </w:tcBorders>
          </w:tcPr>
          <w:p w:rsidR="00486625" w:rsidRPr="00486625" w:rsidRDefault="00486625" w:rsidP="00486625">
            <w:pPr>
              <w:tabs>
                <w:tab w:val="left" w:pos="4500"/>
                <w:tab w:val="left" w:pos="9180"/>
                <w:tab w:val="left" w:pos="9360"/>
              </w:tabs>
              <w:ind w:left="-533" w:firstLine="533"/>
              <w:jc w:val="center"/>
              <w:rPr>
                <w:sz w:val="20"/>
                <w:szCs w:val="22"/>
              </w:rPr>
            </w:pPr>
            <w:r w:rsidRPr="00486625">
              <w:rPr>
                <w:sz w:val="20"/>
                <w:szCs w:val="22"/>
              </w:rPr>
              <w:t>1</w:t>
            </w:r>
          </w:p>
        </w:tc>
        <w:tc>
          <w:tcPr>
            <w:tcW w:w="172" w:type="pct"/>
          </w:tcPr>
          <w:p w:rsidR="00486625" w:rsidRPr="00486625" w:rsidRDefault="00486625" w:rsidP="00486625">
            <w:pPr>
              <w:tabs>
                <w:tab w:val="left" w:pos="4500"/>
                <w:tab w:val="left" w:pos="9180"/>
                <w:tab w:val="left" w:pos="9360"/>
              </w:tabs>
              <w:ind w:left="-533" w:firstLine="533"/>
              <w:jc w:val="center"/>
              <w:rPr>
                <w:sz w:val="20"/>
                <w:szCs w:val="22"/>
              </w:rPr>
            </w:pPr>
            <w:r w:rsidRPr="00486625">
              <w:rPr>
                <w:sz w:val="20"/>
                <w:szCs w:val="22"/>
              </w:rPr>
              <w:t>1</w:t>
            </w:r>
          </w:p>
        </w:tc>
        <w:tc>
          <w:tcPr>
            <w:tcW w:w="172" w:type="pct"/>
            <w:tcBorders>
              <w:right w:val="single" w:sz="18" w:space="0" w:color="auto"/>
            </w:tcBorders>
          </w:tcPr>
          <w:p w:rsidR="00486625" w:rsidRPr="00486625" w:rsidRDefault="00486625" w:rsidP="00486625">
            <w:pPr>
              <w:tabs>
                <w:tab w:val="left" w:pos="4500"/>
                <w:tab w:val="left" w:pos="9180"/>
                <w:tab w:val="left" w:pos="9360"/>
              </w:tabs>
              <w:ind w:left="-533" w:firstLine="533"/>
              <w:jc w:val="center"/>
              <w:rPr>
                <w:sz w:val="20"/>
                <w:szCs w:val="22"/>
              </w:rPr>
            </w:pPr>
            <w:r w:rsidRPr="00486625">
              <w:rPr>
                <w:sz w:val="20"/>
                <w:szCs w:val="22"/>
              </w:rPr>
              <w:t>1</w:t>
            </w:r>
          </w:p>
        </w:tc>
        <w:tc>
          <w:tcPr>
            <w:tcW w:w="167" w:type="pct"/>
            <w:tcBorders>
              <w:lef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67"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66" w:type="pct"/>
          </w:tcPr>
          <w:p w:rsidR="00486625" w:rsidRPr="00486625" w:rsidRDefault="00486625" w:rsidP="00486625">
            <w:pPr>
              <w:rPr>
                <w:rFonts w:ascii="Calibri" w:hAnsi="Calibri"/>
                <w:sz w:val="22"/>
                <w:szCs w:val="22"/>
              </w:rPr>
            </w:pPr>
            <w:r w:rsidRPr="00486625">
              <w:rPr>
                <w:rFonts w:ascii="Calibri" w:hAnsi="Calibri"/>
                <w:sz w:val="22"/>
                <w:szCs w:val="22"/>
              </w:rPr>
              <w:t>1</w:t>
            </w:r>
          </w:p>
        </w:tc>
      </w:tr>
      <w:tr w:rsidR="00486625" w:rsidRPr="00486625" w:rsidTr="006C275E">
        <w:trPr>
          <w:trHeight w:val="304"/>
        </w:trPr>
        <w:tc>
          <w:tcPr>
            <w:tcW w:w="543" w:type="pct"/>
            <w:vMerge w:val="restart"/>
            <w:vAlign w:val="center"/>
          </w:tcPr>
          <w:p w:rsidR="00486625" w:rsidRPr="00486625" w:rsidRDefault="00486625" w:rsidP="00486625">
            <w:pPr>
              <w:ind w:left="-533" w:firstLine="533"/>
              <w:jc w:val="right"/>
              <w:rPr>
                <w:sz w:val="20"/>
                <w:szCs w:val="22"/>
              </w:rPr>
            </w:pPr>
            <w:r w:rsidRPr="00486625">
              <w:rPr>
                <w:sz w:val="20"/>
                <w:szCs w:val="22"/>
              </w:rPr>
              <w:t>Духовно - нравственное</w:t>
            </w:r>
          </w:p>
        </w:tc>
        <w:tc>
          <w:tcPr>
            <w:tcW w:w="1083" w:type="pct"/>
          </w:tcPr>
          <w:p w:rsidR="00486625" w:rsidRPr="00486625" w:rsidRDefault="00486625" w:rsidP="00486625">
            <w:pPr>
              <w:tabs>
                <w:tab w:val="left" w:pos="4500"/>
                <w:tab w:val="left" w:pos="9180"/>
                <w:tab w:val="left" w:pos="9360"/>
              </w:tabs>
              <w:ind w:left="-533" w:firstLine="533"/>
              <w:rPr>
                <w:sz w:val="20"/>
                <w:szCs w:val="22"/>
              </w:rPr>
            </w:pPr>
            <w:r w:rsidRPr="00486625">
              <w:rPr>
                <w:sz w:val="20"/>
                <w:szCs w:val="22"/>
              </w:rPr>
              <w:t>Краеведческая деятельность</w:t>
            </w:r>
          </w:p>
        </w:tc>
        <w:tc>
          <w:tcPr>
            <w:tcW w:w="659" w:type="pct"/>
          </w:tcPr>
          <w:p w:rsidR="00486625" w:rsidRPr="00486625" w:rsidRDefault="00486625" w:rsidP="00486625">
            <w:pPr>
              <w:tabs>
                <w:tab w:val="left" w:pos="4500"/>
                <w:tab w:val="left" w:pos="9180"/>
                <w:tab w:val="left" w:pos="9360"/>
              </w:tabs>
              <w:ind w:left="-533" w:firstLine="533"/>
              <w:jc w:val="center"/>
              <w:rPr>
                <w:sz w:val="20"/>
                <w:szCs w:val="22"/>
              </w:rPr>
            </w:pPr>
            <w:r w:rsidRPr="00486625">
              <w:rPr>
                <w:sz w:val="20"/>
                <w:szCs w:val="22"/>
              </w:rPr>
              <w:t>Азбука юного ярославца</w:t>
            </w:r>
          </w:p>
        </w:tc>
        <w:tc>
          <w:tcPr>
            <w:tcW w:w="487" w:type="pct"/>
          </w:tcPr>
          <w:p w:rsidR="00486625" w:rsidRPr="00486625" w:rsidRDefault="00486625" w:rsidP="00486625">
            <w:pPr>
              <w:tabs>
                <w:tab w:val="left" w:pos="4500"/>
                <w:tab w:val="left" w:pos="9180"/>
                <w:tab w:val="left" w:pos="9360"/>
              </w:tabs>
              <w:ind w:left="-533" w:firstLine="533"/>
              <w:jc w:val="center"/>
              <w:rPr>
                <w:sz w:val="20"/>
                <w:szCs w:val="22"/>
              </w:rPr>
            </w:pPr>
          </w:p>
        </w:tc>
        <w:tc>
          <w:tcPr>
            <w:tcW w:w="173"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Borders>
              <w:righ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Borders>
              <w:left w:val="single" w:sz="18" w:space="0" w:color="auto"/>
            </w:tcBorders>
          </w:tcPr>
          <w:p w:rsidR="00486625" w:rsidRPr="00486625" w:rsidRDefault="00486625" w:rsidP="00486625">
            <w:pPr>
              <w:rPr>
                <w:rFonts w:ascii="Calibri" w:hAnsi="Calibri"/>
                <w:sz w:val="22"/>
                <w:szCs w:val="22"/>
              </w:rPr>
            </w:pPr>
          </w:p>
        </w:tc>
        <w:tc>
          <w:tcPr>
            <w:tcW w:w="173" w:type="pct"/>
          </w:tcPr>
          <w:p w:rsidR="00486625" w:rsidRPr="00486625" w:rsidRDefault="00486625" w:rsidP="00486625">
            <w:pPr>
              <w:rPr>
                <w:rFonts w:ascii="Calibri" w:hAnsi="Calibri"/>
                <w:sz w:val="22"/>
                <w:szCs w:val="22"/>
              </w:rPr>
            </w:pPr>
          </w:p>
        </w:tc>
        <w:tc>
          <w:tcPr>
            <w:tcW w:w="174" w:type="pct"/>
            <w:tcBorders>
              <w:right w:val="single" w:sz="18" w:space="0" w:color="auto"/>
            </w:tcBorders>
          </w:tcPr>
          <w:p w:rsidR="00486625" w:rsidRPr="00486625" w:rsidRDefault="00486625" w:rsidP="00486625">
            <w:pPr>
              <w:rPr>
                <w:rFonts w:ascii="Calibri" w:hAnsi="Calibri"/>
                <w:sz w:val="22"/>
                <w:szCs w:val="22"/>
              </w:rPr>
            </w:pPr>
          </w:p>
        </w:tc>
        <w:tc>
          <w:tcPr>
            <w:tcW w:w="172" w:type="pct"/>
            <w:tcBorders>
              <w:left w:val="single" w:sz="18" w:space="0" w:color="auto"/>
            </w:tcBorders>
          </w:tcPr>
          <w:p w:rsidR="00486625" w:rsidRPr="00486625" w:rsidRDefault="00486625" w:rsidP="00486625">
            <w:pPr>
              <w:tabs>
                <w:tab w:val="left" w:pos="4500"/>
                <w:tab w:val="left" w:pos="9180"/>
                <w:tab w:val="left" w:pos="9360"/>
              </w:tabs>
              <w:ind w:left="-533" w:firstLine="533"/>
              <w:jc w:val="center"/>
              <w:rPr>
                <w:sz w:val="20"/>
                <w:szCs w:val="22"/>
              </w:rPr>
            </w:pPr>
          </w:p>
        </w:tc>
        <w:tc>
          <w:tcPr>
            <w:tcW w:w="172" w:type="pct"/>
          </w:tcPr>
          <w:p w:rsidR="00486625" w:rsidRPr="00486625" w:rsidRDefault="00486625" w:rsidP="00486625">
            <w:pPr>
              <w:tabs>
                <w:tab w:val="left" w:pos="4500"/>
                <w:tab w:val="left" w:pos="9180"/>
                <w:tab w:val="left" w:pos="9360"/>
              </w:tabs>
              <w:ind w:left="-533" w:firstLine="533"/>
              <w:jc w:val="center"/>
              <w:rPr>
                <w:sz w:val="20"/>
                <w:szCs w:val="22"/>
              </w:rPr>
            </w:pPr>
          </w:p>
        </w:tc>
        <w:tc>
          <w:tcPr>
            <w:tcW w:w="172" w:type="pct"/>
            <w:tcBorders>
              <w:right w:val="single" w:sz="18" w:space="0" w:color="auto"/>
            </w:tcBorders>
          </w:tcPr>
          <w:p w:rsidR="00486625" w:rsidRPr="00486625" w:rsidRDefault="00486625" w:rsidP="00486625">
            <w:pPr>
              <w:tabs>
                <w:tab w:val="left" w:pos="4500"/>
                <w:tab w:val="left" w:pos="9180"/>
                <w:tab w:val="left" w:pos="9360"/>
              </w:tabs>
              <w:ind w:left="-533" w:firstLine="533"/>
              <w:jc w:val="center"/>
              <w:rPr>
                <w:sz w:val="20"/>
                <w:szCs w:val="22"/>
              </w:rPr>
            </w:pPr>
          </w:p>
        </w:tc>
        <w:tc>
          <w:tcPr>
            <w:tcW w:w="167" w:type="pct"/>
            <w:tcBorders>
              <w:left w:val="single" w:sz="18" w:space="0" w:color="auto"/>
            </w:tcBorders>
          </w:tcPr>
          <w:p w:rsidR="00486625" w:rsidRPr="00486625" w:rsidRDefault="00486625" w:rsidP="00486625">
            <w:pPr>
              <w:tabs>
                <w:tab w:val="left" w:pos="4500"/>
                <w:tab w:val="left" w:pos="9180"/>
                <w:tab w:val="left" w:pos="9360"/>
              </w:tabs>
              <w:ind w:left="-533" w:firstLine="533"/>
              <w:jc w:val="center"/>
              <w:rPr>
                <w:sz w:val="20"/>
                <w:szCs w:val="22"/>
              </w:rPr>
            </w:pPr>
          </w:p>
        </w:tc>
        <w:tc>
          <w:tcPr>
            <w:tcW w:w="167" w:type="pct"/>
          </w:tcPr>
          <w:p w:rsidR="00486625" w:rsidRPr="00486625" w:rsidRDefault="00486625" w:rsidP="00486625">
            <w:pPr>
              <w:tabs>
                <w:tab w:val="left" w:pos="4500"/>
                <w:tab w:val="left" w:pos="9180"/>
                <w:tab w:val="left" w:pos="9360"/>
              </w:tabs>
              <w:ind w:left="-533" w:firstLine="533"/>
              <w:jc w:val="center"/>
              <w:rPr>
                <w:sz w:val="20"/>
                <w:szCs w:val="22"/>
              </w:rPr>
            </w:pPr>
          </w:p>
        </w:tc>
        <w:tc>
          <w:tcPr>
            <w:tcW w:w="166" w:type="pct"/>
          </w:tcPr>
          <w:p w:rsidR="00486625" w:rsidRPr="00486625" w:rsidRDefault="00486625" w:rsidP="00486625">
            <w:pPr>
              <w:tabs>
                <w:tab w:val="left" w:pos="4500"/>
                <w:tab w:val="left" w:pos="9180"/>
                <w:tab w:val="left" w:pos="9360"/>
              </w:tabs>
              <w:ind w:left="-533" w:firstLine="533"/>
              <w:jc w:val="center"/>
              <w:rPr>
                <w:sz w:val="20"/>
                <w:szCs w:val="22"/>
              </w:rPr>
            </w:pPr>
          </w:p>
        </w:tc>
      </w:tr>
      <w:tr w:rsidR="00486625" w:rsidRPr="00486625" w:rsidTr="006C275E">
        <w:trPr>
          <w:trHeight w:val="304"/>
        </w:trPr>
        <w:tc>
          <w:tcPr>
            <w:tcW w:w="543" w:type="pct"/>
            <w:vMerge/>
            <w:vAlign w:val="center"/>
          </w:tcPr>
          <w:p w:rsidR="00486625" w:rsidRPr="00486625" w:rsidRDefault="00486625" w:rsidP="00486625">
            <w:pPr>
              <w:ind w:left="-533" w:firstLine="533"/>
              <w:jc w:val="right"/>
              <w:rPr>
                <w:sz w:val="20"/>
                <w:szCs w:val="22"/>
              </w:rPr>
            </w:pPr>
          </w:p>
        </w:tc>
        <w:tc>
          <w:tcPr>
            <w:tcW w:w="1083" w:type="pct"/>
          </w:tcPr>
          <w:p w:rsidR="00486625" w:rsidRPr="00486625" w:rsidRDefault="00486625" w:rsidP="00486625">
            <w:pPr>
              <w:tabs>
                <w:tab w:val="left" w:pos="4500"/>
                <w:tab w:val="left" w:pos="9180"/>
                <w:tab w:val="left" w:pos="9360"/>
              </w:tabs>
              <w:ind w:left="-533" w:firstLine="533"/>
              <w:rPr>
                <w:sz w:val="20"/>
                <w:szCs w:val="22"/>
              </w:rPr>
            </w:pPr>
            <w:r w:rsidRPr="00486625">
              <w:rPr>
                <w:sz w:val="20"/>
                <w:szCs w:val="22"/>
              </w:rPr>
              <w:t>Краеведческая деятельность</w:t>
            </w:r>
          </w:p>
        </w:tc>
        <w:tc>
          <w:tcPr>
            <w:tcW w:w="659" w:type="pct"/>
          </w:tcPr>
          <w:p w:rsidR="00486625" w:rsidRPr="00486625" w:rsidRDefault="00486625" w:rsidP="00486625">
            <w:pPr>
              <w:tabs>
                <w:tab w:val="left" w:pos="4500"/>
                <w:tab w:val="left" w:pos="9180"/>
                <w:tab w:val="left" w:pos="9360"/>
              </w:tabs>
              <w:ind w:left="-533" w:firstLine="533"/>
              <w:jc w:val="center"/>
              <w:rPr>
                <w:sz w:val="20"/>
                <w:szCs w:val="22"/>
              </w:rPr>
            </w:pPr>
            <w:r w:rsidRPr="00486625">
              <w:rPr>
                <w:sz w:val="20"/>
                <w:szCs w:val="22"/>
              </w:rPr>
              <w:t>Я-ярославец</w:t>
            </w:r>
          </w:p>
        </w:tc>
        <w:tc>
          <w:tcPr>
            <w:tcW w:w="487" w:type="pct"/>
          </w:tcPr>
          <w:p w:rsidR="00486625" w:rsidRPr="00486625" w:rsidRDefault="00486625" w:rsidP="00486625">
            <w:pPr>
              <w:tabs>
                <w:tab w:val="left" w:pos="4500"/>
                <w:tab w:val="left" w:pos="9180"/>
                <w:tab w:val="left" w:pos="9360"/>
              </w:tabs>
              <w:ind w:left="-533" w:firstLine="533"/>
              <w:jc w:val="center"/>
              <w:rPr>
                <w:b/>
                <w:sz w:val="20"/>
                <w:szCs w:val="22"/>
              </w:rPr>
            </w:pPr>
            <w:r w:rsidRPr="00486625">
              <w:rPr>
                <w:sz w:val="20"/>
                <w:szCs w:val="22"/>
              </w:rPr>
              <w:t>объединение</w:t>
            </w:r>
          </w:p>
        </w:tc>
        <w:tc>
          <w:tcPr>
            <w:tcW w:w="173" w:type="pct"/>
          </w:tcPr>
          <w:p w:rsidR="00486625" w:rsidRPr="00486625" w:rsidRDefault="00486625" w:rsidP="00486625">
            <w:pPr>
              <w:rPr>
                <w:rFonts w:ascii="Calibri" w:hAnsi="Calibri"/>
                <w:sz w:val="22"/>
                <w:szCs w:val="22"/>
              </w:rPr>
            </w:pPr>
          </w:p>
        </w:tc>
        <w:tc>
          <w:tcPr>
            <w:tcW w:w="173" w:type="pct"/>
          </w:tcPr>
          <w:p w:rsidR="00486625" w:rsidRPr="00486625" w:rsidRDefault="00486625" w:rsidP="00486625">
            <w:pPr>
              <w:rPr>
                <w:rFonts w:ascii="Calibri" w:hAnsi="Calibri"/>
                <w:sz w:val="22"/>
                <w:szCs w:val="22"/>
              </w:rPr>
            </w:pPr>
          </w:p>
        </w:tc>
        <w:tc>
          <w:tcPr>
            <w:tcW w:w="173" w:type="pct"/>
          </w:tcPr>
          <w:p w:rsidR="00486625" w:rsidRPr="00486625" w:rsidRDefault="00486625" w:rsidP="00486625">
            <w:pPr>
              <w:rPr>
                <w:rFonts w:ascii="Calibri" w:hAnsi="Calibri"/>
                <w:sz w:val="22"/>
                <w:szCs w:val="22"/>
              </w:rPr>
            </w:pPr>
          </w:p>
        </w:tc>
        <w:tc>
          <w:tcPr>
            <w:tcW w:w="173" w:type="pct"/>
            <w:tcBorders>
              <w:right w:val="single" w:sz="18" w:space="0" w:color="auto"/>
            </w:tcBorders>
          </w:tcPr>
          <w:p w:rsidR="00486625" w:rsidRPr="00486625" w:rsidRDefault="00486625" w:rsidP="00486625">
            <w:pPr>
              <w:rPr>
                <w:rFonts w:ascii="Calibri" w:hAnsi="Calibri"/>
                <w:sz w:val="22"/>
                <w:szCs w:val="22"/>
              </w:rPr>
            </w:pPr>
          </w:p>
        </w:tc>
        <w:tc>
          <w:tcPr>
            <w:tcW w:w="173" w:type="pct"/>
            <w:tcBorders>
              <w:lef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4" w:type="pct"/>
            <w:tcBorders>
              <w:righ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2" w:type="pct"/>
            <w:tcBorders>
              <w:left w:val="single" w:sz="18" w:space="0" w:color="auto"/>
            </w:tcBorders>
          </w:tcPr>
          <w:p w:rsidR="00486625" w:rsidRPr="00486625" w:rsidRDefault="00486625" w:rsidP="00486625">
            <w:pPr>
              <w:tabs>
                <w:tab w:val="left" w:pos="4500"/>
                <w:tab w:val="left" w:pos="9180"/>
                <w:tab w:val="left" w:pos="9360"/>
              </w:tabs>
              <w:ind w:left="-533" w:firstLine="533"/>
              <w:jc w:val="center"/>
              <w:rPr>
                <w:sz w:val="20"/>
                <w:szCs w:val="22"/>
              </w:rPr>
            </w:pPr>
          </w:p>
        </w:tc>
        <w:tc>
          <w:tcPr>
            <w:tcW w:w="172" w:type="pct"/>
          </w:tcPr>
          <w:p w:rsidR="00486625" w:rsidRPr="00486625" w:rsidRDefault="00486625" w:rsidP="00486625">
            <w:pPr>
              <w:tabs>
                <w:tab w:val="left" w:pos="4500"/>
                <w:tab w:val="left" w:pos="9180"/>
                <w:tab w:val="left" w:pos="9360"/>
              </w:tabs>
              <w:ind w:left="-533" w:firstLine="533"/>
              <w:jc w:val="center"/>
              <w:rPr>
                <w:sz w:val="20"/>
                <w:szCs w:val="22"/>
              </w:rPr>
            </w:pPr>
          </w:p>
        </w:tc>
        <w:tc>
          <w:tcPr>
            <w:tcW w:w="172" w:type="pct"/>
            <w:tcBorders>
              <w:right w:val="single" w:sz="18" w:space="0" w:color="auto"/>
            </w:tcBorders>
          </w:tcPr>
          <w:p w:rsidR="00486625" w:rsidRPr="00486625" w:rsidRDefault="00486625" w:rsidP="00486625">
            <w:pPr>
              <w:tabs>
                <w:tab w:val="left" w:pos="4500"/>
                <w:tab w:val="left" w:pos="9180"/>
                <w:tab w:val="left" w:pos="9360"/>
              </w:tabs>
              <w:ind w:left="-533" w:firstLine="533"/>
              <w:jc w:val="center"/>
              <w:rPr>
                <w:sz w:val="20"/>
                <w:szCs w:val="22"/>
              </w:rPr>
            </w:pPr>
          </w:p>
        </w:tc>
        <w:tc>
          <w:tcPr>
            <w:tcW w:w="167" w:type="pct"/>
            <w:tcBorders>
              <w:left w:val="single" w:sz="18" w:space="0" w:color="auto"/>
            </w:tcBorders>
          </w:tcPr>
          <w:p w:rsidR="00486625" w:rsidRPr="00486625" w:rsidRDefault="00486625" w:rsidP="00486625">
            <w:pPr>
              <w:tabs>
                <w:tab w:val="left" w:pos="4500"/>
                <w:tab w:val="left" w:pos="9180"/>
                <w:tab w:val="left" w:pos="9360"/>
              </w:tabs>
              <w:ind w:left="-533" w:firstLine="533"/>
              <w:jc w:val="center"/>
              <w:rPr>
                <w:sz w:val="20"/>
                <w:szCs w:val="22"/>
              </w:rPr>
            </w:pPr>
          </w:p>
        </w:tc>
        <w:tc>
          <w:tcPr>
            <w:tcW w:w="167" w:type="pct"/>
          </w:tcPr>
          <w:p w:rsidR="00486625" w:rsidRPr="00486625" w:rsidRDefault="00486625" w:rsidP="00486625">
            <w:pPr>
              <w:tabs>
                <w:tab w:val="left" w:pos="4500"/>
                <w:tab w:val="left" w:pos="9180"/>
                <w:tab w:val="left" w:pos="9360"/>
              </w:tabs>
              <w:ind w:left="-533" w:firstLine="533"/>
              <w:jc w:val="center"/>
              <w:rPr>
                <w:sz w:val="20"/>
                <w:szCs w:val="22"/>
              </w:rPr>
            </w:pPr>
          </w:p>
        </w:tc>
        <w:tc>
          <w:tcPr>
            <w:tcW w:w="166" w:type="pct"/>
          </w:tcPr>
          <w:p w:rsidR="00486625" w:rsidRPr="00486625" w:rsidRDefault="00486625" w:rsidP="00486625">
            <w:pPr>
              <w:tabs>
                <w:tab w:val="left" w:pos="4500"/>
                <w:tab w:val="left" w:pos="9180"/>
                <w:tab w:val="left" w:pos="9360"/>
              </w:tabs>
              <w:ind w:left="-533" w:firstLine="533"/>
              <w:jc w:val="center"/>
              <w:rPr>
                <w:sz w:val="20"/>
                <w:szCs w:val="22"/>
              </w:rPr>
            </w:pPr>
          </w:p>
        </w:tc>
      </w:tr>
      <w:tr w:rsidR="00486625" w:rsidRPr="00486625" w:rsidTr="006C275E">
        <w:trPr>
          <w:trHeight w:val="509"/>
        </w:trPr>
        <w:tc>
          <w:tcPr>
            <w:tcW w:w="543" w:type="pct"/>
            <w:vMerge/>
            <w:vAlign w:val="center"/>
          </w:tcPr>
          <w:p w:rsidR="00486625" w:rsidRPr="00486625" w:rsidRDefault="00486625" w:rsidP="00486625">
            <w:pPr>
              <w:ind w:left="-533" w:firstLine="533"/>
              <w:jc w:val="center"/>
              <w:rPr>
                <w:sz w:val="22"/>
                <w:szCs w:val="22"/>
              </w:rPr>
            </w:pPr>
          </w:p>
        </w:tc>
        <w:tc>
          <w:tcPr>
            <w:tcW w:w="1083" w:type="pct"/>
          </w:tcPr>
          <w:p w:rsidR="00486625" w:rsidRPr="00486625" w:rsidRDefault="00486625" w:rsidP="00486625">
            <w:pPr>
              <w:tabs>
                <w:tab w:val="left" w:pos="4500"/>
                <w:tab w:val="left" w:pos="9180"/>
                <w:tab w:val="left" w:pos="9360"/>
              </w:tabs>
              <w:ind w:left="-533" w:firstLine="533"/>
              <w:rPr>
                <w:sz w:val="22"/>
                <w:szCs w:val="22"/>
              </w:rPr>
            </w:pPr>
            <w:r w:rsidRPr="00486625">
              <w:rPr>
                <w:sz w:val="20"/>
                <w:szCs w:val="22"/>
              </w:rPr>
              <w:t>Краеведческая деятельность</w:t>
            </w:r>
          </w:p>
        </w:tc>
        <w:tc>
          <w:tcPr>
            <w:tcW w:w="659" w:type="pct"/>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Ярославль и</w:t>
            </w:r>
          </w:p>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ярославцы</w:t>
            </w:r>
          </w:p>
        </w:tc>
        <w:tc>
          <w:tcPr>
            <w:tcW w:w="487" w:type="pct"/>
          </w:tcPr>
          <w:p w:rsidR="00486625" w:rsidRPr="00486625" w:rsidRDefault="00486625" w:rsidP="00486625">
            <w:pPr>
              <w:jc w:val="center"/>
              <w:rPr>
                <w:b/>
                <w:sz w:val="22"/>
                <w:szCs w:val="22"/>
              </w:rPr>
            </w:pPr>
            <w:r w:rsidRPr="00486625">
              <w:rPr>
                <w:sz w:val="22"/>
                <w:szCs w:val="22"/>
              </w:rPr>
              <w:t>объединение</w:t>
            </w:r>
          </w:p>
        </w:tc>
        <w:tc>
          <w:tcPr>
            <w:tcW w:w="173" w:type="pct"/>
          </w:tcPr>
          <w:p w:rsidR="00486625" w:rsidRPr="00486625" w:rsidRDefault="00486625" w:rsidP="00486625">
            <w:pPr>
              <w:rPr>
                <w:rFonts w:ascii="Calibri" w:hAnsi="Calibri"/>
                <w:sz w:val="22"/>
                <w:szCs w:val="22"/>
              </w:rPr>
            </w:pPr>
          </w:p>
        </w:tc>
        <w:tc>
          <w:tcPr>
            <w:tcW w:w="173" w:type="pct"/>
          </w:tcPr>
          <w:p w:rsidR="00486625" w:rsidRPr="00486625" w:rsidRDefault="00486625" w:rsidP="00486625">
            <w:pPr>
              <w:rPr>
                <w:rFonts w:ascii="Calibri" w:hAnsi="Calibri"/>
                <w:sz w:val="22"/>
                <w:szCs w:val="22"/>
              </w:rPr>
            </w:pPr>
          </w:p>
        </w:tc>
        <w:tc>
          <w:tcPr>
            <w:tcW w:w="173" w:type="pct"/>
          </w:tcPr>
          <w:p w:rsidR="00486625" w:rsidRPr="00486625" w:rsidRDefault="00486625" w:rsidP="00486625">
            <w:pPr>
              <w:rPr>
                <w:rFonts w:ascii="Calibri" w:hAnsi="Calibri"/>
                <w:sz w:val="22"/>
                <w:szCs w:val="22"/>
              </w:rPr>
            </w:pPr>
          </w:p>
        </w:tc>
        <w:tc>
          <w:tcPr>
            <w:tcW w:w="173" w:type="pct"/>
            <w:tcBorders>
              <w:right w:val="single" w:sz="18" w:space="0" w:color="auto"/>
            </w:tcBorders>
          </w:tcPr>
          <w:p w:rsidR="00486625" w:rsidRPr="00486625" w:rsidRDefault="00486625" w:rsidP="00486625">
            <w:pPr>
              <w:rPr>
                <w:rFonts w:ascii="Calibri" w:hAnsi="Calibri"/>
                <w:sz w:val="22"/>
                <w:szCs w:val="22"/>
              </w:rPr>
            </w:pPr>
          </w:p>
        </w:tc>
        <w:tc>
          <w:tcPr>
            <w:tcW w:w="173" w:type="pct"/>
            <w:tcBorders>
              <w:left w:val="single" w:sz="18" w:space="0" w:color="auto"/>
            </w:tcBorders>
          </w:tcPr>
          <w:p w:rsidR="00486625" w:rsidRPr="00486625" w:rsidRDefault="00486625" w:rsidP="00486625">
            <w:pPr>
              <w:rPr>
                <w:rFonts w:ascii="Calibri" w:hAnsi="Calibri"/>
                <w:sz w:val="22"/>
                <w:szCs w:val="22"/>
              </w:rPr>
            </w:pPr>
          </w:p>
        </w:tc>
        <w:tc>
          <w:tcPr>
            <w:tcW w:w="173" w:type="pct"/>
          </w:tcPr>
          <w:p w:rsidR="00486625" w:rsidRPr="00486625" w:rsidRDefault="00486625" w:rsidP="00486625">
            <w:pPr>
              <w:rPr>
                <w:rFonts w:ascii="Calibri" w:hAnsi="Calibri"/>
                <w:sz w:val="22"/>
                <w:szCs w:val="22"/>
              </w:rPr>
            </w:pPr>
          </w:p>
        </w:tc>
        <w:tc>
          <w:tcPr>
            <w:tcW w:w="174" w:type="pct"/>
            <w:tcBorders>
              <w:right w:val="single" w:sz="18" w:space="0" w:color="auto"/>
            </w:tcBorders>
          </w:tcPr>
          <w:p w:rsidR="00486625" w:rsidRPr="00486625" w:rsidRDefault="00486625" w:rsidP="00486625">
            <w:pPr>
              <w:rPr>
                <w:rFonts w:ascii="Calibri" w:hAnsi="Calibri"/>
                <w:sz w:val="22"/>
                <w:szCs w:val="22"/>
              </w:rPr>
            </w:pPr>
          </w:p>
        </w:tc>
        <w:tc>
          <w:tcPr>
            <w:tcW w:w="172" w:type="pct"/>
            <w:tcBorders>
              <w:lef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2"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2" w:type="pct"/>
            <w:tcBorders>
              <w:righ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67" w:type="pct"/>
            <w:tcBorders>
              <w:lef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67"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66" w:type="pct"/>
          </w:tcPr>
          <w:p w:rsidR="00486625" w:rsidRPr="00486625" w:rsidRDefault="00486625" w:rsidP="00486625">
            <w:pPr>
              <w:rPr>
                <w:rFonts w:ascii="Calibri" w:hAnsi="Calibri"/>
                <w:sz w:val="22"/>
                <w:szCs w:val="22"/>
              </w:rPr>
            </w:pPr>
            <w:r w:rsidRPr="00486625">
              <w:rPr>
                <w:rFonts w:ascii="Calibri" w:hAnsi="Calibri"/>
                <w:sz w:val="22"/>
                <w:szCs w:val="22"/>
              </w:rPr>
              <w:t>1</w:t>
            </w:r>
          </w:p>
        </w:tc>
      </w:tr>
      <w:tr w:rsidR="00486625" w:rsidRPr="00486625" w:rsidTr="006C275E">
        <w:trPr>
          <w:trHeight w:val="559"/>
        </w:trPr>
        <w:tc>
          <w:tcPr>
            <w:tcW w:w="543" w:type="pct"/>
            <w:vMerge w:val="restart"/>
            <w:vAlign w:val="center"/>
          </w:tcPr>
          <w:p w:rsidR="00486625" w:rsidRPr="00486625" w:rsidRDefault="00486625" w:rsidP="00486625">
            <w:pPr>
              <w:ind w:left="34" w:hanging="34"/>
              <w:jc w:val="center"/>
              <w:rPr>
                <w:sz w:val="22"/>
                <w:szCs w:val="22"/>
              </w:rPr>
            </w:pPr>
            <w:r w:rsidRPr="00486625">
              <w:rPr>
                <w:sz w:val="22"/>
                <w:szCs w:val="22"/>
              </w:rPr>
              <w:t>Социальное</w:t>
            </w:r>
          </w:p>
        </w:tc>
        <w:tc>
          <w:tcPr>
            <w:tcW w:w="1083" w:type="pct"/>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 xml:space="preserve">Самопознание, </w:t>
            </w:r>
            <w:proofErr w:type="spellStart"/>
            <w:r w:rsidRPr="00486625">
              <w:rPr>
                <w:sz w:val="22"/>
                <w:szCs w:val="22"/>
              </w:rPr>
              <w:t>самосовершенство</w:t>
            </w:r>
            <w:proofErr w:type="spellEnd"/>
          </w:p>
        </w:tc>
        <w:tc>
          <w:tcPr>
            <w:tcW w:w="659" w:type="pct"/>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Тропинка к</w:t>
            </w:r>
          </w:p>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своему «Я»</w:t>
            </w:r>
          </w:p>
        </w:tc>
        <w:tc>
          <w:tcPr>
            <w:tcW w:w="487" w:type="pct"/>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клуб</w:t>
            </w:r>
          </w:p>
        </w:tc>
        <w:tc>
          <w:tcPr>
            <w:tcW w:w="173"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Borders>
              <w:righ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Borders>
              <w:lef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Borders>
              <w:righ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4" w:type="pct"/>
            <w:tcBorders>
              <w:left w:val="single" w:sz="18" w:space="0" w:color="auto"/>
              <w:righ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2" w:type="pct"/>
            <w:tcBorders>
              <w:lef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2"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2" w:type="pct"/>
            <w:tcBorders>
              <w:righ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67" w:type="pct"/>
            <w:tcBorders>
              <w:left w:val="single" w:sz="18" w:space="0" w:color="auto"/>
            </w:tcBorders>
          </w:tcPr>
          <w:p w:rsidR="00486625" w:rsidRPr="00486625" w:rsidRDefault="00486625" w:rsidP="00486625">
            <w:pPr>
              <w:tabs>
                <w:tab w:val="left" w:pos="4500"/>
                <w:tab w:val="left" w:pos="9180"/>
                <w:tab w:val="left" w:pos="9360"/>
              </w:tabs>
              <w:ind w:left="-533" w:firstLine="533"/>
              <w:jc w:val="center"/>
              <w:rPr>
                <w:sz w:val="22"/>
                <w:szCs w:val="22"/>
              </w:rPr>
            </w:pPr>
          </w:p>
        </w:tc>
        <w:tc>
          <w:tcPr>
            <w:tcW w:w="167" w:type="pct"/>
          </w:tcPr>
          <w:p w:rsidR="00486625" w:rsidRPr="00486625" w:rsidRDefault="00486625" w:rsidP="00486625">
            <w:pPr>
              <w:tabs>
                <w:tab w:val="left" w:pos="4500"/>
                <w:tab w:val="left" w:pos="9180"/>
                <w:tab w:val="left" w:pos="9360"/>
              </w:tabs>
              <w:ind w:left="-533" w:firstLine="533"/>
              <w:jc w:val="center"/>
              <w:rPr>
                <w:sz w:val="22"/>
                <w:szCs w:val="22"/>
              </w:rPr>
            </w:pPr>
          </w:p>
        </w:tc>
        <w:tc>
          <w:tcPr>
            <w:tcW w:w="166" w:type="pct"/>
          </w:tcPr>
          <w:p w:rsidR="00486625" w:rsidRPr="00486625" w:rsidRDefault="00486625" w:rsidP="00486625">
            <w:pPr>
              <w:tabs>
                <w:tab w:val="left" w:pos="4500"/>
                <w:tab w:val="left" w:pos="9180"/>
                <w:tab w:val="left" w:pos="9360"/>
              </w:tabs>
              <w:ind w:left="-533" w:firstLine="533"/>
              <w:jc w:val="center"/>
              <w:rPr>
                <w:sz w:val="22"/>
                <w:szCs w:val="22"/>
              </w:rPr>
            </w:pPr>
          </w:p>
        </w:tc>
      </w:tr>
      <w:tr w:rsidR="00486625" w:rsidRPr="00486625" w:rsidTr="006C275E">
        <w:trPr>
          <w:trHeight w:val="525"/>
        </w:trPr>
        <w:tc>
          <w:tcPr>
            <w:tcW w:w="543" w:type="pct"/>
            <w:vMerge/>
            <w:vAlign w:val="center"/>
          </w:tcPr>
          <w:p w:rsidR="00486625" w:rsidRPr="00486625" w:rsidRDefault="00486625" w:rsidP="00486625">
            <w:pPr>
              <w:ind w:left="34" w:hanging="34"/>
              <w:jc w:val="center"/>
              <w:rPr>
                <w:sz w:val="22"/>
                <w:szCs w:val="22"/>
              </w:rPr>
            </w:pPr>
          </w:p>
        </w:tc>
        <w:tc>
          <w:tcPr>
            <w:tcW w:w="2229" w:type="pct"/>
            <w:gridSpan w:val="3"/>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Коррекционно-развивающая</w:t>
            </w:r>
          </w:p>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деятельность</w:t>
            </w:r>
          </w:p>
        </w:tc>
        <w:tc>
          <w:tcPr>
            <w:tcW w:w="173" w:type="pct"/>
          </w:tcPr>
          <w:p w:rsidR="00486625" w:rsidRPr="00486625" w:rsidRDefault="00486625" w:rsidP="00486625">
            <w:pPr>
              <w:tabs>
                <w:tab w:val="left" w:pos="4500"/>
                <w:tab w:val="left" w:pos="9180"/>
                <w:tab w:val="left" w:pos="9360"/>
              </w:tabs>
              <w:ind w:left="-533" w:firstLine="533"/>
              <w:jc w:val="center"/>
              <w:rPr>
                <w:sz w:val="22"/>
                <w:szCs w:val="22"/>
              </w:rPr>
            </w:pPr>
          </w:p>
        </w:tc>
        <w:tc>
          <w:tcPr>
            <w:tcW w:w="173" w:type="pct"/>
          </w:tcPr>
          <w:p w:rsidR="00486625" w:rsidRPr="00486625" w:rsidRDefault="00486625" w:rsidP="00486625">
            <w:pPr>
              <w:tabs>
                <w:tab w:val="left" w:pos="4500"/>
                <w:tab w:val="left" w:pos="9180"/>
                <w:tab w:val="left" w:pos="9360"/>
              </w:tabs>
              <w:ind w:left="-533" w:firstLine="533"/>
              <w:jc w:val="center"/>
              <w:rPr>
                <w:sz w:val="22"/>
                <w:szCs w:val="22"/>
              </w:rPr>
            </w:pPr>
          </w:p>
        </w:tc>
        <w:tc>
          <w:tcPr>
            <w:tcW w:w="173" w:type="pct"/>
          </w:tcPr>
          <w:p w:rsidR="00486625" w:rsidRPr="00486625" w:rsidRDefault="00486625" w:rsidP="00486625">
            <w:pPr>
              <w:tabs>
                <w:tab w:val="left" w:pos="4500"/>
                <w:tab w:val="left" w:pos="9180"/>
                <w:tab w:val="left" w:pos="9360"/>
              </w:tabs>
              <w:ind w:left="-533" w:firstLine="533"/>
              <w:jc w:val="center"/>
              <w:rPr>
                <w:sz w:val="22"/>
                <w:szCs w:val="22"/>
              </w:rPr>
            </w:pPr>
          </w:p>
        </w:tc>
        <w:tc>
          <w:tcPr>
            <w:tcW w:w="173" w:type="pct"/>
            <w:tcBorders>
              <w:right w:val="single" w:sz="18" w:space="0" w:color="auto"/>
            </w:tcBorders>
          </w:tcPr>
          <w:p w:rsidR="00486625" w:rsidRPr="00486625" w:rsidRDefault="00486625" w:rsidP="00486625">
            <w:pPr>
              <w:tabs>
                <w:tab w:val="left" w:pos="4500"/>
                <w:tab w:val="left" w:pos="9180"/>
                <w:tab w:val="left" w:pos="9360"/>
              </w:tabs>
              <w:ind w:left="-533" w:firstLine="533"/>
              <w:jc w:val="center"/>
              <w:rPr>
                <w:sz w:val="22"/>
                <w:szCs w:val="22"/>
              </w:rPr>
            </w:pPr>
          </w:p>
        </w:tc>
        <w:tc>
          <w:tcPr>
            <w:tcW w:w="520" w:type="pct"/>
            <w:gridSpan w:val="3"/>
            <w:tcBorders>
              <w:left w:val="single" w:sz="18" w:space="0" w:color="auto"/>
              <w:right w:val="single" w:sz="18" w:space="0" w:color="auto"/>
            </w:tcBorders>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4</w:t>
            </w:r>
          </w:p>
        </w:tc>
        <w:tc>
          <w:tcPr>
            <w:tcW w:w="516" w:type="pct"/>
            <w:gridSpan w:val="3"/>
            <w:tcBorders>
              <w:left w:val="single" w:sz="18" w:space="0" w:color="auto"/>
              <w:right w:val="single" w:sz="18" w:space="0" w:color="auto"/>
            </w:tcBorders>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2</w:t>
            </w:r>
          </w:p>
        </w:tc>
        <w:tc>
          <w:tcPr>
            <w:tcW w:w="500" w:type="pct"/>
            <w:gridSpan w:val="3"/>
            <w:tcBorders>
              <w:left w:val="single" w:sz="18" w:space="0" w:color="auto"/>
            </w:tcBorders>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8</w:t>
            </w:r>
          </w:p>
        </w:tc>
      </w:tr>
      <w:tr w:rsidR="00486625" w:rsidRPr="00486625" w:rsidTr="006C275E">
        <w:trPr>
          <w:trHeight w:val="543"/>
        </w:trPr>
        <w:tc>
          <w:tcPr>
            <w:tcW w:w="543" w:type="pct"/>
            <w:vMerge/>
            <w:vAlign w:val="center"/>
          </w:tcPr>
          <w:p w:rsidR="00486625" w:rsidRPr="00486625" w:rsidRDefault="00486625" w:rsidP="00486625">
            <w:pPr>
              <w:ind w:left="34" w:hanging="34"/>
              <w:jc w:val="center"/>
              <w:rPr>
                <w:sz w:val="22"/>
                <w:szCs w:val="22"/>
              </w:rPr>
            </w:pPr>
          </w:p>
        </w:tc>
        <w:tc>
          <w:tcPr>
            <w:tcW w:w="1083" w:type="pct"/>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Игровая, познавательная, проектная деятельность,</w:t>
            </w:r>
          </w:p>
        </w:tc>
        <w:tc>
          <w:tcPr>
            <w:tcW w:w="659" w:type="pct"/>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Финансовая грамотность</w:t>
            </w:r>
          </w:p>
        </w:tc>
        <w:tc>
          <w:tcPr>
            <w:tcW w:w="487" w:type="pct"/>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объединение</w:t>
            </w:r>
          </w:p>
        </w:tc>
        <w:tc>
          <w:tcPr>
            <w:tcW w:w="173" w:type="pct"/>
          </w:tcPr>
          <w:p w:rsidR="00486625" w:rsidRPr="00486625" w:rsidRDefault="00486625" w:rsidP="00486625">
            <w:pPr>
              <w:tabs>
                <w:tab w:val="left" w:pos="4500"/>
                <w:tab w:val="left" w:pos="9180"/>
                <w:tab w:val="left" w:pos="9360"/>
              </w:tabs>
              <w:ind w:left="-533" w:firstLine="533"/>
              <w:jc w:val="center"/>
              <w:rPr>
                <w:sz w:val="22"/>
                <w:szCs w:val="22"/>
              </w:rPr>
            </w:pPr>
          </w:p>
        </w:tc>
        <w:tc>
          <w:tcPr>
            <w:tcW w:w="173" w:type="pct"/>
          </w:tcPr>
          <w:p w:rsidR="00486625" w:rsidRPr="00486625" w:rsidRDefault="00486625" w:rsidP="00486625">
            <w:pPr>
              <w:tabs>
                <w:tab w:val="left" w:pos="4500"/>
                <w:tab w:val="left" w:pos="9180"/>
                <w:tab w:val="left" w:pos="9360"/>
              </w:tabs>
              <w:ind w:left="-533" w:firstLine="533"/>
              <w:jc w:val="center"/>
              <w:rPr>
                <w:sz w:val="22"/>
                <w:szCs w:val="22"/>
              </w:rPr>
            </w:pPr>
          </w:p>
        </w:tc>
        <w:tc>
          <w:tcPr>
            <w:tcW w:w="173" w:type="pct"/>
          </w:tcPr>
          <w:p w:rsidR="00486625" w:rsidRPr="00486625" w:rsidRDefault="00486625" w:rsidP="00486625">
            <w:pPr>
              <w:tabs>
                <w:tab w:val="left" w:pos="4500"/>
                <w:tab w:val="left" w:pos="9180"/>
                <w:tab w:val="left" w:pos="9360"/>
              </w:tabs>
              <w:ind w:left="-533" w:firstLine="533"/>
              <w:jc w:val="center"/>
              <w:rPr>
                <w:sz w:val="22"/>
                <w:szCs w:val="22"/>
              </w:rPr>
            </w:pPr>
          </w:p>
        </w:tc>
        <w:tc>
          <w:tcPr>
            <w:tcW w:w="173" w:type="pct"/>
            <w:tcBorders>
              <w:right w:val="single" w:sz="18" w:space="0" w:color="auto"/>
            </w:tcBorders>
          </w:tcPr>
          <w:p w:rsidR="00486625" w:rsidRPr="00486625" w:rsidRDefault="00486625" w:rsidP="00486625">
            <w:pPr>
              <w:tabs>
                <w:tab w:val="left" w:pos="4500"/>
                <w:tab w:val="left" w:pos="9180"/>
                <w:tab w:val="left" w:pos="9360"/>
              </w:tabs>
              <w:ind w:left="-533" w:firstLine="533"/>
              <w:jc w:val="center"/>
              <w:rPr>
                <w:sz w:val="22"/>
                <w:szCs w:val="22"/>
              </w:rPr>
            </w:pPr>
          </w:p>
        </w:tc>
        <w:tc>
          <w:tcPr>
            <w:tcW w:w="520" w:type="pct"/>
            <w:gridSpan w:val="3"/>
            <w:tcBorders>
              <w:left w:val="single" w:sz="18" w:space="0" w:color="auto"/>
              <w:right w:val="single" w:sz="18" w:space="0" w:color="auto"/>
            </w:tcBorders>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1</w:t>
            </w:r>
          </w:p>
        </w:tc>
        <w:tc>
          <w:tcPr>
            <w:tcW w:w="516" w:type="pct"/>
            <w:gridSpan w:val="3"/>
            <w:tcBorders>
              <w:left w:val="single" w:sz="18" w:space="0" w:color="auto"/>
              <w:right w:val="single" w:sz="18" w:space="0" w:color="auto"/>
            </w:tcBorders>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1</w:t>
            </w:r>
          </w:p>
        </w:tc>
        <w:tc>
          <w:tcPr>
            <w:tcW w:w="500" w:type="pct"/>
            <w:gridSpan w:val="3"/>
            <w:tcBorders>
              <w:left w:val="single" w:sz="18" w:space="0" w:color="auto"/>
            </w:tcBorders>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1</w:t>
            </w:r>
          </w:p>
        </w:tc>
      </w:tr>
      <w:tr w:rsidR="00486625" w:rsidRPr="00486625" w:rsidTr="006C275E">
        <w:trPr>
          <w:trHeight w:val="335"/>
        </w:trPr>
        <w:tc>
          <w:tcPr>
            <w:tcW w:w="543" w:type="pct"/>
            <w:vMerge/>
            <w:vAlign w:val="center"/>
          </w:tcPr>
          <w:p w:rsidR="00486625" w:rsidRPr="00486625" w:rsidRDefault="00486625" w:rsidP="00486625">
            <w:pPr>
              <w:ind w:left="34" w:hanging="34"/>
              <w:jc w:val="center"/>
              <w:rPr>
                <w:sz w:val="22"/>
                <w:szCs w:val="22"/>
              </w:rPr>
            </w:pPr>
          </w:p>
        </w:tc>
        <w:tc>
          <w:tcPr>
            <w:tcW w:w="1083" w:type="pct"/>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Проектная деятельность</w:t>
            </w:r>
          </w:p>
        </w:tc>
        <w:tc>
          <w:tcPr>
            <w:tcW w:w="659" w:type="pct"/>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Юный журналист</w:t>
            </w:r>
          </w:p>
        </w:tc>
        <w:tc>
          <w:tcPr>
            <w:tcW w:w="487" w:type="pct"/>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объединение</w:t>
            </w:r>
          </w:p>
        </w:tc>
        <w:tc>
          <w:tcPr>
            <w:tcW w:w="173" w:type="pct"/>
          </w:tcPr>
          <w:p w:rsidR="00486625" w:rsidRPr="00486625" w:rsidRDefault="00486625" w:rsidP="00486625">
            <w:pPr>
              <w:tabs>
                <w:tab w:val="left" w:pos="4500"/>
                <w:tab w:val="left" w:pos="9180"/>
                <w:tab w:val="left" w:pos="9360"/>
              </w:tabs>
              <w:ind w:left="-533" w:firstLine="533"/>
              <w:jc w:val="center"/>
              <w:rPr>
                <w:sz w:val="22"/>
                <w:szCs w:val="22"/>
              </w:rPr>
            </w:pPr>
          </w:p>
        </w:tc>
        <w:tc>
          <w:tcPr>
            <w:tcW w:w="173" w:type="pct"/>
          </w:tcPr>
          <w:p w:rsidR="00486625" w:rsidRPr="00486625" w:rsidRDefault="00486625" w:rsidP="00486625">
            <w:pPr>
              <w:tabs>
                <w:tab w:val="left" w:pos="4500"/>
                <w:tab w:val="left" w:pos="9180"/>
                <w:tab w:val="left" w:pos="9360"/>
              </w:tabs>
              <w:ind w:left="-533" w:firstLine="533"/>
              <w:jc w:val="center"/>
              <w:rPr>
                <w:sz w:val="22"/>
                <w:szCs w:val="22"/>
              </w:rPr>
            </w:pPr>
          </w:p>
        </w:tc>
        <w:tc>
          <w:tcPr>
            <w:tcW w:w="173" w:type="pct"/>
          </w:tcPr>
          <w:p w:rsidR="00486625" w:rsidRPr="00486625" w:rsidRDefault="00486625" w:rsidP="00486625">
            <w:pPr>
              <w:tabs>
                <w:tab w:val="left" w:pos="4500"/>
                <w:tab w:val="left" w:pos="9180"/>
                <w:tab w:val="left" w:pos="9360"/>
              </w:tabs>
              <w:ind w:left="-533" w:firstLine="533"/>
              <w:jc w:val="center"/>
              <w:rPr>
                <w:sz w:val="22"/>
                <w:szCs w:val="22"/>
              </w:rPr>
            </w:pPr>
          </w:p>
        </w:tc>
        <w:tc>
          <w:tcPr>
            <w:tcW w:w="173" w:type="pct"/>
            <w:tcBorders>
              <w:right w:val="single" w:sz="18" w:space="0" w:color="auto"/>
            </w:tcBorders>
          </w:tcPr>
          <w:p w:rsidR="00486625" w:rsidRPr="00486625" w:rsidRDefault="00486625" w:rsidP="00486625">
            <w:pPr>
              <w:tabs>
                <w:tab w:val="left" w:pos="4500"/>
                <w:tab w:val="left" w:pos="9180"/>
                <w:tab w:val="left" w:pos="9360"/>
              </w:tabs>
              <w:ind w:left="-533" w:firstLine="533"/>
              <w:jc w:val="center"/>
              <w:rPr>
                <w:sz w:val="22"/>
                <w:szCs w:val="22"/>
              </w:rPr>
            </w:pPr>
          </w:p>
        </w:tc>
        <w:tc>
          <w:tcPr>
            <w:tcW w:w="173" w:type="pct"/>
            <w:tcBorders>
              <w:left w:val="single" w:sz="18" w:space="0" w:color="auto"/>
            </w:tcBorders>
          </w:tcPr>
          <w:p w:rsidR="00486625" w:rsidRPr="00486625" w:rsidRDefault="00486625" w:rsidP="00486625">
            <w:pPr>
              <w:tabs>
                <w:tab w:val="left" w:pos="4500"/>
                <w:tab w:val="left" w:pos="9180"/>
                <w:tab w:val="left" w:pos="9360"/>
              </w:tabs>
              <w:ind w:left="-533" w:firstLine="533"/>
              <w:jc w:val="center"/>
              <w:rPr>
                <w:sz w:val="22"/>
                <w:szCs w:val="22"/>
              </w:rPr>
            </w:pPr>
          </w:p>
        </w:tc>
        <w:tc>
          <w:tcPr>
            <w:tcW w:w="173" w:type="pct"/>
          </w:tcPr>
          <w:p w:rsidR="00486625" w:rsidRPr="00486625" w:rsidRDefault="00486625" w:rsidP="00486625">
            <w:pPr>
              <w:tabs>
                <w:tab w:val="left" w:pos="4500"/>
                <w:tab w:val="left" w:pos="9180"/>
                <w:tab w:val="left" w:pos="9360"/>
              </w:tabs>
              <w:ind w:left="-533" w:firstLine="533"/>
              <w:jc w:val="center"/>
              <w:rPr>
                <w:sz w:val="22"/>
                <w:szCs w:val="22"/>
              </w:rPr>
            </w:pPr>
          </w:p>
        </w:tc>
        <w:tc>
          <w:tcPr>
            <w:tcW w:w="174" w:type="pct"/>
            <w:tcBorders>
              <w:right w:val="single" w:sz="18" w:space="0" w:color="auto"/>
            </w:tcBorders>
          </w:tcPr>
          <w:p w:rsidR="00486625" w:rsidRPr="00486625" w:rsidRDefault="00486625" w:rsidP="00486625">
            <w:pPr>
              <w:tabs>
                <w:tab w:val="left" w:pos="4500"/>
                <w:tab w:val="left" w:pos="9180"/>
                <w:tab w:val="left" w:pos="9360"/>
              </w:tabs>
              <w:ind w:left="-533" w:firstLine="533"/>
              <w:jc w:val="center"/>
              <w:rPr>
                <w:sz w:val="22"/>
                <w:szCs w:val="22"/>
              </w:rPr>
            </w:pPr>
          </w:p>
        </w:tc>
        <w:tc>
          <w:tcPr>
            <w:tcW w:w="516" w:type="pct"/>
            <w:gridSpan w:val="3"/>
            <w:tcBorders>
              <w:left w:val="single" w:sz="18" w:space="0" w:color="auto"/>
              <w:right w:val="single" w:sz="18" w:space="0" w:color="auto"/>
            </w:tcBorders>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1</w:t>
            </w:r>
          </w:p>
        </w:tc>
        <w:tc>
          <w:tcPr>
            <w:tcW w:w="500" w:type="pct"/>
            <w:gridSpan w:val="3"/>
            <w:tcBorders>
              <w:left w:val="single" w:sz="18" w:space="0" w:color="auto"/>
            </w:tcBorders>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2</w:t>
            </w:r>
          </w:p>
        </w:tc>
      </w:tr>
      <w:tr w:rsidR="00486625" w:rsidRPr="00486625" w:rsidTr="006C275E">
        <w:trPr>
          <w:trHeight w:val="525"/>
        </w:trPr>
        <w:tc>
          <w:tcPr>
            <w:tcW w:w="543" w:type="pct"/>
            <w:vMerge/>
            <w:vAlign w:val="center"/>
          </w:tcPr>
          <w:p w:rsidR="00486625" w:rsidRPr="00486625" w:rsidRDefault="00486625" w:rsidP="00486625">
            <w:pPr>
              <w:ind w:left="34" w:hanging="34"/>
              <w:jc w:val="center"/>
              <w:rPr>
                <w:sz w:val="22"/>
                <w:szCs w:val="22"/>
              </w:rPr>
            </w:pPr>
          </w:p>
        </w:tc>
        <w:tc>
          <w:tcPr>
            <w:tcW w:w="1083" w:type="pct"/>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Игровая, познавательная, проектная деятельность,</w:t>
            </w:r>
          </w:p>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самопознание</w:t>
            </w:r>
          </w:p>
        </w:tc>
        <w:tc>
          <w:tcPr>
            <w:tcW w:w="659" w:type="pct"/>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Радуга</w:t>
            </w:r>
          </w:p>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профессий</w:t>
            </w:r>
          </w:p>
        </w:tc>
        <w:tc>
          <w:tcPr>
            <w:tcW w:w="487" w:type="pct"/>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факультатив</w:t>
            </w:r>
          </w:p>
        </w:tc>
        <w:tc>
          <w:tcPr>
            <w:tcW w:w="173" w:type="pct"/>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1</w:t>
            </w:r>
          </w:p>
        </w:tc>
        <w:tc>
          <w:tcPr>
            <w:tcW w:w="173" w:type="pct"/>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1</w:t>
            </w:r>
          </w:p>
        </w:tc>
        <w:tc>
          <w:tcPr>
            <w:tcW w:w="173" w:type="pct"/>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1</w:t>
            </w:r>
          </w:p>
        </w:tc>
        <w:tc>
          <w:tcPr>
            <w:tcW w:w="173" w:type="pct"/>
            <w:tcBorders>
              <w:right w:val="single" w:sz="18" w:space="0" w:color="auto"/>
            </w:tcBorders>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1</w:t>
            </w:r>
          </w:p>
        </w:tc>
        <w:tc>
          <w:tcPr>
            <w:tcW w:w="173" w:type="pct"/>
            <w:tcBorders>
              <w:left w:val="single" w:sz="18" w:space="0" w:color="auto"/>
            </w:tcBorders>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1</w:t>
            </w:r>
          </w:p>
        </w:tc>
        <w:tc>
          <w:tcPr>
            <w:tcW w:w="173" w:type="pct"/>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1</w:t>
            </w:r>
          </w:p>
        </w:tc>
        <w:tc>
          <w:tcPr>
            <w:tcW w:w="174" w:type="pct"/>
            <w:tcBorders>
              <w:right w:val="single" w:sz="18" w:space="0" w:color="auto"/>
            </w:tcBorders>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1</w:t>
            </w:r>
          </w:p>
        </w:tc>
        <w:tc>
          <w:tcPr>
            <w:tcW w:w="172" w:type="pct"/>
            <w:tcBorders>
              <w:left w:val="single" w:sz="18" w:space="0" w:color="auto"/>
            </w:tcBorders>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1</w:t>
            </w:r>
          </w:p>
        </w:tc>
        <w:tc>
          <w:tcPr>
            <w:tcW w:w="172" w:type="pct"/>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1</w:t>
            </w:r>
          </w:p>
        </w:tc>
        <w:tc>
          <w:tcPr>
            <w:tcW w:w="172" w:type="pct"/>
            <w:tcBorders>
              <w:right w:val="single" w:sz="18" w:space="0" w:color="auto"/>
            </w:tcBorders>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1</w:t>
            </w:r>
          </w:p>
        </w:tc>
        <w:tc>
          <w:tcPr>
            <w:tcW w:w="167" w:type="pct"/>
            <w:tcBorders>
              <w:left w:val="single" w:sz="18" w:space="0" w:color="auto"/>
            </w:tcBorders>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1</w:t>
            </w:r>
          </w:p>
        </w:tc>
        <w:tc>
          <w:tcPr>
            <w:tcW w:w="167" w:type="pct"/>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1</w:t>
            </w:r>
          </w:p>
        </w:tc>
        <w:tc>
          <w:tcPr>
            <w:tcW w:w="166" w:type="pct"/>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1</w:t>
            </w:r>
          </w:p>
        </w:tc>
      </w:tr>
      <w:tr w:rsidR="00486625" w:rsidRPr="00486625" w:rsidTr="006C275E">
        <w:trPr>
          <w:trHeight w:val="509"/>
        </w:trPr>
        <w:tc>
          <w:tcPr>
            <w:tcW w:w="543" w:type="pct"/>
            <w:vMerge w:val="restart"/>
          </w:tcPr>
          <w:p w:rsidR="00486625" w:rsidRPr="00486625" w:rsidRDefault="00486625" w:rsidP="00486625">
            <w:pPr>
              <w:jc w:val="center"/>
              <w:rPr>
                <w:sz w:val="22"/>
                <w:szCs w:val="22"/>
              </w:rPr>
            </w:pPr>
            <w:r w:rsidRPr="00486625">
              <w:rPr>
                <w:sz w:val="22"/>
                <w:szCs w:val="22"/>
              </w:rPr>
              <w:t>Обще</w:t>
            </w:r>
          </w:p>
          <w:p w:rsidR="00486625" w:rsidRPr="00486625" w:rsidRDefault="00486625" w:rsidP="00486625">
            <w:pPr>
              <w:jc w:val="center"/>
              <w:rPr>
                <w:sz w:val="22"/>
                <w:szCs w:val="22"/>
              </w:rPr>
            </w:pPr>
            <w:r w:rsidRPr="00486625">
              <w:rPr>
                <w:sz w:val="22"/>
                <w:szCs w:val="22"/>
              </w:rPr>
              <w:t>интеллектуальное</w:t>
            </w:r>
          </w:p>
        </w:tc>
        <w:tc>
          <w:tcPr>
            <w:tcW w:w="1083" w:type="pct"/>
          </w:tcPr>
          <w:p w:rsidR="00486625" w:rsidRPr="00486625" w:rsidRDefault="00486625" w:rsidP="00486625">
            <w:pPr>
              <w:tabs>
                <w:tab w:val="left" w:pos="4500"/>
                <w:tab w:val="left" w:pos="9180"/>
                <w:tab w:val="left" w:pos="9360"/>
              </w:tabs>
              <w:ind w:left="-533" w:firstLine="533"/>
              <w:rPr>
                <w:sz w:val="22"/>
                <w:szCs w:val="22"/>
              </w:rPr>
            </w:pPr>
            <w:r w:rsidRPr="00486625">
              <w:rPr>
                <w:sz w:val="22"/>
                <w:szCs w:val="22"/>
              </w:rPr>
              <w:t>Познавательная деятельность</w:t>
            </w:r>
          </w:p>
        </w:tc>
        <w:tc>
          <w:tcPr>
            <w:tcW w:w="659" w:type="pct"/>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Занимательная</w:t>
            </w:r>
          </w:p>
          <w:p w:rsidR="00486625" w:rsidRPr="00486625" w:rsidRDefault="00486625" w:rsidP="00486625">
            <w:pPr>
              <w:tabs>
                <w:tab w:val="left" w:pos="4500"/>
                <w:tab w:val="left" w:pos="9180"/>
                <w:tab w:val="left" w:pos="9360"/>
              </w:tabs>
              <w:ind w:left="-533" w:firstLine="533"/>
              <w:jc w:val="center"/>
              <w:rPr>
                <w:b/>
                <w:sz w:val="22"/>
                <w:szCs w:val="22"/>
              </w:rPr>
            </w:pPr>
            <w:r w:rsidRPr="00486625">
              <w:rPr>
                <w:sz w:val="22"/>
                <w:szCs w:val="22"/>
              </w:rPr>
              <w:t>грамматика</w:t>
            </w:r>
          </w:p>
        </w:tc>
        <w:tc>
          <w:tcPr>
            <w:tcW w:w="487" w:type="pct"/>
          </w:tcPr>
          <w:p w:rsidR="00486625" w:rsidRPr="00486625" w:rsidRDefault="00486625" w:rsidP="00486625">
            <w:pPr>
              <w:jc w:val="center"/>
              <w:rPr>
                <w:b/>
                <w:sz w:val="22"/>
                <w:szCs w:val="22"/>
              </w:rPr>
            </w:pPr>
            <w:r w:rsidRPr="00486625">
              <w:rPr>
                <w:sz w:val="22"/>
                <w:szCs w:val="22"/>
              </w:rPr>
              <w:t>объединение</w:t>
            </w:r>
          </w:p>
        </w:tc>
        <w:tc>
          <w:tcPr>
            <w:tcW w:w="173"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Borders>
              <w:righ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Borders>
              <w:lef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4" w:type="pct"/>
            <w:tcBorders>
              <w:righ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2" w:type="pct"/>
            <w:tcBorders>
              <w:lef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2"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2" w:type="pct"/>
            <w:tcBorders>
              <w:righ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67" w:type="pct"/>
            <w:tcBorders>
              <w:lef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67"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66" w:type="pct"/>
          </w:tcPr>
          <w:p w:rsidR="00486625" w:rsidRPr="00486625" w:rsidRDefault="00486625" w:rsidP="00486625">
            <w:pPr>
              <w:rPr>
                <w:rFonts w:ascii="Calibri" w:hAnsi="Calibri"/>
                <w:sz w:val="22"/>
                <w:szCs w:val="22"/>
              </w:rPr>
            </w:pPr>
            <w:r w:rsidRPr="00486625">
              <w:rPr>
                <w:rFonts w:ascii="Calibri" w:hAnsi="Calibri"/>
                <w:sz w:val="22"/>
                <w:szCs w:val="22"/>
              </w:rPr>
              <w:t>1</w:t>
            </w:r>
          </w:p>
        </w:tc>
      </w:tr>
      <w:tr w:rsidR="00486625" w:rsidRPr="00486625" w:rsidTr="006C275E">
        <w:trPr>
          <w:trHeight w:val="509"/>
        </w:trPr>
        <w:tc>
          <w:tcPr>
            <w:tcW w:w="543" w:type="pct"/>
            <w:vMerge/>
          </w:tcPr>
          <w:p w:rsidR="00486625" w:rsidRPr="00486625" w:rsidRDefault="00486625" w:rsidP="00486625">
            <w:pPr>
              <w:jc w:val="center"/>
              <w:rPr>
                <w:b/>
                <w:sz w:val="22"/>
                <w:szCs w:val="22"/>
              </w:rPr>
            </w:pPr>
          </w:p>
        </w:tc>
        <w:tc>
          <w:tcPr>
            <w:tcW w:w="1083" w:type="pct"/>
          </w:tcPr>
          <w:p w:rsidR="00486625" w:rsidRPr="00486625" w:rsidRDefault="00486625" w:rsidP="00486625">
            <w:pPr>
              <w:tabs>
                <w:tab w:val="left" w:pos="4500"/>
                <w:tab w:val="left" w:pos="9180"/>
                <w:tab w:val="left" w:pos="9360"/>
              </w:tabs>
              <w:ind w:left="-533" w:firstLine="533"/>
              <w:rPr>
                <w:sz w:val="22"/>
                <w:szCs w:val="22"/>
              </w:rPr>
            </w:pPr>
            <w:r w:rsidRPr="00486625">
              <w:rPr>
                <w:sz w:val="22"/>
                <w:szCs w:val="22"/>
              </w:rPr>
              <w:t>Познавательная деятельность</w:t>
            </w:r>
          </w:p>
        </w:tc>
        <w:tc>
          <w:tcPr>
            <w:tcW w:w="659" w:type="pct"/>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Занимательная математика</w:t>
            </w:r>
          </w:p>
        </w:tc>
        <w:tc>
          <w:tcPr>
            <w:tcW w:w="487" w:type="pct"/>
          </w:tcPr>
          <w:p w:rsidR="00486625" w:rsidRPr="00486625" w:rsidRDefault="00486625" w:rsidP="00486625">
            <w:pPr>
              <w:jc w:val="center"/>
              <w:rPr>
                <w:sz w:val="22"/>
                <w:szCs w:val="22"/>
              </w:rPr>
            </w:pPr>
            <w:r w:rsidRPr="00486625">
              <w:rPr>
                <w:sz w:val="22"/>
                <w:szCs w:val="22"/>
              </w:rPr>
              <w:t>объединение</w:t>
            </w:r>
          </w:p>
        </w:tc>
        <w:tc>
          <w:tcPr>
            <w:tcW w:w="173"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Borders>
              <w:righ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Borders>
              <w:lef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4" w:type="pct"/>
            <w:tcBorders>
              <w:righ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2" w:type="pct"/>
            <w:tcBorders>
              <w:lef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2"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2" w:type="pct"/>
            <w:tcBorders>
              <w:righ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67" w:type="pct"/>
            <w:tcBorders>
              <w:lef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67"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66" w:type="pct"/>
          </w:tcPr>
          <w:p w:rsidR="00486625" w:rsidRPr="00486625" w:rsidRDefault="00486625" w:rsidP="00486625">
            <w:pPr>
              <w:rPr>
                <w:rFonts w:ascii="Calibri" w:hAnsi="Calibri"/>
                <w:sz w:val="22"/>
                <w:szCs w:val="22"/>
              </w:rPr>
            </w:pPr>
            <w:r w:rsidRPr="00486625">
              <w:rPr>
                <w:rFonts w:ascii="Calibri" w:hAnsi="Calibri"/>
                <w:sz w:val="22"/>
                <w:szCs w:val="22"/>
              </w:rPr>
              <w:t>1</w:t>
            </w:r>
          </w:p>
        </w:tc>
      </w:tr>
      <w:tr w:rsidR="00486625" w:rsidRPr="00486625" w:rsidTr="006C275E">
        <w:trPr>
          <w:trHeight w:val="465"/>
        </w:trPr>
        <w:tc>
          <w:tcPr>
            <w:tcW w:w="543" w:type="pct"/>
            <w:vMerge/>
          </w:tcPr>
          <w:p w:rsidR="00486625" w:rsidRPr="00486625" w:rsidRDefault="00486625" w:rsidP="00486625">
            <w:pPr>
              <w:jc w:val="center"/>
              <w:rPr>
                <w:sz w:val="22"/>
                <w:szCs w:val="22"/>
              </w:rPr>
            </w:pPr>
          </w:p>
        </w:tc>
        <w:tc>
          <w:tcPr>
            <w:tcW w:w="1083" w:type="pct"/>
          </w:tcPr>
          <w:p w:rsidR="00486625" w:rsidRPr="00486625" w:rsidRDefault="00486625" w:rsidP="00486625">
            <w:pPr>
              <w:tabs>
                <w:tab w:val="left" w:pos="4500"/>
                <w:tab w:val="left" w:pos="9180"/>
                <w:tab w:val="left" w:pos="9360"/>
              </w:tabs>
              <w:ind w:left="-533" w:firstLine="533"/>
              <w:rPr>
                <w:sz w:val="22"/>
                <w:szCs w:val="22"/>
              </w:rPr>
            </w:pPr>
            <w:r w:rsidRPr="00486625">
              <w:rPr>
                <w:sz w:val="22"/>
                <w:szCs w:val="22"/>
              </w:rPr>
              <w:t>Проектная и исследовательская</w:t>
            </w:r>
          </w:p>
          <w:p w:rsidR="00486625" w:rsidRPr="00486625" w:rsidRDefault="00486625" w:rsidP="00486625">
            <w:pPr>
              <w:tabs>
                <w:tab w:val="left" w:pos="4500"/>
                <w:tab w:val="left" w:pos="9180"/>
                <w:tab w:val="left" w:pos="9360"/>
              </w:tabs>
              <w:ind w:left="-533" w:firstLine="533"/>
              <w:rPr>
                <w:sz w:val="22"/>
                <w:szCs w:val="22"/>
              </w:rPr>
            </w:pPr>
            <w:r w:rsidRPr="00486625">
              <w:rPr>
                <w:sz w:val="22"/>
                <w:szCs w:val="22"/>
              </w:rPr>
              <w:t>деятельность</w:t>
            </w:r>
          </w:p>
        </w:tc>
        <w:tc>
          <w:tcPr>
            <w:tcW w:w="659" w:type="pct"/>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Клуб юных    исследователей</w:t>
            </w:r>
          </w:p>
        </w:tc>
        <w:tc>
          <w:tcPr>
            <w:tcW w:w="487" w:type="pct"/>
          </w:tcPr>
          <w:p w:rsidR="00486625" w:rsidRPr="00486625" w:rsidRDefault="00486625" w:rsidP="00486625">
            <w:pPr>
              <w:jc w:val="center"/>
              <w:rPr>
                <w:sz w:val="22"/>
                <w:szCs w:val="22"/>
              </w:rPr>
            </w:pPr>
            <w:r w:rsidRPr="00486625">
              <w:rPr>
                <w:sz w:val="22"/>
                <w:szCs w:val="22"/>
              </w:rPr>
              <w:t>объединение</w:t>
            </w:r>
          </w:p>
        </w:tc>
        <w:tc>
          <w:tcPr>
            <w:tcW w:w="173" w:type="pct"/>
          </w:tcPr>
          <w:p w:rsidR="00486625" w:rsidRPr="00486625" w:rsidRDefault="00486625" w:rsidP="00486625">
            <w:pPr>
              <w:jc w:val="center"/>
              <w:rPr>
                <w:sz w:val="22"/>
                <w:szCs w:val="22"/>
              </w:rPr>
            </w:pPr>
          </w:p>
        </w:tc>
        <w:tc>
          <w:tcPr>
            <w:tcW w:w="173" w:type="pct"/>
          </w:tcPr>
          <w:p w:rsidR="00486625" w:rsidRPr="00486625" w:rsidRDefault="00486625" w:rsidP="00486625">
            <w:pPr>
              <w:jc w:val="center"/>
              <w:rPr>
                <w:sz w:val="22"/>
                <w:szCs w:val="22"/>
              </w:rPr>
            </w:pPr>
          </w:p>
        </w:tc>
        <w:tc>
          <w:tcPr>
            <w:tcW w:w="173" w:type="pct"/>
          </w:tcPr>
          <w:p w:rsidR="00486625" w:rsidRPr="00486625" w:rsidRDefault="00486625" w:rsidP="00486625">
            <w:pPr>
              <w:jc w:val="center"/>
              <w:rPr>
                <w:sz w:val="22"/>
                <w:szCs w:val="22"/>
              </w:rPr>
            </w:pPr>
          </w:p>
        </w:tc>
        <w:tc>
          <w:tcPr>
            <w:tcW w:w="173" w:type="pct"/>
            <w:tcBorders>
              <w:right w:val="single" w:sz="18" w:space="0" w:color="auto"/>
            </w:tcBorders>
          </w:tcPr>
          <w:p w:rsidR="00486625" w:rsidRPr="00486625" w:rsidRDefault="00486625" w:rsidP="00486625">
            <w:pPr>
              <w:jc w:val="center"/>
              <w:rPr>
                <w:sz w:val="22"/>
                <w:szCs w:val="22"/>
              </w:rPr>
            </w:pPr>
          </w:p>
        </w:tc>
        <w:tc>
          <w:tcPr>
            <w:tcW w:w="173" w:type="pct"/>
            <w:tcBorders>
              <w:left w:val="single" w:sz="18" w:space="0" w:color="auto"/>
            </w:tcBorders>
          </w:tcPr>
          <w:p w:rsidR="00486625" w:rsidRPr="00486625" w:rsidRDefault="00486625" w:rsidP="00486625">
            <w:pPr>
              <w:jc w:val="center"/>
              <w:rPr>
                <w:sz w:val="22"/>
                <w:szCs w:val="22"/>
              </w:rPr>
            </w:pPr>
          </w:p>
        </w:tc>
        <w:tc>
          <w:tcPr>
            <w:tcW w:w="173" w:type="pct"/>
          </w:tcPr>
          <w:p w:rsidR="00486625" w:rsidRPr="00486625" w:rsidRDefault="00486625" w:rsidP="00486625">
            <w:pPr>
              <w:jc w:val="center"/>
              <w:rPr>
                <w:sz w:val="22"/>
                <w:szCs w:val="22"/>
              </w:rPr>
            </w:pPr>
          </w:p>
        </w:tc>
        <w:tc>
          <w:tcPr>
            <w:tcW w:w="174" w:type="pct"/>
            <w:tcBorders>
              <w:right w:val="single" w:sz="18" w:space="0" w:color="auto"/>
            </w:tcBorders>
          </w:tcPr>
          <w:p w:rsidR="00486625" w:rsidRPr="00486625" w:rsidRDefault="00486625" w:rsidP="00486625">
            <w:pPr>
              <w:jc w:val="center"/>
              <w:rPr>
                <w:sz w:val="22"/>
                <w:szCs w:val="22"/>
              </w:rPr>
            </w:pPr>
          </w:p>
        </w:tc>
        <w:tc>
          <w:tcPr>
            <w:tcW w:w="516" w:type="pct"/>
            <w:gridSpan w:val="3"/>
            <w:tcBorders>
              <w:left w:val="single" w:sz="18" w:space="0" w:color="auto"/>
              <w:right w:val="single" w:sz="18" w:space="0" w:color="auto"/>
            </w:tcBorders>
          </w:tcPr>
          <w:p w:rsidR="00486625" w:rsidRPr="00486625" w:rsidRDefault="00486625" w:rsidP="00486625">
            <w:pPr>
              <w:jc w:val="center"/>
              <w:rPr>
                <w:sz w:val="22"/>
                <w:szCs w:val="22"/>
              </w:rPr>
            </w:pPr>
            <w:r w:rsidRPr="00486625">
              <w:rPr>
                <w:sz w:val="22"/>
                <w:szCs w:val="22"/>
              </w:rPr>
              <w:t>2</w:t>
            </w:r>
          </w:p>
        </w:tc>
        <w:tc>
          <w:tcPr>
            <w:tcW w:w="167" w:type="pct"/>
            <w:tcBorders>
              <w:left w:val="single" w:sz="18" w:space="0" w:color="auto"/>
            </w:tcBorders>
          </w:tcPr>
          <w:p w:rsidR="00486625" w:rsidRPr="00486625" w:rsidRDefault="00486625" w:rsidP="00486625">
            <w:pPr>
              <w:jc w:val="center"/>
              <w:rPr>
                <w:sz w:val="22"/>
                <w:szCs w:val="22"/>
              </w:rPr>
            </w:pPr>
          </w:p>
        </w:tc>
        <w:tc>
          <w:tcPr>
            <w:tcW w:w="167" w:type="pct"/>
          </w:tcPr>
          <w:p w:rsidR="00486625" w:rsidRPr="00486625" w:rsidRDefault="00486625" w:rsidP="00486625">
            <w:pPr>
              <w:jc w:val="center"/>
              <w:rPr>
                <w:sz w:val="22"/>
                <w:szCs w:val="22"/>
              </w:rPr>
            </w:pPr>
          </w:p>
        </w:tc>
        <w:tc>
          <w:tcPr>
            <w:tcW w:w="166" w:type="pct"/>
          </w:tcPr>
          <w:p w:rsidR="00486625" w:rsidRPr="00486625" w:rsidRDefault="00486625" w:rsidP="00486625">
            <w:pPr>
              <w:jc w:val="center"/>
              <w:rPr>
                <w:sz w:val="22"/>
                <w:szCs w:val="22"/>
              </w:rPr>
            </w:pPr>
          </w:p>
        </w:tc>
      </w:tr>
      <w:tr w:rsidR="00486625" w:rsidRPr="00486625" w:rsidTr="006C275E">
        <w:trPr>
          <w:trHeight w:val="323"/>
        </w:trPr>
        <w:tc>
          <w:tcPr>
            <w:tcW w:w="543" w:type="pct"/>
            <w:vMerge/>
          </w:tcPr>
          <w:p w:rsidR="00486625" w:rsidRPr="00486625" w:rsidRDefault="00486625" w:rsidP="00486625">
            <w:pPr>
              <w:jc w:val="center"/>
              <w:rPr>
                <w:sz w:val="22"/>
                <w:szCs w:val="22"/>
              </w:rPr>
            </w:pPr>
          </w:p>
        </w:tc>
        <w:tc>
          <w:tcPr>
            <w:tcW w:w="1083" w:type="pct"/>
          </w:tcPr>
          <w:p w:rsidR="00486625" w:rsidRPr="00486625" w:rsidRDefault="00486625" w:rsidP="00486625">
            <w:pPr>
              <w:tabs>
                <w:tab w:val="left" w:pos="4500"/>
                <w:tab w:val="left" w:pos="9180"/>
                <w:tab w:val="left" w:pos="9360"/>
              </w:tabs>
              <w:rPr>
                <w:sz w:val="22"/>
                <w:szCs w:val="22"/>
              </w:rPr>
            </w:pPr>
            <w:r w:rsidRPr="00486625">
              <w:rPr>
                <w:sz w:val="22"/>
                <w:szCs w:val="22"/>
              </w:rPr>
              <w:t xml:space="preserve">Игровая и познавательная </w:t>
            </w:r>
          </w:p>
          <w:p w:rsidR="00486625" w:rsidRPr="00486625" w:rsidRDefault="00486625" w:rsidP="00486625">
            <w:pPr>
              <w:tabs>
                <w:tab w:val="left" w:pos="4500"/>
                <w:tab w:val="left" w:pos="9180"/>
                <w:tab w:val="left" w:pos="9360"/>
              </w:tabs>
              <w:rPr>
                <w:sz w:val="22"/>
                <w:szCs w:val="22"/>
              </w:rPr>
            </w:pPr>
            <w:r w:rsidRPr="00486625">
              <w:rPr>
                <w:sz w:val="22"/>
                <w:szCs w:val="22"/>
              </w:rPr>
              <w:t>деятельность</w:t>
            </w:r>
          </w:p>
        </w:tc>
        <w:tc>
          <w:tcPr>
            <w:tcW w:w="659" w:type="pct"/>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Шахматы</w:t>
            </w:r>
          </w:p>
        </w:tc>
        <w:tc>
          <w:tcPr>
            <w:tcW w:w="487" w:type="pct"/>
          </w:tcPr>
          <w:p w:rsidR="00486625" w:rsidRPr="00486625" w:rsidRDefault="00486625" w:rsidP="00486625">
            <w:pPr>
              <w:jc w:val="center"/>
              <w:rPr>
                <w:sz w:val="22"/>
                <w:szCs w:val="22"/>
              </w:rPr>
            </w:pPr>
            <w:r w:rsidRPr="00486625">
              <w:rPr>
                <w:sz w:val="22"/>
                <w:szCs w:val="22"/>
              </w:rPr>
              <w:t>клуб</w:t>
            </w:r>
          </w:p>
        </w:tc>
        <w:tc>
          <w:tcPr>
            <w:tcW w:w="173"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Borders>
              <w:righ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Borders>
              <w:lef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4" w:type="pct"/>
            <w:tcBorders>
              <w:righ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2" w:type="pct"/>
            <w:tcBorders>
              <w:left w:val="single" w:sz="18" w:space="0" w:color="auto"/>
            </w:tcBorders>
          </w:tcPr>
          <w:p w:rsidR="00486625" w:rsidRPr="00486625" w:rsidRDefault="00486625" w:rsidP="00486625">
            <w:pPr>
              <w:rPr>
                <w:rFonts w:ascii="Calibri" w:hAnsi="Calibri"/>
                <w:sz w:val="22"/>
                <w:szCs w:val="22"/>
              </w:rPr>
            </w:pPr>
          </w:p>
        </w:tc>
        <w:tc>
          <w:tcPr>
            <w:tcW w:w="172" w:type="pct"/>
          </w:tcPr>
          <w:p w:rsidR="00486625" w:rsidRPr="00486625" w:rsidRDefault="00486625" w:rsidP="00486625">
            <w:pPr>
              <w:rPr>
                <w:rFonts w:ascii="Calibri" w:hAnsi="Calibri"/>
                <w:sz w:val="22"/>
                <w:szCs w:val="22"/>
              </w:rPr>
            </w:pPr>
          </w:p>
        </w:tc>
        <w:tc>
          <w:tcPr>
            <w:tcW w:w="172" w:type="pct"/>
            <w:tcBorders>
              <w:right w:val="single" w:sz="18" w:space="0" w:color="auto"/>
            </w:tcBorders>
          </w:tcPr>
          <w:p w:rsidR="00486625" w:rsidRPr="00486625" w:rsidRDefault="00486625" w:rsidP="00486625">
            <w:pPr>
              <w:rPr>
                <w:rFonts w:ascii="Calibri" w:hAnsi="Calibri"/>
                <w:sz w:val="22"/>
                <w:szCs w:val="22"/>
              </w:rPr>
            </w:pPr>
          </w:p>
        </w:tc>
        <w:tc>
          <w:tcPr>
            <w:tcW w:w="167" w:type="pct"/>
            <w:tcBorders>
              <w:left w:val="single" w:sz="18" w:space="0" w:color="auto"/>
            </w:tcBorders>
          </w:tcPr>
          <w:p w:rsidR="00486625" w:rsidRPr="00486625" w:rsidRDefault="00486625" w:rsidP="00486625">
            <w:pPr>
              <w:jc w:val="center"/>
              <w:rPr>
                <w:sz w:val="22"/>
                <w:szCs w:val="22"/>
              </w:rPr>
            </w:pPr>
          </w:p>
        </w:tc>
        <w:tc>
          <w:tcPr>
            <w:tcW w:w="167" w:type="pct"/>
          </w:tcPr>
          <w:p w:rsidR="00486625" w:rsidRPr="00486625" w:rsidRDefault="00486625" w:rsidP="00486625">
            <w:pPr>
              <w:jc w:val="center"/>
              <w:rPr>
                <w:sz w:val="22"/>
                <w:szCs w:val="22"/>
              </w:rPr>
            </w:pPr>
          </w:p>
        </w:tc>
        <w:tc>
          <w:tcPr>
            <w:tcW w:w="166" w:type="pct"/>
          </w:tcPr>
          <w:p w:rsidR="00486625" w:rsidRPr="00486625" w:rsidRDefault="00486625" w:rsidP="00486625">
            <w:pPr>
              <w:jc w:val="center"/>
              <w:rPr>
                <w:sz w:val="22"/>
                <w:szCs w:val="22"/>
              </w:rPr>
            </w:pPr>
          </w:p>
        </w:tc>
      </w:tr>
      <w:tr w:rsidR="00486625" w:rsidRPr="00486625" w:rsidTr="006C275E">
        <w:trPr>
          <w:trHeight w:val="509"/>
        </w:trPr>
        <w:tc>
          <w:tcPr>
            <w:tcW w:w="543" w:type="pct"/>
            <w:vMerge w:val="restart"/>
          </w:tcPr>
          <w:p w:rsidR="00486625" w:rsidRPr="00486625" w:rsidRDefault="00486625" w:rsidP="00486625">
            <w:pPr>
              <w:jc w:val="center"/>
              <w:rPr>
                <w:sz w:val="22"/>
                <w:szCs w:val="22"/>
              </w:rPr>
            </w:pPr>
            <w:r w:rsidRPr="00486625">
              <w:rPr>
                <w:sz w:val="22"/>
                <w:szCs w:val="22"/>
              </w:rPr>
              <w:t>Обще</w:t>
            </w:r>
          </w:p>
          <w:p w:rsidR="00486625" w:rsidRPr="00486625" w:rsidRDefault="00486625" w:rsidP="00486625">
            <w:pPr>
              <w:jc w:val="center"/>
              <w:rPr>
                <w:b/>
                <w:sz w:val="22"/>
                <w:szCs w:val="22"/>
              </w:rPr>
            </w:pPr>
            <w:r w:rsidRPr="00486625">
              <w:rPr>
                <w:sz w:val="22"/>
                <w:szCs w:val="22"/>
              </w:rPr>
              <w:t>культурное</w:t>
            </w:r>
          </w:p>
        </w:tc>
        <w:tc>
          <w:tcPr>
            <w:tcW w:w="1083" w:type="pct"/>
          </w:tcPr>
          <w:p w:rsidR="00486625" w:rsidRPr="00486625" w:rsidRDefault="00486625" w:rsidP="00486625">
            <w:pPr>
              <w:tabs>
                <w:tab w:val="left" w:pos="4500"/>
                <w:tab w:val="left" w:pos="9180"/>
                <w:tab w:val="left" w:pos="9360"/>
              </w:tabs>
              <w:ind w:left="-533" w:firstLine="533"/>
              <w:rPr>
                <w:sz w:val="22"/>
                <w:szCs w:val="22"/>
              </w:rPr>
            </w:pPr>
            <w:r w:rsidRPr="00486625">
              <w:rPr>
                <w:sz w:val="22"/>
                <w:szCs w:val="22"/>
              </w:rPr>
              <w:t xml:space="preserve">Художественное творчество, </w:t>
            </w:r>
          </w:p>
          <w:p w:rsidR="00486625" w:rsidRPr="00486625" w:rsidRDefault="00486625" w:rsidP="00486625">
            <w:pPr>
              <w:tabs>
                <w:tab w:val="left" w:pos="4500"/>
                <w:tab w:val="left" w:pos="9180"/>
                <w:tab w:val="left" w:pos="9360"/>
              </w:tabs>
              <w:ind w:left="-533" w:firstLine="533"/>
              <w:rPr>
                <w:b/>
                <w:sz w:val="22"/>
                <w:szCs w:val="22"/>
              </w:rPr>
            </w:pPr>
            <w:r w:rsidRPr="00486625">
              <w:rPr>
                <w:sz w:val="22"/>
                <w:szCs w:val="22"/>
              </w:rPr>
              <w:t>приобщение к прекрасному</w:t>
            </w:r>
          </w:p>
        </w:tc>
        <w:tc>
          <w:tcPr>
            <w:tcW w:w="659" w:type="pct"/>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Музыкальная</w:t>
            </w:r>
          </w:p>
          <w:p w:rsidR="00486625" w:rsidRPr="00486625" w:rsidRDefault="00486625" w:rsidP="00486625">
            <w:pPr>
              <w:tabs>
                <w:tab w:val="left" w:pos="4500"/>
                <w:tab w:val="left" w:pos="9180"/>
                <w:tab w:val="left" w:pos="9360"/>
              </w:tabs>
              <w:ind w:left="-533" w:firstLine="533"/>
              <w:jc w:val="center"/>
              <w:rPr>
                <w:b/>
                <w:sz w:val="22"/>
                <w:szCs w:val="22"/>
              </w:rPr>
            </w:pPr>
            <w:r w:rsidRPr="00486625">
              <w:rPr>
                <w:sz w:val="22"/>
                <w:szCs w:val="22"/>
              </w:rPr>
              <w:t>шкатулка</w:t>
            </w:r>
          </w:p>
        </w:tc>
        <w:tc>
          <w:tcPr>
            <w:tcW w:w="487" w:type="pct"/>
          </w:tcPr>
          <w:p w:rsidR="00486625" w:rsidRPr="00486625" w:rsidRDefault="00486625" w:rsidP="00486625">
            <w:pPr>
              <w:jc w:val="center"/>
              <w:rPr>
                <w:sz w:val="22"/>
                <w:szCs w:val="22"/>
              </w:rPr>
            </w:pPr>
            <w:r w:rsidRPr="00486625">
              <w:rPr>
                <w:sz w:val="22"/>
                <w:szCs w:val="22"/>
              </w:rPr>
              <w:t>студия</w:t>
            </w:r>
          </w:p>
        </w:tc>
        <w:tc>
          <w:tcPr>
            <w:tcW w:w="173"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Borders>
              <w:righ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Borders>
              <w:lef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4" w:type="pct"/>
            <w:tcBorders>
              <w:righ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2" w:type="pct"/>
            <w:tcBorders>
              <w:left w:val="single" w:sz="18" w:space="0" w:color="auto"/>
            </w:tcBorders>
          </w:tcPr>
          <w:p w:rsidR="00486625" w:rsidRPr="00486625" w:rsidRDefault="00486625" w:rsidP="00486625">
            <w:pPr>
              <w:jc w:val="center"/>
              <w:rPr>
                <w:sz w:val="22"/>
                <w:szCs w:val="22"/>
              </w:rPr>
            </w:pPr>
            <w:r w:rsidRPr="00486625">
              <w:rPr>
                <w:sz w:val="22"/>
                <w:szCs w:val="22"/>
              </w:rPr>
              <w:t>1</w:t>
            </w:r>
          </w:p>
        </w:tc>
        <w:tc>
          <w:tcPr>
            <w:tcW w:w="172" w:type="pct"/>
          </w:tcPr>
          <w:p w:rsidR="00486625" w:rsidRPr="00486625" w:rsidRDefault="00486625" w:rsidP="00486625">
            <w:pPr>
              <w:jc w:val="center"/>
              <w:rPr>
                <w:sz w:val="22"/>
                <w:szCs w:val="22"/>
              </w:rPr>
            </w:pPr>
            <w:r w:rsidRPr="00486625">
              <w:rPr>
                <w:sz w:val="22"/>
                <w:szCs w:val="22"/>
              </w:rPr>
              <w:t>1</w:t>
            </w:r>
          </w:p>
        </w:tc>
        <w:tc>
          <w:tcPr>
            <w:tcW w:w="172" w:type="pct"/>
            <w:tcBorders>
              <w:right w:val="single" w:sz="18" w:space="0" w:color="auto"/>
            </w:tcBorders>
          </w:tcPr>
          <w:p w:rsidR="00486625" w:rsidRPr="00486625" w:rsidRDefault="00486625" w:rsidP="00486625">
            <w:pPr>
              <w:jc w:val="center"/>
              <w:rPr>
                <w:sz w:val="22"/>
                <w:szCs w:val="22"/>
              </w:rPr>
            </w:pPr>
            <w:r w:rsidRPr="00486625">
              <w:rPr>
                <w:sz w:val="22"/>
                <w:szCs w:val="22"/>
              </w:rPr>
              <w:t>1</w:t>
            </w:r>
          </w:p>
        </w:tc>
        <w:tc>
          <w:tcPr>
            <w:tcW w:w="500" w:type="pct"/>
            <w:gridSpan w:val="3"/>
            <w:tcBorders>
              <w:left w:val="single" w:sz="18" w:space="0" w:color="auto"/>
            </w:tcBorders>
          </w:tcPr>
          <w:p w:rsidR="00486625" w:rsidRPr="00486625" w:rsidRDefault="00486625" w:rsidP="00486625">
            <w:pPr>
              <w:jc w:val="center"/>
              <w:rPr>
                <w:sz w:val="22"/>
                <w:szCs w:val="22"/>
              </w:rPr>
            </w:pPr>
            <w:r w:rsidRPr="00486625">
              <w:rPr>
                <w:sz w:val="22"/>
                <w:szCs w:val="22"/>
              </w:rPr>
              <w:t>1</w:t>
            </w:r>
          </w:p>
        </w:tc>
      </w:tr>
      <w:tr w:rsidR="00486625" w:rsidRPr="00486625" w:rsidTr="006C275E">
        <w:trPr>
          <w:trHeight w:val="509"/>
        </w:trPr>
        <w:tc>
          <w:tcPr>
            <w:tcW w:w="543" w:type="pct"/>
            <w:vMerge/>
          </w:tcPr>
          <w:p w:rsidR="00486625" w:rsidRPr="00486625" w:rsidRDefault="00486625" w:rsidP="00486625">
            <w:pPr>
              <w:jc w:val="center"/>
              <w:rPr>
                <w:b/>
                <w:sz w:val="22"/>
                <w:szCs w:val="22"/>
              </w:rPr>
            </w:pPr>
          </w:p>
        </w:tc>
        <w:tc>
          <w:tcPr>
            <w:tcW w:w="1083" w:type="pct"/>
          </w:tcPr>
          <w:p w:rsidR="00486625" w:rsidRPr="00486625" w:rsidRDefault="00486625" w:rsidP="00486625">
            <w:pPr>
              <w:tabs>
                <w:tab w:val="left" w:pos="4500"/>
                <w:tab w:val="left" w:pos="9180"/>
                <w:tab w:val="left" w:pos="9360"/>
              </w:tabs>
              <w:ind w:left="-533" w:firstLine="533"/>
              <w:rPr>
                <w:sz w:val="22"/>
                <w:szCs w:val="22"/>
              </w:rPr>
            </w:pPr>
            <w:r w:rsidRPr="00486625">
              <w:rPr>
                <w:sz w:val="22"/>
                <w:szCs w:val="22"/>
              </w:rPr>
              <w:t xml:space="preserve">Художественное творчество, </w:t>
            </w:r>
          </w:p>
          <w:p w:rsidR="00486625" w:rsidRPr="00486625" w:rsidRDefault="00486625" w:rsidP="00486625">
            <w:pPr>
              <w:tabs>
                <w:tab w:val="left" w:pos="4500"/>
                <w:tab w:val="left" w:pos="9180"/>
                <w:tab w:val="left" w:pos="9360"/>
              </w:tabs>
              <w:ind w:left="-533" w:firstLine="533"/>
              <w:rPr>
                <w:sz w:val="22"/>
                <w:szCs w:val="22"/>
              </w:rPr>
            </w:pPr>
            <w:r w:rsidRPr="00486625">
              <w:rPr>
                <w:sz w:val="22"/>
                <w:szCs w:val="22"/>
              </w:rPr>
              <w:t>приобщение к прекрасному</w:t>
            </w:r>
          </w:p>
        </w:tc>
        <w:tc>
          <w:tcPr>
            <w:tcW w:w="659" w:type="pct"/>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Изостудия</w:t>
            </w:r>
          </w:p>
        </w:tc>
        <w:tc>
          <w:tcPr>
            <w:tcW w:w="487" w:type="pct"/>
          </w:tcPr>
          <w:p w:rsidR="00486625" w:rsidRPr="00486625" w:rsidRDefault="00486625" w:rsidP="00486625">
            <w:pPr>
              <w:jc w:val="center"/>
              <w:rPr>
                <w:sz w:val="22"/>
                <w:szCs w:val="22"/>
              </w:rPr>
            </w:pPr>
            <w:r w:rsidRPr="00486625">
              <w:rPr>
                <w:sz w:val="22"/>
                <w:szCs w:val="22"/>
              </w:rPr>
              <w:t>студия</w:t>
            </w:r>
          </w:p>
        </w:tc>
        <w:tc>
          <w:tcPr>
            <w:tcW w:w="173"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Borders>
              <w:right w:val="single" w:sz="18" w:space="0" w:color="auto"/>
            </w:tcBorders>
          </w:tcPr>
          <w:p w:rsidR="00486625" w:rsidRPr="00486625" w:rsidRDefault="00486625" w:rsidP="00486625">
            <w:pPr>
              <w:rPr>
                <w:rFonts w:ascii="Calibri" w:hAnsi="Calibri"/>
                <w:sz w:val="22"/>
                <w:szCs w:val="22"/>
              </w:rPr>
            </w:pPr>
            <w:r w:rsidRPr="00486625">
              <w:rPr>
                <w:rFonts w:ascii="Calibri" w:hAnsi="Calibri"/>
                <w:sz w:val="22"/>
                <w:szCs w:val="22"/>
              </w:rPr>
              <w:t>1</w:t>
            </w:r>
          </w:p>
        </w:tc>
        <w:tc>
          <w:tcPr>
            <w:tcW w:w="173" w:type="pct"/>
            <w:tcBorders>
              <w:left w:val="single" w:sz="18" w:space="0" w:color="auto"/>
            </w:tcBorders>
          </w:tcPr>
          <w:p w:rsidR="00486625" w:rsidRPr="00486625" w:rsidRDefault="00486625" w:rsidP="00486625">
            <w:pPr>
              <w:jc w:val="center"/>
              <w:rPr>
                <w:sz w:val="22"/>
                <w:szCs w:val="22"/>
              </w:rPr>
            </w:pPr>
          </w:p>
        </w:tc>
        <w:tc>
          <w:tcPr>
            <w:tcW w:w="173" w:type="pct"/>
          </w:tcPr>
          <w:p w:rsidR="00486625" w:rsidRPr="00486625" w:rsidRDefault="00486625" w:rsidP="00486625">
            <w:pPr>
              <w:jc w:val="center"/>
              <w:rPr>
                <w:sz w:val="22"/>
                <w:szCs w:val="22"/>
              </w:rPr>
            </w:pPr>
          </w:p>
        </w:tc>
        <w:tc>
          <w:tcPr>
            <w:tcW w:w="174" w:type="pct"/>
            <w:tcBorders>
              <w:right w:val="single" w:sz="18" w:space="0" w:color="auto"/>
            </w:tcBorders>
          </w:tcPr>
          <w:p w:rsidR="00486625" w:rsidRPr="00486625" w:rsidRDefault="00486625" w:rsidP="00486625">
            <w:pPr>
              <w:jc w:val="center"/>
              <w:rPr>
                <w:sz w:val="22"/>
                <w:szCs w:val="22"/>
              </w:rPr>
            </w:pPr>
          </w:p>
        </w:tc>
        <w:tc>
          <w:tcPr>
            <w:tcW w:w="172" w:type="pct"/>
            <w:tcBorders>
              <w:left w:val="single" w:sz="18" w:space="0" w:color="auto"/>
            </w:tcBorders>
          </w:tcPr>
          <w:p w:rsidR="00486625" w:rsidRPr="00486625" w:rsidRDefault="00486625" w:rsidP="00486625">
            <w:pPr>
              <w:jc w:val="center"/>
              <w:rPr>
                <w:sz w:val="22"/>
                <w:szCs w:val="22"/>
              </w:rPr>
            </w:pPr>
          </w:p>
        </w:tc>
        <w:tc>
          <w:tcPr>
            <w:tcW w:w="172" w:type="pct"/>
          </w:tcPr>
          <w:p w:rsidR="00486625" w:rsidRPr="00486625" w:rsidRDefault="00486625" w:rsidP="00486625">
            <w:pPr>
              <w:jc w:val="center"/>
              <w:rPr>
                <w:sz w:val="22"/>
                <w:szCs w:val="22"/>
              </w:rPr>
            </w:pPr>
          </w:p>
        </w:tc>
        <w:tc>
          <w:tcPr>
            <w:tcW w:w="172" w:type="pct"/>
            <w:tcBorders>
              <w:right w:val="single" w:sz="18" w:space="0" w:color="auto"/>
            </w:tcBorders>
          </w:tcPr>
          <w:p w:rsidR="00486625" w:rsidRPr="00486625" w:rsidRDefault="00486625" w:rsidP="00486625">
            <w:pPr>
              <w:jc w:val="center"/>
              <w:rPr>
                <w:sz w:val="22"/>
                <w:szCs w:val="22"/>
              </w:rPr>
            </w:pPr>
          </w:p>
        </w:tc>
        <w:tc>
          <w:tcPr>
            <w:tcW w:w="167" w:type="pct"/>
            <w:tcBorders>
              <w:left w:val="single" w:sz="18" w:space="0" w:color="auto"/>
            </w:tcBorders>
          </w:tcPr>
          <w:p w:rsidR="00486625" w:rsidRPr="00486625" w:rsidRDefault="00486625" w:rsidP="00486625">
            <w:pPr>
              <w:jc w:val="center"/>
              <w:rPr>
                <w:sz w:val="22"/>
                <w:szCs w:val="22"/>
              </w:rPr>
            </w:pPr>
          </w:p>
        </w:tc>
        <w:tc>
          <w:tcPr>
            <w:tcW w:w="167" w:type="pct"/>
          </w:tcPr>
          <w:p w:rsidR="00486625" w:rsidRPr="00486625" w:rsidRDefault="00486625" w:rsidP="00486625">
            <w:pPr>
              <w:jc w:val="center"/>
              <w:rPr>
                <w:sz w:val="22"/>
                <w:szCs w:val="22"/>
              </w:rPr>
            </w:pPr>
          </w:p>
        </w:tc>
        <w:tc>
          <w:tcPr>
            <w:tcW w:w="166" w:type="pct"/>
          </w:tcPr>
          <w:p w:rsidR="00486625" w:rsidRPr="00486625" w:rsidRDefault="00486625" w:rsidP="00486625">
            <w:pPr>
              <w:jc w:val="center"/>
              <w:rPr>
                <w:sz w:val="22"/>
                <w:szCs w:val="22"/>
              </w:rPr>
            </w:pPr>
          </w:p>
        </w:tc>
      </w:tr>
      <w:tr w:rsidR="00486625" w:rsidRPr="00486625" w:rsidTr="006C275E">
        <w:trPr>
          <w:trHeight w:val="527"/>
        </w:trPr>
        <w:tc>
          <w:tcPr>
            <w:tcW w:w="543" w:type="pct"/>
            <w:vMerge/>
          </w:tcPr>
          <w:p w:rsidR="00486625" w:rsidRPr="00486625" w:rsidRDefault="00486625" w:rsidP="00486625">
            <w:pPr>
              <w:jc w:val="center"/>
              <w:rPr>
                <w:b/>
                <w:sz w:val="22"/>
                <w:szCs w:val="22"/>
              </w:rPr>
            </w:pPr>
          </w:p>
        </w:tc>
        <w:tc>
          <w:tcPr>
            <w:tcW w:w="1083" w:type="pct"/>
          </w:tcPr>
          <w:p w:rsidR="00486625" w:rsidRPr="00486625" w:rsidRDefault="00486625" w:rsidP="00486625">
            <w:pPr>
              <w:tabs>
                <w:tab w:val="left" w:pos="4500"/>
                <w:tab w:val="left" w:pos="9180"/>
                <w:tab w:val="left" w:pos="9360"/>
              </w:tabs>
              <w:ind w:left="-533" w:firstLine="533"/>
              <w:rPr>
                <w:sz w:val="22"/>
                <w:szCs w:val="22"/>
              </w:rPr>
            </w:pPr>
            <w:r w:rsidRPr="00486625">
              <w:rPr>
                <w:sz w:val="22"/>
                <w:szCs w:val="22"/>
              </w:rPr>
              <w:t>Досугово-развлекательная</w:t>
            </w:r>
          </w:p>
          <w:p w:rsidR="00486625" w:rsidRPr="00486625" w:rsidRDefault="00486625" w:rsidP="00486625">
            <w:pPr>
              <w:tabs>
                <w:tab w:val="left" w:pos="4500"/>
                <w:tab w:val="left" w:pos="9180"/>
                <w:tab w:val="left" w:pos="9360"/>
              </w:tabs>
              <w:ind w:left="-533" w:firstLine="533"/>
              <w:rPr>
                <w:sz w:val="22"/>
                <w:szCs w:val="22"/>
              </w:rPr>
            </w:pPr>
            <w:r w:rsidRPr="00486625">
              <w:rPr>
                <w:sz w:val="22"/>
                <w:szCs w:val="22"/>
              </w:rPr>
              <w:t xml:space="preserve"> деятельность </w:t>
            </w:r>
          </w:p>
        </w:tc>
        <w:tc>
          <w:tcPr>
            <w:tcW w:w="659" w:type="pct"/>
          </w:tcPr>
          <w:p w:rsidR="00486625" w:rsidRPr="00486625" w:rsidRDefault="00486625" w:rsidP="00486625">
            <w:pPr>
              <w:tabs>
                <w:tab w:val="left" w:pos="4500"/>
                <w:tab w:val="left" w:pos="9180"/>
                <w:tab w:val="left" w:pos="9360"/>
              </w:tabs>
              <w:ind w:left="-533" w:firstLine="533"/>
              <w:jc w:val="center"/>
              <w:rPr>
                <w:sz w:val="22"/>
                <w:szCs w:val="22"/>
              </w:rPr>
            </w:pPr>
            <w:r w:rsidRPr="00486625">
              <w:rPr>
                <w:sz w:val="22"/>
                <w:szCs w:val="22"/>
              </w:rPr>
              <w:t>Культура, творчество, досуг</w:t>
            </w:r>
          </w:p>
        </w:tc>
        <w:tc>
          <w:tcPr>
            <w:tcW w:w="487" w:type="pct"/>
          </w:tcPr>
          <w:p w:rsidR="00486625" w:rsidRPr="00486625" w:rsidRDefault="00486625" w:rsidP="00486625">
            <w:pPr>
              <w:jc w:val="center"/>
              <w:rPr>
                <w:sz w:val="22"/>
                <w:szCs w:val="22"/>
              </w:rPr>
            </w:pPr>
            <w:r w:rsidRPr="00486625">
              <w:rPr>
                <w:sz w:val="22"/>
                <w:szCs w:val="22"/>
              </w:rPr>
              <w:t>клуб</w:t>
            </w:r>
          </w:p>
        </w:tc>
        <w:tc>
          <w:tcPr>
            <w:tcW w:w="173" w:type="pct"/>
          </w:tcPr>
          <w:p w:rsidR="00486625" w:rsidRPr="00486625" w:rsidRDefault="00486625" w:rsidP="00486625">
            <w:pPr>
              <w:jc w:val="center"/>
              <w:rPr>
                <w:sz w:val="22"/>
                <w:szCs w:val="22"/>
              </w:rPr>
            </w:pPr>
            <w:r w:rsidRPr="00486625">
              <w:rPr>
                <w:sz w:val="22"/>
                <w:szCs w:val="22"/>
              </w:rPr>
              <w:t>1</w:t>
            </w:r>
          </w:p>
        </w:tc>
        <w:tc>
          <w:tcPr>
            <w:tcW w:w="173" w:type="pct"/>
          </w:tcPr>
          <w:p w:rsidR="00486625" w:rsidRPr="00486625" w:rsidRDefault="00486625" w:rsidP="00486625">
            <w:pPr>
              <w:jc w:val="center"/>
              <w:rPr>
                <w:sz w:val="22"/>
                <w:szCs w:val="22"/>
              </w:rPr>
            </w:pPr>
            <w:r w:rsidRPr="00486625">
              <w:rPr>
                <w:sz w:val="22"/>
                <w:szCs w:val="22"/>
              </w:rPr>
              <w:t>1</w:t>
            </w:r>
          </w:p>
        </w:tc>
        <w:tc>
          <w:tcPr>
            <w:tcW w:w="173" w:type="pct"/>
          </w:tcPr>
          <w:p w:rsidR="00486625" w:rsidRPr="00486625" w:rsidRDefault="00486625" w:rsidP="00486625">
            <w:pPr>
              <w:jc w:val="center"/>
              <w:rPr>
                <w:sz w:val="22"/>
                <w:szCs w:val="22"/>
              </w:rPr>
            </w:pPr>
            <w:r w:rsidRPr="00486625">
              <w:rPr>
                <w:sz w:val="22"/>
                <w:szCs w:val="22"/>
              </w:rPr>
              <w:t>1</w:t>
            </w:r>
          </w:p>
        </w:tc>
        <w:tc>
          <w:tcPr>
            <w:tcW w:w="173" w:type="pct"/>
            <w:tcBorders>
              <w:right w:val="single" w:sz="18" w:space="0" w:color="auto"/>
            </w:tcBorders>
          </w:tcPr>
          <w:p w:rsidR="00486625" w:rsidRPr="00486625" w:rsidRDefault="00486625" w:rsidP="00486625">
            <w:pPr>
              <w:jc w:val="center"/>
              <w:rPr>
                <w:sz w:val="22"/>
                <w:szCs w:val="22"/>
              </w:rPr>
            </w:pPr>
            <w:r w:rsidRPr="00486625">
              <w:rPr>
                <w:sz w:val="22"/>
                <w:szCs w:val="22"/>
              </w:rPr>
              <w:t>1</w:t>
            </w:r>
          </w:p>
        </w:tc>
        <w:tc>
          <w:tcPr>
            <w:tcW w:w="173" w:type="pct"/>
            <w:tcBorders>
              <w:left w:val="single" w:sz="18" w:space="0" w:color="auto"/>
            </w:tcBorders>
          </w:tcPr>
          <w:p w:rsidR="00486625" w:rsidRPr="00486625" w:rsidRDefault="00486625" w:rsidP="00486625">
            <w:pPr>
              <w:jc w:val="center"/>
              <w:rPr>
                <w:sz w:val="22"/>
                <w:szCs w:val="22"/>
              </w:rPr>
            </w:pPr>
            <w:r w:rsidRPr="00486625">
              <w:rPr>
                <w:sz w:val="22"/>
                <w:szCs w:val="22"/>
              </w:rPr>
              <w:t>1</w:t>
            </w:r>
          </w:p>
        </w:tc>
        <w:tc>
          <w:tcPr>
            <w:tcW w:w="173" w:type="pct"/>
          </w:tcPr>
          <w:p w:rsidR="00486625" w:rsidRPr="00486625" w:rsidRDefault="00486625" w:rsidP="00486625">
            <w:pPr>
              <w:jc w:val="center"/>
              <w:rPr>
                <w:sz w:val="22"/>
                <w:szCs w:val="22"/>
              </w:rPr>
            </w:pPr>
            <w:r w:rsidRPr="00486625">
              <w:rPr>
                <w:sz w:val="22"/>
                <w:szCs w:val="22"/>
              </w:rPr>
              <w:t>1</w:t>
            </w:r>
          </w:p>
        </w:tc>
        <w:tc>
          <w:tcPr>
            <w:tcW w:w="174" w:type="pct"/>
            <w:tcBorders>
              <w:right w:val="single" w:sz="18" w:space="0" w:color="auto"/>
            </w:tcBorders>
          </w:tcPr>
          <w:p w:rsidR="00486625" w:rsidRPr="00486625" w:rsidRDefault="00486625" w:rsidP="00486625">
            <w:pPr>
              <w:jc w:val="center"/>
              <w:rPr>
                <w:sz w:val="22"/>
                <w:szCs w:val="22"/>
              </w:rPr>
            </w:pPr>
            <w:r w:rsidRPr="00486625">
              <w:rPr>
                <w:sz w:val="22"/>
                <w:szCs w:val="22"/>
              </w:rPr>
              <w:t>1</w:t>
            </w:r>
          </w:p>
        </w:tc>
        <w:tc>
          <w:tcPr>
            <w:tcW w:w="172" w:type="pct"/>
            <w:tcBorders>
              <w:left w:val="single" w:sz="18" w:space="0" w:color="auto"/>
            </w:tcBorders>
          </w:tcPr>
          <w:p w:rsidR="00486625" w:rsidRPr="00486625" w:rsidRDefault="00486625" w:rsidP="00486625">
            <w:pPr>
              <w:jc w:val="center"/>
              <w:rPr>
                <w:sz w:val="22"/>
                <w:szCs w:val="22"/>
              </w:rPr>
            </w:pPr>
            <w:r w:rsidRPr="00486625">
              <w:rPr>
                <w:sz w:val="22"/>
                <w:szCs w:val="22"/>
              </w:rPr>
              <w:t>1</w:t>
            </w:r>
          </w:p>
        </w:tc>
        <w:tc>
          <w:tcPr>
            <w:tcW w:w="172" w:type="pct"/>
          </w:tcPr>
          <w:p w:rsidR="00486625" w:rsidRPr="00486625" w:rsidRDefault="00486625" w:rsidP="00486625">
            <w:pPr>
              <w:jc w:val="center"/>
              <w:rPr>
                <w:sz w:val="22"/>
                <w:szCs w:val="22"/>
              </w:rPr>
            </w:pPr>
            <w:r w:rsidRPr="00486625">
              <w:rPr>
                <w:sz w:val="22"/>
                <w:szCs w:val="22"/>
              </w:rPr>
              <w:t>1</w:t>
            </w:r>
          </w:p>
        </w:tc>
        <w:tc>
          <w:tcPr>
            <w:tcW w:w="172" w:type="pct"/>
            <w:tcBorders>
              <w:right w:val="single" w:sz="18" w:space="0" w:color="auto"/>
            </w:tcBorders>
          </w:tcPr>
          <w:p w:rsidR="00486625" w:rsidRPr="00486625" w:rsidRDefault="00486625" w:rsidP="00486625">
            <w:pPr>
              <w:jc w:val="center"/>
              <w:rPr>
                <w:sz w:val="22"/>
                <w:szCs w:val="22"/>
              </w:rPr>
            </w:pPr>
            <w:r w:rsidRPr="00486625">
              <w:rPr>
                <w:sz w:val="22"/>
                <w:szCs w:val="22"/>
              </w:rPr>
              <w:t>1</w:t>
            </w:r>
          </w:p>
        </w:tc>
        <w:tc>
          <w:tcPr>
            <w:tcW w:w="167" w:type="pct"/>
            <w:tcBorders>
              <w:left w:val="single" w:sz="18" w:space="0" w:color="auto"/>
            </w:tcBorders>
          </w:tcPr>
          <w:p w:rsidR="00486625" w:rsidRPr="00486625" w:rsidRDefault="00486625" w:rsidP="00486625">
            <w:pPr>
              <w:jc w:val="center"/>
              <w:rPr>
                <w:sz w:val="22"/>
                <w:szCs w:val="22"/>
              </w:rPr>
            </w:pPr>
            <w:r w:rsidRPr="00486625">
              <w:rPr>
                <w:sz w:val="22"/>
                <w:szCs w:val="22"/>
              </w:rPr>
              <w:t>1</w:t>
            </w:r>
          </w:p>
        </w:tc>
        <w:tc>
          <w:tcPr>
            <w:tcW w:w="167" w:type="pct"/>
          </w:tcPr>
          <w:p w:rsidR="00486625" w:rsidRPr="00486625" w:rsidRDefault="00486625" w:rsidP="00486625">
            <w:pPr>
              <w:jc w:val="center"/>
              <w:rPr>
                <w:sz w:val="22"/>
                <w:szCs w:val="22"/>
              </w:rPr>
            </w:pPr>
            <w:r w:rsidRPr="00486625">
              <w:rPr>
                <w:sz w:val="22"/>
                <w:szCs w:val="22"/>
              </w:rPr>
              <w:t>1</w:t>
            </w:r>
          </w:p>
        </w:tc>
        <w:tc>
          <w:tcPr>
            <w:tcW w:w="166" w:type="pct"/>
          </w:tcPr>
          <w:p w:rsidR="00486625" w:rsidRPr="00486625" w:rsidRDefault="00486625" w:rsidP="00486625">
            <w:pPr>
              <w:jc w:val="center"/>
              <w:rPr>
                <w:sz w:val="22"/>
                <w:szCs w:val="22"/>
              </w:rPr>
            </w:pPr>
            <w:r w:rsidRPr="00486625">
              <w:rPr>
                <w:sz w:val="22"/>
                <w:szCs w:val="22"/>
              </w:rPr>
              <w:t>1</w:t>
            </w:r>
          </w:p>
        </w:tc>
      </w:tr>
      <w:tr w:rsidR="00486625" w:rsidRPr="00486625" w:rsidTr="006C275E">
        <w:trPr>
          <w:trHeight w:hRule="exact" w:val="355"/>
        </w:trPr>
        <w:tc>
          <w:tcPr>
            <w:tcW w:w="2772" w:type="pct"/>
            <w:gridSpan w:val="4"/>
          </w:tcPr>
          <w:p w:rsidR="00486625" w:rsidRPr="00486625" w:rsidRDefault="00486625" w:rsidP="00486625">
            <w:pPr>
              <w:jc w:val="right"/>
              <w:rPr>
                <w:b/>
                <w:sz w:val="22"/>
                <w:szCs w:val="22"/>
              </w:rPr>
            </w:pPr>
            <w:r w:rsidRPr="00486625">
              <w:rPr>
                <w:b/>
                <w:sz w:val="22"/>
                <w:szCs w:val="22"/>
              </w:rPr>
              <w:t>ИТОГО</w:t>
            </w:r>
          </w:p>
          <w:p w:rsidR="00486625" w:rsidRPr="00486625" w:rsidRDefault="00486625" w:rsidP="00486625">
            <w:pPr>
              <w:jc w:val="right"/>
              <w:rPr>
                <w:b/>
                <w:sz w:val="22"/>
                <w:szCs w:val="22"/>
              </w:rPr>
            </w:pPr>
          </w:p>
        </w:tc>
        <w:tc>
          <w:tcPr>
            <w:tcW w:w="692" w:type="pct"/>
            <w:gridSpan w:val="4"/>
            <w:tcBorders>
              <w:right w:val="single" w:sz="18" w:space="0" w:color="auto"/>
            </w:tcBorders>
          </w:tcPr>
          <w:p w:rsidR="00486625" w:rsidRPr="00486625" w:rsidRDefault="00486625" w:rsidP="00486625">
            <w:pPr>
              <w:jc w:val="right"/>
              <w:rPr>
                <w:b/>
                <w:sz w:val="22"/>
                <w:szCs w:val="22"/>
              </w:rPr>
            </w:pPr>
            <w:r w:rsidRPr="00486625">
              <w:rPr>
                <w:b/>
                <w:sz w:val="22"/>
                <w:szCs w:val="22"/>
              </w:rPr>
              <w:t>40</w:t>
            </w:r>
          </w:p>
        </w:tc>
        <w:tc>
          <w:tcPr>
            <w:tcW w:w="520" w:type="pct"/>
            <w:gridSpan w:val="3"/>
            <w:tcBorders>
              <w:left w:val="single" w:sz="18" w:space="0" w:color="auto"/>
              <w:right w:val="single" w:sz="18" w:space="0" w:color="auto"/>
            </w:tcBorders>
          </w:tcPr>
          <w:p w:rsidR="00486625" w:rsidRPr="00486625" w:rsidRDefault="00486625" w:rsidP="00486625">
            <w:pPr>
              <w:jc w:val="right"/>
              <w:rPr>
                <w:b/>
                <w:sz w:val="22"/>
                <w:szCs w:val="22"/>
              </w:rPr>
            </w:pPr>
            <w:r w:rsidRPr="00486625">
              <w:rPr>
                <w:b/>
                <w:sz w:val="22"/>
                <w:szCs w:val="22"/>
              </w:rPr>
              <w:t>30</w:t>
            </w:r>
          </w:p>
        </w:tc>
        <w:tc>
          <w:tcPr>
            <w:tcW w:w="516" w:type="pct"/>
            <w:gridSpan w:val="3"/>
            <w:tcBorders>
              <w:left w:val="single" w:sz="18" w:space="0" w:color="auto"/>
              <w:right w:val="single" w:sz="18" w:space="0" w:color="auto"/>
            </w:tcBorders>
          </w:tcPr>
          <w:p w:rsidR="00486625" w:rsidRPr="00486625" w:rsidRDefault="00486625" w:rsidP="00486625">
            <w:pPr>
              <w:jc w:val="right"/>
              <w:rPr>
                <w:b/>
                <w:sz w:val="22"/>
                <w:szCs w:val="22"/>
              </w:rPr>
            </w:pPr>
            <w:r w:rsidRPr="00486625">
              <w:rPr>
                <w:b/>
                <w:sz w:val="22"/>
                <w:szCs w:val="22"/>
              </w:rPr>
              <w:t>30</w:t>
            </w:r>
          </w:p>
        </w:tc>
        <w:tc>
          <w:tcPr>
            <w:tcW w:w="500" w:type="pct"/>
            <w:gridSpan w:val="3"/>
            <w:tcBorders>
              <w:left w:val="single" w:sz="18" w:space="0" w:color="auto"/>
            </w:tcBorders>
          </w:tcPr>
          <w:p w:rsidR="00486625" w:rsidRPr="00486625" w:rsidRDefault="00486625" w:rsidP="00486625">
            <w:pPr>
              <w:jc w:val="right"/>
              <w:rPr>
                <w:b/>
                <w:sz w:val="22"/>
                <w:szCs w:val="22"/>
              </w:rPr>
            </w:pPr>
            <w:r w:rsidRPr="00486625">
              <w:rPr>
                <w:b/>
                <w:sz w:val="22"/>
                <w:szCs w:val="22"/>
              </w:rPr>
              <w:t>30</w:t>
            </w:r>
          </w:p>
        </w:tc>
      </w:tr>
    </w:tbl>
    <w:p w:rsidR="00486625" w:rsidRPr="00486625" w:rsidRDefault="00486625" w:rsidP="00486625">
      <w:pPr>
        <w:suppressAutoHyphens/>
        <w:jc w:val="center"/>
        <w:rPr>
          <w:b/>
          <w:sz w:val="20"/>
          <w:szCs w:val="20"/>
        </w:rPr>
      </w:pPr>
    </w:p>
    <w:p w:rsidR="00486625" w:rsidRPr="00486625" w:rsidRDefault="00486625" w:rsidP="00486625">
      <w:pPr>
        <w:ind w:left="1068"/>
        <w:jc w:val="both"/>
        <w:rPr>
          <w:sz w:val="26"/>
          <w:szCs w:val="26"/>
        </w:rPr>
      </w:pPr>
    </w:p>
    <w:p w:rsidR="009955D3" w:rsidRPr="009955D3" w:rsidRDefault="009955D3" w:rsidP="00486625">
      <w:pPr>
        <w:widowControl w:val="0"/>
        <w:suppressAutoHyphens/>
        <w:autoSpaceDE w:val="0"/>
        <w:jc w:val="center"/>
        <w:rPr>
          <w:b/>
          <w:lang w:eastAsia="ar-SA"/>
        </w:rPr>
      </w:pPr>
    </w:p>
    <w:p w:rsidR="000D2956" w:rsidRDefault="000D2956" w:rsidP="009955D3">
      <w:pPr>
        <w:widowControl w:val="0"/>
        <w:suppressAutoHyphens/>
        <w:autoSpaceDE w:val="0"/>
        <w:jc w:val="center"/>
        <w:rPr>
          <w:b/>
          <w:lang w:eastAsia="ar-SA"/>
        </w:rPr>
        <w:sectPr w:rsidR="000D2956" w:rsidSect="00486625">
          <w:pgSz w:w="16838" w:h="11906" w:orient="landscape" w:code="9"/>
          <w:pgMar w:top="1701" w:right="1134" w:bottom="567" w:left="1134" w:header="709" w:footer="709" w:gutter="0"/>
          <w:cols w:space="708"/>
          <w:docGrid w:linePitch="360"/>
        </w:sectPr>
      </w:pPr>
    </w:p>
    <w:p w:rsidR="0085487D" w:rsidRPr="0085487D" w:rsidRDefault="009955D3" w:rsidP="00DC58E8">
      <w:pPr>
        <w:widowControl w:val="0"/>
        <w:suppressAutoHyphens/>
        <w:autoSpaceDE w:val="0"/>
        <w:jc w:val="center"/>
        <w:rPr>
          <w:b/>
          <w:kern w:val="2"/>
          <w:lang w:eastAsia="ko-KR"/>
        </w:rPr>
      </w:pPr>
      <w:r w:rsidRPr="009955D3">
        <w:rPr>
          <w:b/>
          <w:lang w:eastAsia="ar-SA"/>
        </w:rPr>
        <w:lastRenderedPageBreak/>
        <w:t xml:space="preserve">3.3. </w:t>
      </w:r>
      <w:r w:rsidR="0085487D" w:rsidRPr="0085487D">
        <w:rPr>
          <w:b/>
          <w:kern w:val="2"/>
          <w:lang w:eastAsia="ko-KR"/>
        </w:rPr>
        <w:t>Календарный план воспитательной работы на 2020-2021 учебный год</w:t>
      </w:r>
    </w:p>
    <w:p w:rsidR="0085487D" w:rsidRPr="0085487D" w:rsidRDefault="0085487D" w:rsidP="0085487D">
      <w:pPr>
        <w:widowControl w:val="0"/>
        <w:wordWrap w:val="0"/>
        <w:autoSpaceDE w:val="0"/>
        <w:autoSpaceDN w:val="0"/>
        <w:adjustRightInd w:val="0"/>
        <w:ind w:right="-1" w:firstLine="567"/>
        <w:jc w:val="both"/>
        <w:rPr>
          <w:b/>
          <w:kern w:val="2"/>
          <w:lang w:eastAsia="ko-KR"/>
        </w:rPr>
      </w:pPr>
    </w:p>
    <w:tbl>
      <w:tblPr>
        <w:tblStyle w:val="213"/>
        <w:tblW w:w="10207" w:type="dxa"/>
        <w:tblInd w:w="-431" w:type="dxa"/>
        <w:tblLayout w:type="fixed"/>
        <w:tblLook w:val="04A0" w:firstRow="1" w:lastRow="0" w:firstColumn="1" w:lastColumn="0" w:noHBand="0" w:noVBand="1"/>
      </w:tblPr>
      <w:tblGrid>
        <w:gridCol w:w="3609"/>
        <w:gridCol w:w="668"/>
        <w:gridCol w:w="2812"/>
        <w:gridCol w:w="3118"/>
      </w:tblGrid>
      <w:tr w:rsidR="0085487D" w:rsidRPr="0085487D" w:rsidTr="00DC58E8">
        <w:tc>
          <w:tcPr>
            <w:tcW w:w="10207" w:type="dxa"/>
            <w:gridSpan w:val="4"/>
            <w:hideMark/>
          </w:tcPr>
          <w:p w:rsidR="0085487D" w:rsidRPr="0085487D" w:rsidRDefault="0085487D" w:rsidP="0085487D">
            <w:pPr>
              <w:jc w:val="center"/>
            </w:pPr>
            <w:r w:rsidRPr="0085487D">
              <w:rPr>
                <w:i/>
                <w:iCs/>
              </w:rPr>
              <w:t> </w:t>
            </w:r>
            <w:r w:rsidRPr="0085487D">
              <w:rPr>
                <w:b/>
                <w:bCs/>
              </w:rPr>
              <w:t>Ключевые общешкольные дела</w:t>
            </w:r>
          </w:p>
        </w:tc>
      </w:tr>
      <w:tr w:rsidR="0085487D" w:rsidRPr="0085487D" w:rsidTr="00DC58E8">
        <w:tc>
          <w:tcPr>
            <w:tcW w:w="3609" w:type="dxa"/>
            <w:hideMark/>
          </w:tcPr>
          <w:p w:rsidR="0085487D" w:rsidRPr="0085487D" w:rsidRDefault="0085487D" w:rsidP="0085487D">
            <w:pPr>
              <w:jc w:val="center"/>
            </w:pPr>
            <w:r w:rsidRPr="0085487D">
              <w:rPr>
                <w:b/>
                <w:bCs/>
                <w:i/>
                <w:iCs/>
              </w:rPr>
              <w:t> Дела</w:t>
            </w:r>
          </w:p>
        </w:tc>
        <w:tc>
          <w:tcPr>
            <w:tcW w:w="668" w:type="dxa"/>
            <w:hideMark/>
          </w:tcPr>
          <w:p w:rsidR="0085487D" w:rsidRPr="0085487D" w:rsidRDefault="0085487D" w:rsidP="0085487D">
            <w:pPr>
              <w:jc w:val="center"/>
            </w:pPr>
            <w:r w:rsidRPr="0085487D">
              <w:rPr>
                <w:b/>
                <w:bCs/>
                <w:i/>
                <w:iCs/>
              </w:rPr>
              <w:t> Классы</w:t>
            </w:r>
          </w:p>
        </w:tc>
        <w:tc>
          <w:tcPr>
            <w:tcW w:w="2812" w:type="dxa"/>
            <w:hideMark/>
          </w:tcPr>
          <w:p w:rsidR="0085487D" w:rsidRPr="0085487D" w:rsidRDefault="0085487D" w:rsidP="0085487D">
            <w:pPr>
              <w:jc w:val="center"/>
            </w:pPr>
            <w:r w:rsidRPr="0085487D">
              <w:rPr>
                <w:b/>
                <w:bCs/>
                <w:i/>
                <w:iCs/>
              </w:rPr>
              <w:t>Ориентировочное время проведения </w:t>
            </w:r>
          </w:p>
        </w:tc>
        <w:tc>
          <w:tcPr>
            <w:tcW w:w="3118" w:type="dxa"/>
            <w:hideMark/>
          </w:tcPr>
          <w:p w:rsidR="0085487D" w:rsidRPr="0085487D" w:rsidRDefault="0085487D" w:rsidP="0085487D">
            <w:pPr>
              <w:jc w:val="center"/>
            </w:pPr>
            <w:r w:rsidRPr="0085487D">
              <w:rPr>
                <w:b/>
                <w:bCs/>
                <w:i/>
                <w:iCs/>
              </w:rPr>
              <w:t> Ответственные</w:t>
            </w:r>
          </w:p>
        </w:tc>
      </w:tr>
      <w:tr w:rsidR="0085487D" w:rsidRPr="0085487D" w:rsidTr="00DC58E8">
        <w:tc>
          <w:tcPr>
            <w:tcW w:w="10207" w:type="dxa"/>
            <w:gridSpan w:val="4"/>
            <w:hideMark/>
          </w:tcPr>
          <w:p w:rsidR="0085487D" w:rsidRPr="0085487D" w:rsidRDefault="0085487D" w:rsidP="0085487D">
            <w:pPr>
              <w:jc w:val="center"/>
            </w:pPr>
            <w:r w:rsidRPr="0085487D">
              <w:rPr>
                <w:b/>
                <w:bCs/>
              </w:rPr>
              <w:t>На внешкольном уровне</w:t>
            </w:r>
          </w:p>
        </w:tc>
      </w:tr>
      <w:tr w:rsidR="0085487D" w:rsidRPr="0085487D" w:rsidTr="00DC58E8">
        <w:tc>
          <w:tcPr>
            <w:tcW w:w="3609" w:type="dxa"/>
            <w:hideMark/>
          </w:tcPr>
          <w:p w:rsidR="0085487D" w:rsidRPr="0085487D" w:rsidRDefault="0085487D" w:rsidP="0085487D">
            <w:pPr>
              <w:jc w:val="center"/>
            </w:pPr>
            <w:r w:rsidRPr="0085487D">
              <w:t>Социальный проект «Герои спорта» (по отдельному плану)</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В течение учебного года</w:t>
            </w:r>
          </w:p>
        </w:tc>
        <w:tc>
          <w:tcPr>
            <w:tcW w:w="3118" w:type="dxa"/>
            <w:hideMark/>
          </w:tcPr>
          <w:p w:rsidR="0085487D" w:rsidRPr="0085487D" w:rsidRDefault="0085487D" w:rsidP="0085487D">
            <w:pPr>
              <w:jc w:val="center"/>
            </w:pPr>
            <w:r w:rsidRPr="0085487D">
              <w:t>Заместитель директора по ВР, классные руководители, учителя физической культуры</w:t>
            </w:r>
          </w:p>
        </w:tc>
      </w:tr>
      <w:tr w:rsidR="0085487D" w:rsidRPr="0085487D" w:rsidTr="00DC58E8">
        <w:tc>
          <w:tcPr>
            <w:tcW w:w="3609" w:type="dxa"/>
            <w:hideMark/>
          </w:tcPr>
          <w:p w:rsidR="0085487D" w:rsidRPr="0085487D" w:rsidRDefault="0085487D" w:rsidP="0085487D">
            <w:pPr>
              <w:jc w:val="center"/>
            </w:pPr>
            <w:r w:rsidRPr="0085487D">
              <w:t>Социальный проект «Детская школа безопасности» (по отдельному плану)</w:t>
            </w:r>
            <w:r w:rsidRPr="0085487D">
              <w:rPr>
                <w:b/>
                <w:bCs/>
              </w:rPr>
              <w:t> </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В течение учебного года</w:t>
            </w:r>
          </w:p>
        </w:tc>
        <w:tc>
          <w:tcPr>
            <w:tcW w:w="3118" w:type="dxa"/>
            <w:hideMark/>
          </w:tcPr>
          <w:p w:rsidR="0085487D" w:rsidRPr="0085487D" w:rsidRDefault="0085487D" w:rsidP="0085487D">
            <w:pPr>
              <w:jc w:val="center"/>
            </w:pPr>
            <w:r w:rsidRPr="0085487D">
              <w:t>Заместитель директора по ВР, заместитель директора по БЖ, классные руководители, учителя физической культуры</w:t>
            </w:r>
          </w:p>
        </w:tc>
      </w:tr>
      <w:tr w:rsidR="0085487D" w:rsidRPr="0085487D" w:rsidTr="00DC58E8">
        <w:tc>
          <w:tcPr>
            <w:tcW w:w="3609" w:type="dxa"/>
            <w:hideMark/>
          </w:tcPr>
          <w:p w:rsidR="0085487D" w:rsidRPr="0085487D" w:rsidRDefault="0085487D" w:rsidP="0085487D">
            <w:pPr>
              <w:jc w:val="center"/>
            </w:pPr>
            <w:r w:rsidRPr="0085487D">
              <w:t>Социальный проект «Школьная Конституция»  (по отдельному плану)</w:t>
            </w:r>
            <w:r w:rsidRPr="0085487D">
              <w:rPr>
                <w:b/>
                <w:bCs/>
              </w:rPr>
              <w:t> </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В течение учебного года</w:t>
            </w:r>
          </w:p>
        </w:tc>
        <w:tc>
          <w:tcPr>
            <w:tcW w:w="3118" w:type="dxa"/>
            <w:hideMark/>
          </w:tcPr>
          <w:p w:rsidR="0085487D" w:rsidRPr="0085487D" w:rsidRDefault="0085487D" w:rsidP="0085487D">
            <w:pPr>
              <w:jc w:val="center"/>
            </w:pPr>
            <w:r w:rsidRPr="0085487D">
              <w:t>Заместитель директора по ВР, классные руководители</w:t>
            </w:r>
          </w:p>
        </w:tc>
      </w:tr>
      <w:tr w:rsidR="0085487D" w:rsidRPr="0085487D" w:rsidTr="00DC58E8">
        <w:tc>
          <w:tcPr>
            <w:tcW w:w="10207" w:type="dxa"/>
            <w:gridSpan w:val="4"/>
            <w:hideMark/>
          </w:tcPr>
          <w:p w:rsidR="0085487D" w:rsidRPr="0085487D" w:rsidRDefault="0085487D" w:rsidP="0085487D">
            <w:pPr>
              <w:jc w:val="center"/>
            </w:pPr>
            <w:r w:rsidRPr="0085487D">
              <w:rPr>
                <w:b/>
                <w:bCs/>
              </w:rPr>
              <w:t>На школьном уровне</w:t>
            </w:r>
          </w:p>
        </w:tc>
      </w:tr>
      <w:tr w:rsidR="0085487D" w:rsidRPr="0085487D" w:rsidTr="00DC58E8">
        <w:tc>
          <w:tcPr>
            <w:tcW w:w="3609" w:type="dxa"/>
            <w:hideMark/>
          </w:tcPr>
          <w:p w:rsidR="0085487D" w:rsidRPr="0085487D" w:rsidRDefault="0085487D" w:rsidP="0085487D">
            <w:pPr>
              <w:jc w:val="center"/>
            </w:pPr>
            <w:r w:rsidRPr="0085487D">
              <w:rPr>
                <w:b/>
                <w:bCs/>
              </w:rPr>
              <w:t>Общешкольные праздники и мероприятия</w:t>
            </w:r>
          </w:p>
        </w:tc>
        <w:tc>
          <w:tcPr>
            <w:tcW w:w="668" w:type="dxa"/>
            <w:hideMark/>
          </w:tcPr>
          <w:p w:rsidR="0085487D" w:rsidRPr="0085487D" w:rsidRDefault="0085487D" w:rsidP="0085487D">
            <w:pPr>
              <w:jc w:val="center"/>
            </w:pPr>
            <w:r w:rsidRPr="0085487D">
              <w:t> </w:t>
            </w:r>
          </w:p>
        </w:tc>
        <w:tc>
          <w:tcPr>
            <w:tcW w:w="2812" w:type="dxa"/>
            <w:hideMark/>
          </w:tcPr>
          <w:p w:rsidR="0085487D" w:rsidRPr="0085487D" w:rsidRDefault="0085487D" w:rsidP="0085487D">
            <w:pPr>
              <w:jc w:val="center"/>
            </w:pPr>
            <w:r w:rsidRPr="0085487D">
              <w:t> </w:t>
            </w:r>
          </w:p>
        </w:tc>
        <w:tc>
          <w:tcPr>
            <w:tcW w:w="3118" w:type="dxa"/>
            <w:hideMark/>
          </w:tcPr>
          <w:p w:rsidR="0085487D" w:rsidRPr="0085487D" w:rsidRDefault="0085487D" w:rsidP="0085487D">
            <w:pPr>
              <w:jc w:val="center"/>
            </w:pPr>
            <w:r w:rsidRPr="0085487D">
              <w:t> </w:t>
            </w:r>
          </w:p>
        </w:tc>
      </w:tr>
      <w:tr w:rsidR="0085487D" w:rsidRPr="0085487D" w:rsidTr="00DC58E8">
        <w:tc>
          <w:tcPr>
            <w:tcW w:w="3609" w:type="dxa"/>
            <w:hideMark/>
          </w:tcPr>
          <w:p w:rsidR="0085487D" w:rsidRPr="0085487D" w:rsidRDefault="0085487D" w:rsidP="0085487D">
            <w:pPr>
              <w:jc w:val="center"/>
            </w:pPr>
            <w:r w:rsidRPr="0085487D">
              <w:t>Торжественная линейка 1 сентября</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1 сентября</w:t>
            </w:r>
          </w:p>
        </w:tc>
        <w:tc>
          <w:tcPr>
            <w:tcW w:w="3118" w:type="dxa"/>
            <w:hideMark/>
          </w:tcPr>
          <w:p w:rsidR="0085487D" w:rsidRPr="0085487D" w:rsidRDefault="0085487D" w:rsidP="0085487D">
            <w:pPr>
              <w:jc w:val="center"/>
            </w:pPr>
            <w:r w:rsidRPr="0085487D">
              <w:t>Заместитель директора по ВР, классные руководители</w:t>
            </w:r>
          </w:p>
        </w:tc>
      </w:tr>
      <w:tr w:rsidR="0085487D" w:rsidRPr="0085487D" w:rsidTr="00DC58E8">
        <w:tc>
          <w:tcPr>
            <w:tcW w:w="3609" w:type="dxa"/>
            <w:hideMark/>
          </w:tcPr>
          <w:p w:rsidR="0085487D" w:rsidRPr="0085487D" w:rsidRDefault="0085487D" w:rsidP="0085487D">
            <w:pPr>
              <w:jc w:val="center"/>
            </w:pPr>
            <w:r w:rsidRPr="0085487D">
              <w:t>Спортивная викторина «Первый старт»</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Сентябрь</w:t>
            </w:r>
          </w:p>
        </w:tc>
        <w:tc>
          <w:tcPr>
            <w:tcW w:w="3118" w:type="dxa"/>
            <w:hideMark/>
          </w:tcPr>
          <w:p w:rsidR="0085487D" w:rsidRPr="0085487D" w:rsidRDefault="0085487D" w:rsidP="0085487D">
            <w:pPr>
              <w:jc w:val="center"/>
            </w:pPr>
            <w:r w:rsidRPr="0085487D">
              <w:t>Учителя физической культуры, классные руководители</w:t>
            </w:r>
          </w:p>
        </w:tc>
      </w:tr>
      <w:tr w:rsidR="0085487D" w:rsidRPr="0085487D" w:rsidTr="00DC58E8">
        <w:tc>
          <w:tcPr>
            <w:tcW w:w="3609" w:type="dxa"/>
            <w:hideMark/>
          </w:tcPr>
          <w:p w:rsidR="0085487D" w:rsidRPr="0085487D" w:rsidRDefault="0085487D" w:rsidP="0085487D">
            <w:pPr>
              <w:jc w:val="center"/>
            </w:pPr>
            <w:r w:rsidRPr="0085487D">
              <w:t>День учителя</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Первая суббота октября</w:t>
            </w:r>
          </w:p>
        </w:tc>
        <w:tc>
          <w:tcPr>
            <w:tcW w:w="3118" w:type="dxa"/>
            <w:hideMark/>
          </w:tcPr>
          <w:p w:rsidR="0085487D" w:rsidRPr="0085487D" w:rsidRDefault="0085487D" w:rsidP="0085487D">
            <w:pPr>
              <w:jc w:val="center"/>
            </w:pPr>
            <w:r w:rsidRPr="0085487D">
              <w:t>Заместитель директора по ВР, классные руководители</w:t>
            </w:r>
          </w:p>
        </w:tc>
      </w:tr>
      <w:tr w:rsidR="0085487D" w:rsidRPr="0085487D" w:rsidTr="00DC58E8">
        <w:tc>
          <w:tcPr>
            <w:tcW w:w="3609" w:type="dxa"/>
            <w:hideMark/>
          </w:tcPr>
          <w:p w:rsidR="0085487D" w:rsidRPr="0085487D" w:rsidRDefault="0085487D" w:rsidP="0085487D">
            <w:pPr>
              <w:jc w:val="center"/>
            </w:pPr>
            <w:r w:rsidRPr="0085487D">
              <w:t>День матери</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25 ноября</w:t>
            </w:r>
          </w:p>
        </w:tc>
        <w:tc>
          <w:tcPr>
            <w:tcW w:w="3118" w:type="dxa"/>
            <w:hideMark/>
          </w:tcPr>
          <w:p w:rsidR="0085487D" w:rsidRPr="0085487D" w:rsidRDefault="0085487D" w:rsidP="0085487D">
            <w:pPr>
              <w:jc w:val="center"/>
            </w:pPr>
            <w:r w:rsidRPr="0085487D">
              <w:t>Заместитель директора по ВР, классные руководители</w:t>
            </w:r>
          </w:p>
        </w:tc>
      </w:tr>
      <w:tr w:rsidR="0085487D" w:rsidRPr="0085487D" w:rsidTr="00DC58E8">
        <w:tc>
          <w:tcPr>
            <w:tcW w:w="3609" w:type="dxa"/>
            <w:hideMark/>
          </w:tcPr>
          <w:p w:rsidR="0085487D" w:rsidRPr="0085487D" w:rsidRDefault="0085487D" w:rsidP="0085487D">
            <w:pPr>
              <w:jc w:val="center"/>
            </w:pPr>
            <w:r w:rsidRPr="0085487D">
              <w:t>Военно-спортивная эстафета «День Героя»</w:t>
            </w:r>
          </w:p>
        </w:tc>
        <w:tc>
          <w:tcPr>
            <w:tcW w:w="668" w:type="dxa"/>
            <w:hideMark/>
          </w:tcPr>
          <w:p w:rsidR="0085487D" w:rsidRPr="0085487D" w:rsidRDefault="0085487D" w:rsidP="0085487D">
            <w:pPr>
              <w:jc w:val="center"/>
            </w:pPr>
            <w:r w:rsidRPr="0085487D">
              <w:t>1</w:t>
            </w:r>
          </w:p>
        </w:tc>
        <w:tc>
          <w:tcPr>
            <w:tcW w:w="2812" w:type="dxa"/>
            <w:hideMark/>
          </w:tcPr>
          <w:p w:rsidR="0085487D" w:rsidRPr="0085487D" w:rsidRDefault="0085487D" w:rsidP="0085487D">
            <w:pPr>
              <w:jc w:val="center"/>
            </w:pPr>
            <w:r w:rsidRPr="0085487D">
              <w:t>9 декабря</w:t>
            </w:r>
          </w:p>
        </w:tc>
        <w:tc>
          <w:tcPr>
            <w:tcW w:w="3118" w:type="dxa"/>
            <w:hideMark/>
          </w:tcPr>
          <w:p w:rsidR="0085487D" w:rsidRPr="0085487D" w:rsidRDefault="0085487D" w:rsidP="0085487D">
            <w:pPr>
              <w:jc w:val="center"/>
            </w:pPr>
            <w:r w:rsidRPr="0085487D">
              <w:t>Классные руководители, учителя физической культуры, родители(законные представители)</w:t>
            </w:r>
          </w:p>
        </w:tc>
      </w:tr>
      <w:tr w:rsidR="0085487D" w:rsidRPr="0085487D" w:rsidTr="00DC58E8">
        <w:tc>
          <w:tcPr>
            <w:tcW w:w="3609" w:type="dxa"/>
            <w:hideMark/>
          </w:tcPr>
          <w:p w:rsidR="0085487D" w:rsidRPr="0085487D" w:rsidRDefault="0085487D" w:rsidP="0085487D">
            <w:pPr>
              <w:jc w:val="center"/>
            </w:pPr>
            <w:r w:rsidRPr="0085487D">
              <w:t>Новогодние театральные представления</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25-26декабря</w:t>
            </w:r>
          </w:p>
        </w:tc>
        <w:tc>
          <w:tcPr>
            <w:tcW w:w="3118" w:type="dxa"/>
            <w:hideMark/>
          </w:tcPr>
          <w:p w:rsidR="0085487D" w:rsidRPr="0085487D" w:rsidRDefault="0085487D" w:rsidP="0085487D">
            <w:pPr>
              <w:jc w:val="center"/>
            </w:pPr>
            <w:r w:rsidRPr="0085487D">
              <w:t>Заместитель директора по ВР, классные руководители</w:t>
            </w:r>
          </w:p>
        </w:tc>
      </w:tr>
      <w:tr w:rsidR="0085487D" w:rsidRPr="0085487D" w:rsidTr="00DC58E8">
        <w:tc>
          <w:tcPr>
            <w:tcW w:w="3609" w:type="dxa"/>
            <w:hideMark/>
          </w:tcPr>
          <w:p w:rsidR="0085487D" w:rsidRPr="0085487D" w:rsidRDefault="0085487D" w:rsidP="0085487D">
            <w:pPr>
              <w:jc w:val="center"/>
            </w:pPr>
            <w:r w:rsidRPr="0085487D">
              <w:t>Новогодние веселые старты</w:t>
            </w:r>
          </w:p>
        </w:tc>
        <w:tc>
          <w:tcPr>
            <w:tcW w:w="668" w:type="dxa"/>
            <w:hideMark/>
          </w:tcPr>
          <w:p w:rsidR="0085487D" w:rsidRPr="0085487D" w:rsidRDefault="0085487D" w:rsidP="0085487D">
            <w:pPr>
              <w:jc w:val="center"/>
            </w:pPr>
            <w:r w:rsidRPr="0085487D">
              <w:t>2-4</w:t>
            </w:r>
          </w:p>
        </w:tc>
        <w:tc>
          <w:tcPr>
            <w:tcW w:w="2812" w:type="dxa"/>
            <w:hideMark/>
          </w:tcPr>
          <w:p w:rsidR="0085487D" w:rsidRPr="0085487D" w:rsidRDefault="0085487D" w:rsidP="0085487D">
            <w:pPr>
              <w:jc w:val="center"/>
            </w:pPr>
            <w:r w:rsidRPr="0085487D">
              <w:t>25-26декабря</w:t>
            </w:r>
          </w:p>
        </w:tc>
        <w:tc>
          <w:tcPr>
            <w:tcW w:w="3118" w:type="dxa"/>
            <w:hideMark/>
          </w:tcPr>
          <w:p w:rsidR="0085487D" w:rsidRPr="0085487D" w:rsidRDefault="0085487D" w:rsidP="0085487D">
            <w:pPr>
              <w:jc w:val="center"/>
            </w:pPr>
            <w:r w:rsidRPr="0085487D">
              <w:t>Классные руководители, учителя физической культуры</w:t>
            </w:r>
          </w:p>
        </w:tc>
      </w:tr>
      <w:tr w:rsidR="0085487D" w:rsidRPr="0085487D" w:rsidTr="00DC58E8">
        <w:tc>
          <w:tcPr>
            <w:tcW w:w="3609" w:type="dxa"/>
            <w:hideMark/>
          </w:tcPr>
          <w:p w:rsidR="0085487D" w:rsidRPr="0085487D" w:rsidRDefault="0085487D" w:rsidP="0085487D">
            <w:pPr>
              <w:jc w:val="center"/>
            </w:pPr>
            <w:r w:rsidRPr="0085487D">
              <w:t>Семейные эстафеты «Мамин день»</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8 марта</w:t>
            </w:r>
          </w:p>
        </w:tc>
        <w:tc>
          <w:tcPr>
            <w:tcW w:w="3118" w:type="dxa"/>
            <w:hideMark/>
          </w:tcPr>
          <w:p w:rsidR="0085487D" w:rsidRPr="0085487D" w:rsidRDefault="0085487D" w:rsidP="0085487D">
            <w:pPr>
              <w:jc w:val="center"/>
            </w:pPr>
            <w:r w:rsidRPr="0085487D">
              <w:t>Классные руководители, учителя физической культуры, родители(законные представители)</w:t>
            </w:r>
          </w:p>
        </w:tc>
      </w:tr>
      <w:tr w:rsidR="0085487D" w:rsidRPr="0085487D" w:rsidTr="00DC58E8">
        <w:tc>
          <w:tcPr>
            <w:tcW w:w="3609" w:type="dxa"/>
            <w:hideMark/>
          </w:tcPr>
          <w:p w:rsidR="0085487D" w:rsidRPr="0085487D" w:rsidRDefault="0085487D" w:rsidP="0085487D">
            <w:pPr>
              <w:jc w:val="center"/>
            </w:pPr>
            <w:r w:rsidRPr="0085487D">
              <w:t>Концерт к 8 марта</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7 марта</w:t>
            </w:r>
          </w:p>
        </w:tc>
        <w:tc>
          <w:tcPr>
            <w:tcW w:w="3118" w:type="dxa"/>
            <w:hideMark/>
          </w:tcPr>
          <w:p w:rsidR="0085487D" w:rsidRPr="0085487D" w:rsidRDefault="0085487D" w:rsidP="0085487D">
            <w:pPr>
              <w:jc w:val="center"/>
            </w:pPr>
            <w:r w:rsidRPr="0085487D">
              <w:t>Классные руководители, педагог-организатор</w:t>
            </w:r>
          </w:p>
        </w:tc>
      </w:tr>
      <w:tr w:rsidR="0085487D" w:rsidRPr="0085487D" w:rsidTr="00DC58E8">
        <w:tc>
          <w:tcPr>
            <w:tcW w:w="3609" w:type="dxa"/>
            <w:hideMark/>
          </w:tcPr>
          <w:p w:rsidR="0085487D" w:rsidRPr="0085487D" w:rsidRDefault="0085487D" w:rsidP="0085487D">
            <w:pPr>
              <w:jc w:val="center"/>
            </w:pPr>
            <w:r w:rsidRPr="0085487D">
              <w:t>Театральные представления ко Всемирному дню театра</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26-27 марта</w:t>
            </w:r>
          </w:p>
        </w:tc>
        <w:tc>
          <w:tcPr>
            <w:tcW w:w="3118" w:type="dxa"/>
            <w:hideMark/>
          </w:tcPr>
          <w:p w:rsidR="0085487D" w:rsidRPr="0085487D" w:rsidRDefault="0085487D" w:rsidP="0085487D">
            <w:pPr>
              <w:jc w:val="center"/>
            </w:pPr>
            <w:r w:rsidRPr="0085487D">
              <w:t>Заместитель директора по ВР, классные руководители</w:t>
            </w:r>
          </w:p>
        </w:tc>
      </w:tr>
      <w:tr w:rsidR="0085487D" w:rsidRPr="0085487D" w:rsidTr="00DC58E8">
        <w:tc>
          <w:tcPr>
            <w:tcW w:w="3609" w:type="dxa"/>
            <w:hideMark/>
          </w:tcPr>
          <w:p w:rsidR="0085487D" w:rsidRPr="0085487D" w:rsidRDefault="0085487D" w:rsidP="0085487D">
            <w:pPr>
              <w:jc w:val="center"/>
            </w:pPr>
            <w:r w:rsidRPr="0085487D">
              <w:t xml:space="preserve">Познавательный </w:t>
            </w:r>
            <w:proofErr w:type="spellStart"/>
            <w:r w:rsidRPr="0085487D">
              <w:t>квест</w:t>
            </w:r>
            <w:proofErr w:type="spellEnd"/>
            <w:r w:rsidRPr="0085487D">
              <w:t>-игра «День космонавтики»</w:t>
            </w:r>
          </w:p>
        </w:tc>
        <w:tc>
          <w:tcPr>
            <w:tcW w:w="668" w:type="dxa"/>
            <w:hideMark/>
          </w:tcPr>
          <w:p w:rsidR="0085487D" w:rsidRPr="0085487D" w:rsidRDefault="0085487D" w:rsidP="0085487D">
            <w:pPr>
              <w:jc w:val="center"/>
            </w:pPr>
            <w:r w:rsidRPr="0085487D">
              <w:t>3-4</w:t>
            </w:r>
          </w:p>
        </w:tc>
        <w:tc>
          <w:tcPr>
            <w:tcW w:w="2812" w:type="dxa"/>
            <w:hideMark/>
          </w:tcPr>
          <w:p w:rsidR="0085487D" w:rsidRPr="0085487D" w:rsidRDefault="0085487D" w:rsidP="0085487D">
            <w:pPr>
              <w:jc w:val="center"/>
            </w:pPr>
            <w:r w:rsidRPr="0085487D">
              <w:t>12 апреля</w:t>
            </w:r>
          </w:p>
        </w:tc>
        <w:tc>
          <w:tcPr>
            <w:tcW w:w="3118" w:type="dxa"/>
            <w:hideMark/>
          </w:tcPr>
          <w:p w:rsidR="0085487D" w:rsidRPr="0085487D" w:rsidRDefault="0085487D" w:rsidP="0085487D">
            <w:pPr>
              <w:jc w:val="center"/>
            </w:pPr>
            <w:r w:rsidRPr="0085487D">
              <w:t>Заместитель директора по ВР, классные руководители</w:t>
            </w:r>
          </w:p>
        </w:tc>
      </w:tr>
      <w:tr w:rsidR="0085487D" w:rsidRPr="0085487D" w:rsidTr="00DC58E8">
        <w:tc>
          <w:tcPr>
            <w:tcW w:w="3609" w:type="dxa"/>
            <w:hideMark/>
          </w:tcPr>
          <w:p w:rsidR="0085487D" w:rsidRPr="0085487D" w:rsidRDefault="0085487D" w:rsidP="0085487D">
            <w:pPr>
              <w:jc w:val="center"/>
            </w:pPr>
            <w:r w:rsidRPr="0085487D">
              <w:lastRenderedPageBreak/>
              <w:t>Концерт к 9 мая</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8 мая</w:t>
            </w:r>
          </w:p>
        </w:tc>
        <w:tc>
          <w:tcPr>
            <w:tcW w:w="3118" w:type="dxa"/>
            <w:hideMark/>
          </w:tcPr>
          <w:p w:rsidR="0085487D" w:rsidRPr="0085487D" w:rsidRDefault="0085487D" w:rsidP="0085487D">
            <w:pPr>
              <w:jc w:val="center"/>
            </w:pPr>
            <w:r w:rsidRPr="0085487D">
              <w:t>Классные руководители</w:t>
            </w:r>
          </w:p>
          <w:p w:rsidR="0085487D" w:rsidRPr="0085487D" w:rsidRDefault="0085487D" w:rsidP="0085487D">
            <w:pPr>
              <w:jc w:val="center"/>
            </w:pPr>
            <w:r w:rsidRPr="0085487D">
              <w:t xml:space="preserve">педагог-организатор, </w:t>
            </w:r>
          </w:p>
        </w:tc>
      </w:tr>
      <w:tr w:rsidR="0085487D" w:rsidRPr="0085487D" w:rsidTr="00DC58E8">
        <w:tc>
          <w:tcPr>
            <w:tcW w:w="3609" w:type="dxa"/>
            <w:hideMark/>
          </w:tcPr>
          <w:p w:rsidR="0085487D" w:rsidRPr="0085487D" w:rsidRDefault="0085487D" w:rsidP="0085487D">
            <w:pPr>
              <w:jc w:val="center"/>
            </w:pPr>
            <w:r w:rsidRPr="0085487D">
              <w:t xml:space="preserve">Детский военно-спортивный </w:t>
            </w:r>
            <w:proofErr w:type="spellStart"/>
            <w:r w:rsidRPr="0085487D">
              <w:t>квест</w:t>
            </w:r>
            <w:proofErr w:type="spellEnd"/>
            <w:r w:rsidRPr="0085487D">
              <w:t xml:space="preserve"> «Спасибо за Победу!»</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Май</w:t>
            </w:r>
          </w:p>
        </w:tc>
        <w:tc>
          <w:tcPr>
            <w:tcW w:w="3118" w:type="dxa"/>
            <w:hideMark/>
          </w:tcPr>
          <w:p w:rsidR="0085487D" w:rsidRPr="0085487D" w:rsidRDefault="0085487D" w:rsidP="0085487D">
            <w:pPr>
              <w:jc w:val="center"/>
            </w:pPr>
            <w:r w:rsidRPr="0085487D">
              <w:t>Классные руководители, учителя физической культуры</w:t>
            </w:r>
          </w:p>
        </w:tc>
      </w:tr>
      <w:tr w:rsidR="0085487D" w:rsidRPr="0085487D" w:rsidTr="00DC58E8">
        <w:tc>
          <w:tcPr>
            <w:tcW w:w="3609" w:type="dxa"/>
            <w:hideMark/>
          </w:tcPr>
          <w:p w:rsidR="0085487D" w:rsidRPr="0085487D" w:rsidRDefault="0085487D" w:rsidP="0085487D">
            <w:pPr>
              <w:jc w:val="center"/>
            </w:pPr>
            <w:r w:rsidRPr="0085487D">
              <w:t>Акции к 9 мая</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5-9 мая</w:t>
            </w:r>
          </w:p>
        </w:tc>
        <w:tc>
          <w:tcPr>
            <w:tcW w:w="3118" w:type="dxa"/>
            <w:hideMark/>
          </w:tcPr>
          <w:p w:rsidR="0085487D" w:rsidRPr="0085487D" w:rsidRDefault="0085487D" w:rsidP="0085487D">
            <w:pPr>
              <w:jc w:val="center"/>
            </w:pPr>
            <w:r w:rsidRPr="0085487D">
              <w:t xml:space="preserve">Классные руководители, </w:t>
            </w:r>
          </w:p>
          <w:p w:rsidR="0085487D" w:rsidRPr="0085487D" w:rsidRDefault="0085487D" w:rsidP="0085487D">
            <w:pPr>
              <w:jc w:val="center"/>
            </w:pPr>
            <w:r w:rsidRPr="0085487D">
              <w:t>педагог-организатор</w:t>
            </w:r>
          </w:p>
        </w:tc>
      </w:tr>
      <w:tr w:rsidR="0085487D" w:rsidRPr="0085487D" w:rsidTr="00DC58E8">
        <w:tc>
          <w:tcPr>
            <w:tcW w:w="3609" w:type="dxa"/>
            <w:hideMark/>
          </w:tcPr>
          <w:p w:rsidR="0085487D" w:rsidRPr="0085487D" w:rsidRDefault="0085487D" w:rsidP="0085487D">
            <w:pPr>
              <w:jc w:val="center"/>
            </w:pPr>
            <w:r w:rsidRPr="0085487D">
              <w:t>Социальный проект «ЭКОМИР» (по отдельному плану)</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В течение учебного года</w:t>
            </w:r>
          </w:p>
        </w:tc>
        <w:tc>
          <w:tcPr>
            <w:tcW w:w="3118" w:type="dxa"/>
            <w:hideMark/>
          </w:tcPr>
          <w:p w:rsidR="0085487D" w:rsidRPr="0085487D" w:rsidRDefault="0085487D" w:rsidP="0085487D">
            <w:pPr>
              <w:jc w:val="center"/>
            </w:pPr>
            <w:r w:rsidRPr="0085487D">
              <w:t>Заместитель директора по ВР, классные руководители</w:t>
            </w:r>
          </w:p>
        </w:tc>
      </w:tr>
      <w:tr w:rsidR="0085487D" w:rsidRPr="0085487D" w:rsidTr="00DC58E8">
        <w:tc>
          <w:tcPr>
            <w:tcW w:w="3609" w:type="dxa"/>
            <w:hideMark/>
          </w:tcPr>
          <w:p w:rsidR="0085487D" w:rsidRPr="0085487D" w:rsidRDefault="0085487D" w:rsidP="0085487D">
            <w:pPr>
              <w:jc w:val="center"/>
            </w:pPr>
            <w:r w:rsidRPr="0085487D">
              <w:rPr>
                <w:b/>
                <w:bCs/>
              </w:rPr>
              <w:t>Торжественные ритуалы посвящения</w:t>
            </w:r>
          </w:p>
        </w:tc>
        <w:tc>
          <w:tcPr>
            <w:tcW w:w="668" w:type="dxa"/>
            <w:hideMark/>
          </w:tcPr>
          <w:p w:rsidR="0085487D" w:rsidRPr="0085487D" w:rsidRDefault="0085487D" w:rsidP="0085487D">
            <w:pPr>
              <w:jc w:val="center"/>
            </w:pPr>
            <w:r w:rsidRPr="0085487D">
              <w:t> </w:t>
            </w:r>
          </w:p>
        </w:tc>
        <w:tc>
          <w:tcPr>
            <w:tcW w:w="2812" w:type="dxa"/>
            <w:hideMark/>
          </w:tcPr>
          <w:p w:rsidR="0085487D" w:rsidRPr="0085487D" w:rsidRDefault="0085487D" w:rsidP="0085487D">
            <w:pPr>
              <w:jc w:val="center"/>
            </w:pPr>
            <w:r w:rsidRPr="0085487D">
              <w:t> </w:t>
            </w:r>
          </w:p>
        </w:tc>
        <w:tc>
          <w:tcPr>
            <w:tcW w:w="3118" w:type="dxa"/>
            <w:hideMark/>
          </w:tcPr>
          <w:p w:rsidR="0085487D" w:rsidRPr="0085487D" w:rsidRDefault="0085487D" w:rsidP="0085487D">
            <w:pPr>
              <w:jc w:val="center"/>
            </w:pPr>
            <w:r w:rsidRPr="0085487D">
              <w:t> </w:t>
            </w:r>
          </w:p>
        </w:tc>
      </w:tr>
      <w:tr w:rsidR="0085487D" w:rsidRPr="0085487D" w:rsidTr="00DC58E8">
        <w:tc>
          <w:tcPr>
            <w:tcW w:w="3609" w:type="dxa"/>
            <w:hideMark/>
          </w:tcPr>
          <w:p w:rsidR="0085487D" w:rsidRPr="0085487D" w:rsidRDefault="0085487D" w:rsidP="0085487D">
            <w:pPr>
              <w:jc w:val="center"/>
            </w:pPr>
            <w:r w:rsidRPr="0085487D">
              <w:t>Посвящение в первоклассники</w:t>
            </w:r>
          </w:p>
        </w:tc>
        <w:tc>
          <w:tcPr>
            <w:tcW w:w="668" w:type="dxa"/>
            <w:hideMark/>
          </w:tcPr>
          <w:p w:rsidR="0085487D" w:rsidRPr="0085487D" w:rsidRDefault="0085487D" w:rsidP="0085487D">
            <w:pPr>
              <w:jc w:val="center"/>
            </w:pPr>
            <w:r w:rsidRPr="0085487D">
              <w:t>1</w:t>
            </w:r>
          </w:p>
        </w:tc>
        <w:tc>
          <w:tcPr>
            <w:tcW w:w="2812" w:type="dxa"/>
            <w:hideMark/>
          </w:tcPr>
          <w:p w:rsidR="0085487D" w:rsidRPr="0085487D" w:rsidRDefault="0085487D" w:rsidP="0085487D">
            <w:pPr>
              <w:jc w:val="center"/>
            </w:pPr>
            <w:r w:rsidRPr="0085487D">
              <w:t>Сентябрь</w:t>
            </w:r>
          </w:p>
        </w:tc>
        <w:tc>
          <w:tcPr>
            <w:tcW w:w="3118" w:type="dxa"/>
            <w:hideMark/>
          </w:tcPr>
          <w:p w:rsidR="0085487D" w:rsidRPr="0085487D" w:rsidRDefault="0085487D" w:rsidP="0085487D">
            <w:pPr>
              <w:jc w:val="center"/>
            </w:pPr>
            <w:r w:rsidRPr="0085487D">
              <w:t>Заместитель директора по ВР, классные руководители</w:t>
            </w:r>
          </w:p>
        </w:tc>
      </w:tr>
      <w:tr w:rsidR="0085487D" w:rsidRPr="0085487D" w:rsidTr="00DC58E8">
        <w:tc>
          <w:tcPr>
            <w:tcW w:w="3609" w:type="dxa"/>
            <w:hideMark/>
          </w:tcPr>
          <w:p w:rsidR="0085487D" w:rsidRPr="0085487D" w:rsidRDefault="0085487D" w:rsidP="0085487D">
            <w:pPr>
              <w:jc w:val="center"/>
            </w:pPr>
            <w:r w:rsidRPr="0085487D">
              <w:t>Посвящение в Юные журналисты</w:t>
            </w:r>
          </w:p>
        </w:tc>
        <w:tc>
          <w:tcPr>
            <w:tcW w:w="668" w:type="dxa"/>
            <w:hideMark/>
          </w:tcPr>
          <w:p w:rsidR="0085487D" w:rsidRPr="0085487D" w:rsidRDefault="0085487D" w:rsidP="0085487D">
            <w:pPr>
              <w:jc w:val="center"/>
            </w:pPr>
            <w:r w:rsidRPr="0085487D">
              <w:t>1</w:t>
            </w:r>
          </w:p>
        </w:tc>
        <w:tc>
          <w:tcPr>
            <w:tcW w:w="2812" w:type="dxa"/>
            <w:hideMark/>
          </w:tcPr>
          <w:p w:rsidR="0085487D" w:rsidRPr="0085487D" w:rsidRDefault="0085487D" w:rsidP="0085487D">
            <w:pPr>
              <w:jc w:val="center"/>
            </w:pPr>
            <w:r w:rsidRPr="0085487D">
              <w:t>Сентябрь</w:t>
            </w:r>
          </w:p>
        </w:tc>
        <w:tc>
          <w:tcPr>
            <w:tcW w:w="3118" w:type="dxa"/>
            <w:hideMark/>
          </w:tcPr>
          <w:p w:rsidR="0085487D" w:rsidRPr="0085487D" w:rsidRDefault="0085487D" w:rsidP="0085487D">
            <w:pPr>
              <w:jc w:val="center"/>
            </w:pPr>
            <w:r w:rsidRPr="0085487D">
              <w:t xml:space="preserve">Заместитель директора по ВР, классные руководители, руководитель отряда </w:t>
            </w:r>
          </w:p>
        </w:tc>
      </w:tr>
      <w:tr w:rsidR="0085487D" w:rsidRPr="0085487D" w:rsidTr="00DC58E8">
        <w:tc>
          <w:tcPr>
            <w:tcW w:w="3609" w:type="dxa"/>
            <w:hideMark/>
          </w:tcPr>
          <w:p w:rsidR="0085487D" w:rsidRPr="0085487D" w:rsidRDefault="0085487D" w:rsidP="0085487D">
            <w:pPr>
              <w:jc w:val="center"/>
            </w:pPr>
            <w:r w:rsidRPr="0085487D">
              <w:t>Выпускной бал</w:t>
            </w:r>
          </w:p>
        </w:tc>
        <w:tc>
          <w:tcPr>
            <w:tcW w:w="668" w:type="dxa"/>
            <w:hideMark/>
          </w:tcPr>
          <w:p w:rsidR="0085487D" w:rsidRPr="0085487D" w:rsidRDefault="0085487D" w:rsidP="0085487D">
            <w:pPr>
              <w:jc w:val="center"/>
            </w:pPr>
            <w:r w:rsidRPr="0085487D">
              <w:t>4</w:t>
            </w:r>
          </w:p>
        </w:tc>
        <w:tc>
          <w:tcPr>
            <w:tcW w:w="2812" w:type="dxa"/>
            <w:hideMark/>
          </w:tcPr>
          <w:p w:rsidR="0085487D" w:rsidRPr="0085487D" w:rsidRDefault="0085487D" w:rsidP="0085487D">
            <w:pPr>
              <w:jc w:val="center"/>
            </w:pPr>
            <w:r w:rsidRPr="0085487D">
              <w:t>Май</w:t>
            </w:r>
          </w:p>
        </w:tc>
        <w:tc>
          <w:tcPr>
            <w:tcW w:w="3118" w:type="dxa"/>
            <w:hideMark/>
          </w:tcPr>
          <w:p w:rsidR="0085487D" w:rsidRPr="0085487D" w:rsidRDefault="0085487D" w:rsidP="0085487D">
            <w:pPr>
              <w:jc w:val="center"/>
            </w:pPr>
            <w:r w:rsidRPr="0085487D">
              <w:t>Заместитель директора по ВР, классные руководители</w:t>
            </w:r>
          </w:p>
        </w:tc>
      </w:tr>
      <w:tr w:rsidR="0085487D" w:rsidRPr="0085487D" w:rsidTr="00DC58E8">
        <w:tc>
          <w:tcPr>
            <w:tcW w:w="3609" w:type="dxa"/>
            <w:hideMark/>
          </w:tcPr>
          <w:p w:rsidR="0085487D" w:rsidRPr="0085487D" w:rsidRDefault="0085487D" w:rsidP="0085487D">
            <w:pPr>
              <w:jc w:val="center"/>
            </w:pPr>
            <w:r w:rsidRPr="0085487D">
              <w:rPr>
                <w:b/>
                <w:bCs/>
              </w:rPr>
              <w:t>Церемонии награждения школьников и педагогов</w:t>
            </w:r>
          </w:p>
        </w:tc>
        <w:tc>
          <w:tcPr>
            <w:tcW w:w="668" w:type="dxa"/>
            <w:hideMark/>
          </w:tcPr>
          <w:p w:rsidR="0085487D" w:rsidRPr="0085487D" w:rsidRDefault="0085487D" w:rsidP="0085487D">
            <w:pPr>
              <w:jc w:val="center"/>
            </w:pPr>
            <w:r w:rsidRPr="0085487D">
              <w:t> </w:t>
            </w:r>
          </w:p>
        </w:tc>
        <w:tc>
          <w:tcPr>
            <w:tcW w:w="2812" w:type="dxa"/>
            <w:hideMark/>
          </w:tcPr>
          <w:p w:rsidR="0085487D" w:rsidRPr="0085487D" w:rsidRDefault="0085487D" w:rsidP="0085487D">
            <w:pPr>
              <w:jc w:val="center"/>
            </w:pPr>
            <w:r w:rsidRPr="0085487D">
              <w:t> </w:t>
            </w:r>
          </w:p>
        </w:tc>
        <w:tc>
          <w:tcPr>
            <w:tcW w:w="3118" w:type="dxa"/>
            <w:hideMark/>
          </w:tcPr>
          <w:p w:rsidR="0085487D" w:rsidRPr="0085487D" w:rsidRDefault="0085487D" w:rsidP="0085487D">
            <w:pPr>
              <w:jc w:val="center"/>
            </w:pPr>
            <w:r w:rsidRPr="0085487D">
              <w:t> </w:t>
            </w:r>
          </w:p>
        </w:tc>
      </w:tr>
      <w:tr w:rsidR="0085487D" w:rsidRPr="0085487D" w:rsidTr="00DC58E8">
        <w:tc>
          <w:tcPr>
            <w:tcW w:w="3609" w:type="dxa"/>
            <w:hideMark/>
          </w:tcPr>
          <w:p w:rsidR="0085487D" w:rsidRPr="0085487D" w:rsidRDefault="0085487D" w:rsidP="0085487D">
            <w:pPr>
              <w:jc w:val="center"/>
            </w:pPr>
            <w:r w:rsidRPr="0085487D">
              <w:t>Торжественные линейки по окончанию триместра</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ноябрь</w:t>
            </w:r>
          </w:p>
          <w:p w:rsidR="0085487D" w:rsidRPr="0085487D" w:rsidRDefault="0085487D" w:rsidP="0085487D">
            <w:pPr>
              <w:jc w:val="center"/>
            </w:pPr>
            <w:r w:rsidRPr="0085487D">
              <w:t>февраль</w:t>
            </w:r>
          </w:p>
          <w:p w:rsidR="0085487D" w:rsidRPr="0085487D" w:rsidRDefault="0085487D" w:rsidP="0085487D">
            <w:pPr>
              <w:jc w:val="center"/>
            </w:pPr>
            <w:r w:rsidRPr="0085487D">
              <w:t>май</w:t>
            </w:r>
          </w:p>
        </w:tc>
        <w:tc>
          <w:tcPr>
            <w:tcW w:w="3118" w:type="dxa"/>
            <w:hideMark/>
          </w:tcPr>
          <w:p w:rsidR="0085487D" w:rsidRPr="0085487D" w:rsidRDefault="0085487D" w:rsidP="0085487D">
            <w:pPr>
              <w:jc w:val="center"/>
            </w:pPr>
            <w:r w:rsidRPr="0085487D">
              <w:t>Заместитель директора по ВР, классные руководители</w:t>
            </w:r>
          </w:p>
        </w:tc>
      </w:tr>
      <w:tr w:rsidR="0085487D" w:rsidRPr="0085487D" w:rsidTr="00DC58E8">
        <w:tc>
          <w:tcPr>
            <w:tcW w:w="3609" w:type="dxa"/>
            <w:hideMark/>
          </w:tcPr>
          <w:p w:rsidR="0085487D" w:rsidRPr="0085487D" w:rsidRDefault="0085487D" w:rsidP="0085487D">
            <w:pPr>
              <w:jc w:val="center"/>
            </w:pPr>
            <w:r w:rsidRPr="0085487D">
              <w:t>Торжественная церемония награждения «ГТО»</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Октябрь</w:t>
            </w:r>
          </w:p>
        </w:tc>
        <w:tc>
          <w:tcPr>
            <w:tcW w:w="3118" w:type="dxa"/>
            <w:hideMark/>
          </w:tcPr>
          <w:p w:rsidR="0085487D" w:rsidRPr="0085487D" w:rsidRDefault="0085487D" w:rsidP="0085487D">
            <w:pPr>
              <w:jc w:val="center"/>
            </w:pPr>
            <w:r w:rsidRPr="0085487D">
              <w:t>Заместитель директора по ВР, классные руководители, учителя физической культуры</w:t>
            </w:r>
          </w:p>
        </w:tc>
      </w:tr>
      <w:tr w:rsidR="0085487D" w:rsidRPr="0085487D" w:rsidTr="00DC58E8">
        <w:tc>
          <w:tcPr>
            <w:tcW w:w="10207" w:type="dxa"/>
            <w:gridSpan w:val="4"/>
            <w:hideMark/>
          </w:tcPr>
          <w:p w:rsidR="0085487D" w:rsidRPr="0085487D" w:rsidRDefault="0085487D" w:rsidP="0085487D">
            <w:pPr>
              <w:jc w:val="center"/>
            </w:pPr>
            <w:r w:rsidRPr="0085487D">
              <w:rPr>
                <w:b/>
                <w:bCs/>
              </w:rPr>
              <w:t>На уровне классов</w:t>
            </w:r>
          </w:p>
        </w:tc>
      </w:tr>
      <w:tr w:rsidR="0085487D" w:rsidRPr="0085487D" w:rsidTr="00DC58E8">
        <w:tc>
          <w:tcPr>
            <w:tcW w:w="3609" w:type="dxa"/>
            <w:hideMark/>
          </w:tcPr>
          <w:p w:rsidR="0085487D" w:rsidRPr="0085487D" w:rsidRDefault="0085487D" w:rsidP="0085487D">
            <w:pPr>
              <w:jc w:val="center"/>
            </w:pPr>
            <w:r w:rsidRPr="0085487D">
              <w:rPr>
                <w:b/>
                <w:bCs/>
              </w:rPr>
              <w:t>Общешкольные ключевые дела</w:t>
            </w:r>
          </w:p>
        </w:tc>
        <w:tc>
          <w:tcPr>
            <w:tcW w:w="668" w:type="dxa"/>
            <w:hideMark/>
          </w:tcPr>
          <w:p w:rsidR="0085487D" w:rsidRPr="0085487D" w:rsidRDefault="0085487D" w:rsidP="0085487D">
            <w:pPr>
              <w:jc w:val="center"/>
            </w:pPr>
            <w:r w:rsidRPr="0085487D">
              <w:t> </w:t>
            </w:r>
          </w:p>
        </w:tc>
        <w:tc>
          <w:tcPr>
            <w:tcW w:w="2812" w:type="dxa"/>
            <w:hideMark/>
          </w:tcPr>
          <w:p w:rsidR="0085487D" w:rsidRPr="0085487D" w:rsidRDefault="0085487D" w:rsidP="0085487D">
            <w:pPr>
              <w:jc w:val="center"/>
            </w:pPr>
            <w:r w:rsidRPr="0085487D">
              <w:t> </w:t>
            </w:r>
          </w:p>
        </w:tc>
        <w:tc>
          <w:tcPr>
            <w:tcW w:w="3118" w:type="dxa"/>
            <w:hideMark/>
          </w:tcPr>
          <w:p w:rsidR="0085487D" w:rsidRPr="0085487D" w:rsidRDefault="0085487D" w:rsidP="0085487D">
            <w:pPr>
              <w:jc w:val="center"/>
            </w:pPr>
            <w:r w:rsidRPr="0085487D">
              <w:t> </w:t>
            </w:r>
          </w:p>
        </w:tc>
      </w:tr>
      <w:tr w:rsidR="0085487D" w:rsidRPr="0085487D" w:rsidTr="00DC58E8">
        <w:tc>
          <w:tcPr>
            <w:tcW w:w="3609" w:type="dxa"/>
            <w:hideMark/>
          </w:tcPr>
          <w:p w:rsidR="0085487D" w:rsidRPr="0085487D" w:rsidRDefault="0085487D" w:rsidP="0085487D">
            <w:pPr>
              <w:jc w:val="center"/>
            </w:pPr>
            <w:r w:rsidRPr="0085487D">
              <w:t>Единый урок безопасности</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1 сентября</w:t>
            </w:r>
          </w:p>
        </w:tc>
        <w:tc>
          <w:tcPr>
            <w:tcW w:w="3118" w:type="dxa"/>
            <w:hideMark/>
          </w:tcPr>
          <w:p w:rsidR="0085487D" w:rsidRPr="0085487D" w:rsidRDefault="0085487D" w:rsidP="0085487D">
            <w:pPr>
              <w:jc w:val="center"/>
            </w:pPr>
            <w:r w:rsidRPr="0085487D">
              <w:t>Заместитель директора по БЖ, классные руководители</w:t>
            </w:r>
          </w:p>
        </w:tc>
      </w:tr>
      <w:tr w:rsidR="0085487D" w:rsidRPr="0085487D" w:rsidTr="00DC58E8">
        <w:tc>
          <w:tcPr>
            <w:tcW w:w="3609" w:type="dxa"/>
            <w:hideMark/>
          </w:tcPr>
          <w:p w:rsidR="0085487D" w:rsidRPr="0085487D" w:rsidRDefault="0085487D" w:rsidP="0085487D">
            <w:pPr>
              <w:jc w:val="center"/>
            </w:pPr>
            <w:r w:rsidRPr="0085487D">
              <w:t>Единый классный час «День солидарности в борьбе с терроризмом»</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3 сентября</w:t>
            </w:r>
          </w:p>
        </w:tc>
        <w:tc>
          <w:tcPr>
            <w:tcW w:w="3118" w:type="dxa"/>
            <w:hideMark/>
          </w:tcPr>
          <w:p w:rsidR="0085487D" w:rsidRPr="0085487D" w:rsidRDefault="0085487D" w:rsidP="0085487D">
            <w:pPr>
              <w:jc w:val="center"/>
            </w:pPr>
            <w:r w:rsidRPr="0085487D">
              <w:t>Классные руководители</w:t>
            </w:r>
          </w:p>
        </w:tc>
      </w:tr>
      <w:tr w:rsidR="0085487D" w:rsidRPr="0085487D" w:rsidTr="00DC58E8">
        <w:tc>
          <w:tcPr>
            <w:tcW w:w="3609" w:type="dxa"/>
            <w:hideMark/>
          </w:tcPr>
          <w:p w:rsidR="0085487D" w:rsidRPr="0085487D" w:rsidRDefault="0085487D" w:rsidP="0085487D">
            <w:pPr>
              <w:jc w:val="center"/>
            </w:pPr>
            <w:r w:rsidRPr="0085487D">
              <w:t>Единый классный час «Международный день грамотности»</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8 сентября</w:t>
            </w:r>
          </w:p>
        </w:tc>
        <w:tc>
          <w:tcPr>
            <w:tcW w:w="3118" w:type="dxa"/>
            <w:hideMark/>
          </w:tcPr>
          <w:p w:rsidR="0085487D" w:rsidRPr="0085487D" w:rsidRDefault="0085487D" w:rsidP="0085487D">
            <w:pPr>
              <w:jc w:val="center"/>
            </w:pPr>
            <w:r w:rsidRPr="0085487D">
              <w:t>Классные руководители</w:t>
            </w:r>
          </w:p>
        </w:tc>
      </w:tr>
      <w:tr w:rsidR="0085487D" w:rsidRPr="0085487D" w:rsidTr="00DC58E8">
        <w:tc>
          <w:tcPr>
            <w:tcW w:w="3609" w:type="dxa"/>
            <w:hideMark/>
          </w:tcPr>
          <w:p w:rsidR="0085487D" w:rsidRPr="0085487D" w:rsidRDefault="0085487D" w:rsidP="0085487D">
            <w:pPr>
              <w:jc w:val="center"/>
            </w:pPr>
            <w:r w:rsidRPr="0085487D">
              <w:t>Единый классный час «День гражданской обороны»</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4 октября</w:t>
            </w:r>
          </w:p>
        </w:tc>
        <w:tc>
          <w:tcPr>
            <w:tcW w:w="3118" w:type="dxa"/>
            <w:hideMark/>
          </w:tcPr>
          <w:p w:rsidR="0085487D" w:rsidRPr="0085487D" w:rsidRDefault="0085487D" w:rsidP="0085487D">
            <w:pPr>
              <w:jc w:val="center"/>
            </w:pPr>
            <w:r w:rsidRPr="0085487D">
              <w:t>Заместитель директора по БЖ, классные руководители</w:t>
            </w:r>
          </w:p>
        </w:tc>
      </w:tr>
      <w:tr w:rsidR="0085487D" w:rsidRPr="0085487D" w:rsidTr="00DC58E8">
        <w:tc>
          <w:tcPr>
            <w:tcW w:w="3609" w:type="dxa"/>
            <w:hideMark/>
          </w:tcPr>
          <w:p w:rsidR="0085487D" w:rsidRPr="0085487D" w:rsidRDefault="0085487D" w:rsidP="0085487D">
            <w:pPr>
              <w:jc w:val="center"/>
            </w:pPr>
            <w:r w:rsidRPr="0085487D">
              <w:t>День пожилых людей</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Первые выходные октября</w:t>
            </w:r>
          </w:p>
        </w:tc>
        <w:tc>
          <w:tcPr>
            <w:tcW w:w="3118" w:type="dxa"/>
            <w:hideMark/>
          </w:tcPr>
          <w:p w:rsidR="0085487D" w:rsidRPr="0085487D" w:rsidRDefault="0085487D" w:rsidP="0085487D">
            <w:pPr>
              <w:jc w:val="center"/>
            </w:pPr>
            <w:r w:rsidRPr="0085487D">
              <w:t>Классные руководители</w:t>
            </w:r>
          </w:p>
        </w:tc>
      </w:tr>
      <w:tr w:rsidR="0085487D" w:rsidRPr="0085487D" w:rsidTr="00DC58E8">
        <w:tc>
          <w:tcPr>
            <w:tcW w:w="3609" w:type="dxa"/>
            <w:hideMark/>
          </w:tcPr>
          <w:p w:rsidR="0085487D" w:rsidRPr="0085487D" w:rsidRDefault="0085487D" w:rsidP="0085487D">
            <w:pPr>
              <w:jc w:val="center"/>
            </w:pPr>
            <w:r w:rsidRPr="0085487D">
              <w:t>Всероссийский урок безопасности в сети Интернет</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Октябрь</w:t>
            </w:r>
          </w:p>
        </w:tc>
        <w:tc>
          <w:tcPr>
            <w:tcW w:w="3118" w:type="dxa"/>
            <w:hideMark/>
          </w:tcPr>
          <w:p w:rsidR="0085487D" w:rsidRPr="0085487D" w:rsidRDefault="0085487D" w:rsidP="0085487D">
            <w:pPr>
              <w:jc w:val="center"/>
            </w:pPr>
            <w:r w:rsidRPr="0085487D">
              <w:t>Классные руководители</w:t>
            </w:r>
          </w:p>
        </w:tc>
      </w:tr>
      <w:tr w:rsidR="0085487D" w:rsidRPr="0085487D" w:rsidTr="00DC58E8">
        <w:tc>
          <w:tcPr>
            <w:tcW w:w="3609" w:type="dxa"/>
            <w:hideMark/>
          </w:tcPr>
          <w:p w:rsidR="0085487D" w:rsidRPr="0085487D" w:rsidRDefault="0085487D" w:rsidP="0085487D">
            <w:pPr>
              <w:jc w:val="center"/>
            </w:pPr>
            <w:r w:rsidRPr="0085487D">
              <w:t>Единый классный час «День народного единства»</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4 ноября</w:t>
            </w:r>
          </w:p>
        </w:tc>
        <w:tc>
          <w:tcPr>
            <w:tcW w:w="3118" w:type="dxa"/>
            <w:hideMark/>
          </w:tcPr>
          <w:p w:rsidR="0085487D" w:rsidRPr="0085487D" w:rsidRDefault="0085487D" w:rsidP="0085487D">
            <w:pPr>
              <w:jc w:val="center"/>
            </w:pPr>
            <w:r w:rsidRPr="0085487D">
              <w:t>Классные руководители</w:t>
            </w:r>
          </w:p>
        </w:tc>
      </w:tr>
      <w:tr w:rsidR="0085487D" w:rsidRPr="0085487D" w:rsidTr="00DC58E8">
        <w:tc>
          <w:tcPr>
            <w:tcW w:w="3609" w:type="dxa"/>
            <w:hideMark/>
          </w:tcPr>
          <w:p w:rsidR="0085487D" w:rsidRPr="0085487D" w:rsidRDefault="0085487D" w:rsidP="0085487D">
            <w:pPr>
              <w:jc w:val="center"/>
            </w:pPr>
            <w:r w:rsidRPr="0085487D">
              <w:t>Единый классный час «Всемирный день доброты»</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13 ноября</w:t>
            </w:r>
          </w:p>
        </w:tc>
        <w:tc>
          <w:tcPr>
            <w:tcW w:w="3118" w:type="dxa"/>
            <w:hideMark/>
          </w:tcPr>
          <w:p w:rsidR="0085487D" w:rsidRPr="0085487D" w:rsidRDefault="0085487D" w:rsidP="0085487D">
            <w:pPr>
              <w:jc w:val="center"/>
            </w:pPr>
            <w:r w:rsidRPr="0085487D">
              <w:t>Классные руководители</w:t>
            </w:r>
          </w:p>
        </w:tc>
      </w:tr>
      <w:tr w:rsidR="0085487D" w:rsidRPr="0085487D" w:rsidTr="00DC58E8">
        <w:tc>
          <w:tcPr>
            <w:tcW w:w="3609" w:type="dxa"/>
            <w:hideMark/>
          </w:tcPr>
          <w:p w:rsidR="0085487D" w:rsidRPr="0085487D" w:rsidRDefault="0085487D" w:rsidP="0085487D">
            <w:pPr>
              <w:jc w:val="center"/>
            </w:pPr>
            <w:r w:rsidRPr="0085487D">
              <w:lastRenderedPageBreak/>
              <w:t>Единый классный час «Всемирный день ребенка»</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20 ноября</w:t>
            </w:r>
          </w:p>
        </w:tc>
        <w:tc>
          <w:tcPr>
            <w:tcW w:w="3118" w:type="dxa"/>
            <w:hideMark/>
          </w:tcPr>
          <w:p w:rsidR="0085487D" w:rsidRPr="0085487D" w:rsidRDefault="0085487D" w:rsidP="0085487D">
            <w:pPr>
              <w:jc w:val="center"/>
            </w:pPr>
            <w:r w:rsidRPr="0085487D">
              <w:t>Классные руководители</w:t>
            </w:r>
          </w:p>
        </w:tc>
      </w:tr>
      <w:tr w:rsidR="0085487D" w:rsidRPr="0085487D" w:rsidTr="00DC58E8">
        <w:tc>
          <w:tcPr>
            <w:tcW w:w="3609" w:type="dxa"/>
            <w:hideMark/>
          </w:tcPr>
          <w:p w:rsidR="0085487D" w:rsidRPr="0085487D" w:rsidRDefault="0085487D" w:rsidP="0085487D">
            <w:pPr>
              <w:jc w:val="center"/>
            </w:pPr>
            <w:r w:rsidRPr="0085487D">
              <w:t>Единый классный час «Всемирный день домашних животных»</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30 ноября</w:t>
            </w:r>
          </w:p>
        </w:tc>
        <w:tc>
          <w:tcPr>
            <w:tcW w:w="3118" w:type="dxa"/>
            <w:hideMark/>
          </w:tcPr>
          <w:p w:rsidR="0085487D" w:rsidRPr="0085487D" w:rsidRDefault="0085487D" w:rsidP="0085487D">
            <w:pPr>
              <w:jc w:val="center"/>
            </w:pPr>
            <w:r w:rsidRPr="0085487D">
              <w:t>Классные руководители</w:t>
            </w:r>
          </w:p>
        </w:tc>
      </w:tr>
      <w:tr w:rsidR="0085487D" w:rsidRPr="0085487D" w:rsidTr="00DC58E8">
        <w:tc>
          <w:tcPr>
            <w:tcW w:w="3609" w:type="dxa"/>
            <w:hideMark/>
          </w:tcPr>
          <w:p w:rsidR="0085487D" w:rsidRPr="0085487D" w:rsidRDefault="0085487D" w:rsidP="0085487D">
            <w:pPr>
              <w:jc w:val="center"/>
            </w:pPr>
            <w:r w:rsidRPr="0085487D">
              <w:t>Единый классный час «Международный день инвалидов»</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3 декабря</w:t>
            </w:r>
          </w:p>
        </w:tc>
        <w:tc>
          <w:tcPr>
            <w:tcW w:w="3118" w:type="dxa"/>
            <w:hideMark/>
          </w:tcPr>
          <w:p w:rsidR="0085487D" w:rsidRPr="0085487D" w:rsidRDefault="0085487D" w:rsidP="0085487D">
            <w:pPr>
              <w:jc w:val="center"/>
            </w:pPr>
            <w:r w:rsidRPr="0085487D">
              <w:t>Классные руководители</w:t>
            </w:r>
          </w:p>
        </w:tc>
      </w:tr>
      <w:tr w:rsidR="0085487D" w:rsidRPr="0085487D" w:rsidTr="00DC58E8">
        <w:tc>
          <w:tcPr>
            <w:tcW w:w="3609" w:type="dxa"/>
            <w:hideMark/>
          </w:tcPr>
          <w:p w:rsidR="0085487D" w:rsidRPr="0085487D" w:rsidRDefault="0085487D" w:rsidP="0085487D">
            <w:pPr>
              <w:jc w:val="center"/>
            </w:pPr>
            <w:r w:rsidRPr="0085487D">
              <w:t>Музейный урок «День Героев Отечества»</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9 декабря</w:t>
            </w:r>
          </w:p>
        </w:tc>
        <w:tc>
          <w:tcPr>
            <w:tcW w:w="3118" w:type="dxa"/>
            <w:hideMark/>
          </w:tcPr>
          <w:p w:rsidR="0085487D" w:rsidRPr="0085487D" w:rsidRDefault="0085487D" w:rsidP="0085487D">
            <w:pPr>
              <w:jc w:val="center"/>
            </w:pPr>
            <w:r w:rsidRPr="0085487D">
              <w:t>Классные руководители, руководитель школьного музея</w:t>
            </w:r>
          </w:p>
        </w:tc>
      </w:tr>
      <w:tr w:rsidR="0085487D" w:rsidRPr="0085487D" w:rsidTr="00DC58E8">
        <w:tc>
          <w:tcPr>
            <w:tcW w:w="3609" w:type="dxa"/>
            <w:hideMark/>
          </w:tcPr>
          <w:p w:rsidR="0085487D" w:rsidRPr="0085487D" w:rsidRDefault="0085487D" w:rsidP="0085487D">
            <w:pPr>
              <w:jc w:val="center"/>
            </w:pPr>
            <w:r w:rsidRPr="0085487D">
              <w:t>Единый классный час «День Конституции РФ»</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12 декабря</w:t>
            </w:r>
          </w:p>
        </w:tc>
        <w:tc>
          <w:tcPr>
            <w:tcW w:w="3118" w:type="dxa"/>
            <w:hideMark/>
          </w:tcPr>
          <w:p w:rsidR="0085487D" w:rsidRPr="0085487D" w:rsidRDefault="0085487D" w:rsidP="0085487D">
            <w:pPr>
              <w:jc w:val="center"/>
            </w:pPr>
            <w:r w:rsidRPr="0085487D">
              <w:t>Классные руководители</w:t>
            </w:r>
          </w:p>
        </w:tc>
      </w:tr>
      <w:tr w:rsidR="0085487D" w:rsidRPr="0085487D" w:rsidTr="00DC58E8">
        <w:tc>
          <w:tcPr>
            <w:tcW w:w="3609" w:type="dxa"/>
            <w:hideMark/>
          </w:tcPr>
          <w:p w:rsidR="0085487D" w:rsidRPr="0085487D" w:rsidRDefault="0085487D" w:rsidP="0085487D">
            <w:pPr>
              <w:jc w:val="center"/>
            </w:pPr>
            <w:r w:rsidRPr="0085487D">
              <w:t>Музейные уроки «Непокоренный Ленинград»</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27 января</w:t>
            </w:r>
          </w:p>
        </w:tc>
        <w:tc>
          <w:tcPr>
            <w:tcW w:w="3118" w:type="dxa"/>
            <w:hideMark/>
          </w:tcPr>
          <w:p w:rsidR="0085487D" w:rsidRPr="0085487D" w:rsidRDefault="0085487D" w:rsidP="0085487D">
            <w:pPr>
              <w:jc w:val="center"/>
            </w:pPr>
            <w:r w:rsidRPr="0085487D">
              <w:t>Классные руководители, руководитель музея</w:t>
            </w:r>
          </w:p>
        </w:tc>
      </w:tr>
      <w:tr w:rsidR="0085487D" w:rsidRPr="0085487D" w:rsidTr="00DC58E8">
        <w:tc>
          <w:tcPr>
            <w:tcW w:w="3609" w:type="dxa"/>
            <w:hideMark/>
          </w:tcPr>
          <w:p w:rsidR="0085487D" w:rsidRPr="0085487D" w:rsidRDefault="0085487D" w:rsidP="0085487D">
            <w:pPr>
              <w:jc w:val="center"/>
            </w:pPr>
            <w:r w:rsidRPr="0085487D">
              <w:t>Единый классный час «День российской науки»</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8 февраля</w:t>
            </w:r>
          </w:p>
        </w:tc>
        <w:tc>
          <w:tcPr>
            <w:tcW w:w="3118" w:type="dxa"/>
            <w:hideMark/>
          </w:tcPr>
          <w:p w:rsidR="0085487D" w:rsidRPr="0085487D" w:rsidRDefault="0085487D" w:rsidP="0085487D">
            <w:pPr>
              <w:jc w:val="center"/>
            </w:pPr>
            <w:r w:rsidRPr="0085487D">
              <w:t>Классные руководители</w:t>
            </w:r>
          </w:p>
        </w:tc>
      </w:tr>
      <w:tr w:rsidR="0085487D" w:rsidRPr="0085487D" w:rsidTr="00DC58E8">
        <w:tc>
          <w:tcPr>
            <w:tcW w:w="3609" w:type="dxa"/>
            <w:hideMark/>
          </w:tcPr>
          <w:p w:rsidR="0085487D" w:rsidRPr="0085487D" w:rsidRDefault="0085487D" w:rsidP="0085487D">
            <w:pPr>
              <w:jc w:val="center"/>
            </w:pPr>
            <w:r w:rsidRPr="0085487D">
              <w:t>Единый классный час «Международный день родного языка»</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21 февраля</w:t>
            </w:r>
          </w:p>
        </w:tc>
        <w:tc>
          <w:tcPr>
            <w:tcW w:w="3118" w:type="dxa"/>
            <w:hideMark/>
          </w:tcPr>
          <w:p w:rsidR="0085487D" w:rsidRPr="0085487D" w:rsidRDefault="0085487D" w:rsidP="0085487D">
            <w:pPr>
              <w:jc w:val="center"/>
            </w:pPr>
            <w:r w:rsidRPr="0085487D">
              <w:t>Классные руководители</w:t>
            </w:r>
          </w:p>
        </w:tc>
      </w:tr>
      <w:tr w:rsidR="0085487D" w:rsidRPr="0085487D" w:rsidTr="00DC58E8">
        <w:tc>
          <w:tcPr>
            <w:tcW w:w="3609" w:type="dxa"/>
            <w:hideMark/>
          </w:tcPr>
          <w:p w:rsidR="0085487D" w:rsidRPr="0085487D" w:rsidRDefault="0085487D" w:rsidP="0085487D">
            <w:pPr>
              <w:jc w:val="center"/>
            </w:pPr>
            <w:r w:rsidRPr="0085487D">
              <w:t>Всероссийская неделя детской и юношеской книги, музыки, библиотечные литературно-музыкальные уроки</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25-30 марта</w:t>
            </w:r>
          </w:p>
        </w:tc>
        <w:tc>
          <w:tcPr>
            <w:tcW w:w="3118" w:type="dxa"/>
            <w:hideMark/>
          </w:tcPr>
          <w:p w:rsidR="0085487D" w:rsidRPr="0085487D" w:rsidRDefault="0085487D" w:rsidP="0085487D">
            <w:pPr>
              <w:jc w:val="center"/>
            </w:pPr>
            <w:r w:rsidRPr="0085487D">
              <w:t>Классные руководители, заведующая библиотекой</w:t>
            </w:r>
          </w:p>
        </w:tc>
      </w:tr>
      <w:tr w:rsidR="0085487D" w:rsidRPr="0085487D" w:rsidTr="00DC58E8">
        <w:tc>
          <w:tcPr>
            <w:tcW w:w="3609" w:type="dxa"/>
            <w:hideMark/>
          </w:tcPr>
          <w:p w:rsidR="0085487D" w:rsidRPr="0085487D" w:rsidRDefault="0085487D" w:rsidP="0085487D">
            <w:pPr>
              <w:jc w:val="center"/>
            </w:pPr>
            <w:r w:rsidRPr="0085487D">
              <w:t>Единый классный час «Всемирный День здоровья»</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7 апреля</w:t>
            </w:r>
          </w:p>
        </w:tc>
        <w:tc>
          <w:tcPr>
            <w:tcW w:w="3118" w:type="dxa"/>
            <w:hideMark/>
          </w:tcPr>
          <w:p w:rsidR="0085487D" w:rsidRPr="0085487D" w:rsidRDefault="0085487D" w:rsidP="0085487D">
            <w:pPr>
              <w:jc w:val="center"/>
            </w:pPr>
            <w:r w:rsidRPr="0085487D">
              <w:t>Классные руководители, школьный врач</w:t>
            </w:r>
          </w:p>
        </w:tc>
      </w:tr>
      <w:tr w:rsidR="0085487D" w:rsidRPr="0085487D" w:rsidTr="00DC58E8">
        <w:tc>
          <w:tcPr>
            <w:tcW w:w="3609" w:type="dxa"/>
            <w:hideMark/>
          </w:tcPr>
          <w:p w:rsidR="0085487D" w:rsidRPr="0085487D" w:rsidRDefault="0085487D" w:rsidP="0085487D">
            <w:pPr>
              <w:jc w:val="center"/>
            </w:pPr>
            <w:r w:rsidRPr="0085487D">
              <w:t>Экскурсия в планетарий Валентины Терешковой</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8-10 апреля</w:t>
            </w:r>
          </w:p>
        </w:tc>
        <w:tc>
          <w:tcPr>
            <w:tcW w:w="3118" w:type="dxa"/>
            <w:hideMark/>
          </w:tcPr>
          <w:p w:rsidR="0085487D" w:rsidRPr="0085487D" w:rsidRDefault="0085487D" w:rsidP="0085487D">
            <w:pPr>
              <w:jc w:val="center"/>
            </w:pPr>
            <w:r w:rsidRPr="0085487D">
              <w:t>Классные руководители</w:t>
            </w:r>
          </w:p>
        </w:tc>
      </w:tr>
      <w:tr w:rsidR="0085487D" w:rsidRPr="0085487D" w:rsidTr="00DC58E8">
        <w:tc>
          <w:tcPr>
            <w:tcW w:w="3609" w:type="dxa"/>
            <w:hideMark/>
          </w:tcPr>
          <w:p w:rsidR="0085487D" w:rsidRPr="0085487D" w:rsidRDefault="0085487D" w:rsidP="0085487D">
            <w:pPr>
              <w:jc w:val="center"/>
            </w:pPr>
            <w:r w:rsidRPr="0085487D">
              <w:t>Единый классный час «День космонавтики»</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12 апреля</w:t>
            </w:r>
          </w:p>
        </w:tc>
        <w:tc>
          <w:tcPr>
            <w:tcW w:w="3118" w:type="dxa"/>
            <w:hideMark/>
          </w:tcPr>
          <w:p w:rsidR="0085487D" w:rsidRPr="0085487D" w:rsidRDefault="0085487D" w:rsidP="0085487D">
            <w:pPr>
              <w:jc w:val="center"/>
            </w:pPr>
            <w:r w:rsidRPr="0085487D">
              <w:t>Классные руководители</w:t>
            </w:r>
          </w:p>
        </w:tc>
      </w:tr>
      <w:tr w:rsidR="0085487D" w:rsidRPr="0085487D" w:rsidTr="00DC58E8">
        <w:tc>
          <w:tcPr>
            <w:tcW w:w="3609" w:type="dxa"/>
            <w:hideMark/>
          </w:tcPr>
          <w:p w:rsidR="0085487D" w:rsidRPr="0085487D" w:rsidRDefault="0085487D" w:rsidP="0085487D">
            <w:pPr>
              <w:jc w:val="center"/>
            </w:pPr>
            <w:r w:rsidRPr="0085487D">
              <w:t>Единый урок «День Победы»</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7 мая</w:t>
            </w:r>
          </w:p>
        </w:tc>
        <w:tc>
          <w:tcPr>
            <w:tcW w:w="3118" w:type="dxa"/>
            <w:hideMark/>
          </w:tcPr>
          <w:p w:rsidR="0085487D" w:rsidRPr="0085487D" w:rsidRDefault="0085487D" w:rsidP="0085487D">
            <w:pPr>
              <w:jc w:val="center"/>
            </w:pPr>
            <w:r w:rsidRPr="0085487D">
              <w:t xml:space="preserve">Классные руководители, </w:t>
            </w:r>
          </w:p>
        </w:tc>
      </w:tr>
      <w:tr w:rsidR="0085487D" w:rsidRPr="0085487D" w:rsidTr="00DC58E8">
        <w:tc>
          <w:tcPr>
            <w:tcW w:w="3609" w:type="dxa"/>
            <w:hideMark/>
          </w:tcPr>
          <w:p w:rsidR="0085487D" w:rsidRPr="0085487D" w:rsidRDefault="0085487D" w:rsidP="0085487D">
            <w:pPr>
              <w:jc w:val="center"/>
            </w:pPr>
            <w:r w:rsidRPr="0085487D">
              <w:rPr>
                <w:b/>
                <w:bCs/>
              </w:rPr>
              <w:t>Итоговый анализ ключевых дел</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Ежемесячно</w:t>
            </w:r>
          </w:p>
        </w:tc>
        <w:tc>
          <w:tcPr>
            <w:tcW w:w="3118" w:type="dxa"/>
            <w:hideMark/>
          </w:tcPr>
          <w:p w:rsidR="0085487D" w:rsidRPr="0085487D" w:rsidRDefault="0085487D" w:rsidP="0085487D">
            <w:pPr>
              <w:jc w:val="center"/>
            </w:pPr>
            <w:r w:rsidRPr="0085487D">
              <w:t>Классные руководители</w:t>
            </w:r>
          </w:p>
        </w:tc>
      </w:tr>
      <w:tr w:rsidR="0085487D" w:rsidRPr="0085487D" w:rsidTr="00DC58E8">
        <w:tc>
          <w:tcPr>
            <w:tcW w:w="10207" w:type="dxa"/>
            <w:gridSpan w:val="4"/>
            <w:hideMark/>
          </w:tcPr>
          <w:p w:rsidR="0085487D" w:rsidRPr="0085487D" w:rsidRDefault="0085487D" w:rsidP="0085487D">
            <w:pPr>
              <w:jc w:val="center"/>
            </w:pPr>
            <w:r w:rsidRPr="0085487D">
              <w:t> </w:t>
            </w:r>
            <w:r w:rsidRPr="0085487D">
              <w:rPr>
                <w:b/>
                <w:bCs/>
              </w:rPr>
              <w:t xml:space="preserve">Курсы внеурочной деятельности </w:t>
            </w:r>
          </w:p>
        </w:tc>
      </w:tr>
      <w:tr w:rsidR="0085487D" w:rsidRPr="0085487D" w:rsidTr="00DC58E8">
        <w:tc>
          <w:tcPr>
            <w:tcW w:w="3609" w:type="dxa"/>
            <w:hideMark/>
          </w:tcPr>
          <w:p w:rsidR="0085487D" w:rsidRPr="0085487D" w:rsidRDefault="0085487D" w:rsidP="0085487D">
            <w:pPr>
              <w:jc w:val="center"/>
            </w:pPr>
            <w:r w:rsidRPr="0085487D">
              <w:rPr>
                <w:b/>
                <w:bCs/>
                <w:i/>
                <w:iCs/>
              </w:rPr>
              <w:t> Название курса</w:t>
            </w:r>
          </w:p>
        </w:tc>
        <w:tc>
          <w:tcPr>
            <w:tcW w:w="668" w:type="dxa"/>
            <w:hideMark/>
          </w:tcPr>
          <w:p w:rsidR="0085487D" w:rsidRPr="0085487D" w:rsidRDefault="0085487D" w:rsidP="0085487D">
            <w:pPr>
              <w:jc w:val="center"/>
            </w:pPr>
            <w:r w:rsidRPr="0085487D">
              <w:rPr>
                <w:b/>
                <w:bCs/>
                <w:i/>
                <w:iCs/>
              </w:rPr>
              <w:t> Классы</w:t>
            </w:r>
          </w:p>
        </w:tc>
        <w:tc>
          <w:tcPr>
            <w:tcW w:w="2812" w:type="dxa"/>
            <w:hideMark/>
          </w:tcPr>
          <w:p w:rsidR="0085487D" w:rsidRPr="0085487D" w:rsidRDefault="0085487D" w:rsidP="0085487D">
            <w:pPr>
              <w:jc w:val="center"/>
            </w:pPr>
            <w:r w:rsidRPr="0085487D">
              <w:rPr>
                <w:b/>
                <w:bCs/>
                <w:i/>
                <w:iCs/>
              </w:rPr>
              <w:t>Количество часов в неделю</w:t>
            </w:r>
          </w:p>
        </w:tc>
        <w:tc>
          <w:tcPr>
            <w:tcW w:w="3118" w:type="dxa"/>
            <w:hideMark/>
          </w:tcPr>
          <w:p w:rsidR="0085487D" w:rsidRPr="0085487D" w:rsidRDefault="0085487D" w:rsidP="0085487D">
            <w:pPr>
              <w:jc w:val="center"/>
            </w:pPr>
            <w:r w:rsidRPr="0085487D">
              <w:rPr>
                <w:b/>
                <w:bCs/>
                <w:i/>
                <w:iCs/>
              </w:rPr>
              <w:t> Ответственные</w:t>
            </w:r>
          </w:p>
        </w:tc>
      </w:tr>
      <w:tr w:rsidR="0085487D" w:rsidRPr="0085487D" w:rsidTr="00DC58E8">
        <w:tc>
          <w:tcPr>
            <w:tcW w:w="10207" w:type="dxa"/>
            <w:gridSpan w:val="4"/>
            <w:hideMark/>
          </w:tcPr>
          <w:p w:rsidR="0085487D" w:rsidRPr="0085487D" w:rsidRDefault="0085487D" w:rsidP="0085487D">
            <w:pPr>
              <w:jc w:val="center"/>
            </w:pPr>
            <w:r w:rsidRPr="0085487D">
              <w:rPr>
                <w:b/>
                <w:bCs/>
              </w:rPr>
              <w:t>Спортивно-оздоровительное</w:t>
            </w:r>
          </w:p>
        </w:tc>
      </w:tr>
      <w:tr w:rsidR="0085487D" w:rsidRPr="0085487D" w:rsidTr="00DC58E8">
        <w:tc>
          <w:tcPr>
            <w:tcW w:w="3609" w:type="dxa"/>
            <w:hideMark/>
          </w:tcPr>
          <w:p w:rsidR="0085487D" w:rsidRPr="0085487D" w:rsidRDefault="0085487D" w:rsidP="0085487D">
            <w:pPr>
              <w:jc w:val="center"/>
            </w:pPr>
            <w:r w:rsidRPr="0085487D">
              <w:t>Подвижные игры</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1</w:t>
            </w:r>
          </w:p>
        </w:tc>
        <w:tc>
          <w:tcPr>
            <w:tcW w:w="3118" w:type="dxa"/>
            <w:hideMark/>
          </w:tcPr>
          <w:p w:rsidR="0085487D" w:rsidRPr="0085487D" w:rsidRDefault="0085487D" w:rsidP="0085487D">
            <w:pPr>
              <w:jc w:val="center"/>
            </w:pPr>
            <w:r w:rsidRPr="0085487D">
              <w:t>Педагоги, классные руководители</w:t>
            </w:r>
          </w:p>
        </w:tc>
      </w:tr>
      <w:tr w:rsidR="0085487D" w:rsidRPr="0085487D" w:rsidTr="00DC58E8">
        <w:tc>
          <w:tcPr>
            <w:tcW w:w="10207" w:type="dxa"/>
            <w:gridSpan w:val="4"/>
          </w:tcPr>
          <w:p w:rsidR="0085487D" w:rsidRPr="0085487D" w:rsidRDefault="0085487D" w:rsidP="0085487D">
            <w:pPr>
              <w:jc w:val="center"/>
              <w:rPr>
                <w:b/>
                <w:bCs/>
              </w:rPr>
            </w:pPr>
            <w:r w:rsidRPr="0085487D">
              <w:rPr>
                <w:b/>
                <w:bCs/>
              </w:rPr>
              <w:t>Художественное</w:t>
            </w:r>
          </w:p>
        </w:tc>
      </w:tr>
      <w:tr w:rsidR="0085487D" w:rsidRPr="0085487D" w:rsidTr="00DC58E8">
        <w:tc>
          <w:tcPr>
            <w:tcW w:w="3609" w:type="dxa"/>
          </w:tcPr>
          <w:p w:rsidR="0085487D" w:rsidRPr="0085487D" w:rsidRDefault="0085487D" w:rsidP="0085487D">
            <w:pPr>
              <w:jc w:val="center"/>
            </w:pPr>
            <w:r w:rsidRPr="0085487D">
              <w:t>Изостудия</w:t>
            </w:r>
          </w:p>
        </w:tc>
        <w:tc>
          <w:tcPr>
            <w:tcW w:w="668" w:type="dxa"/>
          </w:tcPr>
          <w:p w:rsidR="0085487D" w:rsidRPr="0085487D" w:rsidRDefault="0085487D" w:rsidP="0085487D">
            <w:pPr>
              <w:jc w:val="center"/>
            </w:pPr>
            <w:r w:rsidRPr="0085487D">
              <w:t>1-4</w:t>
            </w:r>
          </w:p>
        </w:tc>
        <w:tc>
          <w:tcPr>
            <w:tcW w:w="2812" w:type="dxa"/>
          </w:tcPr>
          <w:p w:rsidR="0085487D" w:rsidRPr="0085487D" w:rsidRDefault="0085487D" w:rsidP="0085487D">
            <w:pPr>
              <w:jc w:val="center"/>
            </w:pPr>
            <w:r w:rsidRPr="0085487D">
              <w:t>1</w:t>
            </w:r>
          </w:p>
        </w:tc>
        <w:tc>
          <w:tcPr>
            <w:tcW w:w="3118" w:type="dxa"/>
            <w:hideMark/>
          </w:tcPr>
          <w:p w:rsidR="0085487D" w:rsidRPr="0085487D" w:rsidRDefault="0085487D" w:rsidP="0085487D">
            <w:pPr>
              <w:jc w:val="center"/>
            </w:pPr>
            <w:r w:rsidRPr="0085487D">
              <w:t>Педагоги, классные руководители</w:t>
            </w:r>
          </w:p>
        </w:tc>
      </w:tr>
      <w:tr w:rsidR="0085487D" w:rsidRPr="0085487D" w:rsidTr="00DC58E8">
        <w:tc>
          <w:tcPr>
            <w:tcW w:w="3609" w:type="dxa"/>
          </w:tcPr>
          <w:p w:rsidR="0085487D" w:rsidRPr="0085487D" w:rsidRDefault="0085487D" w:rsidP="0085487D">
            <w:pPr>
              <w:jc w:val="center"/>
            </w:pPr>
            <w:r w:rsidRPr="0085487D">
              <w:t>Музыкальная шкатулка</w:t>
            </w:r>
          </w:p>
        </w:tc>
        <w:tc>
          <w:tcPr>
            <w:tcW w:w="668" w:type="dxa"/>
          </w:tcPr>
          <w:p w:rsidR="0085487D" w:rsidRPr="0085487D" w:rsidRDefault="0085487D" w:rsidP="0085487D">
            <w:pPr>
              <w:jc w:val="center"/>
            </w:pPr>
            <w:r w:rsidRPr="0085487D">
              <w:t>1-4</w:t>
            </w:r>
          </w:p>
        </w:tc>
        <w:tc>
          <w:tcPr>
            <w:tcW w:w="2812" w:type="dxa"/>
          </w:tcPr>
          <w:p w:rsidR="0085487D" w:rsidRPr="0085487D" w:rsidRDefault="0085487D" w:rsidP="0085487D">
            <w:pPr>
              <w:jc w:val="center"/>
            </w:pPr>
            <w:r w:rsidRPr="0085487D">
              <w:t>1</w:t>
            </w:r>
          </w:p>
        </w:tc>
        <w:tc>
          <w:tcPr>
            <w:tcW w:w="3118" w:type="dxa"/>
          </w:tcPr>
          <w:p w:rsidR="0085487D" w:rsidRPr="0085487D" w:rsidRDefault="0085487D" w:rsidP="0085487D">
            <w:pPr>
              <w:jc w:val="center"/>
            </w:pPr>
            <w:r w:rsidRPr="0085487D">
              <w:t>Педагоги, классные руководители</w:t>
            </w:r>
          </w:p>
        </w:tc>
      </w:tr>
      <w:tr w:rsidR="0085487D" w:rsidRPr="0085487D" w:rsidTr="00DC58E8">
        <w:tc>
          <w:tcPr>
            <w:tcW w:w="3609" w:type="dxa"/>
          </w:tcPr>
          <w:p w:rsidR="0085487D" w:rsidRPr="0085487D" w:rsidRDefault="0085487D" w:rsidP="0085487D">
            <w:pPr>
              <w:jc w:val="center"/>
            </w:pPr>
            <w:r w:rsidRPr="0085487D">
              <w:t>КТД (Культура, творчество, досуг)</w:t>
            </w:r>
          </w:p>
        </w:tc>
        <w:tc>
          <w:tcPr>
            <w:tcW w:w="668" w:type="dxa"/>
          </w:tcPr>
          <w:p w:rsidR="0085487D" w:rsidRPr="0085487D" w:rsidRDefault="0085487D" w:rsidP="0085487D">
            <w:pPr>
              <w:jc w:val="center"/>
            </w:pPr>
            <w:r w:rsidRPr="0085487D">
              <w:t>1-4</w:t>
            </w:r>
          </w:p>
        </w:tc>
        <w:tc>
          <w:tcPr>
            <w:tcW w:w="2812" w:type="dxa"/>
          </w:tcPr>
          <w:p w:rsidR="0085487D" w:rsidRPr="0085487D" w:rsidRDefault="0085487D" w:rsidP="0085487D">
            <w:pPr>
              <w:jc w:val="center"/>
            </w:pPr>
            <w:r w:rsidRPr="0085487D">
              <w:t>1</w:t>
            </w:r>
          </w:p>
        </w:tc>
        <w:tc>
          <w:tcPr>
            <w:tcW w:w="3118" w:type="dxa"/>
          </w:tcPr>
          <w:p w:rsidR="0085487D" w:rsidRPr="0085487D" w:rsidRDefault="0085487D" w:rsidP="0085487D">
            <w:pPr>
              <w:jc w:val="center"/>
            </w:pPr>
            <w:r w:rsidRPr="0085487D">
              <w:t>Педагоги, классные руководители</w:t>
            </w:r>
          </w:p>
        </w:tc>
      </w:tr>
      <w:tr w:rsidR="0085487D" w:rsidRPr="0085487D" w:rsidTr="00DC58E8">
        <w:tc>
          <w:tcPr>
            <w:tcW w:w="10207" w:type="dxa"/>
            <w:gridSpan w:val="4"/>
          </w:tcPr>
          <w:p w:rsidR="0085487D" w:rsidRPr="0085487D" w:rsidRDefault="0085487D" w:rsidP="0085487D">
            <w:pPr>
              <w:jc w:val="center"/>
              <w:rPr>
                <w:b/>
                <w:bCs/>
              </w:rPr>
            </w:pPr>
            <w:proofErr w:type="spellStart"/>
            <w:r w:rsidRPr="0085487D">
              <w:rPr>
                <w:b/>
                <w:bCs/>
              </w:rPr>
              <w:t>Туристко</w:t>
            </w:r>
            <w:proofErr w:type="spellEnd"/>
            <w:r w:rsidRPr="0085487D">
              <w:rPr>
                <w:b/>
                <w:bCs/>
              </w:rPr>
              <w:t xml:space="preserve">-краеведческая </w:t>
            </w:r>
          </w:p>
        </w:tc>
      </w:tr>
      <w:tr w:rsidR="0085487D" w:rsidRPr="0085487D" w:rsidTr="00DC58E8">
        <w:tc>
          <w:tcPr>
            <w:tcW w:w="3609" w:type="dxa"/>
          </w:tcPr>
          <w:p w:rsidR="0085487D" w:rsidRPr="0085487D" w:rsidRDefault="0085487D" w:rsidP="0085487D">
            <w:pPr>
              <w:jc w:val="center"/>
            </w:pPr>
            <w:r w:rsidRPr="0085487D">
              <w:t>Азбука юного ярославца</w:t>
            </w:r>
          </w:p>
        </w:tc>
        <w:tc>
          <w:tcPr>
            <w:tcW w:w="668" w:type="dxa"/>
          </w:tcPr>
          <w:p w:rsidR="0085487D" w:rsidRPr="0085487D" w:rsidRDefault="0085487D" w:rsidP="0085487D">
            <w:pPr>
              <w:jc w:val="center"/>
            </w:pPr>
            <w:r w:rsidRPr="0085487D">
              <w:t>1-4</w:t>
            </w:r>
          </w:p>
        </w:tc>
        <w:tc>
          <w:tcPr>
            <w:tcW w:w="2812" w:type="dxa"/>
          </w:tcPr>
          <w:p w:rsidR="0085487D" w:rsidRPr="0085487D" w:rsidRDefault="0085487D" w:rsidP="0085487D">
            <w:pPr>
              <w:jc w:val="center"/>
            </w:pPr>
            <w:r w:rsidRPr="0085487D">
              <w:t>1</w:t>
            </w:r>
          </w:p>
        </w:tc>
        <w:tc>
          <w:tcPr>
            <w:tcW w:w="3118" w:type="dxa"/>
          </w:tcPr>
          <w:p w:rsidR="0085487D" w:rsidRPr="0085487D" w:rsidRDefault="0085487D" w:rsidP="0085487D">
            <w:pPr>
              <w:jc w:val="center"/>
            </w:pPr>
            <w:r w:rsidRPr="0085487D">
              <w:t>Педагоги, классные руководители</w:t>
            </w:r>
          </w:p>
        </w:tc>
      </w:tr>
      <w:tr w:rsidR="0085487D" w:rsidRPr="0085487D" w:rsidTr="00DC58E8">
        <w:tc>
          <w:tcPr>
            <w:tcW w:w="3609" w:type="dxa"/>
          </w:tcPr>
          <w:p w:rsidR="0085487D" w:rsidRPr="0085487D" w:rsidRDefault="0085487D" w:rsidP="0085487D">
            <w:pPr>
              <w:jc w:val="center"/>
            </w:pPr>
            <w:r w:rsidRPr="0085487D">
              <w:t>Я-ярославец</w:t>
            </w:r>
          </w:p>
        </w:tc>
        <w:tc>
          <w:tcPr>
            <w:tcW w:w="668" w:type="dxa"/>
          </w:tcPr>
          <w:p w:rsidR="0085487D" w:rsidRPr="0085487D" w:rsidRDefault="0085487D" w:rsidP="0085487D">
            <w:pPr>
              <w:jc w:val="center"/>
            </w:pPr>
            <w:r w:rsidRPr="0085487D">
              <w:t>1-4</w:t>
            </w:r>
          </w:p>
        </w:tc>
        <w:tc>
          <w:tcPr>
            <w:tcW w:w="2812" w:type="dxa"/>
          </w:tcPr>
          <w:p w:rsidR="0085487D" w:rsidRPr="0085487D" w:rsidRDefault="0085487D" w:rsidP="0085487D">
            <w:pPr>
              <w:jc w:val="center"/>
            </w:pPr>
            <w:r w:rsidRPr="0085487D">
              <w:t>1</w:t>
            </w:r>
          </w:p>
        </w:tc>
        <w:tc>
          <w:tcPr>
            <w:tcW w:w="3118" w:type="dxa"/>
            <w:hideMark/>
          </w:tcPr>
          <w:p w:rsidR="0085487D" w:rsidRPr="0085487D" w:rsidRDefault="0085487D" w:rsidP="0085487D">
            <w:pPr>
              <w:jc w:val="center"/>
            </w:pPr>
            <w:r w:rsidRPr="0085487D">
              <w:t xml:space="preserve">Педагоги, классные </w:t>
            </w:r>
            <w:r w:rsidRPr="0085487D">
              <w:lastRenderedPageBreak/>
              <w:t>руководители</w:t>
            </w:r>
          </w:p>
        </w:tc>
      </w:tr>
      <w:tr w:rsidR="0085487D" w:rsidRPr="0085487D" w:rsidTr="00DC58E8">
        <w:tc>
          <w:tcPr>
            <w:tcW w:w="3609" w:type="dxa"/>
          </w:tcPr>
          <w:p w:rsidR="0085487D" w:rsidRPr="0085487D" w:rsidRDefault="0085487D" w:rsidP="0085487D">
            <w:pPr>
              <w:jc w:val="center"/>
            </w:pPr>
            <w:r w:rsidRPr="0085487D">
              <w:lastRenderedPageBreak/>
              <w:t>Ярославль и ярославцы</w:t>
            </w:r>
          </w:p>
        </w:tc>
        <w:tc>
          <w:tcPr>
            <w:tcW w:w="668" w:type="dxa"/>
          </w:tcPr>
          <w:p w:rsidR="0085487D" w:rsidRPr="0085487D" w:rsidRDefault="0085487D" w:rsidP="0085487D">
            <w:pPr>
              <w:jc w:val="center"/>
            </w:pPr>
            <w:r w:rsidRPr="0085487D">
              <w:t>1-4</w:t>
            </w:r>
          </w:p>
        </w:tc>
        <w:tc>
          <w:tcPr>
            <w:tcW w:w="2812" w:type="dxa"/>
          </w:tcPr>
          <w:p w:rsidR="0085487D" w:rsidRPr="0085487D" w:rsidRDefault="0085487D" w:rsidP="0085487D">
            <w:pPr>
              <w:jc w:val="center"/>
            </w:pPr>
            <w:r w:rsidRPr="0085487D">
              <w:t>1</w:t>
            </w:r>
          </w:p>
        </w:tc>
        <w:tc>
          <w:tcPr>
            <w:tcW w:w="3118" w:type="dxa"/>
            <w:hideMark/>
          </w:tcPr>
          <w:p w:rsidR="0085487D" w:rsidRPr="0085487D" w:rsidRDefault="0085487D" w:rsidP="0085487D">
            <w:pPr>
              <w:jc w:val="center"/>
            </w:pPr>
            <w:r w:rsidRPr="0085487D">
              <w:t>Педагоги, классные руководители</w:t>
            </w:r>
          </w:p>
        </w:tc>
      </w:tr>
      <w:tr w:rsidR="0085487D" w:rsidRPr="0085487D" w:rsidTr="00DC58E8">
        <w:tc>
          <w:tcPr>
            <w:tcW w:w="10207" w:type="dxa"/>
            <w:gridSpan w:val="4"/>
          </w:tcPr>
          <w:p w:rsidR="0085487D" w:rsidRPr="0085487D" w:rsidRDefault="0085487D" w:rsidP="0085487D">
            <w:pPr>
              <w:jc w:val="center"/>
              <w:rPr>
                <w:b/>
                <w:bCs/>
              </w:rPr>
            </w:pPr>
            <w:r w:rsidRPr="0085487D">
              <w:rPr>
                <w:b/>
                <w:bCs/>
              </w:rPr>
              <w:t>Познавательная</w:t>
            </w:r>
          </w:p>
        </w:tc>
      </w:tr>
      <w:tr w:rsidR="0085487D" w:rsidRPr="0085487D" w:rsidTr="00DC58E8">
        <w:tc>
          <w:tcPr>
            <w:tcW w:w="3609" w:type="dxa"/>
          </w:tcPr>
          <w:p w:rsidR="0085487D" w:rsidRPr="0085487D" w:rsidRDefault="0085487D" w:rsidP="0085487D">
            <w:pPr>
              <w:jc w:val="center"/>
            </w:pPr>
            <w:r w:rsidRPr="0085487D">
              <w:t>Финансовая грамотность</w:t>
            </w:r>
          </w:p>
        </w:tc>
        <w:tc>
          <w:tcPr>
            <w:tcW w:w="668" w:type="dxa"/>
          </w:tcPr>
          <w:p w:rsidR="0085487D" w:rsidRPr="0085487D" w:rsidRDefault="0085487D" w:rsidP="0085487D">
            <w:pPr>
              <w:jc w:val="center"/>
            </w:pPr>
            <w:r w:rsidRPr="0085487D">
              <w:t>1-4</w:t>
            </w:r>
          </w:p>
        </w:tc>
        <w:tc>
          <w:tcPr>
            <w:tcW w:w="2812" w:type="dxa"/>
          </w:tcPr>
          <w:p w:rsidR="0085487D" w:rsidRPr="0085487D" w:rsidRDefault="0085487D" w:rsidP="0085487D">
            <w:pPr>
              <w:jc w:val="center"/>
            </w:pPr>
            <w:r w:rsidRPr="0085487D">
              <w:t>1</w:t>
            </w:r>
          </w:p>
        </w:tc>
        <w:tc>
          <w:tcPr>
            <w:tcW w:w="3118" w:type="dxa"/>
            <w:hideMark/>
          </w:tcPr>
          <w:p w:rsidR="0085487D" w:rsidRPr="0085487D" w:rsidRDefault="0085487D" w:rsidP="0085487D">
            <w:pPr>
              <w:jc w:val="center"/>
            </w:pPr>
            <w:r w:rsidRPr="0085487D">
              <w:t>Педагоги, классные руководители</w:t>
            </w:r>
          </w:p>
        </w:tc>
      </w:tr>
      <w:tr w:rsidR="0085487D" w:rsidRPr="0085487D" w:rsidTr="00DC58E8">
        <w:tc>
          <w:tcPr>
            <w:tcW w:w="3609" w:type="dxa"/>
          </w:tcPr>
          <w:p w:rsidR="0085487D" w:rsidRPr="0085487D" w:rsidRDefault="0085487D" w:rsidP="0085487D">
            <w:pPr>
              <w:jc w:val="center"/>
            </w:pPr>
            <w:r w:rsidRPr="0085487D">
              <w:t>Клуб юных исследователей</w:t>
            </w:r>
          </w:p>
        </w:tc>
        <w:tc>
          <w:tcPr>
            <w:tcW w:w="668" w:type="dxa"/>
          </w:tcPr>
          <w:p w:rsidR="0085487D" w:rsidRPr="0085487D" w:rsidRDefault="0085487D" w:rsidP="0085487D">
            <w:pPr>
              <w:jc w:val="center"/>
            </w:pPr>
            <w:r w:rsidRPr="0085487D">
              <w:t>1-4</w:t>
            </w:r>
          </w:p>
        </w:tc>
        <w:tc>
          <w:tcPr>
            <w:tcW w:w="2812" w:type="dxa"/>
          </w:tcPr>
          <w:p w:rsidR="0085487D" w:rsidRPr="0085487D" w:rsidRDefault="0085487D" w:rsidP="0085487D">
            <w:pPr>
              <w:jc w:val="center"/>
            </w:pPr>
            <w:r w:rsidRPr="0085487D">
              <w:t>1</w:t>
            </w:r>
          </w:p>
        </w:tc>
        <w:tc>
          <w:tcPr>
            <w:tcW w:w="3118" w:type="dxa"/>
            <w:hideMark/>
          </w:tcPr>
          <w:p w:rsidR="0085487D" w:rsidRPr="0085487D" w:rsidRDefault="0085487D" w:rsidP="0085487D">
            <w:pPr>
              <w:jc w:val="center"/>
            </w:pPr>
            <w:r w:rsidRPr="0085487D">
              <w:t>Педагоги, классные руководители</w:t>
            </w:r>
          </w:p>
        </w:tc>
      </w:tr>
      <w:tr w:rsidR="0085487D" w:rsidRPr="0085487D" w:rsidTr="00DC58E8">
        <w:tc>
          <w:tcPr>
            <w:tcW w:w="3609" w:type="dxa"/>
          </w:tcPr>
          <w:p w:rsidR="0085487D" w:rsidRPr="0085487D" w:rsidRDefault="0085487D" w:rsidP="0085487D">
            <w:pPr>
              <w:jc w:val="center"/>
            </w:pPr>
            <w:r w:rsidRPr="0085487D">
              <w:t>Занимательная математика</w:t>
            </w:r>
          </w:p>
        </w:tc>
        <w:tc>
          <w:tcPr>
            <w:tcW w:w="668" w:type="dxa"/>
          </w:tcPr>
          <w:p w:rsidR="0085487D" w:rsidRPr="0085487D" w:rsidRDefault="0085487D" w:rsidP="0085487D">
            <w:pPr>
              <w:jc w:val="center"/>
            </w:pPr>
            <w:r w:rsidRPr="0085487D">
              <w:t>1-4</w:t>
            </w:r>
          </w:p>
        </w:tc>
        <w:tc>
          <w:tcPr>
            <w:tcW w:w="2812" w:type="dxa"/>
          </w:tcPr>
          <w:p w:rsidR="0085487D" w:rsidRPr="0085487D" w:rsidRDefault="0085487D" w:rsidP="0085487D">
            <w:pPr>
              <w:jc w:val="center"/>
            </w:pPr>
            <w:r w:rsidRPr="0085487D">
              <w:t>1</w:t>
            </w:r>
          </w:p>
        </w:tc>
        <w:tc>
          <w:tcPr>
            <w:tcW w:w="3118" w:type="dxa"/>
          </w:tcPr>
          <w:p w:rsidR="0085487D" w:rsidRPr="0085487D" w:rsidRDefault="0085487D" w:rsidP="0085487D">
            <w:pPr>
              <w:jc w:val="center"/>
            </w:pPr>
            <w:r w:rsidRPr="0085487D">
              <w:t>Педагоги, классные руководители</w:t>
            </w:r>
          </w:p>
        </w:tc>
      </w:tr>
      <w:tr w:rsidR="0085487D" w:rsidRPr="0085487D" w:rsidTr="00DC58E8">
        <w:tc>
          <w:tcPr>
            <w:tcW w:w="3609" w:type="dxa"/>
          </w:tcPr>
          <w:p w:rsidR="0085487D" w:rsidRPr="0085487D" w:rsidRDefault="0085487D" w:rsidP="0085487D">
            <w:pPr>
              <w:jc w:val="center"/>
            </w:pPr>
            <w:r w:rsidRPr="0085487D">
              <w:t>Занимательная грамматика</w:t>
            </w:r>
          </w:p>
        </w:tc>
        <w:tc>
          <w:tcPr>
            <w:tcW w:w="668" w:type="dxa"/>
          </w:tcPr>
          <w:p w:rsidR="0085487D" w:rsidRPr="0085487D" w:rsidRDefault="0085487D" w:rsidP="0085487D">
            <w:pPr>
              <w:jc w:val="center"/>
            </w:pPr>
            <w:r w:rsidRPr="0085487D">
              <w:t>1-4</w:t>
            </w:r>
          </w:p>
        </w:tc>
        <w:tc>
          <w:tcPr>
            <w:tcW w:w="2812" w:type="dxa"/>
          </w:tcPr>
          <w:p w:rsidR="0085487D" w:rsidRPr="0085487D" w:rsidRDefault="0085487D" w:rsidP="0085487D">
            <w:pPr>
              <w:jc w:val="center"/>
            </w:pPr>
            <w:r w:rsidRPr="0085487D">
              <w:t>1</w:t>
            </w:r>
          </w:p>
        </w:tc>
        <w:tc>
          <w:tcPr>
            <w:tcW w:w="3118" w:type="dxa"/>
          </w:tcPr>
          <w:p w:rsidR="0085487D" w:rsidRPr="0085487D" w:rsidRDefault="0085487D" w:rsidP="0085487D">
            <w:pPr>
              <w:jc w:val="center"/>
            </w:pPr>
            <w:r w:rsidRPr="0085487D">
              <w:t>Педагоги, классные руководители</w:t>
            </w:r>
          </w:p>
        </w:tc>
      </w:tr>
      <w:tr w:rsidR="0085487D" w:rsidRPr="0085487D" w:rsidTr="00DC58E8">
        <w:tc>
          <w:tcPr>
            <w:tcW w:w="10207" w:type="dxa"/>
            <w:gridSpan w:val="4"/>
          </w:tcPr>
          <w:p w:rsidR="0085487D" w:rsidRPr="0085487D" w:rsidRDefault="0085487D" w:rsidP="0085487D">
            <w:pPr>
              <w:jc w:val="center"/>
              <w:rPr>
                <w:b/>
                <w:bCs/>
              </w:rPr>
            </w:pPr>
            <w:r w:rsidRPr="0085487D">
              <w:rPr>
                <w:b/>
                <w:bCs/>
              </w:rPr>
              <w:t>Игровая</w:t>
            </w:r>
          </w:p>
        </w:tc>
      </w:tr>
      <w:tr w:rsidR="0085487D" w:rsidRPr="0085487D" w:rsidTr="00DC58E8">
        <w:tc>
          <w:tcPr>
            <w:tcW w:w="3609" w:type="dxa"/>
          </w:tcPr>
          <w:p w:rsidR="0085487D" w:rsidRPr="0085487D" w:rsidRDefault="0085487D" w:rsidP="0085487D">
            <w:pPr>
              <w:jc w:val="center"/>
            </w:pPr>
            <w:r w:rsidRPr="0085487D">
              <w:t>Шахматы</w:t>
            </w:r>
          </w:p>
        </w:tc>
        <w:tc>
          <w:tcPr>
            <w:tcW w:w="668" w:type="dxa"/>
          </w:tcPr>
          <w:p w:rsidR="0085487D" w:rsidRPr="0085487D" w:rsidRDefault="0085487D" w:rsidP="0085487D">
            <w:pPr>
              <w:jc w:val="center"/>
              <w:rPr>
                <w:b/>
                <w:bCs/>
              </w:rPr>
            </w:pPr>
            <w:r w:rsidRPr="0085487D">
              <w:rPr>
                <w:b/>
                <w:bCs/>
              </w:rPr>
              <w:t>1-4</w:t>
            </w:r>
          </w:p>
        </w:tc>
        <w:tc>
          <w:tcPr>
            <w:tcW w:w="2812" w:type="dxa"/>
          </w:tcPr>
          <w:p w:rsidR="0085487D" w:rsidRPr="0085487D" w:rsidRDefault="0085487D" w:rsidP="0085487D">
            <w:pPr>
              <w:jc w:val="center"/>
            </w:pPr>
            <w:r w:rsidRPr="0085487D">
              <w:t>1</w:t>
            </w:r>
          </w:p>
        </w:tc>
        <w:tc>
          <w:tcPr>
            <w:tcW w:w="3118" w:type="dxa"/>
          </w:tcPr>
          <w:p w:rsidR="0085487D" w:rsidRPr="0085487D" w:rsidRDefault="0085487D" w:rsidP="0085487D">
            <w:pPr>
              <w:jc w:val="center"/>
            </w:pPr>
            <w:r w:rsidRPr="0085487D">
              <w:t>Педагоги, классные руководители</w:t>
            </w:r>
          </w:p>
        </w:tc>
      </w:tr>
      <w:tr w:rsidR="0085487D" w:rsidRPr="0085487D" w:rsidTr="00DC58E8">
        <w:tc>
          <w:tcPr>
            <w:tcW w:w="10207" w:type="dxa"/>
            <w:gridSpan w:val="4"/>
          </w:tcPr>
          <w:p w:rsidR="0085487D" w:rsidRPr="0085487D" w:rsidRDefault="0085487D" w:rsidP="0085487D">
            <w:pPr>
              <w:jc w:val="center"/>
              <w:rPr>
                <w:b/>
                <w:bCs/>
                <w:iCs/>
              </w:rPr>
            </w:pPr>
            <w:r w:rsidRPr="0085487D">
              <w:rPr>
                <w:b/>
                <w:bCs/>
                <w:iCs/>
              </w:rPr>
              <w:t>Проблемно-ценностное общение</w:t>
            </w:r>
          </w:p>
        </w:tc>
      </w:tr>
      <w:tr w:rsidR="0085487D" w:rsidRPr="0085487D" w:rsidTr="00DC58E8">
        <w:tc>
          <w:tcPr>
            <w:tcW w:w="3609" w:type="dxa"/>
          </w:tcPr>
          <w:p w:rsidR="0085487D" w:rsidRPr="0085487D" w:rsidRDefault="0085487D" w:rsidP="0085487D">
            <w:pPr>
              <w:jc w:val="center"/>
            </w:pPr>
            <w:r w:rsidRPr="0085487D">
              <w:t>Тропинка к своему «Я»</w:t>
            </w:r>
          </w:p>
        </w:tc>
        <w:tc>
          <w:tcPr>
            <w:tcW w:w="668" w:type="dxa"/>
          </w:tcPr>
          <w:p w:rsidR="0085487D" w:rsidRPr="0085487D" w:rsidRDefault="0085487D" w:rsidP="0085487D">
            <w:pPr>
              <w:jc w:val="center"/>
            </w:pPr>
            <w:r w:rsidRPr="0085487D">
              <w:t>1-4</w:t>
            </w:r>
          </w:p>
        </w:tc>
        <w:tc>
          <w:tcPr>
            <w:tcW w:w="2812" w:type="dxa"/>
          </w:tcPr>
          <w:p w:rsidR="0085487D" w:rsidRPr="0085487D" w:rsidRDefault="0085487D" w:rsidP="0085487D">
            <w:pPr>
              <w:jc w:val="center"/>
            </w:pPr>
            <w:r w:rsidRPr="0085487D">
              <w:t>1</w:t>
            </w:r>
          </w:p>
        </w:tc>
        <w:tc>
          <w:tcPr>
            <w:tcW w:w="3118" w:type="dxa"/>
          </w:tcPr>
          <w:p w:rsidR="0085487D" w:rsidRPr="0085487D" w:rsidRDefault="0085487D" w:rsidP="0085487D">
            <w:pPr>
              <w:jc w:val="center"/>
            </w:pPr>
            <w:r w:rsidRPr="0085487D">
              <w:t>Педагоги, классные руководители</w:t>
            </w:r>
          </w:p>
        </w:tc>
      </w:tr>
      <w:tr w:rsidR="0085487D" w:rsidRPr="0085487D" w:rsidTr="00DC58E8">
        <w:tc>
          <w:tcPr>
            <w:tcW w:w="3609" w:type="dxa"/>
          </w:tcPr>
          <w:p w:rsidR="0085487D" w:rsidRPr="0085487D" w:rsidRDefault="0085487D" w:rsidP="0085487D">
            <w:pPr>
              <w:jc w:val="center"/>
            </w:pPr>
            <w:r w:rsidRPr="0085487D">
              <w:t>Юный журналист</w:t>
            </w:r>
          </w:p>
        </w:tc>
        <w:tc>
          <w:tcPr>
            <w:tcW w:w="668" w:type="dxa"/>
          </w:tcPr>
          <w:p w:rsidR="0085487D" w:rsidRPr="0085487D" w:rsidRDefault="0085487D" w:rsidP="0085487D">
            <w:pPr>
              <w:jc w:val="center"/>
            </w:pPr>
            <w:r w:rsidRPr="0085487D">
              <w:t>3-4</w:t>
            </w:r>
          </w:p>
        </w:tc>
        <w:tc>
          <w:tcPr>
            <w:tcW w:w="2812" w:type="dxa"/>
          </w:tcPr>
          <w:p w:rsidR="0085487D" w:rsidRPr="0085487D" w:rsidRDefault="0085487D" w:rsidP="0085487D">
            <w:pPr>
              <w:jc w:val="center"/>
            </w:pPr>
            <w:r w:rsidRPr="0085487D">
              <w:t>1</w:t>
            </w:r>
          </w:p>
        </w:tc>
        <w:tc>
          <w:tcPr>
            <w:tcW w:w="3118" w:type="dxa"/>
          </w:tcPr>
          <w:p w:rsidR="0085487D" w:rsidRPr="0085487D" w:rsidRDefault="0085487D" w:rsidP="0085487D">
            <w:pPr>
              <w:jc w:val="center"/>
            </w:pPr>
            <w:r w:rsidRPr="0085487D">
              <w:t>Педагоги, классные руководители</w:t>
            </w:r>
          </w:p>
        </w:tc>
      </w:tr>
      <w:tr w:rsidR="0085487D" w:rsidRPr="0085487D" w:rsidTr="00DC58E8">
        <w:tc>
          <w:tcPr>
            <w:tcW w:w="3609" w:type="dxa"/>
          </w:tcPr>
          <w:p w:rsidR="0085487D" w:rsidRPr="0085487D" w:rsidRDefault="0085487D" w:rsidP="0085487D">
            <w:pPr>
              <w:jc w:val="center"/>
            </w:pPr>
            <w:r w:rsidRPr="0085487D">
              <w:t>Занятия в рамках внеурочного курса «Радуга профессий»</w:t>
            </w:r>
          </w:p>
        </w:tc>
        <w:tc>
          <w:tcPr>
            <w:tcW w:w="668" w:type="dxa"/>
          </w:tcPr>
          <w:p w:rsidR="0085487D" w:rsidRPr="0085487D" w:rsidRDefault="0085487D" w:rsidP="0085487D">
            <w:pPr>
              <w:jc w:val="center"/>
            </w:pPr>
            <w:r w:rsidRPr="0085487D">
              <w:t>1-4</w:t>
            </w:r>
          </w:p>
        </w:tc>
        <w:tc>
          <w:tcPr>
            <w:tcW w:w="2812" w:type="dxa"/>
          </w:tcPr>
          <w:p w:rsidR="0085487D" w:rsidRPr="0085487D" w:rsidRDefault="0085487D" w:rsidP="0085487D">
            <w:pPr>
              <w:jc w:val="center"/>
            </w:pPr>
            <w:r w:rsidRPr="0085487D">
              <w:t>В течение учебного года (1 час в неделю)</w:t>
            </w:r>
          </w:p>
        </w:tc>
        <w:tc>
          <w:tcPr>
            <w:tcW w:w="3118" w:type="dxa"/>
          </w:tcPr>
          <w:p w:rsidR="0085487D" w:rsidRPr="0085487D" w:rsidRDefault="0085487D" w:rsidP="0085487D">
            <w:pPr>
              <w:jc w:val="center"/>
            </w:pPr>
            <w:r w:rsidRPr="0085487D">
              <w:t>Педагоги, классные руководители</w:t>
            </w:r>
          </w:p>
        </w:tc>
      </w:tr>
      <w:tr w:rsidR="0085487D" w:rsidRPr="0085487D" w:rsidTr="00DC58E8">
        <w:tc>
          <w:tcPr>
            <w:tcW w:w="3609" w:type="dxa"/>
          </w:tcPr>
          <w:p w:rsidR="0085487D" w:rsidRPr="0085487D" w:rsidRDefault="0085487D" w:rsidP="0085487D">
            <w:pPr>
              <w:jc w:val="center"/>
            </w:pPr>
            <w:r w:rsidRPr="0085487D">
              <w:t>Экскурсии на предприятия города</w:t>
            </w:r>
          </w:p>
        </w:tc>
        <w:tc>
          <w:tcPr>
            <w:tcW w:w="668" w:type="dxa"/>
          </w:tcPr>
          <w:p w:rsidR="0085487D" w:rsidRPr="0085487D" w:rsidRDefault="0085487D" w:rsidP="0085487D">
            <w:pPr>
              <w:jc w:val="center"/>
            </w:pPr>
            <w:r w:rsidRPr="0085487D">
              <w:t>1-4</w:t>
            </w:r>
          </w:p>
        </w:tc>
        <w:tc>
          <w:tcPr>
            <w:tcW w:w="2812" w:type="dxa"/>
          </w:tcPr>
          <w:p w:rsidR="0085487D" w:rsidRPr="0085487D" w:rsidRDefault="0085487D" w:rsidP="0085487D">
            <w:pPr>
              <w:jc w:val="center"/>
            </w:pPr>
            <w:r w:rsidRPr="0085487D">
              <w:t>В течение учебного года</w:t>
            </w:r>
          </w:p>
        </w:tc>
        <w:tc>
          <w:tcPr>
            <w:tcW w:w="3118" w:type="dxa"/>
          </w:tcPr>
          <w:p w:rsidR="0085487D" w:rsidRPr="0085487D" w:rsidRDefault="0085487D" w:rsidP="0085487D">
            <w:pPr>
              <w:jc w:val="center"/>
            </w:pPr>
            <w:r w:rsidRPr="0085487D">
              <w:t>Классные руководители</w:t>
            </w:r>
          </w:p>
        </w:tc>
      </w:tr>
      <w:tr w:rsidR="0085487D" w:rsidRPr="0085487D" w:rsidTr="00DC58E8">
        <w:tc>
          <w:tcPr>
            <w:tcW w:w="10207" w:type="dxa"/>
            <w:gridSpan w:val="4"/>
            <w:hideMark/>
          </w:tcPr>
          <w:p w:rsidR="0085487D" w:rsidRPr="0085487D" w:rsidRDefault="0085487D" w:rsidP="0085487D">
            <w:pPr>
              <w:jc w:val="center"/>
            </w:pPr>
            <w:r w:rsidRPr="0085487D">
              <w:rPr>
                <w:b/>
                <w:bCs/>
              </w:rPr>
              <w:t> Самоуправление</w:t>
            </w:r>
          </w:p>
        </w:tc>
      </w:tr>
      <w:tr w:rsidR="0085487D" w:rsidRPr="0085487D" w:rsidTr="00DC58E8">
        <w:tc>
          <w:tcPr>
            <w:tcW w:w="3609" w:type="dxa"/>
            <w:hideMark/>
          </w:tcPr>
          <w:p w:rsidR="0085487D" w:rsidRPr="0085487D" w:rsidRDefault="0085487D" w:rsidP="0085487D">
            <w:pPr>
              <w:jc w:val="center"/>
            </w:pPr>
            <w:r w:rsidRPr="0085487D">
              <w:rPr>
                <w:b/>
                <w:bCs/>
                <w:i/>
                <w:iCs/>
              </w:rPr>
              <w:t> Дела, события, мероприятия</w:t>
            </w:r>
          </w:p>
        </w:tc>
        <w:tc>
          <w:tcPr>
            <w:tcW w:w="668" w:type="dxa"/>
            <w:hideMark/>
          </w:tcPr>
          <w:p w:rsidR="0085487D" w:rsidRPr="0085487D" w:rsidRDefault="0085487D" w:rsidP="0085487D">
            <w:pPr>
              <w:jc w:val="center"/>
            </w:pPr>
            <w:r w:rsidRPr="0085487D">
              <w:rPr>
                <w:b/>
                <w:bCs/>
                <w:i/>
                <w:iCs/>
              </w:rPr>
              <w:t> Классы</w:t>
            </w:r>
          </w:p>
        </w:tc>
        <w:tc>
          <w:tcPr>
            <w:tcW w:w="2812" w:type="dxa"/>
            <w:hideMark/>
          </w:tcPr>
          <w:p w:rsidR="0085487D" w:rsidRPr="0085487D" w:rsidRDefault="0085487D" w:rsidP="0085487D">
            <w:pPr>
              <w:jc w:val="center"/>
            </w:pPr>
            <w:r w:rsidRPr="0085487D">
              <w:rPr>
                <w:b/>
                <w:bCs/>
                <w:i/>
                <w:iCs/>
              </w:rPr>
              <w:t>Ориентировочное время проведения </w:t>
            </w:r>
          </w:p>
        </w:tc>
        <w:tc>
          <w:tcPr>
            <w:tcW w:w="3118" w:type="dxa"/>
            <w:hideMark/>
          </w:tcPr>
          <w:p w:rsidR="0085487D" w:rsidRPr="0085487D" w:rsidRDefault="0085487D" w:rsidP="0085487D">
            <w:pPr>
              <w:jc w:val="center"/>
            </w:pPr>
            <w:r w:rsidRPr="0085487D">
              <w:rPr>
                <w:b/>
                <w:bCs/>
                <w:i/>
                <w:iCs/>
              </w:rPr>
              <w:t> Ответственные</w:t>
            </w:r>
          </w:p>
        </w:tc>
      </w:tr>
      <w:tr w:rsidR="0085487D" w:rsidRPr="0085487D" w:rsidTr="00DC58E8">
        <w:tc>
          <w:tcPr>
            <w:tcW w:w="3609" w:type="dxa"/>
            <w:hideMark/>
          </w:tcPr>
          <w:p w:rsidR="0085487D" w:rsidRPr="0085487D" w:rsidRDefault="0085487D" w:rsidP="0085487D">
            <w:pPr>
              <w:jc w:val="center"/>
            </w:pPr>
            <w:r w:rsidRPr="0085487D">
              <w:t>Выборы в актив класса</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Сентябрь</w:t>
            </w:r>
          </w:p>
        </w:tc>
        <w:tc>
          <w:tcPr>
            <w:tcW w:w="3118" w:type="dxa"/>
            <w:hideMark/>
          </w:tcPr>
          <w:p w:rsidR="0085487D" w:rsidRPr="0085487D" w:rsidRDefault="0085487D" w:rsidP="0085487D">
            <w:pPr>
              <w:jc w:val="center"/>
            </w:pPr>
            <w:r w:rsidRPr="0085487D">
              <w:t>Классные руководители</w:t>
            </w:r>
          </w:p>
        </w:tc>
      </w:tr>
      <w:tr w:rsidR="0085487D" w:rsidRPr="0085487D" w:rsidTr="00DC58E8">
        <w:tc>
          <w:tcPr>
            <w:tcW w:w="3609" w:type="dxa"/>
            <w:hideMark/>
          </w:tcPr>
          <w:p w:rsidR="0085487D" w:rsidRPr="0085487D" w:rsidRDefault="0085487D" w:rsidP="0085487D">
            <w:pPr>
              <w:jc w:val="center"/>
            </w:pPr>
            <w:r w:rsidRPr="0085487D">
              <w:t>Отчет об активностях класса, сбор портфолио класса</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Каждую четверть</w:t>
            </w:r>
          </w:p>
        </w:tc>
        <w:tc>
          <w:tcPr>
            <w:tcW w:w="3118" w:type="dxa"/>
            <w:hideMark/>
          </w:tcPr>
          <w:p w:rsidR="0085487D" w:rsidRPr="0085487D" w:rsidRDefault="0085487D" w:rsidP="0085487D">
            <w:pPr>
              <w:jc w:val="center"/>
            </w:pPr>
            <w:r w:rsidRPr="0085487D">
              <w:t>Классные руководители</w:t>
            </w:r>
          </w:p>
        </w:tc>
      </w:tr>
      <w:tr w:rsidR="0085487D" w:rsidRPr="0085487D" w:rsidTr="00DC58E8">
        <w:tc>
          <w:tcPr>
            <w:tcW w:w="3609" w:type="dxa"/>
            <w:hideMark/>
          </w:tcPr>
          <w:p w:rsidR="0085487D" w:rsidRPr="0085487D" w:rsidRDefault="0085487D" w:rsidP="0085487D">
            <w:pPr>
              <w:jc w:val="center"/>
            </w:pPr>
            <w:r w:rsidRPr="0085487D">
              <w:t>Подведение итогов работы класса за год</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Май</w:t>
            </w:r>
          </w:p>
        </w:tc>
        <w:tc>
          <w:tcPr>
            <w:tcW w:w="3118" w:type="dxa"/>
            <w:hideMark/>
          </w:tcPr>
          <w:p w:rsidR="0085487D" w:rsidRPr="0085487D" w:rsidRDefault="0085487D" w:rsidP="0085487D">
            <w:pPr>
              <w:jc w:val="center"/>
            </w:pPr>
            <w:r w:rsidRPr="0085487D">
              <w:t>Классные руководители</w:t>
            </w:r>
          </w:p>
        </w:tc>
      </w:tr>
      <w:tr w:rsidR="0085487D" w:rsidRPr="0085487D" w:rsidTr="00DC58E8">
        <w:tc>
          <w:tcPr>
            <w:tcW w:w="3609" w:type="dxa"/>
            <w:hideMark/>
          </w:tcPr>
          <w:p w:rsidR="0085487D" w:rsidRPr="0085487D" w:rsidRDefault="0085487D" w:rsidP="0085487D">
            <w:pPr>
              <w:jc w:val="center"/>
            </w:pPr>
            <w:r w:rsidRPr="0085487D">
              <w:t>Участие в событиях школьного сообщества</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В течение года</w:t>
            </w:r>
          </w:p>
        </w:tc>
        <w:tc>
          <w:tcPr>
            <w:tcW w:w="3118" w:type="dxa"/>
            <w:hideMark/>
          </w:tcPr>
          <w:p w:rsidR="0085487D" w:rsidRPr="0085487D" w:rsidRDefault="0085487D" w:rsidP="0085487D">
            <w:pPr>
              <w:jc w:val="center"/>
            </w:pPr>
            <w:r w:rsidRPr="0085487D">
              <w:t>Классные руководители, родители</w:t>
            </w:r>
          </w:p>
        </w:tc>
      </w:tr>
      <w:tr w:rsidR="0085487D" w:rsidRPr="0085487D" w:rsidTr="00DC58E8">
        <w:tc>
          <w:tcPr>
            <w:tcW w:w="10207" w:type="dxa"/>
            <w:gridSpan w:val="4"/>
            <w:hideMark/>
          </w:tcPr>
          <w:p w:rsidR="0085487D" w:rsidRPr="0085487D" w:rsidRDefault="0085487D" w:rsidP="0085487D">
            <w:pPr>
              <w:jc w:val="center"/>
            </w:pPr>
            <w:r w:rsidRPr="0085487D">
              <w:rPr>
                <w:i/>
                <w:iCs/>
              </w:rPr>
              <w:t> </w:t>
            </w:r>
            <w:r w:rsidRPr="0085487D">
              <w:rPr>
                <w:b/>
                <w:bCs/>
              </w:rPr>
              <w:t>Школьные медиа</w:t>
            </w:r>
          </w:p>
        </w:tc>
      </w:tr>
      <w:tr w:rsidR="0085487D" w:rsidRPr="0085487D" w:rsidTr="00DC58E8">
        <w:tc>
          <w:tcPr>
            <w:tcW w:w="3609" w:type="dxa"/>
            <w:hideMark/>
          </w:tcPr>
          <w:p w:rsidR="0085487D" w:rsidRPr="0085487D" w:rsidRDefault="0085487D" w:rsidP="0085487D">
            <w:pPr>
              <w:jc w:val="center"/>
            </w:pPr>
            <w:r w:rsidRPr="0085487D">
              <w:rPr>
                <w:b/>
                <w:bCs/>
                <w:i/>
                <w:iCs/>
              </w:rPr>
              <w:t> Дела, события, мероприятия</w:t>
            </w:r>
          </w:p>
        </w:tc>
        <w:tc>
          <w:tcPr>
            <w:tcW w:w="668" w:type="dxa"/>
            <w:hideMark/>
          </w:tcPr>
          <w:p w:rsidR="0085487D" w:rsidRPr="0085487D" w:rsidRDefault="0085487D" w:rsidP="0085487D">
            <w:pPr>
              <w:jc w:val="center"/>
            </w:pPr>
            <w:r w:rsidRPr="0085487D">
              <w:rPr>
                <w:b/>
                <w:bCs/>
                <w:i/>
                <w:iCs/>
              </w:rPr>
              <w:t> Классы</w:t>
            </w:r>
          </w:p>
        </w:tc>
        <w:tc>
          <w:tcPr>
            <w:tcW w:w="2812" w:type="dxa"/>
            <w:hideMark/>
          </w:tcPr>
          <w:p w:rsidR="0085487D" w:rsidRPr="0085487D" w:rsidRDefault="0085487D" w:rsidP="0085487D">
            <w:pPr>
              <w:jc w:val="center"/>
            </w:pPr>
            <w:r w:rsidRPr="0085487D">
              <w:rPr>
                <w:b/>
                <w:bCs/>
                <w:i/>
                <w:iCs/>
              </w:rPr>
              <w:t>Ориентировочное время проведения </w:t>
            </w:r>
          </w:p>
        </w:tc>
        <w:tc>
          <w:tcPr>
            <w:tcW w:w="3118" w:type="dxa"/>
            <w:hideMark/>
          </w:tcPr>
          <w:p w:rsidR="0085487D" w:rsidRPr="0085487D" w:rsidRDefault="0085487D" w:rsidP="0085487D">
            <w:pPr>
              <w:jc w:val="center"/>
            </w:pPr>
            <w:r w:rsidRPr="0085487D">
              <w:rPr>
                <w:b/>
                <w:bCs/>
                <w:i/>
                <w:iCs/>
              </w:rPr>
              <w:t> Ответственные</w:t>
            </w:r>
          </w:p>
        </w:tc>
      </w:tr>
      <w:tr w:rsidR="0085487D" w:rsidRPr="0085487D" w:rsidTr="00DC58E8">
        <w:tc>
          <w:tcPr>
            <w:tcW w:w="3609" w:type="dxa"/>
            <w:hideMark/>
          </w:tcPr>
          <w:p w:rsidR="0085487D" w:rsidRPr="0085487D" w:rsidRDefault="0085487D" w:rsidP="0085487D">
            <w:pPr>
              <w:jc w:val="center"/>
            </w:pPr>
            <w:r w:rsidRPr="0085487D">
              <w:t>Выпуск классной и тематической стенной печати</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В течение учебного года</w:t>
            </w:r>
          </w:p>
        </w:tc>
        <w:tc>
          <w:tcPr>
            <w:tcW w:w="3118" w:type="dxa"/>
            <w:hideMark/>
          </w:tcPr>
          <w:p w:rsidR="0085487D" w:rsidRPr="0085487D" w:rsidRDefault="0085487D" w:rsidP="0085487D">
            <w:pPr>
              <w:jc w:val="center"/>
            </w:pPr>
            <w:r w:rsidRPr="0085487D">
              <w:t>Классные руководители</w:t>
            </w:r>
          </w:p>
        </w:tc>
      </w:tr>
      <w:tr w:rsidR="0085487D" w:rsidRPr="0085487D" w:rsidTr="00DC58E8">
        <w:tc>
          <w:tcPr>
            <w:tcW w:w="3609" w:type="dxa"/>
            <w:hideMark/>
          </w:tcPr>
          <w:p w:rsidR="0085487D" w:rsidRPr="0085487D" w:rsidRDefault="0085487D" w:rsidP="0085487D">
            <w:pPr>
              <w:jc w:val="center"/>
            </w:pPr>
            <w:r w:rsidRPr="0085487D">
              <w:t xml:space="preserve">Съемка тематических видеороликов в школьную группу в соц. сети </w:t>
            </w:r>
            <w:proofErr w:type="spellStart"/>
            <w:r w:rsidRPr="0085487D">
              <w:t>Вконтакте</w:t>
            </w:r>
            <w:proofErr w:type="spellEnd"/>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В течение учебного года</w:t>
            </w:r>
          </w:p>
        </w:tc>
        <w:tc>
          <w:tcPr>
            <w:tcW w:w="3118" w:type="dxa"/>
            <w:hideMark/>
          </w:tcPr>
          <w:p w:rsidR="0085487D" w:rsidRPr="0085487D" w:rsidRDefault="0085487D" w:rsidP="0085487D">
            <w:pPr>
              <w:jc w:val="center"/>
            </w:pPr>
            <w:r w:rsidRPr="0085487D">
              <w:t>Классные руководители</w:t>
            </w:r>
          </w:p>
        </w:tc>
      </w:tr>
      <w:tr w:rsidR="0085487D" w:rsidRPr="0085487D" w:rsidTr="00DC58E8">
        <w:tc>
          <w:tcPr>
            <w:tcW w:w="3609" w:type="dxa"/>
          </w:tcPr>
          <w:p w:rsidR="0085487D" w:rsidRPr="0085487D" w:rsidRDefault="0085487D" w:rsidP="0085487D">
            <w:pPr>
              <w:jc w:val="center"/>
            </w:pPr>
            <w:r w:rsidRPr="0085487D">
              <w:t>Проект «Персональная выставка домашних животных»</w:t>
            </w:r>
          </w:p>
        </w:tc>
        <w:tc>
          <w:tcPr>
            <w:tcW w:w="668" w:type="dxa"/>
          </w:tcPr>
          <w:p w:rsidR="0085487D" w:rsidRPr="0085487D" w:rsidRDefault="0085487D" w:rsidP="0085487D">
            <w:pPr>
              <w:jc w:val="center"/>
            </w:pPr>
            <w:r w:rsidRPr="0085487D">
              <w:t>1-4</w:t>
            </w:r>
          </w:p>
        </w:tc>
        <w:tc>
          <w:tcPr>
            <w:tcW w:w="2812" w:type="dxa"/>
          </w:tcPr>
          <w:p w:rsidR="0085487D" w:rsidRPr="0085487D" w:rsidRDefault="0085487D" w:rsidP="0085487D">
            <w:pPr>
              <w:jc w:val="center"/>
            </w:pPr>
            <w:r w:rsidRPr="0085487D">
              <w:t>Апрель-март</w:t>
            </w:r>
          </w:p>
        </w:tc>
        <w:tc>
          <w:tcPr>
            <w:tcW w:w="3118" w:type="dxa"/>
          </w:tcPr>
          <w:p w:rsidR="0085487D" w:rsidRPr="0085487D" w:rsidRDefault="0085487D" w:rsidP="0085487D">
            <w:pPr>
              <w:jc w:val="center"/>
            </w:pPr>
            <w:r w:rsidRPr="0085487D">
              <w:t>Классные руководители</w:t>
            </w:r>
          </w:p>
        </w:tc>
      </w:tr>
      <w:tr w:rsidR="0085487D" w:rsidRPr="0085487D" w:rsidTr="00DC58E8">
        <w:tc>
          <w:tcPr>
            <w:tcW w:w="10207" w:type="dxa"/>
            <w:gridSpan w:val="4"/>
            <w:hideMark/>
          </w:tcPr>
          <w:p w:rsidR="0085487D" w:rsidRPr="0085487D" w:rsidRDefault="0085487D" w:rsidP="0085487D">
            <w:pPr>
              <w:jc w:val="center"/>
            </w:pPr>
            <w:r w:rsidRPr="0085487D">
              <w:rPr>
                <w:i/>
                <w:iCs/>
              </w:rPr>
              <w:t> </w:t>
            </w:r>
            <w:r w:rsidRPr="0085487D">
              <w:rPr>
                <w:b/>
                <w:bCs/>
              </w:rPr>
              <w:t>Детские общественные объединения</w:t>
            </w:r>
          </w:p>
        </w:tc>
      </w:tr>
      <w:tr w:rsidR="0085487D" w:rsidRPr="0085487D" w:rsidTr="00DC58E8">
        <w:tc>
          <w:tcPr>
            <w:tcW w:w="3609" w:type="dxa"/>
            <w:hideMark/>
          </w:tcPr>
          <w:p w:rsidR="0085487D" w:rsidRPr="0085487D" w:rsidRDefault="0085487D" w:rsidP="0085487D">
            <w:pPr>
              <w:jc w:val="center"/>
            </w:pPr>
            <w:r w:rsidRPr="0085487D">
              <w:rPr>
                <w:b/>
                <w:bCs/>
                <w:i/>
                <w:iCs/>
              </w:rPr>
              <w:t> Дела, события, мероприятия</w:t>
            </w:r>
          </w:p>
        </w:tc>
        <w:tc>
          <w:tcPr>
            <w:tcW w:w="668" w:type="dxa"/>
            <w:hideMark/>
          </w:tcPr>
          <w:p w:rsidR="0085487D" w:rsidRPr="0085487D" w:rsidRDefault="0085487D" w:rsidP="0085487D">
            <w:pPr>
              <w:jc w:val="center"/>
            </w:pPr>
            <w:r w:rsidRPr="0085487D">
              <w:rPr>
                <w:b/>
                <w:bCs/>
                <w:i/>
                <w:iCs/>
              </w:rPr>
              <w:t> Классы</w:t>
            </w:r>
          </w:p>
        </w:tc>
        <w:tc>
          <w:tcPr>
            <w:tcW w:w="2812" w:type="dxa"/>
            <w:hideMark/>
          </w:tcPr>
          <w:p w:rsidR="0085487D" w:rsidRPr="0085487D" w:rsidRDefault="0085487D" w:rsidP="0085487D">
            <w:pPr>
              <w:jc w:val="center"/>
            </w:pPr>
            <w:r w:rsidRPr="0085487D">
              <w:rPr>
                <w:b/>
                <w:bCs/>
                <w:i/>
                <w:iCs/>
              </w:rPr>
              <w:t>Ориентировочное время проведения </w:t>
            </w:r>
          </w:p>
        </w:tc>
        <w:tc>
          <w:tcPr>
            <w:tcW w:w="3118" w:type="dxa"/>
            <w:hideMark/>
          </w:tcPr>
          <w:p w:rsidR="0085487D" w:rsidRPr="0085487D" w:rsidRDefault="0085487D" w:rsidP="0085487D">
            <w:pPr>
              <w:jc w:val="center"/>
            </w:pPr>
            <w:r w:rsidRPr="0085487D">
              <w:rPr>
                <w:b/>
                <w:bCs/>
                <w:i/>
                <w:iCs/>
              </w:rPr>
              <w:t> Ответственные</w:t>
            </w:r>
          </w:p>
        </w:tc>
      </w:tr>
      <w:tr w:rsidR="0085487D" w:rsidRPr="0085487D" w:rsidTr="00DC58E8">
        <w:tc>
          <w:tcPr>
            <w:tcW w:w="3609" w:type="dxa"/>
            <w:hideMark/>
          </w:tcPr>
          <w:p w:rsidR="0085487D" w:rsidRPr="0085487D" w:rsidRDefault="0085487D" w:rsidP="0085487D">
            <w:pPr>
              <w:jc w:val="center"/>
            </w:pPr>
            <w:r w:rsidRPr="0085487D">
              <w:t>Спортивное объединение «ЗОЖ-</w:t>
            </w:r>
            <w:r w:rsidRPr="0085487D">
              <w:lastRenderedPageBreak/>
              <w:t>77-Абрис»</w:t>
            </w:r>
          </w:p>
        </w:tc>
        <w:tc>
          <w:tcPr>
            <w:tcW w:w="668" w:type="dxa"/>
            <w:hideMark/>
          </w:tcPr>
          <w:p w:rsidR="0085487D" w:rsidRPr="0085487D" w:rsidRDefault="0085487D" w:rsidP="0085487D">
            <w:pPr>
              <w:jc w:val="center"/>
            </w:pPr>
            <w:r w:rsidRPr="0085487D">
              <w:lastRenderedPageBreak/>
              <w:t>1-4</w:t>
            </w:r>
          </w:p>
        </w:tc>
        <w:tc>
          <w:tcPr>
            <w:tcW w:w="2812" w:type="dxa"/>
            <w:hideMark/>
          </w:tcPr>
          <w:p w:rsidR="0085487D" w:rsidRPr="0085487D" w:rsidRDefault="0085487D" w:rsidP="0085487D">
            <w:pPr>
              <w:jc w:val="center"/>
            </w:pPr>
            <w:r w:rsidRPr="0085487D">
              <w:t>В течение учебного года</w:t>
            </w:r>
          </w:p>
        </w:tc>
        <w:tc>
          <w:tcPr>
            <w:tcW w:w="3118" w:type="dxa"/>
            <w:hideMark/>
          </w:tcPr>
          <w:p w:rsidR="0085487D" w:rsidRPr="0085487D" w:rsidRDefault="0085487D" w:rsidP="0085487D">
            <w:pPr>
              <w:jc w:val="center"/>
            </w:pPr>
            <w:r w:rsidRPr="0085487D">
              <w:t>Руководитель клуба</w:t>
            </w:r>
          </w:p>
        </w:tc>
      </w:tr>
      <w:tr w:rsidR="0085487D" w:rsidRPr="0085487D" w:rsidTr="00DC58E8">
        <w:tc>
          <w:tcPr>
            <w:tcW w:w="10207" w:type="dxa"/>
            <w:gridSpan w:val="4"/>
            <w:hideMark/>
          </w:tcPr>
          <w:p w:rsidR="0085487D" w:rsidRPr="0085487D" w:rsidRDefault="0085487D" w:rsidP="0085487D">
            <w:pPr>
              <w:jc w:val="center"/>
            </w:pPr>
            <w:r w:rsidRPr="0085487D">
              <w:rPr>
                <w:i/>
                <w:iCs/>
              </w:rPr>
              <w:lastRenderedPageBreak/>
              <w:t> </w:t>
            </w:r>
            <w:r w:rsidRPr="0085487D">
              <w:rPr>
                <w:b/>
                <w:bCs/>
              </w:rPr>
              <w:t>Работа с родителями</w:t>
            </w:r>
          </w:p>
        </w:tc>
      </w:tr>
      <w:tr w:rsidR="0085487D" w:rsidRPr="0085487D" w:rsidTr="00DC58E8">
        <w:tc>
          <w:tcPr>
            <w:tcW w:w="3609" w:type="dxa"/>
            <w:hideMark/>
          </w:tcPr>
          <w:p w:rsidR="0085487D" w:rsidRPr="0085487D" w:rsidRDefault="0085487D" w:rsidP="0085487D">
            <w:pPr>
              <w:jc w:val="center"/>
            </w:pPr>
            <w:r w:rsidRPr="0085487D">
              <w:rPr>
                <w:b/>
                <w:bCs/>
                <w:i/>
                <w:iCs/>
              </w:rPr>
              <w:t> Дела, события, мероприятия</w:t>
            </w:r>
          </w:p>
        </w:tc>
        <w:tc>
          <w:tcPr>
            <w:tcW w:w="668" w:type="dxa"/>
            <w:hideMark/>
          </w:tcPr>
          <w:p w:rsidR="0085487D" w:rsidRPr="0085487D" w:rsidRDefault="0085487D" w:rsidP="0085487D">
            <w:pPr>
              <w:jc w:val="center"/>
            </w:pPr>
            <w:r w:rsidRPr="0085487D">
              <w:rPr>
                <w:b/>
                <w:bCs/>
                <w:i/>
                <w:iCs/>
              </w:rPr>
              <w:t> Классы</w:t>
            </w:r>
          </w:p>
        </w:tc>
        <w:tc>
          <w:tcPr>
            <w:tcW w:w="2812" w:type="dxa"/>
            <w:hideMark/>
          </w:tcPr>
          <w:p w:rsidR="0085487D" w:rsidRPr="0085487D" w:rsidRDefault="0085487D" w:rsidP="0085487D">
            <w:pPr>
              <w:jc w:val="center"/>
              <w:rPr>
                <w:b/>
                <w:bCs/>
                <w:i/>
                <w:iCs/>
              </w:rPr>
            </w:pPr>
            <w:r w:rsidRPr="0085487D">
              <w:rPr>
                <w:b/>
                <w:bCs/>
                <w:i/>
                <w:iCs/>
              </w:rPr>
              <w:t>Ориентировочное время </w:t>
            </w:r>
          </w:p>
          <w:p w:rsidR="0085487D" w:rsidRPr="0085487D" w:rsidRDefault="0085487D" w:rsidP="0085487D">
            <w:pPr>
              <w:jc w:val="center"/>
            </w:pPr>
            <w:r w:rsidRPr="0085487D">
              <w:rPr>
                <w:b/>
                <w:bCs/>
                <w:i/>
                <w:iCs/>
              </w:rPr>
              <w:t>проведения </w:t>
            </w:r>
          </w:p>
        </w:tc>
        <w:tc>
          <w:tcPr>
            <w:tcW w:w="3118" w:type="dxa"/>
            <w:hideMark/>
          </w:tcPr>
          <w:p w:rsidR="0085487D" w:rsidRPr="0085487D" w:rsidRDefault="0085487D" w:rsidP="0085487D">
            <w:pPr>
              <w:jc w:val="center"/>
            </w:pPr>
            <w:r w:rsidRPr="0085487D">
              <w:rPr>
                <w:b/>
                <w:bCs/>
                <w:i/>
                <w:iCs/>
              </w:rPr>
              <w:t> Ответственные</w:t>
            </w:r>
          </w:p>
        </w:tc>
      </w:tr>
      <w:tr w:rsidR="0085487D" w:rsidRPr="0085487D" w:rsidTr="00DC58E8">
        <w:tc>
          <w:tcPr>
            <w:tcW w:w="3609" w:type="dxa"/>
          </w:tcPr>
          <w:p w:rsidR="0085487D" w:rsidRPr="0085487D" w:rsidRDefault="0085487D" w:rsidP="0085487D">
            <w:pPr>
              <w:jc w:val="center"/>
            </w:pPr>
            <w:r w:rsidRPr="0085487D">
              <w:t>Заседание Управляющего</w:t>
            </w:r>
          </w:p>
          <w:p w:rsidR="0085487D" w:rsidRPr="0085487D" w:rsidRDefault="0085487D" w:rsidP="0085487D">
            <w:pPr>
              <w:jc w:val="center"/>
            </w:pPr>
            <w:r w:rsidRPr="0085487D">
              <w:t>совета</w:t>
            </w:r>
          </w:p>
        </w:tc>
        <w:tc>
          <w:tcPr>
            <w:tcW w:w="668" w:type="dxa"/>
          </w:tcPr>
          <w:p w:rsidR="0085487D" w:rsidRPr="0085487D" w:rsidRDefault="0085487D" w:rsidP="0085487D">
            <w:pPr>
              <w:jc w:val="center"/>
            </w:pPr>
            <w:r w:rsidRPr="0085487D">
              <w:t>1-4</w:t>
            </w:r>
          </w:p>
        </w:tc>
        <w:tc>
          <w:tcPr>
            <w:tcW w:w="2812" w:type="dxa"/>
          </w:tcPr>
          <w:p w:rsidR="0085487D" w:rsidRPr="0085487D" w:rsidRDefault="0085487D" w:rsidP="0085487D">
            <w:pPr>
              <w:jc w:val="center"/>
            </w:pPr>
            <w:r w:rsidRPr="0085487D">
              <w:rPr>
                <w:lang w:val="en-US"/>
              </w:rPr>
              <w:t xml:space="preserve">1 </w:t>
            </w:r>
            <w:proofErr w:type="spellStart"/>
            <w:r w:rsidRPr="0085487D">
              <w:rPr>
                <w:lang w:val="en-US"/>
              </w:rPr>
              <w:t>раз</w:t>
            </w:r>
            <w:proofErr w:type="spellEnd"/>
            <w:r w:rsidRPr="0085487D">
              <w:rPr>
                <w:lang w:val="en-US"/>
              </w:rPr>
              <w:t xml:space="preserve"> в </w:t>
            </w:r>
            <w:r w:rsidRPr="0085487D">
              <w:t>триместр</w:t>
            </w:r>
          </w:p>
        </w:tc>
        <w:tc>
          <w:tcPr>
            <w:tcW w:w="3118" w:type="dxa"/>
          </w:tcPr>
          <w:p w:rsidR="0085487D" w:rsidRPr="0085487D" w:rsidRDefault="0085487D" w:rsidP="0085487D">
            <w:pPr>
              <w:jc w:val="center"/>
            </w:pPr>
            <w:r w:rsidRPr="0085487D">
              <w:t xml:space="preserve">Директор, </w:t>
            </w:r>
            <w:proofErr w:type="spellStart"/>
            <w:r w:rsidRPr="0085487D">
              <w:t>зам.директора</w:t>
            </w:r>
            <w:proofErr w:type="spellEnd"/>
            <w:r w:rsidRPr="0085487D">
              <w:t xml:space="preserve"> по</w:t>
            </w:r>
          </w:p>
          <w:p w:rsidR="0085487D" w:rsidRPr="0085487D" w:rsidRDefault="0085487D" w:rsidP="0085487D">
            <w:pPr>
              <w:jc w:val="center"/>
            </w:pPr>
            <w:r w:rsidRPr="0085487D">
              <w:t xml:space="preserve">УВР, </w:t>
            </w:r>
            <w:proofErr w:type="spellStart"/>
            <w:r w:rsidRPr="0085487D">
              <w:t>кл.руководители</w:t>
            </w:r>
            <w:proofErr w:type="spellEnd"/>
          </w:p>
          <w:p w:rsidR="0085487D" w:rsidRPr="0085487D" w:rsidRDefault="0085487D" w:rsidP="0085487D">
            <w:pPr>
              <w:jc w:val="center"/>
            </w:pPr>
          </w:p>
        </w:tc>
      </w:tr>
      <w:tr w:rsidR="0085487D" w:rsidRPr="0085487D" w:rsidTr="00DC58E8">
        <w:tc>
          <w:tcPr>
            <w:tcW w:w="3609" w:type="dxa"/>
          </w:tcPr>
          <w:p w:rsidR="0085487D" w:rsidRPr="0085487D" w:rsidRDefault="0085487D" w:rsidP="0085487D">
            <w:pPr>
              <w:jc w:val="center"/>
            </w:pPr>
            <w:r w:rsidRPr="0085487D">
              <w:t>Психологические тренинги</w:t>
            </w:r>
          </w:p>
          <w:p w:rsidR="0085487D" w:rsidRPr="0085487D" w:rsidRDefault="0085487D" w:rsidP="0085487D">
            <w:pPr>
              <w:jc w:val="center"/>
            </w:pPr>
            <w:r w:rsidRPr="0085487D">
              <w:t>«Трудные вопросы для</w:t>
            </w:r>
          </w:p>
          <w:p w:rsidR="0085487D" w:rsidRPr="0085487D" w:rsidRDefault="0085487D" w:rsidP="0085487D">
            <w:pPr>
              <w:jc w:val="center"/>
            </w:pPr>
            <w:r w:rsidRPr="0085487D">
              <w:t>родителей»</w:t>
            </w:r>
          </w:p>
        </w:tc>
        <w:tc>
          <w:tcPr>
            <w:tcW w:w="668" w:type="dxa"/>
          </w:tcPr>
          <w:p w:rsidR="0085487D" w:rsidRPr="0085487D" w:rsidRDefault="0085487D" w:rsidP="0085487D">
            <w:pPr>
              <w:jc w:val="center"/>
            </w:pPr>
            <w:r w:rsidRPr="0085487D">
              <w:t>1-4</w:t>
            </w:r>
          </w:p>
        </w:tc>
        <w:tc>
          <w:tcPr>
            <w:tcW w:w="2812" w:type="dxa"/>
          </w:tcPr>
          <w:p w:rsidR="0085487D" w:rsidRPr="0085487D" w:rsidRDefault="0085487D" w:rsidP="0085487D">
            <w:pPr>
              <w:jc w:val="center"/>
            </w:pPr>
            <w:r w:rsidRPr="0085487D">
              <w:t>В течение учебного года</w:t>
            </w:r>
          </w:p>
        </w:tc>
        <w:tc>
          <w:tcPr>
            <w:tcW w:w="3118" w:type="dxa"/>
          </w:tcPr>
          <w:p w:rsidR="0085487D" w:rsidRPr="0085487D" w:rsidRDefault="0085487D" w:rsidP="0085487D">
            <w:pPr>
              <w:jc w:val="center"/>
            </w:pPr>
            <w:r w:rsidRPr="0085487D">
              <w:t>Педагог-психолог,</w:t>
            </w:r>
          </w:p>
          <w:p w:rsidR="0085487D" w:rsidRPr="0085487D" w:rsidRDefault="0085487D" w:rsidP="0085487D">
            <w:pPr>
              <w:jc w:val="center"/>
            </w:pPr>
            <w:proofErr w:type="spellStart"/>
            <w:r w:rsidRPr="0085487D">
              <w:t>зам.директора</w:t>
            </w:r>
            <w:proofErr w:type="spellEnd"/>
            <w:r w:rsidRPr="0085487D">
              <w:t xml:space="preserve"> по УВР</w:t>
            </w:r>
          </w:p>
          <w:p w:rsidR="0085487D" w:rsidRPr="0085487D" w:rsidRDefault="0085487D" w:rsidP="0085487D">
            <w:pPr>
              <w:jc w:val="center"/>
            </w:pPr>
          </w:p>
        </w:tc>
      </w:tr>
      <w:tr w:rsidR="0085487D" w:rsidRPr="0085487D" w:rsidTr="00DC58E8">
        <w:tc>
          <w:tcPr>
            <w:tcW w:w="3609" w:type="dxa"/>
            <w:hideMark/>
          </w:tcPr>
          <w:p w:rsidR="0085487D" w:rsidRPr="0085487D" w:rsidRDefault="0085487D" w:rsidP="0085487D">
            <w:pPr>
              <w:spacing w:before="100" w:beforeAutospacing="1" w:after="100" w:afterAutospacing="1"/>
              <w:jc w:val="center"/>
            </w:pPr>
            <w:r w:rsidRPr="0085487D">
              <w:t>- общешкольный родительский комитет;</w:t>
            </w:r>
          </w:p>
          <w:p w:rsidR="0085487D" w:rsidRPr="0085487D" w:rsidRDefault="0085487D" w:rsidP="0085487D">
            <w:pPr>
              <w:spacing w:before="100" w:beforeAutospacing="1" w:after="100" w:afterAutospacing="1"/>
              <w:jc w:val="center"/>
            </w:pPr>
            <w:r w:rsidRPr="0085487D">
              <w:t>- тематические семейные клубы, родительские гостиные, родительские дни;</w:t>
            </w:r>
          </w:p>
          <w:p w:rsidR="0085487D" w:rsidRPr="0085487D" w:rsidRDefault="0085487D" w:rsidP="0085487D">
            <w:pPr>
              <w:spacing w:before="100" w:beforeAutospacing="1" w:after="100" w:afterAutospacing="1"/>
              <w:jc w:val="center"/>
            </w:pPr>
            <w:r w:rsidRPr="0085487D">
              <w:t>- общешкольные родительские собрания</w:t>
            </w:r>
          </w:p>
        </w:tc>
        <w:tc>
          <w:tcPr>
            <w:tcW w:w="668" w:type="dxa"/>
            <w:hideMark/>
          </w:tcPr>
          <w:p w:rsidR="0085487D" w:rsidRPr="0085487D" w:rsidRDefault="0085487D" w:rsidP="0085487D">
            <w:pPr>
              <w:jc w:val="center"/>
            </w:pPr>
            <w:r w:rsidRPr="0085487D">
              <w:t>1-4</w:t>
            </w:r>
          </w:p>
        </w:tc>
        <w:tc>
          <w:tcPr>
            <w:tcW w:w="2812" w:type="dxa"/>
            <w:hideMark/>
          </w:tcPr>
          <w:p w:rsidR="0085487D" w:rsidRPr="0085487D" w:rsidRDefault="0085487D" w:rsidP="0085487D">
            <w:pPr>
              <w:jc w:val="center"/>
            </w:pPr>
            <w:r w:rsidRPr="0085487D">
              <w:t>В течение учебного года</w:t>
            </w:r>
          </w:p>
        </w:tc>
        <w:tc>
          <w:tcPr>
            <w:tcW w:w="3118" w:type="dxa"/>
            <w:hideMark/>
          </w:tcPr>
          <w:p w:rsidR="0085487D" w:rsidRPr="0085487D" w:rsidRDefault="0085487D" w:rsidP="0085487D">
            <w:pPr>
              <w:jc w:val="center"/>
            </w:pPr>
            <w:r w:rsidRPr="0085487D">
              <w:t>Классные руководители, приглашенные специалисты</w:t>
            </w:r>
          </w:p>
        </w:tc>
      </w:tr>
      <w:tr w:rsidR="0085487D" w:rsidRPr="0085487D" w:rsidTr="00DC58E8">
        <w:tc>
          <w:tcPr>
            <w:tcW w:w="10207" w:type="dxa"/>
            <w:gridSpan w:val="4"/>
          </w:tcPr>
          <w:p w:rsidR="0085487D" w:rsidRPr="0085487D" w:rsidRDefault="0085487D" w:rsidP="0085487D">
            <w:pPr>
              <w:jc w:val="center"/>
              <w:rPr>
                <w:b/>
                <w:bCs/>
                <w:i/>
                <w:iCs/>
              </w:rPr>
            </w:pPr>
            <w:r w:rsidRPr="0085487D">
              <w:rPr>
                <w:b/>
                <w:bCs/>
                <w:i/>
                <w:iCs/>
              </w:rPr>
              <w:t xml:space="preserve"> Классное руководство (согласно индивидуальным планам работы классных руководителей)</w:t>
            </w:r>
          </w:p>
        </w:tc>
      </w:tr>
      <w:tr w:rsidR="0085487D" w:rsidRPr="0085487D" w:rsidTr="00DC58E8">
        <w:tc>
          <w:tcPr>
            <w:tcW w:w="10207" w:type="dxa"/>
            <w:gridSpan w:val="4"/>
          </w:tcPr>
          <w:p w:rsidR="0085487D" w:rsidRPr="0085487D" w:rsidRDefault="0085487D" w:rsidP="0085487D">
            <w:pPr>
              <w:jc w:val="center"/>
              <w:rPr>
                <w:b/>
                <w:bCs/>
                <w:i/>
                <w:iCs/>
              </w:rPr>
            </w:pPr>
            <w:r w:rsidRPr="0085487D">
              <w:rPr>
                <w:b/>
                <w:bCs/>
                <w:i/>
                <w:iCs/>
              </w:rPr>
              <w:t xml:space="preserve"> Школьный урок (согласно индивидуальным планам работы учителей-предметников)</w:t>
            </w:r>
          </w:p>
        </w:tc>
      </w:tr>
    </w:tbl>
    <w:p w:rsidR="0085487D" w:rsidRPr="0085487D" w:rsidRDefault="0085487D" w:rsidP="0085487D">
      <w:pPr>
        <w:widowControl w:val="0"/>
        <w:wordWrap w:val="0"/>
        <w:autoSpaceDE w:val="0"/>
        <w:autoSpaceDN w:val="0"/>
        <w:adjustRightInd w:val="0"/>
        <w:ind w:right="-1"/>
        <w:jc w:val="both"/>
        <w:rPr>
          <w:b/>
          <w:kern w:val="2"/>
          <w:lang w:eastAsia="ko-KR"/>
        </w:rPr>
      </w:pPr>
    </w:p>
    <w:p w:rsidR="0085487D" w:rsidRDefault="0085487D" w:rsidP="009955D3">
      <w:pPr>
        <w:widowControl w:val="0"/>
        <w:suppressAutoHyphens/>
        <w:autoSpaceDE w:val="0"/>
        <w:jc w:val="center"/>
        <w:rPr>
          <w:b/>
          <w:lang w:eastAsia="ar-SA"/>
        </w:rPr>
      </w:pPr>
    </w:p>
    <w:p w:rsidR="00DC58E8" w:rsidRDefault="00DC58E8">
      <w:pPr>
        <w:spacing w:after="160" w:line="259" w:lineRule="auto"/>
        <w:rPr>
          <w:b/>
          <w:lang w:eastAsia="ar-SA"/>
        </w:rPr>
      </w:pPr>
      <w:r>
        <w:rPr>
          <w:b/>
          <w:lang w:eastAsia="ar-SA"/>
        </w:rPr>
        <w:br w:type="page"/>
      </w:r>
    </w:p>
    <w:p w:rsidR="009955D3" w:rsidRPr="009955D3" w:rsidRDefault="0085487D" w:rsidP="009955D3">
      <w:pPr>
        <w:widowControl w:val="0"/>
        <w:suppressAutoHyphens/>
        <w:autoSpaceDE w:val="0"/>
        <w:jc w:val="center"/>
        <w:rPr>
          <w:b/>
          <w:lang w:eastAsia="ar-SA"/>
        </w:rPr>
      </w:pPr>
      <w:r>
        <w:rPr>
          <w:b/>
          <w:lang w:eastAsia="ar-SA"/>
        </w:rPr>
        <w:lastRenderedPageBreak/>
        <w:t xml:space="preserve">3.4. </w:t>
      </w:r>
      <w:r w:rsidR="009955D3" w:rsidRPr="009955D3">
        <w:rPr>
          <w:b/>
          <w:lang w:eastAsia="ar-SA"/>
        </w:rPr>
        <w:t>Система условий реализации основной образовательной программы начального общего образования</w:t>
      </w:r>
    </w:p>
    <w:p w:rsidR="009955D3" w:rsidRPr="009955D3" w:rsidRDefault="009955D3" w:rsidP="009955D3">
      <w:pPr>
        <w:widowControl w:val="0"/>
        <w:suppressAutoHyphens/>
        <w:autoSpaceDE w:val="0"/>
        <w:rPr>
          <w:b/>
          <w:lang w:eastAsia="ar-SA"/>
        </w:rPr>
      </w:pPr>
    </w:p>
    <w:p w:rsidR="009955D3" w:rsidRPr="009955D3" w:rsidRDefault="009955D3" w:rsidP="009955D3">
      <w:pPr>
        <w:widowControl w:val="0"/>
        <w:suppressAutoHyphens/>
        <w:autoSpaceDE w:val="0"/>
        <w:jc w:val="both"/>
        <w:rPr>
          <w:lang w:eastAsia="ar-SA"/>
        </w:rPr>
      </w:pPr>
      <w:r w:rsidRPr="009955D3">
        <w:rPr>
          <w:lang w:eastAsia="ar-SA"/>
        </w:rPr>
        <w:tab/>
        <w:t>Интегративным результатом выполнения требований к условиям реализации основной образовательной программы организации, осуществляющей образовательную деятельность,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955D3" w:rsidRPr="009955D3" w:rsidRDefault="009955D3" w:rsidP="009955D3">
      <w:pPr>
        <w:widowControl w:val="0"/>
        <w:suppressAutoHyphens/>
        <w:autoSpaceDE w:val="0"/>
        <w:ind w:firstLine="708"/>
        <w:jc w:val="both"/>
        <w:rPr>
          <w:lang w:eastAsia="ar-SA"/>
        </w:rPr>
      </w:pPr>
      <w:r w:rsidRPr="009955D3">
        <w:rPr>
          <w:lang w:eastAsia="ar-SA"/>
        </w:rPr>
        <w:t xml:space="preserve">Созданные в </w:t>
      </w:r>
      <w:r>
        <w:rPr>
          <w:lang w:eastAsia="ar-SA"/>
        </w:rPr>
        <w:t>средней школе № 77</w:t>
      </w:r>
      <w:r w:rsidRPr="009955D3">
        <w:rPr>
          <w:lang w:eastAsia="ar-SA"/>
        </w:rPr>
        <w:t>:</w:t>
      </w:r>
    </w:p>
    <w:p w:rsidR="009955D3" w:rsidRPr="009955D3" w:rsidRDefault="009955D3" w:rsidP="009955D3">
      <w:pPr>
        <w:widowControl w:val="0"/>
        <w:suppressAutoHyphens/>
        <w:autoSpaceDE w:val="0"/>
        <w:jc w:val="both"/>
        <w:rPr>
          <w:lang w:eastAsia="ar-SA"/>
        </w:rPr>
      </w:pPr>
      <w:r w:rsidRPr="009955D3">
        <w:rPr>
          <w:lang w:eastAsia="ar-SA"/>
        </w:rPr>
        <w:t>соответствуют требованиям ФГОС НОО;</w:t>
      </w:r>
    </w:p>
    <w:p w:rsidR="009955D3" w:rsidRPr="009955D3" w:rsidRDefault="009955D3" w:rsidP="005D2B1C">
      <w:pPr>
        <w:widowControl w:val="0"/>
        <w:numPr>
          <w:ilvl w:val="0"/>
          <w:numId w:val="221"/>
        </w:numPr>
        <w:suppressAutoHyphens/>
        <w:autoSpaceDE w:val="0"/>
        <w:spacing w:after="200" w:line="276" w:lineRule="auto"/>
        <w:contextualSpacing/>
        <w:jc w:val="both"/>
        <w:rPr>
          <w:lang w:eastAsia="ar-SA"/>
        </w:rPr>
      </w:pPr>
      <w:r w:rsidRPr="009955D3">
        <w:rPr>
          <w:lang w:eastAsia="ar-SA"/>
        </w:rPr>
        <w:t xml:space="preserve">гарантируют сохранность и укрепление физического, психологического и социального здоровья обучающихся; </w:t>
      </w:r>
    </w:p>
    <w:p w:rsidR="009955D3" w:rsidRPr="009955D3" w:rsidRDefault="009955D3" w:rsidP="005D2B1C">
      <w:pPr>
        <w:widowControl w:val="0"/>
        <w:numPr>
          <w:ilvl w:val="0"/>
          <w:numId w:val="221"/>
        </w:numPr>
        <w:suppressAutoHyphens/>
        <w:autoSpaceDE w:val="0"/>
        <w:spacing w:after="200" w:line="276" w:lineRule="auto"/>
        <w:contextualSpacing/>
        <w:jc w:val="both"/>
        <w:rPr>
          <w:lang w:eastAsia="ar-SA"/>
        </w:rPr>
      </w:pPr>
      <w:r w:rsidRPr="009955D3">
        <w:rPr>
          <w:lang w:eastAsia="ar-SA"/>
        </w:rPr>
        <w:t>обеспечивают реализацию основной образовательной про­</w:t>
      </w:r>
      <w:r w:rsidRPr="009955D3">
        <w:rPr>
          <w:lang w:eastAsia="ar-SA"/>
        </w:rPr>
        <w:br/>
        <w:t>граммы МОУ СОШ № 77 и достижение планируемых результатов ее освоения;</w:t>
      </w:r>
    </w:p>
    <w:p w:rsidR="009955D3" w:rsidRPr="009955D3" w:rsidRDefault="009955D3" w:rsidP="005D2B1C">
      <w:pPr>
        <w:widowControl w:val="0"/>
        <w:numPr>
          <w:ilvl w:val="0"/>
          <w:numId w:val="221"/>
        </w:numPr>
        <w:suppressAutoHyphens/>
        <w:autoSpaceDE w:val="0"/>
        <w:spacing w:after="200" w:line="276" w:lineRule="auto"/>
        <w:contextualSpacing/>
        <w:jc w:val="both"/>
        <w:rPr>
          <w:lang w:eastAsia="ar-SA"/>
        </w:rPr>
      </w:pPr>
      <w:r w:rsidRPr="009955D3">
        <w:rPr>
          <w:lang w:eastAsia="ar-SA"/>
        </w:rPr>
        <w:t>учитывают особенности МОУ СОШ № 77, ее организационную структуру, запросы участников образовательных отношений;</w:t>
      </w:r>
    </w:p>
    <w:p w:rsidR="009955D3" w:rsidRPr="009955D3" w:rsidRDefault="009955D3" w:rsidP="005D2B1C">
      <w:pPr>
        <w:widowControl w:val="0"/>
        <w:numPr>
          <w:ilvl w:val="0"/>
          <w:numId w:val="221"/>
        </w:numPr>
        <w:suppressAutoHyphens/>
        <w:autoSpaceDE w:val="0"/>
        <w:spacing w:after="200" w:line="276" w:lineRule="auto"/>
        <w:contextualSpacing/>
        <w:jc w:val="both"/>
        <w:rPr>
          <w:lang w:eastAsia="ar-SA"/>
        </w:rPr>
      </w:pPr>
      <w:r w:rsidRPr="009955D3">
        <w:rPr>
          <w:lang w:eastAsia="ar-SA"/>
        </w:rPr>
        <w:t>представляют возможность взаимодействия с социальными партнерами, использования ресурсов социума.</w:t>
      </w:r>
    </w:p>
    <w:p w:rsidR="009955D3" w:rsidRPr="009955D3" w:rsidRDefault="009955D3" w:rsidP="009955D3">
      <w:pPr>
        <w:widowControl w:val="0"/>
        <w:suppressAutoHyphens/>
        <w:autoSpaceDE w:val="0"/>
        <w:ind w:firstLine="360"/>
        <w:jc w:val="both"/>
        <w:rPr>
          <w:lang w:eastAsia="ar-SA"/>
        </w:rPr>
      </w:pPr>
      <w:r w:rsidRPr="009955D3">
        <w:rPr>
          <w:lang w:eastAsia="ar-SA"/>
        </w:rPr>
        <w:t>Раздел основной образовательной программы, характеризующий систему условий содержит:</w:t>
      </w:r>
    </w:p>
    <w:p w:rsidR="009955D3" w:rsidRPr="009955D3" w:rsidRDefault="009955D3" w:rsidP="005D2B1C">
      <w:pPr>
        <w:widowControl w:val="0"/>
        <w:numPr>
          <w:ilvl w:val="0"/>
          <w:numId w:val="222"/>
        </w:numPr>
        <w:suppressAutoHyphens/>
        <w:autoSpaceDE w:val="0"/>
        <w:spacing w:after="200" w:line="276" w:lineRule="auto"/>
        <w:contextualSpacing/>
        <w:jc w:val="both"/>
        <w:rPr>
          <w:lang w:eastAsia="ar-SA"/>
        </w:rPr>
      </w:pPr>
      <w:r w:rsidRPr="009955D3">
        <w:rPr>
          <w:lang w:eastAsia="ar-SA"/>
        </w:rPr>
        <w:t xml:space="preserve">описание кадровых, </w:t>
      </w:r>
      <w:proofErr w:type="spellStart"/>
      <w:r w:rsidRPr="009955D3">
        <w:rPr>
          <w:lang w:eastAsia="ar-SA"/>
        </w:rPr>
        <w:t>психолого­педагогических</w:t>
      </w:r>
      <w:proofErr w:type="spellEnd"/>
      <w:r w:rsidRPr="009955D3">
        <w:rPr>
          <w:lang w:eastAsia="ar-SA"/>
        </w:rPr>
        <w:t xml:space="preserve">, финансовых, </w:t>
      </w:r>
      <w:proofErr w:type="spellStart"/>
      <w:r w:rsidRPr="009955D3">
        <w:rPr>
          <w:lang w:eastAsia="ar-SA"/>
        </w:rPr>
        <w:t>материально­технических</w:t>
      </w:r>
      <w:proofErr w:type="spellEnd"/>
      <w:r w:rsidRPr="009955D3">
        <w:rPr>
          <w:lang w:eastAsia="ar-SA"/>
        </w:rPr>
        <w:t xml:space="preserve">, </w:t>
      </w:r>
      <w:proofErr w:type="spellStart"/>
      <w:r w:rsidRPr="009955D3">
        <w:rPr>
          <w:lang w:eastAsia="ar-SA"/>
        </w:rPr>
        <w:t>информационно­методических</w:t>
      </w:r>
      <w:proofErr w:type="spellEnd"/>
      <w:r w:rsidRPr="009955D3">
        <w:rPr>
          <w:lang w:eastAsia="ar-SA"/>
        </w:rPr>
        <w:t xml:space="preserve"> условий и ресурсов;</w:t>
      </w:r>
    </w:p>
    <w:p w:rsidR="009955D3" w:rsidRPr="009955D3" w:rsidRDefault="009955D3" w:rsidP="005D2B1C">
      <w:pPr>
        <w:widowControl w:val="0"/>
        <w:numPr>
          <w:ilvl w:val="0"/>
          <w:numId w:val="222"/>
        </w:numPr>
        <w:suppressAutoHyphens/>
        <w:autoSpaceDE w:val="0"/>
        <w:spacing w:after="200" w:line="276" w:lineRule="auto"/>
        <w:contextualSpacing/>
        <w:jc w:val="both"/>
        <w:rPr>
          <w:lang w:eastAsia="ar-SA"/>
        </w:rPr>
      </w:pPr>
      <w:r w:rsidRPr="009955D3">
        <w:rPr>
          <w:lang w:eastAsia="ar-SA"/>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организации, осуществляющей образовательную деятельность;</w:t>
      </w:r>
    </w:p>
    <w:p w:rsidR="009955D3" w:rsidRPr="009955D3" w:rsidRDefault="009955D3" w:rsidP="005D2B1C">
      <w:pPr>
        <w:widowControl w:val="0"/>
        <w:numPr>
          <w:ilvl w:val="0"/>
          <w:numId w:val="222"/>
        </w:numPr>
        <w:suppressAutoHyphens/>
        <w:autoSpaceDE w:val="0"/>
        <w:spacing w:after="200" w:line="276" w:lineRule="auto"/>
        <w:contextualSpacing/>
        <w:jc w:val="both"/>
        <w:rPr>
          <w:lang w:eastAsia="ar-SA"/>
        </w:rPr>
      </w:pPr>
      <w:r w:rsidRPr="009955D3">
        <w:rPr>
          <w:lang w:eastAsia="ar-SA"/>
        </w:rPr>
        <w:t>механизмы достижения целевых ориентиров в системе условий;</w:t>
      </w:r>
    </w:p>
    <w:p w:rsidR="009955D3" w:rsidRPr="009955D3" w:rsidRDefault="009955D3" w:rsidP="005D2B1C">
      <w:pPr>
        <w:widowControl w:val="0"/>
        <w:numPr>
          <w:ilvl w:val="0"/>
          <w:numId w:val="222"/>
        </w:numPr>
        <w:suppressAutoHyphens/>
        <w:autoSpaceDE w:val="0"/>
        <w:spacing w:after="200" w:line="276" w:lineRule="auto"/>
        <w:contextualSpacing/>
        <w:jc w:val="both"/>
        <w:rPr>
          <w:lang w:eastAsia="ar-SA"/>
        </w:rPr>
      </w:pPr>
      <w:r w:rsidRPr="009955D3">
        <w:rPr>
          <w:lang w:eastAsia="ar-SA"/>
        </w:rPr>
        <w:t>сетевой график (дорожную карту) по формированию необходимой системы условий;</w:t>
      </w:r>
    </w:p>
    <w:p w:rsidR="009955D3" w:rsidRPr="009955D3" w:rsidRDefault="009955D3" w:rsidP="005D2B1C">
      <w:pPr>
        <w:widowControl w:val="0"/>
        <w:numPr>
          <w:ilvl w:val="0"/>
          <w:numId w:val="222"/>
        </w:numPr>
        <w:suppressAutoHyphens/>
        <w:autoSpaceDE w:val="0"/>
        <w:spacing w:after="200" w:line="276" w:lineRule="auto"/>
        <w:contextualSpacing/>
        <w:jc w:val="both"/>
        <w:rPr>
          <w:lang w:eastAsia="ar-SA"/>
        </w:rPr>
      </w:pPr>
      <w:r w:rsidRPr="009955D3">
        <w:rPr>
          <w:lang w:eastAsia="ar-SA"/>
        </w:rPr>
        <w:t>контроль за состоянием системы условий.</w:t>
      </w:r>
    </w:p>
    <w:p w:rsidR="009955D3" w:rsidRPr="009955D3" w:rsidRDefault="009955D3" w:rsidP="009955D3">
      <w:pPr>
        <w:widowControl w:val="0"/>
        <w:suppressAutoHyphens/>
        <w:autoSpaceDE w:val="0"/>
        <w:ind w:firstLine="360"/>
        <w:jc w:val="both"/>
        <w:rPr>
          <w:lang w:eastAsia="ar-SA"/>
        </w:rPr>
      </w:pPr>
      <w:r w:rsidRPr="009955D3">
        <w:rPr>
          <w:lang w:eastAsia="ar-SA"/>
        </w:rPr>
        <w:t xml:space="preserve">Описание системы условий реализации основной образовательной программы МОУ СОШ № 77 базируется на результатах проведенной в ходе разработки программы комплексной </w:t>
      </w:r>
      <w:proofErr w:type="spellStart"/>
      <w:r w:rsidRPr="009955D3">
        <w:rPr>
          <w:lang w:eastAsia="ar-SA"/>
        </w:rPr>
        <w:t>аналитико­обобщающей</w:t>
      </w:r>
      <w:proofErr w:type="spellEnd"/>
      <w:r w:rsidRPr="009955D3">
        <w:rPr>
          <w:lang w:eastAsia="ar-SA"/>
        </w:rPr>
        <w:t xml:space="preserve"> и прогностической работы, включающей:</w:t>
      </w:r>
    </w:p>
    <w:p w:rsidR="009955D3" w:rsidRPr="009955D3" w:rsidRDefault="009955D3" w:rsidP="005D2B1C">
      <w:pPr>
        <w:widowControl w:val="0"/>
        <w:numPr>
          <w:ilvl w:val="0"/>
          <w:numId w:val="223"/>
        </w:numPr>
        <w:suppressAutoHyphens/>
        <w:autoSpaceDE w:val="0"/>
        <w:spacing w:after="200" w:line="276" w:lineRule="auto"/>
        <w:contextualSpacing/>
        <w:jc w:val="both"/>
        <w:rPr>
          <w:lang w:eastAsia="ar-SA"/>
        </w:rPr>
      </w:pPr>
      <w:r w:rsidRPr="009955D3">
        <w:rPr>
          <w:lang w:eastAsia="ar-SA"/>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9955D3" w:rsidRPr="009955D3" w:rsidRDefault="009955D3" w:rsidP="005D2B1C">
      <w:pPr>
        <w:widowControl w:val="0"/>
        <w:numPr>
          <w:ilvl w:val="0"/>
          <w:numId w:val="223"/>
        </w:numPr>
        <w:suppressAutoHyphens/>
        <w:autoSpaceDE w:val="0"/>
        <w:spacing w:after="200" w:line="276" w:lineRule="auto"/>
        <w:contextualSpacing/>
        <w:jc w:val="both"/>
        <w:rPr>
          <w:lang w:eastAsia="ar-SA"/>
        </w:rPr>
      </w:pPr>
      <w:r w:rsidRPr="009955D3">
        <w:rPr>
          <w:lang w:eastAsia="ar-SA"/>
        </w:rPr>
        <w:t>установление степени их соответствия требованиям Стандарта, а также целям и задачам основной образовательной программы организации, осуществляющей образовательную деятельность, сформированным с учетом потребностей всех участников образовательного процесса;</w:t>
      </w:r>
    </w:p>
    <w:p w:rsidR="009955D3" w:rsidRPr="009955D3" w:rsidRDefault="009955D3" w:rsidP="005D2B1C">
      <w:pPr>
        <w:widowControl w:val="0"/>
        <w:numPr>
          <w:ilvl w:val="0"/>
          <w:numId w:val="223"/>
        </w:numPr>
        <w:suppressAutoHyphens/>
        <w:autoSpaceDE w:val="0"/>
        <w:spacing w:after="200" w:line="276" w:lineRule="auto"/>
        <w:contextualSpacing/>
        <w:jc w:val="both"/>
        <w:rPr>
          <w:lang w:eastAsia="ar-SA"/>
        </w:rPr>
      </w:pPr>
      <w:r w:rsidRPr="009955D3">
        <w:rPr>
          <w:lang w:eastAsia="ar-SA"/>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9955D3" w:rsidRPr="009955D3" w:rsidRDefault="009955D3" w:rsidP="005D2B1C">
      <w:pPr>
        <w:widowControl w:val="0"/>
        <w:numPr>
          <w:ilvl w:val="0"/>
          <w:numId w:val="223"/>
        </w:numPr>
        <w:suppressAutoHyphens/>
        <w:autoSpaceDE w:val="0"/>
        <w:spacing w:after="200" w:line="276" w:lineRule="auto"/>
        <w:contextualSpacing/>
        <w:jc w:val="both"/>
        <w:rPr>
          <w:lang w:eastAsia="ar-SA"/>
        </w:rPr>
      </w:pPr>
      <w:r w:rsidRPr="009955D3">
        <w:rPr>
          <w:lang w:eastAsia="ar-SA"/>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9955D3" w:rsidRPr="009955D3" w:rsidRDefault="009955D3" w:rsidP="005D2B1C">
      <w:pPr>
        <w:widowControl w:val="0"/>
        <w:numPr>
          <w:ilvl w:val="0"/>
          <w:numId w:val="223"/>
        </w:numPr>
        <w:suppressAutoHyphens/>
        <w:autoSpaceDE w:val="0"/>
        <w:spacing w:after="200" w:line="276" w:lineRule="auto"/>
        <w:contextualSpacing/>
        <w:jc w:val="both"/>
        <w:rPr>
          <w:lang w:eastAsia="ar-SA"/>
        </w:rPr>
      </w:pPr>
      <w:r w:rsidRPr="009955D3">
        <w:rPr>
          <w:lang w:eastAsia="ar-SA"/>
        </w:rPr>
        <w:t>разработку сетевого графика (дорожной карты) создания необходимой системы условий;</w:t>
      </w:r>
    </w:p>
    <w:p w:rsidR="009955D3" w:rsidRPr="009955D3" w:rsidRDefault="009955D3" w:rsidP="005D2B1C">
      <w:pPr>
        <w:widowControl w:val="0"/>
        <w:numPr>
          <w:ilvl w:val="0"/>
          <w:numId w:val="223"/>
        </w:numPr>
        <w:suppressAutoHyphens/>
        <w:autoSpaceDE w:val="0"/>
        <w:spacing w:after="200" w:line="276" w:lineRule="auto"/>
        <w:contextualSpacing/>
        <w:jc w:val="both"/>
        <w:rPr>
          <w:lang w:eastAsia="ar-SA"/>
        </w:rPr>
      </w:pPr>
      <w:r w:rsidRPr="009955D3">
        <w:rPr>
          <w:lang w:eastAsia="ar-SA"/>
        </w:rPr>
        <w:t>разработку механизмов мониторинга, оценки и коррекции реализации промежуточных этапов разработанного графика (дорожной карты).</w:t>
      </w:r>
    </w:p>
    <w:p w:rsidR="009955D3" w:rsidRPr="009955D3" w:rsidRDefault="009955D3" w:rsidP="009955D3">
      <w:pPr>
        <w:widowControl w:val="0"/>
        <w:suppressAutoHyphens/>
        <w:autoSpaceDE w:val="0"/>
        <w:jc w:val="both"/>
        <w:rPr>
          <w:b/>
          <w:bCs/>
          <w:lang w:eastAsia="ar-SA"/>
        </w:rPr>
      </w:pPr>
    </w:p>
    <w:p w:rsidR="009955D3" w:rsidRPr="009955D3" w:rsidRDefault="00DC58E8" w:rsidP="009955D3">
      <w:pPr>
        <w:widowControl w:val="0"/>
        <w:tabs>
          <w:tab w:val="left" w:pos="360"/>
        </w:tabs>
        <w:suppressAutoHyphens/>
        <w:autoSpaceDE w:val="0"/>
        <w:jc w:val="both"/>
        <w:rPr>
          <w:b/>
          <w:bCs/>
          <w:lang w:eastAsia="ar-SA"/>
        </w:rPr>
      </w:pPr>
      <w:r>
        <w:rPr>
          <w:b/>
          <w:bCs/>
          <w:lang w:eastAsia="ar-SA"/>
        </w:rPr>
        <w:t>3.4</w:t>
      </w:r>
      <w:r w:rsidR="009955D3" w:rsidRPr="009955D3">
        <w:rPr>
          <w:b/>
          <w:bCs/>
          <w:lang w:eastAsia="ar-SA"/>
        </w:rPr>
        <w:t>.1. Кадровые условия реализации основной образовательной программы</w:t>
      </w:r>
    </w:p>
    <w:p w:rsidR="009955D3" w:rsidRPr="009955D3" w:rsidRDefault="009955D3" w:rsidP="009955D3">
      <w:pPr>
        <w:widowControl w:val="0"/>
        <w:suppressAutoHyphens/>
        <w:autoSpaceDE w:val="0"/>
        <w:rPr>
          <w:b/>
          <w:lang w:eastAsia="ar-SA"/>
        </w:rPr>
      </w:pPr>
    </w:p>
    <w:p w:rsidR="009955D3" w:rsidRPr="009955D3" w:rsidRDefault="009955D3" w:rsidP="009955D3">
      <w:pPr>
        <w:widowControl w:val="0"/>
        <w:suppressAutoHyphens/>
        <w:autoSpaceDE w:val="0"/>
        <w:jc w:val="both"/>
        <w:rPr>
          <w:lang w:eastAsia="ar-SA"/>
        </w:rPr>
      </w:pPr>
      <w:r w:rsidRPr="009955D3">
        <w:rPr>
          <w:lang w:eastAsia="ar-SA"/>
        </w:rPr>
        <w:tab/>
        <w:t xml:space="preserve">Образовательное учреждение укомплектовано кадрами, имеющими необходимую квалификацию для решения задач, определенных ООП, способными к инновационной профессиональной деятельности </w:t>
      </w:r>
    </w:p>
    <w:p w:rsidR="009955D3" w:rsidRPr="009955D3" w:rsidRDefault="009955D3" w:rsidP="009955D3">
      <w:pPr>
        <w:widowControl w:val="0"/>
        <w:suppressAutoHyphens/>
        <w:autoSpaceDE w:val="0"/>
        <w:jc w:val="both"/>
        <w:rPr>
          <w:lang w:eastAsia="ar-SA"/>
        </w:rPr>
      </w:pPr>
    </w:p>
    <w:p w:rsidR="009955D3" w:rsidRPr="009955D3" w:rsidRDefault="009955D3" w:rsidP="009955D3">
      <w:pPr>
        <w:jc w:val="center"/>
        <w:rPr>
          <w:rFonts w:eastAsia="Calibri"/>
          <w:b/>
          <w:lang w:eastAsia="en-US"/>
        </w:rPr>
      </w:pPr>
      <w:r w:rsidRPr="009955D3">
        <w:rPr>
          <w:rFonts w:eastAsia="Calibri"/>
          <w:b/>
          <w:lang w:eastAsia="en-US"/>
        </w:rPr>
        <w:t>Кадровый состав учителей, преподающих в начальных классах</w:t>
      </w:r>
    </w:p>
    <w:tbl>
      <w:tblPr>
        <w:tblStyle w:val="111"/>
        <w:tblW w:w="10104" w:type="dxa"/>
        <w:tblInd w:w="-459" w:type="dxa"/>
        <w:tblLayout w:type="fixed"/>
        <w:tblLook w:val="04A0" w:firstRow="1" w:lastRow="0" w:firstColumn="1" w:lastColumn="0" w:noHBand="0" w:noVBand="1"/>
      </w:tblPr>
      <w:tblGrid>
        <w:gridCol w:w="594"/>
        <w:gridCol w:w="2554"/>
        <w:gridCol w:w="1814"/>
        <w:gridCol w:w="2874"/>
        <w:gridCol w:w="2268"/>
      </w:tblGrid>
      <w:tr w:rsidR="009955D3" w:rsidRPr="009955D3" w:rsidTr="00591F3A">
        <w:tc>
          <w:tcPr>
            <w:tcW w:w="594" w:type="dxa"/>
          </w:tcPr>
          <w:p w:rsidR="009955D3" w:rsidRPr="009955D3" w:rsidRDefault="009955D3" w:rsidP="009955D3">
            <w:pPr>
              <w:jc w:val="center"/>
              <w:rPr>
                <w:rFonts w:eastAsia="Calibri"/>
                <w:lang w:eastAsia="en-US"/>
              </w:rPr>
            </w:pPr>
            <w:r w:rsidRPr="009955D3">
              <w:rPr>
                <w:rFonts w:eastAsia="Calibri"/>
                <w:lang w:eastAsia="en-US"/>
              </w:rPr>
              <w:t>№ п/п</w:t>
            </w:r>
          </w:p>
        </w:tc>
        <w:tc>
          <w:tcPr>
            <w:tcW w:w="2554" w:type="dxa"/>
          </w:tcPr>
          <w:p w:rsidR="009955D3" w:rsidRPr="009955D3" w:rsidRDefault="009955D3" w:rsidP="009955D3">
            <w:pPr>
              <w:jc w:val="center"/>
              <w:rPr>
                <w:rFonts w:eastAsia="Calibri"/>
                <w:lang w:eastAsia="en-US"/>
              </w:rPr>
            </w:pPr>
            <w:r w:rsidRPr="009955D3">
              <w:rPr>
                <w:rFonts w:eastAsia="Calibri"/>
                <w:lang w:eastAsia="en-US"/>
              </w:rPr>
              <w:t>ФИО учителя</w:t>
            </w:r>
          </w:p>
        </w:tc>
        <w:tc>
          <w:tcPr>
            <w:tcW w:w="1814" w:type="dxa"/>
          </w:tcPr>
          <w:p w:rsidR="009955D3" w:rsidRPr="009955D3" w:rsidRDefault="009955D3" w:rsidP="009955D3">
            <w:pPr>
              <w:jc w:val="center"/>
              <w:rPr>
                <w:rFonts w:eastAsia="Calibri"/>
                <w:lang w:eastAsia="en-US"/>
              </w:rPr>
            </w:pPr>
            <w:r w:rsidRPr="009955D3">
              <w:rPr>
                <w:rFonts w:eastAsia="Calibri"/>
                <w:lang w:eastAsia="en-US"/>
              </w:rPr>
              <w:t>Категория</w:t>
            </w:r>
          </w:p>
        </w:tc>
        <w:tc>
          <w:tcPr>
            <w:tcW w:w="2874" w:type="dxa"/>
          </w:tcPr>
          <w:p w:rsidR="009955D3" w:rsidRPr="009955D3" w:rsidRDefault="009955D3" w:rsidP="009955D3">
            <w:pPr>
              <w:jc w:val="center"/>
              <w:rPr>
                <w:rFonts w:eastAsia="Calibri"/>
                <w:lang w:eastAsia="en-US"/>
              </w:rPr>
            </w:pPr>
            <w:r w:rsidRPr="009955D3">
              <w:rPr>
                <w:rFonts w:eastAsia="Calibri"/>
                <w:lang w:eastAsia="en-US"/>
              </w:rPr>
              <w:t>Аттестация</w:t>
            </w:r>
          </w:p>
        </w:tc>
        <w:tc>
          <w:tcPr>
            <w:tcW w:w="2268" w:type="dxa"/>
          </w:tcPr>
          <w:p w:rsidR="009955D3" w:rsidRPr="009955D3" w:rsidRDefault="009955D3" w:rsidP="009955D3">
            <w:pPr>
              <w:jc w:val="center"/>
              <w:rPr>
                <w:rFonts w:eastAsia="Calibri"/>
                <w:lang w:eastAsia="en-US"/>
              </w:rPr>
            </w:pPr>
            <w:r w:rsidRPr="009955D3">
              <w:rPr>
                <w:rFonts w:eastAsia="Calibri"/>
                <w:lang w:eastAsia="en-US"/>
              </w:rPr>
              <w:t>Награды</w:t>
            </w:r>
          </w:p>
        </w:tc>
      </w:tr>
      <w:tr w:rsidR="009955D3" w:rsidRPr="009955D3" w:rsidTr="00591F3A">
        <w:tc>
          <w:tcPr>
            <w:tcW w:w="594" w:type="dxa"/>
          </w:tcPr>
          <w:p w:rsidR="009955D3" w:rsidRPr="009955D3" w:rsidRDefault="009955D3" w:rsidP="005D2B1C">
            <w:pPr>
              <w:pStyle w:val="a9"/>
              <w:numPr>
                <w:ilvl w:val="0"/>
                <w:numId w:val="228"/>
              </w:numPr>
            </w:pPr>
          </w:p>
        </w:tc>
        <w:tc>
          <w:tcPr>
            <w:tcW w:w="2554" w:type="dxa"/>
          </w:tcPr>
          <w:p w:rsidR="009955D3" w:rsidRPr="009955D3" w:rsidRDefault="009955D3" w:rsidP="009955D3">
            <w:pPr>
              <w:rPr>
                <w:rFonts w:eastAsia="Calibri"/>
                <w:lang w:eastAsia="en-US"/>
              </w:rPr>
            </w:pPr>
            <w:r>
              <w:rPr>
                <w:rFonts w:eastAsia="Calibri"/>
                <w:lang w:eastAsia="en-US"/>
              </w:rPr>
              <w:t>Бондаренко Е.М.</w:t>
            </w:r>
          </w:p>
        </w:tc>
        <w:tc>
          <w:tcPr>
            <w:tcW w:w="1814" w:type="dxa"/>
          </w:tcPr>
          <w:p w:rsidR="009955D3" w:rsidRPr="009955D3" w:rsidRDefault="009955D3" w:rsidP="009955D3">
            <w:pPr>
              <w:jc w:val="center"/>
              <w:rPr>
                <w:rFonts w:eastAsia="Calibri"/>
                <w:lang w:eastAsia="en-US"/>
              </w:rPr>
            </w:pPr>
            <w:r>
              <w:rPr>
                <w:rFonts w:eastAsia="Calibri"/>
                <w:lang w:eastAsia="en-US"/>
              </w:rPr>
              <w:t>-</w:t>
            </w:r>
          </w:p>
        </w:tc>
        <w:tc>
          <w:tcPr>
            <w:tcW w:w="2874" w:type="dxa"/>
          </w:tcPr>
          <w:p w:rsidR="009955D3" w:rsidRPr="009955D3" w:rsidRDefault="009955D3" w:rsidP="009955D3">
            <w:pPr>
              <w:rPr>
                <w:rFonts w:eastAsia="Calibri"/>
                <w:lang w:eastAsia="en-US"/>
              </w:rPr>
            </w:pPr>
          </w:p>
        </w:tc>
        <w:tc>
          <w:tcPr>
            <w:tcW w:w="2268" w:type="dxa"/>
          </w:tcPr>
          <w:p w:rsidR="009955D3" w:rsidRPr="009955D3" w:rsidRDefault="009955D3" w:rsidP="009955D3">
            <w:pPr>
              <w:rPr>
                <w:rFonts w:eastAsia="Calibri"/>
                <w:lang w:eastAsia="en-US"/>
              </w:rPr>
            </w:pPr>
          </w:p>
        </w:tc>
      </w:tr>
      <w:tr w:rsidR="009955D3" w:rsidRPr="009955D3" w:rsidTr="00591F3A">
        <w:tc>
          <w:tcPr>
            <w:tcW w:w="594" w:type="dxa"/>
          </w:tcPr>
          <w:p w:rsidR="009955D3" w:rsidRPr="009955D3" w:rsidRDefault="009955D3" w:rsidP="005D2B1C">
            <w:pPr>
              <w:pStyle w:val="a9"/>
              <w:numPr>
                <w:ilvl w:val="0"/>
                <w:numId w:val="228"/>
              </w:numPr>
            </w:pPr>
          </w:p>
        </w:tc>
        <w:tc>
          <w:tcPr>
            <w:tcW w:w="2554" w:type="dxa"/>
          </w:tcPr>
          <w:p w:rsidR="009955D3" w:rsidRPr="009955D3" w:rsidRDefault="009955D3" w:rsidP="009955D3">
            <w:pPr>
              <w:rPr>
                <w:rFonts w:eastAsia="Calibri"/>
                <w:lang w:eastAsia="en-US"/>
              </w:rPr>
            </w:pPr>
            <w:r w:rsidRPr="009955D3">
              <w:rPr>
                <w:rFonts w:eastAsia="Calibri"/>
                <w:lang w:eastAsia="en-US"/>
              </w:rPr>
              <w:t>Воронина Н.К.</w:t>
            </w:r>
          </w:p>
        </w:tc>
        <w:tc>
          <w:tcPr>
            <w:tcW w:w="1814" w:type="dxa"/>
          </w:tcPr>
          <w:p w:rsidR="009955D3" w:rsidRPr="009955D3" w:rsidRDefault="009955D3" w:rsidP="009955D3">
            <w:pPr>
              <w:jc w:val="center"/>
              <w:rPr>
                <w:rFonts w:eastAsia="Calibri"/>
                <w:lang w:eastAsia="en-US"/>
              </w:rPr>
            </w:pPr>
            <w:r>
              <w:rPr>
                <w:rFonts w:eastAsia="Calibri"/>
                <w:lang w:eastAsia="en-US"/>
              </w:rPr>
              <w:t>Соответствие занимаемой должности</w:t>
            </w:r>
          </w:p>
        </w:tc>
        <w:tc>
          <w:tcPr>
            <w:tcW w:w="2874" w:type="dxa"/>
          </w:tcPr>
          <w:p w:rsidR="009955D3" w:rsidRPr="009955D3" w:rsidRDefault="009955D3" w:rsidP="009955D3">
            <w:pPr>
              <w:rPr>
                <w:rFonts w:eastAsia="Calibri"/>
                <w:lang w:eastAsia="en-US"/>
              </w:rPr>
            </w:pPr>
            <w:r w:rsidRPr="009955D3">
              <w:rPr>
                <w:rFonts w:eastAsia="Calibri"/>
                <w:lang w:eastAsia="en-US"/>
              </w:rPr>
              <w:t>Год аттестации – 2017.</w:t>
            </w:r>
          </w:p>
        </w:tc>
        <w:tc>
          <w:tcPr>
            <w:tcW w:w="2268" w:type="dxa"/>
          </w:tcPr>
          <w:p w:rsidR="009955D3" w:rsidRPr="009955D3" w:rsidRDefault="009955D3" w:rsidP="009955D3">
            <w:pPr>
              <w:rPr>
                <w:rFonts w:eastAsia="Calibri"/>
                <w:lang w:eastAsia="en-US"/>
              </w:rPr>
            </w:pPr>
          </w:p>
        </w:tc>
      </w:tr>
      <w:tr w:rsidR="009955D3" w:rsidRPr="009955D3" w:rsidTr="00591F3A">
        <w:tc>
          <w:tcPr>
            <w:tcW w:w="594" w:type="dxa"/>
          </w:tcPr>
          <w:p w:rsidR="009955D3" w:rsidRPr="009955D3" w:rsidRDefault="009955D3" w:rsidP="005D2B1C">
            <w:pPr>
              <w:pStyle w:val="a9"/>
              <w:numPr>
                <w:ilvl w:val="0"/>
                <w:numId w:val="228"/>
              </w:numPr>
            </w:pPr>
          </w:p>
        </w:tc>
        <w:tc>
          <w:tcPr>
            <w:tcW w:w="2554" w:type="dxa"/>
          </w:tcPr>
          <w:p w:rsidR="009955D3" w:rsidRPr="009955D3" w:rsidRDefault="009955D3" w:rsidP="009955D3">
            <w:pPr>
              <w:rPr>
                <w:rFonts w:eastAsia="Calibri"/>
                <w:lang w:eastAsia="en-US"/>
              </w:rPr>
            </w:pPr>
            <w:r w:rsidRPr="009955D3">
              <w:rPr>
                <w:rFonts w:eastAsia="Calibri"/>
                <w:lang w:eastAsia="en-US"/>
              </w:rPr>
              <w:t>Данилова Е.А.</w:t>
            </w:r>
          </w:p>
        </w:tc>
        <w:tc>
          <w:tcPr>
            <w:tcW w:w="1814" w:type="dxa"/>
          </w:tcPr>
          <w:p w:rsidR="009955D3" w:rsidRPr="009955D3" w:rsidRDefault="009955D3" w:rsidP="009955D3">
            <w:pPr>
              <w:jc w:val="center"/>
              <w:rPr>
                <w:rFonts w:eastAsia="Calibri"/>
                <w:lang w:eastAsia="en-US"/>
              </w:rPr>
            </w:pPr>
            <w:r w:rsidRPr="009955D3">
              <w:rPr>
                <w:rFonts w:eastAsia="Calibri"/>
                <w:lang w:eastAsia="en-US"/>
              </w:rPr>
              <w:t>высшая</w:t>
            </w:r>
          </w:p>
        </w:tc>
        <w:tc>
          <w:tcPr>
            <w:tcW w:w="2874" w:type="dxa"/>
          </w:tcPr>
          <w:p w:rsidR="009955D3" w:rsidRPr="009955D3" w:rsidRDefault="009955D3" w:rsidP="009955D3">
            <w:pPr>
              <w:rPr>
                <w:rFonts w:eastAsia="Calibri"/>
                <w:lang w:eastAsia="en-US"/>
              </w:rPr>
            </w:pPr>
            <w:r w:rsidRPr="009955D3">
              <w:rPr>
                <w:rFonts w:eastAsia="Calibri"/>
                <w:lang w:eastAsia="en-US"/>
              </w:rPr>
              <w:t>Год аттестации – 2016.</w:t>
            </w:r>
          </w:p>
        </w:tc>
        <w:tc>
          <w:tcPr>
            <w:tcW w:w="2268" w:type="dxa"/>
          </w:tcPr>
          <w:p w:rsidR="009955D3" w:rsidRPr="009955D3" w:rsidRDefault="009955D3" w:rsidP="009955D3">
            <w:pPr>
              <w:rPr>
                <w:rFonts w:eastAsia="Calibri"/>
                <w:lang w:eastAsia="en-US"/>
              </w:rPr>
            </w:pPr>
            <w:r w:rsidRPr="009955D3">
              <w:rPr>
                <w:rFonts w:eastAsia="Calibri"/>
                <w:lang w:eastAsia="en-US"/>
              </w:rPr>
              <w:t>Почетная грамота МО РФ</w:t>
            </w:r>
          </w:p>
        </w:tc>
      </w:tr>
      <w:tr w:rsidR="009955D3" w:rsidRPr="009955D3" w:rsidTr="00591F3A">
        <w:tc>
          <w:tcPr>
            <w:tcW w:w="594" w:type="dxa"/>
          </w:tcPr>
          <w:p w:rsidR="009955D3" w:rsidRPr="009955D3" w:rsidRDefault="009955D3" w:rsidP="005D2B1C">
            <w:pPr>
              <w:pStyle w:val="a9"/>
              <w:numPr>
                <w:ilvl w:val="0"/>
                <w:numId w:val="228"/>
              </w:numPr>
            </w:pPr>
          </w:p>
        </w:tc>
        <w:tc>
          <w:tcPr>
            <w:tcW w:w="2554" w:type="dxa"/>
          </w:tcPr>
          <w:p w:rsidR="009955D3" w:rsidRPr="009955D3" w:rsidRDefault="00BA402B" w:rsidP="009955D3">
            <w:pPr>
              <w:rPr>
                <w:rFonts w:eastAsia="Calibri"/>
                <w:lang w:eastAsia="en-US"/>
              </w:rPr>
            </w:pPr>
            <w:proofErr w:type="spellStart"/>
            <w:r>
              <w:rPr>
                <w:rFonts w:eastAsia="Calibri"/>
                <w:lang w:eastAsia="en-US"/>
              </w:rPr>
              <w:t>Горностаева</w:t>
            </w:r>
            <w:proofErr w:type="spellEnd"/>
            <w:r>
              <w:rPr>
                <w:rFonts w:eastAsia="Calibri"/>
                <w:lang w:eastAsia="en-US"/>
              </w:rPr>
              <w:t xml:space="preserve"> Ю.Ю.</w:t>
            </w:r>
          </w:p>
        </w:tc>
        <w:tc>
          <w:tcPr>
            <w:tcW w:w="1814" w:type="dxa"/>
          </w:tcPr>
          <w:p w:rsidR="009955D3" w:rsidRPr="009955D3" w:rsidRDefault="00BA402B" w:rsidP="009955D3">
            <w:pPr>
              <w:jc w:val="center"/>
              <w:rPr>
                <w:rFonts w:eastAsia="Calibri"/>
                <w:lang w:eastAsia="en-US"/>
              </w:rPr>
            </w:pPr>
            <w:r>
              <w:rPr>
                <w:rFonts w:eastAsia="Calibri"/>
                <w:lang w:eastAsia="en-US"/>
              </w:rPr>
              <w:t>первая</w:t>
            </w:r>
          </w:p>
        </w:tc>
        <w:tc>
          <w:tcPr>
            <w:tcW w:w="2874" w:type="dxa"/>
          </w:tcPr>
          <w:p w:rsidR="009955D3" w:rsidRPr="009955D3" w:rsidRDefault="00BA402B" w:rsidP="009955D3">
            <w:pPr>
              <w:rPr>
                <w:rFonts w:eastAsia="Calibri"/>
                <w:lang w:eastAsia="en-US"/>
              </w:rPr>
            </w:pPr>
            <w:r>
              <w:rPr>
                <w:rFonts w:eastAsia="Calibri"/>
                <w:lang w:eastAsia="en-US"/>
              </w:rPr>
              <w:t>Год аттестации – 2018.</w:t>
            </w:r>
          </w:p>
        </w:tc>
        <w:tc>
          <w:tcPr>
            <w:tcW w:w="2268" w:type="dxa"/>
          </w:tcPr>
          <w:p w:rsidR="009955D3" w:rsidRPr="009955D3" w:rsidRDefault="009955D3" w:rsidP="009955D3">
            <w:pPr>
              <w:rPr>
                <w:rFonts w:eastAsia="Calibri"/>
                <w:lang w:eastAsia="en-US"/>
              </w:rPr>
            </w:pPr>
          </w:p>
        </w:tc>
      </w:tr>
      <w:tr w:rsidR="009955D3" w:rsidRPr="009955D3" w:rsidTr="00591F3A">
        <w:tc>
          <w:tcPr>
            <w:tcW w:w="594" w:type="dxa"/>
          </w:tcPr>
          <w:p w:rsidR="009955D3" w:rsidRPr="009955D3" w:rsidRDefault="009955D3" w:rsidP="005D2B1C">
            <w:pPr>
              <w:pStyle w:val="a9"/>
              <w:numPr>
                <w:ilvl w:val="0"/>
                <w:numId w:val="228"/>
              </w:numPr>
            </w:pPr>
          </w:p>
        </w:tc>
        <w:tc>
          <w:tcPr>
            <w:tcW w:w="2554" w:type="dxa"/>
          </w:tcPr>
          <w:p w:rsidR="009955D3" w:rsidRPr="009955D3" w:rsidRDefault="009955D3" w:rsidP="009955D3">
            <w:pPr>
              <w:rPr>
                <w:rFonts w:eastAsia="Calibri"/>
                <w:lang w:eastAsia="en-US"/>
              </w:rPr>
            </w:pPr>
            <w:r w:rsidRPr="009955D3">
              <w:rPr>
                <w:rFonts w:eastAsia="Calibri"/>
                <w:lang w:eastAsia="en-US"/>
              </w:rPr>
              <w:t>Колчина М.Б</w:t>
            </w:r>
          </w:p>
        </w:tc>
        <w:tc>
          <w:tcPr>
            <w:tcW w:w="1814" w:type="dxa"/>
          </w:tcPr>
          <w:p w:rsidR="009955D3" w:rsidRPr="009955D3" w:rsidRDefault="009955D3" w:rsidP="009955D3">
            <w:pPr>
              <w:jc w:val="center"/>
              <w:rPr>
                <w:rFonts w:eastAsia="Calibri"/>
                <w:lang w:eastAsia="en-US"/>
              </w:rPr>
            </w:pPr>
            <w:r w:rsidRPr="009955D3">
              <w:rPr>
                <w:rFonts w:eastAsia="Calibri"/>
                <w:lang w:eastAsia="en-US"/>
              </w:rPr>
              <w:t>первая</w:t>
            </w:r>
          </w:p>
        </w:tc>
        <w:tc>
          <w:tcPr>
            <w:tcW w:w="2874" w:type="dxa"/>
          </w:tcPr>
          <w:p w:rsidR="009955D3" w:rsidRPr="009955D3" w:rsidRDefault="009955D3" w:rsidP="009955D3">
            <w:pPr>
              <w:rPr>
                <w:rFonts w:eastAsia="Calibri"/>
                <w:lang w:eastAsia="en-US"/>
              </w:rPr>
            </w:pPr>
            <w:r w:rsidRPr="009955D3">
              <w:rPr>
                <w:rFonts w:eastAsia="Calibri"/>
                <w:lang w:eastAsia="en-US"/>
              </w:rPr>
              <w:t>Год аттестации – 2015.</w:t>
            </w:r>
          </w:p>
        </w:tc>
        <w:tc>
          <w:tcPr>
            <w:tcW w:w="2268" w:type="dxa"/>
          </w:tcPr>
          <w:p w:rsidR="009955D3" w:rsidRPr="009955D3" w:rsidRDefault="009955D3" w:rsidP="009955D3">
            <w:pPr>
              <w:rPr>
                <w:rFonts w:eastAsia="Calibri"/>
                <w:lang w:eastAsia="en-US"/>
              </w:rPr>
            </w:pPr>
            <w:r w:rsidRPr="009955D3">
              <w:rPr>
                <w:rFonts w:eastAsia="Calibri"/>
                <w:lang w:eastAsia="en-US"/>
              </w:rPr>
              <w:t>Почетная грамота МО РФ</w:t>
            </w:r>
          </w:p>
        </w:tc>
      </w:tr>
      <w:tr w:rsidR="009955D3" w:rsidRPr="009955D3" w:rsidTr="00591F3A">
        <w:tc>
          <w:tcPr>
            <w:tcW w:w="594" w:type="dxa"/>
          </w:tcPr>
          <w:p w:rsidR="009955D3" w:rsidRPr="009955D3" w:rsidRDefault="009955D3" w:rsidP="005D2B1C">
            <w:pPr>
              <w:pStyle w:val="a9"/>
              <w:numPr>
                <w:ilvl w:val="0"/>
                <w:numId w:val="228"/>
              </w:numPr>
            </w:pPr>
          </w:p>
        </w:tc>
        <w:tc>
          <w:tcPr>
            <w:tcW w:w="2554" w:type="dxa"/>
          </w:tcPr>
          <w:p w:rsidR="009955D3" w:rsidRPr="009955D3" w:rsidRDefault="009955D3" w:rsidP="009955D3">
            <w:pPr>
              <w:rPr>
                <w:rFonts w:eastAsia="Calibri"/>
                <w:lang w:eastAsia="en-US"/>
              </w:rPr>
            </w:pPr>
            <w:r w:rsidRPr="009955D3">
              <w:rPr>
                <w:rFonts w:eastAsia="Calibri"/>
                <w:lang w:eastAsia="en-US"/>
              </w:rPr>
              <w:t>Милютина И.А.</w:t>
            </w:r>
          </w:p>
        </w:tc>
        <w:tc>
          <w:tcPr>
            <w:tcW w:w="1814" w:type="dxa"/>
          </w:tcPr>
          <w:p w:rsidR="009955D3" w:rsidRPr="009955D3" w:rsidRDefault="009955D3" w:rsidP="009955D3">
            <w:pPr>
              <w:jc w:val="center"/>
              <w:rPr>
                <w:rFonts w:eastAsia="Calibri"/>
                <w:lang w:eastAsia="en-US"/>
              </w:rPr>
            </w:pPr>
            <w:r w:rsidRPr="009955D3">
              <w:rPr>
                <w:rFonts w:eastAsia="Calibri"/>
                <w:lang w:eastAsia="en-US"/>
              </w:rPr>
              <w:t>первая</w:t>
            </w:r>
          </w:p>
        </w:tc>
        <w:tc>
          <w:tcPr>
            <w:tcW w:w="2874" w:type="dxa"/>
          </w:tcPr>
          <w:p w:rsidR="009955D3" w:rsidRPr="009955D3" w:rsidRDefault="009955D3" w:rsidP="009955D3">
            <w:pPr>
              <w:rPr>
                <w:rFonts w:eastAsia="Calibri"/>
                <w:lang w:eastAsia="en-US"/>
              </w:rPr>
            </w:pPr>
            <w:r w:rsidRPr="009955D3">
              <w:rPr>
                <w:rFonts w:eastAsia="Calibri"/>
                <w:lang w:eastAsia="en-US"/>
              </w:rPr>
              <w:t>Год аттестации – 2017.</w:t>
            </w:r>
          </w:p>
        </w:tc>
        <w:tc>
          <w:tcPr>
            <w:tcW w:w="2268" w:type="dxa"/>
          </w:tcPr>
          <w:p w:rsidR="009955D3" w:rsidRPr="009955D3" w:rsidRDefault="009955D3" w:rsidP="009955D3">
            <w:pPr>
              <w:rPr>
                <w:rFonts w:eastAsia="Calibri"/>
                <w:lang w:eastAsia="en-US"/>
              </w:rPr>
            </w:pPr>
            <w:r w:rsidRPr="009955D3">
              <w:rPr>
                <w:rFonts w:eastAsia="Calibri"/>
                <w:lang w:eastAsia="en-US"/>
              </w:rPr>
              <w:t xml:space="preserve">Почетная грамота </w:t>
            </w:r>
          </w:p>
          <w:p w:rsidR="009955D3" w:rsidRPr="009955D3" w:rsidRDefault="009955D3" w:rsidP="009955D3">
            <w:pPr>
              <w:rPr>
                <w:rFonts w:eastAsia="Calibri"/>
                <w:lang w:eastAsia="en-US"/>
              </w:rPr>
            </w:pPr>
            <w:r w:rsidRPr="009955D3">
              <w:rPr>
                <w:rFonts w:eastAsia="Calibri"/>
                <w:lang w:eastAsia="en-US"/>
              </w:rPr>
              <w:t>ДО ЯО</w:t>
            </w:r>
          </w:p>
        </w:tc>
      </w:tr>
      <w:tr w:rsidR="000157E5" w:rsidRPr="009955D3" w:rsidTr="00591F3A">
        <w:tc>
          <w:tcPr>
            <w:tcW w:w="594" w:type="dxa"/>
          </w:tcPr>
          <w:p w:rsidR="000157E5" w:rsidRPr="009955D3" w:rsidRDefault="000157E5" w:rsidP="005D2B1C">
            <w:pPr>
              <w:pStyle w:val="a9"/>
              <w:numPr>
                <w:ilvl w:val="0"/>
                <w:numId w:val="228"/>
              </w:numPr>
            </w:pPr>
          </w:p>
        </w:tc>
        <w:tc>
          <w:tcPr>
            <w:tcW w:w="2554" w:type="dxa"/>
          </w:tcPr>
          <w:p w:rsidR="000157E5" w:rsidRPr="009955D3" w:rsidRDefault="000157E5" w:rsidP="009955D3">
            <w:pPr>
              <w:rPr>
                <w:rFonts w:eastAsia="Calibri"/>
                <w:lang w:eastAsia="en-US"/>
              </w:rPr>
            </w:pPr>
            <w:r>
              <w:rPr>
                <w:rFonts w:eastAsia="Calibri"/>
                <w:lang w:eastAsia="en-US"/>
              </w:rPr>
              <w:t>Нестерова С.Г.</w:t>
            </w:r>
          </w:p>
        </w:tc>
        <w:tc>
          <w:tcPr>
            <w:tcW w:w="1814" w:type="dxa"/>
          </w:tcPr>
          <w:p w:rsidR="000157E5" w:rsidRPr="009955D3" w:rsidRDefault="000157E5" w:rsidP="009955D3">
            <w:pPr>
              <w:jc w:val="center"/>
              <w:rPr>
                <w:rFonts w:eastAsia="Calibri"/>
                <w:lang w:eastAsia="en-US"/>
              </w:rPr>
            </w:pPr>
            <w:r w:rsidRPr="000157E5">
              <w:rPr>
                <w:rFonts w:eastAsia="Calibri"/>
                <w:lang w:eastAsia="en-US"/>
              </w:rPr>
              <w:t>высшая</w:t>
            </w:r>
          </w:p>
        </w:tc>
        <w:tc>
          <w:tcPr>
            <w:tcW w:w="2874" w:type="dxa"/>
          </w:tcPr>
          <w:p w:rsidR="000157E5" w:rsidRPr="009955D3" w:rsidRDefault="000157E5" w:rsidP="009955D3">
            <w:pPr>
              <w:rPr>
                <w:rFonts w:eastAsia="Calibri"/>
                <w:lang w:eastAsia="en-US"/>
              </w:rPr>
            </w:pPr>
            <w:r w:rsidRPr="000157E5">
              <w:rPr>
                <w:rFonts w:eastAsia="Calibri"/>
                <w:lang w:eastAsia="en-US"/>
              </w:rPr>
              <w:t>Год аттестации – 2016.</w:t>
            </w:r>
          </w:p>
        </w:tc>
        <w:tc>
          <w:tcPr>
            <w:tcW w:w="2268" w:type="dxa"/>
          </w:tcPr>
          <w:p w:rsidR="000157E5" w:rsidRPr="009955D3" w:rsidRDefault="000157E5" w:rsidP="009955D3">
            <w:pPr>
              <w:rPr>
                <w:rFonts w:eastAsia="Calibri"/>
                <w:lang w:eastAsia="en-US"/>
              </w:rPr>
            </w:pPr>
          </w:p>
        </w:tc>
      </w:tr>
      <w:tr w:rsidR="009955D3" w:rsidRPr="009955D3" w:rsidTr="00591F3A">
        <w:tc>
          <w:tcPr>
            <w:tcW w:w="594" w:type="dxa"/>
          </w:tcPr>
          <w:p w:rsidR="009955D3" w:rsidRPr="009955D3" w:rsidRDefault="009955D3" w:rsidP="005D2B1C">
            <w:pPr>
              <w:pStyle w:val="a9"/>
              <w:numPr>
                <w:ilvl w:val="0"/>
                <w:numId w:val="228"/>
              </w:numPr>
            </w:pPr>
          </w:p>
        </w:tc>
        <w:tc>
          <w:tcPr>
            <w:tcW w:w="2554" w:type="dxa"/>
          </w:tcPr>
          <w:p w:rsidR="009955D3" w:rsidRPr="009955D3" w:rsidRDefault="009955D3" w:rsidP="009955D3">
            <w:pPr>
              <w:rPr>
                <w:rFonts w:eastAsia="Calibri"/>
                <w:lang w:eastAsia="en-US"/>
              </w:rPr>
            </w:pPr>
            <w:r w:rsidRPr="009955D3">
              <w:rPr>
                <w:rFonts w:eastAsia="Calibri"/>
                <w:lang w:eastAsia="en-US"/>
              </w:rPr>
              <w:t>Пилипенко О.А.</w:t>
            </w:r>
          </w:p>
        </w:tc>
        <w:tc>
          <w:tcPr>
            <w:tcW w:w="1814" w:type="dxa"/>
          </w:tcPr>
          <w:p w:rsidR="009955D3" w:rsidRPr="009955D3" w:rsidRDefault="009955D3" w:rsidP="009955D3">
            <w:pPr>
              <w:jc w:val="center"/>
              <w:rPr>
                <w:rFonts w:eastAsia="Calibri"/>
                <w:lang w:eastAsia="en-US"/>
              </w:rPr>
            </w:pPr>
            <w:r w:rsidRPr="009955D3">
              <w:rPr>
                <w:rFonts w:eastAsia="Calibri"/>
                <w:lang w:eastAsia="en-US"/>
              </w:rPr>
              <w:t>первая</w:t>
            </w:r>
          </w:p>
        </w:tc>
        <w:tc>
          <w:tcPr>
            <w:tcW w:w="2874" w:type="dxa"/>
          </w:tcPr>
          <w:p w:rsidR="009955D3" w:rsidRPr="009955D3" w:rsidRDefault="009955D3" w:rsidP="009955D3">
            <w:pPr>
              <w:rPr>
                <w:rFonts w:eastAsia="Calibri"/>
                <w:lang w:eastAsia="en-US"/>
              </w:rPr>
            </w:pPr>
            <w:r w:rsidRPr="009955D3">
              <w:rPr>
                <w:rFonts w:eastAsia="Calibri"/>
                <w:lang w:eastAsia="en-US"/>
              </w:rPr>
              <w:t>Год аттестации – 2017.</w:t>
            </w:r>
          </w:p>
        </w:tc>
        <w:tc>
          <w:tcPr>
            <w:tcW w:w="2268" w:type="dxa"/>
          </w:tcPr>
          <w:p w:rsidR="009955D3" w:rsidRPr="009955D3" w:rsidRDefault="009955D3" w:rsidP="009955D3">
            <w:pPr>
              <w:rPr>
                <w:rFonts w:eastAsia="Calibri"/>
                <w:lang w:eastAsia="en-US"/>
              </w:rPr>
            </w:pPr>
          </w:p>
        </w:tc>
      </w:tr>
      <w:tr w:rsidR="00742128" w:rsidRPr="009955D3" w:rsidTr="00591F3A">
        <w:tc>
          <w:tcPr>
            <w:tcW w:w="594" w:type="dxa"/>
          </w:tcPr>
          <w:p w:rsidR="00742128" w:rsidRPr="009955D3" w:rsidRDefault="00742128" w:rsidP="005D2B1C">
            <w:pPr>
              <w:pStyle w:val="a9"/>
              <w:numPr>
                <w:ilvl w:val="0"/>
                <w:numId w:val="228"/>
              </w:numPr>
            </w:pPr>
          </w:p>
        </w:tc>
        <w:tc>
          <w:tcPr>
            <w:tcW w:w="2554" w:type="dxa"/>
          </w:tcPr>
          <w:p w:rsidR="00742128" w:rsidRPr="009955D3" w:rsidRDefault="00742128" w:rsidP="00742128">
            <w:pPr>
              <w:rPr>
                <w:rFonts w:eastAsia="Calibri"/>
                <w:lang w:eastAsia="en-US"/>
              </w:rPr>
            </w:pPr>
            <w:proofErr w:type="spellStart"/>
            <w:r>
              <w:rPr>
                <w:rFonts w:eastAsia="Calibri"/>
                <w:lang w:eastAsia="en-US"/>
              </w:rPr>
              <w:t>Рахманкулова</w:t>
            </w:r>
            <w:proofErr w:type="spellEnd"/>
            <w:r>
              <w:rPr>
                <w:rFonts w:eastAsia="Calibri"/>
                <w:lang w:eastAsia="en-US"/>
              </w:rPr>
              <w:t xml:space="preserve"> Т.В.</w:t>
            </w:r>
          </w:p>
        </w:tc>
        <w:tc>
          <w:tcPr>
            <w:tcW w:w="1814" w:type="dxa"/>
          </w:tcPr>
          <w:p w:rsidR="00742128" w:rsidRPr="009955D3" w:rsidRDefault="00742128" w:rsidP="00742128">
            <w:pPr>
              <w:jc w:val="center"/>
              <w:rPr>
                <w:rFonts w:eastAsia="Calibri"/>
                <w:lang w:eastAsia="en-US"/>
              </w:rPr>
            </w:pPr>
            <w:r>
              <w:rPr>
                <w:rFonts w:eastAsia="Calibri"/>
                <w:lang w:eastAsia="en-US"/>
              </w:rPr>
              <w:t>Соответствие занимаемой должности</w:t>
            </w:r>
          </w:p>
        </w:tc>
        <w:tc>
          <w:tcPr>
            <w:tcW w:w="2874" w:type="dxa"/>
          </w:tcPr>
          <w:p w:rsidR="00742128" w:rsidRPr="009955D3" w:rsidRDefault="00742128" w:rsidP="00742128">
            <w:pPr>
              <w:rPr>
                <w:rFonts w:eastAsia="Calibri"/>
                <w:lang w:eastAsia="en-US"/>
              </w:rPr>
            </w:pPr>
            <w:r>
              <w:rPr>
                <w:rFonts w:eastAsia="Calibri"/>
                <w:lang w:eastAsia="en-US"/>
              </w:rPr>
              <w:t>Год аттестации – 2018</w:t>
            </w:r>
            <w:r w:rsidRPr="009955D3">
              <w:rPr>
                <w:rFonts w:eastAsia="Calibri"/>
                <w:lang w:eastAsia="en-US"/>
              </w:rPr>
              <w:t>.</w:t>
            </w:r>
          </w:p>
        </w:tc>
        <w:tc>
          <w:tcPr>
            <w:tcW w:w="2268" w:type="dxa"/>
          </w:tcPr>
          <w:p w:rsidR="00742128" w:rsidRPr="009955D3" w:rsidRDefault="00742128" w:rsidP="00742128">
            <w:pPr>
              <w:rPr>
                <w:rFonts w:eastAsia="Calibri"/>
                <w:lang w:eastAsia="en-US"/>
              </w:rPr>
            </w:pPr>
          </w:p>
        </w:tc>
      </w:tr>
      <w:tr w:rsidR="00D0177E" w:rsidRPr="009955D3" w:rsidTr="00591F3A">
        <w:tc>
          <w:tcPr>
            <w:tcW w:w="594" w:type="dxa"/>
          </w:tcPr>
          <w:p w:rsidR="00D0177E" w:rsidRPr="009955D3" w:rsidRDefault="00D0177E" w:rsidP="005D2B1C">
            <w:pPr>
              <w:pStyle w:val="a9"/>
              <w:numPr>
                <w:ilvl w:val="0"/>
                <w:numId w:val="228"/>
              </w:numPr>
            </w:pPr>
          </w:p>
        </w:tc>
        <w:tc>
          <w:tcPr>
            <w:tcW w:w="2554" w:type="dxa"/>
          </w:tcPr>
          <w:p w:rsidR="00D0177E" w:rsidRDefault="00D0177E" w:rsidP="00742128">
            <w:pPr>
              <w:rPr>
                <w:rFonts w:eastAsia="Calibri"/>
                <w:lang w:eastAsia="en-US"/>
              </w:rPr>
            </w:pPr>
            <w:proofErr w:type="spellStart"/>
            <w:r>
              <w:rPr>
                <w:rFonts w:eastAsia="Calibri"/>
                <w:lang w:eastAsia="en-US"/>
              </w:rPr>
              <w:t>Худайкулова</w:t>
            </w:r>
            <w:proofErr w:type="spellEnd"/>
            <w:r>
              <w:rPr>
                <w:rFonts w:eastAsia="Calibri"/>
                <w:lang w:eastAsia="en-US"/>
              </w:rPr>
              <w:t xml:space="preserve"> М.А.</w:t>
            </w:r>
          </w:p>
        </w:tc>
        <w:tc>
          <w:tcPr>
            <w:tcW w:w="1814" w:type="dxa"/>
          </w:tcPr>
          <w:p w:rsidR="00D0177E" w:rsidRDefault="00D0177E" w:rsidP="00742128">
            <w:pPr>
              <w:jc w:val="center"/>
              <w:rPr>
                <w:rFonts w:eastAsia="Calibri"/>
                <w:lang w:eastAsia="en-US"/>
              </w:rPr>
            </w:pPr>
            <w:r>
              <w:rPr>
                <w:rFonts w:eastAsia="Calibri"/>
                <w:lang w:eastAsia="en-US"/>
              </w:rPr>
              <w:t>-</w:t>
            </w:r>
          </w:p>
        </w:tc>
        <w:tc>
          <w:tcPr>
            <w:tcW w:w="2874" w:type="dxa"/>
          </w:tcPr>
          <w:p w:rsidR="00D0177E" w:rsidRDefault="00D0177E" w:rsidP="00742128">
            <w:pPr>
              <w:rPr>
                <w:rFonts w:eastAsia="Calibri"/>
                <w:lang w:eastAsia="en-US"/>
              </w:rPr>
            </w:pPr>
          </w:p>
        </w:tc>
        <w:tc>
          <w:tcPr>
            <w:tcW w:w="2268" w:type="dxa"/>
          </w:tcPr>
          <w:p w:rsidR="00D0177E" w:rsidRPr="009955D3" w:rsidRDefault="00D0177E" w:rsidP="00742128">
            <w:pPr>
              <w:rPr>
                <w:rFonts w:eastAsia="Calibri"/>
                <w:lang w:eastAsia="en-US"/>
              </w:rPr>
            </w:pPr>
          </w:p>
        </w:tc>
      </w:tr>
      <w:tr w:rsidR="009955D3" w:rsidRPr="009955D3" w:rsidTr="00591F3A">
        <w:tc>
          <w:tcPr>
            <w:tcW w:w="594" w:type="dxa"/>
          </w:tcPr>
          <w:p w:rsidR="009955D3" w:rsidRPr="009955D3" w:rsidRDefault="009955D3" w:rsidP="005D2B1C">
            <w:pPr>
              <w:pStyle w:val="a9"/>
              <w:numPr>
                <w:ilvl w:val="0"/>
                <w:numId w:val="228"/>
              </w:numPr>
            </w:pPr>
          </w:p>
        </w:tc>
        <w:tc>
          <w:tcPr>
            <w:tcW w:w="2554" w:type="dxa"/>
          </w:tcPr>
          <w:p w:rsidR="009955D3" w:rsidRPr="009955D3" w:rsidRDefault="009955D3" w:rsidP="009955D3">
            <w:pPr>
              <w:rPr>
                <w:rFonts w:eastAsia="Calibri"/>
                <w:lang w:eastAsia="en-US"/>
              </w:rPr>
            </w:pPr>
            <w:proofErr w:type="spellStart"/>
            <w:r w:rsidRPr="009955D3">
              <w:rPr>
                <w:rFonts w:eastAsia="Calibri"/>
                <w:lang w:eastAsia="en-US"/>
              </w:rPr>
              <w:t>Шарова</w:t>
            </w:r>
            <w:proofErr w:type="spellEnd"/>
            <w:r w:rsidRPr="009955D3">
              <w:rPr>
                <w:rFonts w:eastAsia="Calibri"/>
                <w:lang w:eastAsia="en-US"/>
              </w:rPr>
              <w:t xml:space="preserve"> М.В.</w:t>
            </w:r>
          </w:p>
        </w:tc>
        <w:tc>
          <w:tcPr>
            <w:tcW w:w="1814" w:type="dxa"/>
          </w:tcPr>
          <w:p w:rsidR="009955D3" w:rsidRPr="009955D3" w:rsidRDefault="009955D3" w:rsidP="009955D3">
            <w:pPr>
              <w:jc w:val="center"/>
              <w:rPr>
                <w:rFonts w:eastAsia="Calibri"/>
                <w:lang w:eastAsia="en-US"/>
              </w:rPr>
            </w:pPr>
            <w:r w:rsidRPr="009955D3">
              <w:rPr>
                <w:rFonts w:eastAsia="Calibri"/>
                <w:lang w:eastAsia="en-US"/>
              </w:rPr>
              <w:t>первая</w:t>
            </w:r>
          </w:p>
        </w:tc>
        <w:tc>
          <w:tcPr>
            <w:tcW w:w="2874" w:type="dxa"/>
          </w:tcPr>
          <w:p w:rsidR="009955D3" w:rsidRPr="009955D3" w:rsidRDefault="009955D3" w:rsidP="009955D3">
            <w:pPr>
              <w:rPr>
                <w:rFonts w:eastAsia="Calibri"/>
                <w:lang w:eastAsia="en-US"/>
              </w:rPr>
            </w:pPr>
            <w:r w:rsidRPr="009955D3">
              <w:rPr>
                <w:rFonts w:eastAsia="Calibri"/>
                <w:lang w:eastAsia="en-US"/>
              </w:rPr>
              <w:t>Год аттестации – 2014.</w:t>
            </w:r>
          </w:p>
        </w:tc>
        <w:tc>
          <w:tcPr>
            <w:tcW w:w="2268" w:type="dxa"/>
          </w:tcPr>
          <w:p w:rsidR="009955D3" w:rsidRPr="009955D3" w:rsidRDefault="009955D3" w:rsidP="009955D3">
            <w:pPr>
              <w:rPr>
                <w:rFonts w:eastAsia="Calibri"/>
                <w:lang w:eastAsia="en-US"/>
              </w:rPr>
            </w:pPr>
            <w:r w:rsidRPr="009955D3">
              <w:rPr>
                <w:rFonts w:eastAsia="Calibri"/>
                <w:lang w:eastAsia="en-US"/>
              </w:rPr>
              <w:t xml:space="preserve">Почетная грамота </w:t>
            </w:r>
          </w:p>
          <w:p w:rsidR="009955D3" w:rsidRPr="009955D3" w:rsidRDefault="009955D3" w:rsidP="009955D3">
            <w:pPr>
              <w:rPr>
                <w:rFonts w:eastAsia="Calibri"/>
                <w:lang w:eastAsia="en-US"/>
              </w:rPr>
            </w:pPr>
            <w:r w:rsidRPr="009955D3">
              <w:rPr>
                <w:rFonts w:eastAsia="Calibri"/>
                <w:lang w:eastAsia="en-US"/>
              </w:rPr>
              <w:t>ДО ЯО</w:t>
            </w:r>
          </w:p>
        </w:tc>
      </w:tr>
      <w:tr w:rsidR="009955D3" w:rsidRPr="009955D3" w:rsidTr="00591F3A">
        <w:tc>
          <w:tcPr>
            <w:tcW w:w="594" w:type="dxa"/>
          </w:tcPr>
          <w:p w:rsidR="009955D3" w:rsidRPr="009955D3" w:rsidRDefault="009955D3" w:rsidP="005D2B1C">
            <w:pPr>
              <w:pStyle w:val="a9"/>
              <w:numPr>
                <w:ilvl w:val="0"/>
                <w:numId w:val="228"/>
              </w:numPr>
            </w:pPr>
          </w:p>
        </w:tc>
        <w:tc>
          <w:tcPr>
            <w:tcW w:w="2554" w:type="dxa"/>
          </w:tcPr>
          <w:p w:rsidR="009955D3" w:rsidRPr="009955D3" w:rsidRDefault="009955D3" w:rsidP="009955D3">
            <w:pPr>
              <w:rPr>
                <w:rFonts w:eastAsia="Calibri"/>
                <w:lang w:eastAsia="en-US"/>
              </w:rPr>
            </w:pPr>
            <w:r w:rsidRPr="009955D3">
              <w:rPr>
                <w:rFonts w:eastAsia="Calibri"/>
                <w:lang w:eastAsia="en-US"/>
              </w:rPr>
              <w:t>Шувалова Н.Г.</w:t>
            </w:r>
          </w:p>
        </w:tc>
        <w:tc>
          <w:tcPr>
            <w:tcW w:w="1814" w:type="dxa"/>
          </w:tcPr>
          <w:p w:rsidR="009955D3" w:rsidRPr="009955D3" w:rsidRDefault="009955D3" w:rsidP="009955D3">
            <w:pPr>
              <w:jc w:val="center"/>
              <w:rPr>
                <w:rFonts w:eastAsia="Calibri"/>
                <w:lang w:eastAsia="en-US"/>
              </w:rPr>
            </w:pPr>
            <w:r w:rsidRPr="009955D3">
              <w:rPr>
                <w:rFonts w:eastAsia="Calibri"/>
                <w:lang w:eastAsia="en-US"/>
              </w:rPr>
              <w:t>первая</w:t>
            </w:r>
          </w:p>
        </w:tc>
        <w:tc>
          <w:tcPr>
            <w:tcW w:w="2874" w:type="dxa"/>
          </w:tcPr>
          <w:p w:rsidR="009955D3" w:rsidRPr="009955D3" w:rsidRDefault="009955D3" w:rsidP="009955D3">
            <w:pPr>
              <w:rPr>
                <w:rFonts w:eastAsia="Calibri"/>
                <w:lang w:eastAsia="en-US"/>
              </w:rPr>
            </w:pPr>
            <w:r w:rsidRPr="009955D3">
              <w:rPr>
                <w:rFonts w:eastAsia="Calibri"/>
                <w:lang w:eastAsia="en-US"/>
              </w:rPr>
              <w:t>Год аттестации – 2017.</w:t>
            </w:r>
          </w:p>
        </w:tc>
        <w:tc>
          <w:tcPr>
            <w:tcW w:w="2268" w:type="dxa"/>
          </w:tcPr>
          <w:p w:rsidR="009955D3" w:rsidRPr="009955D3" w:rsidRDefault="009955D3" w:rsidP="009955D3">
            <w:pPr>
              <w:rPr>
                <w:rFonts w:eastAsia="Calibri"/>
                <w:lang w:eastAsia="en-US"/>
              </w:rPr>
            </w:pPr>
            <w:r w:rsidRPr="009955D3">
              <w:rPr>
                <w:rFonts w:eastAsia="Calibri"/>
                <w:lang w:eastAsia="en-US"/>
              </w:rPr>
              <w:t>Почетная грамота МО РФ</w:t>
            </w:r>
          </w:p>
        </w:tc>
      </w:tr>
      <w:tr w:rsidR="00742128" w:rsidRPr="009955D3" w:rsidTr="00591F3A">
        <w:tc>
          <w:tcPr>
            <w:tcW w:w="594" w:type="dxa"/>
          </w:tcPr>
          <w:p w:rsidR="00742128" w:rsidRPr="009955D3" w:rsidRDefault="00742128" w:rsidP="005D2B1C">
            <w:pPr>
              <w:pStyle w:val="a9"/>
              <w:numPr>
                <w:ilvl w:val="0"/>
                <w:numId w:val="228"/>
              </w:numPr>
            </w:pPr>
          </w:p>
        </w:tc>
        <w:tc>
          <w:tcPr>
            <w:tcW w:w="2554" w:type="dxa"/>
          </w:tcPr>
          <w:p w:rsidR="00742128" w:rsidRPr="009955D3" w:rsidRDefault="00742128" w:rsidP="00742128">
            <w:pPr>
              <w:rPr>
                <w:rFonts w:eastAsia="Calibri"/>
                <w:lang w:eastAsia="en-US"/>
              </w:rPr>
            </w:pPr>
            <w:r>
              <w:rPr>
                <w:rFonts w:eastAsia="Calibri"/>
                <w:lang w:eastAsia="en-US"/>
              </w:rPr>
              <w:t>Алфеева Н.А.</w:t>
            </w:r>
          </w:p>
        </w:tc>
        <w:tc>
          <w:tcPr>
            <w:tcW w:w="1814" w:type="dxa"/>
          </w:tcPr>
          <w:p w:rsidR="00742128" w:rsidRPr="009955D3" w:rsidRDefault="00742128" w:rsidP="00742128">
            <w:pPr>
              <w:jc w:val="center"/>
              <w:rPr>
                <w:rFonts w:eastAsia="Calibri"/>
                <w:lang w:eastAsia="en-US"/>
              </w:rPr>
            </w:pPr>
            <w:r>
              <w:rPr>
                <w:rFonts w:eastAsia="Calibri"/>
                <w:lang w:eastAsia="en-US"/>
              </w:rPr>
              <w:t>Соответствие занимаемой должности</w:t>
            </w:r>
          </w:p>
        </w:tc>
        <w:tc>
          <w:tcPr>
            <w:tcW w:w="2874" w:type="dxa"/>
          </w:tcPr>
          <w:p w:rsidR="00742128" w:rsidRPr="009955D3" w:rsidRDefault="00742128" w:rsidP="00742128">
            <w:pPr>
              <w:rPr>
                <w:rFonts w:eastAsia="Calibri"/>
                <w:lang w:eastAsia="en-US"/>
              </w:rPr>
            </w:pPr>
            <w:r>
              <w:rPr>
                <w:rFonts w:eastAsia="Calibri"/>
                <w:lang w:eastAsia="en-US"/>
              </w:rPr>
              <w:t>Год аттестации – 2018</w:t>
            </w:r>
            <w:r w:rsidRPr="009955D3">
              <w:rPr>
                <w:rFonts w:eastAsia="Calibri"/>
                <w:lang w:eastAsia="en-US"/>
              </w:rPr>
              <w:t>.</w:t>
            </w:r>
          </w:p>
        </w:tc>
        <w:tc>
          <w:tcPr>
            <w:tcW w:w="2268" w:type="dxa"/>
          </w:tcPr>
          <w:p w:rsidR="00742128" w:rsidRPr="009955D3" w:rsidRDefault="00742128" w:rsidP="00742128">
            <w:pPr>
              <w:rPr>
                <w:rFonts w:eastAsia="Calibri"/>
                <w:lang w:eastAsia="en-US"/>
              </w:rPr>
            </w:pPr>
          </w:p>
        </w:tc>
      </w:tr>
      <w:tr w:rsidR="000157E5" w:rsidRPr="009955D3" w:rsidTr="00591F3A">
        <w:tc>
          <w:tcPr>
            <w:tcW w:w="594" w:type="dxa"/>
          </w:tcPr>
          <w:p w:rsidR="000157E5" w:rsidRPr="009955D3" w:rsidRDefault="000157E5" w:rsidP="005D2B1C">
            <w:pPr>
              <w:pStyle w:val="a9"/>
              <w:numPr>
                <w:ilvl w:val="0"/>
                <w:numId w:val="228"/>
              </w:numPr>
            </w:pPr>
          </w:p>
        </w:tc>
        <w:tc>
          <w:tcPr>
            <w:tcW w:w="2554" w:type="dxa"/>
          </w:tcPr>
          <w:p w:rsidR="000157E5" w:rsidRDefault="000157E5" w:rsidP="009955D3">
            <w:pPr>
              <w:rPr>
                <w:rFonts w:eastAsia="Calibri"/>
                <w:lang w:eastAsia="en-US"/>
              </w:rPr>
            </w:pPr>
            <w:proofErr w:type="spellStart"/>
            <w:r>
              <w:rPr>
                <w:rFonts w:eastAsia="Calibri"/>
                <w:lang w:eastAsia="en-US"/>
              </w:rPr>
              <w:t>Воротилова</w:t>
            </w:r>
            <w:proofErr w:type="spellEnd"/>
            <w:r>
              <w:rPr>
                <w:rFonts w:eastAsia="Calibri"/>
                <w:lang w:eastAsia="en-US"/>
              </w:rPr>
              <w:t xml:space="preserve"> Ю.С.</w:t>
            </w:r>
          </w:p>
          <w:p w:rsidR="000157E5" w:rsidRPr="009955D3" w:rsidRDefault="000157E5" w:rsidP="009955D3">
            <w:pPr>
              <w:rPr>
                <w:rFonts w:eastAsia="Calibri"/>
                <w:lang w:eastAsia="en-US"/>
              </w:rPr>
            </w:pPr>
            <w:r>
              <w:rPr>
                <w:rFonts w:eastAsia="Calibri"/>
                <w:lang w:eastAsia="en-US"/>
              </w:rPr>
              <w:t>Физическая культура</w:t>
            </w:r>
          </w:p>
        </w:tc>
        <w:tc>
          <w:tcPr>
            <w:tcW w:w="1814" w:type="dxa"/>
          </w:tcPr>
          <w:p w:rsidR="000157E5" w:rsidRPr="009955D3" w:rsidRDefault="000157E5" w:rsidP="009955D3">
            <w:pPr>
              <w:jc w:val="center"/>
              <w:rPr>
                <w:rFonts w:eastAsia="Calibri"/>
                <w:lang w:eastAsia="en-US"/>
              </w:rPr>
            </w:pPr>
            <w:r>
              <w:rPr>
                <w:rFonts w:eastAsia="Calibri"/>
                <w:lang w:eastAsia="en-US"/>
              </w:rPr>
              <w:t>-</w:t>
            </w:r>
          </w:p>
        </w:tc>
        <w:tc>
          <w:tcPr>
            <w:tcW w:w="2874" w:type="dxa"/>
          </w:tcPr>
          <w:p w:rsidR="000157E5" w:rsidRPr="009955D3" w:rsidRDefault="000157E5" w:rsidP="009955D3">
            <w:pPr>
              <w:rPr>
                <w:rFonts w:eastAsia="Calibri"/>
                <w:lang w:eastAsia="en-US"/>
              </w:rPr>
            </w:pPr>
          </w:p>
        </w:tc>
        <w:tc>
          <w:tcPr>
            <w:tcW w:w="2268" w:type="dxa"/>
          </w:tcPr>
          <w:p w:rsidR="000157E5" w:rsidRPr="009955D3" w:rsidRDefault="000157E5" w:rsidP="009955D3">
            <w:pPr>
              <w:rPr>
                <w:rFonts w:eastAsia="Calibri"/>
                <w:lang w:eastAsia="en-US"/>
              </w:rPr>
            </w:pPr>
          </w:p>
        </w:tc>
      </w:tr>
      <w:tr w:rsidR="009955D3" w:rsidRPr="009955D3" w:rsidTr="00591F3A">
        <w:tc>
          <w:tcPr>
            <w:tcW w:w="594" w:type="dxa"/>
          </w:tcPr>
          <w:p w:rsidR="009955D3" w:rsidRPr="009955D3" w:rsidRDefault="009955D3" w:rsidP="005D2B1C">
            <w:pPr>
              <w:pStyle w:val="a9"/>
              <w:numPr>
                <w:ilvl w:val="0"/>
                <w:numId w:val="228"/>
              </w:numPr>
            </w:pPr>
          </w:p>
        </w:tc>
        <w:tc>
          <w:tcPr>
            <w:tcW w:w="2554" w:type="dxa"/>
          </w:tcPr>
          <w:p w:rsidR="009955D3" w:rsidRPr="009955D3" w:rsidRDefault="00591F3A" w:rsidP="009955D3">
            <w:pPr>
              <w:rPr>
                <w:rFonts w:eastAsia="Calibri"/>
                <w:lang w:eastAsia="en-US"/>
              </w:rPr>
            </w:pPr>
            <w:r>
              <w:rPr>
                <w:rFonts w:eastAsia="Calibri"/>
                <w:lang w:eastAsia="en-US"/>
              </w:rPr>
              <w:t>Григорьев П.В.</w:t>
            </w:r>
          </w:p>
          <w:p w:rsidR="009955D3" w:rsidRPr="009955D3" w:rsidRDefault="009955D3" w:rsidP="009955D3">
            <w:pPr>
              <w:rPr>
                <w:rFonts w:eastAsia="Calibri"/>
                <w:lang w:eastAsia="en-US"/>
              </w:rPr>
            </w:pPr>
            <w:r w:rsidRPr="009955D3">
              <w:rPr>
                <w:rFonts w:eastAsia="Calibri"/>
                <w:lang w:eastAsia="en-US"/>
              </w:rPr>
              <w:t>английский язык</w:t>
            </w:r>
          </w:p>
        </w:tc>
        <w:tc>
          <w:tcPr>
            <w:tcW w:w="1814" w:type="dxa"/>
          </w:tcPr>
          <w:p w:rsidR="009955D3" w:rsidRPr="009955D3" w:rsidRDefault="00591F3A" w:rsidP="009955D3">
            <w:pPr>
              <w:jc w:val="center"/>
              <w:rPr>
                <w:rFonts w:eastAsia="Calibri"/>
                <w:lang w:eastAsia="en-US"/>
              </w:rPr>
            </w:pPr>
            <w:r>
              <w:rPr>
                <w:rFonts w:eastAsia="Calibri"/>
                <w:lang w:eastAsia="en-US"/>
              </w:rPr>
              <w:t>-</w:t>
            </w:r>
          </w:p>
        </w:tc>
        <w:tc>
          <w:tcPr>
            <w:tcW w:w="2874" w:type="dxa"/>
          </w:tcPr>
          <w:p w:rsidR="009955D3" w:rsidRPr="009955D3" w:rsidRDefault="009955D3" w:rsidP="009955D3">
            <w:pPr>
              <w:rPr>
                <w:rFonts w:eastAsia="Calibri"/>
                <w:lang w:eastAsia="en-US"/>
              </w:rPr>
            </w:pPr>
          </w:p>
        </w:tc>
        <w:tc>
          <w:tcPr>
            <w:tcW w:w="2268" w:type="dxa"/>
          </w:tcPr>
          <w:p w:rsidR="009955D3" w:rsidRPr="009955D3" w:rsidRDefault="009955D3" w:rsidP="009955D3">
            <w:pPr>
              <w:rPr>
                <w:rFonts w:eastAsia="Calibri"/>
                <w:lang w:eastAsia="en-US"/>
              </w:rPr>
            </w:pPr>
          </w:p>
        </w:tc>
      </w:tr>
      <w:tr w:rsidR="009955D3" w:rsidRPr="009955D3" w:rsidTr="00591F3A">
        <w:tc>
          <w:tcPr>
            <w:tcW w:w="594" w:type="dxa"/>
          </w:tcPr>
          <w:p w:rsidR="009955D3" w:rsidRPr="009955D3" w:rsidRDefault="009955D3" w:rsidP="005D2B1C">
            <w:pPr>
              <w:pStyle w:val="a9"/>
              <w:numPr>
                <w:ilvl w:val="0"/>
                <w:numId w:val="228"/>
              </w:numPr>
            </w:pPr>
          </w:p>
        </w:tc>
        <w:tc>
          <w:tcPr>
            <w:tcW w:w="2554" w:type="dxa"/>
          </w:tcPr>
          <w:p w:rsidR="009955D3" w:rsidRPr="009955D3" w:rsidRDefault="009955D3" w:rsidP="009955D3">
            <w:pPr>
              <w:rPr>
                <w:rFonts w:eastAsia="Calibri"/>
                <w:lang w:eastAsia="en-US"/>
              </w:rPr>
            </w:pPr>
            <w:r w:rsidRPr="009955D3">
              <w:rPr>
                <w:rFonts w:eastAsia="Calibri"/>
                <w:lang w:eastAsia="en-US"/>
              </w:rPr>
              <w:t>Иванова В.А. музыка</w:t>
            </w:r>
          </w:p>
        </w:tc>
        <w:tc>
          <w:tcPr>
            <w:tcW w:w="1814" w:type="dxa"/>
          </w:tcPr>
          <w:p w:rsidR="009955D3" w:rsidRPr="009955D3" w:rsidRDefault="009955D3" w:rsidP="009955D3">
            <w:pPr>
              <w:jc w:val="center"/>
              <w:rPr>
                <w:rFonts w:eastAsia="Calibri"/>
                <w:lang w:eastAsia="en-US"/>
              </w:rPr>
            </w:pPr>
            <w:r w:rsidRPr="009955D3">
              <w:rPr>
                <w:rFonts w:eastAsia="Calibri"/>
                <w:lang w:eastAsia="en-US"/>
              </w:rPr>
              <w:t>первая</w:t>
            </w:r>
          </w:p>
        </w:tc>
        <w:tc>
          <w:tcPr>
            <w:tcW w:w="2874" w:type="dxa"/>
          </w:tcPr>
          <w:p w:rsidR="009955D3" w:rsidRPr="009955D3" w:rsidRDefault="000157E5" w:rsidP="009955D3">
            <w:pPr>
              <w:rPr>
                <w:rFonts w:eastAsia="Calibri"/>
                <w:lang w:eastAsia="en-US"/>
              </w:rPr>
            </w:pPr>
            <w:r>
              <w:rPr>
                <w:rFonts w:eastAsia="Calibri"/>
                <w:lang w:eastAsia="en-US"/>
              </w:rPr>
              <w:t>Год аттестации – 2015</w:t>
            </w:r>
          </w:p>
        </w:tc>
        <w:tc>
          <w:tcPr>
            <w:tcW w:w="2268" w:type="dxa"/>
          </w:tcPr>
          <w:p w:rsidR="009955D3" w:rsidRPr="009955D3" w:rsidRDefault="009955D3" w:rsidP="009955D3">
            <w:pPr>
              <w:rPr>
                <w:rFonts w:eastAsia="Calibri"/>
                <w:lang w:eastAsia="en-US"/>
              </w:rPr>
            </w:pPr>
            <w:r w:rsidRPr="009955D3">
              <w:rPr>
                <w:rFonts w:eastAsia="Calibri"/>
                <w:lang w:eastAsia="en-US"/>
              </w:rPr>
              <w:t xml:space="preserve">Почетная грамота </w:t>
            </w:r>
          </w:p>
          <w:p w:rsidR="009955D3" w:rsidRPr="009955D3" w:rsidRDefault="009955D3" w:rsidP="009955D3">
            <w:pPr>
              <w:rPr>
                <w:rFonts w:eastAsia="Calibri"/>
                <w:lang w:eastAsia="en-US"/>
              </w:rPr>
            </w:pPr>
            <w:r w:rsidRPr="009955D3">
              <w:rPr>
                <w:rFonts w:eastAsia="Calibri"/>
                <w:lang w:eastAsia="en-US"/>
              </w:rPr>
              <w:t>ДО ЯО</w:t>
            </w:r>
          </w:p>
        </w:tc>
      </w:tr>
      <w:tr w:rsidR="009955D3" w:rsidRPr="009955D3" w:rsidTr="00591F3A">
        <w:tc>
          <w:tcPr>
            <w:tcW w:w="594" w:type="dxa"/>
          </w:tcPr>
          <w:p w:rsidR="009955D3" w:rsidRPr="009955D3" w:rsidRDefault="009955D3" w:rsidP="005D2B1C">
            <w:pPr>
              <w:pStyle w:val="a9"/>
              <w:numPr>
                <w:ilvl w:val="0"/>
                <w:numId w:val="228"/>
              </w:numPr>
            </w:pPr>
          </w:p>
        </w:tc>
        <w:tc>
          <w:tcPr>
            <w:tcW w:w="2554" w:type="dxa"/>
          </w:tcPr>
          <w:p w:rsidR="009955D3" w:rsidRDefault="00742128" w:rsidP="00742128">
            <w:pPr>
              <w:rPr>
                <w:rFonts w:eastAsia="Calibri"/>
                <w:lang w:eastAsia="en-US"/>
              </w:rPr>
            </w:pPr>
            <w:proofErr w:type="spellStart"/>
            <w:r>
              <w:rPr>
                <w:rFonts w:eastAsia="Calibri"/>
                <w:lang w:eastAsia="en-US"/>
              </w:rPr>
              <w:t>Сокоулина</w:t>
            </w:r>
            <w:proofErr w:type="spellEnd"/>
            <w:r>
              <w:rPr>
                <w:rFonts w:eastAsia="Calibri"/>
                <w:lang w:eastAsia="en-US"/>
              </w:rPr>
              <w:t xml:space="preserve"> Н.А.</w:t>
            </w:r>
          </w:p>
          <w:p w:rsidR="00082B2B" w:rsidRPr="009955D3" w:rsidRDefault="00082B2B" w:rsidP="00742128">
            <w:pPr>
              <w:rPr>
                <w:rFonts w:eastAsia="Calibri"/>
                <w:lang w:eastAsia="en-US"/>
              </w:rPr>
            </w:pPr>
            <w:r>
              <w:rPr>
                <w:rFonts w:eastAsia="Calibri"/>
                <w:lang w:eastAsia="en-US"/>
              </w:rPr>
              <w:t>Английский язык</w:t>
            </w:r>
          </w:p>
        </w:tc>
        <w:tc>
          <w:tcPr>
            <w:tcW w:w="1814" w:type="dxa"/>
          </w:tcPr>
          <w:p w:rsidR="009955D3" w:rsidRPr="009955D3" w:rsidRDefault="00742128" w:rsidP="009955D3">
            <w:pPr>
              <w:jc w:val="center"/>
              <w:rPr>
                <w:rFonts w:eastAsia="Calibri"/>
                <w:lang w:eastAsia="en-US"/>
              </w:rPr>
            </w:pPr>
            <w:r>
              <w:rPr>
                <w:rFonts w:eastAsia="Calibri"/>
                <w:lang w:eastAsia="en-US"/>
              </w:rPr>
              <w:t>-</w:t>
            </w:r>
          </w:p>
        </w:tc>
        <w:tc>
          <w:tcPr>
            <w:tcW w:w="2874" w:type="dxa"/>
          </w:tcPr>
          <w:p w:rsidR="009955D3" w:rsidRPr="009955D3" w:rsidRDefault="009955D3" w:rsidP="009955D3">
            <w:pPr>
              <w:rPr>
                <w:rFonts w:eastAsia="Calibri"/>
                <w:lang w:eastAsia="en-US"/>
              </w:rPr>
            </w:pPr>
          </w:p>
        </w:tc>
        <w:tc>
          <w:tcPr>
            <w:tcW w:w="2268" w:type="dxa"/>
          </w:tcPr>
          <w:p w:rsidR="009955D3" w:rsidRPr="009955D3" w:rsidRDefault="009955D3" w:rsidP="009955D3">
            <w:pPr>
              <w:rPr>
                <w:rFonts w:eastAsia="Calibri"/>
                <w:lang w:eastAsia="en-US"/>
              </w:rPr>
            </w:pPr>
          </w:p>
        </w:tc>
      </w:tr>
      <w:tr w:rsidR="00742128" w:rsidRPr="009955D3" w:rsidTr="00591F3A">
        <w:tc>
          <w:tcPr>
            <w:tcW w:w="594" w:type="dxa"/>
          </w:tcPr>
          <w:p w:rsidR="00742128" w:rsidRPr="009955D3" w:rsidRDefault="00742128" w:rsidP="005D2B1C">
            <w:pPr>
              <w:pStyle w:val="a9"/>
              <w:numPr>
                <w:ilvl w:val="0"/>
                <w:numId w:val="228"/>
              </w:numPr>
            </w:pPr>
          </w:p>
        </w:tc>
        <w:tc>
          <w:tcPr>
            <w:tcW w:w="2554" w:type="dxa"/>
          </w:tcPr>
          <w:p w:rsidR="00742128" w:rsidRDefault="00742128" w:rsidP="009955D3">
            <w:pPr>
              <w:rPr>
                <w:rFonts w:eastAsia="Calibri"/>
                <w:lang w:eastAsia="en-US"/>
              </w:rPr>
            </w:pPr>
          </w:p>
        </w:tc>
        <w:tc>
          <w:tcPr>
            <w:tcW w:w="1814" w:type="dxa"/>
          </w:tcPr>
          <w:p w:rsidR="00742128" w:rsidRDefault="00742128" w:rsidP="009955D3">
            <w:pPr>
              <w:jc w:val="center"/>
              <w:rPr>
                <w:rFonts w:eastAsia="Calibri"/>
                <w:lang w:eastAsia="en-US"/>
              </w:rPr>
            </w:pPr>
          </w:p>
        </w:tc>
        <w:tc>
          <w:tcPr>
            <w:tcW w:w="2874" w:type="dxa"/>
          </w:tcPr>
          <w:p w:rsidR="00742128" w:rsidRPr="009955D3" w:rsidRDefault="00742128" w:rsidP="009955D3">
            <w:pPr>
              <w:rPr>
                <w:rFonts w:eastAsia="Calibri"/>
                <w:lang w:eastAsia="en-US"/>
              </w:rPr>
            </w:pPr>
          </w:p>
        </w:tc>
        <w:tc>
          <w:tcPr>
            <w:tcW w:w="2268" w:type="dxa"/>
          </w:tcPr>
          <w:p w:rsidR="00742128" w:rsidRPr="009955D3" w:rsidRDefault="00742128" w:rsidP="009955D3">
            <w:pPr>
              <w:rPr>
                <w:rFonts w:eastAsia="Calibri"/>
                <w:lang w:eastAsia="en-US"/>
              </w:rPr>
            </w:pPr>
          </w:p>
        </w:tc>
      </w:tr>
      <w:tr w:rsidR="00742128" w:rsidRPr="009955D3" w:rsidTr="00591F3A">
        <w:tc>
          <w:tcPr>
            <w:tcW w:w="594" w:type="dxa"/>
          </w:tcPr>
          <w:p w:rsidR="00742128" w:rsidRPr="009955D3" w:rsidRDefault="00742128" w:rsidP="005D2B1C">
            <w:pPr>
              <w:pStyle w:val="a9"/>
              <w:numPr>
                <w:ilvl w:val="0"/>
                <w:numId w:val="228"/>
              </w:numPr>
            </w:pPr>
          </w:p>
        </w:tc>
        <w:tc>
          <w:tcPr>
            <w:tcW w:w="2554" w:type="dxa"/>
          </w:tcPr>
          <w:p w:rsidR="00742128" w:rsidRPr="009955D3" w:rsidRDefault="00742128" w:rsidP="00742128">
            <w:pPr>
              <w:rPr>
                <w:rFonts w:eastAsia="Calibri"/>
                <w:lang w:eastAsia="en-US"/>
              </w:rPr>
            </w:pPr>
            <w:proofErr w:type="spellStart"/>
            <w:r w:rsidRPr="009955D3">
              <w:rPr>
                <w:rFonts w:eastAsia="Calibri"/>
                <w:lang w:eastAsia="en-US"/>
              </w:rPr>
              <w:t>Рузанов</w:t>
            </w:r>
            <w:proofErr w:type="spellEnd"/>
            <w:r w:rsidRPr="009955D3">
              <w:rPr>
                <w:rFonts w:eastAsia="Calibri"/>
                <w:lang w:eastAsia="en-US"/>
              </w:rPr>
              <w:t xml:space="preserve"> Р.А. физическая культура</w:t>
            </w:r>
          </w:p>
        </w:tc>
        <w:tc>
          <w:tcPr>
            <w:tcW w:w="1814" w:type="dxa"/>
          </w:tcPr>
          <w:p w:rsidR="00742128" w:rsidRPr="009955D3" w:rsidRDefault="00742128" w:rsidP="00742128">
            <w:pPr>
              <w:jc w:val="center"/>
              <w:rPr>
                <w:rFonts w:eastAsia="Calibri"/>
                <w:lang w:eastAsia="en-US"/>
              </w:rPr>
            </w:pPr>
            <w:r>
              <w:rPr>
                <w:rFonts w:eastAsia="Calibri"/>
                <w:lang w:eastAsia="en-US"/>
              </w:rPr>
              <w:t>Соответствие занимаемой должности</w:t>
            </w:r>
          </w:p>
        </w:tc>
        <w:tc>
          <w:tcPr>
            <w:tcW w:w="2874" w:type="dxa"/>
          </w:tcPr>
          <w:p w:rsidR="00742128" w:rsidRPr="009955D3" w:rsidRDefault="00742128" w:rsidP="00742128">
            <w:pPr>
              <w:rPr>
                <w:rFonts w:eastAsia="Calibri"/>
                <w:lang w:eastAsia="en-US"/>
              </w:rPr>
            </w:pPr>
            <w:r>
              <w:rPr>
                <w:rFonts w:eastAsia="Calibri"/>
                <w:lang w:eastAsia="en-US"/>
              </w:rPr>
              <w:t>Год аттестации – 2016</w:t>
            </w:r>
          </w:p>
        </w:tc>
        <w:tc>
          <w:tcPr>
            <w:tcW w:w="2268" w:type="dxa"/>
          </w:tcPr>
          <w:p w:rsidR="00742128" w:rsidRPr="009955D3" w:rsidRDefault="00742128" w:rsidP="00742128">
            <w:pPr>
              <w:rPr>
                <w:rFonts w:eastAsia="Calibri"/>
                <w:lang w:eastAsia="en-US"/>
              </w:rPr>
            </w:pPr>
          </w:p>
        </w:tc>
      </w:tr>
      <w:tr w:rsidR="0072519F" w:rsidRPr="009955D3" w:rsidTr="00591F3A">
        <w:tc>
          <w:tcPr>
            <w:tcW w:w="594" w:type="dxa"/>
          </w:tcPr>
          <w:p w:rsidR="0072519F" w:rsidRPr="009955D3" w:rsidRDefault="0072519F" w:rsidP="005D2B1C">
            <w:pPr>
              <w:pStyle w:val="a9"/>
              <w:numPr>
                <w:ilvl w:val="0"/>
                <w:numId w:val="228"/>
              </w:numPr>
            </w:pPr>
          </w:p>
        </w:tc>
        <w:tc>
          <w:tcPr>
            <w:tcW w:w="2554" w:type="dxa"/>
          </w:tcPr>
          <w:p w:rsidR="0072519F" w:rsidRPr="009955D3" w:rsidRDefault="0072519F" w:rsidP="00742128">
            <w:pPr>
              <w:rPr>
                <w:rFonts w:eastAsia="Calibri"/>
                <w:lang w:eastAsia="en-US"/>
              </w:rPr>
            </w:pPr>
            <w:r>
              <w:rPr>
                <w:rFonts w:eastAsia="Calibri"/>
                <w:lang w:eastAsia="en-US"/>
              </w:rPr>
              <w:t>Бузина Д.О.</w:t>
            </w:r>
          </w:p>
        </w:tc>
        <w:tc>
          <w:tcPr>
            <w:tcW w:w="1814" w:type="dxa"/>
          </w:tcPr>
          <w:p w:rsidR="0072519F" w:rsidRDefault="0072519F" w:rsidP="00742128">
            <w:pPr>
              <w:jc w:val="center"/>
              <w:rPr>
                <w:rFonts w:eastAsia="Calibri"/>
                <w:lang w:eastAsia="en-US"/>
              </w:rPr>
            </w:pPr>
            <w:r w:rsidRPr="0072519F">
              <w:rPr>
                <w:rFonts w:eastAsia="Calibri"/>
                <w:lang w:eastAsia="en-US"/>
              </w:rPr>
              <w:t>Соответствие занимаемой должности</w:t>
            </w:r>
          </w:p>
        </w:tc>
        <w:tc>
          <w:tcPr>
            <w:tcW w:w="2874" w:type="dxa"/>
          </w:tcPr>
          <w:p w:rsidR="0072519F" w:rsidRDefault="0072519F" w:rsidP="00742128">
            <w:pPr>
              <w:rPr>
                <w:rFonts w:eastAsia="Calibri"/>
                <w:lang w:eastAsia="en-US"/>
              </w:rPr>
            </w:pPr>
            <w:r>
              <w:rPr>
                <w:rFonts w:eastAsia="Calibri"/>
                <w:lang w:eastAsia="en-US"/>
              </w:rPr>
              <w:t>Год аттестации – 2018</w:t>
            </w:r>
          </w:p>
        </w:tc>
        <w:tc>
          <w:tcPr>
            <w:tcW w:w="2268" w:type="dxa"/>
          </w:tcPr>
          <w:p w:rsidR="0072519F" w:rsidRPr="009955D3" w:rsidRDefault="0072519F" w:rsidP="00742128">
            <w:pPr>
              <w:rPr>
                <w:rFonts w:eastAsia="Calibri"/>
                <w:lang w:eastAsia="en-US"/>
              </w:rPr>
            </w:pPr>
          </w:p>
        </w:tc>
      </w:tr>
    </w:tbl>
    <w:p w:rsidR="009955D3" w:rsidRPr="009955D3" w:rsidRDefault="009955D3" w:rsidP="009955D3">
      <w:pPr>
        <w:widowControl w:val="0"/>
        <w:suppressAutoHyphens/>
        <w:autoSpaceDE w:val="0"/>
        <w:jc w:val="both"/>
        <w:rPr>
          <w:lang w:eastAsia="ar-SA"/>
        </w:rPr>
      </w:pPr>
    </w:p>
    <w:p w:rsidR="009955D3" w:rsidRPr="009955D3" w:rsidRDefault="009955D3" w:rsidP="009955D3">
      <w:pPr>
        <w:widowControl w:val="0"/>
        <w:suppressAutoHyphens/>
        <w:autoSpaceDE w:val="0"/>
        <w:jc w:val="both"/>
        <w:rPr>
          <w:lang w:eastAsia="ar-SA"/>
        </w:rPr>
      </w:pPr>
      <w:r w:rsidRPr="009955D3">
        <w:rPr>
          <w:b/>
          <w:lang w:eastAsia="ar-SA"/>
        </w:rPr>
        <w:tab/>
      </w:r>
      <w:r w:rsidRPr="009955D3">
        <w:rPr>
          <w:lang w:eastAsia="ar-SA"/>
        </w:rPr>
        <w:t>Педагогический коллектив школы, в целом, характеризует профессиональная компетентность, достаточно высокий творческий потенциал, интерес к новому и желание совершенствоваться.</w:t>
      </w:r>
      <w:r w:rsidRPr="009955D3">
        <w:rPr>
          <w:lang w:eastAsia="ar-SA"/>
        </w:rPr>
        <w:tab/>
      </w:r>
    </w:p>
    <w:p w:rsidR="009955D3" w:rsidRPr="009955D3" w:rsidRDefault="009955D3" w:rsidP="009955D3">
      <w:pPr>
        <w:widowControl w:val="0"/>
        <w:suppressAutoHyphens/>
        <w:autoSpaceDE w:val="0"/>
        <w:jc w:val="both"/>
        <w:rPr>
          <w:b/>
          <w:lang w:eastAsia="ar-SA"/>
        </w:rPr>
      </w:pPr>
    </w:p>
    <w:p w:rsidR="009955D3" w:rsidRPr="009955D3" w:rsidRDefault="009955D3" w:rsidP="009955D3">
      <w:pPr>
        <w:widowControl w:val="0"/>
        <w:suppressAutoHyphens/>
        <w:autoSpaceDE w:val="0"/>
        <w:rPr>
          <w:b/>
          <w:lang w:eastAsia="ar-SA"/>
        </w:rPr>
      </w:pPr>
      <w:r w:rsidRPr="009955D3">
        <w:rPr>
          <w:b/>
          <w:lang w:eastAsia="ar-SA"/>
        </w:rPr>
        <w:t>Профессиональное развитие и повышение квалификации педагогических работников.</w:t>
      </w:r>
    </w:p>
    <w:p w:rsidR="009955D3" w:rsidRPr="009955D3" w:rsidRDefault="009955D3" w:rsidP="009955D3">
      <w:pPr>
        <w:widowControl w:val="0"/>
        <w:suppressAutoHyphens/>
        <w:autoSpaceDE w:val="0"/>
        <w:ind w:firstLine="360"/>
        <w:rPr>
          <w:rFonts w:eastAsia="Calibri"/>
          <w:lang w:eastAsia="en-US"/>
        </w:rPr>
      </w:pPr>
      <w:r w:rsidRPr="009955D3">
        <w:rPr>
          <w:rFonts w:eastAsia="Calibri"/>
          <w:lang w:eastAsia="en-US"/>
        </w:rPr>
        <w:t xml:space="preserve">Требования ФГОС к профессионализму педагога влекут за собой изменения в методической работе по организации дополнительного профессионального образования педагогов, основной целью которой становится создание условий для профессионального развития педагога. Достижение поставленной цели в </w:t>
      </w:r>
      <w:r w:rsidR="00672553">
        <w:rPr>
          <w:rFonts w:eastAsia="Calibri"/>
          <w:lang w:eastAsia="en-US"/>
        </w:rPr>
        <w:t xml:space="preserve">средней школе </w:t>
      </w:r>
      <w:r w:rsidRPr="009955D3">
        <w:rPr>
          <w:rFonts w:eastAsia="Calibri"/>
          <w:lang w:eastAsia="en-US"/>
        </w:rPr>
        <w:t xml:space="preserve"> № 77 осуществляется через решение следующих задач: </w:t>
      </w:r>
    </w:p>
    <w:p w:rsidR="009955D3" w:rsidRPr="009955D3" w:rsidRDefault="009955D3" w:rsidP="005D2B1C">
      <w:pPr>
        <w:numPr>
          <w:ilvl w:val="0"/>
          <w:numId w:val="219"/>
        </w:numPr>
        <w:autoSpaceDE w:val="0"/>
        <w:autoSpaceDN w:val="0"/>
        <w:adjustRightInd w:val="0"/>
        <w:spacing w:after="200" w:line="276" w:lineRule="auto"/>
        <w:jc w:val="both"/>
        <w:rPr>
          <w:rFonts w:eastAsia="Calibri"/>
          <w:color w:val="000000"/>
          <w:lang w:eastAsia="en-US"/>
        </w:rPr>
      </w:pPr>
      <w:r w:rsidRPr="009955D3">
        <w:rPr>
          <w:rFonts w:eastAsia="Calibri"/>
          <w:color w:val="000000"/>
          <w:lang w:eastAsia="en-US"/>
        </w:rPr>
        <w:t xml:space="preserve">в предоставлении свободы выбора форм и методов повышения квалификации; </w:t>
      </w:r>
    </w:p>
    <w:p w:rsidR="009955D3" w:rsidRPr="009955D3" w:rsidRDefault="009955D3" w:rsidP="005D2B1C">
      <w:pPr>
        <w:numPr>
          <w:ilvl w:val="0"/>
          <w:numId w:val="219"/>
        </w:numPr>
        <w:autoSpaceDE w:val="0"/>
        <w:autoSpaceDN w:val="0"/>
        <w:adjustRightInd w:val="0"/>
        <w:spacing w:after="200" w:line="276" w:lineRule="auto"/>
        <w:jc w:val="both"/>
        <w:rPr>
          <w:rFonts w:eastAsia="Calibri"/>
          <w:color w:val="000000"/>
          <w:lang w:eastAsia="en-US"/>
        </w:rPr>
      </w:pPr>
      <w:r w:rsidRPr="009955D3">
        <w:rPr>
          <w:rFonts w:eastAsia="Calibri"/>
          <w:color w:val="000000"/>
          <w:lang w:eastAsia="en-US"/>
        </w:rPr>
        <w:t xml:space="preserve">получения вариативной методической помощи, поддержки педагогических инициатив каждого педагога; </w:t>
      </w:r>
    </w:p>
    <w:p w:rsidR="009955D3" w:rsidRPr="009955D3" w:rsidRDefault="009955D3" w:rsidP="005D2B1C">
      <w:pPr>
        <w:numPr>
          <w:ilvl w:val="0"/>
          <w:numId w:val="219"/>
        </w:numPr>
        <w:autoSpaceDE w:val="0"/>
        <w:autoSpaceDN w:val="0"/>
        <w:adjustRightInd w:val="0"/>
        <w:spacing w:after="200" w:line="276" w:lineRule="auto"/>
        <w:jc w:val="both"/>
        <w:rPr>
          <w:rFonts w:eastAsia="Calibri"/>
          <w:color w:val="000000"/>
          <w:lang w:eastAsia="en-US"/>
        </w:rPr>
      </w:pPr>
      <w:r w:rsidRPr="009955D3">
        <w:rPr>
          <w:rFonts w:eastAsia="Calibri"/>
          <w:color w:val="000000"/>
          <w:lang w:eastAsia="en-US"/>
        </w:rPr>
        <w:t xml:space="preserve">информационно-методического сопровождения педагога в процессе инновационной деятельности; </w:t>
      </w:r>
    </w:p>
    <w:p w:rsidR="009955D3" w:rsidRPr="009955D3" w:rsidRDefault="009955D3" w:rsidP="005D2B1C">
      <w:pPr>
        <w:numPr>
          <w:ilvl w:val="0"/>
          <w:numId w:val="219"/>
        </w:numPr>
        <w:autoSpaceDE w:val="0"/>
        <w:autoSpaceDN w:val="0"/>
        <w:adjustRightInd w:val="0"/>
        <w:spacing w:after="200" w:line="276" w:lineRule="auto"/>
        <w:jc w:val="both"/>
        <w:rPr>
          <w:rFonts w:eastAsia="Calibri"/>
          <w:color w:val="000000"/>
          <w:lang w:eastAsia="en-US"/>
        </w:rPr>
      </w:pPr>
      <w:r w:rsidRPr="009955D3">
        <w:rPr>
          <w:rFonts w:eastAsia="Calibri"/>
          <w:color w:val="000000"/>
          <w:lang w:eastAsia="en-US"/>
        </w:rPr>
        <w:t xml:space="preserve">в разработке модели профессионального развития педагогов </w:t>
      </w:r>
    </w:p>
    <w:p w:rsidR="009955D3" w:rsidRPr="009955D3" w:rsidRDefault="009955D3" w:rsidP="009955D3">
      <w:pPr>
        <w:autoSpaceDE w:val="0"/>
        <w:autoSpaceDN w:val="0"/>
        <w:adjustRightInd w:val="0"/>
        <w:jc w:val="both"/>
        <w:rPr>
          <w:rFonts w:eastAsia="Calibri"/>
          <w:color w:val="000000"/>
          <w:lang w:eastAsia="en-US"/>
        </w:rPr>
      </w:pPr>
      <w:r w:rsidRPr="009955D3">
        <w:rPr>
          <w:rFonts w:eastAsia="Calibri"/>
          <w:color w:val="000000"/>
          <w:lang w:eastAsia="en-US"/>
        </w:rPr>
        <w:tab/>
        <w:t xml:space="preserve">В практике работы школы преобладает использование двух моделей реализации повышения квалификации педагогических работников. </w:t>
      </w:r>
    </w:p>
    <w:p w:rsidR="009955D3" w:rsidRPr="009955D3" w:rsidRDefault="009955D3" w:rsidP="009955D3">
      <w:pPr>
        <w:autoSpaceDE w:val="0"/>
        <w:autoSpaceDN w:val="0"/>
        <w:adjustRightInd w:val="0"/>
        <w:jc w:val="both"/>
        <w:rPr>
          <w:rFonts w:eastAsia="Calibri"/>
          <w:color w:val="000000"/>
          <w:lang w:eastAsia="en-US"/>
        </w:rPr>
      </w:pPr>
      <w:r w:rsidRPr="009955D3">
        <w:rPr>
          <w:rFonts w:eastAsia="Calibri"/>
          <w:color w:val="000000"/>
          <w:lang w:eastAsia="en-US"/>
        </w:rPr>
        <w:tab/>
        <w:t xml:space="preserve">Первый подход - повышение квалификации как потребность при очередной аттестации педагогического работника (период пять лет) или аттестации и лицензировании образовательного учреждения. Такой подход носит нормативный характер и является периодическим (необходимость получения свидетельства о повышении квалификации). </w:t>
      </w:r>
    </w:p>
    <w:p w:rsidR="009955D3" w:rsidRPr="009955D3" w:rsidRDefault="009955D3" w:rsidP="009955D3">
      <w:pPr>
        <w:autoSpaceDE w:val="0"/>
        <w:autoSpaceDN w:val="0"/>
        <w:adjustRightInd w:val="0"/>
        <w:jc w:val="both"/>
        <w:rPr>
          <w:rFonts w:eastAsia="Calibri"/>
          <w:color w:val="000000"/>
          <w:lang w:eastAsia="en-US"/>
        </w:rPr>
      </w:pPr>
      <w:r w:rsidRPr="009955D3">
        <w:rPr>
          <w:rFonts w:eastAsia="Calibri"/>
          <w:color w:val="000000"/>
          <w:lang w:eastAsia="en-US"/>
        </w:rPr>
        <w:tab/>
        <w:t xml:space="preserve">Второй подход – от запроса учителя («Хочу повысить квалификацию по данному направлению» - чаще по своему предмету). </w:t>
      </w:r>
    </w:p>
    <w:p w:rsidR="009955D3" w:rsidRPr="009955D3" w:rsidRDefault="009955D3" w:rsidP="009955D3">
      <w:pPr>
        <w:autoSpaceDE w:val="0"/>
        <w:autoSpaceDN w:val="0"/>
        <w:adjustRightInd w:val="0"/>
        <w:jc w:val="both"/>
        <w:rPr>
          <w:rFonts w:eastAsia="Calibri"/>
          <w:color w:val="000000"/>
          <w:lang w:eastAsia="en-US"/>
        </w:rPr>
      </w:pPr>
      <w:r w:rsidRPr="009955D3">
        <w:rPr>
          <w:rFonts w:eastAsia="Calibri"/>
          <w:color w:val="000000"/>
          <w:lang w:eastAsia="en-US"/>
        </w:rPr>
        <w:tab/>
        <w:t xml:space="preserve">С введением ФГОС НОО предлагается третий путь – создание системы повышения профессионального роста учителя под цели и задачи школы через: </w:t>
      </w:r>
    </w:p>
    <w:p w:rsidR="009955D3" w:rsidRPr="009955D3" w:rsidRDefault="009955D3" w:rsidP="005D2B1C">
      <w:pPr>
        <w:numPr>
          <w:ilvl w:val="1"/>
          <w:numId w:val="220"/>
        </w:numPr>
        <w:autoSpaceDE w:val="0"/>
        <w:autoSpaceDN w:val="0"/>
        <w:adjustRightInd w:val="0"/>
        <w:spacing w:after="200" w:line="276" w:lineRule="auto"/>
        <w:ind w:left="709" w:hanging="283"/>
        <w:jc w:val="both"/>
        <w:rPr>
          <w:rFonts w:eastAsia="Calibri"/>
          <w:color w:val="000000"/>
          <w:lang w:eastAsia="en-US"/>
        </w:rPr>
      </w:pPr>
      <w:r w:rsidRPr="009955D3">
        <w:rPr>
          <w:rFonts w:eastAsia="Calibri"/>
          <w:color w:val="000000"/>
          <w:lang w:eastAsia="en-US"/>
        </w:rPr>
        <w:t xml:space="preserve">посещение курсов повышения квалификации по определенным администрацией направлениям; </w:t>
      </w:r>
    </w:p>
    <w:p w:rsidR="009955D3" w:rsidRPr="009955D3" w:rsidRDefault="009955D3" w:rsidP="005D2B1C">
      <w:pPr>
        <w:numPr>
          <w:ilvl w:val="1"/>
          <w:numId w:val="220"/>
        </w:numPr>
        <w:autoSpaceDE w:val="0"/>
        <w:autoSpaceDN w:val="0"/>
        <w:adjustRightInd w:val="0"/>
        <w:spacing w:after="200" w:line="276" w:lineRule="auto"/>
        <w:ind w:left="709" w:hanging="283"/>
        <w:jc w:val="both"/>
        <w:rPr>
          <w:rFonts w:eastAsia="Calibri"/>
          <w:color w:val="000000"/>
          <w:lang w:eastAsia="en-US"/>
        </w:rPr>
      </w:pPr>
      <w:r w:rsidRPr="009955D3">
        <w:rPr>
          <w:rFonts w:eastAsia="Calibri"/>
          <w:lang w:eastAsia="en-US"/>
        </w:rPr>
        <w:t xml:space="preserve">проведение обучающих семинаров, лекториев, тренингов, практикумов на базе школы. </w:t>
      </w:r>
    </w:p>
    <w:p w:rsidR="009955D3" w:rsidRPr="009955D3" w:rsidRDefault="009955D3" w:rsidP="009955D3">
      <w:pPr>
        <w:autoSpaceDE w:val="0"/>
        <w:autoSpaceDN w:val="0"/>
        <w:adjustRightInd w:val="0"/>
        <w:jc w:val="both"/>
        <w:rPr>
          <w:rFonts w:eastAsia="Calibri"/>
          <w:lang w:eastAsia="en-US"/>
        </w:rPr>
      </w:pPr>
      <w:r w:rsidRPr="009955D3">
        <w:rPr>
          <w:rFonts w:eastAsia="Calibri"/>
          <w:lang w:eastAsia="en-US"/>
        </w:rPr>
        <w:t xml:space="preserve">Это сделано в целях экономии времени учителя, создание комфортных условий для их обучения. </w:t>
      </w:r>
    </w:p>
    <w:p w:rsidR="009955D3" w:rsidRPr="009955D3" w:rsidRDefault="009955D3" w:rsidP="009955D3">
      <w:pPr>
        <w:widowControl w:val="0"/>
        <w:suppressAutoHyphens/>
        <w:autoSpaceDE w:val="0"/>
        <w:jc w:val="both"/>
      </w:pPr>
      <w:r w:rsidRPr="009955D3">
        <w:rPr>
          <w:rFonts w:eastAsia="Calibri"/>
          <w:lang w:eastAsia="en-US"/>
        </w:rPr>
        <w:tab/>
        <w:t>Все направления обучения педагогического коллектива складываются в продуманную программу повышения квалификации. Вопросы профессионального роста становятся задачей не только самого педагога, но и руководителя, который обязан создать в учреждении систему, обеспечивающую продвижение учителя по карьерной лестнице.</w:t>
      </w:r>
      <w:r w:rsidRPr="009955D3">
        <w:tab/>
      </w:r>
    </w:p>
    <w:p w:rsidR="009955D3" w:rsidRPr="009955D3" w:rsidRDefault="009955D3" w:rsidP="009955D3">
      <w:pPr>
        <w:widowControl w:val="0"/>
        <w:suppressAutoHyphens/>
        <w:autoSpaceDE w:val="0"/>
        <w:jc w:val="both"/>
        <w:rPr>
          <w:b/>
        </w:rPr>
      </w:pPr>
      <w:r w:rsidRPr="009955D3">
        <w:tab/>
        <w:t>Система</w:t>
      </w:r>
      <w:r w:rsidRPr="009955D3">
        <w:rPr>
          <w:b/>
        </w:rPr>
        <w:t xml:space="preserve"> непрерывного профессионального развития и повышения квалификации </w:t>
      </w:r>
      <w:r w:rsidRPr="009955D3">
        <w:t>педагогических работников</w:t>
      </w:r>
      <w:r w:rsidRPr="009955D3">
        <w:rPr>
          <w:b/>
        </w:rPr>
        <w:t xml:space="preserve"> </w:t>
      </w:r>
      <w:r w:rsidRPr="009955D3">
        <w:t>МОУ СОШ  № 77 включает в себя:</w:t>
      </w:r>
    </w:p>
    <w:p w:rsidR="009955D3" w:rsidRPr="009955D3" w:rsidRDefault="009955D3" w:rsidP="005D2B1C">
      <w:pPr>
        <w:numPr>
          <w:ilvl w:val="0"/>
          <w:numId w:val="212"/>
        </w:numPr>
        <w:spacing w:after="200" w:line="276" w:lineRule="auto"/>
        <w:contextualSpacing/>
        <w:jc w:val="both"/>
      </w:pPr>
      <w:r w:rsidRPr="009955D3">
        <w:t>Курсовую подготовку Городского центра развития образования и Института развития образования города Ярославля.</w:t>
      </w:r>
    </w:p>
    <w:p w:rsidR="00672553" w:rsidRDefault="00672553" w:rsidP="009955D3">
      <w:pPr>
        <w:jc w:val="center"/>
        <w:rPr>
          <w:rFonts w:eastAsia="Calibri"/>
          <w:b/>
          <w:lang w:eastAsia="en-US"/>
        </w:rPr>
      </w:pPr>
    </w:p>
    <w:p w:rsidR="00DC58E8" w:rsidRDefault="00DC58E8" w:rsidP="009955D3">
      <w:pPr>
        <w:jc w:val="center"/>
        <w:rPr>
          <w:rFonts w:eastAsia="Calibri"/>
          <w:b/>
          <w:lang w:eastAsia="en-US"/>
        </w:rPr>
      </w:pPr>
    </w:p>
    <w:p w:rsidR="00DC58E8" w:rsidRDefault="00DC58E8" w:rsidP="009955D3">
      <w:pPr>
        <w:jc w:val="center"/>
        <w:rPr>
          <w:rFonts w:eastAsia="Calibri"/>
          <w:b/>
          <w:lang w:eastAsia="en-US"/>
        </w:rPr>
      </w:pPr>
    </w:p>
    <w:p w:rsidR="009955D3" w:rsidRDefault="009955D3" w:rsidP="009955D3">
      <w:pPr>
        <w:jc w:val="center"/>
        <w:rPr>
          <w:rFonts w:eastAsia="Calibri"/>
          <w:b/>
          <w:lang w:eastAsia="en-US"/>
        </w:rPr>
      </w:pPr>
      <w:r w:rsidRPr="009955D3">
        <w:rPr>
          <w:rFonts w:eastAsia="Calibri"/>
          <w:b/>
          <w:lang w:eastAsia="en-US"/>
        </w:rPr>
        <w:t>Курсовая подготовка</w:t>
      </w:r>
    </w:p>
    <w:p w:rsidR="00672553" w:rsidRDefault="00672553" w:rsidP="009955D3">
      <w:pPr>
        <w:jc w:val="center"/>
        <w:rPr>
          <w:rFonts w:eastAsia="Calibri"/>
          <w:b/>
          <w:lang w:eastAsia="en-US"/>
        </w:rPr>
      </w:pPr>
    </w:p>
    <w:p w:rsidR="00672553" w:rsidRPr="009955D3" w:rsidRDefault="00672553" w:rsidP="009955D3">
      <w:pPr>
        <w:jc w:val="center"/>
        <w:rPr>
          <w:rFonts w:eastAsia="Calibri"/>
          <w:b/>
          <w:lang w:eastAsia="en-US"/>
        </w:rPr>
      </w:pPr>
    </w:p>
    <w:p w:rsidR="00831243" w:rsidRPr="00831243" w:rsidRDefault="00831243" w:rsidP="00831243">
      <w:pPr>
        <w:spacing w:before="100" w:beforeAutospacing="1" w:after="100" w:afterAutospacing="1"/>
        <w:jc w:val="center"/>
        <w:outlineLvl w:val="2"/>
        <w:rPr>
          <w:b/>
          <w:bCs/>
          <w:sz w:val="27"/>
          <w:szCs w:val="27"/>
        </w:rPr>
      </w:pPr>
      <w:r w:rsidRPr="00831243">
        <w:rPr>
          <w:b/>
          <w:bCs/>
          <w:sz w:val="27"/>
          <w:szCs w:val="27"/>
        </w:rPr>
        <w:t>Отчет по работникам учреждения на 20 ноября 2020 г.</w:t>
      </w:r>
    </w:p>
    <w:tbl>
      <w:tblPr>
        <w:tblStyle w:val="ab"/>
        <w:tblW w:w="0" w:type="auto"/>
        <w:tblInd w:w="-856" w:type="dxa"/>
        <w:tblLook w:val="04A0" w:firstRow="1" w:lastRow="0" w:firstColumn="1" w:lastColumn="0" w:noHBand="0" w:noVBand="1"/>
      </w:tblPr>
      <w:tblGrid>
        <w:gridCol w:w="1901"/>
        <w:gridCol w:w="4482"/>
        <w:gridCol w:w="2829"/>
        <w:gridCol w:w="1498"/>
      </w:tblGrid>
      <w:tr w:rsidR="00831243" w:rsidRPr="00831243" w:rsidTr="00B73D3C">
        <w:tc>
          <w:tcPr>
            <w:tcW w:w="1901" w:type="dxa"/>
            <w:hideMark/>
          </w:tcPr>
          <w:p w:rsidR="00831243" w:rsidRPr="00831243" w:rsidRDefault="00831243" w:rsidP="00831243">
            <w:pPr>
              <w:jc w:val="center"/>
              <w:rPr>
                <w:b/>
                <w:bCs/>
              </w:rPr>
            </w:pPr>
            <w:r w:rsidRPr="00831243">
              <w:rPr>
                <w:b/>
                <w:bCs/>
              </w:rPr>
              <w:t>ФИО</w:t>
            </w:r>
          </w:p>
        </w:tc>
        <w:tc>
          <w:tcPr>
            <w:tcW w:w="4482" w:type="dxa"/>
            <w:hideMark/>
          </w:tcPr>
          <w:p w:rsidR="00831243" w:rsidRPr="00831243" w:rsidRDefault="00831243" w:rsidP="00831243">
            <w:pPr>
              <w:jc w:val="center"/>
              <w:rPr>
                <w:b/>
                <w:bCs/>
              </w:rPr>
            </w:pPr>
            <w:r w:rsidRPr="00831243">
              <w:rPr>
                <w:b/>
                <w:bCs/>
              </w:rPr>
              <w:t>Название</w:t>
            </w:r>
          </w:p>
        </w:tc>
        <w:tc>
          <w:tcPr>
            <w:tcW w:w="0" w:type="auto"/>
            <w:hideMark/>
          </w:tcPr>
          <w:p w:rsidR="00831243" w:rsidRPr="00831243" w:rsidRDefault="00831243" w:rsidP="00831243">
            <w:pPr>
              <w:jc w:val="center"/>
              <w:rPr>
                <w:b/>
                <w:bCs/>
              </w:rPr>
            </w:pPr>
            <w:r w:rsidRPr="00831243">
              <w:rPr>
                <w:b/>
                <w:bCs/>
              </w:rPr>
              <w:t>Организация</w:t>
            </w:r>
          </w:p>
        </w:tc>
        <w:tc>
          <w:tcPr>
            <w:tcW w:w="0" w:type="auto"/>
            <w:hideMark/>
          </w:tcPr>
          <w:p w:rsidR="00831243" w:rsidRPr="00831243" w:rsidRDefault="00831243" w:rsidP="00831243">
            <w:pPr>
              <w:jc w:val="center"/>
              <w:rPr>
                <w:b/>
                <w:bCs/>
              </w:rPr>
            </w:pPr>
            <w:r w:rsidRPr="00831243">
              <w:rPr>
                <w:b/>
                <w:bCs/>
              </w:rPr>
              <w:t>Дата выдачи документа</w:t>
            </w:r>
          </w:p>
        </w:tc>
      </w:tr>
      <w:tr w:rsidR="00831243" w:rsidRPr="00831243" w:rsidTr="00B73D3C">
        <w:tc>
          <w:tcPr>
            <w:tcW w:w="1901" w:type="dxa"/>
            <w:hideMark/>
          </w:tcPr>
          <w:p w:rsidR="00831243" w:rsidRPr="00831243" w:rsidRDefault="00831243" w:rsidP="00831243">
            <w:r w:rsidRPr="00831243">
              <w:t xml:space="preserve">Алфеева Наталья Александровна </w:t>
            </w:r>
          </w:p>
        </w:tc>
        <w:tc>
          <w:tcPr>
            <w:tcW w:w="4482" w:type="dxa"/>
            <w:hideMark/>
          </w:tcPr>
          <w:p w:rsidR="00831243" w:rsidRPr="00831243" w:rsidRDefault="00831243" w:rsidP="00831243">
            <w:pPr>
              <w:spacing w:after="240"/>
            </w:pPr>
            <w:r w:rsidRPr="00831243">
              <w:t>Подготовка учителей начальных классов к преподаванию комплексного учебного курса "Основы религиозных культур и светской этики"</w:t>
            </w:r>
            <w:r w:rsidRPr="00831243">
              <w:br/>
            </w:r>
            <w:r w:rsidRPr="00831243">
              <w:br/>
              <w:t>Введение ФГОС начального общего образования.</w:t>
            </w:r>
            <w:r w:rsidRPr="00831243">
              <w:br/>
            </w:r>
            <w:r w:rsidRPr="00831243">
              <w:br/>
              <w:t>Содержание и методика преподавания учебного курса "Основы религиозных культур и светской этики" в 5 классе.</w:t>
            </w:r>
            <w:r w:rsidRPr="00831243">
              <w:br/>
            </w:r>
            <w:r w:rsidRPr="00831243">
              <w:br/>
              <w:t>Введение ФГОС НОО. Современные технические средства обучения.</w:t>
            </w:r>
            <w:r w:rsidRPr="00831243">
              <w:br/>
            </w:r>
            <w:r w:rsidRPr="00831243">
              <w:br/>
              <w:t>Особенности методики преподавания в СКК VII вида.</w:t>
            </w:r>
            <w:r w:rsidRPr="00831243">
              <w:br/>
            </w:r>
            <w:r w:rsidRPr="00831243">
              <w:br/>
              <w:t>Реализация субъектно-ориентированного типа педагогического процесса в организациях общего образования.</w:t>
            </w:r>
            <w:r w:rsidRPr="00831243">
              <w:br/>
            </w:r>
            <w:r w:rsidRPr="00831243">
              <w:br/>
              <w:t>Организация сопровождения детей с ОВЗ в ОУ.</w:t>
            </w:r>
          </w:p>
        </w:tc>
        <w:tc>
          <w:tcPr>
            <w:tcW w:w="0" w:type="auto"/>
            <w:hideMark/>
          </w:tcPr>
          <w:p w:rsidR="00B73D3C" w:rsidRDefault="00831243" w:rsidP="00831243">
            <w:pPr>
              <w:spacing w:after="240"/>
            </w:pPr>
            <w:r w:rsidRPr="00831243">
              <w:t>ГОАУ ЯО ИРО Ярославской области</w:t>
            </w:r>
            <w:r w:rsidRPr="00831243">
              <w:br/>
            </w:r>
            <w:r w:rsidRPr="00831243">
              <w:br/>
            </w:r>
          </w:p>
          <w:p w:rsidR="00B73D3C" w:rsidRDefault="00831243" w:rsidP="00831243">
            <w:pPr>
              <w:spacing w:after="240"/>
            </w:pPr>
            <w:r w:rsidRPr="00831243">
              <w:t>ГОАУ ЯО ИРО Ярославской области</w:t>
            </w:r>
            <w:r w:rsidRPr="00831243">
              <w:br/>
            </w:r>
            <w:r w:rsidRPr="00831243">
              <w:br/>
              <w:t>ГОАУ ЯО ИРО Ярославской области</w:t>
            </w:r>
            <w:r w:rsidRPr="00831243">
              <w:br/>
            </w:r>
            <w:r w:rsidRPr="00831243">
              <w:br/>
            </w:r>
          </w:p>
          <w:p w:rsidR="00831243" w:rsidRPr="00831243" w:rsidRDefault="00831243" w:rsidP="00831243">
            <w:pPr>
              <w:spacing w:after="240"/>
            </w:pPr>
            <w:r w:rsidRPr="00831243">
              <w:t>ГОАУ ЯО ИРО Ярославской области</w:t>
            </w:r>
            <w:r w:rsidRPr="00831243">
              <w:br/>
            </w:r>
            <w:r w:rsidRPr="00831243">
              <w:br/>
              <w:t>ГОАУ ЯО ИРО Ярославской области</w:t>
            </w:r>
            <w:r w:rsidRPr="00831243">
              <w:br/>
            </w:r>
            <w:r w:rsidRPr="00831243">
              <w:br/>
              <w:t>ГОАУ ЯО ИРО Ярославской области</w:t>
            </w:r>
            <w:r w:rsidRPr="00831243">
              <w:br/>
            </w:r>
            <w:r w:rsidRPr="00831243">
              <w:br/>
              <w:t>МОУ ДПО ГЦРО</w:t>
            </w:r>
          </w:p>
        </w:tc>
        <w:tc>
          <w:tcPr>
            <w:tcW w:w="0" w:type="auto"/>
            <w:hideMark/>
          </w:tcPr>
          <w:p w:rsidR="00831243" w:rsidRPr="00831243" w:rsidRDefault="00831243" w:rsidP="00831243">
            <w:pPr>
              <w:spacing w:after="240"/>
            </w:pPr>
            <w:r w:rsidRPr="00831243">
              <w:t>14.12.2010</w:t>
            </w:r>
            <w:r w:rsidRPr="00831243">
              <w:br/>
            </w:r>
            <w:r w:rsidRPr="00831243">
              <w:br/>
            </w:r>
          </w:p>
          <w:p w:rsidR="00831243" w:rsidRPr="00831243" w:rsidRDefault="00831243" w:rsidP="00831243">
            <w:pPr>
              <w:spacing w:after="240"/>
            </w:pPr>
            <w:r w:rsidRPr="00831243">
              <w:t>16.02.2011</w:t>
            </w:r>
            <w:r w:rsidRPr="00831243">
              <w:br/>
            </w:r>
            <w:r w:rsidRPr="00831243">
              <w:br/>
            </w:r>
          </w:p>
          <w:p w:rsidR="00831243" w:rsidRPr="00831243" w:rsidRDefault="00831243" w:rsidP="00831243">
            <w:pPr>
              <w:spacing w:after="240"/>
            </w:pPr>
          </w:p>
          <w:p w:rsidR="00831243" w:rsidRPr="00831243" w:rsidRDefault="00831243" w:rsidP="00831243">
            <w:pPr>
              <w:spacing w:after="240"/>
            </w:pPr>
            <w:r w:rsidRPr="00831243">
              <w:t>09.06.2011</w:t>
            </w:r>
            <w:r w:rsidRPr="00831243">
              <w:br/>
            </w:r>
            <w:r w:rsidRPr="00831243">
              <w:br/>
            </w:r>
          </w:p>
          <w:p w:rsidR="00831243" w:rsidRPr="00831243" w:rsidRDefault="00831243" w:rsidP="00831243">
            <w:pPr>
              <w:spacing w:after="240"/>
            </w:pPr>
            <w:r w:rsidRPr="00831243">
              <w:t>17.02.2012</w:t>
            </w:r>
            <w:r w:rsidRPr="00831243">
              <w:br/>
            </w:r>
            <w:r w:rsidRPr="00831243">
              <w:br/>
            </w:r>
          </w:p>
          <w:p w:rsidR="00831243" w:rsidRPr="00831243" w:rsidRDefault="00831243" w:rsidP="00831243">
            <w:pPr>
              <w:spacing w:after="240"/>
            </w:pPr>
            <w:r w:rsidRPr="00831243">
              <w:t>28.03.2013</w:t>
            </w:r>
            <w:r w:rsidRPr="00831243">
              <w:br/>
            </w:r>
            <w:r w:rsidRPr="00831243">
              <w:br/>
            </w:r>
          </w:p>
          <w:p w:rsidR="00831243" w:rsidRPr="00831243" w:rsidRDefault="00831243" w:rsidP="00831243">
            <w:pPr>
              <w:spacing w:after="240"/>
            </w:pPr>
            <w:r w:rsidRPr="00831243">
              <w:t>28.10.2016</w:t>
            </w:r>
            <w:r w:rsidRPr="00831243">
              <w:br/>
            </w:r>
            <w:r w:rsidRPr="00831243">
              <w:br/>
            </w:r>
          </w:p>
          <w:p w:rsidR="00831243" w:rsidRPr="00831243" w:rsidRDefault="00831243" w:rsidP="00831243">
            <w:pPr>
              <w:spacing w:after="240"/>
            </w:pPr>
            <w:r w:rsidRPr="00831243">
              <w:t>27.03.2018</w:t>
            </w:r>
          </w:p>
        </w:tc>
      </w:tr>
      <w:tr w:rsidR="00831243" w:rsidRPr="00831243" w:rsidTr="00B73D3C">
        <w:tc>
          <w:tcPr>
            <w:tcW w:w="1901" w:type="dxa"/>
            <w:hideMark/>
          </w:tcPr>
          <w:p w:rsidR="00831243" w:rsidRPr="00831243" w:rsidRDefault="00831243" w:rsidP="00831243">
            <w:r w:rsidRPr="00831243">
              <w:t xml:space="preserve">Бондаренко Елена </w:t>
            </w:r>
            <w:proofErr w:type="spellStart"/>
            <w:r w:rsidRPr="00831243">
              <w:t>Магусумовна</w:t>
            </w:r>
            <w:proofErr w:type="spellEnd"/>
            <w:r w:rsidRPr="00831243">
              <w:t xml:space="preserve"> </w:t>
            </w:r>
          </w:p>
        </w:tc>
        <w:tc>
          <w:tcPr>
            <w:tcW w:w="4482" w:type="dxa"/>
            <w:hideMark/>
          </w:tcPr>
          <w:p w:rsidR="00831243" w:rsidRPr="00831243" w:rsidRDefault="00831243" w:rsidP="00831243">
            <w:pPr>
              <w:spacing w:after="240"/>
            </w:pPr>
            <w:r w:rsidRPr="00831243">
              <w:t>Введение ФГОС НОО</w:t>
            </w:r>
            <w:r w:rsidRPr="00831243">
              <w:br/>
            </w:r>
            <w:r w:rsidRPr="00831243">
              <w:br/>
              <w:t xml:space="preserve">Практика работы на компьютере </w:t>
            </w:r>
            <w:r w:rsidRPr="00831243">
              <w:br/>
            </w:r>
            <w:r w:rsidRPr="00831243">
              <w:br/>
              <w:t>Организация образовательного процесса в начальной школе в соответствии с требованиями ФГОС</w:t>
            </w:r>
            <w:r w:rsidRPr="00831243">
              <w:br/>
            </w:r>
            <w:r w:rsidRPr="00831243">
              <w:br/>
              <w:t>Технологии коррекционно-развивающей работы в массовой школе, учреждениях НПО, СПО</w:t>
            </w:r>
            <w:r w:rsidRPr="00831243">
              <w:br/>
            </w:r>
            <w:r w:rsidRPr="00831243">
              <w:br/>
              <w:t>Интерактивные средства обучения (основная школа)</w:t>
            </w:r>
            <w:r w:rsidRPr="00831243">
              <w:br/>
            </w:r>
            <w:r w:rsidRPr="00831243">
              <w:br/>
            </w:r>
            <w:r w:rsidRPr="00831243">
              <w:lastRenderedPageBreak/>
              <w:t>Организация сопровождения детей с ОВЗ в ОУ.</w:t>
            </w:r>
          </w:p>
        </w:tc>
        <w:tc>
          <w:tcPr>
            <w:tcW w:w="0" w:type="auto"/>
            <w:hideMark/>
          </w:tcPr>
          <w:p w:rsidR="00B73D3C" w:rsidRDefault="00831243" w:rsidP="00831243">
            <w:pPr>
              <w:spacing w:after="240"/>
            </w:pPr>
            <w:r w:rsidRPr="00831243">
              <w:lastRenderedPageBreak/>
              <w:t>Г</w:t>
            </w:r>
            <w:r w:rsidR="00B73D3C">
              <w:t>ОАУ ЯО ИРО Ярославской области</w:t>
            </w:r>
            <w:r w:rsidR="00B73D3C">
              <w:br/>
            </w:r>
            <w:r w:rsidRPr="00831243">
              <w:t>ГОАУ ЯО ИРО Ярославской области</w:t>
            </w:r>
            <w:r w:rsidRPr="00831243">
              <w:br/>
            </w:r>
            <w:r w:rsidRPr="00831243">
              <w:br/>
              <w:t>МОУ ДПО ГЦРО</w:t>
            </w:r>
            <w:r w:rsidRPr="00831243">
              <w:br/>
            </w:r>
            <w:r w:rsidRPr="00831243">
              <w:br/>
            </w:r>
          </w:p>
          <w:p w:rsidR="00831243" w:rsidRPr="00831243" w:rsidRDefault="00831243" w:rsidP="00831243">
            <w:pPr>
              <w:spacing w:after="240"/>
            </w:pPr>
            <w:r w:rsidRPr="00831243">
              <w:t>ГОАУ ЯО ИРО Ярославской области</w:t>
            </w:r>
            <w:r w:rsidRPr="00831243">
              <w:br/>
            </w:r>
            <w:r w:rsidRPr="00831243">
              <w:br/>
              <w:t>ГОАУ ЯО ИРО Ярославской области</w:t>
            </w:r>
            <w:r w:rsidRPr="00831243">
              <w:br/>
            </w:r>
            <w:r w:rsidRPr="00831243">
              <w:br/>
            </w:r>
            <w:r w:rsidRPr="00831243">
              <w:lastRenderedPageBreak/>
              <w:t>МОУ ДПО ГЦРО</w:t>
            </w:r>
          </w:p>
        </w:tc>
        <w:tc>
          <w:tcPr>
            <w:tcW w:w="0" w:type="auto"/>
            <w:hideMark/>
          </w:tcPr>
          <w:p w:rsidR="00831243" w:rsidRPr="00831243" w:rsidRDefault="00B73D3C" w:rsidP="00831243">
            <w:pPr>
              <w:spacing w:after="240"/>
            </w:pPr>
            <w:r>
              <w:lastRenderedPageBreak/>
              <w:t>11.02.2011</w:t>
            </w:r>
            <w:r>
              <w:br/>
            </w:r>
            <w:r w:rsidR="00831243" w:rsidRPr="00831243">
              <w:t>11.03.2011</w:t>
            </w:r>
            <w:r w:rsidR="00831243" w:rsidRPr="00831243">
              <w:br/>
            </w:r>
            <w:r w:rsidR="00831243" w:rsidRPr="00831243">
              <w:br/>
            </w:r>
          </w:p>
          <w:p w:rsidR="00831243" w:rsidRPr="00831243" w:rsidRDefault="00831243" w:rsidP="00831243">
            <w:pPr>
              <w:spacing w:after="240"/>
            </w:pPr>
            <w:r w:rsidRPr="00831243">
              <w:t>18.04.2011</w:t>
            </w:r>
            <w:r w:rsidRPr="00831243">
              <w:br/>
            </w:r>
            <w:r w:rsidRPr="00831243">
              <w:br/>
            </w:r>
          </w:p>
          <w:p w:rsidR="00B73D3C" w:rsidRDefault="00831243" w:rsidP="00B73D3C">
            <w:pPr>
              <w:spacing w:after="240"/>
            </w:pPr>
            <w:r w:rsidRPr="00831243">
              <w:t>03.11.2011</w:t>
            </w:r>
            <w:r w:rsidRPr="00831243">
              <w:br/>
            </w:r>
            <w:r w:rsidRPr="00831243">
              <w:br/>
            </w:r>
          </w:p>
          <w:p w:rsidR="00831243" w:rsidRPr="00831243" w:rsidRDefault="00831243" w:rsidP="00B73D3C">
            <w:pPr>
              <w:spacing w:after="240"/>
            </w:pPr>
            <w:r w:rsidRPr="00831243">
              <w:t>29.04.2013</w:t>
            </w:r>
            <w:r w:rsidRPr="00831243">
              <w:br/>
            </w:r>
            <w:r w:rsidRPr="00831243">
              <w:br/>
            </w:r>
            <w:r w:rsidRPr="00831243">
              <w:lastRenderedPageBreak/>
              <w:t>11.01.2019</w:t>
            </w:r>
          </w:p>
        </w:tc>
      </w:tr>
      <w:tr w:rsidR="00831243" w:rsidRPr="00831243" w:rsidTr="00B73D3C">
        <w:tc>
          <w:tcPr>
            <w:tcW w:w="1901" w:type="dxa"/>
            <w:hideMark/>
          </w:tcPr>
          <w:p w:rsidR="00831243" w:rsidRPr="00831243" w:rsidRDefault="00831243" w:rsidP="00831243">
            <w:r w:rsidRPr="00831243">
              <w:lastRenderedPageBreak/>
              <w:t xml:space="preserve">Бузина Дарья Олеговна </w:t>
            </w:r>
          </w:p>
        </w:tc>
        <w:tc>
          <w:tcPr>
            <w:tcW w:w="4482" w:type="dxa"/>
            <w:hideMark/>
          </w:tcPr>
          <w:p w:rsidR="00831243" w:rsidRPr="00831243" w:rsidRDefault="00831243" w:rsidP="00831243">
            <w:pPr>
              <w:spacing w:after="240"/>
            </w:pPr>
            <w:r w:rsidRPr="00831243">
              <w:t>ФГОС: организация проектной и учебно-исследовательской деятельности обучающихся. Русский язык.</w:t>
            </w:r>
            <w:r w:rsidRPr="00831243">
              <w:br/>
            </w:r>
            <w:r w:rsidRPr="00831243">
              <w:br/>
              <w:t>Преподавание ОРКСЭ/ОДНКНР в условиях реализации ФГОС НОО/ООО</w:t>
            </w:r>
            <w:r w:rsidRPr="00831243">
              <w:br/>
            </w:r>
            <w:r w:rsidRPr="00831243">
              <w:br/>
              <w:t>Сопровождение профессионального самоопределения школьников</w:t>
            </w:r>
            <w:r w:rsidRPr="00831243">
              <w:br/>
            </w:r>
            <w:r w:rsidRPr="00831243">
              <w:br/>
              <w:t>Повышение результативности школ на основе результатов ГИА. Русский язык.</w:t>
            </w:r>
            <w:r w:rsidRPr="00831243">
              <w:br/>
            </w:r>
            <w:r w:rsidRPr="00831243">
              <w:br/>
              <w:t>Использование социальных сетевых сервисов в образовательном процессе.</w:t>
            </w:r>
          </w:p>
        </w:tc>
        <w:tc>
          <w:tcPr>
            <w:tcW w:w="0" w:type="auto"/>
            <w:hideMark/>
          </w:tcPr>
          <w:p w:rsidR="00B73D3C" w:rsidRDefault="00831243" w:rsidP="00831243">
            <w:pPr>
              <w:spacing w:after="240"/>
            </w:pPr>
            <w:r w:rsidRPr="00831243">
              <w:t>ГОАУ ЯО ИРО Ярославской области</w:t>
            </w:r>
            <w:r w:rsidRPr="00831243">
              <w:br/>
            </w:r>
            <w:r w:rsidRPr="00831243">
              <w:br/>
            </w:r>
          </w:p>
          <w:p w:rsidR="00B73D3C" w:rsidRDefault="00831243" w:rsidP="00831243">
            <w:pPr>
              <w:spacing w:after="240"/>
            </w:pPr>
            <w:r w:rsidRPr="00831243">
              <w:t>МОУ ДПО ГЦРО</w:t>
            </w:r>
            <w:r w:rsidRPr="00831243">
              <w:br/>
            </w:r>
            <w:r w:rsidRPr="00831243">
              <w:br/>
              <w:t>МОУ ДПО ГЦРО</w:t>
            </w:r>
            <w:r w:rsidRPr="00831243">
              <w:br/>
            </w:r>
            <w:r w:rsidRPr="00831243">
              <w:br/>
              <w:t>ГОАУ ЯО ИРО Ярославской области</w:t>
            </w:r>
            <w:r w:rsidRPr="00831243">
              <w:br/>
            </w:r>
            <w:r w:rsidRPr="00831243">
              <w:br/>
            </w:r>
          </w:p>
          <w:p w:rsidR="00831243" w:rsidRPr="00831243" w:rsidRDefault="00831243" w:rsidP="00831243">
            <w:pPr>
              <w:spacing w:after="240"/>
            </w:pPr>
            <w:r w:rsidRPr="00831243">
              <w:t>МОУ ДПО ГЦРО</w:t>
            </w:r>
          </w:p>
        </w:tc>
        <w:tc>
          <w:tcPr>
            <w:tcW w:w="0" w:type="auto"/>
            <w:hideMark/>
          </w:tcPr>
          <w:p w:rsidR="00831243" w:rsidRPr="00831243" w:rsidRDefault="00831243" w:rsidP="00831243">
            <w:pPr>
              <w:spacing w:after="240"/>
            </w:pPr>
            <w:r w:rsidRPr="00831243">
              <w:t>19.12.2016</w:t>
            </w:r>
            <w:r w:rsidRPr="00831243">
              <w:br/>
            </w:r>
            <w:r w:rsidRPr="00831243">
              <w:br/>
            </w:r>
          </w:p>
          <w:p w:rsidR="00B73D3C" w:rsidRDefault="00831243" w:rsidP="00831243">
            <w:pPr>
              <w:spacing w:after="240"/>
            </w:pPr>
            <w:r w:rsidRPr="00831243">
              <w:t>21.12.2017</w:t>
            </w:r>
            <w:r w:rsidRPr="00831243">
              <w:br/>
            </w:r>
            <w:r w:rsidRPr="00831243">
              <w:br/>
            </w:r>
          </w:p>
          <w:p w:rsidR="00831243" w:rsidRPr="00831243" w:rsidRDefault="00831243" w:rsidP="00831243">
            <w:pPr>
              <w:spacing w:after="240"/>
            </w:pPr>
            <w:r w:rsidRPr="00831243">
              <w:t>31.05.2018</w:t>
            </w:r>
            <w:r w:rsidRPr="00831243">
              <w:br/>
            </w:r>
            <w:r w:rsidRPr="00831243">
              <w:br/>
              <w:t>26.12.2018</w:t>
            </w:r>
            <w:r w:rsidRPr="00831243">
              <w:br/>
            </w:r>
            <w:r w:rsidRPr="00831243">
              <w:br/>
            </w:r>
          </w:p>
          <w:p w:rsidR="00831243" w:rsidRPr="00831243" w:rsidRDefault="00831243" w:rsidP="00831243">
            <w:pPr>
              <w:spacing w:after="240"/>
            </w:pPr>
            <w:r w:rsidRPr="00831243">
              <w:t>28.02.2020</w:t>
            </w:r>
          </w:p>
        </w:tc>
      </w:tr>
      <w:tr w:rsidR="00831243" w:rsidRPr="00831243" w:rsidTr="00B73D3C">
        <w:tc>
          <w:tcPr>
            <w:tcW w:w="1901" w:type="dxa"/>
            <w:hideMark/>
          </w:tcPr>
          <w:p w:rsidR="00831243" w:rsidRPr="00831243" w:rsidRDefault="00831243" w:rsidP="00831243">
            <w:r w:rsidRPr="00831243">
              <w:t xml:space="preserve">Воронина Наталия Константиновна </w:t>
            </w:r>
          </w:p>
        </w:tc>
        <w:tc>
          <w:tcPr>
            <w:tcW w:w="4482" w:type="dxa"/>
            <w:hideMark/>
          </w:tcPr>
          <w:p w:rsidR="00831243" w:rsidRPr="00831243" w:rsidRDefault="00831243" w:rsidP="00831243">
            <w:pPr>
              <w:spacing w:after="240"/>
            </w:pPr>
            <w:r w:rsidRPr="00831243">
              <w:t>Оценка достижений планируемых результатов обучения в начальной школе.</w:t>
            </w:r>
            <w:r w:rsidRPr="00831243">
              <w:br/>
            </w:r>
            <w:r w:rsidRPr="00831243">
              <w:br/>
              <w:t>Организация сопровождения детей с ОВЗ в ОУ.</w:t>
            </w:r>
          </w:p>
        </w:tc>
        <w:tc>
          <w:tcPr>
            <w:tcW w:w="0" w:type="auto"/>
            <w:hideMark/>
          </w:tcPr>
          <w:p w:rsidR="00B73D3C" w:rsidRDefault="00831243" w:rsidP="00831243">
            <w:pPr>
              <w:spacing w:after="240"/>
            </w:pPr>
            <w:r w:rsidRPr="00831243">
              <w:t>МОУ ГЦРО</w:t>
            </w:r>
            <w:r w:rsidRPr="00831243">
              <w:br/>
            </w:r>
            <w:r w:rsidRPr="00831243">
              <w:br/>
            </w:r>
          </w:p>
          <w:p w:rsidR="00831243" w:rsidRPr="00831243" w:rsidRDefault="00831243" w:rsidP="00831243">
            <w:pPr>
              <w:spacing w:after="240"/>
            </w:pPr>
            <w:r w:rsidRPr="00831243">
              <w:t>МОУ ДПО ГЦРО</w:t>
            </w:r>
          </w:p>
        </w:tc>
        <w:tc>
          <w:tcPr>
            <w:tcW w:w="0" w:type="auto"/>
            <w:hideMark/>
          </w:tcPr>
          <w:p w:rsidR="00B73D3C" w:rsidRDefault="00831243" w:rsidP="00831243">
            <w:pPr>
              <w:spacing w:after="240"/>
            </w:pPr>
            <w:r w:rsidRPr="00831243">
              <w:t>30.04.2016</w:t>
            </w:r>
            <w:r w:rsidRPr="00831243">
              <w:br/>
            </w:r>
            <w:r w:rsidRPr="00831243">
              <w:br/>
            </w:r>
          </w:p>
          <w:p w:rsidR="00831243" w:rsidRPr="00831243" w:rsidRDefault="00831243" w:rsidP="00831243">
            <w:pPr>
              <w:spacing w:after="240"/>
            </w:pPr>
            <w:r w:rsidRPr="00831243">
              <w:t>27.03.2018</w:t>
            </w:r>
          </w:p>
        </w:tc>
      </w:tr>
      <w:tr w:rsidR="00831243" w:rsidRPr="00831243" w:rsidTr="00B73D3C">
        <w:tc>
          <w:tcPr>
            <w:tcW w:w="1901" w:type="dxa"/>
            <w:hideMark/>
          </w:tcPr>
          <w:p w:rsidR="00831243" w:rsidRPr="00831243" w:rsidRDefault="00831243" w:rsidP="00831243">
            <w:proofErr w:type="spellStart"/>
            <w:r w:rsidRPr="00831243">
              <w:t>Воротилова</w:t>
            </w:r>
            <w:proofErr w:type="spellEnd"/>
            <w:r w:rsidRPr="00831243">
              <w:t xml:space="preserve"> Юлия Сергеевна </w:t>
            </w:r>
          </w:p>
        </w:tc>
        <w:tc>
          <w:tcPr>
            <w:tcW w:w="4482" w:type="dxa"/>
            <w:hideMark/>
          </w:tcPr>
          <w:p w:rsidR="00831243" w:rsidRPr="00831243" w:rsidRDefault="00831243" w:rsidP="00831243">
            <w:pPr>
              <w:spacing w:after="240"/>
            </w:pPr>
            <w:r w:rsidRPr="00831243">
              <w:t>Физическая культура и спорт</w:t>
            </w:r>
          </w:p>
        </w:tc>
        <w:tc>
          <w:tcPr>
            <w:tcW w:w="0" w:type="auto"/>
            <w:hideMark/>
          </w:tcPr>
          <w:p w:rsidR="00831243" w:rsidRPr="00831243" w:rsidRDefault="00831243" w:rsidP="00831243">
            <w:pPr>
              <w:spacing w:after="240"/>
            </w:pPr>
            <w:r w:rsidRPr="00831243">
              <w:t>ГОАУ ЯО ИРО Ярославской области</w:t>
            </w:r>
          </w:p>
        </w:tc>
        <w:tc>
          <w:tcPr>
            <w:tcW w:w="0" w:type="auto"/>
            <w:hideMark/>
          </w:tcPr>
          <w:p w:rsidR="00831243" w:rsidRPr="00831243" w:rsidRDefault="00831243" w:rsidP="00831243">
            <w:pPr>
              <w:spacing w:after="240"/>
            </w:pPr>
            <w:r w:rsidRPr="00831243">
              <w:t>11.06.2018</w:t>
            </w:r>
          </w:p>
        </w:tc>
      </w:tr>
      <w:tr w:rsidR="00831243" w:rsidRPr="00831243" w:rsidTr="00B73D3C">
        <w:tc>
          <w:tcPr>
            <w:tcW w:w="1901" w:type="dxa"/>
            <w:hideMark/>
          </w:tcPr>
          <w:p w:rsidR="00831243" w:rsidRPr="00831243" w:rsidRDefault="00831243" w:rsidP="00831243">
            <w:proofErr w:type="spellStart"/>
            <w:r w:rsidRPr="00831243">
              <w:t>Горностаева</w:t>
            </w:r>
            <w:proofErr w:type="spellEnd"/>
            <w:r w:rsidRPr="00831243">
              <w:t xml:space="preserve"> Юлия Юрьевна </w:t>
            </w:r>
          </w:p>
        </w:tc>
        <w:tc>
          <w:tcPr>
            <w:tcW w:w="4482" w:type="dxa"/>
            <w:hideMark/>
          </w:tcPr>
          <w:p w:rsidR="00831243" w:rsidRPr="00831243" w:rsidRDefault="00831243" w:rsidP="00831243">
            <w:pPr>
              <w:spacing w:after="240"/>
            </w:pPr>
            <w:r w:rsidRPr="00831243">
              <w:t>Организация сопровождения детей с ОВЗ в ОУ.</w:t>
            </w:r>
          </w:p>
        </w:tc>
        <w:tc>
          <w:tcPr>
            <w:tcW w:w="0" w:type="auto"/>
            <w:hideMark/>
          </w:tcPr>
          <w:p w:rsidR="00831243" w:rsidRPr="00831243" w:rsidRDefault="00831243" w:rsidP="00831243">
            <w:pPr>
              <w:spacing w:after="240"/>
            </w:pPr>
            <w:r w:rsidRPr="00831243">
              <w:t>ГОАУ ЯО ИРО Ярославской области</w:t>
            </w:r>
          </w:p>
        </w:tc>
        <w:tc>
          <w:tcPr>
            <w:tcW w:w="0" w:type="auto"/>
            <w:hideMark/>
          </w:tcPr>
          <w:p w:rsidR="00831243" w:rsidRPr="00831243" w:rsidRDefault="00831243" w:rsidP="00831243">
            <w:pPr>
              <w:spacing w:after="240"/>
            </w:pPr>
            <w:r w:rsidRPr="00831243">
              <w:t>27.03.2018</w:t>
            </w:r>
          </w:p>
        </w:tc>
      </w:tr>
      <w:tr w:rsidR="00831243" w:rsidRPr="00831243" w:rsidTr="00B73D3C">
        <w:tc>
          <w:tcPr>
            <w:tcW w:w="1901" w:type="dxa"/>
            <w:hideMark/>
          </w:tcPr>
          <w:p w:rsidR="00831243" w:rsidRPr="00831243" w:rsidRDefault="00831243" w:rsidP="00831243">
            <w:r w:rsidRPr="00831243">
              <w:t xml:space="preserve">Григорьев Павел Владимирович </w:t>
            </w:r>
          </w:p>
        </w:tc>
        <w:tc>
          <w:tcPr>
            <w:tcW w:w="4482" w:type="dxa"/>
            <w:hideMark/>
          </w:tcPr>
          <w:p w:rsidR="00831243" w:rsidRPr="00831243" w:rsidRDefault="00831243" w:rsidP="00831243">
            <w:pPr>
              <w:spacing w:after="240"/>
            </w:pPr>
            <w:r w:rsidRPr="00831243">
              <w:t>ФГОС: особенности методики преподавания в СКК VII вида.</w:t>
            </w:r>
            <w:r w:rsidRPr="00831243">
              <w:br/>
            </w:r>
            <w:r w:rsidRPr="00831243">
              <w:br/>
              <w:t>Приемы работы с интерактивной доской на уроках иностранного языка.</w:t>
            </w:r>
            <w:r w:rsidRPr="00831243">
              <w:br/>
            </w:r>
            <w:r w:rsidRPr="00831243">
              <w:br/>
              <w:t>Воспитательная система класса как условие эффективности педагогического процесса.</w:t>
            </w:r>
            <w:r w:rsidRPr="00831243">
              <w:br/>
            </w:r>
            <w:r w:rsidRPr="00831243">
              <w:br/>
              <w:t>Оценка достижения планируемых результатов обучения иностранному языку в основной школе.</w:t>
            </w:r>
            <w:r w:rsidRPr="00831243">
              <w:br/>
            </w:r>
            <w:r w:rsidRPr="00831243">
              <w:br/>
              <w:t>Педагогическое мастерство как фундамент профессиональной конкурентоспособности и карьерного роста учителя.</w:t>
            </w:r>
            <w:r w:rsidRPr="00831243">
              <w:br/>
            </w:r>
            <w:r w:rsidRPr="00831243">
              <w:br/>
              <w:t xml:space="preserve">Развитие иноязычной коммуникативной компетенции во взаимосвязи с </w:t>
            </w:r>
            <w:r w:rsidRPr="00831243">
              <w:lastRenderedPageBreak/>
              <w:t>требованиями ГИА (ЕГЭ, ОГЭ).</w:t>
            </w:r>
            <w:r w:rsidRPr="00831243">
              <w:br/>
            </w:r>
            <w:r w:rsidRPr="00831243">
              <w:br/>
              <w:t>Обязательный ЕГЭ по иностранному языку. Как подготовить всех учащихся?</w:t>
            </w:r>
            <w:r w:rsidRPr="00831243">
              <w:br/>
            </w:r>
            <w:r w:rsidRPr="00831243">
              <w:br/>
              <w:t>Педагогическое мастерство как фундамент профессиональной конкурентоспособности и карьерного роста учителя.</w:t>
            </w:r>
            <w:r w:rsidRPr="00831243">
              <w:br/>
            </w:r>
            <w:r w:rsidRPr="00831243">
              <w:br/>
              <w:t>Особенности методики обучения немецкому языку как второму иностранному языку после английского.</w:t>
            </w:r>
          </w:p>
        </w:tc>
        <w:tc>
          <w:tcPr>
            <w:tcW w:w="0" w:type="auto"/>
            <w:hideMark/>
          </w:tcPr>
          <w:p w:rsidR="00B73D3C" w:rsidRDefault="00831243" w:rsidP="00831243">
            <w:pPr>
              <w:spacing w:after="240"/>
            </w:pPr>
            <w:r w:rsidRPr="00831243">
              <w:lastRenderedPageBreak/>
              <w:t>ГОАУ ЯО ИРО Ярославской области</w:t>
            </w:r>
            <w:r w:rsidRPr="00831243">
              <w:br/>
            </w:r>
            <w:r w:rsidRPr="00831243">
              <w:br/>
              <w:t>ГОАУ ЯО ИРО Ярославской области</w:t>
            </w:r>
            <w:r w:rsidRPr="00831243">
              <w:br/>
            </w:r>
            <w:r w:rsidRPr="00831243">
              <w:br/>
              <w:t>МОУ ДПО ГЦРО</w:t>
            </w:r>
            <w:r w:rsidRPr="00831243">
              <w:br/>
            </w:r>
            <w:r w:rsidRPr="00831243">
              <w:br/>
            </w:r>
          </w:p>
          <w:p w:rsidR="00B73D3C" w:rsidRDefault="00B73D3C" w:rsidP="00831243">
            <w:pPr>
              <w:spacing w:after="240"/>
            </w:pPr>
          </w:p>
          <w:p w:rsidR="00B73D3C" w:rsidRDefault="00831243" w:rsidP="00831243">
            <w:pPr>
              <w:spacing w:after="240"/>
            </w:pPr>
            <w:r w:rsidRPr="00831243">
              <w:t>МОУ ДПО ГЦРО</w:t>
            </w:r>
            <w:r w:rsidRPr="00831243">
              <w:br/>
            </w:r>
            <w:r w:rsidRPr="00831243">
              <w:br/>
              <w:t>МОУ ДПО ГЦРО</w:t>
            </w:r>
            <w:r w:rsidRPr="00831243">
              <w:br/>
            </w:r>
            <w:r w:rsidRPr="00831243">
              <w:br/>
            </w:r>
          </w:p>
          <w:p w:rsidR="00831243" w:rsidRPr="00831243" w:rsidRDefault="00831243" w:rsidP="00831243">
            <w:pPr>
              <w:spacing w:after="240"/>
            </w:pPr>
            <w:r w:rsidRPr="00831243">
              <w:t>ГОАУ ЯО ИРО Ярославской области</w:t>
            </w:r>
            <w:r w:rsidRPr="00831243">
              <w:br/>
            </w:r>
            <w:r w:rsidRPr="00831243">
              <w:br/>
            </w:r>
            <w:r w:rsidRPr="00831243">
              <w:lastRenderedPageBreak/>
              <w:t>Издательство "Просвещение"</w:t>
            </w:r>
            <w:r w:rsidRPr="00831243">
              <w:br/>
            </w:r>
            <w:r w:rsidRPr="00831243">
              <w:br/>
              <w:t>МОУ ДПО ГЦРО</w:t>
            </w:r>
            <w:r w:rsidRPr="00831243">
              <w:br/>
            </w:r>
            <w:r w:rsidRPr="00831243">
              <w:br/>
              <w:t>ГОАУ ЯО ИРО Ярославской области</w:t>
            </w:r>
          </w:p>
        </w:tc>
        <w:tc>
          <w:tcPr>
            <w:tcW w:w="0" w:type="auto"/>
            <w:hideMark/>
          </w:tcPr>
          <w:p w:rsidR="00831243" w:rsidRPr="00831243" w:rsidRDefault="00831243" w:rsidP="00831243">
            <w:pPr>
              <w:spacing w:after="240"/>
            </w:pPr>
            <w:r w:rsidRPr="00831243">
              <w:lastRenderedPageBreak/>
              <w:t>17.10.2014</w:t>
            </w:r>
            <w:r w:rsidRPr="00831243">
              <w:br/>
            </w:r>
            <w:r w:rsidRPr="00831243">
              <w:br/>
            </w:r>
          </w:p>
          <w:p w:rsidR="00B73D3C" w:rsidRDefault="00831243" w:rsidP="00831243">
            <w:pPr>
              <w:spacing w:after="240"/>
            </w:pPr>
            <w:r w:rsidRPr="00831243">
              <w:t>03.12.2014</w:t>
            </w:r>
            <w:r w:rsidRPr="00831243">
              <w:br/>
            </w:r>
            <w:r w:rsidRPr="00831243">
              <w:br/>
              <w:t>24.02.2015</w:t>
            </w:r>
            <w:r w:rsidRPr="00831243">
              <w:br/>
            </w:r>
            <w:r w:rsidRPr="00831243">
              <w:br/>
            </w:r>
          </w:p>
          <w:p w:rsidR="00B73D3C" w:rsidRDefault="00831243" w:rsidP="00831243">
            <w:pPr>
              <w:spacing w:after="240"/>
            </w:pPr>
            <w:r w:rsidRPr="00831243">
              <w:t>15.04.2015</w:t>
            </w:r>
            <w:r w:rsidRPr="00831243">
              <w:br/>
            </w:r>
            <w:r w:rsidRPr="00831243">
              <w:br/>
            </w:r>
          </w:p>
          <w:p w:rsidR="00831243" w:rsidRPr="00831243" w:rsidRDefault="00831243" w:rsidP="00831243">
            <w:pPr>
              <w:spacing w:after="240"/>
            </w:pPr>
            <w:r w:rsidRPr="00831243">
              <w:t>23.11.2016</w:t>
            </w:r>
            <w:r w:rsidRPr="00831243">
              <w:br/>
            </w:r>
            <w:r w:rsidRPr="00831243">
              <w:br/>
            </w:r>
          </w:p>
          <w:p w:rsidR="00831243" w:rsidRPr="00831243" w:rsidRDefault="00831243" w:rsidP="00831243">
            <w:pPr>
              <w:spacing w:after="240"/>
            </w:pPr>
            <w:r w:rsidRPr="00831243">
              <w:t>17.03.2017</w:t>
            </w:r>
            <w:r w:rsidRPr="00831243">
              <w:br/>
            </w:r>
          </w:p>
          <w:p w:rsidR="00B73D3C" w:rsidRDefault="00B73D3C" w:rsidP="00831243">
            <w:pPr>
              <w:spacing w:after="240"/>
            </w:pPr>
          </w:p>
          <w:p w:rsidR="00831243" w:rsidRPr="00831243" w:rsidRDefault="00831243" w:rsidP="00831243">
            <w:pPr>
              <w:spacing w:after="240"/>
            </w:pPr>
            <w:r w:rsidRPr="00831243">
              <w:t>04.12.2018</w:t>
            </w:r>
            <w:r w:rsidRPr="00831243">
              <w:br/>
            </w:r>
            <w:r w:rsidRPr="00831243">
              <w:br/>
              <w:t>15.01.2019</w:t>
            </w:r>
            <w:r w:rsidRPr="00831243">
              <w:br/>
            </w:r>
            <w:r w:rsidRPr="00831243">
              <w:br/>
              <w:t>29.03.2019</w:t>
            </w:r>
          </w:p>
        </w:tc>
      </w:tr>
      <w:tr w:rsidR="00B73D3C" w:rsidRPr="00831243" w:rsidTr="00B73D3C">
        <w:tc>
          <w:tcPr>
            <w:tcW w:w="1901" w:type="dxa"/>
          </w:tcPr>
          <w:p w:rsidR="00B73D3C" w:rsidRDefault="00B73D3C" w:rsidP="00B73D3C">
            <w:r>
              <w:lastRenderedPageBreak/>
              <w:t xml:space="preserve">Данилова Елена Александровна </w:t>
            </w:r>
          </w:p>
        </w:tc>
        <w:tc>
          <w:tcPr>
            <w:tcW w:w="4482" w:type="dxa"/>
          </w:tcPr>
          <w:p w:rsidR="00B73D3C" w:rsidRDefault="00B73D3C" w:rsidP="00B73D3C">
            <w:pPr>
              <w:spacing w:after="240"/>
            </w:pPr>
            <w:r>
              <w:t>Организация работы ШМО в условиях внедрения ФГОС.</w:t>
            </w:r>
            <w:r>
              <w:br/>
            </w:r>
            <w:r>
              <w:br/>
              <w:t>Современные технические средства обучения в реализации ФГОС.</w:t>
            </w:r>
            <w:r>
              <w:br/>
            </w:r>
            <w:r>
              <w:br/>
              <w:t>Интерактивные средства обучения.</w:t>
            </w:r>
            <w:r>
              <w:br/>
            </w:r>
            <w:r>
              <w:br/>
              <w:t>Технология организации деятельности ОУ по формированию культуры рационального питания школьников.</w:t>
            </w:r>
            <w:r>
              <w:br/>
            </w:r>
            <w:r>
              <w:br/>
              <w:t>Семинар для вновь назначенных заместителей руководителя учреждений.</w:t>
            </w:r>
            <w:r>
              <w:br/>
            </w:r>
            <w:r>
              <w:br/>
              <w:t>Организация сопровождения детей с ОВЗ.</w:t>
            </w:r>
            <w:r>
              <w:br/>
            </w:r>
            <w:r>
              <w:br/>
              <w:t>Разработка и реализация программ перехода школ в эффективный режим работы</w:t>
            </w:r>
            <w:r>
              <w:br/>
            </w:r>
            <w:r>
              <w:br/>
              <w:t>Сопровождение профессионального самоопределения школьников</w:t>
            </w:r>
            <w:r>
              <w:br/>
            </w:r>
            <w:r>
              <w:br/>
              <w:t>Менеджмент организации</w:t>
            </w:r>
          </w:p>
        </w:tc>
        <w:tc>
          <w:tcPr>
            <w:tcW w:w="0" w:type="auto"/>
          </w:tcPr>
          <w:p w:rsidR="00B73D3C" w:rsidRDefault="00B73D3C" w:rsidP="00B73D3C">
            <w:pPr>
              <w:spacing w:after="240"/>
            </w:pPr>
            <w:r>
              <w:t>МОУ ГЦРО</w:t>
            </w:r>
            <w:r>
              <w:br/>
            </w:r>
            <w:r>
              <w:br/>
              <w:t>ГОАУ ЯО ИРО Ярославской области</w:t>
            </w:r>
            <w:r>
              <w:br/>
            </w:r>
            <w:r>
              <w:br/>
              <w:t>ГОАУ ЯО ИРО Ярославской области</w:t>
            </w:r>
            <w:r>
              <w:br/>
            </w:r>
            <w:r>
              <w:br/>
              <w:t>ГОАУ ЯО ИРО Ярославской области</w:t>
            </w:r>
            <w:r>
              <w:br/>
            </w:r>
            <w:r>
              <w:br/>
            </w:r>
          </w:p>
          <w:p w:rsidR="00B73D3C" w:rsidRDefault="00B73D3C" w:rsidP="00B73D3C">
            <w:pPr>
              <w:spacing w:after="240"/>
            </w:pPr>
            <w:r>
              <w:t>МОУ ДПО ГЦРО</w:t>
            </w:r>
            <w:r>
              <w:br/>
            </w:r>
            <w:r>
              <w:br/>
              <w:t>МОУ ДПО ГЦРО</w:t>
            </w:r>
            <w:r>
              <w:br/>
            </w:r>
            <w:r>
              <w:br/>
            </w:r>
          </w:p>
          <w:p w:rsidR="00B73D3C" w:rsidRDefault="00B73D3C" w:rsidP="00B73D3C">
            <w:pPr>
              <w:spacing w:after="240"/>
            </w:pPr>
            <w:r>
              <w:t>ГОАУ ЯО ИРО Ярославской области</w:t>
            </w:r>
            <w:r>
              <w:br/>
            </w:r>
            <w:r>
              <w:br/>
              <w:t>МОУ ДПО ГЦРО</w:t>
            </w:r>
            <w:r>
              <w:br/>
            </w:r>
            <w:r>
              <w:br/>
              <w:t>ГОАУ ЯО ИРО Ярославской области</w:t>
            </w:r>
          </w:p>
        </w:tc>
        <w:tc>
          <w:tcPr>
            <w:tcW w:w="0" w:type="auto"/>
          </w:tcPr>
          <w:p w:rsidR="00B73D3C" w:rsidRDefault="00B73D3C" w:rsidP="00B73D3C">
            <w:pPr>
              <w:spacing w:after="240"/>
            </w:pPr>
            <w:r>
              <w:t>29.04.2011</w:t>
            </w:r>
            <w:r>
              <w:br/>
            </w:r>
            <w:r>
              <w:br/>
            </w:r>
          </w:p>
          <w:p w:rsidR="00B73D3C" w:rsidRDefault="00B73D3C" w:rsidP="00B73D3C">
            <w:pPr>
              <w:spacing w:after="240"/>
            </w:pPr>
            <w:r>
              <w:t>27.02.2012</w:t>
            </w:r>
            <w:r>
              <w:br/>
            </w:r>
          </w:p>
          <w:p w:rsidR="00B73D3C" w:rsidRDefault="00B73D3C" w:rsidP="00B73D3C">
            <w:pPr>
              <w:spacing w:after="240"/>
            </w:pPr>
            <w:r>
              <w:t>23.04.2013</w:t>
            </w:r>
          </w:p>
          <w:p w:rsidR="00B73D3C" w:rsidRDefault="00B73D3C" w:rsidP="00B73D3C">
            <w:pPr>
              <w:spacing w:after="240"/>
            </w:pPr>
            <w:r>
              <w:t>25.06.2013</w:t>
            </w:r>
            <w:r>
              <w:br/>
            </w:r>
            <w:r>
              <w:br/>
            </w:r>
          </w:p>
          <w:p w:rsidR="00B73D3C" w:rsidRDefault="00B73D3C" w:rsidP="00B73D3C">
            <w:pPr>
              <w:spacing w:after="240"/>
            </w:pPr>
            <w:r>
              <w:t>10.05.2016</w:t>
            </w:r>
            <w:r>
              <w:br/>
            </w:r>
            <w:r>
              <w:br/>
              <w:t>28.03.2017</w:t>
            </w:r>
            <w:r>
              <w:br/>
            </w:r>
            <w:r>
              <w:br/>
            </w:r>
          </w:p>
          <w:p w:rsidR="00B73D3C" w:rsidRDefault="00B73D3C" w:rsidP="00B73D3C">
            <w:pPr>
              <w:spacing w:after="240"/>
            </w:pPr>
            <w:r>
              <w:t>30.11.2017</w:t>
            </w:r>
            <w:r>
              <w:br/>
            </w:r>
            <w:r>
              <w:br/>
            </w:r>
          </w:p>
          <w:p w:rsidR="00B73D3C" w:rsidRDefault="00B73D3C" w:rsidP="00B73D3C">
            <w:pPr>
              <w:spacing w:after="240"/>
            </w:pPr>
            <w:r>
              <w:t>31.05.2018</w:t>
            </w:r>
            <w:r>
              <w:br/>
            </w:r>
            <w:r>
              <w:br/>
              <w:t>20.05.2019</w:t>
            </w:r>
          </w:p>
        </w:tc>
      </w:tr>
      <w:tr w:rsidR="00831243" w:rsidRPr="00831243" w:rsidTr="00B73D3C">
        <w:tc>
          <w:tcPr>
            <w:tcW w:w="1901" w:type="dxa"/>
            <w:hideMark/>
          </w:tcPr>
          <w:p w:rsidR="00831243" w:rsidRPr="00831243" w:rsidRDefault="00831243" w:rsidP="00831243">
            <w:r w:rsidRPr="00831243">
              <w:t xml:space="preserve">Иванова Валентина Аркадьевна </w:t>
            </w:r>
          </w:p>
        </w:tc>
        <w:tc>
          <w:tcPr>
            <w:tcW w:w="4482" w:type="dxa"/>
            <w:hideMark/>
          </w:tcPr>
          <w:p w:rsidR="00831243" w:rsidRPr="00831243" w:rsidRDefault="00831243" w:rsidP="00831243">
            <w:pPr>
              <w:spacing w:after="240"/>
            </w:pPr>
            <w:r w:rsidRPr="00831243">
              <w:t xml:space="preserve">Методика преподавания предмета "Искусство. Музыка" в 8-9 </w:t>
            </w:r>
            <w:proofErr w:type="spellStart"/>
            <w:r w:rsidRPr="00831243">
              <w:t>классахпо</w:t>
            </w:r>
            <w:proofErr w:type="spellEnd"/>
            <w:r w:rsidRPr="00831243">
              <w:t xml:space="preserve"> программе Критской Е.Д., Сергеевой Г.П.</w:t>
            </w:r>
            <w:r w:rsidRPr="00831243">
              <w:br/>
            </w:r>
            <w:r w:rsidRPr="00831243">
              <w:br/>
              <w:t>Оценка достижения планируемых результатов обучения в музыке в основной школе.</w:t>
            </w:r>
          </w:p>
        </w:tc>
        <w:tc>
          <w:tcPr>
            <w:tcW w:w="0" w:type="auto"/>
            <w:hideMark/>
          </w:tcPr>
          <w:p w:rsidR="00B73D3C" w:rsidRDefault="00831243" w:rsidP="00831243">
            <w:pPr>
              <w:spacing w:after="240"/>
            </w:pPr>
            <w:r w:rsidRPr="00831243">
              <w:t>ГОАУ ЯО ИРО Ярославской области</w:t>
            </w:r>
            <w:r w:rsidRPr="00831243">
              <w:br/>
            </w:r>
            <w:r w:rsidRPr="00831243">
              <w:br/>
            </w:r>
          </w:p>
          <w:p w:rsidR="00831243" w:rsidRPr="00831243" w:rsidRDefault="00831243" w:rsidP="00831243">
            <w:pPr>
              <w:spacing w:after="240"/>
            </w:pPr>
            <w:r w:rsidRPr="00831243">
              <w:t>МОУ ГЦРО</w:t>
            </w:r>
          </w:p>
        </w:tc>
        <w:tc>
          <w:tcPr>
            <w:tcW w:w="0" w:type="auto"/>
            <w:hideMark/>
          </w:tcPr>
          <w:p w:rsidR="00831243" w:rsidRPr="00831243" w:rsidRDefault="00831243" w:rsidP="00831243">
            <w:pPr>
              <w:spacing w:after="240"/>
            </w:pPr>
            <w:r w:rsidRPr="00831243">
              <w:t>07.11.2014</w:t>
            </w:r>
            <w:r w:rsidRPr="00831243">
              <w:br/>
            </w:r>
            <w:r w:rsidRPr="00831243">
              <w:br/>
            </w:r>
          </w:p>
          <w:p w:rsidR="00B73D3C" w:rsidRDefault="00B73D3C" w:rsidP="00831243">
            <w:pPr>
              <w:spacing w:after="240"/>
            </w:pPr>
          </w:p>
          <w:p w:rsidR="00831243" w:rsidRPr="00831243" w:rsidRDefault="00831243" w:rsidP="00831243">
            <w:pPr>
              <w:spacing w:after="240"/>
            </w:pPr>
            <w:r w:rsidRPr="00831243">
              <w:t>30.04.2015</w:t>
            </w:r>
          </w:p>
        </w:tc>
      </w:tr>
      <w:tr w:rsidR="00831243" w:rsidRPr="00831243" w:rsidTr="00B73D3C">
        <w:tc>
          <w:tcPr>
            <w:tcW w:w="1901" w:type="dxa"/>
            <w:hideMark/>
          </w:tcPr>
          <w:p w:rsidR="00831243" w:rsidRPr="00831243" w:rsidRDefault="00831243" w:rsidP="00831243">
            <w:r w:rsidRPr="00831243">
              <w:t xml:space="preserve">Колчина Марина Борисовна </w:t>
            </w:r>
          </w:p>
        </w:tc>
        <w:tc>
          <w:tcPr>
            <w:tcW w:w="4482" w:type="dxa"/>
            <w:hideMark/>
          </w:tcPr>
          <w:p w:rsidR="00831243" w:rsidRPr="00831243" w:rsidRDefault="00831243" w:rsidP="00831243">
            <w:pPr>
              <w:spacing w:after="240"/>
            </w:pPr>
            <w:r w:rsidRPr="00831243">
              <w:t>Введение ФГОС НОО</w:t>
            </w:r>
            <w:r w:rsidRPr="00831243">
              <w:br/>
            </w:r>
            <w:r w:rsidRPr="00831243">
              <w:br/>
              <w:t xml:space="preserve">Организация образовательного процесса </w:t>
            </w:r>
            <w:r w:rsidRPr="00831243">
              <w:lastRenderedPageBreak/>
              <w:t>в начальной школе в соответствии с требованиями ФГОС.</w:t>
            </w:r>
            <w:r w:rsidRPr="00831243">
              <w:br/>
            </w:r>
            <w:r w:rsidRPr="00831243">
              <w:br/>
              <w:t>ФГОС: достижение планируемых результатов средствами Образовательной системы "Школа-2100"</w:t>
            </w:r>
            <w:r w:rsidRPr="00831243">
              <w:br/>
            </w:r>
            <w:r w:rsidRPr="00831243">
              <w:br/>
              <w:t>Система оценки планируемых результатов обучения (1 класс).</w:t>
            </w:r>
            <w:r w:rsidRPr="00831243">
              <w:br/>
            </w:r>
            <w:r w:rsidRPr="00831243">
              <w:br/>
              <w:t>Введение ФГОС НОО. Современные технические средства обучения.</w:t>
            </w:r>
            <w:r w:rsidRPr="00831243">
              <w:br/>
            </w:r>
            <w:r w:rsidRPr="00831243">
              <w:br/>
              <w:t xml:space="preserve">Методическое сопровождение педагогов ФГОС НОО с использованием метода Л.Г. </w:t>
            </w:r>
            <w:proofErr w:type="spellStart"/>
            <w:r w:rsidRPr="00831243">
              <w:t>Петерсон</w:t>
            </w:r>
            <w:proofErr w:type="spellEnd"/>
            <w:r w:rsidRPr="00831243">
              <w:br/>
            </w:r>
            <w:r w:rsidRPr="00831243">
              <w:br/>
              <w:t>Технология организации деятельности ОУ по формированию культуры рационального питания школьников.</w:t>
            </w:r>
            <w:r w:rsidRPr="00831243">
              <w:br/>
            </w:r>
            <w:r w:rsidRPr="00831243">
              <w:br/>
              <w:t>Технология организации деятельности ОУ по формированию культуры рационального питания школьников.</w:t>
            </w:r>
            <w:r w:rsidRPr="00831243">
              <w:br/>
            </w:r>
            <w:r w:rsidRPr="00831243">
              <w:br/>
              <w:t>Модернизация содержания и технологий начального общего образования.</w:t>
            </w:r>
          </w:p>
        </w:tc>
        <w:tc>
          <w:tcPr>
            <w:tcW w:w="0" w:type="auto"/>
            <w:hideMark/>
          </w:tcPr>
          <w:p w:rsidR="00B73D3C" w:rsidRDefault="00831243" w:rsidP="00831243">
            <w:pPr>
              <w:spacing w:after="240"/>
            </w:pPr>
            <w:r w:rsidRPr="00831243">
              <w:lastRenderedPageBreak/>
              <w:t>ГОАУ ЯО ИРО Ярославской области</w:t>
            </w:r>
            <w:r w:rsidRPr="00831243">
              <w:br/>
            </w:r>
            <w:r w:rsidRPr="00831243">
              <w:br/>
            </w:r>
            <w:r w:rsidRPr="00831243">
              <w:lastRenderedPageBreak/>
              <w:t>МОУ ГЦРО</w:t>
            </w:r>
            <w:r w:rsidRPr="00831243">
              <w:br/>
            </w:r>
            <w:r w:rsidRPr="00831243">
              <w:br/>
              <w:t>Межрегиональная общественная организация содействия развитию образовательной программы</w:t>
            </w:r>
            <w:r w:rsidRPr="00831243">
              <w:br/>
            </w:r>
            <w:r w:rsidRPr="00831243">
              <w:br/>
              <w:t>МОУ ГЦРО</w:t>
            </w:r>
            <w:r w:rsidRPr="00831243">
              <w:br/>
            </w:r>
            <w:r w:rsidRPr="00831243">
              <w:br/>
              <w:t>ГОАУ ЯО ИРО Ярославской области</w:t>
            </w:r>
            <w:r w:rsidRPr="00831243">
              <w:br/>
            </w:r>
            <w:r w:rsidRPr="00831243">
              <w:br/>
              <w:t>МОУ ГЦРО</w:t>
            </w:r>
            <w:r w:rsidRPr="00831243">
              <w:br/>
            </w:r>
          </w:p>
          <w:p w:rsidR="00831243" w:rsidRPr="00831243" w:rsidRDefault="00831243" w:rsidP="00831243">
            <w:pPr>
              <w:spacing w:after="240"/>
            </w:pPr>
            <w:r w:rsidRPr="00831243">
              <w:br/>
              <w:t>ГОАУ ЯО ИРО Ярославской области</w:t>
            </w:r>
            <w:r w:rsidRPr="00831243">
              <w:br/>
            </w:r>
            <w:r w:rsidRPr="00831243">
              <w:br/>
              <w:t>ГОАУ ЯО ИРО Ярославской области</w:t>
            </w:r>
            <w:r w:rsidRPr="00831243">
              <w:br/>
            </w:r>
            <w:r w:rsidRPr="00831243">
              <w:br/>
              <w:t>ГАУ ДПО ЯО ИРО</w:t>
            </w:r>
          </w:p>
        </w:tc>
        <w:tc>
          <w:tcPr>
            <w:tcW w:w="0" w:type="auto"/>
            <w:hideMark/>
          </w:tcPr>
          <w:p w:rsidR="00831243" w:rsidRPr="00831243" w:rsidRDefault="00831243" w:rsidP="00831243">
            <w:pPr>
              <w:spacing w:after="240"/>
            </w:pPr>
            <w:r w:rsidRPr="00831243">
              <w:lastRenderedPageBreak/>
              <w:t>11.02.2011</w:t>
            </w:r>
            <w:r w:rsidRPr="00831243">
              <w:br/>
            </w:r>
            <w:r w:rsidRPr="00831243">
              <w:br/>
            </w:r>
          </w:p>
          <w:p w:rsidR="00831243" w:rsidRPr="00831243" w:rsidRDefault="00831243" w:rsidP="00831243">
            <w:pPr>
              <w:spacing w:after="240"/>
            </w:pPr>
            <w:r w:rsidRPr="00831243">
              <w:t>30.03.2011</w:t>
            </w:r>
            <w:r w:rsidRPr="00831243">
              <w:br/>
            </w:r>
            <w:r w:rsidRPr="00831243">
              <w:br/>
            </w:r>
          </w:p>
          <w:p w:rsidR="00831243" w:rsidRPr="00831243" w:rsidRDefault="00831243" w:rsidP="00831243">
            <w:pPr>
              <w:spacing w:after="240"/>
            </w:pPr>
            <w:r w:rsidRPr="00831243">
              <w:t>28.09.2011</w:t>
            </w:r>
            <w:r w:rsidRPr="00831243">
              <w:br/>
            </w:r>
            <w:r w:rsidRPr="00831243">
              <w:br/>
            </w:r>
          </w:p>
          <w:p w:rsidR="00831243" w:rsidRPr="00831243" w:rsidRDefault="00B73D3C" w:rsidP="00831243">
            <w:pPr>
              <w:spacing w:after="240"/>
            </w:pPr>
            <w:r>
              <w:t>15.02.2012</w:t>
            </w:r>
            <w:r>
              <w:br/>
            </w:r>
            <w:r>
              <w:br/>
              <w:t>27.02.2012</w:t>
            </w:r>
            <w:r>
              <w:br/>
            </w:r>
          </w:p>
          <w:p w:rsidR="00B73D3C" w:rsidRDefault="00831243" w:rsidP="00831243">
            <w:pPr>
              <w:spacing w:after="240"/>
            </w:pPr>
            <w:r w:rsidRPr="00831243">
              <w:t>18.05.2013</w:t>
            </w:r>
            <w:r w:rsidRPr="00831243">
              <w:br/>
            </w:r>
            <w:r w:rsidRPr="00831243">
              <w:br/>
            </w:r>
          </w:p>
          <w:p w:rsidR="00831243" w:rsidRPr="00831243" w:rsidRDefault="00831243" w:rsidP="00831243">
            <w:pPr>
              <w:spacing w:after="240"/>
            </w:pPr>
            <w:r w:rsidRPr="00831243">
              <w:t>25.06.2013</w:t>
            </w:r>
            <w:r w:rsidRPr="00831243">
              <w:br/>
            </w:r>
            <w:r w:rsidRPr="00831243">
              <w:br/>
            </w:r>
          </w:p>
          <w:p w:rsidR="00B73D3C" w:rsidRDefault="00831243" w:rsidP="00831243">
            <w:pPr>
              <w:spacing w:after="240"/>
            </w:pPr>
            <w:r w:rsidRPr="00831243">
              <w:t>25.06.2013</w:t>
            </w:r>
            <w:r w:rsidRPr="00831243">
              <w:br/>
            </w:r>
            <w:r w:rsidRPr="00831243">
              <w:br/>
            </w:r>
          </w:p>
          <w:p w:rsidR="00831243" w:rsidRPr="00831243" w:rsidRDefault="00831243" w:rsidP="00831243">
            <w:pPr>
              <w:spacing w:after="240"/>
            </w:pPr>
            <w:r w:rsidRPr="00831243">
              <w:t>22.06.2018</w:t>
            </w:r>
          </w:p>
        </w:tc>
      </w:tr>
      <w:tr w:rsidR="00831243" w:rsidRPr="00831243" w:rsidTr="00B73D3C">
        <w:tc>
          <w:tcPr>
            <w:tcW w:w="1901" w:type="dxa"/>
            <w:hideMark/>
          </w:tcPr>
          <w:p w:rsidR="00831243" w:rsidRPr="00831243" w:rsidRDefault="00831243" w:rsidP="00831243">
            <w:r w:rsidRPr="00831243">
              <w:lastRenderedPageBreak/>
              <w:t xml:space="preserve">Милютина Ирина Аркадьевна </w:t>
            </w:r>
          </w:p>
        </w:tc>
        <w:tc>
          <w:tcPr>
            <w:tcW w:w="4482" w:type="dxa"/>
            <w:hideMark/>
          </w:tcPr>
          <w:p w:rsidR="00831243" w:rsidRPr="00831243" w:rsidRDefault="00831243" w:rsidP="00831243">
            <w:pPr>
              <w:spacing w:after="240"/>
            </w:pPr>
            <w:r w:rsidRPr="00831243">
              <w:t>Введение ФГОС НОО</w:t>
            </w:r>
            <w:r w:rsidRPr="00831243">
              <w:br/>
            </w:r>
            <w:r w:rsidRPr="00831243">
              <w:br/>
              <w:t>Организация образовательного процесса в начальной школе в соответствии с требованиями ФГОС.</w:t>
            </w:r>
            <w:r w:rsidRPr="00831243">
              <w:br/>
            </w:r>
            <w:r w:rsidRPr="00831243">
              <w:br/>
              <w:t>Система оценки планируемых результатов обучения (1 класс).</w:t>
            </w:r>
            <w:r w:rsidRPr="00831243">
              <w:br/>
            </w:r>
            <w:r w:rsidRPr="00831243">
              <w:br/>
              <w:t>Введение ФГОС НОО. Современные технические средства обучения.</w:t>
            </w:r>
            <w:r w:rsidRPr="00831243">
              <w:br/>
            </w:r>
            <w:r w:rsidRPr="00831243">
              <w:br/>
              <w:t xml:space="preserve">Методическое сопровождение педагогов ФГОС НОО с использованием метода </w:t>
            </w:r>
            <w:proofErr w:type="spellStart"/>
            <w:r w:rsidRPr="00831243">
              <w:t>Л.Г.Петерсон</w:t>
            </w:r>
            <w:proofErr w:type="spellEnd"/>
            <w:r w:rsidRPr="00831243">
              <w:br/>
            </w:r>
            <w:r w:rsidRPr="00831243">
              <w:br/>
              <w:t>Организация сопровождения детей с ОВЗ в ОУ</w:t>
            </w:r>
          </w:p>
        </w:tc>
        <w:tc>
          <w:tcPr>
            <w:tcW w:w="0" w:type="auto"/>
            <w:hideMark/>
          </w:tcPr>
          <w:p w:rsidR="00B73D3C" w:rsidRDefault="00831243" w:rsidP="00831243">
            <w:pPr>
              <w:spacing w:after="240"/>
            </w:pPr>
            <w:r w:rsidRPr="00831243">
              <w:t>ГОАУ ЯО ИРО Ярославской области</w:t>
            </w:r>
            <w:r w:rsidRPr="00831243">
              <w:br/>
            </w:r>
            <w:r w:rsidRPr="00831243">
              <w:br/>
              <w:t>МОУ ГЦРО</w:t>
            </w:r>
            <w:r w:rsidRPr="00831243">
              <w:br/>
            </w:r>
            <w:r w:rsidRPr="00831243">
              <w:br/>
            </w:r>
          </w:p>
          <w:p w:rsidR="00B73D3C" w:rsidRDefault="00831243" w:rsidP="00831243">
            <w:pPr>
              <w:spacing w:after="240"/>
            </w:pPr>
            <w:r w:rsidRPr="00831243">
              <w:t>МОУ ГЦРО</w:t>
            </w:r>
            <w:r w:rsidRPr="00831243">
              <w:br/>
            </w:r>
            <w:r w:rsidRPr="00831243">
              <w:br/>
              <w:t>ГОАУ ЯО ИРО Ярославской области</w:t>
            </w:r>
            <w:r w:rsidRPr="00831243">
              <w:br/>
            </w:r>
            <w:r w:rsidRPr="00831243">
              <w:br/>
              <w:t>МОУ ГЦРО</w:t>
            </w:r>
            <w:r w:rsidRPr="00831243">
              <w:br/>
            </w:r>
            <w:r w:rsidRPr="00831243">
              <w:br/>
            </w:r>
          </w:p>
          <w:p w:rsidR="00831243" w:rsidRPr="00831243" w:rsidRDefault="00831243" w:rsidP="00831243">
            <w:pPr>
              <w:spacing w:after="240"/>
            </w:pPr>
            <w:r w:rsidRPr="00831243">
              <w:t>МОУ ДПО ГЦРО</w:t>
            </w:r>
          </w:p>
        </w:tc>
        <w:tc>
          <w:tcPr>
            <w:tcW w:w="0" w:type="auto"/>
            <w:hideMark/>
          </w:tcPr>
          <w:p w:rsidR="00831243" w:rsidRPr="00831243" w:rsidRDefault="00831243" w:rsidP="00831243">
            <w:pPr>
              <w:spacing w:after="240"/>
            </w:pPr>
            <w:r w:rsidRPr="00831243">
              <w:t>11.02.2011</w:t>
            </w:r>
            <w:r w:rsidRPr="00831243">
              <w:br/>
            </w:r>
            <w:r w:rsidRPr="00831243">
              <w:br/>
            </w:r>
          </w:p>
          <w:p w:rsidR="00B73D3C" w:rsidRDefault="00831243" w:rsidP="00831243">
            <w:pPr>
              <w:spacing w:after="240"/>
            </w:pPr>
            <w:r w:rsidRPr="00831243">
              <w:t>30.03.2011</w:t>
            </w:r>
            <w:r w:rsidRPr="00831243">
              <w:br/>
            </w:r>
            <w:r w:rsidRPr="00831243">
              <w:br/>
            </w:r>
          </w:p>
          <w:p w:rsidR="00B73D3C" w:rsidRDefault="00831243" w:rsidP="00831243">
            <w:pPr>
              <w:spacing w:after="240"/>
            </w:pPr>
            <w:r w:rsidRPr="00831243">
              <w:t>15.02.2012</w:t>
            </w:r>
            <w:r w:rsidRPr="00831243">
              <w:br/>
            </w:r>
            <w:r w:rsidRPr="00831243">
              <w:br/>
              <w:t>27.02.2012</w:t>
            </w:r>
            <w:r w:rsidRPr="00831243">
              <w:br/>
            </w:r>
            <w:r w:rsidRPr="00831243">
              <w:br/>
              <w:t>18.05.2013</w:t>
            </w:r>
            <w:r w:rsidRPr="00831243">
              <w:br/>
            </w:r>
            <w:r w:rsidRPr="00831243">
              <w:br/>
            </w:r>
          </w:p>
          <w:p w:rsidR="00831243" w:rsidRPr="00831243" w:rsidRDefault="00831243" w:rsidP="00831243">
            <w:pPr>
              <w:spacing w:after="240"/>
            </w:pPr>
            <w:r w:rsidRPr="00831243">
              <w:t>27.03.2018</w:t>
            </w:r>
          </w:p>
        </w:tc>
      </w:tr>
      <w:tr w:rsidR="00831243" w:rsidRPr="00831243" w:rsidTr="00B73D3C">
        <w:tc>
          <w:tcPr>
            <w:tcW w:w="1901" w:type="dxa"/>
            <w:hideMark/>
          </w:tcPr>
          <w:p w:rsidR="00831243" w:rsidRPr="00831243" w:rsidRDefault="00831243" w:rsidP="00831243">
            <w:r w:rsidRPr="00831243">
              <w:t xml:space="preserve">Нестерова Светлана Геннадьевна </w:t>
            </w:r>
          </w:p>
        </w:tc>
        <w:tc>
          <w:tcPr>
            <w:tcW w:w="4482" w:type="dxa"/>
            <w:hideMark/>
          </w:tcPr>
          <w:p w:rsidR="00831243" w:rsidRPr="00831243" w:rsidRDefault="00831243" w:rsidP="00831243">
            <w:pPr>
              <w:spacing w:after="240"/>
            </w:pPr>
            <w:r w:rsidRPr="00831243">
              <w:t>Организация сопровождения детей с ОВЗ в ОУ.</w:t>
            </w:r>
          </w:p>
        </w:tc>
        <w:tc>
          <w:tcPr>
            <w:tcW w:w="0" w:type="auto"/>
            <w:hideMark/>
          </w:tcPr>
          <w:p w:rsidR="00831243" w:rsidRPr="00831243" w:rsidRDefault="00831243" w:rsidP="00831243">
            <w:pPr>
              <w:spacing w:after="240"/>
            </w:pPr>
            <w:r w:rsidRPr="00831243">
              <w:t>МОУ ДПО ГЦРО</w:t>
            </w:r>
          </w:p>
        </w:tc>
        <w:tc>
          <w:tcPr>
            <w:tcW w:w="0" w:type="auto"/>
            <w:hideMark/>
          </w:tcPr>
          <w:p w:rsidR="00831243" w:rsidRPr="00831243" w:rsidRDefault="00831243" w:rsidP="00831243">
            <w:pPr>
              <w:spacing w:after="240"/>
            </w:pPr>
            <w:r w:rsidRPr="00831243">
              <w:t>27.03.2018</w:t>
            </w:r>
          </w:p>
        </w:tc>
      </w:tr>
      <w:tr w:rsidR="00831243" w:rsidRPr="00831243" w:rsidTr="00B73D3C">
        <w:tc>
          <w:tcPr>
            <w:tcW w:w="1901" w:type="dxa"/>
            <w:hideMark/>
          </w:tcPr>
          <w:p w:rsidR="00831243" w:rsidRPr="00831243" w:rsidRDefault="00831243" w:rsidP="00831243">
            <w:r w:rsidRPr="00831243">
              <w:t xml:space="preserve">Пилипенко Оксана </w:t>
            </w:r>
            <w:r w:rsidRPr="00831243">
              <w:lastRenderedPageBreak/>
              <w:t xml:space="preserve">Алексеевна </w:t>
            </w:r>
          </w:p>
        </w:tc>
        <w:tc>
          <w:tcPr>
            <w:tcW w:w="4482" w:type="dxa"/>
            <w:hideMark/>
          </w:tcPr>
          <w:p w:rsidR="00831243" w:rsidRPr="00831243" w:rsidRDefault="00831243" w:rsidP="00831243">
            <w:pPr>
              <w:spacing w:after="240"/>
            </w:pPr>
            <w:r w:rsidRPr="00831243">
              <w:lastRenderedPageBreak/>
              <w:t xml:space="preserve">Организация образовательного процесса в начальной школе в соответствии с </w:t>
            </w:r>
            <w:r w:rsidRPr="00831243">
              <w:lastRenderedPageBreak/>
              <w:t>требованиями ФГОС.</w:t>
            </w:r>
            <w:r w:rsidRPr="00831243">
              <w:br/>
            </w:r>
            <w:r w:rsidRPr="00831243">
              <w:br/>
              <w:t>Организация сопровождения детей с ОВЗ в ОУ</w:t>
            </w:r>
            <w:r w:rsidRPr="00831243">
              <w:br/>
            </w:r>
            <w:r w:rsidRPr="00831243">
              <w:br/>
              <w:t>Оказание первой помощи.</w:t>
            </w:r>
          </w:p>
        </w:tc>
        <w:tc>
          <w:tcPr>
            <w:tcW w:w="0" w:type="auto"/>
            <w:hideMark/>
          </w:tcPr>
          <w:p w:rsidR="00B73D3C" w:rsidRDefault="00831243" w:rsidP="00831243">
            <w:pPr>
              <w:spacing w:after="240"/>
            </w:pPr>
            <w:r w:rsidRPr="00831243">
              <w:lastRenderedPageBreak/>
              <w:t>МОУ ГЦРО</w:t>
            </w:r>
            <w:r w:rsidRPr="00831243">
              <w:br/>
            </w:r>
            <w:r w:rsidRPr="00831243">
              <w:br/>
            </w:r>
          </w:p>
          <w:p w:rsidR="00831243" w:rsidRPr="00831243" w:rsidRDefault="00831243" w:rsidP="00831243">
            <w:pPr>
              <w:spacing w:after="240"/>
            </w:pPr>
            <w:r w:rsidRPr="00831243">
              <w:t>МОУ ДПО ГЦРО</w:t>
            </w:r>
            <w:r w:rsidRPr="00831243">
              <w:br/>
            </w:r>
            <w:r w:rsidRPr="00831243">
              <w:br/>
              <w:t>ГОАУ ЯО ИРО Ярославской области</w:t>
            </w:r>
          </w:p>
        </w:tc>
        <w:tc>
          <w:tcPr>
            <w:tcW w:w="0" w:type="auto"/>
            <w:hideMark/>
          </w:tcPr>
          <w:p w:rsidR="00B73D3C" w:rsidRDefault="00831243" w:rsidP="00831243">
            <w:pPr>
              <w:spacing w:after="240"/>
            </w:pPr>
            <w:r w:rsidRPr="00831243">
              <w:lastRenderedPageBreak/>
              <w:t>13.05.2013</w:t>
            </w:r>
            <w:r w:rsidRPr="00831243">
              <w:br/>
            </w:r>
            <w:r w:rsidRPr="00831243">
              <w:br/>
            </w:r>
          </w:p>
          <w:p w:rsidR="00831243" w:rsidRPr="00831243" w:rsidRDefault="00831243" w:rsidP="00831243">
            <w:pPr>
              <w:spacing w:after="240"/>
            </w:pPr>
            <w:r w:rsidRPr="00831243">
              <w:t>27.03.2018</w:t>
            </w:r>
            <w:r w:rsidRPr="00831243">
              <w:br/>
            </w:r>
            <w:r w:rsidRPr="00831243">
              <w:br/>
              <w:t>19.03.2019</w:t>
            </w:r>
          </w:p>
        </w:tc>
      </w:tr>
      <w:tr w:rsidR="00831243" w:rsidRPr="00831243" w:rsidTr="00B73D3C">
        <w:tc>
          <w:tcPr>
            <w:tcW w:w="1901" w:type="dxa"/>
            <w:hideMark/>
          </w:tcPr>
          <w:p w:rsidR="00831243" w:rsidRPr="00831243" w:rsidRDefault="00831243" w:rsidP="00831243">
            <w:proofErr w:type="spellStart"/>
            <w:r w:rsidRPr="00831243">
              <w:lastRenderedPageBreak/>
              <w:t>Рахманкулова</w:t>
            </w:r>
            <w:proofErr w:type="spellEnd"/>
            <w:r w:rsidRPr="00831243">
              <w:t xml:space="preserve"> Татьяна Васильевна </w:t>
            </w:r>
          </w:p>
        </w:tc>
        <w:tc>
          <w:tcPr>
            <w:tcW w:w="4482" w:type="dxa"/>
            <w:hideMark/>
          </w:tcPr>
          <w:p w:rsidR="00831243" w:rsidRPr="00831243" w:rsidRDefault="00831243" w:rsidP="00831243">
            <w:pPr>
              <w:spacing w:after="240"/>
            </w:pPr>
            <w:r w:rsidRPr="00831243">
              <w:t>Теория и практика организации оценочной деятельности учащихся и учителя на уроке. Контрольно-оценочная деятельность учителя как необходимое условие управления качеством образования.</w:t>
            </w:r>
            <w:r w:rsidRPr="00831243">
              <w:br/>
            </w:r>
            <w:r w:rsidRPr="00831243">
              <w:br/>
              <w:t>Организация сопровождения детей с ОВЗ в ОУ</w:t>
            </w:r>
          </w:p>
        </w:tc>
        <w:tc>
          <w:tcPr>
            <w:tcW w:w="0" w:type="auto"/>
            <w:hideMark/>
          </w:tcPr>
          <w:p w:rsidR="00B73D3C" w:rsidRDefault="00831243" w:rsidP="00831243">
            <w:pPr>
              <w:spacing w:after="240"/>
            </w:pPr>
            <w:r w:rsidRPr="00831243">
              <w:t>АО "Издательство "Просвещение"</w:t>
            </w:r>
            <w:r w:rsidRPr="00831243">
              <w:br/>
            </w:r>
            <w:r w:rsidRPr="00831243">
              <w:br/>
            </w:r>
          </w:p>
          <w:p w:rsidR="00B73D3C" w:rsidRDefault="00B73D3C" w:rsidP="00831243">
            <w:pPr>
              <w:spacing w:after="240"/>
            </w:pPr>
          </w:p>
          <w:p w:rsidR="00831243" w:rsidRPr="00831243" w:rsidRDefault="00831243" w:rsidP="00831243">
            <w:pPr>
              <w:spacing w:after="240"/>
            </w:pPr>
            <w:r w:rsidRPr="00831243">
              <w:t>МОУ ДПО ГЦРО</w:t>
            </w:r>
          </w:p>
        </w:tc>
        <w:tc>
          <w:tcPr>
            <w:tcW w:w="0" w:type="auto"/>
            <w:hideMark/>
          </w:tcPr>
          <w:p w:rsidR="00B73D3C" w:rsidRDefault="00831243" w:rsidP="00831243">
            <w:pPr>
              <w:spacing w:after="240"/>
            </w:pPr>
            <w:r w:rsidRPr="00831243">
              <w:t>06.12.2017</w:t>
            </w:r>
            <w:r w:rsidRPr="00831243">
              <w:br/>
            </w:r>
            <w:r w:rsidRPr="00831243">
              <w:br/>
            </w:r>
          </w:p>
          <w:p w:rsidR="00B73D3C" w:rsidRDefault="00B73D3C" w:rsidP="00831243">
            <w:pPr>
              <w:spacing w:after="240"/>
            </w:pPr>
          </w:p>
          <w:p w:rsidR="00B73D3C" w:rsidRDefault="00B73D3C" w:rsidP="00831243">
            <w:pPr>
              <w:spacing w:after="240"/>
            </w:pPr>
          </w:p>
          <w:p w:rsidR="00831243" w:rsidRPr="00831243" w:rsidRDefault="00831243" w:rsidP="00831243">
            <w:pPr>
              <w:spacing w:after="240"/>
            </w:pPr>
            <w:r w:rsidRPr="00831243">
              <w:t>27.03.2018</w:t>
            </w:r>
          </w:p>
        </w:tc>
      </w:tr>
      <w:tr w:rsidR="00831243" w:rsidRPr="00831243" w:rsidTr="00B73D3C">
        <w:tc>
          <w:tcPr>
            <w:tcW w:w="1901" w:type="dxa"/>
            <w:hideMark/>
          </w:tcPr>
          <w:p w:rsidR="00831243" w:rsidRPr="00831243" w:rsidRDefault="00831243" w:rsidP="00831243">
            <w:proofErr w:type="spellStart"/>
            <w:r w:rsidRPr="00831243">
              <w:t>Худайкулова</w:t>
            </w:r>
            <w:proofErr w:type="spellEnd"/>
            <w:r w:rsidRPr="00831243">
              <w:t xml:space="preserve"> Марина Алексеевна </w:t>
            </w:r>
          </w:p>
        </w:tc>
        <w:tc>
          <w:tcPr>
            <w:tcW w:w="4482" w:type="dxa"/>
            <w:hideMark/>
          </w:tcPr>
          <w:p w:rsidR="00831243" w:rsidRPr="00831243" w:rsidRDefault="00831243" w:rsidP="00831243">
            <w:pPr>
              <w:spacing w:after="240"/>
            </w:pPr>
            <w:r w:rsidRPr="00831243">
              <w:t>Организация сопровождения детей с ОВЗ в ОУ.</w:t>
            </w:r>
          </w:p>
        </w:tc>
        <w:tc>
          <w:tcPr>
            <w:tcW w:w="0" w:type="auto"/>
            <w:hideMark/>
          </w:tcPr>
          <w:p w:rsidR="00831243" w:rsidRPr="00831243" w:rsidRDefault="00831243" w:rsidP="00831243">
            <w:pPr>
              <w:spacing w:after="240"/>
            </w:pPr>
            <w:r w:rsidRPr="00831243">
              <w:t>МОУ ДПО ГЦРО</w:t>
            </w:r>
          </w:p>
        </w:tc>
        <w:tc>
          <w:tcPr>
            <w:tcW w:w="0" w:type="auto"/>
            <w:hideMark/>
          </w:tcPr>
          <w:p w:rsidR="00831243" w:rsidRPr="00831243" w:rsidRDefault="00831243" w:rsidP="00831243">
            <w:pPr>
              <w:spacing w:after="240"/>
            </w:pPr>
            <w:r w:rsidRPr="00831243">
              <w:t>14.01.2020</w:t>
            </w:r>
          </w:p>
        </w:tc>
      </w:tr>
      <w:tr w:rsidR="00831243" w:rsidRPr="00831243" w:rsidTr="00B73D3C">
        <w:tc>
          <w:tcPr>
            <w:tcW w:w="1901" w:type="dxa"/>
            <w:hideMark/>
          </w:tcPr>
          <w:p w:rsidR="00831243" w:rsidRPr="00831243" w:rsidRDefault="00831243" w:rsidP="00831243">
            <w:proofErr w:type="spellStart"/>
            <w:r w:rsidRPr="00831243">
              <w:t>Шарова</w:t>
            </w:r>
            <w:proofErr w:type="spellEnd"/>
            <w:r w:rsidRPr="00831243">
              <w:t xml:space="preserve"> Марина Владимировна </w:t>
            </w:r>
          </w:p>
        </w:tc>
        <w:tc>
          <w:tcPr>
            <w:tcW w:w="4482" w:type="dxa"/>
            <w:hideMark/>
          </w:tcPr>
          <w:p w:rsidR="00831243" w:rsidRPr="00831243" w:rsidRDefault="00831243" w:rsidP="00831243">
            <w:pPr>
              <w:spacing w:after="240"/>
            </w:pPr>
            <w:r w:rsidRPr="00831243">
              <w:t>Воспитательное поле урока как потенциал личностного развития обучающегося в контексте ФГОС.</w:t>
            </w:r>
            <w:r w:rsidRPr="00831243">
              <w:br/>
            </w:r>
            <w:r w:rsidRPr="00831243">
              <w:br/>
              <w:t>Организация образовательного процесса в начальной школе в соответствии с требованиями ФГОС.</w:t>
            </w:r>
            <w:r w:rsidRPr="00831243">
              <w:br/>
            </w:r>
            <w:r w:rsidRPr="00831243">
              <w:br/>
              <w:t>Организация сопровождения детей с ОВЗ в ОУ.</w:t>
            </w:r>
            <w:r w:rsidRPr="00831243">
              <w:br/>
            </w:r>
            <w:r w:rsidRPr="00831243">
              <w:br/>
              <w:t>Дистанционное обучение по учебному курсу "Подготовка организаторов в аудитории ППЭ в основной период 2018 года"</w:t>
            </w:r>
          </w:p>
        </w:tc>
        <w:tc>
          <w:tcPr>
            <w:tcW w:w="0" w:type="auto"/>
            <w:hideMark/>
          </w:tcPr>
          <w:p w:rsidR="00B73D3C" w:rsidRDefault="00831243" w:rsidP="00831243">
            <w:pPr>
              <w:spacing w:after="240"/>
            </w:pPr>
            <w:r w:rsidRPr="00831243">
              <w:t>МОУ ГЦРО</w:t>
            </w:r>
            <w:r w:rsidRPr="00831243">
              <w:br/>
            </w:r>
            <w:r w:rsidRPr="00831243">
              <w:br/>
            </w:r>
          </w:p>
          <w:p w:rsidR="00B73D3C" w:rsidRDefault="00831243" w:rsidP="00831243">
            <w:pPr>
              <w:spacing w:after="240"/>
            </w:pPr>
            <w:r w:rsidRPr="00831243">
              <w:t>МОУ ГЦРО</w:t>
            </w:r>
            <w:r w:rsidRPr="00831243">
              <w:br/>
            </w:r>
            <w:r w:rsidRPr="00831243">
              <w:br/>
            </w:r>
          </w:p>
          <w:p w:rsidR="00B73D3C" w:rsidRDefault="00831243" w:rsidP="00831243">
            <w:pPr>
              <w:spacing w:after="240"/>
            </w:pPr>
            <w:r w:rsidRPr="00831243">
              <w:t>МОУ ДПО ГЦРО</w:t>
            </w:r>
            <w:r w:rsidRPr="00831243">
              <w:br/>
            </w:r>
            <w:r w:rsidRPr="00831243">
              <w:br/>
            </w:r>
          </w:p>
          <w:p w:rsidR="00831243" w:rsidRPr="00831243" w:rsidRDefault="00831243" w:rsidP="00831243">
            <w:pPr>
              <w:spacing w:after="240"/>
            </w:pPr>
            <w:r w:rsidRPr="00831243">
              <w:t>ФГБУ "Федеральный центр тестирования"</w:t>
            </w:r>
          </w:p>
        </w:tc>
        <w:tc>
          <w:tcPr>
            <w:tcW w:w="0" w:type="auto"/>
            <w:hideMark/>
          </w:tcPr>
          <w:p w:rsidR="00B73D3C" w:rsidRDefault="00831243" w:rsidP="00831243">
            <w:pPr>
              <w:spacing w:after="240"/>
            </w:pPr>
            <w:r w:rsidRPr="00831243">
              <w:t>07.05.2013</w:t>
            </w:r>
            <w:r w:rsidRPr="00831243">
              <w:br/>
            </w:r>
            <w:r w:rsidRPr="00831243">
              <w:br/>
            </w:r>
          </w:p>
          <w:p w:rsidR="00B73D3C" w:rsidRDefault="00831243" w:rsidP="00831243">
            <w:pPr>
              <w:spacing w:after="240"/>
            </w:pPr>
            <w:r w:rsidRPr="00831243">
              <w:t>22.04.2014</w:t>
            </w:r>
          </w:p>
          <w:p w:rsidR="00831243" w:rsidRPr="00831243" w:rsidRDefault="00831243" w:rsidP="00831243">
            <w:pPr>
              <w:spacing w:after="240"/>
            </w:pPr>
            <w:r w:rsidRPr="00831243">
              <w:br/>
            </w:r>
            <w:r w:rsidRPr="00831243">
              <w:br/>
              <w:t>27.03.2018</w:t>
            </w:r>
            <w:r w:rsidRPr="00831243">
              <w:br/>
            </w:r>
            <w:r w:rsidRPr="00831243">
              <w:br/>
            </w:r>
          </w:p>
        </w:tc>
      </w:tr>
      <w:tr w:rsidR="00831243" w:rsidRPr="00831243" w:rsidTr="00B73D3C">
        <w:tc>
          <w:tcPr>
            <w:tcW w:w="1901" w:type="dxa"/>
            <w:hideMark/>
          </w:tcPr>
          <w:p w:rsidR="00831243" w:rsidRPr="00831243" w:rsidRDefault="00831243" w:rsidP="00831243">
            <w:r w:rsidRPr="00831243">
              <w:t xml:space="preserve">Шувалова Надежда Геннадьевна </w:t>
            </w:r>
          </w:p>
        </w:tc>
        <w:tc>
          <w:tcPr>
            <w:tcW w:w="4482" w:type="dxa"/>
            <w:hideMark/>
          </w:tcPr>
          <w:p w:rsidR="00831243" w:rsidRPr="00831243" w:rsidRDefault="00831243" w:rsidP="00831243">
            <w:pPr>
              <w:spacing w:after="240"/>
            </w:pPr>
            <w:r w:rsidRPr="00831243">
              <w:t>Организация образовательного процесса в начальной школе в соответствии с требованиями ФГОС.</w:t>
            </w:r>
            <w:r w:rsidRPr="00831243">
              <w:br/>
            </w:r>
            <w:r w:rsidRPr="00831243">
              <w:br/>
              <w:t>Модернизация содержания и технологий начального общего образования.</w:t>
            </w:r>
          </w:p>
        </w:tc>
        <w:tc>
          <w:tcPr>
            <w:tcW w:w="0" w:type="auto"/>
            <w:hideMark/>
          </w:tcPr>
          <w:p w:rsidR="00B73D3C" w:rsidRDefault="00831243" w:rsidP="00831243">
            <w:pPr>
              <w:spacing w:after="240"/>
            </w:pPr>
            <w:r w:rsidRPr="00831243">
              <w:t>МОУ ГЦРО</w:t>
            </w:r>
            <w:r w:rsidRPr="00831243">
              <w:br/>
            </w:r>
          </w:p>
          <w:p w:rsidR="00831243" w:rsidRPr="00831243" w:rsidRDefault="00831243" w:rsidP="00831243">
            <w:pPr>
              <w:spacing w:after="240"/>
            </w:pPr>
            <w:r w:rsidRPr="00831243">
              <w:br/>
              <w:t>ГОАУ ЯО ИРО Ярославской области</w:t>
            </w:r>
          </w:p>
        </w:tc>
        <w:tc>
          <w:tcPr>
            <w:tcW w:w="0" w:type="auto"/>
            <w:hideMark/>
          </w:tcPr>
          <w:p w:rsidR="00B73D3C" w:rsidRDefault="00831243" w:rsidP="00831243">
            <w:pPr>
              <w:spacing w:after="240"/>
            </w:pPr>
            <w:r w:rsidRPr="00831243">
              <w:t>15.05.2013</w:t>
            </w:r>
            <w:r w:rsidRPr="00831243">
              <w:br/>
            </w:r>
          </w:p>
          <w:p w:rsidR="00831243" w:rsidRPr="00831243" w:rsidRDefault="00831243" w:rsidP="00831243">
            <w:pPr>
              <w:spacing w:after="240"/>
            </w:pPr>
            <w:r w:rsidRPr="00831243">
              <w:br/>
              <w:t>22.06.2018</w:t>
            </w:r>
          </w:p>
        </w:tc>
      </w:tr>
    </w:tbl>
    <w:p w:rsidR="00831243" w:rsidRPr="00831243" w:rsidRDefault="00831243" w:rsidP="00831243"/>
    <w:p w:rsidR="009955D3" w:rsidRPr="009955D3" w:rsidRDefault="009955D3" w:rsidP="005D2B1C">
      <w:pPr>
        <w:numPr>
          <w:ilvl w:val="0"/>
          <w:numId w:val="212"/>
        </w:numPr>
        <w:spacing w:after="200" w:line="276" w:lineRule="auto"/>
        <w:contextualSpacing/>
        <w:jc w:val="both"/>
      </w:pPr>
      <w:proofErr w:type="spellStart"/>
      <w:r w:rsidRPr="009955D3">
        <w:t>Внутришкольное</w:t>
      </w:r>
      <w:proofErr w:type="spellEnd"/>
      <w:r w:rsidRPr="009955D3">
        <w:t xml:space="preserve"> обучение сотрудников.</w:t>
      </w:r>
    </w:p>
    <w:p w:rsidR="009955D3" w:rsidRPr="009955D3" w:rsidRDefault="009955D3" w:rsidP="009955D3">
      <w:pPr>
        <w:ind w:firstLine="360"/>
        <w:jc w:val="both"/>
        <w:rPr>
          <w:rFonts w:eastAsia="Calibri"/>
          <w:lang w:eastAsia="en-US"/>
        </w:rPr>
      </w:pPr>
      <w:proofErr w:type="spellStart"/>
      <w:r w:rsidRPr="009955D3">
        <w:rPr>
          <w:rFonts w:eastAsia="Calibri"/>
          <w:lang w:eastAsia="en-US"/>
        </w:rPr>
        <w:t>Внутришкольное</w:t>
      </w:r>
      <w:proofErr w:type="spellEnd"/>
      <w:r w:rsidRPr="009955D3">
        <w:rPr>
          <w:rFonts w:eastAsia="Calibri"/>
          <w:lang w:eastAsia="en-US"/>
        </w:rPr>
        <w:t xml:space="preserve"> обучение создает условия для развития значимых компетенций сотрудников ОО, включая ценности и мотивы педагогической деятельности, направленные на поступательное развитие образовательной организации в целом, в соответствии с ее целями и государственными стандартами, с учетом потребностей и индивидуальных возможностей участников образовательного процесса.</w:t>
      </w:r>
    </w:p>
    <w:p w:rsidR="009955D3" w:rsidRPr="009955D3" w:rsidRDefault="009955D3" w:rsidP="009955D3">
      <w:pPr>
        <w:ind w:firstLine="708"/>
        <w:jc w:val="both"/>
        <w:outlineLvl w:val="2"/>
        <w:rPr>
          <w:rFonts w:eastAsia="Calibri"/>
          <w:bCs/>
        </w:rPr>
      </w:pPr>
      <w:r w:rsidRPr="009955D3">
        <w:rPr>
          <w:rFonts w:eastAsia="Calibri"/>
          <w:bCs/>
          <w:i/>
        </w:rPr>
        <w:t>Цель и задачи:</w:t>
      </w:r>
      <w:r w:rsidRPr="009955D3">
        <w:rPr>
          <w:rFonts w:eastAsia="Calibri"/>
          <w:bCs/>
        </w:rPr>
        <w:t xml:space="preserve"> Создать условия для поступательного развития сотрудников и общеобразовательной организации (ОО) в целом в соответствии с её целями и </w:t>
      </w:r>
      <w:r w:rsidRPr="009955D3">
        <w:rPr>
          <w:rFonts w:eastAsia="Calibri"/>
          <w:bCs/>
        </w:rPr>
        <w:lastRenderedPageBreak/>
        <w:t>государственными стандартами, с учетом потребностей и индивидуальных возможностей участников образовательного процесса.</w:t>
      </w:r>
    </w:p>
    <w:p w:rsidR="009955D3" w:rsidRPr="009955D3" w:rsidRDefault="009955D3" w:rsidP="009955D3">
      <w:pPr>
        <w:jc w:val="both"/>
        <w:outlineLvl w:val="2"/>
        <w:rPr>
          <w:rFonts w:eastAsia="Calibri"/>
          <w:bCs/>
        </w:rPr>
      </w:pPr>
      <w:r w:rsidRPr="009955D3">
        <w:rPr>
          <w:rFonts w:eastAsia="Calibri"/>
          <w:bCs/>
        </w:rPr>
        <w:t>l. Выявить потребности и дефициты компетентности сотрудников ОО</w:t>
      </w:r>
    </w:p>
    <w:p w:rsidR="009955D3" w:rsidRPr="009955D3" w:rsidRDefault="009955D3" w:rsidP="009955D3">
      <w:pPr>
        <w:jc w:val="both"/>
        <w:outlineLvl w:val="2"/>
        <w:rPr>
          <w:rFonts w:eastAsia="Calibri"/>
          <w:bCs/>
        </w:rPr>
      </w:pPr>
      <w:r w:rsidRPr="009955D3">
        <w:rPr>
          <w:rFonts w:eastAsia="Calibri"/>
          <w:bCs/>
        </w:rPr>
        <w:t>2. Сформировать эффективную модель организации ВШО конкретного ОО</w:t>
      </w:r>
    </w:p>
    <w:p w:rsidR="009955D3" w:rsidRPr="009955D3" w:rsidRDefault="009955D3" w:rsidP="009955D3">
      <w:pPr>
        <w:jc w:val="both"/>
        <w:outlineLvl w:val="2"/>
        <w:rPr>
          <w:rFonts w:eastAsia="Calibri"/>
          <w:bCs/>
        </w:rPr>
      </w:pPr>
      <w:r w:rsidRPr="009955D3">
        <w:rPr>
          <w:rFonts w:eastAsia="Calibri"/>
          <w:bCs/>
        </w:rPr>
        <w:t>3. Подготовить кадровые, информационно-методические и иные ресурсы, необходимые для реализации данной модели ВФО и повышения компетентности сотрудников.</w:t>
      </w:r>
    </w:p>
    <w:p w:rsidR="009955D3" w:rsidRPr="009955D3" w:rsidRDefault="009955D3" w:rsidP="009955D3">
      <w:pPr>
        <w:jc w:val="both"/>
        <w:outlineLvl w:val="2"/>
        <w:rPr>
          <w:rFonts w:eastAsia="Calibri"/>
          <w:bCs/>
          <w:i/>
        </w:rPr>
      </w:pPr>
      <w:r w:rsidRPr="009955D3">
        <w:rPr>
          <w:rFonts w:eastAsia="Calibri"/>
          <w:bCs/>
          <w:i/>
        </w:rPr>
        <w:t>Ожидаемые  результаты:</w:t>
      </w:r>
    </w:p>
    <w:p w:rsidR="009955D3" w:rsidRPr="009955D3" w:rsidRDefault="009955D3" w:rsidP="005D2B1C">
      <w:pPr>
        <w:numPr>
          <w:ilvl w:val="1"/>
          <w:numId w:val="209"/>
        </w:numPr>
        <w:spacing w:after="200" w:line="276" w:lineRule="auto"/>
        <w:jc w:val="both"/>
        <w:outlineLvl w:val="2"/>
        <w:rPr>
          <w:rFonts w:eastAsia="Calibri"/>
          <w:bCs/>
        </w:rPr>
      </w:pPr>
      <w:r w:rsidRPr="009955D3">
        <w:rPr>
          <w:rFonts w:eastAsia="Calibri"/>
          <w:bCs/>
        </w:rPr>
        <w:t>Рост удовлетворенности педагогов своим трудом и его результатами (анонимный опрос 1 р/2 года).</w:t>
      </w:r>
    </w:p>
    <w:p w:rsidR="009955D3" w:rsidRPr="009955D3" w:rsidRDefault="009955D3" w:rsidP="005D2B1C">
      <w:pPr>
        <w:numPr>
          <w:ilvl w:val="1"/>
          <w:numId w:val="209"/>
        </w:numPr>
        <w:spacing w:after="200" w:line="276" w:lineRule="auto"/>
        <w:jc w:val="both"/>
        <w:outlineLvl w:val="2"/>
        <w:rPr>
          <w:rFonts w:eastAsia="Calibri"/>
          <w:bCs/>
        </w:rPr>
      </w:pPr>
      <w:r w:rsidRPr="009955D3">
        <w:rPr>
          <w:rFonts w:eastAsia="Calibri"/>
          <w:bCs/>
        </w:rPr>
        <w:t>Рост доли педагогов, выходящих на добровольную аттестацию, имеющих I и высшую категорию.</w:t>
      </w:r>
    </w:p>
    <w:p w:rsidR="009955D3" w:rsidRPr="009955D3" w:rsidRDefault="009955D3" w:rsidP="005D2B1C">
      <w:pPr>
        <w:numPr>
          <w:ilvl w:val="1"/>
          <w:numId w:val="209"/>
        </w:numPr>
        <w:spacing w:after="200" w:line="276" w:lineRule="auto"/>
        <w:jc w:val="both"/>
        <w:outlineLvl w:val="2"/>
        <w:rPr>
          <w:rFonts w:eastAsia="Calibri"/>
          <w:bCs/>
        </w:rPr>
      </w:pPr>
      <w:r w:rsidRPr="009955D3">
        <w:rPr>
          <w:rFonts w:eastAsia="Calibri"/>
          <w:bCs/>
        </w:rPr>
        <w:t>Рост профессиональной активности педагогов (доля участвующих: в конкурсах, в метод. работе, в ВШО...).</w:t>
      </w:r>
    </w:p>
    <w:p w:rsidR="009955D3" w:rsidRPr="009955D3" w:rsidRDefault="009955D3" w:rsidP="009955D3">
      <w:pPr>
        <w:jc w:val="both"/>
        <w:outlineLvl w:val="2"/>
        <w:rPr>
          <w:rFonts w:eastAsia="Calibri"/>
          <w:b/>
          <w:bCs/>
        </w:rPr>
      </w:pPr>
      <w:r w:rsidRPr="009955D3">
        <w:rPr>
          <w:rFonts w:eastAsia="Calibri"/>
          <w:b/>
          <w:bCs/>
        </w:rPr>
        <w:t>Методы и уровни выявления потребностей в обучении</w:t>
      </w:r>
    </w:p>
    <w:p w:rsidR="009955D3" w:rsidRPr="009955D3" w:rsidRDefault="009955D3" w:rsidP="005D2B1C">
      <w:pPr>
        <w:numPr>
          <w:ilvl w:val="0"/>
          <w:numId w:val="210"/>
        </w:numPr>
        <w:spacing w:after="200" w:line="276" w:lineRule="auto"/>
        <w:jc w:val="both"/>
        <w:outlineLvl w:val="2"/>
        <w:rPr>
          <w:rFonts w:eastAsia="Calibri"/>
          <w:bCs/>
        </w:rPr>
      </w:pPr>
      <w:r w:rsidRPr="009955D3">
        <w:rPr>
          <w:rFonts w:eastAsia="Calibri"/>
          <w:bCs/>
        </w:rPr>
        <w:t>анализ профессиональной внутренней информации в т. ч. итогов внутреннего мониторинга, ВШК, результатов анализа со стороны MO;</w:t>
      </w:r>
    </w:p>
    <w:p w:rsidR="009955D3" w:rsidRPr="009955D3" w:rsidRDefault="009955D3" w:rsidP="005D2B1C">
      <w:pPr>
        <w:numPr>
          <w:ilvl w:val="0"/>
          <w:numId w:val="210"/>
        </w:numPr>
        <w:spacing w:after="200" w:line="276" w:lineRule="auto"/>
        <w:jc w:val="both"/>
        <w:outlineLvl w:val="2"/>
        <w:rPr>
          <w:rFonts w:eastAsia="Calibri"/>
          <w:bCs/>
        </w:rPr>
      </w:pPr>
      <w:r w:rsidRPr="009955D3">
        <w:rPr>
          <w:rFonts w:eastAsia="Calibri"/>
          <w:bCs/>
        </w:rPr>
        <w:t>анализ профессиональной внешней информации, в т. ч. итогов внешней экспертизы, аккредитации ОО, предписаний контрольно-надзорных органов;</w:t>
      </w:r>
    </w:p>
    <w:p w:rsidR="009955D3" w:rsidRPr="009955D3" w:rsidRDefault="009955D3" w:rsidP="005D2B1C">
      <w:pPr>
        <w:numPr>
          <w:ilvl w:val="0"/>
          <w:numId w:val="210"/>
        </w:numPr>
        <w:spacing w:after="200" w:line="276" w:lineRule="auto"/>
        <w:jc w:val="both"/>
        <w:outlineLvl w:val="2"/>
        <w:rPr>
          <w:rFonts w:eastAsia="Calibri"/>
          <w:bCs/>
        </w:rPr>
      </w:pPr>
      <w:r w:rsidRPr="009955D3">
        <w:rPr>
          <w:rFonts w:eastAsia="Calibri"/>
          <w:bCs/>
        </w:rPr>
        <w:t>анализ федеральных, региональных и муниципальных документов в сфере образования, в т. ч. их проектов;</w:t>
      </w:r>
    </w:p>
    <w:p w:rsidR="009955D3" w:rsidRPr="009955D3" w:rsidRDefault="009955D3" w:rsidP="005D2B1C">
      <w:pPr>
        <w:numPr>
          <w:ilvl w:val="0"/>
          <w:numId w:val="210"/>
        </w:numPr>
        <w:spacing w:after="200" w:line="276" w:lineRule="auto"/>
        <w:jc w:val="both"/>
        <w:outlineLvl w:val="2"/>
        <w:rPr>
          <w:rFonts w:eastAsia="Calibri"/>
          <w:bCs/>
        </w:rPr>
      </w:pPr>
      <w:r w:rsidRPr="009955D3">
        <w:rPr>
          <w:rFonts w:eastAsia="Calibri"/>
          <w:bCs/>
        </w:rPr>
        <w:t>анализ ожидаемых кадровых изменений внутри ОО;</w:t>
      </w:r>
    </w:p>
    <w:p w:rsidR="009955D3" w:rsidRPr="009955D3" w:rsidRDefault="009955D3" w:rsidP="005D2B1C">
      <w:pPr>
        <w:numPr>
          <w:ilvl w:val="0"/>
          <w:numId w:val="210"/>
        </w:numPr>
        <w:spacing w:after="200" w:line="276" w:lineRule="auto"/>
        <w:jc w:val="both"/>
        <w:outlineLvl w:val="2"/>
        <w:rPr>
          <w:rFonts w:eastAsia="Calibri"/>
          <w:bCs/>
        </w:rPr>
      </w:pPr>
      <w:r w:rsidRPr="009955D3">
        <w:rPr>
          <w:rFonts w:eastAsia="Calibri"/>
          <w:bCs/>
        </w:rPr>
        <w:t>анализ изменений и тенденций изменений технологий,  в т. ч. педагогических и ИК;</w:t>
      </w:r>
    </w:p>
    <w:p w:rsidR="009955D3" w:rsidRPr="009955D3" w:rsidRDefault="009955D3" w:rsidP="005D2B1C">
      <w:pPr>
        <w:numPr>
          <w:ilvl w:val="0"/>
          <w:numId w:val="210"/>
        </w:numPr>
        <w:spacing w:after="200" w:line="276" w:lineRule="auto"/>
        <w:jc w:val="both"/>
        <w:outlineLvl w:val="2"/>
        <w:rPr>
          <w:rFonts w:eastAsia="Calibri"/>
          <w:bCs/>
        </w:rPr>
      </w:pPr>
      <w:r w:rsidRPr="009955D3">
        <w:rPr>
          <w:rFonts w:eastAsia="Calibri"/>
          <w:bCs/>
        </w:rPr>
        <w:t>анализ результатов оценит/аттестации сотрудников‚ как внутренней, так и внешней, с приглашением экспертов извне;</w:t>
      </w:r>
    </w:p>
    <w:p w:rsidR="009955D3" w:rsidRPr="009955D3" w:rsidRDefault="009955D3" w:rsidP="005D2B1C">
      <w:pPr>
        <w:numPr>
          <w:ilvl w:val="0"/>
          <w:numId w:val="210"/>
        </w:numPr>
        <w:spacing w:after="200" w:line="276" w:lineRule="auto"/>
        <w:jc w:val="both"/>
        <w:outlineLvl w:val="2"/>
        <w:rPr>
          <w:rFonts w:eastAsia="Calibri"/>
          <w:bCs/>
        </w:rPr>
      </w:pPr>
      <w:r w:rsidRPr="009955D3">
        <w:rPr>
          <w:rFonts w:eastAsia="Calibri"/>
          <w:bCs/>
        </w:rPr>
        <w:t>анализ результатов собеседования и тестирования при приеме на работу новых педагогов;</w:t>
      </w:r>
    </w:p>
    <w:p w:rsidR="009955D3" w:rsidRPr="009955D3" w:rsidRDefault="009955D3" w:rsidP="005D2B1C">
      <w:pPr>
        <w:numPr>
          <w:ilvl w:val="0"/>
          <w:numId w:val="210"/>
        </w:numPr>
        <w:spacing w:after="200" w:line="276" w:lineRule="auto"/>
        <w:jc w:val="both"/>
        <w:outlineLvl w:val="2"/>
        <w:rPr>
          <w:rFonts w:eastAsia="Calibri"/>
          <w:bCs/>
        </w:rPr>
      </w:pPr>
      <w:r w:rsidRPr="009955D3">
        <w:rPr>
          <w:rFonts w:eastAsia="Calibri"/>
          <w:bCs/>
        </w:rPr>
        <w:t>анализ процесса и результатов деятельности педагогов,  в первую очередь в период адаптации.</w:t>
      </w:r>
    </w:p>
    <w:p w:rsidR="009955D3" w:rsidRPr="009955D3" w:rsidRDefault="009955D3" w:rsidP="009955D3">
      <w:pPr>
        <w:jc w:val="both"/>
        <w:outlineLvl w:val="2"/>
        <w:rPr>
          <w:rFonts w:eastAsia="Calibri"/>
          <w:bCs/>
        </w:rPr>
      </w:pPr>
    </w:p>
    <w:p w:rsidR="009955D3" w:rsidRPr="009955D3" w:rsidRDefault="009955D3" w:rsidP="009955D3">
      <w:pPr>
        <w:jc w:val="both"/>
        <w:outlineLvl w:val="2"/>
        <w:rPr>
          <w:rFonts w:eastAsia="Calibri"/>
          <w:bCs/>
        </w:rPr>
      </w:pPr>
    </w:p>
    <w:p w:rsidR="009955D3" w:rsidRPr="009955D3" w:rsidRDefault="009955D3" w:rsidP="009955D3">
      <w:pPr>
        <w:jc w:val="both"/>
        <w:outlineLvl w:val="2"/>
        <w:rPr>
          <w:rFonts w:eastAsia="Calibri"/>
          <w:bCs/>
        </w:rPr>
      </w:pPr>
    </w:p>
    <w:p w:rsidR="009955D3" w:rsidRPr="009955D3" w:rsidRDefault="009955D3" w:rsidP="009955D3">
      <w:pPr>
        <w:contextualSpacing/>
        <w:jc w:val="both"/>
      </w:pPr>
    </w:p>
    <w:p w:rsidR="009955D3" w:rsidRPr="009955D3" w:rsidRDefault="009955D3" w:rsidP="009955D3">
      <w:pPr>
        <w:contextualSpacing/>
        <w:jc w:val="both"/>
      </w:pPr>
    </w:p>
    <w:p w:rsidR="009955D3" w:rsidRPr="009955D3" w:rsidRDefault="009955D3" w:rsidP="009955D3">
      <w:pPr>
        <w:contextualSpacing/>
        <w:jc w:val="both"/>
      </w:pPr>
    </w:p>
    <w:p w:rsidR="009955D3" w:rsidRPr="009955D3" w:rsidRDefault="009955D3" w:rsidP="009955D3">
      <w:pPr>
        <w:contextualSpacing/>
        <w:jc w:val="both"/>
      </w:pPr>
    </w:p>
    <w:p w:rsidR="009955D3" w:rsidRPr="009955D3" w:rsidRDefault="009955D3" w:rsidP="009955D3">
      <w:pPr>
        <w:suppressAutoHyphens/>
        <w:ind w:firstLine="709"/>
        <w:jc w:val="center"/>
        <w:rPr>
          <w:rFonts w:eastAsia="Arial"/>
          <w:b/>
          <w:lang w:eastAsia="ar-SA"/>
        </w:rPr>
      </w:pPr>
    </w:p>
    <w:p w:rsidR="009955D3" w:rsidRPr="009955D3" w:rsidRDefault="009955D3" w:rsidP="009955D3">
      <w:pPr>
        <w:widowControl w:val="0"/>
        <w:tabs>
          <w:tab w:val="left" w:pos="360"/>
        </w:tabs>
        <w:suppressAutoHyphens/>
        <w:autoSpaceDE w:val="0"/>
        <w:jc w:val="center"/>
        <w:rPr>
          <w:b/>
          <w:bCs/>
          <w:color w:val="FF0000"/>
          <w:lang w:eastAsia="ar-SA"/>
        </w:rPr>
        <w:sectPr w:rsidR="009955D3" w:rsidRPr="009955D3" w:rsidSect="00591F3A">
          <w:pgSz w:w="11906" w:h="16838" w:code="9"/>
          <w:pgMar w:top="1134" w:right="567" w:bottom="1134" w:left="1701" w:header="709" w:footer="709" w:gutter="0"/>
          <w:cols w:space="708"/>
          <w:docGrid w:linePitch="360"/>
        </w:sectPr>
      </w:pPr>
    </w:p>
    <w:p w:rsidR="009955D3" w:rsidRPr="009955D3" w:rsidRDefault="009955D3" w:rsidP="009955D3">
      <w:pPr>
        <w:jc w:val="center"/>
        <w:outlineLvl w:val="2"/>
        <w:rPr>
          <w:rFonts w:eastAsia="Calibri"/>
          <w:bCs/>
        </w:rPr>
      </w:pPr>
      <w:r w:rsidRPr="009955D3">
        <w:rPr>
          <w:rFonts w:eastAsia="Calibri"/>
          <w:lang w:eastAsia="en-US"/>
        </w:rPr>
        <w:lastRenderedPageBreak/>
        <w:tab/>
      </w:r>
    </w:p>
    <w:p w:rsidR="009955D3" w:rsidRPr="009955D3" w:rsidRDefault="009955D3" w:rsidP="009955D3">
      <w:pPr>
        <w:ind w:left="502"/>
        <w:jc w:val="center"/>
        <w:outlineLvl w:val="2"/>
        <w:rPr>
          <w:rFonts w:eastAsia="Calibri"/>
          <w:b/>
          <w:bCs/>
        </w:rPr>
      </w:pPr>
      <w:r w:rsidRPr="009955D3">
        <w:rPr>
          <w:rFonts w:eastAsia="Calibri"/>
          <w:b/>
          <w:bCs/>
        </w:rPr>
        <w:t>Основные виды программ и формы ВШО</w:t>
      </w:r>
    </w:p>
    <w:p w:rsidR="009955D3" w:rsidRPr="009955D3" w:rsidRDefault="009955D3" w:rsidP="009955D3">
      <w:pPr>
        <w:ind w:left="420"/>
        <w:outlineLvl w:val="2"/>
        <w:rPr>
          <w:rFonts w:eastAsia="Calibri"/>
          <w:bCs/>
        </w:rPr>
      </w:pPr>
    </w:p>
    <w:tbl>
      <w:tblPr>
        <w:tblW w:w="148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851"/>
        <w:gridCol w:w="992"/>
        <w:gridCol w:w="992"/>
        <w:gridCol w:w="1276"/>
        <w:gridCol w:w="1559"/>
        <w:gridCol w:w="1276"/>
        <w:gridCol w:w="1843"/>
        <w:gridCol w:w="1275"/>
        <w:gridCol w:w="1276"/>
        <w:gridCol w:w="1276"/>
      </w:tblGrid>
      <w:tr w:rsidR="009955D3" w:rsidRPr="009955D3" w:rsidTr="00591F3A">
        <w:tc>
          <w:tcPr>
            <w:tcW w:w="2268" w:type="dxa"/>
            <w:shd w:val="clear" w:color="auto" w:fill="auto"/>
          </w:tcPr>
          <w:p w:rsidR="009955D3" w:rsidRPr="009955D3" w:rsidRDefault="009955D3" w:rsidP="009955D3">
            <w:pPr>
              <w:outlineLvl w:val="2"/>
              <w:rPr>
                <w:rFonts w:eastAsia="Calibri"/>
                <w:bCs/>
              </w:rPr>
            </w:pPr>
          </w:p>
        </w:tc>
        <w:tc>
          <w:tcPr>
            <w:tcW w:w="851" w:type="dxa"/>
            <w:shd w:val="clear" w:color="auto" w:fill="auto"/>
          </w:tcPr>
          <w:p w:rsidR="009955D3" w:rsidRPr="009955D3" w:rsidRDefault="009955D3" w:rsidP="009955D3">
            <w:pPr>
              <w:jc w:val="center"/>
              <w:outlineLvl w:val="2"/>
              <w:rPr>
                <w:rFonts w:eastAsia="Calibri"/>
                <w:bCs/>
              </w:rPr>
            </w:pPr>
            <w:r w:rsidRPr="009955D3">
              <w:rPr>
                <w:rFonts w:eastAsia="Calibri"/>
                <w:bCs/>
              </w:rPr>
              <w:t xml:space="preserve">Лек </w:t>
            </w:r>
            <w:proofErr w:type="spellStart"/>
            <w:r w:rsidRPr="009955D3">
              <w:rPr>
                <w:rFonts w:eastAsia="Calibri"/>
                <w:bCs/>
              </w:rPr>
              <w:t>ции</w:t>
            </w:r>
            <w:proofErr w:type="spellEnd"/>
          </w:p>
        </w:tc>
        <w:tc>
          <w:tcPr>
            <w:tcW w:w="992" w:type="dxa"/>
            <w:shd w:val="clear" w:color="auto" w:fill="auto"/>
          </w:tcPr>
          <w:p w:rsidR="009955D3" w:rsidRPr="009955D3" w:rsidRDefault="009955D3" w:rsidP="009955D3">
            <w:pPr>
              <w:jc w:val="center"/>
              <w:outlineLvl w:val="2"/>
              <w:rPr>
                <w:rFonts w:eastAsia="Calibri"/>
                <w:bCs/>
              </w:rPr>
            </w:pPr>
            <w:r w:rsidRPr="009955D3">
              <w:rPr>
                <w:rFonts w:eastAsia="Calibri"/>
                <w:bCs/>
              </w:rPr>
              <w:t>Семи</w:t>
            </w:r>
          </w:p>
          <w:p w:rsidR="009955D3" w:rsidRPr="009955D3" w:rsidRDefault="009955D3" w:rsidP="009955D3">
            <w:pPr>
              <w:jc w:val="center"/>
              <w:outlineLvl w:val="2"/>
              <w:rPr>
                <w:rFonts w:eastAsia="Calibri"/>
                <w:bCs/>
              </w:rPr>
            </w:pPr>
            <w:r w:rsidRPr="009955D3">
              <w:rPr>
                <w:rFonts w:eastAsia="Calibri"/>
                <w:bCs/>
              </w:rPr>
              <w:t>нары</w:t>
            </w:r>
          </w:p>
        </w:tc>
        <w:tc>
          <w:tcPr>
            <w:tcW w:w="992" w:type="dxa"/>
            <w:shd w:val="clear" w:color="auto" w:fill="auto"/>
          </w:tcPr>
          <w:p w:rsidR="009955D3" w:rsidRPr="009955D3" w:rsidRDefault="009955D3" w:rsidP="009955D3">
            <w:pPr>
              <w:jc w:val="center"/>
              <w:outlineLvl w:val="2"/>
              <w:rPr>
                <w:rFonts w:eastAsia="Calibri"/>
                <w:bCs/>
              </w:rPr>
            </w:pPr>
            <w:r w:rsidRPr="009955D3">
              <w:rPr>
                <w:rFonts w:eastAsia="Calibri"/>
                <w:bCs/>
              </w:rPr>
              <w:t>Кейс-стадии</w:t>
            </w:r>
          </w:p>
        </w:tc>
        <w:tc>
          <w:tcPr>
            <w:tcW w:w="1276" w:type="dxa"/>
            <w:shd w:val="clear" w:color="auto" w:fill="auto"/>
          </w:tcPr>
          <w:p w:rsidR="009955D3" w:rsidRPr="009955D3" w:rsidRDefault="009955D3" w:rsidP="009955D3">
            <w:pPr>
              <w:jc w:val="center"/>
              <w:outlineLvl w:val="2"/>
              <w:rPr>
                <w:rFonts w:eastAsia="Calibri"/>
                <w:bCs/>
              </w:rPr>
            </w:pPr>
            <w:r w:rsidRPr="009955D3">
              <w:rPr>
                <w:rFonts w:eastAsia="Calibri"/>
                <w:bCs/>
              </w:rPr>
              <w:t>Игровые методы</w:t>
            </w:r>
          </w:p>
        </w:tc>
        <w:tc>
          <w:tcPr>
            <w:tcW w:w="1559" w:type="dxa"/>
            <w:shd w:val="clear" w:color="auto" w:fill="auto"/>
          </w:tcPr>
          <w:p w:rsidR="009955D3" w:rsidRPr="009955D3" w:rsidRDefault="009955D3" w:rsidP="009955D3">
            <w:pPr>
              <w:jc w:val="center"/>
              <w:outlineLvl w:val="2"/>
              <w:rPr>
                <w:rFonts w:eastAsia="Calibri"/>
                <w:bCs/>
              </w:rPr>
            </w:pPr>
            <w:r w:rsidRPr="009955D3">
              <w:rPr>
                <w:rFonts w:eastAsia="Calibri"/>
                <w:bCs/>
              </w:rPr>
              <w:t>Стажировка</w:t>
            </w:r>
          </w:p>
        </w:tc>
        <w:tc>
          <w:tcPr>
            <w:tcW w:w="1276" w:type="dxa"/>
            <w:shd w:val="clear" w:color="auto" w:fill="auto"/>
          </w:tcPr>
          <w:p w:rsidR="009955D3" w:rsidRPr="009955D3" w:rsidRDefault="009955D3" w:rsidP="009955D3">
            <w:pPr>
              <w:jc w:val="center"/>
              <w:outlineLvl w:val="2"/>
              <w:rPr>
                <w:rFonts w:eastAsia="Calibri"/>
                <w:bCs/>
              </w:rPr>
            </w:pPr>
            <w:r w:rsidRPr="009955D3">
              <w:rPr>
                <w:rFonts w:eastAsia="Calibri"/>
                <w:bCs/>
              </w:rPr>
              <w:t>Тренинги</w:t>
            </w:r>
          </w:p>
        </w:tc>
        <w:tc>
          <w:tcPr>
            <w:tcW w:w="1843" w:type="dxa"/>
            <w:shd w:val="clear" w:color="auto" w:fill="auto"/>
          </w:tcPr>
          <w:p w:rsidR="009955D3" w:rsidRPr="009955D3" w:rsidRDefault="009955D3" w:rsidP="009955D3">
            <w:pPr>
              <w:jc w:val="center"/>
              <w:outlineLvl w:val="2"/>
              <w:rPr>
                <w:rFonts w:eastAsia="Calibri"/>
                <w:bCs/>
              </w:rPr>
            </w:pPr>
            <w:r w:rsidRPr="009955D3">
              <w:rPr>
                <w:rFonts w:eastAsia="Calibri"/>
                <w:bCs/>
              </w:rPr>
              <w:t>Конференции, круглые столы</w:t>
            </w:r>
          </w:p>
        </w:tc>
        <w:tc>
          <w:tcPr>
            <w:tcW w:w="1275" w:type="dxa"/>
            <w:shd w:val="clear" w:color="auto" w:fill="auto"/>
          </w:tcPr>
          <w:p w:rsidR="009955D3" w:rsidRPr="009955D3" w:rsidRDefault="009955D3" w:rsidP="009955D3">
            <w:pPr>
              <w:jc w:val="center"/>
              <w:outlineLvl w:val="2"/>
              <w:rPr>
                <w:rFonts w:eastAsia="Calibri"/>
                <w:bCs/>
              </w:rPr>
            </w:pPr>
            <w:proofErr w:type="spellStart"/>
            <w:r w:rsidRPr="009955D3">
              <w:rPr>
                <w:rFonts w:eastAsia="Calibri"/>
                <w:bCs/>
              </w:rPr>
              <w:t>Дист</w:t>
            </w:r>
            <w:proofErr w:type="spellEnd"/>
            <w:r w:rsidRPr="009955D3">
              <w:rPr>
                <w:rFonts w:eastAsia="Calibri"/>
                <w:bCs/>
              </w:rPr>
              <w:t>. обучение</w:t>
            </w:r>
          </w:p>
        </w:tc>
        <w:tc>
          <w:tcPr>
            <w:tcW w:w="1276" w:type="dxa"/>
            <w:shd w:val="clear" w:color="auto" w:fill="auto"/>
          </w:tcPr>
          <w:p w:rsidR="009955D3" w:rsidRPr="009955D3" w:rsidRDefault="009955D3" w:rsidP="009955D3">
            <w:pPr>
              <w:jc w:val="center"/>
              <w:outlineLvl w:val="2"/>
              <w:rPr>
                <w:rFonts w:eastAsia="Calibri"/>
                <w:bCs/>
              </w:rPr>
            </w:pPr>
            <w:proofErr w:type="spellStart"/>
            <w:r w:rsidRPr="009955D3">
              <w:rPr>
                <w:rFonts w:eastAsia="Calibri"/>
                <w:bCs/>
              </w:rPr>
              <w:t>Самообра</w:t>
            </w:r>
            <w:proofErr w:type="spellEnd"/>
          </w:p>
          <w:p w:rsidR="009955D3" w:rsidRPr="009955D3" w:rsidRDefault="009955D3" w:rsidP="009955D3">
            <w:pPr>
              <w:jc w:val="center"/>
              <w:outlineLvl w:val="2"/>
              <w:rPr>
                <w:rFonts w:eastAsia="Calibri"/>
                <w:bCs/>
              </w:rPr>
            </w:pPr>
            <w:proofErr w:type="spellStart"/>
            <w:r w:rsidRPr="009955D3">
              <w:rPr>
                <w:rFonts w:eastAsia="Calibri"/>
                <w:bCs/>
              </w:rPr>
              <w:t>зование</w:t>
            </w:r>
            <w:proofErr w:type="spellEnd"/>
          </w:p>
        </w:tc>
        <w:tc>
          <w:tcPr>
            <w:tcW w:w="1276" w:type="dxa"/>
            <w:shd w:val="clear" w:color="auto" w:fill="auto"/>
          </w:tcPr>
          <w:p w:rsidR="009955D3" w:rsidRPr="009955D3" w:rsidRDefault="009955D3" w:rsidP="009955D3">
            <w:pPr>
              <w:jc w:val="center"/>
              <w:outlineLvl w:val="2"/>
              <w:rPr>
                <w:rFonts w:eastAsia="Calibri"/>
                <w:bCs/>
              </w:rPr>
            </w:pPr>
            <w:proofErr w:type="spellStart"/>
            <w:r w:rsidRPr="009955D3">
              <w:rPr>
                <w:rFonts w:eastAsia="Calibri"/>
                <w:bCs/>
              </w:rPr>
              <w:t>Корпорат</w:t>
            </w:r>
            <w:proofErr w:type="spellEnd"/>
            <w:r w:rsidRPr="009955D3">
              <w:rPr>
                <w:rFonts w:eastAsia="Calibri"/>
                <w:bCs/>
              </w:rPr>
              <w:t xml:space="preserve">. </w:t>
            </w:r>
            <w:proofErr w:type="spellStart"/>
            <w:r w:rsidRPr="009955D3">
              <w:rPr>
                <w:rFonts w:eastAsia="Calibri"/>
                <w:bCs/>
              </w:rPr>
              <w:t>меропр</w:t>
            </w:r>
            <w:proofErr w:type="spellEnd"/>
            <w:r w:rsidRPr="009955D3">
              <w:rPr>
                <w:rFonts w:eastAsia="Calibri"/>
                <w:bCs/>
              </w:rPr>
              <w:t>.</w:t>
            </w:r>
          </w:p>
        </w:tc>
      </w:tr>
      <w:tr w:rsidR="009955D3" w:rsidRPr="009955D3" w:rsidTr="00591F3A">
        <w:tc>
          <w:tcPr>
            <w:tcW w:w="2268" w:type="dxa"/>
            <w:shd w:val="clear" w:color="auto" w:fill="auto"/>
          </w:tcPr>
          <w:p w:rsidR="009955D3" w:rsidRPr="009955D3" w:rsidRDefault="009955D3" w:rsidP="009955D3">
            <w:pPr>
              <w:outlineLvl w:val="2"/>
              <w:rPr>
                <w:rFonts w:eastAsia="Calibri"/>
                <w:bCs/>
              </w:rPr>
            </w:pPr>
            <w:r w:rsidRPr="009955D3">
              <w:rPr>
                <w:rFonts w:eastAsia="Calibri"/>
                <w:bCs/>
              </w:rPr>
              <w:t>Программы ориентации новых сотрудников</w:t>
            </w:r>
          </w:p>
        </w:tc>
        <w:tc>
          <w:tcPr>
            <w:tcW w:w="851" w:type="dxa"/>
            <w:shd w:val="clear" w:color="auto" w:fill="auto"/>
            <w:vAlign w:val="center"/>
          </w:tcPr>
          <w:p w:rsidR="009955D3" w:rsidRPr="009955D3" w:rsidRDefault="009955D3" w:rsidP="009955D3">
            <w:pPr>
              <w:jc w:val="center"/>
              <w:outlineLvl w:val="2"/>
              <w:rPr>
                <w:rFonts w:eastAsia="Calibri"/>
                <w:bCs/>
              </w:rPr>
            </w:pPr>
            <w:r w:rsidRPr="009955D3">
              <w:rPr>
                <w:rFonts w:eastAsia="Calibri"/>
                <w:bCs/>
              </w:rPr>
              <w:t>+</w:t>
            </w:r>
          </w:p>
        </w:tc>
        <w:tc>
          <w:tcPr>
            <w:tcW w:w="992" w:type="dxa"/>
            <w:shd w:val="clear" w:color="auto" w:fill="auto"/>
            <w:vAlign w:val="center"/>
          </w:tcPr>
          <w:p w:rsidR="009955D3" w:rsidRPr="009955D3" w:rsidRDefault="009955D3" w:rsidP="009955D3">
            <w:pPr>
              <w:jc w:val="center"/>
              <w:outlineLvl w:val="2"/>
              <w:rPr>
                <w:rFonts w:eastAsia="Calibri"/>
                <w:bCs/>
              </w:rPr>
            </w:pPr>
          </w:p>
        </w:tc>
        <w:tc>
          <w:tcPr>
            <w:tcW w:w="992" w:type="dxa"/>
            <w:shd w:val="clear" w:color="auto" w:fill="auto"/>
            <w:vAlign w:val="center"/>
          </w:tcPr>
          <w:p w:rsidR="009955D3" w:rsidRPr="009955D3" w:rsidRDefault="009955D3" w:rsidP="009955D3">
            <w:pPr>
              <w:jc w:val="center"/>
              <w:outlineLvl w:val="2"/>
              <w:rPr>
                <w:rFonts w:eastAsia="Calibri"/>
                <w:bCs/>
              </w:rPr>
            </w:pPr>
          </w:p>
        </w:tc>
        <w:tc>
          <w:tcPr>
            <w:tcW w:w="1276" w:type="dxa"/>
            <w:shd w:val="clear" w:color="auto" w:fill="auto"/>
            <w:vAlign w:val="center"/>
          </w:tcPr>
          <w:p w:rsidR="009955D3" w:rsidRPr="009955D3" w:rsidRDefault="009955D3" w:rsidP="009955D3">
            <w:pPr>
              <w:jc w:val="center"/>
              <w:outlineLvl w:val="2"/>
              <w:rPr>
                <w:rFonts w:eastAsia="Calibri"/>
                <w:bCs/>
              </w:rPr>
            </w:pPr>
          </w:p>
        </w:tc>
        <w:tc>
          <w:tcPr>
            <w:tcW w:w="1559" w:type="dxa"/>
            <w:shd w:val="clear" w:color="auto" w:fill="auto"/>
            <w:vAlign w:val="center"/>
          </w:tcPr>
          <w:p w:rsidR="009955D3" w:rsidRPr="009955D3" w:rsidRDefault="009955D3" w:rsidP="009955D3">
            <w:pPr>
              <w:jc w:val="center"/>
              <w:outlineLvl w:val="2"/>
              <w:rPr>
                <w:rFonts w:eastAsia="Calibri"/>
                <w:bCs/>
              </w:rPr>
            </w:pPr>
            <w:r w:rsidRPr="009955D3">
              <w:rPr>
                <w:rFonts w:eastAsia="Calibri"/>
                <w:bCs/>
              </w:rPr>
              <w:t>+</w:t>
            </w:r>
          </w:p>
        </w:tc>
        <w:tc>
          <w:tcPr>
            <w:tcW w:w="1276" w:type="dxa"/>
            <w:shd w:val="clear" w:color="auto" w:fill="auto"/>
            <w:vAlign w:val="center"/>
          </w:tcPr>
          <w:p w:rsidR="009955D3" w:rsidRPr="009955D3" w:rsidRDefault="009955D3" w:rsidP="009955D3">
            <w:pPr>
              <w:jc w:val="center"/>
              <w:outlineLvl w:val="2"/>
              <w:rPr>
                <w:rFonts w:eastAsia="Calibri"/>
                <w:bCs/>
              </w:rPr>
            </w:pPr>
          </w:p>
        </w:tc>
        <w:tc>
          <w:tcPr>
            <w:tcW w:w="1843" w:type="dxa"/>
            <w:shd w:val="clear" w:color="auto" w:fill="auto"/>
            <w:vAlign w:val="center"/>
          </w:tcPr>
          <w:p w:rsidR="009955D3" w:rsidRPr="009955D3" w:rsidRDefault="009955D3" w:rsidP="009955D3">
            <w:pPr>
              <w:jc w:val="center"/>
              <w:outlineLvl w:val="2"/>
              <w:rPr>
                <w:rFonts w:eastAsia="Calibri"/>
                <w:bCs/>
              </w:rPr>
            </w:pPr>
          </w:p>
        </w:tc>
        <w:tc>
          <w:tcPr>
            <w:tcW w:w="1275" w:type="dxa"/>
            <w:shd w:val="clear" w:color="auto" w:fill="auto"/>
            <w:vAlign w:val="center"/>
          </w:tcPr>
          <w:p w:rsidR="009955D3" w:rsidRPr="009955D3" w:rsidRDefault="009955D3" w:rsidP="009955D3">
            <w:pPr>
              <w:jc w:val="center"/>
              <w:outlineLvl w:val="2"/>
              <w:rPr>
                <w:rFonts w:eastAsia="Calibri"/>
                <w:bCs/>
              </w:rPr>
            </w:pPr>
          </w:p>
        </w:tc>
        <w:tc>
          <w:tcPr>
            <w:tcW w:w="1276" w:type="dxa"/>
            <w:shd w:val="clear" w:color="auto" w:fill="auto"/>
            <w:vAlign w:val="center"/>
          </w:tcPr>
          <w:p w:rsidR="009955D3" w:rsidRPr="009955D3" w:rsidRDefault="009955D3" w:rsidP="009955D3">
            <w:pPr>
              <w:jc w:val="center"/>
              <w:outlineLvl w:val="2"/>
              <w:rPr>
                <w:rFonts w:eastAsia="Calibri"/>
                <w:bCs/>
              </w:rPr>
            </w:pPr>
            <w:r w:rsidRPr="009955D3">
              <w:rPr>
                <w:rFonts w:eastAsia="Calibri"/>
                <w:bCs/>
              </w:rPr>
              <w:t>+</w:t>
            </w:r>
          </w:p>
        </w:tc>
        <w:tc>
          <w:tcPr>
            <w:tcW w:w="1276" w:type="dxa"/>
            <w:shd w:val="clear" w:color="auto" w:fill="auto"/>
            <w:vAlign w:val="center"/>
          </w:tcPr>
          <w:p w:rsidR="009955D3" w:rsidRPr="009955D3" w:rsidRDefault="009955D3" w:rsidP="009955D3">
            <w:pPr>
              <w:jc w:val="center"/>
              <w:outlineLvl w:val="2"/>
              <w:rPr>
                <w:rFonts w:eastAsia="Calibri"/>
                <w:bCs/>
              </w:rPr>
            </w:pPr>
            <w:r w:rsidRPr="009955D3">
              <w:rPr>
                <w:rFonts w:eastAsia="Calibri"/>
                <w:bCs/>
              </w:rPr>
              <w:t>+</w:t>
            </w:r>
          </w:p>
        </w:tc>
      </w:tr>
      <w:tr w:rsidR="009955D3" w:rsidRPr="009955D3" w:rsidTr="00591F3A">
        <w:tc>
          <w:tcPr>
            <w:tcW w:w="2268" w:type="dxa"/>
            <w:shd w:val="clear" w:color="auto" w:fill="auto"/>
          </w:tcPr>
          <w:p w:rsidR="009955D3" w:rsidRPr="009955D3" w:rsidRDefault="009955D3" w:rsidP="009955D3">
            <w:pPr>
              <w:outlineLvl w:val="2"/>
              <w:rPr>
                <w:rFonts w:eastAsia="Calibri"/>
                <w:bCs/>
              </w:rPr>
            </w:pPr>
            <w:r w:rsidRPr="009955D3">
              <w:rPr>
                <w:rFonts w:eastAsia="Calibri"/>
                <w:bCs/>
              </w:rPr>
              <w:t>Программы, связанные с развитием предметных</w:t>
            </w:r>
          </w:p>
          <w:p w:rsidR="009955D3" w:rsidRPr="009955D3" w:rsidRDefault="009955D3" w:rsidP="009955D3">
            <w:pPr>
              <w:outlineLvl w:val="2"/>
              <w:rPr>
                <w:rFonts w:eastAsia="Calibri"/>
                <w:bCs/>
              </w:rPr>
            </w:pPr>
            <w:r w:rsidRPr="009955D3">
              <w:rPr>
                <w:rFonts w:eastAsia="Calibri"/>
                <w:bCs/>
              </w:rPr>
              <w:t xml:space="preserve">компетенций; внедрением и освоением новых стандартов,  </w:t>
            </w:r>
            <w:proofErr w:type="spellStart"/>
            <w:r w:rsidRPr="009955D3">
              <w:rPr>
                <w:rFonts w:eastAsia="Calibri"/>
                <w:bCs/>
              </w:rPr>
              <w:t>педтехнологий</w:t>
            </w:r>
            <w:proofErr w:type="spellEnd"/>
          </w:p>
        </w:tc>
        <w:tc>
          <w:tcPr>
            <w:tcW w:w="851" w:type="dxa"/>
            <w:shd w:val="clear" w:color="auto" w:fill="auto"/>
            <w:vAlign w:val="center"/>
          </w:tcPr>
          <w:p w:rsidR="009955D3" w:rsidRPr="009955D3" w:rsidRDefault="009955D3" w:rsidP="009955D3">
            <w:pPr>
              <w:jc w:val="center"/>
              <w:outlineLvl w:val="2"/>
              <w:rPr>
                <w:rFonts w:eastAsia="Calibri"/>
                <w:bCs/>
              </w:rPr>
            </w:pPr>
            <w:r w:rsidRPr="009955D3">
              <w:rPr>
                <w:rFonts w:eastAsia="Calibri"/>
                <w:bCs/>
              </w:rPr>
              <w:t>+</w:t>
            </w:r>
          </w:p>
        </w:tc>
        <w:tc>
          <w:tcPr>
            <w:tcW w:w="992" w:type="dxa"/>
            <w:shd w:val="clear" w:color="auto" w:fill="auto"/>
            <w:vAlign w:val="center"/>
          </w:tcPr>
          <w:p w:rsidR="009955D3" w:rsidRPr="009955D3" w:rsidRDefault="009955D3" w:rsidP="009955D3">
            <w:pPr>
              <w:jc w:val="center"/>
              <w:outlineLvl w:val="2"/>
              <w:rPr>
                <w:rFonts w:eastAsia="Calibri"/>
                <w:bCs/>
              </w:rPr>
            </w:pPr>
            <w:r w:rsidRPr="009955D3">
              <w:rPr>
                <w:rFonts w:eastAsia="Calibri"/>
                <w:bCs/>
              </w:rPr>
              <w:t>+</w:t>
            </w:r>
          </w:p>
        </w:tc>
        <w:tc>
          <w:tcPr>
            <w:tcW w:w="992" w:type="dxa"/>
            <w:shd w:val="clear" w:color="auto" w:fill="auto"/>
            <w:vAlign w:val="center"/>
          </w:tcPr>
          <w:p w:rsidR="009955D3" w:rsidRPr="009955D3" w:rsidRDefault="009955D3" w:rsidP="009955D3">
            <w:pPr>
              <w:jc w:val="center"/>
              <w:outlineLvl w:val="2"/>
              <w:rPr>
                <w:rFonts w:eastAsia="Calibri"/>
                <w:bCs/>
              </w:rPr>
            </w:pPr>
          </w:p>
        </w:tc>
        <w:tc>
          <w:tcPr>
            <w:tcW w:w="1276" w:type="dxa"/>
            <w:shd w:val="clear" w:color="auto" w:fill="auto"/>
            <w:vAlign w:val="center"/>
          </w:tcPr>
          <w:p w:rsidR="009955D3" w:rsidRPr="009955D3" w:rsidRDefault="009955D3" w:rsidP="009955D3">
            <w:pPr>
              <w:jc w:val="center"/>
              <w:outlineLvl w:val="2"/>
              <w:rPr>
                <w:rFonts w:eastAsia="Calibri"/>
                <w:bCs/>
              </w:rPr>
            </w:pPr>
          </w:p>
        </w:tc>
        <w:tc>
          <w:tcPr>
            <w:tcW w:w="1559" w:type="dxa"/>
            <w:shd w:val="clear" w:color="auto" w:fill="auto"/>
            <w:vAlign w:val="center"/>
          </w:tcPr>
          <w:p w:rsidR="009955D3" w:rsidRPr="009955D3" w:rsidRDefault="009955D3" w:rsidP="009955D3">
            <w:pPr>
              <w:jc w:val="center"/>
              <w:outlineLvl w:val="2"/>
              <w:rPr>
                <w:rFonts w:eastAsia="Calibri"/>
                <w:bCs/>
              </w:rPr>
            </w:pPr>
            <w:r w:rsidRPr="009955D3">
              <w:rPr>
                <w:rFonts w:eastAsia="Calibri"/>
                <w:bCs/>
              </w:rPr>
              <w:t>+</w:t>
            </w:r>
          </w:p>
        </w:tc>
        <w:tc>
          <w:tcPr>
            <w:tcW w:w="1276" w:type="dxa"/>
            <w:shd w:val="clear" w:color="auto" w:fill="auto"/>
            <w:vAlign w:val="center"/>
          </w:tcPr>
          <w:p w:rsidR="009955D3" w:rsidRPr="009955D3" w:rsidRDefault="009955D3" w:rsidP="009955D3">
            <w:pPr>
              <w:jc w:val="center"/>
              <w:outlineLvl w:val="2"/>
              <w:rPr>
                <w:rFonts w:eastAsia="Calibri"/>
                <w:bCs/>
              </w:rPr>
            </w:pPr>
          </w:p>
        </w:tc>
        <w:tc>
          <w:tcPr>
            <w:tcW w:w="1843" w:type="dxa"/>
            <w:shd w:val="clear" w:color="auto" w:fill="auto"/>
            <w:vAlign w:val="center"/>
          </w:tcPr>
          <w:p w:rsidR="009955D3" w:rsidRPr="009955D3" w:rsidRDefault="009955D3" w:rsidP="009955D3">
            <w:pPr>
              <w:jc w:val="center"/>
              <w:outlineLvl w:val="2"/>
              <w:rPr>
                <w:rFonts w:eastAsia="Calibri"/>
                <w:bCs/>
              </w:rPr>
            </w:pPr>
            <w:r w:rsidRPr="009955D3">
              <w:rPr>
                <w:rFonts w:eastAsia="Calibri"/>
                <w:bCs/>
              </w:rPr>
              <w:t>+</w:t>
            </w:r>
          </w:p>
        </w:tc>
        <w:tc>
          <w:tcPr>
            <w:tcW w:w="1275" w:type="dxa"/>
            <w:shd w:val="clear" w:color="auto" w:fill="auto"/>
            <w:vAlign w:val="center"/>
          </w:tcPr>
          <w:p w:rsidR="009955D3" w:rsidRPr="009955D3" w:rsidRDefault="009955D3" w:rsidP="009955D3">
            <w:pPr>
              <w:jc w:val="center"/>
              <w:outlineLvl w:val="2"/>
              <w:rPr>
                <w:rFonts w:eastAsia="Calibri"/>
                <w:bCs/>
              </w:rPr>
            </w:pPr>
            <w:r w:rsidRPr="009955D3">
              <w:rPr>
                <w:rFonts w:eastAsia="Calibri"/>
                <w:bCs/>
              </w:rPr>
              <w:t>+</w:t>
            </w:r>
          </w:p>
        </w:tc>
        <w:tc>
          <w:tcPr>
            <w:tcW w:w="1276" w:type="dxa"/>
            <w:shd w:val="clear" w:color="auto" w:fill="auto"/>
            <w:vAlign w:val="center"/>
          </w:tcPr>
          <w:p w:rsidR="009955D3" w:rsidRPr="009955D3" w:rsidRDefault="009955D3" w:rsidP="009955D3">
            <w:pPr>
              <w:jc w:val="center"/>
              <w:outlineLvl w:val="2"/>
              <w:rPr>
                <w:rFonts w:eastAsia="Calibri"/>
                <w:bCs/>
              </w:rPr>
            </w:pPr>
            <w:r w:rsidRPr="009955D3">
              <w:rPr>
                <w:rFonts w:eastAsia="Calibri"/>
                <w:bCs/>
              </w:rPr>
              <w:t>+</w:t>
            </w:r>
          </w:p>
        </w:tc>
        <w:tc>
          <w:tcPr>
            <w:tcW w:w="1276" w:type="dxa"/>
            <w:shd w:val="clear" w:color="auto" w:fill="auto"/>
            <w:vAlign w:val="center"/>
          </w:tcPr>
          <w:p w:rsidR="009955D3" w:rsidRPr="009955D3" w:rsidRDefault="009955D3" w:rsidP="009955D3">
            <w:pPr>
              <w:jc w:val="center"/>
              <w:outlineLvl w:val="2"/>
              <w:rPr>
                <w:rFonts w:eastAsia="Calibri"/>
                <w:bCs/>
              </w:rPr>
            </w:pPr>
          </w:p>
        </w:tc>
      </w:tr>
      <w:tr w:rsidR="009955D3" w:rsidRPr="009955D3" w:rsidTr="00591F3A">
        <w:tc>
          <w:tcPr>
            <w:tcW w:w="2268" w:type="dxa"/>
            <w:shd w:val="clear" w:color="auto" w:fill="auto"/>
          </w:tcPr>
          <w:p w:rsidR="009955D3" w:rsidRPr="009955D3" w:rsidRDefault="009955D3" w:rsidP="009955D3">
            <w:pPr>
              <w:outlineLvl w:val="2"/>
              <w:rPr>
                <w:rFonts w:eastAsia="Calibri"/>
                <w:bCs/>
              </w:rPr>
            </w:pPr>
            <w:r w:rsidRPr="009955D3">
              <w:rPr>
                <w:rFonts w:eastAsia="Calibri"/>
                <w:bCs/>
              </w:rPr>
              <w:t>Программы направленные на развитие общих компетенций (коммуникативные, регулятивные,…)</w:t>
            </w:r>
          </w:p>
          <w:p w:rsidR="009955D3" w:rsidRPr="009955D3" w:rsidRDefault="009955D3" w:rsidP="009955D3">
            <w:pPr>
              <w:outlineLvl w:val="2"/>
              <w:rPr>
                <w:rFonts w:eastAsia="Calibri"/>
                <w:bCs/>
              </w:rPr>
            </w:pPr>
            <w:r w:rsidRPr="009955D3">
              <w:rPr>
                <w:rFonts w:eastAsia="Calibri"/>
                <w:bCs/>
              </w:rPr>
              <w:t>сотрудников</w:t>
            </w:r>
          </w:p>
        </w:tc>
        <w:tc>
          <w:tcPr>
            <w:tcW w:w="851" w:type="dxa"/>
            <w:shd w:val="clear" w:color="auto" w:fill="auto"/>
            <w:vAlign w:val="center"/>
          </w:tcPr>
          <w:p w:rsidR="009955D3" w:rsidRPr="009955D3" w:rsidRDefault="009955D3" w:rsidP="009955D3">
            <w:pPr>
              <w:jc w:val="center"/>
              <w:outlineLvl w:val="2"/>
              <w:rPr>
                <w:rFonts w:eastAsia="Calibri"/>
                <w:bCs/>
              </w:rPr>
            </w:pPr>
          </w:p>
        </w:tc>
        <w:tc>
          <w:tcPr>
            <w:tcW w:w="992" w:type="dxa"/>
            <w:shd w:val="clear" w:color="auto" w:fill="auto"/>
            <w:vAlign w:val="center"/>
          </w:tcPr>
          <w:p w:rsidR="009955D3" w:rsidRPr="009955D3" w:rsidRDefault="009955D3" w:rsidP="009955D3">
            <w:pPr>
              <w:jc w:val="center"/>
              <w:outlineLvl w:val="2"/>
              <w:rPr>
                <w:rFonts w:eastAsia="Calibri"/>
                <w:bCs/>
              </w:rPr>
            </w:pPr>
            <w:r w:rsidRPr="009955D3">
              <w:rPr>
                <w:rFonts w:eastAsia="Calibri"/>
                <w:bCs/>
              </w:rPr>
              <w:t>+</w:t>
            </w:r>
          </w:p>
        </w:tc>
        <w:tc>
          <w:tcPr>
            <w:tcW w:w="992" w:type="dxa"/>
            <w:shd w:val="clear" w:color="auto" w:fill="auto"/>
            <w:vAlign w:val="center"/>
          </w:tcPr>
          <w:p w:rsidR="009955D3" w:rsidRPr="009955D3" w:rsidRDefault="009955D3" w:rsidP="009955D3">
            <w:pPr>
              <w:jc w:val="center"/>
              <w:outlineLvl w:val="2"/>
              <w:rPr>
                <w:rFonts w:eastAsia="Calibri"/>
                <w:bCs/>
              </w:rPr>
            </w:pPr>
            <w:r w:rsidRPr="009955D3">
              <w:rPr>
                <w:rFonts w:eastAsia="Calibri"/>
                <w:bCs/>
              </w:rPr>
              <w:t>+</w:t>
            </w:r>
          </w:p>
        </w:tc>
        <w:tc>
          <w:tcPr>
            <w:tcW w:w="1276" w:type="dxa"/>
            <w:shd w:val="clear" w:color="auto" w:fill="auto"/>
            <w:vAlign w:val="center"/>
          </w:tcPr>
          <w:p w:rsidR="009955D3" w:rsidRPr="009955D3" w:rsidRDefault="009955D3" w:rsidP="009955D3">
            <w:pPr>
              <w:jc w:val="center"/>
              <w:outlineLvl w:val="2"/>
              <w:rPr>
                <w:rFonts w:eastAsia="Calibri"/>
                <w:bCs/>
              </w:rPr>
            </w:pPr>
            <w:r w:rsidRPr="009955D3">
              <w:rPr>
                <w:rFonts w:eastAsia="Calibri"/>
                <w:bCs/>
              </w:rPr>
              <w:t>+</w:t>
            </w:r>
          </w:p>
        </w:tc>
        <w:tc>
          <w:tcPr>
            <w:tcW w:w="1559" w:type="dxa"/>
            <w:shd w:val="clear" w:color="auto" w:fill="auto"/>
            <w:vAlign w:val="center"/>
          </w:tcPr>
          <w:p w:rsidR="009955D3" w:rsidRPr="009955D3" w:rsidRDefault="009955D3" w:rsidP="009955D3">
            <w:pPr>
              <w:jc w:val="center"/>
              <w:outlineLvl w:val="2"/>
              <w:rPr>
                <w:rFonts w:eastAsia="Calibri"/>
                <w:bCs/>
              </w:rPr>
            </w:pPr>
          </w:p>
        </w:tc>
        <w:tc>
          <w:tcPr>
            <w:tcW w:w="1276" w:type="dxa"/>
            <w:shd w:val="clear" w:color="auto" w:fill="auto"/>
            <w:vAlign w:val="center"/>
          </w:tcPr>
          <w:p w:rsidR="009955D3" w:rsidRPr="009955D3" w:rsidRDefault="009955D3" w:rsidP="009955D3">
            <w:pPr>
              <w:jc w:val="center"/>
              <w:outlineLvl w:val="2"/>
              <w:rPr>
                <w:rFonts w:eastAsia="Calibri"/>
                <w:bCs/>
              </w:rPr>
            </w:pPr>
            <w:r w:rsidRPr="009955D3">
              <w:rPr>
                <w:rFonts w:eastAsia="Calibri"/>
                <w:bCs/>
              </w:rPr>
              <w:t>+</w:t>
            </w:r>
          </w:p>
        </w:tc>
        <w:tc>
          <w:tcPr>
            <w:tcW w:w="1843" w:type="dxa"/>
            <w:shd w:val="clear" w:color="auto" w:fill="auto"/>
            <w:vAlign w:val="center"/>
          </w:tcPr>
          <w:p w:rsidR="009955D3" w:rsidRPr="009955D3" w:rsidRDefault="009955D3" w:rsidP="009955D3">
            <w:pPr>
              <w:jc w:val="center"/>
              <w:outlineLvl w:val="2"/>
              <w:rPr>
                <w:rFonts w:eastAsia="Calibri"/>
                <w:bCs/>
              </w:rPr>
            </w:pPr>
            <w:r w:rsidRPr="009955D3">
              <w:rPr>
                <w:rFonts w:eastAsia="Calibri"/>
                <w:bCs/>
              </w:rPr>
              <w:t>+</w:t>
            </w:r>
          </w:p>
        </w:tc>
        <w:tc>
          <w:tcPr>
            <w:tcW w:w="1275" w:type="dxa"/>
            <w:shd w:val="clear" w:color="auto" w:fill="auto"/>
            <w:vAlign w:val="center"/>
          </w:tcPr>
          <w:p w:rsidR="009955D3" w:rsidRPr="009955D3" w:rsidRDefault="009955D3" w:rsidP="009955D3">
            <w:pPr>
              <w:jc w:val="center"/>
              <w:outlineLvl w:val="2"/>
              <w:rPr>
                <w:rFonts w:eastAsia="Calibri"/>
                <w:bCs/>
              </w:rPr>
            </w:pPr>
          </w:p>
        </w:tc>
        <w:tc>
          <w:tcPr>
            <w:tcW w:w="1276" w:type="dxa"/>
            <w:shd w:val="clear" w:color="auto" w:fill="auto"/>
            <w:vAlign w:val="center"/>
          </w:tcPr>
          <w:p w:rsidR="009955D3" w:rsidRPr="009955D3" w:rsidRDefault="009955D3" w:rsidP="009955D3">
            <w:pPr>
              <w:jc w:val="center"/>
              <w:outlineLvl w:val="2"/>
              <w:rPr>
                <w:rFonts w:eastAsia="Calibri"/>
                <w:bCs/>
              </w:rPr>
            </w:pPr>
          </w:p>
        </w:tc>
        <w:tc>
          <w:tcPr>
            <w:tcW w:w="1276" w:type="dxa"/>
            <w:shd w:val="clear" w:color="auto" w:fill="auto"/>
            <w:vAlign w:val="center"/>
          </w:tcPr>
          <w:p w:rsidR="009955D3" w:rsidRPr="009955D3" w:rsidRDefault="009955D3" w:rsidP="009955D3">
            <w:pPr>
              <w:jc w:val="center"/>
              <w:outlineLvl w:val="2"/>
              <w:rPr>
                <w:rFonts w:eastAsia="Calibri"/>
                <w:bCs/>
              </w:rPr>
            </w:pPr>
            <w:r w:rsidRPr="009955D3">
              <w:rPr>
                <w:rFonts w:eastAsia="Calibri"/>
                <w:bCs/>
              </w:rPr>
              <w:t>+</w:t>
            </w:r>
          </w:p>
        </w:tc>
      </w:tr>
      <w:tr w:rsidR="009955D3" w:rsidRPr="009955D3" w:rsidTr="00591F3A">
        <w:tc>
          <w:tcPr>
            <w:tcW w:w="2268" w:type="dxa"/>
            <w:shd w:val="clear" w:color="auto" w:fill="auto"/>
          </w:tcPr>
          <w:p w:rsidR="009955D3" w:rsidRPr="009955D3" w:rsidRDefault="009955D3" w:rsidP="009955D3">
            <w:pPr>
              <w:outlineLvl w:val="2"/>
              <w:rPr>
                <w:rFonts w:eastAsia="Calibri"/>
                <w:bCs/>
              </w:rPr>
            </w:pPr>
            <w:r w:rsidRPr="009955D3">
              <w:rPr>
                <w:rFonts w:eastAsia="Calibri"/>
                <w:bCs/>
              </w:rPr>
              <w:t xml:space="preserve">Программы ПК, связанные с разработкой новых подходов, поиском инновационных решений,… </w:t>
            </w:r>
          </w:p>
        </w:tc>
        <w:tc>
          <w:tcPr>
            <w:tcW w:w="851" w:type="dxa"/>
            <w:shd w:val="clear" w:color="auto" w:fill="auto"/>
            <w:vAlign w:val="center"/>
          </w:tcPr>
          <w:p w:rsidR="009955D3" w:rsidRPr="009955D3" w:rsidRDefault="009955D3" w:rsidP="009955D3">
            <w:pPr>
              <w:jc w:val="center"/>
              <w:outlineLvl w:val="2"/>
              <w:rPr>
                <w:rFonts w:eastAsia="Calibri"/>
                <w:bCs/>
              </w:rPr>
            </w:pPr>
          </w:p>
        </w:tc>
        <w:tc>
          <w:tcPr>
            <w:tcW w:w="992" w:type="dxa"/>
            <w:shd w:val="clear" w:color="auto" w:fill="auto"/>
            <w:vAlign w:val="center"/>
          </w:tcPr>
          <w:p w:rsidR="009955D3" w:rsidRPr="009955D3" w:rsidRDefault="009955D3" w:rsidP="009955D3">
            <w:pPr>
              <w:jc w:val="center"/>
              <w:outlineLvl w:val="2"/>
              <w:rPr>
                <w:rFonts w:eastAsia="Calibri"/>
                <w:bCs/>
              </w:rPr>
            </w:pPr>
          </w:p>
        </w:tc>
        <w:tc>
          <w:tcPr>
            <w:tcW w:w="992" w:type="dxa"/>
            <w:shd w:val="clear" w:color="auto" w:fill="auto"/>
            <w:vAlign w:val="center"/>
          </w:tcPr>
          <w:p w:rsidR="009955D3" w:rsidRPr="009955D3" w:rsidRDefault="009955D3" w:rsidP="009955D3">
            <w:pPr>
              <w:jc w:val="center"/>
              <w:outlineLvl w:val="2"/>
              <w:rPr>
                <w:rFonts w:eastAsia="Calibri"/>
                <w:bCs/>
              </w:rPr>
            </w:pPr>
            <w:r w:rsidRPr="009955D3">
              <w:rPr>
                <w:rFonts w:eastAsia="Calibri"/>
                <w:bCs/>
              </w:rPr>
              <w:t>+</w:t>
            </w:r>
          </w:p>
        </w:tc>
        <w:tc>
          <w:tcPr>
            <w:tcW w:w="1276" w:type="dxa"/>
            <w:shd w:val="clear" w:color="auto" w:fill="auto"/>
            <w:vAlign w:val="center"/>
          </w:tcPr>
          <w:p w:rsidR="009955D3" w:rsidRPr="009955D3" w:rsidRDefault="009955D3" w:rsidP="009955D3">
            <w:pPr>
              <w:jc w:val="center"/>
              <w:outlineLvl w:val="2"/>
              <w:rPr>
                <w:rFonts w:eastAsia="Calibri"/>
                <w:bCs/>
              </w:rPr>
            </w:pPr>
            <w:r w:rsidRPr="009955D3">
              <w:rPr>
                <w:rFonts w:eastAsia="Calibri"/>
                <w:bCs/>
              </w:rPr>
              <w:t>малая ИНИ</w:t>
            </w:r>
          </w:p>
        </w:tc>
        <w:tc>
          <w:tcPr>
            <w:tcW w:w="1559" w:type="dxa"/>
            <w:shd w:val="clear" w:color="auto" w:fill="auto"/>
            <w:vAlign w:val="center"/>
          </w:tcPr>
          <w:p w:rsidR="009955D3" w:rsidRPr="009955D3" w:rsidRDefault="009955D3" w:rsidP="009955D3">
            <w:pPr>
              <w:jc w:val="center"/>
              <w:outlineLvl w:val="2"/>
              <w:rPr>
                <w:rFonts w:eastAsia="Calibri"/>
                <w:bCs/>
              </w:rPr>
            </w:pPr>
          </w:p>
        </w:tc>
        <w:tc>
          <w:tcPr>
            <w:tcW w:w="1276" w:type="dxa"/>
            <w:shd w:val="clear" w:color="auto" w:fill="auto"/>
            <w:vAlign w:val="center"/>
          </w:tcPr>
          <w:p w:rsidR="009955D3" w:rsidRPr="009955D3" w:rsidRDefault="009955D3" w:rsidP="009955D3">
            <w:pPr>
              <w:jc w:val="center"/>
              <w:outlineLvl w:val="2"/>
              <w:rPr>
                <w:rFonts w:eastAsia="Calibri"/>
                <w:bCs/>
              </w:rPr>
            </w:pPr>
            <w:r w:rsidRPr="009955D3">
              <w:rPr>
                <w:rFonts w:eastAsia="Calibri"/>
                <w:bCs/>
              </w:rPr>
              <w:t>+</w:t>
            </w:r>
          </w:p>
        </w:tc>
        <w:tc>
          <w:tcPr>
            <w:tcW w:w="1843" w:type="dxa"/>
            <w:shd w:val="clear" w:color="auto" w:fill="auto"/>
            <w:vAlign w:val="center"/>
          </w:tcPr>
          <w:p w:rsidR="009955D3" w:rsidRPr="009955D3" w:rsidRDefault="009955D3" w:rsidP="009955D3">
            <w:pPr>
              <w:jc w:val="center"/>
              <w:outlineLvl w:val="2"/>
              <w:rPr>
                <w:rFonts w:eastAsia="Calibri"/>
                <w:bCs/>
              </w:rPr>
            </w:pPr>
            <w:r w:rsidRPr="009955D3">
              <w:rPr>
                <w:rFonts w:eastAsia="Calibri"/>
                <w:bCs/>
              </w:rPr>
              <w:t>+</w:t>
            </w:r>
          </w:p>
        </w:tc>
        <w:tc>
          <w:tcPr>
            <w:tcW w:w="1275" w:type="dxa"/>
            <w:shd w:val="clear" w:color="auto" w:fill="auto"/>
            <w:vAlign w:val="center"/>
          </w:tcPr>
          <w:p w:rsidR="009955D3" w:rsidRPr="009955D3" w:rsidRDefault="009955D3" w:rsidP="009955D3">
            <w:pPr>
              <w:jc w:val="center"/>
              <w:outlineLvl w:val="2"/>
              <w:rPr>
                <w:rFonts w:eastAsia="Calibri"/>
                <w:bCs/>
              </w:rPr>
            </w:pPr>
          </w:p>
        </w:tc>
        <w:tc>
          <w:tcPr>
            <w:tcW w:w="1276" w:type="dxa"/>
            <w:shd w:val="clear" w:color="auto" w:fill="auto"/>
            <w:vAlign w:val="center"/>
          </w:tcPr>
          <w:p w:rsidR="009955D3" w:rsidRPr="009955D3" w:rsidRDefault="009955D3" w:rsidP="009955D3">
            <w:pPr>
              <w:jc w:val="center"/>
              <w:outlineLvl w:val="2"/>
              <w:rPr>
                <w:rFonts w:eastAsia="Calibri"/>
                <w:bCs/>
              </w:rPr>
            </w:pPr>
            <w:r w:rsidRPr="009955D3">
              <w:rPr>
                <w:rFonts w:eastAsia="Calibri"/>
                <w:bCs/>
              </w:rPr>
              <w:t>+</w:t>
            </w:r>
          </w:p>
        </w:tc>
        <w:tc>
          <w:tcPr>
            <w:tcW w:w="1276" w:type="dxa"/>
            <w:shd w:val="clear" w:color="auto" w:fill="auto"/>
            <w:vAlign w:val="center"/>
          </w:tcPr>
          <w:p w:rsidR="009955D3" w:rsidRPr="009955D3" w:rsidRDefault="009955D3" w:rsidP="009955D3">
            <w:pPr>
              <w:jc w:val="center"/>
              <w:outlineLvl w:val="2"/>
              <w:rPr>
                <w:rFonts w:eastAsia="Calibri"/>
                <w:bCs/>
              </w:rPr>
            </w:pPr>
          </w:p>
        </w:tc>
      </w:tr>
      <w:tr w:rsidR="009955D3" w:rsidRPr="009955D3" w:rsidTr="00591F3A">
        <w:tc>
          <w:tcPr>
            <w:tcW w:w="2268" w:type="dxa"/>
            <w:shd w:val="clear" w:color="auto" w:fill="auto"/>
          </w:tcPr>
          <w:p w:rsidR="009955D3" w:rsidRPr="009955D3" w:rsidRDefault="009955D3" w:rsidP="009955D3">
            <w:pPr>
              <w:outlineLvl w:val="2"/>
              <w:rPr>
                <w:rFonts w:eastAsia="Calibri"/>
                <w:bCs/>
              </w:rPr>
            </w:pPr>
            <w:r w:rsidRPr="009955D3">
              <w:rPr>
                <w:rFonts w:eastAsia="Calibri"/>
                <w:bCs/>
              </w:rPr>
              <w:t>Программы ПК, направленные на освоение современных ИКТ</w:t>
            </w:r>
          </w:p>
        </w:tc>
        <w:tc>
          <w:tcPr>
            <w:tcW w:w="851" w:type="dxa"/>
            <w:shd w:val="clear" w:color="auto" w:fill="auto"/>
            <w:vAlign w:val="center"/>
          </w:tcPr>
          <w:p w:rsidR="009955D3" w:rsidRPr="009955D3" w:rsidRDefault="009955D3" w:rsidP="009955D3">
            <w:pPr>
              <w:jc w:val="center"/>
              <w:outlineLvl w:val="2"/>
              <w:rPr>
                <w:rFonts w:eastAsia="Calibri"/>
                <w:bCs/>
              </w:rPr>
            </w:pPr>
          </w:p>
        </w:tc>
        <w:tc>
          <w:tcPr>
            <w:tcW w:w="992" w:type="dxa"/>
            <w:shd w:val="clear" w:color="auto" w:fill="auto"/>
            <w:vAlign w:val="center"/>
          </w:tcPr>
          <w:p w:rsidR="009955D3" w:rsidRPr="009955D3" w:rsidRDefault="009955D3" w:rsidP="009955D3">
            <w:pPr>
              <w:jc w:val="center"/>
              <w:outlineLvl w:val="2"/>
              <w:rPr>
                <w:rFonts w:eastAsia="Calibri"/>
                <w:bCs/>
              </w:rPr>
            </w:pPr>
          </w:p>
        </w:tc>
        <w:tc>
          <w:tcPr>
            <w:tcW w:w="992" w:type="dxa"/>
            <w:shd w:val="clear" w:color="auto" w:fill="auto"/>
            <w:vAlign w:val="center"/>
          </w:tcPr>
          <w:p w:rsidR="009955D3" w:rsidRPr="009955D3" w:rsidRDefault="009955D3" w:rsidP="009955D3">
            <w:pPr>
              <w:jc w:val="center"/>
              <w:outlineLvl w:val="2"/>
              <w:rPr>
                <w:rFonts w:eastAsia="Calibri"/>
                <w:bCs/>
              </w:rPr>
            </w:pPr>
          </w:p>
        </w:tc>
        <w:tc>
          <w:tcPr>
            <w:tcW w:w="1276" w:type="dxa"/>
            <w:shd w:val="clear" w:color="auto" w:fill="auto"/>
            <w:vAlign w:val="center"/>
          </w:tcPr>
          <w:p w:rsidR="009955D3" w:rsidRPr="009955D3" w:rsidRDefault="009955D3" w:rsidP="009955D3">
            <w:pPr>
              <w:jc w:val="center"/>
              <w:outlineLvl w:val="2"/>
              <w:rPr>
                <w:rFonts w:eastAsia="Calibri"/>
                <w:bCs/>
              </w:rPr>
            </w:pPr>
          </w:p>
        </w:tc>
        <w:tc>
          <w:tcPr>
            <w:tcW w:w="1559" w:type="dxa"/>
            <w:shd w:val="clear" w:color="auto" w:fill="auto"/>
            <w:vAlign w:val="center"/>
          </w:tcPr>
          <w:p w:rsidR="009955D3" w:rsidRPr="009955D3" w:rsidRDefault="009955D3" w:rsidP="009955D3">
            <w:pPr>
              <w:jc w:val="center"/>
              <w:outlineLvl w:val="2"/>
              <w:rPr>
                <w:rFonts w:eastAsia="Calibri"/>
                <w:bCs/>
              </w:rPr>
            </w:pPr>
            <w:r w:rsidRPr="009955D3">
              <w:rPr>
                <w:rFonts w:eastAsia="Calibri"/>
                <w:bCs/>
              </w:rPr>
              <w:t>+</w:t>
            </w:r>
          </w:p>
        </w:tc>
        <w:tc>
          <w:tcPr>
            <w:tcW w:w="1276" w:type="dxa"/>
            <w:shd w:val="clear" w:color="auto" w:fill="auto"/>
            <w:vAlign w:val="center"/>
          </w:tcPr>
          <w:p w:rsidR="009955D3" w:rsidRPr="009955D3" w:rsidRDefault="009955D3" w:rsidP="009955D3">
            <w:pPr>
              <w:jc w:val="center"/>
              <w:outlineLvl w:val="2"/>
              <w:rPr>
                <w:rFonts w:eastAsia="Calibri"/>
                <w:bCs/>
              </w:rPr>
            </w:pPr>
            <w:r w:rsidRPr="009955D3">
              <w:rPr>
                <w:rFonts w:eastAsia="Calibri"/>
                <w:bCs/>
              </w:rPr>
              <w:t>+</w:t>
            </w:r>
          </w:p>
        </w:tc>
        <w:tc>
          <w:tcPr>
            <w:tcW w:w="1843" w:type="dxa"/>
            <w:shd w:val="clear" w:color="auto" w:fill="auto"/>
            <w:vAlign w:val="center"/>
          </w:tcPr>
          <w:p w:rsidR="009955D3" w:rsidRPr="009955D3" w:rsidRDefault="009955D3" w:rsidP="009955D3">
            <w:pPr>
              <w:jc w:val="center"/>
              <w:outlineLvl w:val="2"/>
              <w:rPr>
                <w:rFonts w:eastAsia="Calibri"/>
                <w:bCs/>
              </w:rPr>
            </w:pPr>
          </w:p>
        </w:tc>
        <w:tc>
          <w:tcPr>
            <w:tcW w:w="1275" w:type="dxa"/>
            <w:shd w:val="clear" w:color="auto" w:fill="auto"/>
            <w:vAlign w:val="center"/>
          </w:tcPr>
          <w:p w:rsidR="009955D3" w:rsidRPr="009955D3" w:rsidRDefault="009955D3" w:rsidP="009955D3">
            <w:pPr>
              <w:jc w:val="center"/>
              <w:outlineLvl w:val="2"/>
              <w:rPr>
                <w:rFonts w:eastAsia="Calibri"/>
                <w:bCs/>
              </w:rPr>
            </w:pPr>
            <w:r w:rsidRPr="009955D3">
              <w:rPr>
                <w:rFonts w:eastAsia="Calibri"/>
                <w:bCs/>
              </w:rPr>
              <w:t>+</w:t>
            </w:r>
          </w:p>
        </w:tc>
        <w:tc>
          <w:tcPr>
            <w:tcW w:w="1276" w:type="dxa"/>
            <w:shd w:val="clear" w:color="auto" w:fill="auto"/>
            <w:vAlign w:val="center"/>
          </w:tcPr>
          <w:p w:rsidR="009955D3" w:rsidRPr="009955D3" w:rsidRDefault="009955D3" w:rsidP="009955D3">
            <w:pPr>
              <w:jc w:val="center"/>
              <w:outlineLvl w:val="2"/>
              <w:rPr>
                <w:rFonts w:eastAsia="Calibri"/>
                <w:bCs/>
              </w:rPr>
            </w:pPr>
            <w:r w:rsidRPr="009955D3">
              <w:rPr>
                <w:rFonts w:eastAsia="Calibri"/>
                <w:bCs/>
              </w:rPr>
              <w:t>+</w:t>
            </w:r>
          </w:p>
        </w:tc>
        <w:tc>
          <w:tcPr>
            <w:tcW w:w="1276" w:type="dxa"/>
            <w:shd w:val="clear" w:color="auto" w:fill="auto"/>
            <w:vAlign w:val="center"/>
          </w:tcPr>
          <w:p w:rsidR="009955D3" w:rsidRPr="009955D3" w:rsidRDefault="009955D3" w:rsidP="009955D3">
            <w:pPr>
              <w:jc w:val="center"/>
              <w:outlineLvl w:val="2"/>
              <w:rPr>
                <w:rFonts w:eastAsia="Calibri"/>
                <w:bCs/>
              </w:rPr>
            </w:pPr>
          </w:p>
        </w:tc>
      </w:tr>
      <w:tr w:rsidR="009955D3" w:rsidRPr="009955D3" w:rsidTr="00591F3A">
        <w:tc>
          <w:tcPr>
            <w:tcW w:w="2268" w:type="dxa"/>
            <w:shd w:val="clear" w:color="auto" w:fill="auto"/>
          </w:tcPr>
          <w:p w:rsidR="009955D3" w:rsidRPr="009955D3" w:rsidRDefault="009955D3" w:rsidP="009955D3">
            <w:pPr>
              <w:outlineLvl w:val="2"/>
              <w:rPr>
                <w:rFonts w:eastAsia="Calibri"/>
                <w:bCs/>
              </w:rPr>
            </w:pPr>
            <w:r w:rsidRPr="009955D3">
              <w:rPr>
                <w:rFonts w:eastAsia="Calibri"/>
                <w:bCs/>
              </w:rPr>
              <w:t>Индивидуальные программы обучения</w:t>
            </w:r>
          </w:p>
        </w:tc>
        <w:tc>
          <w:tcPr>
            <w:tcW w:w="851" w:type="dxa"/>
            <w:shd w:val="clear" w:color="auto" w:fill="auto"/>
            <w:vAlign w:val="center"/>
          </w:tcPr>
          <w:p w:rsidR="009955D3" w:rsidRPr="009955D3" w:rsidRDefault="009955D3" w:rsidP="009955D3">
            <w:pPr>
              <w:jc w:val="center"/>
              <w:outlineLvl w:val="2"/>
              <w:rPr>
                <w:rFonts w:eastAsia="Calibri"/>
                <w:bCs/>
              </w:rPr>
            </w:pPr>
          </w:p>
        </w:tc>
        <w:tc>
          <w:tcPr>
            <w:tcW w:w="992" w:type="dxa"/>
            <w:shd w:val="clear" w:color="auto" w:fill="auto"/>
            <w:vAlign w:val="center"/>
          </w:tcPr>
          <w:p w:rsidR="009955D3" w:rsidRPr="009955D3" w:rsidRDefault="009955D3" w:rsidP="009955D3">
            <w:pPr>
              <w:jc w:val="center"/>
              <w:outlineLvl w:val="2"/>
              <w:rPr>
                <w:rFonts w:eastAsia="Calibri"/>
                <w:bCs/>
              </w:rPr>
            </w:pPr>
          </w:p>
        </w:tc>
        <w:tc>
          <w:tcPr>
            <w:tcW w:w="992" w:type="dxa"/>
            <w:shd w:val="clear" w:color="auto" w:fill="auto"/>
            <w:vAlign w:val="center"/>
          </w:tcPr>
          <w:p w:rsidR="009955D3" w:rsidRPr="009955D3" w:rsidRDefault="009955D3" w:rsidP="009955D3">
            <w:pPr>
              <w:jc w:val="center"/>
              <w:outlineLvl w:val="2"/>
              <w:rPr>
                <w:rFonts w:eastAsia="Calibri"/>
                <w:bCs/>
              </w:rPr>
            </w:pPr>
            <w:r w:rsidRPr="009955D3">
              <w:rPr>
                <w:rFonts w:eastAsia="Calibri"/>
                <w:bCs/>
              </w:rPr>
              <w:t>+</w:t>
            </w:r>
          </w:p>
        </w:tc>
        <w:tc>
          <w:tcPr>
            <w:tcW w:w="1276" w:type="dxa"/>
            <w:shd w:val="clear" w:color="auto" w:fill="auto"/>
            <w:vAlign w:val="center"/>
          </w:tcPr>
          <w:p w:rsidR="009955D3" w:rsidRPr="009955D3" w:rsidRDefault="009955D3" w:rsidP="009955D3">
            <w:pPr>
              <w:jc w:val="center"/>
              <w:outlineLvl w:val="2"/>
              <w:rPr>
                <w:rFonts w:eastAsia="Calibri"/>
                <w:bCs/>
              </w:rPr>
            </w:pPr>
          </w:p>
        </w:tc>
        <w:tc>
          <w:tcPr>
            <w:tcW w:w="1559" w:type="dxa"/>
            <w:shd w:val="clear" w:color="auto" w:fill="auto"/>
            <w:vAlign w:val="center"/>
          </w:tcPr>
          <w:p w:rsidR="009955D3" w:rsidRPr="009955D3" w:rsidRDefault="009955D3" w:rsidP="009955D3">
            <w:pPr>
              <w:jc w:val="center"/>
              <w:outlineLvl w:val="2"/>
              <w:rPr>
                <w:rFonts w:eastAsia="Calibri"/>
                <w:bCs/>
              </w:rPr>
            </w:pPr>
            <w:r w:rsidRPr="009955D3">
              <w:rPr>
                <w:rFonts w:eastAsia="Calibri"/>
                <w:bCs/>
              </w:rPr>
              <w:t>+</w:t>
            </w:r>
          </w:p>
        </w:tc>
        <w:tc>
          <w:tcPr>
            <w:tcW w:w="1276" w:type="dxa"/>
            <w:shd w:val="clear" w:color="auto" w:fill="auto"/>
            <w:vAlign w:val="center"/>
          </w:tcPr>
          <w:p w:rsidR="009955D3" w:rsidRPr="009955D3" w:rsidRDefault="009955D3" w:rsidP="009955D3">
            <w:pPr>
              <w:jc w:val="center"/>
              <w:outlineLvl w:val="2"/>
              <w:rPr>
                <w:rFonts w:eastAsia="Calibri"/>
                <w:bCs/>
              </w:rPr>
            </w:pPr>
          </w:p>
        </w:tc>
        <w:tc>
          <w:tcPr>
            <w:tcW w:w="1843" w:type="dxa"/>
            <w:shd w:val="clear" w:color="auto" w:fill="auto"/>
            <w:vAlign w:val="center"/>
          </w:tcPr>
          <w:p w:rsidR="009955D3" w:rsidRPr="009955D3" w:rsidRDefault="009955D3" w:rsidP="009955D3">
            <w:pPr>
              <w:jc w:val="center"/>
              <w:outlineLvl w:val="2"/>
              <w:rPr>
                <w:rFonts w:eastAsia="Calibri"/>
                <w:bCs/>
              </w:rPr>
            </w:pPr>
          </w:p>
        </w:tc>
        <w:tc>
          <w:tcPr>
            <w:tcW w:w="1275" w:type="dxa"/>
            <w:shd w:val="clear" w:color="auto" w:fill="auto"/>
            <w:vAlign w:val="center"/>
          </w:tcPr>
          <w:p w:rsidR="009955D3" w:rsidRPr="009955D3" w:rsidRDefault="009955D3" w:rsidP="009955D3">
            <w:pPr>
              <w:jc w:val="center"/>
              <w:outlineLvl w:val="2"/>
              <w:rPr>
                <w:rFonts w:eastAsia="Calibri"/>
                <w:bCs/>
              </w:rPr>
            </w:pPr>
            <w:r w:rsidRPr="009955D3">
              <w:rPr>
                <w:rFonts w:eastAsia="Calibri"/>
                <w:bCs/>
              </w:rPr>
              <w:t>+</w:t>
            </w:r>
          </w:p>
        </w:tc>
        <w:tc>
          <w:tcPr>
            <w:tcW w:w="1276" w:type="dxa"/>
            <w:shd w:val="clear" w:color="auto" w:fill="auto"/>
            <w:vAlign w:val="center"/>
          </w:tcPr>
          <w:p w:rsidR="009955D3" w:rsidRPr="009955D3" w:rsidRDefault="009955D3" w:rsidP="009955D3">
            <w:pPr>
              <w:jc w:val="center"/>
              <w:outlineLvl w:val="2"/>
              <w:rPr>
                <w:rFonts w:eastAsia="Calibri"/>
                <w:bCs/>
              </w:rPr>
            </w:pPr>
            <w:r w:rsidRPr="009955D3">
              <w:rPr>
                <w:rFonts w:eastAsia="Calibri"/>
                <w:bCs/>
              </w:rPr>
              <w:t>+</w:t>
            </w:r>
          </w:p>
        </w:tc>
        <w:tc>
          <w:tcPr>
            <w:tcW w:w="1276" w:type="dxa"/>
            <w:shd w:val="clear" w:color="auto" w:fill="auto"/>
            <w:vAlign w:val="center"/>
          </w:tcPr>
          <w:p w:rsidR="009955D3" w:rsidRPr="009955D3" w:rsidRDefault="009955D3" w:rsidP="009955D3">
            <w:pPr>
              <w:jc w:val="center"/>
              <w:outlineLvl w:val="2"/>
              <w:rPr>
                <w:rFonts w:eastAsia="Calibri"/>
                <w:bCs/>
              </w:rPr>
            </w:pPr>
          </w:p>
        </w:tc>
      </w:tr>
      <w:tr w:rsidR="009955D3" w:rsidRPr="009955D3" w:rsidTr="00591F3A">
        <w:tc>
          <w:tcPr>
            <w:tcW w:w="2268" w:type="dxa"/>
            <w:shd w:val="clear" w:color="auto" w:fill="auto"/>
          </w:tcPr>
          <w:p w:rsidR="009955D3" w:rsidRPr="009955D3" w:rsidRDefault="009955D3" w:rsidP="009955D3">
            <w:pPr>
              <w:outlineLvl w:val="2"/>
              <w:rPr>
                <w:rFonts w:eastAsia="Calibri"/>
                <w:bCs/>
              </w:rPr>
            </w:pPr>
            <w:r w:rsidRPr="009955D3">
              <w:rPr>
                <w:rFonts w:eastAsia="Calibri"/>
                <w:bCs/>
              </w:rPr>
              <w:lastRenderedPageBreak/>
              <w:t>Программы, направленные на повышение обшей культуры сотрудников/педагогов</w:t>
            </w:r>
          </w:p>
        </w:tc>
        <w:tc>
          <w:tcPr>
            <w:tcW w:w="851" w:type="dxa"/>
            <w:shd w:val="clear" w:color="auto" w:fill="auto"/>
            <w:vAlign w:val="center"/>
          </w:tcPr>
          <w:p w:rsidR="009955D3" w:rsidRPr="009955D3" w:rsidRDefault="009955D3" w:rsidP="009955D3">
            <w:pPr>
              <w:jc w:val="center"/>
              <w:outlineLvl w:val="2"/>
              <w:rPr>
                <w:rFonts w:eastAsia="Calibri"/>
                <w:bCs/>
              </w:rPr>
            </w:pPr>
          </w:p>
        </w:tc>
        <w:tc>
          <w:tcPr>
            <w:tcW w:w="992" w:type="dxa"/>
            <w:shd w:val="clear" w:color="auto" w:fill="auto"/>
            <w:vAlign w:val="center"/>
          </w:tcPr>
          <w:p w:rsidR="009955D3" w:rsidRPr="009955D3" w:rsidRDefault="009955D3" w:rsidP="009955D3">
            <w:pPr>
              <w:jc w:val="center"/>
              <w:outlineLvl w:val="2"/>
              <w:rPr>
                <w:rFonts w:eastAsia="Calibri"/>
                <w:bCs/>
              </w:rPr>
            </w:pPr>
          </w:p>
        </w:tc>
        <w:tc>
          <w:tcPr>
            <w:tcW w:w="992" w:type="dxa"/>
            <w:shd w:val="clear" w:color="auto" w:fill="auto"/>
            <w:vAlign w:val="center"/>
          </w:tcPr>
          <w:p w:rsidR="009955D3" w:rsidRPr="009955D3" w:rsidRDefault="009955D3" w:rsidP="009955D3">
            <w:pPr>
              <w:jc w:val="center"/>
              <w:outlineLvl w:val="2"/>
              <w:rPr>
                <w:rFonts w:eastAsia="Calibri"/>
                <w:bCs/>
              </w:rPr>
            </w:pPr>
          </w:p>
        </w:tc>
        <w:tc>
          <w:tcPr>
            <w:tcW w:w="1276" w:type="dxa"/>
            <w:shd w:val="clear" w:color="auto" w:fill="auto"/>
            <w:vAlign w:val="center"/>
          </w:tcPr>
          <w:p w:rsidR="009955D3" w:rsidRPr="009955D3" w:rsidRDefault="009955D3" w:rsidP="009955D3">
            <w:pPr>
              <w:jc w:val="center"/>
              <w:outlineLvl w:val="2"/>
              <w:rPr>
                <w:rFonts w:eastAsia="Calibri"/>
                <w:bCs/>
              </w:rPr>
            </w:pPr>
          </w:p>
        </w:tc>
        <w:tc>
          <w:tcPr>
            <w:tcW w:w="1559" w:type="dxa"/>
            <w:shd w:val="clear" w:color="auto" w:fill="auto"/>
            <w:vAlign w:val="center"/>
          </w:tcPr>
          <w:p w:rsidR="009955D3" w:rsidRPr="009955D3" w:rsidRDefault="009955D3" w:rsidP="009955D3">
            <w:pPr>
              <w:jc w:val="center"/>
              <w:outlineLvl w:val="2"/>
              <w:rPr>
                <w:rFonts w:eastAsia="Calibri"/>
                <w:bCs/>
              </w:rPr>
            </w:pPr>
          </w:p>
        </w:tc>
        <w:tc>
          <w:tcPr>
            <w:tcW w:w="1276" w:type="dxa"/>
            <w:shd w:val="clear" w:color="auto" w:fill="auto"/>
            <w:vAlign w:val="center"/>
          </w:tcPr>
          <w:p w:rsidR="009955D3" w:rsidRPr="009955D3" w:rsidRDefault="009955D3" w:rsidP="009955D3">
            <w:pPr>
              <w:jc w:val="center"/>
              <w:outlineLvl w:val="2"/>
              <w:rPr>
                <w:rFonts w:eastAsia="Calibri"/>
                <w:bCs/>
              </w:rPr>
            </w:pPr>
          </w:p>
        </w:tc>
        <w:tc>
          <w:tcPr>
            <w:tcW w:w="1843" w:type="dxa"/>
            <w:shd w:val="clear" w:color="auto" w:fill="auto"/>
            <w:vAlign w:val="center"/>
          </w:tcPr>
          <w:p w:rsidR="009955D3" w:rsidRPr="009955D3" w:rsidRDefault="009955D3" w:rsidP="009955D3">
            <w:pPr>
              <w:jc w:val="center"/>
              <w:outlineLvl w:val="2"/>
              <w:rPr>
                <w:rFonts w:eastAsia="Calibri"/>
                <w:bCs/>
              </w:rPr>
            </w:pPr>
          </w:p>
        </w:tc>
        <w:tc>
          <w:tcPr>
            <w:tcW w:w="1275" w:type="dxa"/>
            <w:shd w:val="clear" w:color="auto" w:fill="auto"/>
            <w:vAlign w:val="center"/>
          </w:tcPr>
          <w:p w:rsidR="009955D3" w:rsidRPr="009955D3" w:rsidRDefault="009955D3" w:rsidP="009955D3">
            <w:pPr>
              <w:jc w:val="center"/>
              <w:outlineLvl w:val="2"/>
              <w:rPr>
                <w:rFonts w:eastAsia="Calibri"/>
                <w:bCs/>
              </w:rPr>
            </w:pPr>
          </w:p>
        </w:tc>
        <w:tc>
          <w:tcPr>
            <w:tcW w:w="1276" w:type="dxa"/>
            <w:shd w:val="clear" w:color="auto" w:fill="auto"/>
            <w:vAlign w:val="center"/>
          </w:tcPr>
          <w:p w:rsidR="009955D3" w:rsidRPr="009955D3" w:rsidRDefault="009955D3" w:rsidP="009955D3">
            <w:pPr>
              <w:jc w:val="center"/>
              <w:outlineLvl w:val="2"/>
              <w:rPr>
                <w:rFonts w:eastAsia="Calibri"/>
                <w:bCs/>
              </w:rPr>
            </w:pPr>
            <w:r w:rsidRPr="009955D3">
              <w:rPr>
                <w:rFonts w:eastAsia="Calibri"/>
                <w:bCs/>
              </w:rPr>
              <w:t>+</w:t>
            </w:r>
          </w:p>
        </w:tc>
        <w:tc>
          <w:tcPr>
            <w:tcW w:w="1276" w:type="dxa"/>
            <w:shd w:val="clear" w:color="auto" w:fill="auto"/>
            <w:vAlign w:val="center"/>
          </w:tcPr>
          <w:p w:rsidR="009955D3" w:rsidRPr="009955D3" w:rsidRDefault="009955D3" w:rsidP="009955D3">
            <w:pPr>
              <w:jc w:val="center"/>
              <w:outlineLvl w:val="2"/>
              <w:rPr>
                <w:rFonts w:eastAsia="Calibri"/>
                <w:bCs/>
              </w:rPr>
            </w:pPr>
            <w:r w:rsidRPr="009955D3">
              <w:rPr>
                <w:rFonts w:eastAsia="Calibri"/>
                <w:bCs/>
              </w:rPr>
              <w:t>+</w:t>
            </w:r>
          </w:p>
        </w:tc>
      </w:tr>
    </w:tbl>
    <w:p w:rsidR="009955D3" w:rsidRPr="009955D3" w:rsidRDefault="009955D3" w:rsidP="009955D3">
      <w:pPr>
        <w:outlineLvl w:val="2"/>
        <w:rPr>
          <w:rFonts w:eastAsia="Calibri"/>
          <w:bCs/>
        </w:rPr>
      </w:pPr>
    </w:p>
    <w:p w:rsidR="009955D3" w:rsidRPr="009955D3" w:rsidRDefault="009955D3" w:rsidP="009955D3">
      <w:pPr>
        <w:ind w:left="502"/>
        <w:jc w:val="both"/>
        <w:outlineLvl w:val="2"/>
        <w:rPr>
          <w:rFonts w:eastAsia="Calibri"/>
          <w:b/>
          <w:bCs/>
        </w:rPr>
      </w:pPr>
      <w:r w:rsidRPr="009955D3">
        <w:rPr>
          <w:rFonts w:eastAsia="Calibri"/>
          <w:b/>
          <w:bCs/>
        </w:rPr>
        <w:t>Механизмы контроля и инструменты оценки эффективности ВШО сотрудников ОО</w:t>
      </w:r>
    </w:p>
    <w:p w:rsidR="009955D3" w:rsidRPr="009955D3" w:rsidRDefault="009955D3" w:rsidP="009955D3">
      <w:pPr>
        <w:ind w:left="502"/>
        <w:jc w:val="both"/>
        <w:outlineLvl w:val="2"/>
        <w:rPr>
          <w:rFonts w:eastAsia="Calibri"/>
          <w:bCs/>
        </w:rPr>
      </w:pPr>
      <w:r w:rsidRPr="009955D3">
        <w:rPr>
          <w:rFonts w:eastAsia="Calibri"/>
          <w:bCs/>
        </w:rPr>
        <w:t xml:space="preserve">В основу формирования системы мониторинга эффективности ВШО может быть положена 4-х уровневая модель </w:t>
      </w:r>
      <w:proofErr w:type="spellStart"/>
      <w:r w:rsidRPr="009955D3">
        <w:rPr>
          <w:rFonts w:eastAsia="Calibri"/>
          <w:bCs/>
        </w:rPr>
        <w:t>Киркпатрика</w:t>
      </w:r>
      <w:proofErr w:type="spellEnd"/>
      <w:r w:rsidRPr="009955D3">
        <w:rPr>
          <w:rFonts w:eastAsia="Calibri"/>
          <w:bCs/>
        </w:rPr>
        <w:t>, которую необходимо дополнить соответствующим инструментарием:</w:t>
      </w:r>
    </w:p>
    <w:p w:rsidR="009955D3" w:rsidRPr="009955D3" w:rsidRDefault="009955D3" w:rsidP="005D2B1C">
      <w:pPr>
        <w:numPr>
          <w:ilvl w:val="0"/>
          <w:numId w:val="211"/>
        </w:numPr>
        <w:spacing w:after="200" w:line="276" w:lineRule="auto"/>
        <w:jc w:val="both"/>
        <w:outlineLvl w:val="2"/>
        <w:rPr>
          <w:rFonts w:eastAsia="Calibri"/>
          <w:bCs/>
        </w:rPr>
      </w:pPr>
      <w:r w:rsidRPr="009955D3">
        <w:rPr>
          <w:rFonts w:eastAsia="Calibri"/>
          <w:bCs/>
        </w:rPr>
        <w:t>Уровень – оценка участника обучения;</w:t>
      </w:r>
    </w:p>
    <w:p w:rsidR="009955D3" w:rsidRPr="009955D3" w:rsidRDefault="009955D3" w:rsidP="005D2B1C">
      <w:pPr>
        <w:numPr>
          <w:ilvl w:val="0"/>
          <w:numId w:val="211"/>
        </w:numPr>
        <w:spacing w:after="200" w:line="276" w:lineRule="auto"/>
        <w:jc w:val="both"/>
        <w:outlineLvl w:val="2"/>
        <w:rPr>
          <w:rFonts w:eastAsia="Calibri"/>
          <w:bCs/>
        </w:rPr>
      </w:pPr>
      <w:r w:rsidRPr="009955D3">
        <w:rPr>
          <w:rFonts w:eastAsia="Calibri"/>
          <w:bCs/>
        </w:rPr>
        <w:t>Уровень – оценка усвоения теоретических знаний, полученных в процессе обучения;</w:t>
      </w:r>
    </w:p>
    <w:p w:rsidR="009955D3" w:rsidRPr="009955D3" w:rsidRDefault="009955D3" w:rsidP="005D2B1C">
      <w:pPr>
        <w:numPr>
          <w:ilvl w:val="0"/>
          <w:numId w:val="211"/>
        </w:numPr>
        <w:spacing w:after="200" w:line="276" w:lineRule="auto"/>
        <w:jc w:val="both"/>
        <w:outlineLvl w:val="2"/>
        <w:rPr>
          <w:rFonts w:eastAsia="Calibri"/>
          <w:bCs/>
        </w:rPr>
      </w:pPr>
      <w:r w:rsidRPr="009955D3">
        <w:rPr>
          <w:rFonts w:eastAsia="Calibri"/>
          <w:bCs/>
        </w:rPr>
        <w:t>Уровень – оценка изменений в поведении участника обучения, связанные с целями и направленностью курса;</w:t>
      </w:r>
    </w:p>
    <w:p w:rsidR="009955D3" w:rsidRPr="00831243" w:rsidRDefault="009955D3" w:rsidP="005D2B1C">
      <w:pPr>
        <w:numPr>
          <w:ilvl w:val="0"/>
          <w:numId w:val="211"/>
        </w:numPr>
        <w:spacing w:after="200" w:line="276" w:lineRule="auto"/>
        <w:jc w:val="both"/>
        <w:outlineLvl w:val="2"/>
        <w:rPr>
          <w:rFonts w:eastAsia="Calibri"/>
          <w:bCs/>
        </w:rPr>
      </w:pPr>
      <w:r w:rsidRPr="009955D3">
        <w:rPr>
          <w:rFonts w:eastAsia="Calibri"/>
          <w:bCs/>
        </w:rPr>
        <w:t>Уровень – отсроченная оценка изменений в основных показателях организации.</w:t>
      </w:r>
    </w:p>
    <w:p w:rsidR="009955D3" w:rsidRPr="009955D3" w:rsidRDefault="009955D3" w:rsidP="009955D3">
      <w:pPr>
        <w:jc w:val="both"/>
        <w:outlineLvl w:val="2"/>
        <w:rPr>
          <w:rFonts w:eastAsia="Calibri"/>
          <w:bCs/>
        </w:rPr>
      </w:pPr>
      <w:r w:rsidRPr="009955D3">
        <w:rPr>
          <w:rFonts w:eastAsia="Calibri"/>
          <w:bCs/>
        </w:rPr>
        <w:tab/>
        <w:t>При оценке качества деятельности педагогических работников, учитываются:</w:t>
      </w:r>
    </w:p>
    <w:p w:rsidR="009955D3" w:rsidRPr="009955D3" w:rsidRDefault="009955D3" w:rsidP="005D2B1C">
      <w:pPr>
        <w:numPr>
          <w:ilvl w:val="0"/>
          <w:numId w:val="213"/>
        </w:numPr>
        <w:spacing w:after="200" w:line="276" w:lineRule="auto"/>
        <w:contextualSpacing/>
        <w:jc w:val="both"/>
        <w:outlineLvl w:val="2"/>
        <w:rPr>
          <w:bCs/>
        </w:rPr>
      </w:pPr>
      <w:r w:rsidRPr="009955D3">
        <w:rPr>
          <w:bCs/>
        </w:rPr>
        <w:t>востребованность услуг учителя (в том числе внеурочных) учениками и родителями;</w:t>
      </w:r>
    </w:p>
    <w:p w:rsidR="009955D3" w:rsidRPr="009955D3" w:rsidRDefault="009955D3" w:rsidP="005D2B1C">
      <w:pPr>
        <w:numPr>
          <w:ilvl w:val="0"/>
          <w:numId w:val="213"/>
        </w:numPr>
        <w:spacing w:after="200" w:line="276" w:lineRule="auto"/>
        <w:contextualSpacing/>
        <w:jc w:val="both"/>
        <w:outlineLvl w:val="2"/>
        <w:rPr>
          <w:bCs/>
        </w:rPr>
      </w:pPr>
      <w:r w:rsidRPr="009955D3">
        <w:rPr>
          <w:bCs/>
        </w:rPr>
        <w:t xml:space="preserve">использование учителями современных педагогических технологий, в том числе ИКТ и </w:t>
      </w:r>
      <w:proofErr w:type="spellStart"/>
      <w:r w:rsidRPr="009955D3">
        <w:rPr>
          <w:bCs/>
        </w:rPr>
        <w:t>здоровьесберегающих</w:t>
      </w:r>
      <w:proofErr w:type="spellEnd"/>
      <w:r w:rsidRPr="009955D3">
        <w:rPr>
          <w:bCs/>
        </w:rPr>
        <w:t>;</w:t>
      </w:r>
    </w:p>
    <w:p w:rsidR="009955D3" w:rsidRPr="009955D3" w:rsidRDefault="009955D3" w:rsidP="005D2B1C">
      <w:pPr>
        <w:numPr>
          <w:ilvl w:val="0"/>
          <w:numId w:val="213"/>
        </w:numPr>
        <w:spacing w:after="200" w:line="276" w:lineRule="auto"/>
        <w:contextualSpacing/>
        <w:jc w:val="both"/>
        <w:outlineLvl w:val="2"/>
        <w:rPr>
          <w:bCs/>
        </w:rPr>
      </w:pPr>
      <w:r w:rsidRPr="009955D3">
        <w:rPr>
          <w:bCs/>
        </w:rPr>
        <w:t>участие в методической и научной работе, распространение передового педагогического опыта;</w:t>
      </w:r>
    </w:p>
    <w:p w:rsidR="009955D3" w:rsidRPr="009955D3" w:rsidRDefault="009955D3" w:rsidP="005D2B1C">
      <w:pPr>
        <w:numPr>
          <w:ilvl w:val="0"/>
          <w:numId w:val="213"/>
        </w:numPr>
        <w:spacing w:after="200" w:line="276" w:lineRule="auto"/>
        <w:contextualSpacing/>
        <w:jc w:val="both"/>
        <w:outlineLvl w:val="2"/>
        <w:rPr>
          <w:bCs/>
        </w:rPr>
      </w:pPr>
      <w:r w:rsidRPr="009955D3">
        <w:rPr>
          <w:bCs/>
        </w:rPr>
        <w:t>повышение уровня профессионального мастерства;</w:t>
      </w:r>
    </w:p>
    <w:p w:rsidR="009955D3" w:rsidRPr="009955D3" w:rsidRDefault="009955D3" w:rsidP="005D2B1C">
      <w:pPr>
        <w:numPr>
          <w:ilvl w:val="0"/>
          <w:numId w:val="213"/>
        </w:numPr>
        <w:spacing w:after="200" w:line="276" w:lineRule="auto"/>
        <w:contextualSpacing/>
        <w:jc w:val="both"/>
        <w:outlineLvl w:val="2"/>
        <w:rPr>
          <w:bCs/>
        </w:rPr>
      </w:pPr>
      <w:r w:rsidRPr="009955D3">
        <w:rPr>
          <w:bCs/>
        </w:rPr>
        <w:t>работа учителя по формированию и сопровождению индивидуальных образовательных траекторий обучающихся, руководству их проектной деятельностью;</w:t>
      </w:r>
    </w:p>
    <w:p w:rsidR="009955D3" w:rsidRPr="009955D3" w:rsidRDefault="009955D3" w:rsidP="005D2B1C">
      <w:pPr>
        <w:numPr>
          <w:ilvl w:val="0"/>
          <w:numId w:val="213"/>
        </w:numPr>
        <w:spacing w:after="200" w:line="276" w:lineRule="auto"/>
        <w:contextualSpacing/>
        <w:jc w:val="both"/>
        <w:outlineLvl w:val="2"/>
        <w:rPr>
          <w:bCs/>
        </w:rPr>
      </w:pPr>
      <w:r w:rsidRPr="009955D3">
        <w:rPr>
          <w:bCs/>
        </w:rPr>
        <w:t>взаимодействие со всеми участниками образовательных отношений.</w:t>
      </w:r>
    </w:p>
    <w:p w:rsidR="009955D3" w:rsidRPr="009955D3" w:rsidRDefault="009955D3" w:rsidP="009955D3">
      <w:pPr>
        <w:widowControl w:val="0"/>
        <w:suppressAutoHyphens/>
        <w:autoSpaceDE w:val="0"/>
        <w:ind w:firstLine="454"/>
        <w:jc w:val="both"/>
        <w:rPr>
          <w:rFonts w:eastAsia="Calibri"/>
          <w:lang w:eastAsia="en-US"/>
        </w:rPr>
      </w:pPr>
    </w:p>
    <w:p w:rsidR="009955D3" w:rsidRPr="009955D3" w:rsidRDefault="009955D3" w:rsidP="009955D3">
      <w:pPr>
        <w:contextualSpacing/>
        <w:jc w:val="both"/>
      </w:pPr>
      <w:r w:rsidRPr="009955D3">
        <w:rPr>
          <w:b/>
        </w:rPr>
        <w:tab/>
        <w:t>Ожидаемый результат повышения квалификации</w:t>
      </w:r>
      <w:r w:rsidRPr="009955D3">
        <w:t xml:space="preserve"> — профессиональная готовность работников ОУ к реализации Стандарта:</w:t>
      </w:r>
    </w:p>
    <w:p w:rsidR="009955D3" w:rsidRPr="009955D3" w:rsidRDefault="009955D3" w:rsidP="005D2B1C">
      <w:pPr>
        <w:numPr>
          <w:ilvl w:val="0"/>
          <w:numId w:val="214"/>
        </w:numPr>
        <w:spacing w:after="200" w:line="276" w:lineRule="auto"/>
        <w:contextualSpacing/>
        <w:jc w:val="both"/>
      </w:pPr>
      <w:r w:rsidRPr="009955D3">
        <w:t>принятие идеологии Стандарта общего образования;</w:t>
      </w:r>
    </w:p>
    <w:p w:rsidR="009955D3" w:rsidRPr="009955D3" w:rsidRDefault="009955D3" w:rsidP="005D2B1C">
      <w:pPr>
        <w:numPr>
          <w:ilvl w:val="0"/>
          <w:numId w:val="214"/>
        </w:numPr>
        <w:spacing w:after="200" w:line="276" w:lineRule="auto"/>
        <w:contextualSpacing/>
        <w:jc w:val="both"/>
      </w:pPr>
      <w:r w:rsidRPr="009955D3">
        <w:t>овладение учебно-методическими и информационно - методическими ресурсами, необходимыми для успешного решения задач Стандарта;</w:t>
      </w:r>
    </w:p>
    <w:p w:rsidR="009955D3" w:rsidRPr="009955D3" w:rsidRDefault="009955D3" w:rsidP="005D2B1C">
      <w:pPr>
        <w:numPr>
          <w:ilvl w:val="0"/>
          <w:numId w:val="214"/>
        </w:numPr>
        <w:spacing w:after="200" w:line="276" w:lineRule="auto"/>
        <w:contextualSpacing/>
        <w:jc w:val="both"/>
      </w:pPr>
      <w:r w:rsidRPr="009955D3">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учащихся;</w:t>
      </w:r>
    </w:p>
    <w:p w:rsidR="009955D3" w:rsidRPr="009955D3" w:rsidRDefault="009955D3" w:rsidP="005D2B1C">
      <w:pPr>
        <w:numPr>
          <w:ilvl w:val="0"/>
          <w:numId w:val="214"/>
        </w:numPr>
        <w:spacing w:after="200" w:line="276" w:lineRule="auto"/>
        <w:contextualSpacing/>
        <w:jc w:val="both"/>
      </w:pPr>
      <w:r w:rsidRPr="009955D3">
        <w:t>обеспечение оптимального вхождения педагогов в систему ценностей современного образования;</w:t>
      </w:r>
    </w:p>
    <w:p w:rsidR="009955D3" w:rsidRPr="00831243" w:rsidRDefault="009955D3" w:rsidP="005D2B1C">
      <w:pPr>
        <w:widowControl w:val="0"/>
        <w:numPr>
          <w:ilvl w:val="0"/>
          <w:numId w:val="214"/>
        </w:numPr>
        <w:tabs>
          <w:tab w:val="left" w:pos="360"/>
        </w:tabs>
        <w:suppressAutoHyphens/>
        <w:autoSpaceDE w:val="0"/>
        <w:spacing w:after="200" w:line="276" w:lineRule="auto"/>
        <w:contextualSpacing/>
        <w:jc w:val="both"/>
        <w:rPr>
          <w:b/>
          <w:bCs/>
          <w:lang w:eastAsia="ar-SA"/>
        </w:rPr>
      </w:pPr>
      <w:r w:rsidRPr="009955D3">
        <w:t>создание системы методической работы, обеспечивающей сопровождение деятельности педагогов на всех этапах реализации требований Стандарта.</w:t>
      </w:r>
      <w:r w:rsidRPr="00831243">
        <w:rPr>
          <w:b/>
        </w:rPr>
        <w:br w:type="page"/>
      </w:r>
    </w:p>
    <w:p w:rsidR="009955D3" w:rsidRPr="009955D3" w:rsidRDefault="009955D3" w:rsidP="009955D3">
      <w:pPr>
        <w:shd w:val="clear" w:color="auto" w:fill="FFFFFF"/>
        <w:jc w:val="center"/>
        <w:rPr>
          <w:b/>
        </w:rPr>
        <w:sectPr w:rsidR="009955D3" w:rsidRPr="009955D3" w:rsidSect="00591F3A">
          <w:pgSz w:w="16838" w:h="11906" w:orient="landscape" w:code="9"/>
          <w:pgMar w:top="567" w:right="1134" w:bottom="851" w:left="1134" w:header="709" w:footer="709" w:gutter="0"/>
          <w:cols w:space="708"/>
          <w:docGrid w:linePitch="360"/>
        </w:sectPr>
      </w:pPr>
    </w:p>
    <w:p w:rsidR="009955D3" w:rsidRPr="00DC58E8" w:rsidRDefault="009955D3" w:rsidP="005D2B1C">
      <w:pPr>
        <w:pStyle w:val="a9"/>
        <w:numPr>
          <w:ilvl w:val="2"/>
          <w:numId w:val="35"/>
        </w:numPr>
        <w:jc w:val="both"/>
        <w:rPr>
          <w:rFonts w:ascii="Times New Roman" w:hAnsi="Times New Roman"/>
          <w:b/>
        </w:rPr>
      </w:pPr>
      <w:bookmarkStart w:id="22" w:name="_Toc288394111"/>
      <w:bookmarkStart w:id="23" w:name="_Toc288410578"/>
      <w:bookmarkStart w:id="24" w:name="_Toc288410707"/>
      <w:bookmarkStart w:id="25" w:name="_Toc424564346"/>
      <w:proofErr w:type="spellStart"/>
      <w:r w:rsidRPr="00DC58E8">
        <w:rPr>
          <w:rFonts w:ascii="Times New Roman" w:hAnsi="Times New Roman"/>
          <w:b/>
        </w:rPr>
        <w:lastRenderedPageBreak/>
        <w:t>Психолого­педагогические</w:t>
      </w:r>
      <w:proofErr w:type="spellEnd"/>
      <w:r w:rsidRPr="00DC58E8">
        <w:rPr>
          <w:rFonts w:ascii="Times New Roman" w:hAnsi="Times New Roman"/>
          <w:b/>
        </w:rPr>
        <w:t xml:space="preserve"> условия реализации основной образовательной программы</w:t>
      </w:r>
      <w:bookmarkEnd w:id="22"/>
      <w:bookmarkEnd w:id="23"/>
      <w:bookmarkEnd w:id="24"/>
      <w:bookmarkEnd w:id="25"/>
    </w:p>
    <w:p w:rsidR="009955D3" w:rsidRPr="009955D3" w:rsidRDefault="009955D3" w:rsidP="009955D3">
      <w:pPr>
        <w:ind w:firstLine="851"/>
        <w:jc w:val="both"/>
        <w:rPr>
          <w:rFonts w:eastAsia="Calibri"/>
          <w:lang w:eastAsia="en-US"/>
        </w:rPr>
      </w:pPr>
      <w:r w:rsidRPr="009955D3">
        <w:rPr>
          <w:rFonts w:eastAsia="Calibri"/>
          <w:i/>
          <w:lang w:eastAsia="en-US"/>
        </w:rPr>
        <w:t>Определение:</w:t>
      </w:r>
      <w:r w:rsidRPr="009955D3">
        <w:rPr>
          <w:rFonts w:eastAsia="Calibri"/>
          <w:lang w:eastAsia="en-US"/>
        </w:rPr>
        <w:t xml:space="preserve">  психолого-педагогическое сопровождение – это целостная, системно организованная деятельность, в процессе которой создаются социально-психологические и педагогические условия для успешного обучения и развития каждого ребенка в школьной среде.</w:t>
      </w:r>
    </w:p>
    <w:p w:rsidR="009955D3" w:rsidRPr="009955D3" w:rsidRDefault="009955D3" w:rsidP="009955D3">
      <w:pPr>
        <w:ind w:firstLine="708"/>
        <w:jc w:val="both"/>
        <w:rPr>
          <w:rFonts w:eastAsia="Calibri"/>
          <w:lang w:eastAsia="en-US"/>
        </w:rPr>
      </w:pPr>
      <w:r w:rsidRPr="009955D3">
        <w:rPr>
          <w:rFonts w:eastAsia="Calibri"/>
          <w:i/>
          <w:lang w:eastAsia="en-US"/>
        </w:rPr>
        <w:t>Цель:</w:t>
      </w:r>
      <w:r w:rsidRPr="009955D3">
        <w:rPr>
          <w:rFonts w:eastAsia="Calibri"/>
          <w:lang w:eastAsia="en-US"/>
        </w:rPr>
        <w:t xml:space="preserve"> Комплексное психолого-педагогическое сопровождение, способствующее успешному обучению и развитию ученика начальной школы.</w:t>
      </w:r>
    </w:p>
    <w:p w:rsidR="009955D3" w:rsidRPr="009955D3" w:rsidRDefault="009955D3" w:rsidP="009955D3">
      <w:pPr>
        <w:ind w:firstLine="708"/>
        <w:jc w:val="both"/>
        <w:rPr>
          <w:rFonts w:eastAsia="Calibri"/>
          <w:i/>
          <w:lang w:eastAsia="en-US"/>
        </w:rPr>
      </w:pPr>
      <w:r w:rsidRPr="009955D3">
        <w:rPr>
          <w:rFonts w:eastAsia="Calibri"/>
          <w:i/>
          <w:lang w:eastAsia="en-US"/>
        </w:rPr>
        <w:t>Задачи сопровождения:</w:t>
      </w:r>
    </w:p>
    <w:p w:rsidR="009955D3" w:rsidRPr="009955D3" w:rsidRDefault="009955D3" w:rsidP="005D2B1C">
      <w:pPr>
        <w:numPr>
          <w:ilvl w:val="0"/>
          <w:numId w:val="226"/>
        </w:numPr>
        <w:spacing w:after="200" w:line="276" w:lineRule="auto"/>
        <w:jc w:val="both"/>
        <w:outlineLvl w:val="0"/>
        <w:rPr>
          <w:rFonts w:eastAsia="Calibri"/>
          <w:bCs/>
          <w:lang w:eastAsia="en-US"/>
        </w:rPr>
      </w:pPr>
      <w:r w:rsidRPr="009955D3">
        <w:rPr>
          <w:rFonts w:eastAsia="Calibri"/>
          <w:bCs/>
          <w:lang w:eastAsia="en-US"/>
        </w:rPr>
        <w:t>Систематическое отслеживание уровня развития и обучения каждого школьника;</w:t>
      </w:r>
    </w:p>
    <w:p w:rsidR="009955D3" w:rsidRPr="009955D3" w:rsidRDefault="009955D3" w:rsidP="005D2B1C">
      <w:pPr>
        <w:numPr>
          <w:ilvl w:val="0"/>
          <w:numId w:val="226"/>
        </w:numPr>
        <w:spacing w:after="200" w:line="276" w:lineRule="auto"/>
        <w:jc w:val="both"/>
        <w:outlineLvl w:val="0"/>
        <w:rPr>
          <w:rFonts w:eastAsia="Calibri"/>
          <w:bCs/>
          <w:lang w:eastAsia="en-US"/>
        </w:rPr>
      </w:pPr>
      <w:r w:rsidRPr="009955D3">
        <w:rPr>
          <w:rFonts w:eastAsia="Calibri"/>
          <w:bCs/>
          <w:lang w:eastAsia="en-US"/>
        </w:rPr>
        <w:t>Мониторинг возможностей и способностей обучающихся;</w:t>
      </w:r>
    </w:p>
    <w:p w:rsidR="009955D3" w:rsidRPr="009955D3" w:rsidRDefault="009955D3" w:rsidP="005D2B1C">
      <w:pPr>
        <w:numPr>
          <w:ilvl w:val="0"/>
          <w:numId w:val="226"/>
        </w:numPr>
        <w:spacing w:after="200" w:line="276" w:lineRule="auto"/>
        <w:jc w:val="both"/>
        <w:rPr>
          <w:rFonts w:eastAsia="Calibri"/>
          <w:bCs/>
          <w:lang w:eastAsia="en-US"/>
        </w:rPr>
      </w:pPr>
      <w:r w:rsidRPr="009955D3">
        <w:rPr>
          <w:rFonts w:eastAsia="Calibri"/>
          <w:bCs/>
          <w:lang w:eastAsia="en-US"/>
        </w:rPr>
        <w:t>Создание социально-психологических условий для развития познавательных возможностей учащегося и его успешного обучения;</w:t>
      </w:r>
    </w:p>
    <w:p w:rsidR="009955D3" w:rsidRPr="009955D3" w:rsidRDefault="009955D3" w:rsidP="005D2B1C">
      <w:pPr>
        <w:numPr>
          <w:ilvl w:val="0"/>
          <w:numId w:val="226"/>
        </w:numPr>
        <w:spacing w:after="200" w:line="276" w:lineRule="auto"/>
        <w:jc w:val="both"/>
        <w:rPr>
          <w:rFonts w:eastAsia="Calibri"/>
          <w:bCs/>
          <w:lang w:eastAsia="en-US"/>
        </w:rPr>
      </w:pPr>
      <w:r w:rsidRPr="009955D3">
        <w:rPr>
          <w:rFonts w:eastAsia="Calibri"/>
          <w:bCs/>
          <w:lang w:eastAsia="en-US"/>
        </w:rPr>
        <w:t>Организация помощи детям, имеющим проблемы в психологическом развитии, обучении и адаптации;</w:t>
      </w:r>
    </w:p>
    <w:p w:rsidR="009955D3" w:rsidRPr="009955D3" w:rsidRDefault="009955D3" w:rsidP="005D2B1C">
      <w:pPr>
        <w:numPr>
          <w:ilvl w:val="0"/>
          <w:numId w:val="226"/>
        </w:numPr>
        <w:spacing w:after="200" w:line="276" w:lineRule="auto"/>
        <w:jc w:val="both"/>
        <w:rPr>
          <w:rFonts w:eastAsia="Calibri"/>
          <w:bCs/>
          <w:lang w:eastAsia="en-US"/>
        </w:rPr>
      </w:pPr>
      <w:r w:rsidRPr="009955D3">
        <w:rPr>
          <w:rFonts w:eastAsia="Calibri"/>
          <w:bCs/>
          <w:lang w:eastAsia="en-US"/>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9955D3" w:rsidRPr="009955D3" w:rsidRDefault="009955D3" w:rsidP="009955D3">
      <w:pPr>
        <w:ind w:firstLine="709"/>
        <w:jc w:val="both"/>
        <w:rPr>
          <w:rFonts w:eastAsia="Calibri"/>
          <w:i/>
          <w:lang w:eastAsia="en-US"/>
        </w:rPr>
      </w:pPr>
      <w:r w:rsidRPr="009955D3">
        <w:rPr>
          <w:rFonts w:eastAsia="Calibri"/>
          <w:i/>
          <w:lang w:eastAsia="en-US"/>
        </w:rPr>
        <w:t>Этапы сопровождения ученика начальной школы:</w:t>
      </w:r>
    </w:p>
    <w:p w:rsidR="009955D3" w:rsidRPr="009955D3" w:rsidRDefault="009955D3" w:rsidP="005D2B1C">
      <w:pPr>
        <w:numPr>
          <w:ilvl w:val="0"/>
          <w:numId w:val="227"/>
        </w:numPr>
        <w:spacing w:after="200" w:line="276" w:lineRule="auto"/>
        <w:jc w:val="both"/>
        <w:rPr>
          <w:rFonts w:eastAsia="Calibri"/>
          <w:bCs/>
          <w:lang w:eastAsia="en-US"/>
        </w:rPr>
      </w:pPr>
      <w:r w:rsidRPr="009955D3">
        <w:rPr>
          <w:rFonts w:eastAsia="Calibri"/>
          <w:bCs/>
          <w:lang w:eastAsia="en-US"/>
        </w:rPr>
        <w:t>Диагностика школьной зрелости первоклассников, готовность к школе;</w:t>
      </w:r>
    </w:p>
    <w:p w:rsidR="009955D3" w:rsidRPr="009955D3" w:rsidRDefault="009955D3" w:rsidP="005D2B1C">
      <w:pPr>
        <w:numPr>
          <w:ilvl w:val="0"/>
          <w:numId w:val="227"/>
        </w:numPr>
        <w:spacing w:after="200" w:line="276" w:lineRule="auto"/>
        <w:jc w:val="both"/>
        <w:rPr>
          <w:rFonts w:eastAsia="Calibri"/>
          <w:bCs/>
          <w:lang w:eastAsia="en-US"/>
        </w:rPr>
      </w:pPr>
      <w:r w:rsidRPr="009955D3">
        <w:rPr>
          <w:rFonts w:eastAsia="Calibri"/>
          <w:bCs/>
          <w:lang w:eastAsia="en-US"/>
        </w:rPr>
        <w:t>Психолого-педагогическая поддержка первоклассников на этапе адаптации;</w:t>
      </w:r>
    </w:p>
    <w:p w:rsidR="009955D3" w:rsidRPr="009955D3" w:rsidRDefault="009955D3" w:rsidP="005D2B1C">
      <w:pPr>
        <w:numPr>
          <w:ilvl w:val="0"/>
          <w:numId w:val="227"/>
        </w:numPr>
        <w:spacing w:after="200" w:line="276" w:lineRule="auto"/>
        <w:jc w:val="both"/>
        <w:rPr>
          <w:rFonts w:eastAsia="Calibri"/>
          <w:bCs/>
          <w:lang w:eastAsia="en-US"/>
        </w:rPr>
      </w:pPr>
      <w:r w:rsidRPr="009955D3">
        <w:rPr>
          <w:rFonts w:eastAsia="Calibri"/>
          <w:bCs/>
          <w:lang w:eastAsia="en-US"/>
        </w:rPr>
        <w:t>Диагностика уровня школьной адаптации первоклассников;</w:t>
      </w:r>
    </w:p>
    <w:p w:rsidR="009955D3" w:rsidRPr="009955D3" w:rsidRDefault="009955D3" w:rsidP="005D2B1C">
      <w:pPr>
        <w:numPr>
          <w:ilvl w:val="0"/>
          <w:numId w:val="227"/>
        </w:numPr>
        <w:spacing w:after="200" w:line="276" w:lineRule="auto"/>
        <w:jc w:val="both"/>
        <w:rPr>
          <w:rFonts w:eastAsia="Calibri"/>
          <w:bCs/>
          <w:lang w:eastAsia="en-US"/>
        </w:rPr>
      </w:pPr>
      <w:r w:rsidRPr="009955D3">
        <w:rPr>
          <w:rFonts w:eastAsia="Calibri"/>
          <w:bCs/>
          <w:lang w:eastAsia="en-US"/>
        </w:rPr>
        <w:t>Отслеживание динамики развития учащихся начальной школы;</w:t>
      </w:r>
    </w:p>
    <w:p w:rsidR="009955D3" w:rsidRPr="009955D3" w:rsidRDefault="009955D3" w:rsidP="005D2B1C">
      <w:pPr>
        <w:numPr>
          <w:ilvl w:val="0"/>
          <w:numId w:val="227"/>
        </w:numPr>
        <w:spacing w:after="200" w:line="276" w:lineRule="auto"/>
        <w:jc w:val="both"/>
        <w:rPr>
          <w:rFonts w:eastAsia="Calibri"/>
          <w:bCs/>
          <w:lang w:eastAsia="en-US"/>
        </w:rPr>
      </w:pPr>
      <w:r w:rsidRPr="009955D3">
        <w:rPr>
          <w:rFonts w:eastAsia="Calibri"/>
          <w:bCs/>
          <w:lang w:eastAsia="en-US"/>
        </w:rPr>
        <w:t>Психолого-педагогическая поддержка учащихся имеющих проблемы в психологическом развитии и обучении;</w:t>
      </w:r>
    </w:p>
    <w:p w:rsidR="009955D3" w:rsidRPr="009955D3" w:rsidRDefault="009955D3" w:rsidP="005D2B1C">
      <w:pPr>
        <w:numPr>
          <w:ilvl w:val="0"/>
          <w:numId w:val="227"/>
        </w:numPr>
        <w:spacing w:after="200" w:line="276" w:lineRule="auto"/>
        <w:jc w:val="both"/>
        <w:rPr>
          <w:rFonts w:eastAsia="Calibri"/>
          <w:bCs/>
          <w:lang w:eastAsia="en-US"/>
        </w:rPr>
      </w:pPr>
      <w:r w:rsidRPr="009955D3">
        <w:rPr>
          <w:rFonts w:eastAsia="Calibri"/>
          <w:bCs/>
          <w:lang w:eastAsia="en-US"/>
        </w:rPr>
        <w:t>Мониторинг личностных результатов образования обучающихся;</w:t>
      </w:r>
    </w:p>
    <w:p w:rsidR="009955D3" w:rsidRPr="009955D3" w:rsidRDefault="009955D3" w:rsidP="005D2B1C">
      <w:pPr>
        <w:numPr>
          <w:ilvl w:val="0"/>
          <w:numId w:val="227"/>
        </w:numPr>
        <w:spacing w:after="200" w:line="276" w:lineRule="auto"/>
        <w:jc w:val="both"/>
        <w:rPr>
          <w:rFonts w:eastAsia="Calibri"/>
          <w:bCs/>
          <w:lang w:eastAsia="en-US"/>
        </w:rPr>
      </w:pPr>
      <w:r w:rsidRPr="009955D3">
        <w:rPr>
          <w:rFonts w:eastAsia="Calibri"/>
          <w:bCs/>
          <w:lang w:eastAsia="en-US"/>
        </w:rPr>
        <w:t>Психологическая поддержка учащихся четвертых классов на этапе перехода в среднее звено.</w:t>
      </w:r>
    </w:p>
    <w:tbl>
      <w:tblPr>
        <w:tblStyle w:val="213"/>
        <w:tblW w:w="0" w:type="auto"/>
        <w:tblLook w:val="01E0" w:firstRow="1" w:lastRow="1" w:firstColumn="1" w:lastColumn="1" w:noHBand="0" w:noVBand="0"/>
      </w:tblPr>
      <w:tblGrid>
        <w:gridCol w:w="1056"/>
        <w:gridCol w:w="2223"/>
        <w:gridCol w:w="1983"/>
        <w:gridCol w:w="2125"/>
        <w:gridCol w:w="2184"/>
      </w:tblGrid>
      <w:tr w:rsidR="009955D3" w:rsidRPr="009955D3" w:rsidTr="00591F3A">
        <w:tc>
          <w:tcPr>
            <w:tcW w:w="1056" w:type="dxa"/>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jc w:val="center"/>
              <w:outlineLvl w:val="0"/>
              <w:rPr>
                <w:rFonts w:eastAsia="Calibri"/>
                <w:b/>
                <w:i/>
              </w:rPr>
            </w:pPr>
            <w:r w:rsidRPr="009955D3">
              <w:rPr>
                <w:rFonts w:eastAsia="Calibri"/>
                <w:b/>
                <w:i/>
              </w:rPr>
              <w:t>Класс</w:t>
            </w:r>
          </w:p>
        </w:tc>
        <w:tc>
          <w:tcPr>
            <w:tcW w:w="2223" w:type="dxa"/>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jc w:val="center"/>
              <w:outlineLvl w:val="0"/>
              <w:rPr>
                <w:rFonts w:eastAsia="Calibri"/>
                <w:b/>
              </w:rPr>
            </w:pPr>
            <w:r w:rsidRPr="009955D3">
              <w:rPr>
                <w:rFonts w:eastAsia="Calibri"/>
                <w:b/>
              </w:rPr>
              <w:t>Индивидуальное сопровождение</w:t>
            </w:r>
          </w:p>
        </w:tc>
        <w:tc>
          <w:tcPr>
            <w:tcW w:w="1983" w:type="dxa"/>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jc w:val="center"/>
              <w:outlineLvl w:val="0"/>
              <w:rPr>
                <w:rFonts w:eastAsia="Calibri"/>
                <w:b/>
              </w:rPr>
            </w:pPr>
            <w:r w:rsidRPr="009955D3">
              <w:rPr>
                <w:rFonts w:eastAsia="Calibri"/>
                <w:b/>
              </w:rPr>
              <w:t>Групповое сопровождение</w:t>
            </w:r>
          </w:p>
        </w:tc>
        <w:tc>
          <w:tcPr>
            <w:tcW w:w="2125" w:type="dxa"/>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jc w:val="center"/>
              <w:outlineLvl w:val="0"/>
              <w:rPr>
                <w:rFonts w:eastAsia="Calibri"/>
                <w:b/>
              </w:rPr>
            </w:pPr>
            <w:r w:rsidRPr="009955D3">
              <w:rPr>
                <w:rFonts w:eastAsia="Calibri"/>
                <w:b/>
              </w:rPr>
              <w:t>Сопровождение на уровне класса</w:t>
            </w:r>
          </w:p>
        </w:tc>
        <w:tc>
          <w:tcPr>
            <w:tcW w:w="2184" w:type="dxa"/>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jc w:val="center"/>
              <w:outlineLvl w:val="0"/>
              <w:rPr>
                <w:rFonts w:eastAsia="Calibri"/>
                <w:b/>
              </w:rPr>
            </w:pPr>
            <w:r w:rsidRPr="009955D3">
              <w:rPr>
                <w:rFonts w:eastAsia="Calibri"/>
                <w:b/>
              </w:rPr>
              <w:t>Сопровождение на уровне образовательной организации</w:t>
            </w:r>
          </w:p>
        </w:tc>
      </w:tr>
      <w:tr w:rsidR="009955D3" w:rsidRPr="009955D3" w:rsidTr="00591F3A">
        <w:trPr>
          <w:trHeight w:val="479"/>
        </w:trPr>
        <w:tc>
          <w:tcPr>
            <w:tcW w:w="1056" w:type="dxa"/>
            <w:vMerge w:val="restart"/>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jc w:val="center"/>
              <w:outlineLvl w:val="0"/>
              <w:rPr>
                <w:rFonts w:eastAsia="Calibri"/>
                <w:b/>
                <w:i/>
              </w:rPr>
            </w:pPr>
            <w:r w:rsidRPr="009955D3">
              <w:rPr>
                <w:rFonts w:eastAsia="Calibri"/>
                <w:b/>
                <w:i/>
              </w:rPr>
              <w:t>1 класс</w:t>
            </w:r>
          </w:p>
        </w:tc>
        <w:tc>
          <w:tcPr>
            <w:tcW w:w="2223" w:type="dxa"/>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outlineLvl w:val="0"/>
              <w:rPr>
                <w:rFonts w:eastAsia="Calibri"/>
                <w:b/>
                <w:i/>
              </w:rPr>
            </w:pPr>
            <w:r w:rsidRPr="009955D3">
              <w:rPr>
                <w:rFonts w:eastAsia="Calibri"/>
              </w:rPr>
              <w:t>Консультирование учащихся.</w:t>
            </w:r>
          </w:p>
        </w:tc>
        <w:tc>
          <w:tcPr>
            <w:tcW w:w="1983" w:type="dxa"/>
            <w:vMerge w:val="restart"/>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outlineLvl w:val="0"/>
              <w:rPr>
                <w:rFonts w:eastAsia="Calibri"/>
                <w:b/>
                <w:i/>
              </w:rPr>
            </w:pPr>
            <w:r w:rsidRPr="009955D3">
              <w:rPr>
                <w:rFonts w:eastAsia="Calibri"/>
              </w:rPr>
              <w:t>Групповые развивающие занятия «Тропинка к своему Я»</w:t>
            </w:r>
          </w:p>
        </w:tc>
        <w:tc>
          <w:tcPr>
            <w:tcW w:w="2125" w:type="dxa"/>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outlineLvl w:val="0"/>
              <w:rPr>
                <w:rFonts w:eastAsia="Calibri"/>
                <w:b/>
                <w:i/>
              </w:rPr>
            </w:pPr>
            <w:r w:rsidRPr="009955D3">
              <w:rPr>
                <w:rFonts w:eastAsia="Calibri"/>
                <w:bCs/>
              </w:rPr>
              <w:t>Диагностика школьной зрелости первоклассников, готовность к школе.</w:t>
            </w:r>
          </w:p>
        </w:tc>
        <w:tc>
          <w:tcPr>
            <w:tcW w:w="2184" w:type="dxa"/>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outlineLvl w:val="0"/>
              <w:rPr>
                <w:rFonts w:eastAsia="Calibri"/>
                <w:b/>
                <w:i/>
              </w:rPr>
            </w:pPr>
            <w:r w:rsidRPr="009955D3">
              <w:rPr>
                <w:rFonts w:eastAsia="Calibri"/>
              </w:rPr>
              <w:t>Индивидуальное консультирование учителей</w:t>
            </w:r>
          </w:p>
        </w:tc>
      </w:tr>
      <w:tr w:rsidR="009955D3" w:rsidRPr="009955D3" w:rsidTr="00591F3A">
        <w:tc>
          <w:tcPr>
            <w:tcW w:w="0" w:type="auto"/>
            <w:vMerge/>
            <w:tcBorders>
              <w:top w:val="single" w:sz="4" w:space="0" w:color="auto"/>
              <w:left w:val="single" w:sz="4" w:space="0" w:color="auto"/>
              <w:bottom w:val="single" w:sz="4" w:space="0" w:color="auto"/>
              <w:right w:val="single" w:sz="4" w:space="0" w:color="auto"/>
            </w:tcBorders>
            <w:vAlign w:val="center"/>
            <w:hideMark/>
          </w:tcPr>
          <w:p w:rsidR="009955D3" w:rsidRPr="009955D3" w:rsidRDefault="009955D3" w:rsidP="009955D3">
            <w:pPr>
              <w:rPr>
                <w:rFonts w:eastAsia="Calibri"/>
                <w:b/>
                <w:i/>
              </w:rPr>
            </w:pPr>
          </w:p>
        </w:tc>
        <w:tc>
          <w:tcPr>
            <w:tcW w:w="2223" w:type="dxa"/>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outlineLvl w:val="0"/>
              <w:rPr>
                <w:rFonts w:eastAsia="Calibri"/>
                <w:b/>
                <w:i/>
              </w:rPr>
            </w:pPr>
            <w:r w:rsidRPr="009955D3">
              <w:rPr>
                <w:rFonts w:eastAsia="Calibri"/>
                <w:bCs/>
              </w:rPr>
              <w:t xml:space="preserve">Диагностика уровня школьной адаптации </w:t>
            </w:r>
            <w:r w:rsidRPr="009955D3">
              <w:rPr>
                <w:rFonts w:eastAsia="Calibri"/>
                <w:bCs/>
              </w:rPr>
              <w:lastRenderedPageBreak/>
              <w:t>первоклассников.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55D3" w:rsidRPr="009955D3" w:rsidRDefault="009955D3" w:rsidP="009955D3">
            <w:pPr>
              <w:rPr>
                <w:rFonts w:eastAsia="Calibri"/>
                <w:b/>
                <w:i/>
              </w:rPr>
            </w:pPr>
          </w:p>
        </w:tc>
        <w:tc>
          <w:tcPr>
            <w:tcW w:w="2125" w:type="dxa"/>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outlineLvl w:val="0"/>
              <w:rPr>
                <w:rFonts w:eastAsia="Calibri"/>
                <w:b/>
                <w:i/>
              </w:rPr>
            </w:pPr>
            <w:r w:rsidRPr="009955D3">
              <w:rPr>
                <w:rFonts w:eastAsia="Calibri"/>
                <w:bCs/>
              </w:rPr>
              <w:t xml:space="preserve">Диагностика уровня школьной адаптации </w:t>
            </w:r>
            <w:r w:rsidRPr="009955D3">
              <w:rPr>
                <w:rFonts w:eastAsia="Calibri"/>
                <w:bCs/>
              </w:rPr>
              <w:lastRenderedPageBreak/>
              <w:t>первоклассников.</w:t>
            </w:r>
          </w:p>
        </w:tc>
        <w:tc>
          <w:tcPr>
            <w:tcW w:w="2184" w:type="dxa"/>
            <w:vMerge w:val="restart"/>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outlineLvl w:val="0"/>
              <w:rPr>
                <w:rFonts w:eastAsia="Calibri"/>
                <w:b/>
                <w:i/>
              </w:rPr>
            </w:pPr>
            <w:r w:rsidRPr="009955D3">
              <w:rPr>
                <w:rFonts w:eastAsia="Calibri"/>
              </w:rPr>
              <w:lastRenderedPageBreak/>
              <w:t>Индивидуальное консультирование родителей</w:t>
            </w:r>
          </w:p>
        </w:tc>
      </w:tr>
      <w:tr w:rsidR="009955D3" w:rsidRPr="009955D3" w:rsidTr="00591F3A">
        <w:tc>
          <w:tcPr>
            <w:tcW w:w="0" w:type="auto"/>
            <w:vMerge/>
            <w:tcBorders>
              <w:top w:val="single" w:sz="4" w:space="0" w:color="auto"/>
              <w:left w:val="single" w:sz="4" w:space="0" w:color="auto"/>
              <w:bottom w:val="single" w:sz="4" w:space="0" w:color="auto"/>
              <w:right w:val="single" w:sz="4" w:space="0" w:color="auto"/>
            </w:tcBorders>
            <w:vAlign w:val="center"/>
            <w:hideMark/>
          </w:tcPr>
          <w:p w:rsidR="009955D3" w:rsidRPr="009955D3" w:rsidRDefault="009955D3" w:rsidP="009955D3">
            <w:pPr>
              <w:rPr>
                <w:rFonts w:eastAsia="Calibri"/>
                <w:b/>
                <w:i/>
              </w:rPr>
            </w:pPr>
          </w:p>
        </w:tc>
        <w:tc>
          <w:tcPr>
            <w:tcW w:w="2223" w:type="dxa"/>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outlineLvl w:val="0"/>
              <w:rPr>
                <w:rFonts w:eastAsia="Calibri"/>
                <w:b/>
                <w:i/>
              </w:rPr>
            </w:pPr>
            <w:r w:rsidRPr="009955D3">
              <w:rPr>
                <w:rFonts w:eastAsia="Calibri"/>
              </w:rPr>
              <w:t>Диагностика познавательных процессов (память, внимание, мышление). По запросу родителей.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55D3" w:rsidRPr="009955D3" w:rsidRDefault="009955D3" w:rsidP="009955D3">
            <w:pPr>
              <w:rPr>
                <w:rFonts w:eastAsia="Calibri"/>
                <w:b/>
                <w:i/>
              </w:rPr>
            </w:pPr>
          </w:p>
        </w:tc>
        <w:tc>
          <w:tcPr>
            <w:tcW w:w="2125" w:type="dxa"/>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outlineLvl w:val="0"/>
              <w:rPr>
                <w:rFonts w:eastAsia="Calibri"/>
                <w:b/>
                <w:i/>
              </w:rPr>
            </w:pPr>
            <w:r w:rsidRPr="009955D3">
              <w:rPr>
                <w:rFonts w:eastAsia="Calibri"/>
              </w:rPr>
              <w:t>Мониторинг личностных результатов образования обучающихся.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55D3" w:rsidRPr="009955D3" w:rsidRDefault="009955D3" w:rsidP="009955D3">
            <w:pPr>
              <w:rPr>
                <w:rFonts w:eastAsia="Calibri"/>
                <w:b/>
                <w:i/>
              </w:rPr>
            </w:pPr>
          </w:p>
        </w:tc>
      </w:tr>
      <w:tr w:rsidR="009955D3" w:rsidRPr="009955D3" w:rsidTr="00591F3A">
        <w:tc>
          <w:tcPr>
            <w:tcW w:w="1056" w:type="dxa"/>
            <w:vMerge w:val="restart"/>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jc w:val="center"/>
              <w:outlineLvl w:val="0"/>
              <w:rPr>
                <w:rFonts w:eastAsia="Calibri"/>
                <w:b/>
                <w:i/>
              </w:rPr>
            </w:pPr>
            <w:r w:rsidRPr="009955D3">
              <w:rPr>
                <w:rFonts w:eastAsia="Calibri"/>
                <w:b/>
                <w:i/>
              </w:rPr>
              <w:t>2 класс</w:t>
            </w:r>
          </w:p>
        </w:tc>
        <w:tc>
          <w:tcPr>
            <w:tcW w:w="2223" w:type="dxa"/>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outlineLvl w:val="0"/>
              <w:rPr>
                <w:rFonts w:eastAsia="Calibri"/>
                <w:b/>
                <w:i/>
              </w:rPr>
            </w:pPr>
            <w:r w:rsidRPr="009955D3">
              <w:rPr>
                <w:rFonts w:eastAsia="Calibri"/>
              </w:rPr>
              <w:t>Консультирование учащихся.</w:t>
            </w:r>
          </w:p>
        </w:tc>
        <w:tc>
          <w:tcPr>
            <w:tcW w:w="1983" w:type="dxa"/>
            <w:vMerge w:val="restart"/>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outlineLvl w:val="0"/>
              <w:rPr>
                <w:rFonts w:eastAsia="Calibri"/>
                <w:b/>
                <w:i/>
              </w:rPr>
            </w:pPr>
            <w:r w:rsidRPr="009955D3">
              <w:rPr>
                <w:rFonts w:eastAsia="Calibri"/>
              </w:rPr>
              <w:t>Групповые развивающие занятия «Тропинка к своему Я»</w:t>
            </w:r>
          </w:p>
        </w:tc>
        <w:tc>
          <w:tcPr>
            <w:tcW w:w="2125" w:type="dxa"/>
            <w:vMerge w:val="restart"/>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outlineLvl w:val="0"/>
              <w:rPr>
                <w:rFonts w:eastAsia="Calibri"/>
                <w:b/>
                <w:i/>
              </w:rPr>
            </w:pPr>
            <w:r w:rsidRPr="009955D3">
              <w:rPr>
                <w:rFonts w:eastAsia="Calibri"/>
              </w:rPr>
              <w:t>Диагностика познавательных процессов (память, внимание, мышление). По запросу классных руководителей.</w:t>
            </w:r>
          </w:p>
        </w:tc>
        <w:tc>
          <w:tcPr>
            <w:tcW w:w="2184" w:type="dxa"/>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outlineLvl w:val="0"/>
              <w:rPr>
                <w:rFonts w:eastAsia="Calibri"/>
                <w:b/>
                <w:i/>
              </w:rPr>
            </w:pPr>
            <w:r w:rsidRPr="009955D3">
              <w:rPr>
                <w:rFonts w:eastAsia="Calibri"/>
              </w:rPr>
              <w:t>Индивидуальное консультирование учителей</w:t>
            </w:r>
          </w:p>
        </w:tc>
      </w:tr>
      <w:tr w:rsidR="009955D3" w:rsidRPr="009955D3" w:rsidTr="00591F3A">
        <w:tc>
          <w:tcPr>
            <w:tcW w:w="0" w:type="auto"/>
            <w:vMerge/>
            <w:tcBorders>
              <w:top w:val="single" w:sz="4" w:space="0" w:color="auto"/>
              <w:left w:val="single" w:sz="4" w:space="0" w:color="auto"/>
              <w:bottom w:val="single" w:sz="4" w:space="0" w:color="auto"/>
              <w:right w:val="single" w:sz="4" w:space="0" w:color="auto"/>
            </w:tcBorders>
            <w:vAlign w:val="center"/>
            <w:hideMark/>
          </w:tcPr>
          <w:p w:rsidR="009955D3" w:rsidRPr="009955D3" w:rsidRDefault="009955D3" w:rsidP="009955D3">
            <w:pPr>
              <w:rPr>
                <w:rFonts w:eastAsia="Calibri"/>
                <w:b/>
                <w:i/>
              </w:rPr>
            </w:pPr>
          </w:p>
        </w:tc>
        <w:tc>
          <w:tcPr>
            <w:tcW w:w="2223" w:type="dxa"/>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outlineLvl w:val="0"/>
              <w:rPr>
                <w:rFonts w:eastAsia="Calibri"/>
                <w:b/>
                <w:i/>
              </w:rPr>
            </w:pPr>
            <w:r w:rsidRPr="009955D3">
              <w:rPr>
                <w:rFonts w:eastAsia="Calibri"/>
              </w:rPr>
              <w:t>Диагностика познавательных процессов (память, внимание, мышление). По запросу родителей.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55D3" w:rsidRPr="009955D3" w:rsidRDefault="009955D3" w:rsidP="009955D3">
            <w:pPr>
              <w:rPr>
                <w:rFonts w:eastAsia="Calibri"/>
                <w:b/>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55D3" w:rsidRPr="009955D3" w:rsidRDefault="009955D3" w:rsidP="009955D3">
            <w:pPr>
              <w:rPr>
                <w:rFonts w:eastAsia="Calibri"/>
                <w:b/>
                <w:i/>
              </w:rPr>
            </w:pPr>
          </w:p>
        </w:tc>
        <w:tc>
          <w:tcPr>
            <w:tcW w:w="2184" w:type="dxa"/>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outlineLvl w:val="0"/>
              <w:rPr>
                <w:rFonts w:eastAsia="Calibri"/>
                <w:b/>
                <w:i/>
              </w:rPr>
            </w:pPr>
            <w:r w:rsidRPr="009955D3">
              <w:rPr>
                <w:rFonts w:eastAsia="Calibri"/>
              </w:rPr>
              <w:t>Индивидуальное консультирование родителей</w:t>
            </w:r>
          </w:p>
        </w:tc>
      </w:tr>
      <w:tr w:rsidR="009955D3" w:rsidRPr="009955D3" w:rsidTr="00591F3A">
        <w:tc>
          <w:tcPr>
            <w:tcW w:w="1056" w:type="dxa"/>
            <w:vMerge w:val="restart"/>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jc w:val="center"/>
              <w:outlineLvl w:val="0"/>
              <w:rPr>
                <w:rFonts w:eastAsia="Calibri"/>
                <w:b/>
                <w:i/>
              </w:rPr>
            </w:pPr>
            <w:r w:rsidRPr="009955D3">
              <w:rPr>
                <w:rFonts w:eastAsia="Calibri"/>
                <w:b/>
                <w:i/>
              </w:rPr>
              <w:t>3 класс</w:t>
            </w:r>
          </w:p>
        </w:tc>
        <w:tc>
          <w:tcPr>
            <w:tcW w:w="2223" w:type="dxa"/>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outlineLvl w:val="0"/>
              <w:rPr>
                <w:rFonts w:eastAsia="Calibri"/>
                <w:b/>
                <w:i/>
              </w:rPr>
            </w:pPr>
            <w:r w:rsidRPr="009955D3">
              <w:rPr>
                <w:rFonts w:eastAsia="Calibri"/>
              </w:rPr>
              <w:t>Консультирование учащихся.</w:t>
            </w:r>
          </w:p>
        </w:tc>
        <w:tc>
          <w:tcPr>
            <w:tcW w:w="1983" w:type="dxa"/>
            <w:vMerge w:val="restart"/>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outlineLvl w:val="0"/>
              <w:rPr>
                <w:rFonts w:eastAsia="Calibri"/>
                <w:b/>
                <w:i/>
              </w:rPr>
            </w:pPr>
            <w:r w:rsidRPr="009955D3">
              <w:rPr>
                <w:rFonts w:eastAsia="Calibri"/>
              </w:rPr>
              <w:t>Групповые развивающие занятия «Тропинка к своему Я»</w:t>
            </w:r>
          </w:p>
        </w:tc>
        <w:tc>
          <w:tcPr>
            <w:tcW w:w="2125" w:type="dxa"/>
            <w:vMerge w:val="restart"/>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outlineLvl w:val="0"/>
              <w:rPr>
                <w:rFonts w:eastAsia="Calibri"/>
                <w:b/>
                <w:i/>
              </w:rPr>
            </w:pPr>
            <w:r w:rsidRPr="009955D3">
              <w:rPr>
                <w:rFonts w:eastAsia="Calibri"/>
              </w:rPr>
              <w:t>Диагностика познавательных процессов (память, внимание, мышление). По запросу классных руководителей.</w:t>
            </w:r>
          </w:p>
        </w:tc>
        <w:tc>
          <w:tcPr>
            <w:tcW w:w="2184" w:type="dxa"/>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outlineLvl w:val="0"/>
              <w:rPr>
                <w:rFonts w:eastAsia="Calibri"/>
                <w:b/>
                <w:i/>
              </w:rPr>
            </w:pPr>
            <w:r w:rsidRPr="009955D3">
              <w:rPr>
                <w:rFonts w:eastAsia="Calibri"/>
              </w:rPr>
              <w:t>Индивидуальное консультирование учителей</w:t>
            </w:r>
          </w:p>
        </w:tc>
      </w:tr>
      <w:tr w:rsidR="009955D3" w:rsidRPr="009955D3" w:rsidTr="00591F3A">
        <w:tc>
          <w:tcPr>
            <w:tcW w:w="0" w:type="auto"/>
            <w:vMerge/>
            <w:tcBorders>
              <w:top w:val="single" w:sz="4" w:space="0" w:color="auto"/>
              <w:left w:val="single" w:sz="4" w:space="0" w:color="auto"/>
              <w:bottom w:val="single" w:sz="4" w:space="0" w:color="auto"/>
              <w:right w:val="single" w:sz="4" w:space="0" w:color="auto"/>
            </w:tcBorders>
            <w:vAlign w:val="center"/>
            <w:hideMark/>
          </w:tcPr>
          <w:p w:rsidR="009955D3" w:rsidRPr="009955D3" w:rsidRDefault="009955D3" w:rsidP="009955D3">
            <w:pPr>
              <w:rPr>
                <w:rFonts w:eastAsia="Calibri"/>
                <w:b/>
                <w:i/>
              </w:rPr>
            </w:pPr>
          </w:p>
        </w:tc>
        <w:tc>
          <w:tcPr>
            <w:tcW w:w="2223" w:type="dxa"/>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outlineLvl w:val="0"/>
              <w:rPr>
                <w:rFonts w:eastAsia="Calibri"/>
                <w:b/>
                <w:i/>
              </w:rPr>
            </w:pPr>
            <w:r w:rsidRPr="009955D3">
              <w:rPr>
                <w:rFonts w:eastAsia="Calibri"/>
              </w:rPr>
              <w:t>Диагностика познавательных процессов (память, внимание, мышление). По запросу родителей.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55D3" w:rsidRPr="009955D3" w:rsidRDefault="009955D3" w:rsidP="009955D3">
            <w:pPr>
              <w:rPr>
                <w:rFonts w:eastAsia="Calibri"/>
                <w:b/>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55D3" w:rsidRPr="009955D3" w:rsidRDefault="009955D3" w:rsidP="009955D3">
            <w:pPr>
              <w:rPr>
                <w:rFonts w:eastAsia="Calibri"/>
                <w:b/>
                <w:i/>
              </w:rPr>
            </w:pPr>
          </w:p>
        </w:tc>
        <w:tc>
          <w:tcPr>
            <w:tcW w:w="2184" w:type="dxa"/>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outlineLvl w:val="0"/>
              <w:rPr>
                <w:rFonts w:eastAsia="Calibri"/>
                <w:b/>
                <w:i/>
              </w:rPr>
            </w:pPr>
            <w:r w:rsidRPr="009955D3">
              <w:rPr>
                <w:rFonts w:eastAsia="Calibri"/>
              </w:rPr>
              <w:t>Индивидуальное консультирование родителей</w:t>
            </w:r>
          </w:p>
        </w:tc>
      </w:tr>
      <w:tr w:rsidR="009955D3" w:rsidRPr="009955D3" w:rsidTr="00591F3A">
        <w:tc>
          <w:tcPr>
            <w:tcW w:w="1056" w:type="dxa"/>
            <w:vMerge w:val="restart"/>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jc w:val="center"/>
              <w:outlineLvl w:val="0"/>
              <w:rPr>
                <w:rFonts w:eastAsia="Calibri"/>
                <w:b/>
                <w:i/>
              </w:rPr>
            </w:pPr>
            <w:r w:rsidRPr="009955D3">
              <w:rPr>
                <w:rFonts w:eastAsia="Calibri"/>
                <w:b/>
                <w:i/>
              </w:rPr>
              <w:t>4 класс</w:t>
            </w:r>
          </w:p>
        </w:tc>
        <w:tc>
          <w:tcPr>
            <w:tcW w:w="2223" w:type="dxa"/>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outlineLvl w:val="0"/>
              <w:rPr>
                <w:rFonts w:eastAsia="Calibri"/>
                <w:b/>
                <w:i/>
              </w:rPr>
            </w:pPr>
            <w:r w:rsidRPr="009955D3">
              <w:rPr>
                <w:rFonts w:eastAsia="Calibri"/>
              </w:rPr>
              <w:t>Консультирование учащихся.</w:t>
            </w:r>
          </w:p>
        </w:tc>
        <w:tc>
          <w:tcPr>
            <w:tcW w:w="1983" w:type="dxa"/>
            <w:vMerge w:val="restart"/>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outlineLvl w:val="0"/>
              <w:rPr>
                <w:rFonts w:eastAsia="Calibri"/>
                <w:b/>
                <w:i/>
              </w:rPr>
            </w:pPr>
            <w:r w:rsidRPr="009955D3">
              <w:rPr>
                <w:rFonts w:eastAsia="Calibri"/>
              </w:rPr>
              <w:t>Групповые развивающие занятия «Тропинка к своему Я»</w:t>
            </w:r>
          </w:p>
        </w:tc>
        <w:tc>
          <w:tcPr>
            <w:tcW w:w="2125" w:type="dxa"/>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outlineLvl w:val="0"/>
              <w:rPr>
                <w:rFonts w:eastAsia="Calibri"/>
                <w:b/>
                <w:i/>
              </w:rPr>
            </w:pPr>
            <w:r w:rsidRPr="009955D3">
              <w:rPr>
                <w:rFonts w:eastAsia="Calibri"/>
              </w:rPr>
              <w:t>Мониторинг личностных результатов образования обучающихся.</w:t>
            </w:r>
          </w:p>
        </w:tc>
        <w:tc>
          <w:tcPr>
            <w:tcW w:w="2184" w:type="dxa"/>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outlineLvl w:val="0"/>
              <w:rPr>
                <w:rFonts w:eastAsia="Calibri"/>
                <w:b/>
                <w:i/>
              </w:rPr>
            </w:pPr>
            <w:r w:rsidRPr="009955D3">
              <w:rPr>
                <w:rFonts w:eastAsia="Calibri"/>
              </w:rPr>
              <w:t>Индивидуальное консультирование учителей</w:t>
            </w:r>
          </w:p>
        </w:tc>
      </w:tr>
      <w:tr w:rsidR="009955D3" w:rsidRPr="009955D3" w:rsidTr="00591F3A">
        <w:tc>
          <w:tcPr>
            <w:tcW w:w="0" w:type="auto"/>
            <w:vMerge/>
            <w:tcBorders>
              <w:top w:val="single" w:sz="4" w:space="0" w:color="auto"/>
              <w:left w:val="single" w:sz="4" w:space="0" w:color="auto"/>
              <w:bottom w:val="single" w:sz="4" w:space="0" w:color="auto"/>
              <w:right w:val="single" w:sz="4" w:space="0" w:color="auto"/>
            </w:tcBorders>
            <w:vAlign w:val="center"/>
            <w:hideMark/>
          </w:tcPr>
          <w:p w:rsidR="009955D3" w:rsidRPr="009955D3" w:rsidRDefault="009955D3" w:rsidP="009955D3">
            <w:pPr>
              <w:rPr>
                <w:rFonts w:eastAsia="Calibri"/>
                <w:b/>
                <w:i/>
              </w:rPr>
            </w:pPr>
          </w:p>
        </w:tc>
        <w:tc>
          <w:tcPr>
            <w:tcW w:w="2223" w:type="dxa"/>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outlineLvl w:val="0"/>
              <w:rPr>
                <w:rFonts w:eastAsia="Calibri"/>
                <w:b/>
                <w:i/>
              </w:rPr>
            </w:pPr>
            <w:r w:rsidRPr="009955D3">
              <w:rPr>
                <w:rFonts w:eastAsia="Calibri"/>
              </w:rPr>
              <w:t>Диагностика познавательных процессов (память, внимание, мышление). По запросу родителей.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55D3" w:rsidRPr="009955D3" w:rsidRDefault="009955D3" w:rsidP="009955D3">
            <w:pPr>
              <w:rPr>
                <w:rFonts w:eastAsia="Calibri"/>
                <w:b/>
                <w:i/>
              </w:rPr>
            </w:pPr>
          </w:p>
        </w:tc>
        <w:tc>
          <w:tcPr>
            <w:tcW w:w="2125" w:type="dxa"/>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outlineLvl w:val="0"/>
              <w:rPr>
                <w:rFonts w:eastAsia="Calibri"/>
                <w:b/>
                <w:i/>
              </w:rPr>
            </w:pPr>
            <w:r w:rsidRPr="009955D3">
              <w:rPr>
                <w:rFonts w:eastAsia="Calibri"/>
              </w:rPr>
              <w:t>Диагностика познавательных процессов (память, внимание, мышление). По запросу классных руководителей.</w:t>
            </w:r>
          </w:p>
        </w:tc>
        <w:tc>
          <w:tcPr>
            <w:tcW w:w="2184" w:type="dxa"/>
            <w:tcBorders>
              <w:top w:val="single" w:sz="4" w:space="0" w:color="auto"/>
              <w:left w:val="single" w:sz="4" w:space="0" w:color="auto"/>
              <w:bottom w:val="single" w:sz="4" w:space="0" w:color="auto"/>
              <w:right w:val="single" w:sz="4" w:space="0" w:color="auto"/>
            </w:tcBorders>
            <w:hideMark/>
          </w:tcPr>
          <w:p w:rsidR="009955D3" w:rsidRPr="009955D3" w:rsidRDefault="009955D3" w:rsidP="009955D3">
            <w:pPr>
              <w:outlineLvl w:val="0"/>
              <w:rPr>
                <w:rFonts w:eastAsia="Calibri"/>
                <w:b/>
                <w:i/>
              </w:rPr>
            </w:pPr>
            <w:r w:rsidRPr="009955D3">
              <w:rPr>
                <w:rFonts w:eastAsia="Calibri"/>
              </w:rPr>
              <w:t>Индивидуальное консультирование родителей</w:t>
            </w:r>
          </w:p>
        </w:tc>
      </w:tr>
    </w:tbl>
    <w:p w:rsidR="009955D3" w:rsidRPr="009955D3" w:rsidRDefault="009955D3" w:rsidP="009955D3">
      <w:pPr>
        <w:jc w:val="both"/>
        <w:rPr>
          <w:rFonts w:eastAsia="Calibri"/>
          <w:b/>
          <w:lang w:eastAsia="en-US"/>
        </w:rPr>
      </w:pPr>
    </w:p>
    <w:p w:rsidR="009955D3" w:rsidRPr="009955D3" w:rsidRDefault="009955D3" w:rsidP="009955D3">
      <w:pPr>
        <w:ind w:firstLine="709"/>
        <w:jc w:val="both"/>
        <w:rPr>
          <w:rFonts w:eastAsia="Calibri"/>
          <w:b/>
          <w:lang w:eastAsia="en-US"/>
        </w:rPr>
      </w:pPr>
      <w:r w:rsidRPr="009955D3">
        <w:rPr>
          <w:rFonts w:eastAsia="Calibri"/>
          <w:b/>
          <w:lang w:eastAsia="en-US"/>
        </w:rPr>
        <w:t>Индивидуальное психолого-педагогическое сопровождение:</w:t>
      </w:r>
    </w:p>
    <w:p w:rsidR="009955D3" w:rsidRPr="009955D3" w:rsidRDefault="009955D3" w:rsidP="009955D3">
      <w:pPr>
        <w:ind w:firstLine="709"/>
        <w:jc w:val="both"/>
        <w:rPr>
          <w:rFonts w:eastAsia="Calibri"/>
          <w:bCs/>
          <w:lang w:eastAsia="en-US"/>
        </w:rPr>
      </w:pPr>
      <w:r w:rsidRPr="009955D3">
        <w:rPr>
          <w:rFonts w:eastAsia="Calibri"/>
          <w:b/>
          <w:lang w:eastAsia="en-US"/>
        </w:rPr>
        <w:t>1.</w:t>
      </w:r>
      <w:r w:rsidRPr="009955D3">
        <w:rPr>
          <w:rFonts w:eastAsia="Calibri"/>
          <w:b/>
          <w:i/>
          <w:lang w:eastAsia="en-US"/>
        </w:rPr>
        <w:t xml:space="preserve"> Консультирование учащихся</w:t>
      </w:r>
      <w:r w:rsidRPr="009955D3">
        <w:rPr>
          <w:rFonts w:eastAsia="Calibri"/>
          <w:lang w:eastAsia="en-US"/>
        </w:rPr>
        <w:t xml:space="preserve"> - </w:t>
      </w:r>
      <w:r w:rsidRPr="009955D3">
        <w:rPr>
          <w:rFonts w:eastAsia="Calibri"/>
          <w:bCs/>
          <w:lang w:eastAsia="en-US"/>
        </w:rPr>
        <w:t>психологическая поддержка учащихся имеющих проблемы в психологическом развитии, обучении или адаптации.</w:t>
      </w:r>
    </w:p>
    <w:p w:rsidR="009955D3" w:rsidRPr="009955D3" w:rsidRDefault="009955D3" w:rsidP="009955D3">
      <w:pPr>
        <w:ind w:firstLine="709"/>
        <w:jc w:val="both"/>
        <w:rPr>
          <w:rFonts w:eastAsia="Calibri"/>
          <w:lang w:eastAsia="en-US"/>
        </w:rPr>
      </w:pPr>
      <w:r w:rsidRPr="009955D3">
        <w:rPr>
          <w:rFonts w:eastAsia="Calibri"/>
          <w:b/>
          <w:lang w:eastAsia="en-US"/>
        </w:rPr>
        <w:t xml:space="preserve">2. </w:t>
      </w:r>
      <w:r w:rsidRPr="009955D3">
        <w:rPr>
          <w:rFonts w:eastAsia="Calibri"/>
          <w:b/>
          <w:bCs/>
          <w:i/>
          <w:lang w:eastAsia="en-US"/>
        </w:rPr>
        <w:t>Диагностика уровня школьной адаптации первоклассников –</w:t>
      </w:r>
      <w:r w:rsidRPr="009955D3">
        <w:rPr>
          <w:rFonts w:eastAsia="Calibri"/>
          <w:bCs/>
          <w:i/>
          <w:lang w:eastAsia="en-US"/>
        </w:rPr>
        <w:t xml:space="preserve"> </w:t>
      </w:r>
      <w:r w:rsidRPr="009955D3">
        <w:rPr>
          <w:rFonts w:eastAsia="Calibri"/>
          <w:lang w:eastAsia="en-US"/>
        </w:rPr>
        <w:t xml:space="preserve">отслеживание уровня адаптации первоклассников, выявление </w:t>
      </w:r>
      <w:proofErr w:type="spellStart"/>
      <w:r w:rsidRPr="009955D3">
        <w:rPr>
          <w:rFonts w:eastAsia="Calibri"/>
          <w:lang w:eastAsia="en-US"/>
        </w:rPr>
        <w:t>дезадаптированных</w:t>
      </w:r>
      <w:proofErr w:type="spellEnd"/>
      <w:r w:rsidRPr="009955D3">
        <w:rPr>
          <w:rFonts w:eastAsia="Calibri"/>
          <w:lang w:eastAsia="en-US"/>
        </w:rPr>
        <w:t xml:space="preserve"> обучающихся.</w:t>
      </w:r>
    </w:p>
    <w:p w:rsidR="009955D3" w:rsidRPr="009955D3" w:rsidRDefault="009955D3" w:rsidP="009955D3">
      <w:pPr>
        <w:tabs>
          <w:tab w:val="left" w:pos="7200"/>
        </w:tabs>
        <w:ind w:firstLine="709"/>
        <w:jc w:val="both"/>
        <w:rPr>
          <w:rFonts w:eastAsia="Calibri"/>
          <w:lang w:eastAsia="en-US"/>
        </w:rPr>
      </w:pPr>
      <w:r w:rsidRPr="009955D3">
        <w:rPr>
          <w:rFonts w:eastAsia="Calibri"/>
          <w:lang w:eastAsia="en-US"/>
        </w:rPr>
        <w:t>Для исследования адаптации первоклассников используются следующие методики:</w:t>
      </w:r>
    </w:p>
    <w:p w:rsidR="009955D3" w:rsidRPr="009955D3" w:rsidRDefault="009955D3" w:rsidP="009955D3">
      <w:pPr>
        <w:tabs>
          <w:tab w:val="left" w:pos="7200"/>
        </w:tabs>
        <w:ind w:firstLine="709"/>
        <w:jc w:val="both"/>
        <w:rPr>
          <w:rFonts w:eastAsia="Calibri"/>
          <w:lang w:eastAsia="en-US"/>
        </w:rPr>
      </w:pPr>
      <w:r w:rsidRPr="009955D3">
        <w:rPr>
          <w:rFonts w:eastAsia="Calibri"/>
          <w:lang w:eastAsia="en-US"/>
        </w:rPr>
        <w:t xml:space="preserve">Методика № 1. Определение </w:t>
      </w:r>
      <w:proofErr w:type="spellStart"/>
      <w:r w:rsidRPr="009955D3">
        <w:rPr>
          <w:rFonts w:eastAsia="Calibri"/>
          <w:lang w:eastAsia="en-US"/>
        </w:rPr>
        <w:t>сформированности</w:t>
      </w:r>
      <w:proofErr w:type="spellEnd"/>
      <w:r w:rsidRPr="009955D3">
        <w:rPr>
          <w:rFonts w:eastAsia="Calibri"/>
          <w:lang w:eastAsia="en-US"/>
        </w:rPr>
        <w:t xml:space="preserve"> «внутренней позиции школьника». Методика помогает выяснить, осознает ли ребенок цели и важность учения, как воспринимает учебный процесс, для чего он ходит в школу.</w:t>
      </w:r>
    </w:p>
    <w:p w:rsidR="009955D3" w:rsidRPr="009955D3" w:rsidRDefault="009955D3" w:rsidP="009955D3">
      <w:pPr>
        <w:tabs>
          <w:tab w:val="left" w:pos="7200"/>
        </w:tabs>
        <w:ind w:firstLine="709"/>
        <w:jc w:val="both"/>
        <w:rPr>
          <w:rFonts w:eastAsia="Calibri"/>
          <w:lang w:eastAsia="en-US"/>
        </w:rPr>
      </w:pPr>
      <w:r w:rsidRPr="009955D3">
        <w:rPr>
          <w:rFonts w:eastAsia="Calibri"/>
          <w:lang w:eastAsia="en-US"/>
        </w:rPr>
        <w:t xml:space="preserve">Методика № 2. Определение мотивов учения. Методика направлена на изучение </w:t>
      </w:r>
      <w:proofErr w:type="spellStart"/>
      <w:r w:rsidRPr="009955D3">
        <w:rPr>
          <w:rFonts w:eastAsia="Calibri"/>
          <w:lang w:eastAsia="en-US"/>
        </w:rPr>
        <w:t>сформированности</w:t>
      </w:r>
      <w:proofErr w:type="spellEnd"/>
      <w:r w:rsidRPr="009955D3">
        <w:rPr>
          <w:rFonts w:eastAsia="Calibri"/>
          <w:lang w:eastAsia="en-US"/>
        </w:rPr>
        <w:t xml:space="preserve"> мотивов учения, выявления ведущего мотива.</w:t>
      </w:r>
    </w:p>
    <w:p w:rsidR="009955D3" w:rsidRPr="009955D3" w:rsidRDefault="009955D3" w:rsidP="009955D3">
      <w:pPr>
        <w:tabs>
          <w:tab w:val="left" w:pos="7200"/>
        </w:tabs>
        <w:ind w:firstLine="709"/>
        <w:jc w:val="both"/>
        <w:rPr>
          <w:rFonts w:eastAsia="Calibri"/>
          <w:lang w:eastAsia="en-US"/>
        </w:rPr>
      </w:pPr>
      <w:r w:rsidRPr="009955D3">
        <w:rPr>
          <w:rFonts w:eastAsia="Calibri"/>
          <w:lang w:eastAsia="en-US"/>
        </w:rPr>
        <w:t xml:space="preserve">Методика № 3. Исследование адаптации методом </w:t>
      </w:r>
      <w:proofErr w:type="spellStart"/>
      <w:r w:rsidRPr="009955D3">
        <w:rPr>
          <w:rFonts w:eastAsia="Calibri"/>
          <w:lang w:eastAsia="en-US"/>
        </w:rPr>
        <w:t>Люшера</w:t>
      </w:r>
      <w:proofErr w:type="spellEnd"/>
      <w:r w:rsidRPr="009955D3">
        <w:rPr>
          <w:rFonts w:eastAsia="Calibri"/>
          <w:lang w:eastAsia="en-US"/>
        </w:rPr>
        <w:t xml:space="preserve"> – определение эмоционального состояния ребенка в школе, наличия положительных и отрицательных эмоций в различных учебных ситуациях. </w:t>
      </w:r>
    </w:p>
    <w:p w:rsidR="009955D3" w:rsidRPr="009955D3" w:rsidRDefault="009955D3" w:rsidP="009955D3">
      <w:pPr>
        <w:tabs>
          <w:tab w:val="left" w:pos="7200"/>
        </w:tabs>
        <w:ind w:firstLine="709"/>
        <w:jc w:val="both"/>
        <w:rPr>
          <w:rFonts w:eastAsia="Calibri"/>
          <w:lang w:eastAsia="en-US"/>
        </w:rPr>
      </w:pPr>
      <w:r w:rsidRPr="009955D3">
        <w:rPr>
          <w:rFonts w:eastAsia="Calibri"/>
          <w:lang w:eastAsia="en-US"/>
        </w:rPr>
        <w:lastRenderedPageBreak/>
        <w:t>Методика № 4. Проективная методика диагностики школьной тревожности А.М. Прихожан. С ее помощью выявляется уровень школьной тревожности, анализируются школьные ситуации, вызывающие у ребенка страх, напряжение, дискомфорт.</w:t>
      </w:r>
    </w:p>
    <w:p w:rsidR="009955D3" w:rsidRPr="009955D3" w:rsidRDefault="009955D3" w:rsidP="009955D3">
      <w:pPr>
        <w:tabs>
          <w:tab w:val="left" w:pos="7200"/>
        </w:tabs>
        <w:ind w:firstLine="709"/>
        <w:jc w:val="both"/>
        <w:rPr>
          <w:rFonts w:eastAsia="Calibri"/>
          <w:lang w:eastAsia="en-US"/>
        </w:rPr>
      </w:pPr>
      <w:r w:rsidRPr="009955D3">
        <w:rPr>
          <w:rFonts w:eastAsia="Calibri"/>
          <w:lang w:eastAsia="en-US"/>
        </w:rPr>
        <w:t>Исследование проводится с ребенком индивидуально в форме неформальной беседы.</w:t>
      </w:r>
    </w:p>
    <w:p w:rsidR="009955D3" w:rsidRPr="009955D3" w:rsidRDefault="009955D3" w:rsidP="009955D3">
      <w:pPr>
        <w:ind w:firstLine="709"/>
        <w:jc w:val="both"/>
        <w:rPr>
          <w:rFonts w:eastAsia="Calibri"/>
          <w:lang w:eastAsia="en-US"/>
        </w:rPr>
      </w:pPr>
      <w:r w:rsidRPr="009955D3">
        <w:rPr>
          <w:rFonts w:eastAsia="Calibri"/>
          <w:b/>
          <w:lang w:eastAsia="en-US"/>
        </w:rPr>
        <w:t xml:space="preserve">3. </w:t>
      </w:r>
      <w:r w:rsidRPr="009955D3">
        <w:rPr>
          <w:rFonts w:eastAsia="Calibri"/>
          <w:b/>
          <w:i/>
          <w:lang w:eastAsia="en-US"/>
        </w:rPr>
        <w:t>Диагностика познавательных процессов (память, внимание, мышление)</w:t>
      </w:r>
      <w:r w:rsidRPr="009955D3">
        <w:rPr>
          <w:rFonts w:eastAsia="Calibri"/>
          <w:b/>
          <w:lang w:eastAsia="en-US"/>
        </w:rPr>
        <w:t xml:space="preserve"> –</w:t>
      </w:r>
      <w:r w:rsidRPr="009955D3">
        <w:rPr>
          <w:rFonts w:eastAsia="Calibri"/>
          <w:lang w:eastAsia="en-US"/>
        </w:rPr>
        <w:t xml:space="preserve"> проводится индивидуально, по запросу родителей.</w:t>
      </w:r>
    </w:p>
    <w:p w:rsidR="009955D3" w:rsidRPr="009955D3" w:rsidRDefault="009955D3" w:rsidP="009955D3">
      <w:pPr>
        <w:ind w:firstLine="709"/>
        <w:jc w:val="both"/>
        <w:rPr>
          <w:rFonts w:eastAsia="Calibri"/>
          <w:b/>
          <w:lang w:eastAsia="en-US"/>
        </w:rPr>
      </w:pPr>
    </w:p>
    <w:p w:rsidR="009955D3" w:rsidRPr="009955D3" w:rsidRDefault="009955D3" w:rsidP="009955D3">
      <w:pPr>
        <w:ind w:firstLine="709"/>
        <w:jc w:val="both"/>
        <w:rPr>
          <w:rFonts w:eastAsia="Calibri"/>
          <w:i/>
          <w:lang w:eastAsia="en-US"/>
        </w:rPr>
      </w:pPr>
      <w:r w:rsidRPr="009955D3">
        <w:rPr>
          <w:rFonts w:eastAsia="Calibri"/>
          <w:b/>
          <w:lang w:eastAsia="en-US"/>
        </w:rPr>
        <w:t>Групповое психолого-педагогическое сопровождение:</w:t>
      </w:r>
    </w:p>
    <w:p w:rsidR="009955D3" w:rsidRPr="009955D3" w:rsidRDefault="009955D3" w:rsidP="009955D3">
      <w:pPr>
        <w:ind w:firstLine="709"/>
        <w:jc w:val="both"/>
        <w:rPr>
          <w:rFonts w:eastAsia="Calibri"/>
          <w:bCs/>
          <w:lang w:eastAsia="en-US"/>
        </w:rPr>
      </w:pPr>
      <w:r w:rsidRPr="009955D3">
        <w:rPr>
          <w:rFonts w:eastAsia="Calibri"/>
          <w:b/>
          <w:lang w:eastAsia="en-US"/>
        </w:rPr>
        <w:t>1.</w:t>
      </w:r>
      <w:r w:rsidRPr="009955D3">
        <w:rPr>
          <w:rFonts w:eastAsia="Calibri"/>
          <w:b/>
          <w:i/>
          <w:lang w:eastAsia="en-US"/>
        </w:rPr>
        <w:t xml:space="preserve"> Групповые развивающие занятия «Тропинка к своему Я»</w:t>
      </w:r>
      <w:r w:rsidRPr="009955D3">
        <w:rPr>
          <w:rFonts w:eastAsia="Calibri"/>
          <w:i/>
          <w:lang w:eastAsia="en-US"/>
        </w:rPr>
        <w:t xml:space="preserve"> </w:t>
      </w:r>
      <w:r w:rsidRPr="009955D3">
        <w:rPr>
          <w:rFonts w:eastAsia="Calibri"/>
          <w:lang w:eastAsia="en-US"/>
        </w:rPr>
        <w:t>- программа развивающих занятий направленная на оказание</w:t>
      </w:r>
      <w:r w:rsidRPr="009955D3">
        <w:rPr>
          <w:rFonts w:eastAsia="Calibri"/>
          <w:i/>
          <w:lang w:eastAsia="en-US"/>
        </w:rPr>
        <w:t xml:space="preserve"> </w:t>
      </w:r>
      <w:r w:rsidRPr="009955D3">
        <w:rPr>
          <w:rFonts w:eastAsia="Calibri"/>
          <w:bCs/>
          <w:lang w:eastAsia="en-US"/>
        </w:rPr>
        <w:t>психологической поддержки учащихся имеющих проблемы в психологическом развитии, обучении или адаптации.</w:t>
      </w:r>
    </w:p>
    <w:p w:rsidR="009955D3" w:rsidRPr="009955D3" w:rsidRDefault="009955D3" w:rsidP="009955D3">
      <w:pPr>
        <w:ind w:firstLine="709"/>
        <w:jc w:val="both"/>
        <w:rPr>
          <w:rFonts w:eastAsia="Calibri"/>
          <w:lang w:eastAsia="en-US"/>
        </w:rPr>
      </w:pPr>
      <w:r w:rsidRPr="009955D3">
        <w:rPr>
          <w:rFonts w:eastAsia="Calibri"/>
          <w:b/>
          <w:lang w:eastAsia="en-US"/>
        </w:rPr>
        <w:t xml:space="preserve">Цель программы: </w:t>
      </w:r>
      <w:r w:rsidRPr="009955D3">
        <w:rPr>
          <w:rFonts w:eastAsia="Calibri"/>
          <w:lang w:eastAsia="en-US"/>
        </w:rPr>
        <w:t>Оптимизация психического развития ребенка для более эффективной социализации в образовательной среде и обществе.</w:t>
      </w:r>
    </w:p>
    <w:p w:rsidR="009955D3" w:rsidRPr="009955D3" w:rsidRDefault="009955D3" w:rsidP="009955D3">
      <w:pPr>
        <w:ind w:firstLine="709"/>
        <w:jc w:val="both"/>
        <w:rPr>
          <w:rFonts w:eastAsia="Calibri"/>
          <w:lang w:eastAsia="en-US"/>
        </w:rPr>
      </w:pPr>
      <w:r w:rsidRPr="009955D3">
        <w:rPr>
          <w:rFonts w:eastAsia="Calibri"/>
          <w:lang w:eastAsia="en-US"/>
        </w:rPr>
        <w:t xml:space="preserve">Программа предназначена для учащихся 1-4 классов, испытывающих трудности в школьной адаптации, обучении и способах регуляции поведения. В группу включаются дети с низким уровнем готовности к школе, с акцентуацией различных проблем, с тем, чтобы дети помогали друг другу в приобретении новых психологических навыков. Программа развивающих занятий рассчитана на учебный год и представляет собой серию регулярно проходящих встреч. Программа рассчитана на 33 часа в первом классе и на 34 часа во 2-4 классе, по одному занятию в неделю. Приблизительная длительность каждого занятия 35 минут в первом классе, 45 минут – во 2-4 классе. Основным содержанием занятий являются игровые, </w:t>
      </w:r>
      <w:proofErr w:type="spellStart"/>
      <w:r w:rsidRPr="009955D3">
        <w:rPr>
          <w:rFonts w:eastAsia="Calibri"/>
          <w:lang w:eastAsia="en-US"/>
        </w:rPr>
        <w:t>тренинговые</w:t>
      </w:r>
      <w:proofErr w:type="spellEnd"/>
      <w:r w:rsidRPr="009955D3">
        <w:rPr>
          <w:rFonts w:eastAsia="Calibri"/>
          <w:lang w:eastAsia="en-US"/>
        </w:rPr>
        <w:t xml:space="preserve"> и арт-терапевтические  упражнения, направленные на развитие познавательной и эмоциональной сферы ребенка. Структура каждого занятия включает ритуалы приветствия, разминку, основное содержание занятия, рефлексию. </w:t>
      </w:r>
    </w:p>
    <w:p w:rsidR="009955D3" w:rsidRPr="009955D3" w:rsidRDefault="009955D3" w:rsidP="009955D3">
      <w:pPr>
        <w:ind w:firstLine="709"/>
        <w:jc w:val="both"/>
        <w:rPr>
          <w:rFonts w:eastAsia="Calibri"/>
          <w:lang w:eastAsia="en-US"/>
        </w:rPr>
      </w:pPr>
      <w:r w:rsidRPr="009955D3">
        <w:rPr>
          <w:rFonts w:eastAsia="Calibri"/>
          <w:lang w:eastAsia="en-US"/>
        </w:rPr>
        <w:t xml:space="preserve">Программа «Тропинка к своему Я» составлена на основе программы </w:t>
      </w:r>
      <w:proofErr w:type="spellStart"/>
      <w:r w:rsidRPr="009955D3">
        <w:rPr>
          <w:rFonts w:eastAsia="Calibri"/>
          <w:lang w:eastAsia="en-US"/>
        </w:rPr>
        <w:t>Хухлаевой</w:t>
      </w:r>
      <w:proofErr w:type="spellEnd"/>
      <w:r w:rsidRPr="009955D3">
        <w:rPr>
          <w:rFonts w:eastAsia="Calibri"/>
          <w:lang w:eastAsia="en-US"/>
        </w:rPr>
        <w:t xml:space="preserve"> О.В. «Тропинка к своему Я: уроки психологии в начальной школе» и  программы </w:t>
      </w:r>
      <w:proofErr w:type="spellStart"/>
      <w:r w:rsidRPr="009955D3">
        <w:rPr>
          <w:rFonts w:eastAsia="Calibri"/>
          <w:lang w:eastAsia="en-US"/>
        </w:rPr>
        <w:t>Аржакаевой</w:t>
      </w:r>
      <w:proofErr w:type="spellEnd"/>
      <w:r w:rsidRPr="009955D3">
        <w:rPr>
          <w:rFonts w:eastAsia="Calibri"/>
          <w:lang w:eastAsia="en-US"/>
        </w:rPr>
        <w:t xml:space="preserve"> Т.А., </w:t>
      </w:r>
      <w:proofErr w:type="spellStart"/>
      <w:r w:rsidRPr="009955D3">
        <w:rPr>
          <w:rFonts w:eastAsia="Calibri"/>
          <w:lang w:eastAsia="en-US"/>
        </w:rPr>
        <w:t>Вачкова</w:t>
      </w:r>
      <w:proofErr w:type="spellEnd"/>
      <w:r w:rsidRPr="009955D3">
        <w:rPr>
          <w:rFonts w:eastAsia="Calibri"/>
          <w:lang w:eastAsia="en-US"/>
        </w:rPr>
        <w:t xml:space="preserve"> И.В., Поповой А.Х. «Психологическая азбука. Программа развивающих занятий в 1-4 классе».</w:t>
      </w:r>
    </w:p>
    <w:p w:rsidR="009955D3" w:rsidRPr="009955D3" w:rsidRDefault="009955D3" w:rsidP="009955D3">
      <w:pPr>
        <w:ind w:firstLine="709"/>
        <w:jc w:val="both"/>
        <w:rPr>
          <w:rFonts w:eastAsia="Calibri"/>
          <w:b/>
          <w:lang w:eastAsia="en-US"/>
        </w:rPr>
      </w:pPr>
    </w:p>
    <w:p w:rsidR="009955D3" w:rsidRPr="009955D3" w:rsidRDefault="009955D3" w:rsidP="009955D3">
      <w:pPr>
        <w:ind w:firstLine="709"/>
        <w:jc w:val="both"/>
        <w:rPr>
          <w:rFonts w:eastAsia="Calibri"/>
          <w:lang w:eastAsia="en-US"/>
        </w:rPr>
      </w:pPr>
      <w:r w:rsidRPr="009955D3">
        <w:rPr>
          <w:rFonts w:eastAsia="Calibri"/>
          <w:b/>
          <w:lang w:eastAsia="en-US"/>
        </w:rPr>
        <w:t>Психолого-педагогическое сопровождение на уровне класса:</w:t>
      </w:r>
    </w:p>
    <w:p w:rsidR="009955D3" w:rsidRPr="009955D3" w:rsidRDefault="009955D3" w:rsidP="009955D3">
      <w:pPr>
        <w:tabs>
          <w:tab w:val="left" w:pos="7200"/>
        </w:tabs>
        <w:ind w:firstLine="709"/>
        <w:jc w:val="both"/>
        <w:rPr>
          <w:rFonts w:eastAsia="Calibri"/>
          <w:lang w:eastAsia="en-US"/>
        </w:rPr>
      </w:pPr>
      <w:r w:rsidRPr="009955D3">
        <w:rPr>
          <w:rFonts w:eastAsia="Calibri"/>
          <w:b/>
          <w:bCs/>
          <w:lang w:eastAsia="en-US"/>
        </w:rPr>
        <w:t xml:space="preserve">1. </w:t>
      </w:r>
      <w:r w:rsidRPr="009955D3">
        <w:rPr>
          <w:rFonts w:eastAsia="Calibri"/>
          <w:b/>
          <w:bCs/>
          <w:i/>
          <w:lang w:eastAsia="en-US"/>
        </w:rPr>
        <w:t>Диагностика школьной зрелости первоклассников, готовность к школе -</w:t>
      </w:r>
      <w:r w:rsidRPr="009955D3">
        <w:rPr>
          <w:rFonts w:eastAsia="Calibri"/>
          <w:bCs/>
          <w:i/>
          <w:lang w:eastAsia="en-US"/>
        </w:rPr>
        <w:t xml:space="preserve"> </w:t>
      </w:r>
      <w:r w:rsidRPr="009955D3">
        <w:rPr>
          <w:rFonts w:eastAsia="Calibri"/>
          <w:lang w:eastAsia="en-US"/>
        </w:rPr>
        <w:t>выявление уровня готовности первоклассников к школьному обучению.</w:t>
      </w:r>
    </w:p>
    <w:p w:rsidR="009955D3" w:rsidRPr="009955D3" w:rsidRDefault="009955D3" w:rsidP="009955D3">
      <w:pPr>
        <w:tabs>
          <w:tab w:val="left" w:pos="7200"/>
        </w:tabs>
        <w:ind w:firstLine="709"/>
        <w:jc w:val="both"/>
        <w:rPr>
          <w:rFonts w:eastAsia="Calibri"/>
          <w:lang w:eastAsia="en-US"/>
        </w:rPr>
      </w:pPr>
      <w:r w:rsidRPr="009955D3">
        <w:rPr>
          <w:rFonts w:eastAsia="Calibri"/>
          <w:lang w:eastAsia="en-US"/>
        </w:rPr>
        <w:t xml:space="preserve">Для исследования уровня готовности первоклассников к школьному обучению используется диагностическая программа авторов Н.Я. Семаго и Щ.М. Семаго. Задания, предъявляемые детям, позволяют оценить уровень </w:t>
      </w:r>
      <w:proofErr w:type="spellStart"/>
      <w:r w:rsidRPr="009955D3">
        <w:rPr>
          <w:rFonts w:eastAsia="Calibri"/>
          <w:lang w:eastAsia="en-US"/>
        </w:rPr>
        <w:t>сформированности</w:t>
      </w:r>
      <w:proofErr w:type="spellEnd"/>
      <w:r w:rsidRPr="009955D3">
        <w:rPr>
          <w:rFonts w:eastAsia="Calibri"/>
          <w:lang w:eastAsia="en-US"/>
        </w:rPr>
        <w:t xml:space="preserve"> предпосылок к учебной деятельности: возможность работать в соответствии с фронтальной инструкцией, умение самостоятельно действовать по образцу и осуществлять контроль, наличие определенного уровня работоспособности, а также способности вовремя остановиться в выполнении того или иного задания и переключиться на выполнение следующего. Таким образом, оценивается </w:t>
      </w:r>
      <w:proofErr w:type="spellStart"/>
      <w:r w:rsidRPr="009955D3">
        <w:rPr>
          <w:rFonts w:eastAsia="Calibri"/>
          <w:lang w:eastAsia="en-US"/>
        </w:rPr>
        <w:t>сформированность</w:t>
      </w:r>
      <w:proofErr w:type="spellEnd"/>
      <w:r w:rsidRPr="009955D3">
        <w:rPr>
          <w:rFonts w:eastAsia="Calibri"/>
          <w:lang w:eastAsia="en-US"/>
        </w:rPr>
        <w:t xml:space="preserve"> регуляторного компонента деятельности в целом.</w:t>
      </w:r>
    </w:p>
    <w:p w:rsidR="009955D3" w:rsidRPr="009955D3" w:rsidRDefault="009955D3" w:rsidP="009955D3">
      <w:pPr>
        <w:tabs>
          <w:tab w:val="left" w:pos="7200"/>
        </w:tabs>
        <w:ind w:firstLine="709"/>
        <w:jc w:val="both"/>
        <w:rPr>
          <w:rFonts w:eastAsia="Calibri"/>
          <w:lang w:eastAsia="en-US"/>
        </w:rPr>
      </w:pPr>
      <w:r w:rsidRPr="009955D3">
        <w:rPr>
          <w:rFonts w:eastAsia="Calibri"/>
          <w:lang w:eastAsia="en-US"/>
        </w:rPr>
        <w:t xml:space="preserve">Кроме того, задания позволяют оценить </w:t>
      </w:r>
      <w:proofErr w:type="spellStart"/>
      <w:r w:rsidRPr="009955D3">
        <w:rPr>
          <w:rFonts w:eastAsia="Calibri"/>
          <w:lang w:eastAsia="en-US"/>
        </w:rPr>
        <w:t>сформированность</w:t>
      </w:r>
      <w:proofErr w:type="spellEnd"/>
      <w:r w:rsidRPr="009955D3">
        <w:rPr>
          <w:rFonts w:eastAsia="Calibri"/>
          <w:lang w:eastAsia="en-US"/>
        </w:rPr>
        <w:t xml:space="preserve"> операций звукобуквенного анализа. Соотнесение числа и количества. </w:t>
      </w:r>
      <w:proofErr w:type="spellStart"/>
      <w:r w:rsidRPr="009955D3">
        <w:rPr>
          <w:rFonts w:eastAsia="Calibri"/>
          <w:lang w:eastAsia="en-US"/>
        </w:rPr>
        <w:t>Сформированность</w:t>
      </w:r>
      <w:proofErr w:type="spellEnd"/>
      <w:r w:rsidRPr="009955D3">
        <w:rPr>
          <w:rFonts w:eastAsia="Calibri"/>
          <w:lang w:eastAsia="en-US"/>
        </w:rPr>
        <w:t xml:space="preserve"> представлений «больше–меньше». То есть собственно предпосылки к учебной деятельности, формирование которых происходит уже во время пребывания ребенка в старшей и подготовительной группах дошкольного учреждения.</w:t>
      </w:r>
    </w:p>
    <w:p w:rsidR="009955D3" w:rsidRPr="009955D3" w:rsidRDefault="009955D3" w:rsidP="009955D3">
      <w:pPr>
        <w:tabs>
          <w:tab w:val="left" w:pos="7200"/>
        </w:tabs>
        <w:ind w:firstLine="709"/>
        <w:jc w:val="both"/>
        <w:rPr>
          <w:rFonts w:eastAsia="Calibri"/>
          <w:lang w:eastAsia="en-US"/>
        </w:rPr>
      </w:pPr>
      <w:r w:rsidRPr="009955D3">
        <w:rPr>
          <w:rFonts w:eastAsia="Calibri"/>
          <w:lang w:eastAsia="en-US"/>
        </w:rPr>
        <w:t>Так же оценивается уровень развития моторных навыков, в частности мелкой моторики, возможность удержания простой моторной программы в графической деятельности, а также появляется возможность сопоставить эти особенности графики и качество графической деятельности в свободном рисунке.</w:t>
      </w:r>
    </w:p>
    <w:p w:rsidR="009955D3" w:rsidRPr="009955D3" w:rsidRDefault="009955D3" w:rsidP="009955D3">
      <w:pPr>
        <w:tabs>
          <w:tab w:val="left" w:pos="7200"/>
        </w:tabs>
        <w:ind w:firstLine="709"/>
        <w:jc w:val="both"/>
        <w:rPr>
          <w:rFonts w:eastAsia="Calibri"/>
          <w:lang w:eastAsia="en-US"/>
        </w:rPr>
      </w:pPr>
      <w:r w:rsidRPr="009955D3">
        <w:rPr>
          <w:rFonts w:eastAsia="Calibri"/>
          <w:lang w:eastAsia="en-US"/>
        </w:rPr>
        <w:t>Всего в данную диагностическую программу включено 5 заданий.</w:t>
      </w:r>
    </w:p>
    <w:p w:rsidR="009955D3" w:rsidRPr="009955D3" w:rsidRDefault="009955D3" w:rsidP="009955D3">
      <w:pPr>
        <w:tabs>
          <w:tab w:val="left" w:pos="7200"/>
        </w:tabs>
        <w:ind w:firstLine="709"/>
        <w:jc w:val="both"/>
        <w:rPr>
          <w:rFonts w:eastAsia="Calibri"/>
          <w:lang w:eastAsia="en-US"/>
        </w:rPr>
      </w:pPr>
      <w:r w:rsidRPr="009955D3">
        <w:rPr>
          <w:rFonts w:eastAsia="Calibri"/>
          <w:lang w:eastAsia="en-US"/>
        </w:rPr>
        <w:lastRenderedPageBreak/>
        <w:t>Задание № 1. «Продолжи узор». Цель: Оценка особенностей тонкой моторики и произвольного внимания (удержание, как самой инструкции, так и двигательной программы), умения работать самостоятельно в режиме фронтальной инструкции.</w:t>
      </w:r>
    </w:p>
    <w:p w:rsidR="009955D3" w:rsidRPr="009955D3" w:rsidRDefault="009955D3" w:rsidP="009955D3">
      <w:pPr>
        <w:tabs>
          <w:tab w:val="left" w:pos="7200"/>
        </w:tabs>
        <w:ind w:firstLine="709"/>
        <w:jc w:val="both"/>
        <w:rPr>
          <w:rFonts w:eastAsia="Calibri"/>
          <w:lang w:eastAsia="en-US"/>
        </w:rPr>
      </w:pPr>
      <w:r w:rsidRPr="009955D3">
        <w:rPr>
          <w:rFonts w:eastAsia="Calibri"/>
          <w:lang w:eastAsia="en-US"/>
        </w:rPr>
        <w:t xml:space="preserve"> Задание № 2. «Сосчитай и сравни». Цель: Оценка </w:t>
      </w:r>
      <w:proofErr w:type="spellStart"/>
      <w:r w:rsidRPr="009955D3">
        <w:rPr>
          <w:rFonts w:eastAsia="Calibri"/>
          <w:lang w:eastAsia="en-US"/>
        </w:rPr>
        <w:t>сформированности</w:t>
      </w:r>
      <w:proofErr w:type="spellEnd"/>
      <w:r w:rsidRPr="009955D3">
        <w:rPr>
          <w:rFonts w:eastAsia="Calibri"/>
          <w:lang w:eastAsia="en-US"/>
        </w:rPr>
        <w:t xml:space="preserve"> навыков пересчета в пределах 9, соотнесение цифры и количества изображенных фигур. Оценка моторных навыков при изображении цифр. Определение </w:t>
      </w:r>
      <w:proofErr w:type="spellStart"/>
      <w:r w:rsidRPr="009955D3">
        <w:rPr>
          <w:rFonts w:eastAsia="Calibri"/>
          <w:lang w:eastAsia="en-US"/>
        </w:rPr>
        <w:t>сформированности</w:t>
      </w:r>
      <w:proofErr w:type="spellEnd"/>
      <w:r w:rsidRPr="009955D3">
        <w:rPr>
          <w:rFonts w:eastAsia="Calibri"/>
          <w:lang w:eastAsia="en-US"/>
        </w:rPr>
        <w:t xml:space="preserve"> понятия «больше—меньше» в ситуации «конфликтного» расположения элементов.</w:t>
      </w:r>
    </w:p>
    <w:p w:rsidR="009955D3" w:rsidRPr="009955D3" w:rsidRDefault="009955D3" w:rsidP="009955D3">
      <w:pPr>
        <w:tabs>
          <w:tab w:val="left" w:pos="7200"/>
        </w:tabs>
        <w:ind w:firstLine="709"/>
        <w:jc w:val="both"/>
        <w:rPr>
          <w:rFonts w:eastAsia="Calibri"/>
          <w:lang w:eastAsia="en-US"/>
        </w:rPr>
      </w:pPr>
      <w:r w:rsidRPr="009955D3">
        <w:rPr>
          <w:rFonts w:eastAsia="Calibri"/>
          <w:lang w:eastAsia="en-US"/>
        </w:rPr>
        <w:t xml:space="preserve">Задание № 3. «Слова». Цель: Оценка </w:t>
      </w:r>
      <w:proofErr w:type="spellStart"/>
      <w:r w:rsidRPr="009955D3">
        <w:rPr>
          <w:rFonts w:eastAsia="Calibri"/>
          <w:lang w:eastAsia="en-US"/>
        </w:rPr>
        <w:t>сформированности</w:t>
      </w:r>
      <w:proofErr w:type="spellEnd"/>
      <w:r w:rsidRPr="009955D3">
        <w:rPr>
          <w:rFonts w:eastAsia="Calibri"/>
          <w:lang w:eastAsia="en-US"/>
        </w:rPr>
        <w:t xml:space="preserve"> у ребенка звукового и звукобуквенного анализа материала, подаваемого на слух, </w:t>
      </w:r>
      <w:proofErr w:type="spellStart"/>
      <w:r w:rsidRPr="009955D3">
        <w:rPr>
          <w:rFonts w:eastAsia="Calibri"/>
          <w:lang w:eastAsia="en-US"/>
        </w:rPr>
        <w:t>сформированность</w:t>
      </w:r>
      <w:proofErr w:type="spellEnd"/>
      <w:r w:rsidRPr="009955D3">
        <w:rPr>
          <w:rFonts w:eastAsia="Calibri"/>
          <w:lang w:eastAsia="en-US"/>
        </w:rPr>
        <w:t xml:space="preserve"> графической деятельности, произвольная регуляция собственной деятельности. </w:t>
      </w:r>
    </w:p>
    <w:p w:rsidR="009955D3" w:rsidRPr="009955D3" w:rsidRDefault="009955D3" w:rsidP="009955D3">
      <w:pPr>
        <w:tabs>
          <w:tab w:val="left" w:pos="7200"/>
        </w:tabs>
        <w:ind w:firstLine="709"/>
        <w:jc w:val="both"/>
        <w:rPr>
          <w:rFonts w:eastAsia="Calibri"/>
          <w:lang w:eastAsia="en-US"/>
        </w:rPr>
      </w:pPr>
      <w:r w:rsidRPr="009955D3">
        <w:rPr>
          <w:rFonts w:eastAsia="Calibri"/>
          <w:lang w:eastAsia="en-US"/>
        </w:rPr>
        <w:t xml:space="preserve">Задание № 4. «Шифровка» Цель: Выявление </w:t>
      </w:r>
      <w:proofErr w:type="spellStart"/>
      <w:r w:rsidRPr="009955D3">
        <w:rPr>
          <w:rFonts w:eastAsia="Calibri"/>
          <w:lang w:eastAsia="en-US"/>
        </w:rPr>
        <w:t>сформированности</w:t>
      </w:r>
      <w:proofErr w:type="spellEnd"/>
      <w:r w:rsidRPr="009955D3">
        <w:rPr>
          <w:rFonts w:eastAsia="Calibri"/>
          <w:lang w:eastAsia="en-US"/>
        </w:rPr>
        <w:t xml:space="preserve"> произвольной регуляции деятельности (удержание алгоритма деятельности), возможностей распределения и переключения внимания, работоспособности, темпа и целенаправленности деятельности.</w:t>
      </w:r>
    </w:p>
    <w:p w:rsidR="009955D3" w:rsidRPr="009955D3" w:rsidRDefault="009955D3" w:rsidP="009955D3">
      <w:pPr>
        <w:tabs>
          <w:tab w:val="left" w:pos="7200"/>
        </w:tabs>
        <w:ind w:firstLine="709"/>
        <w:jc w:val="both"/>
        <w:rPr>
          <w:rFonts w:eastAsia="Calibri"/>
          <w:lang w:eastAsia="en-US"/>
        </w:rPr>
      </w:pPr>
      <w:r w:rsidRPr="009955D3">
        <w:rPr>
          <w:rFonts w:eastAsia="Calibri"/>
          <w:lang w:eastAsia="en-US"/>
        </w:rPr>
        <w:t xml:space="preserve">Задание № 5. «Рисунок человека». Цель: Общая оценка </w:t>
      </w:r>
      <w:proofErr w:type="spellStart"/>
      <w:r w:rsidRPr="009955D3">
        <w:rPr>
          <w:rFonts w:eastAsia="Calibri"/>
          <w:lang w:eastAsia="en-US"/>
        </w:rPr>
        <w:t>сформированности</w:t>
      </w:r>
      <w:proofErr w:type="spellEnd"/>
      <w:r w:rsidRPr="009955D3">
        <w:rPr>
          <w:rFonts w:eastAsia="Calibri"/>
          <w:lang w:eastAsia="en-US"/>
        </w:rPr>
        <w:t xml:space="preserve"> графической деятельности, оценка топологических и метрических (соблюдение пропорций) пространственных представлений, общего уровня развития.</w:t>
      </w:r>
    </w:p>
    <w:p w:rsidR="009955D3" w:rsidRPr="009955D3" w:rsidRDefault="009955D3" w:rsidP="009955D3">
      <w:pPr>
        <w:ind w:firstLine="709"/>
        <w:jc w:val="both"/>
        <w:rPr>
          <w:rFonts w:eastAsia="Calibri"/>
          <w:lang w:eastAsia="en-US"/>
        </w:rPr>
      </w:pPr>
      <w:r w:rsidRPr="009955D3">
        <w:rPr>
          <w:rFonts w:eastAsia="Calibri"/>
          <w:b/>
          <w:lang w:eastAsia="en-US"/>
        </w:rPr>
        <w:t xml:space="preserve">2. </w:t>
      </w:r>
      <w:r w:rsidRPr="009955D3">
        <w:rPr>
          <w:rFonts w:eastAsia="Calibri"/>
          <w:b/>
          <w:bCs/>
          <w:i/>
          <w:lang w:eastAsia="en-US"/>
        </w:rPr>
        <w:t>Диагностика уровня школьной адаптации первоклассников –</w:t>
      </w:r>
      <w:r w:rsidRPr="009955D3">
        <w:rPr>
          <w:rFonts w:eastAsia="Calibri"/>
          <w:bCs/>
          <w:i/>
          <w:lang w:eastAsia="en-US"/>
        </w:rPr>
        <w:t xml:space="preserve"> </w:t>
      </w:r>
      <w:r w:rsidRPr="009955D3">
        <w:rPr>
          <w:rFonts w:eastAsia="Calibri"/>
          <w:lang w:eastAsia="en-US"/>
        </w:rPr>
        <w:t xml:space="preserve">отслеживание уровня адаптации первоклассников, выявление </w:t>
      </w:r>
      <w:proofErr w:type="spellStart"/>
      <w:r w:rsidRPr="009955D3">
        <w:rPr>
          <w:rFonts w:eastAsia="Calibri"/>
          <w:lang w:eastAsia="en-US"/>
        </w:rPr>
        <w:t>дезадаптированных</w:t>
      </w:r>
      <w:proofErr w:type="spellEnd"/>
      <w:r w:rsidRPr="009955D3">
        <w:rPr>
          <w:rFonts w:eastAsia="Calibri"/>
          <w:lang w:eastAsia="en-US"/>
        </w:rPr>
        <w:t xml:space="preserve"> обучающихся.</w:t>
      </w:r>
    </w:p>
    <w:p w:rsidR="009955D3" w:rsidRPr="009955D3" w:rsidRDefault="009955D3" w:rsidP="009955D3">
      <w:pPr>
        <w:ind w:firstLine="709"/>
        <w:jc w:val="both"/>
        <w:rPr>
          <w:rFonts w:eastAsia="Calibri"/>
          <w:lang w:eastAsia="en-US"/>
        </w:rPr>
      </w:pPr>
      <w:r w:rsidRPr="009955D3">
        <w:rPr>
          <w:rFonts w:eastAsia="Calibri"/>
          <w:lang w:eastAsia="en-US"/>
        </w:rPr>
        <w:t>Для диагностики уровня школьной адаптации первоклассников используется проективный тест личностных отношений, социальных эмоций и ценностных ориентаций «Домики».</w:t>
      </w:r>
    </w:p>
    <w:p w:rsidR="009955D3" w:rsidRPr="009955D3" w:rsidRDefault="009955D3" w:rsidP="009955D3">
      <w:pPr>
        <w:ind w:firstLine="709"/>
        <w:jc w:val="both"/>
        <w:rPr>
          <w:rFonts w:eastAsia="Calibri"/>
          <w:lang w:eastAsia="en-US"/>
        </w:rPr>
      </w:pPr>
      <w:r w:rsidRPr="009955D3">
        <w:rPr>
          <w:rFonts w:eastAsia="Calibri"/>
          <w:lang w:eastAsia="en-US"/>
        </w:rPr>
        <w:t xml:space="preserve">Методической основой теста является </w:t>
      </w:r>
      <w:proofErr w:type="spellStart"/>
      <w:r w:rsidRPr="009955D3">
        <w:rPr>
          <w:rFonts w:eastAsia="Calibri"/>
          <w:lang w:eastAsia="en-US"/>
        </w:rPr>
        <w:t>цвето</w:t>
      </w:r>
      <w:proofErr w:type="spellEnd"/>
      <w:r w:rsidRPr="009955D3">
        <w:rPr>
          <w:rFonts w:eastAsia="Calibri"/>
          <w:lang w:eastAsia="en-US"/>
        </w:rPr>
        <w:t xml:space="preserve">-ассоциативный эксперимент, известный по тесту отношений </w:t>
      </w:r>
      <w:proofErr w:type="spellStart"/>
      <w:r w:rsidRPr="009955D3">
        <w:rPr>
          <w:rFonts w:eastAsia="Calibri"/>
          <w:lang w:eastAsia="en-US"/>
        </w:rPr>
        <w:t>А.Эткинда</w:t>
      </w:r>
      <w:proofErr w:type="spellEnd"/>
      <w:r w:rsidRPr="009955D3">
        <w:rPr>
          <w:rFonts w:eastAsia="Calibri"/>
          <w:lang w:eastAsia="en-US"/>
        </w:rPr>
        <w:t xml:space="preserve">. Тест разработан </w:t>
      </w:r>
      <w:proofErr w:type="spellStart"/>
      <w:r w:rsidRPr="009955D3">
        <w:rPr>
          <w:rFonts w:eastAsia="Calibri"/>
          <w:lang w:eastAsia="en-US"/>
        </w:rPr>
        <w:t>О.А.Ореховой</w:t>
      </w:r>
      <w:proofErr w:type="spellEnd"/>
      <w:r w:rsidRPr="009955D3">
        <w:rPr>
          <w:rFonts w:eastAsia="Calibri"/>
          <w:lang w:eastAsia="en-US"/>
        </w:rPr>
        <w:t xml:space="preserve"> и позволяет провести диагностику эмоциональной сферы ребенка в части высших эмоций социального генеза, личностных предпочтений и </w:t>
      </w:r>
      <w:proofErr w:type="spellStart"/>
      <w:r w:rsidRPr="009955D3">
        <w:rPr>
          <w:rFonts w:eastAsia="Calibri"/>
          <w:lang w:eastAsia="en-US"/>
        </w:rPr>
        <w:t>деятельностных</w:t>
      </w:r>
      <w:proofErr w:type="spellEnd"/>
      <w:r w:rsidRPr="009955D3">
        <w:rPr>
          <w:rFonts w:eastAsia="Calibri"/>
          <w:lang w:eastAsia="en-US"/>
        </w:rPr>
        <w:t xml:space="preserve"> ориентаций, что делает его особенно ценным с точки зрения анализа эмоционального отношения ребенка к школе.</w:t>
      </w:r>
    </w:p>
    <w:p w:rsidR="009955D3" w:rsidRPr="009955D3" w:rsidRDefault="009955D3" w:rsidP="009955D3">
      <w:pPr>
        <w:ind w:firstLine="709"/>
        <w:jc w:val="both"/>
        <w:rPr>
          <w:rFonts w:eastAsia="Calibri"/>
          <w:lang w:eastAsia="en-US"/>
        </w:rPr>
      </w:pPr>
      <w:r w:rsidRPr="009955D3">
        <w:rPr>
          <w:rFonts w:eastAsia="Calibri"/>
          <w:lang w:eastAsia="en-US"/>
        </w:rPr>
        <w:t>Процедура исследования состоит из трех заданий по раскрашиванию.</w:t>
      </w:r>
    </w:p>
    <w:p w:rsidR="009955D3" w:rsidRPr="009955D3" w:rsidRDefault="009955D3" w:rsidP="009955D3">
      <w:pPr>
        <w:ind w:firstLine="709"/>
        <w:jc w:val="both"/>
        <w:rPr>
          <w:rFonts w:eastAsia="Calibri"/>
          <w:lang w:eastAsia="en-US"/>
        </w:rPr>
      </w:pPr>
      <w:r w:rsidRPr="009955D3">
        <w:rPr>
          <w:rFonts w:eastAsia="Calibri"/>
          <w:lang w:eastAsia="en-US"/>
        </w:rPr>
        <w:t xml:space="preserve">Задание № 1. «Дорожка квадратов». Определение энергетического баланса учащегося – способность к </w:t>
      </w:r>
      <w:proofErr w:type="spellStart"/>
      <w:r w:rsidRPr="009955D3">
        <w:rPr>
          <w:rFonts w:eastAsia="Calibri"/>
          <w:lang w:eastAsia="en-US"/>
        </w:rPr>
        <w:t>энергозатратам</w:t>
      </w:r>
      <w:proofErr w:type="spellEnd"/>
      <w:r w:rsidRPr="009955D3">
        <w:rPr>
          <w:rFonts w:eastAsia="Calibri"/>
          <w:lang w:eastAsia="en-US"/>
        </w:rPr>
        <w:t xml:space="preserve"> или тенденция к энергосбережению. Определение общего эмоционального состояния ребенка в школе.</w:t>
      </w:r>
    </w:p>
    <w:p w:rsidR="009955D3" w:rsidRPr="009955D3" w:rsidRDefault="009955D3" w:rsidP="009955D3">
      <w:pPr>
        <w:ind w:firstLine="709"/>
        <w:jc w:val="both"/>
        <w:rPr>
          <w:rFonts w:eastAsia="Calibri"/>
          <w:lang w:eastAsia="en-US"/>
        </w:rPr>
      </w:pPr>
      <w:r w:rsidRPr="009955D3">
        <w:rPr>
          <w:rFonts w:eastAsia="Calibri"/>
          <w:lang w:eastAsia="en-US"/>
        </w:rPr>
        <w:t>Задание № 2. «Раскрась домики». Отслеживание состояния эмоциональной сферы первоклассника.</w:t>
      </w:r>
    </w:p>
    <w:p w:rsidR="009955D3" w:rsidRPr="009955D3" w:rsidRDefault="009955D3" w:rsidP="009955D3">
      <w:pPr>
        <w:ind w:firstLine="709"/>
        <w:jc w:val="both"/>
        <w:rPr>
          <w:rFonts w:eastAsia="Calibri"/>
          <w:lang w:eastAsia="en-US"/>
        </w:rPr>
      </w:pPr>
      <w:r w:rsidRPr="009955D3">
        <w:rPr>
          <w:rFonts w:eastAsia="Calibri"/>
          <w:lang w:eastAsia="en-US"/>
        </w:rPr>
        <w:t>Задание № 3. «Кто живет в домике». Определение эмоционального отношения ребенка к себе, школьной деятельности, учителю и одноклассникам.</w:t>
      </w:r>
    </w:p>
    <w:p w:rsidR="009955D3" w:rsidRPr="009955D3" w:rsidRDefault="009955D3" w:rsidP="009955D3">
      <w:pPr>
        <w:tabs>
          <w:tab w:val="left" w:pos="7200"/>
        </w:tabs>
        <w:ind w:firstLine="709"/>
        <w:jc w:val="both"/>
        <w:rPr>
          <w:rFonts w:eastAsia="Calibri"/>
          <w:lang w:eastAsia="en-US"/>
        </w:rPr>
      </w:pPr>
      <w:r w:rsidRPr="009955D3">
        <w:rPr>
          <w:rFonts w:eastAsia="Calibri"/>
          <w:lang w:eastAsia="en-US"/>
        </w:rPr>
        <w:t xml:space="preserve">3. </w:t>
      </w:r>
      <w:r w:rsidRPr="009955D3">
        <w:rPr>
          <w:rFonts w:eastAsia="Calibri"/>
          <w:b/>
          <w:i/>
          <w:lang w:eastAsia="en-US"/>
        </w:rPr>
        <w:t>Мониторинг личностных результатов образования обучающихся.</w:t>
      </w:r>
    </w:p>
    <w:p w:rsidR="009955D3" w:rsidRPr="009955D3" w:rsidRDefault="009955D3" w:rsidP="009955D3">
      <w:pPr>
        <w:autoSpaceDE w:val="0"/>
        <w:autoSpaceDN w:val="0"/>
        <w:adjustRightInd w:val="0"/>
        <w:ind w:firstLine="709"/>
        <w:rPr>
          <w:rFonts w:eastAsia="Calibri"/>
          <w:lang w:eastAsia="en-US"/>
        </w:rPr>
      </w:pPr>
      <w:r w:rsidRPr="009955D3">
        <w:rPr>
          <w:rFonts w:eastAsia="Calibri"/>
          <w:lang w:eastAsia="en-US"/>
        </w:rPr>
        <w:t>Мониторинг был разработан специалистами ГУ ЯО Центром «Ресурс». При разработке мониторинга были выделены 6 групп личностных результатов обучающихся начальной школы, которые можно рассматривать как базовый конструкт:</w:t>
      </w:r>
    </w:p>
    <w:p w:rsidR="009955D3" w:rsidRPr="009955D3" w:rsidRDefault="009955D3" w:rsidP="009955D3">
      <w:pPr>
        <w:autoSpaceDE w:val="0"/>
        <w:autoSpaceDN w:val="0"/>
        <w:adjustRightInd w:val="0"/>
        <w:ind w:firstLine="709"/>
        <w:rPr>
          <w:rFonts w:eastAsia="Calibri"/>
          <w:lang w:eastAsia="en-US"/>
        </w:rPr>
      </w:pPr>
      <w:r w:rsidRPr="009955D3">
        <w:rPr>
          <w:rFonts w:eastAsia="Calibri"/>
          <w:lang w:eastAsia="en-US"/>
        </w:rPr>
        <w:t>1. Личностные результаты в области познания;</w:t>
      </w:r>
    </w:p>
    <w:p w:rsidR="009955D3" w:rsidRPr="009955D3" w:rsidRDefault="009955D3" w:rsidP="009955D3">
      <w:pPr>
        <w:autoSpaceDE w:val="0"/>
        <w:autoSpaceDN w:val="0"/>
        <w:adjustRightInd w:val="0"/>
        <w:ind w:firstLine="709"/>
        <w:rPr>
          <w:rFonts w:eastAsia="Calibri"/>
          <w:lang w:eastAsia="en-US"/>
        </w:rPr>
      </w:pPr>
      <w:r w:rsidRPr="009955D3">
        <w:rPr>
          <w:rFonts w:eastAsia="Calibri"/>
          <w:lang w:eastAsia="en-US"/>
        </w:rPr>
        <w:t>2. Личностные результаты в области взаимодействия с другими людьми;</w:t>
      </w:r>
    </w:p>
    <w:p w:rsidR="009955D3" w:rsidRPr="009955D3" w:rsidRDefault="009955D3" w:rsidP="009955D3">
      <w:pPr>
        <w:autoSpaceDE w:val="0"/>
        <w:autoSpaceDN w:val="0"/>
        <w:adjustRightInd w:val="0"/>
        <w:ind w:firstLine="709"/>
        <w:rPr>
          <w:rFonts w:eastAsia="Calibri"/>
          <w:lang w:eastAsia="en-US"/>
        </w:rPr>
      </w:pPr>
      <w:r w:rsidRPr="009955D3">
        <w:rPr>
          <w:rFonts w:eastAsia="Calibri"/>
          <w:lang w:eastAsia="en-US"/>
        </w:rPr>
        <w:t>3. Личностные результаты в области социального поведения;</w:t>
      </w:r>
    </w:p>
    <w:p w:rsidR="009955D3" w:rsidRPr="009955D3" w:rsidRDefault="009955D3" w:rsidP="009955D3">
      <w:pPr>
        <w:autoSpaceDE w:val="0"/>
        <w:autoSpaceDN w:val="0"/>
        <w:adjustRightInd w:val="0"/>
        <w:ind w:firstLine="709"/>
        <w:rPr>
          <w:rFonts w:eastAsia="Calibri"/>
          <w:bCs/>
          <w:lang w:eastAsia="en-US"/>
        </w:rPr>
      </w:pPr>
      <w:r w:rsidRPr="009955D3">
        <w:rPr>
          <w:rFonts w:eastAsia="Calibri"/>
          <w:lang w:eastAsia="en-US"/>
        </w:rPr>
        <w:t xml:space="preserve">4. </w:t>
      </w:r>
      <w:r w:rsidRPr="009955D3">
        <w:rPr>
          <w:rFonts w:eastAsia="Calibri"/>
          <w:bCs/>
          <w:lang w:eastAsia="en-US"/>
        </w:rPr>
        <w:t>Личностные результаты в области здорового образа жизни и безопасности поведения;</w:t>
      </w:r>
    </w:p>
    <w:p w:rsidR="009955D3" w:rsidRPr="009955D3" w:rsidRDefault="009955D3" w:rsidP="009955D3">
      <w:pPr>
        <w:autoSpaceDE w:val="0"/>
        <w:autoSpaceDN w:val="0"/>
        <w:adjustRightInd w:val="0"/>
        <w:ind w:firstLine="709"/>
        <w:rPr>
          <w:rFonts w:eastAsia="Calibri"/>
          <w:bCs/>
          <w:lang w:eastAsia="en-US"/>
        </w:rPr>
      </w:pPr>
      <w:r w:rsidRPr="009955D3">
        <w:rPr>
          <w:rFonts w:eastAsia="Calibri"/>
          <w:bCs/>
          <w:lang w:eastAsia="en-US"/>
        </w:rPr>
        <w:t>5. Личностные результаты в духовно-нравственной сфере;</w:t>
      </w:r>
    </w:p>
    <w:p w:rsidR="009955D3" w:rsidRPr="009955D3" w:rsidRDefault="009955D3" w:rsidP="009955D3">
      <w:pPr>
        <w:autoSpaceDE w:val="0"/>
        <w:autoSpaceDN w:val="0"/>
        <w:adjustRightInd w:val="0"/>
        <w:ind w:firstLine="709"/>
        <w:rPr>
          <w:rFonts w:eastAsia="Calibri"/>
          <w:bCs/>
          <w:lang w:eastAsia="en-US"/>
        </w:rPr>
      </w:pPr>
      <w:r w:rsidRPr="009955D3">
        <w:rPr>
          <w:rFonts w:eastAsia="Calibri"/>
          <w:bCs/>
          <w:lang w:eastAsia="en-US"/>
        </w:rPr>
        <w:t>6. Личностные результаты в области самоопределения.</w:t>
      </w:r>
    </w:p>
    <w:p w:rsidR="009955D3" w:rsidRPr="009955D3" w:rsidRDefault="009955D3" w:rsidP="009955D3">
      <w:pPr>
        <w:autoSpaceDE w:val="0"/>
        <w:autoSpaceDN w:val="0"/>
        <w:adjustRightInd w:val="0"/>
        <w:ind w:firstLine="709"/>
        <w:rPr>
          <w:rFonts w:eastAsia="Calibri"/>
          <w:lang w:eastAsia="en-US"/>
        </w:rPr>
      </w:pPr>
      <w:r w:rsidRPr="009955D3">
        <w:rPr>
          <w:rFonts w:eastAsia="Calibri"/>
          <w:lang w:eastAsia="en-US"/>
        </w:rPr>
        <w:t>Для проведения мониторинга личностных результатов разработан инструментарий, включающий две части:</w:t>
      </w:r>
    </w:p>
    <w:p w:rsidR="009955D3" w:rsidRPr="009955D3" w:rsidRDefault="009955D3" w:rsidP="009955D3">
      <w:pPr>
        <w:autoSpaceDE w:val="0"/>
        <w:autoSpaceDN w:val="0"/>
        <w:adjustRightInd w:val="0"/>
        <w:ind w:firstLine="709"/>
        <w:rPr>
          <w:rFonts w:eastAsia="Calibri"/>
          <w:lang w:eastAsia="en-US"/>
        </w:rPr>
      </w:pPr>
      <w:r w:rsidRPr="009955D3">
        <w:rPr>
          <w:rFonts w:eastAsia="Calibri"/>
          <w:lang w:eastAsia="en-US"/>
        </w:rPr>
        <w:t>- для обучающихся – опросный лист (анкета);</w:t>
      </w:r>
    </w:p>
    <w:p w:rsidR="009955D3" w:rsidRPr="009955D3" w:rsidRDefault="009955D3" w:rsidP="009955D3">
      <w:pPr>
        <w:autoSpaceDE w:val="0"/>
        <w:autoSpaceDN w:val="0"/>
        <w:adjustRightInd w:val="0"/>
        <w:ind w:firstLine="709"/>
        <w:rPr>
          <w:rFonts w:eastAsia="Calibri"/>
          <w:lang w:eastAsia="en-US"/>
        </w:rPr>
      </w:pPr>
      <w:r w:rsidRPr="009955D3">
        <w:rPr>
          <w:rFonts w:eastAsia="Calibri"/>
          <w:lang w:eastAsia="en-US"/>
        </w:rPr>
        <w:t>- для педагогов – экспертный лист.</w:t>
      </w:r>
    </w:p>
    <w:p w:rsidR="009955D3" w:rsidRPr="009955D3" w:rsidRDefault="009955D3" w:rsidP="009955D3">
      <w:pPr>
        <w:autoSpaceDE w:val="0"/>
        <w:autoSpaceDN w:val="0"/>
        <w:adjustRightInd w:val="0"/>
        <w:ind w:firstLine="709"/>
        <w:rPr>
          <w:rFonts w:eastAsia="Calibri"/>
          <w:lang w:eastAsia="en-US"/>
        </w:rPr>
      </w:pPr>
      <w:r w:rsidRPr="009955D3">
        <w:rPr>
          <w:rFonts w:eastAsia="Calibri"/>
          <w:lang w:eastAsia="en-US"/>
        </w:rPr>
        <w:t xml:space="preserve">1. </w:t>
      </w:r>
      <w:r w:rsidRPr="009955D3">
        <w:rPr>
          <w:rFonts w:eastAsia="Calibri"/>
          <w:b/>
          <w:bCs/>
          <w:lang w:eastAsia="en-US"/>
        </w:rPr>
        <w:t xml:space="preserve">Опросный лист (анкета) </w:t>
      </w:r>
      <w:r w:rsidRPr="009955D3">
        <w:rPr>
          <w:rFonts w:eastAsia="Calibri"/>
          <w:lang w:eastAsia="en-US"/>
        </w:rPr>
        <w:t>единый для обучающихся 1-х и 4-х классов. Он содержит 40 вопросов относительно всех показателей 6-ти групп личностных результатов. Для каждого показателя в анкете предусмотрено несколько вопросов и 3 варианта ответа на каждый вопрос.</w:t>
      </w:r>
    </w:p>
    <w:p w:rsidR="009955D3" w:rsidRPr="009955D3" w:rsidRDefault="009955D3" w:rsidP="009955D3">
      <w:pPr>
        <w:autoSpaceDE w:val="0"/>
        <w:autoSpaceDN w:val="0"/>
        <w:adjustRightInd w:val="0"/>
        <w:ind w:firstLine="709"/>
        <w:rPr>
          <w:rFonts w:eastAsia="Calibri"/>
          <w:lang w:eastAsia="en-US"/>
        </w:rPr>
      </w:pPr>
      <w:r w:rsidRPr="009955D3">
        <w:rPr>
          <w:rFonts w:eastAsia="Calibri"/>
          <w:lang w:eastAsia="en-US"/>
        </w:rPr>
        <w:lastRenderedPageBreak/>
        <w:t xml:space="preserve">Каждому ответу присваивается определённый вес (мера выраженности показателя), выраженный в баллах (1, 2, 3 балла). </w:t>
      </w:r>
    </w:p>
    <w:p w:rsidR="009955D3" w:rsidRPr="009955D3" w:rsidRDefault="009955D3" w:rsidP="009955D3">
      <w:pPr>
        <w:autoSpaceDE w:val="0"/>
        <w:autoSpaceDN w:val="0"/>
        <w:adjustRightInd w:val="0"/>
        <w:ind w:firstLine="709"/>
        <w:rPr>
          <w:rFonts w:eastAsia="Calibri"/>
          <w:color w:val="000000"/>
          <w:lang w:eastAsia="en-US"/>
        </w:rPr>
      </w:pPr>
      <w:r w:rsidRPr="009955D3">
        <w:rPr>
          <w:rFonts w:eastAsia="Calibri"/>
          <w:color w:val="000000"/>
          <w:lang w:eastAsia="en-US"/>
        </w:rPr>
        <w:t>Анкета содержит также открытые вопросы, ответы на которые записываются ребёнком самостоятельно (или с помощью помощников – в 1-х классах).</w:t>
      </w:r>
    </w:p>
    <w:p w:rsidR="009955D3" w:rsidRPr="009955D3" w:rsidRDefault="009955D3" w:rsidP="009955D3">
      <w:pPr>
        <w:autoSpaceDE w:val="0"/>
        <w:autoSpaceDN w:val="0"/>
        <w:adjustRightInd w:val="0"/>
        <w:ind w:firstLine="709"/>
        <w:rPr>
          <w:rFonts w:eastAsia="Calibri"/>
          <w:color w:val="000000"/>
          <w:lang w:eastAsia="en-US"/>
        </w:rPr>
      </w:pPr>
      <w:r w:rsidRPr="009955D3">
        <w:rPr>
          <w:rFonts w:eastAsia="Calibri"/>
          <w:color w:val="000000"/>
          <w:lang w:eastAsia="en-US"/>
        </w:rPr>
        <w:t xml:space="preserve">2. </w:t>
      </w:r>
      <w:r w:rsidRPr="009955D3">
        <w:rPr>
          <w:rFonts w:eastAsia="Calibri"/>
          <w:b/>
          <w:bCs/>
          <w:color w:val="000000"/>
          <w:lang w:eastAsia="en-US"/>
        </w:rPr>
        <w:t>Экспертный лист для педагогов</w:t>
      </w:r>
      <w:r w:rsidRPr="009955D3">
        <w:rPr>
          <w:rFonts w:eastAsia="Calibri"/>
          <w:color w:val="000000"/>
          <w:lang w:eastAsia="en-US"/>
        </w:rPr>
        <w:t xml:space="preserve"> содержит перечень всех показателей личностных результатов и поля для занесения оценок уровня достижения личностных результатов образования каждого ученика. </w:t>
      </w:r>
    </w:p>
    <w:p w:rsidR="009955D3" w:rsidRPr="009955D3" w:rsidRDefault="009955D3" w:rsidP="009955D3">
      <w:pPr>
        <w:autoSpaceDE w:val="0"/>
        <w:autoSpaceDN w:val="0"/>
        <w:adjustRightInd w:val="0"/>
        <w:ind w:firstLine="709"/>
        <w:rPr>
          <w:rFonts w:eastAsia="Calibri"/>
          <w:lang w:eastAsia="en-US"/>
        </w:rPr>
      </w:pPr>
      <w:r w:rsidRPr="009955D3">
        <w:rPr>
          <w:rFonts w:eastAsia="Calibri"/>
          <w:lang w:eastAsia="en-US"/>
        </w:rPr>
        <w:t>Оценка, выраженная в баллах (от 1 до 3), выставляется в соответствии с предлагаемой шкалой оценок.</w:t>
      </w:r>
    </w:p>
    <w:p w:rsidR="009955D3" w:rsidRPr="009955D3" w:rsidRDefault="009955D3" w:rsidP="009955D3">
      <w:pPr>
        <w:autoSpaceDE w:val="0"/>
        <w:autoSpaceDN w:val="0"/>
        <w:adjustRightInd w:val="0"/>
        <w:ind w:firstLine="709"/>
        <w:rPr>
          <w:rFonts w:eastAsia="Calibri"/>
          <w:b/>
          <w:lang w:eastAsia="en-US"/>
        </w:rPr>
      </w:pPr>
      <w:r w:rsidRPr="009955D3">
        <w:rPr>
          <w:rFonts w:eastAsia="Calibri"/>
          <w:b/>
          <w:i/>
          <w:lang w:eastAsia="en-US"/>
        </w:rPr>
        <w:t xml:space="preserve">4. Диагностика познавательных процессов (память, внимание, мышление) – </w:t>
      </w:r>
      <w:r w:rsidRPr="009955D3">
        <w:rPr>
          <w:rFonts w:eastAsia="Calibri"/>
          <w:lang w:eastAsia="en-US"/>
        </w:rPr>
        <w:t>проводится по запросу классных руководителей.</w:t>
      </w:r>
    </w:p>
    <w:p w:rsidR="009955D3" w:rsidRPr="009955D3" w:rsidRDefault="009955D3" w:rsidP="009955D3">
      <w:pPr>
        <w:autoSpaceDE w:val="0"/>
        <w:autoSpaceDN w:val="0"/>
        <w:adjustRightInd w:val="0"/>
        <w:ind w:firstLine="709"/>
        <w:rPr>
          <w:rFonts w:eastAsia="Calibri"/>
          <w:b/>
          <w:lang w:eastAsia="en-US"/>
        </w:rPr>
      </w:pPr>
    </w:p>
    <w:p w:rsidR="009955D3" w:rsidRPr="009955D3" w:rsidRDefault="009955D3" w:rsidP="009955D3">
      <w:pPr>
        <w:autoSpaceDE w:val="0"/>
        <w:autoSpaceDN w:val="0"/>
        <w:adjustRightInd w:val="0"/>
        <w:ind w:firstLine="709"/>
        <w:jc w:val="both"/>
        <w:rPr>
          <w:rFonts w:eastAsia="Calibri"/>
          <w:color w:val="000000"/>
          <w:lang w:eastAsia="en-US"/>
        </w:rPr>
      </w:pPr>
      <w:r w:rsidRPr="009955D3">
        <w:rPr>
          <w:rFonts w:eastAsia="Calibri"/>
          <w:b/>
          <w:lang w:eastAsia="en-US"/>
        </w:rPr>
        <w:t xml:space="preserve">Психолого-педагогическое сопровождение на уровне образовательной организации: </w:t>
      </w:r>
    </w:p>
    <w:p w:rsidR="009955D3" w:rsidRPr="009955D3" w:rsidRDefault="009955D3" w:rsidP="009955D3">
      <w:pPr>
        <w:ind w:firstLine="709"/>
        <w:jc w:val="both"/>
        <w:rPr>
          <w:rFonts w:eastAsia="Calibri"/>
          <w:bCs/>
          <w:lang w:eastAsia="en-US"/>
        </w:rPr>
      </w:pPr>
      <w:r w:rsidRPr="009955D3">
        <w:rPr>
          <w:rFonts w:eastAsia="Calibri"/>
          <w:b/>
          <w:i/>
          <w:lang w:eastAsia="en-US"/>
        </w:rPr>
        <w:t xml:space="preserve">1. Индивидуальное консультирование учителей - </w:t>
      </w:r>
      <w:r w:rsidRPr="009955D3">
        <w:rPr>
          <w:rFonts w:eastAsia="Calibri"/>
          <w:bCs/>
          <w:lang w:eastAsia="en-US"/>
        </w:rPr>
        <w:t>формирование и развитие психолого-педагогической компетентности педагогических работников.</w:t>
      </w:r>
    </w:p>
    <w:p w:rsidR="009955D3" w:rsidRPr="009955D3" w:rsidRDefault="009955D3" w:rsidP="009955D3">
      <w:pPr>
        <w:ind w:firstLine="709"/>
        <w:jc w:val="both"/>
        <w:rPr>
          <w:rFonts w:eastAsia="Calibri"/>
          <w:bCs/>
          <w:lang w:eastAsia="en-US"/>
        </w:rPr>
      </w:pPr>
      <w:r w:rsidRPr="009955D3">
        <w:rPr>
          <w:rFonts w:eastAsia="Calibri"/>
          <w:b/>
          <w:i/>
          <w:lang w:eastAsia="en-US"/>
        </w:rPr>
        <w:t>2. Индивидуальное консультирование родителей</w:t>
      </w:r>
      <w:r w:rsidRPr="009955D3">
        <w:rPr>
          <w:rFonts w:eastAsia="Calibri"/>
          <w:bCs/>
          <w:lang w:eastAsia="en-US"/>
        </w:rPr>
        <w:t xml:space="preserve"> - формирование и развитие психолого-педагогической компетентности родителей (законных представителей) обучающихся.</w:t>
      </w:r>
    </w:p>
    <w:p w:rsidR="009955D3" w:rsidRPr="009955D3" w:rsidRDefault="009955D3" w:rsidP="009955D3">
      <w:pPr>
        <w:ind w:firstLine="709"/>
        <w:jc w:val="both"/>
        <w:rPr>
          <w:rFonts w:eastAsia="Calibri"/>
          <w:i/>
          <w:lang w:eastAsia="en-US"/>
        </w:rPr>
      </w:pPr>
    </w:p>
    <w:p w:rsidR="009955D3" w:rsidRPr="009955D3" w:rsidRDefault="009955D3" w:rsidP="009955D3">
      <w:pPr>
        <w:ind w:firstLine="709"/>
        <w:jc w:val="both"/>
        <w:rPr>
          <w:rFonts w:eastAsia="Calibri"/>
          <w:lang w:eastAsia="en-US"/>
        </w:rPr>
      </w:pPr>
      <w:r w:rsidRPr="009955D3">
        <w:rPr>
          <w:rFonts w:eastAsia="Calibri"/>
          <w:i/>
          <w:lang w:eastAsia="en-US"/>
        </w:rPr>
        <w:t>Ожидаемые результаты:</w:t>
      </w:r>
      <w:r w:rsidRPr="009955D3">
        <w:rPr>
          <w:rFonts w:eastAsia="Calibri"/>
          <w:lang w:eastAsia="en-US"/>
        </w:rPr>
        <w:t xml:space="preserve"> Программа даст возможность установить факторы и условия успешного обучения, показать взаимосвязь развития психических функций и успеваемости, прогнозировать и предупреждать школьные проблемы и трудности. </w:t>
      </w:r>
    </w:p>
    <w:p w:rsidR="009955D3" w:rsidRPr="009955D3" w:rsidRDefault="009955D3" w:rsidP="009955D3">
      <w:pPr>
        <w:ind w:firstLine="709"/>
        <w:jc w:val="both"/>
        <w:rPr>
          <w:rFonts w:eastAsia="Calibri"/>
          <w:lang w:eastAsia="en-US"/>
        </w:rPr>
      </w:pPr>
      <w:r w:rsidRPr="009955D3">
        <w:rPr>
          <w:rFonts w:eastAsia="Calibri"/>
          <w:lang w:eastAsia="en-US"/>
        </w:rPr>
        <w:t xml:space="preserve">Программа позволит оказывать эффективную психолого-педагогическую помощь и поддержку ученикам начальной школы. Одним из важнейших условий достижения данного результата является активное сотрудничество педагога, психолога и </w:t>
      </w:r>
      <w:r w:rsidRPr="009955D3">
        <w:rPr>
          <w:rFonts w:eastAsia="Calibri"/>
          <w:bCs/>
          <w:lang w:eastAsia="en-US"/>
        </w:rPr>
        <w:t>родителей (законных представителей)</w:t>
      </w:r>
      <w:r w:rsidRPr="009955D3">
        <w:rPr>
          <w:rFonts w:eastAsia="Calibri"/>
          <w:lang w:eastAsia="en-US"/>
        </w:rPr>
        <w:t>.</w:t>
      </w:r>
    </w:p>
    <w:p w:rsidR="009955D3" w:rsidRPr="009955D3" w:rsidRDefault="009955D3" w:rsidP="009955D3">
      <w:pPr>
        <w:ind w:left="1800"/>
        <w:contextualSpacing/>
        <w:jc w:val="both"/>
        <w:rPr>
          <w:b/>
          <w:highlight w:val="yellow"/>
        </w:rPr>
      </w:pPr>
    </w:p>
    <w:p w:rsidR="009955D3" w:rsidRPr="00DC58E8" w:rsidRDefault="009955D3" w:rsidP="005D2B1C">
      <w:pPr>
        <w:pStyle w:val="a9"/>
        <w:numPr>
          <w:ilvl w:val="2"/>
          <w:numId w:val="35"/>
        </w:numPr>
        <w:jc w:val="both"/>
        <w:rPr>
          <w:rFonts w:ascii="Times New Roman" w:hAnsi="Times New Roman"/>
          <w:b/>
          <w:sz w:val="24"/>
          <w:szCs w:val="24"/>
        </w:rPr>
      </w:pPr>
      <w:r w:rsidRPr="00DC58E8">
        <w:rPr>
          <w:rFonts w:ascii="Times New Roman" w:hAnsi="Times New Roman"/>
          <w:b/>
          <w:sz w:val="24"/>
          <w:szCs w:val="24"/>
        </w:rPr>
        <w:t>Финансовое обеспечение реализации основной образовательной программы</w:t>
      </w:r>
    </w:p>
    <w:p w:rsidR="009955D3" w:rsidRPr="009955D3" w:rsidRDefault="009955D3" w:rsidP="009955D3">
      <w:pPr>
        <w:jc w:val="both"/>
      </w:pPr>
      <w:r w:rsidRPr="009955D3">
        <w:rPr>
          <w:bCs/>
        </w:rPr>
        <w:t xml:space="preserve">     </w:t>
      </w:r>
      <w:r w:rsidRPr="009955D3">
        <w:t>Финансово-экономические условия реализации  образовательной программы основного общего образования обеспечивают:</w:t>
      </w:r>
    </w:p>
    <w:p w:rsidR="009955D3" w:rsidRPr="009955D3" w:rsidRDefault="009955D3" w:rsidP="009955D3">
      <w:pPr>
        <w:jc w:val="both"/>
      </w:pPr>
      <w:r w:rsidRPr="009955D3">
        <w:t>- государственные гарантии прав граждан на получение бесплатного общедоступного основного общего образования;</w:t>
      </w:r>
    </w:p>
    <w:p w:rsidR="009955D3" w:rsidRPr="009955D3" w:rsidRDefault="009955D3" w:rsidP="009955D3">
      <w:pPr>
        <w:jc w:val="both"/>
      </w:pPr>
      <w:r w:rsidRPr="009955D3">
        <w:t>- возможность исполнения требований Стандарта;</w:t>
      </w:r>
    </w:p>
    <w:p w:rsidR="009955D3" w:rsidRPr="009955D3" w:rsidRDefault="009955D3" w:rsidP="009955D3">
      <w:pPr>
        <w:jc w:val="both"/>
      </w:pPr>
      <w:r w:rsidRPr="009955D3">
        <w:t>- реализацию обязательной части  образовательной программы основного общего образования и части, формируемой участниками образовательного процесса, включая внеурочную деятельность, и отражают структуру и объем расходов, необходимых для реализации  образовательной программы основного общего образования, а также механизм их формирования.</w:t>
      </w:r>
    </w:p>
    <w:p w:rsidR="009955D3" w:rsidRPr="009955D3" w:rsidRDefault="009955D3" w:rsidP="009955D3">
      <w:pPr>
        <w:jc w:val="both"/>
      </w:pPr>
      <w:r w:rsidRPr="009955D3">
        <w:t xml:space="preserve">     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9955D3" w:rsidRPr="009955D3" w:rsidRDefault="009955D3" w:rsidP="009955D3">
      <w:pPr>
        <w:jc w:val="both"/>
      </w:pPr>
      <w:r w:rsidRPr="009955D3">
        <w:t xml:space="preserve">     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учредителя по оказанию государственных (муниципальных) образовательных услуг.</w:t>
      </w:r>
    </w:p>
    <w:p w:rsidR="009955D3" w:rsidRPr="009955D3" w:rsidRDefault="009955D3" w:rsidP="009955D3">
      <w:pPr>
        <w:jc w:val="both"/>
      </w:pPr>
      <w:r w:rsidRPr="009955D3">
        <w:t xml:space="preserve">     Государственное (муниципальное) задание учредителя по оказанию государственных (муниципальных) образовательных услуг обеспечивает соответствие показателей объемов и качества предоставляемых образовательными учреждениями данных услуг размерам направляемых на эти цели средств бюджета соответствующего уровня.</w:t>
      </w:r>
    </w:p>
    <w:p w:rsidR="009955D3" w:rsidRPr="009955D3" w:rsidRDefault="009955D3" w:rsidP="009955D3">
      <w:pPr>
        <w:jc w:val="both"/>
      </w:pPr>
      <w:r w:rsidRPr="009955D3">
        <w:lastRenderedPageBreak/>
        <w:t xml:space="preserve">          Формирование государственного (муниципального) задания по оказанию образовательных услуг осуществляется в порядке, установленном Правительством Российской Федерации, органами исполнительной власти субъектов Российской Федерации и органами местного самоуправления на срок 1 год. Осуществление учреждением приносящей доход деятельности не влечет за собой снижение нормативов финансового обеспечения образовательных услуг за счет средств бюджетов бюджетной системы Российской Федерации.</w:t>
      </w:r>
    </w:p>
    <w:p w:rsidR="009955D3" w:rsidRPr="009955D3" w:rsidRDefault="009955D3" w:rsidP="009955D3">
      <w:pPr>
        <w:jc w:val="both"/>
      </w:pPr>
      <w:r w:rsidRPr="009955D3">
        <w:t xml:space="preserve">    Органы местного самоуправления вправе осуществлять за счет средств местных бюджетов финансовое обеспечение предоставления общего образования муниципальными образовательными учреждениями в части расходов на оплату труда работников образовательных организаций, расходов на учебники и учебные пособия, технические средства обучения, расходные материалы и хозяйственные нужды сверх норматива финансового обеспечения, установленного субъектом Российской Федерации.</w:t>
      </w:r>
    </w:p>
    <w:p w:rsidR="009955D3" w:rsidRPr="009955D3" w:rsidRDefault="009955D3" w:rsidP="009955D3">
      <w:pPr>
        <w:jc w:val="both"/>
      </w:pPr>
      <w:r w:rsidRPr="009955D3">
        <w:t xml:space="preserve">     Норматив затрат на реализацию образовательной программы основного общего образования -  гарантированный минимальный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9955D3" w:rsidRPr="009955D3" w:rsidRDefault="009955D3" w:rsidP="009955D3">
      <w:pPr>
        <w:jc w:val="both"/>
      </w:pPr>
      <w:r w:rsidRPr="009955D3">
        <w:t>- расходы на оплату труда работников, реализующих образовательную программу основного общего образования;</w:t>
      </w:r>
    </w:p>
    <w:p w:rsidR="009955D3" w:rsidRPr="009955D3" w:rsidRDefault="009955D3" w:rsidP="009955D3">
      <w:pPr>
        <w:jc w:val="both"/>
      </w:pPr>
      <w:r w:rsidRPr="009955D3">
        <w:t>- расходы на приобретение учебной и методической литературы;</w:t>
      </w:r>
    </w:p>
    <w:p w:rsidR="009955D3" w:rsidRPr="009955D3" w:rsidRDefault="009955D3" w:rsidP="009955D3">
      <w:pPr>
        <w:jc w:val="both"/>
      </w:pPr>
      <w:r w:rsidRPr="009955D3">
        <w:t>- прочие расходы (за исключением расходов на содержание зданий и оплату коммунальных услуг, осуществляемых из местных бюджетов).</w:t>
      </w:r>
    </w:p>
    <w:p w:rsidR="009955D3" w:rsidRPr="009955D3" w:rsidRDefault="009955D3" w:rsidP="009955D3">
      <w:pPr>
        <w:jc w:val="both"/>
      </w:pPr>
      <w:r w:rsidRPr="009955D3">
        <w:t xml:space="preserve">     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9955D3" w:rsidRPr="009955D3" w:rsidRDefault="009955D3" w:rsidP="009955D3">
      <w:pPr>
        <w:jc w:val="both"/>
      </w:pPr>
      <w:r w:rsidRPr="009955D3">
        <w:t>- 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общеобразовательной организации);</w:t>
      </w:r>
    </w:p>
    <w:p w:rsidR="009955D3" w:rsidRPr="009955D3" w:rsidRDefault="009955D3" w:rsidP="009955D3">
      <w:pPr>
        <w:jc w:val="both"/>
      </w:pPr>
      <w:r w:rsidRPr="009955D3">
        <w:t xml:space="preserve">- 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sidRPr="009955D3">
        <w:t>внутрибюджетных</w:t>
      </w:r>
      <w:proofErr w:type="spellEnd"/>
      <w:r w:rsidRPr="009955D3">
        <w:t xml:space="preserve"> отношений (местный бюджет — общеобразовательная организация) и общеобразовательной организации.</w:t>
      </w:r>
    </w:p>
    <w:p w:rsidR="009955D3" w:rsidRPr="009955D3" w:rsidRDefault="009955D3" w:rsidP="009955D3">
      <w:pPr>
        <w:jc w:val="both"/>
      </w:pPr>
      <w:r w:rsidRPr="009955D3">
        <w:t xml:space="preserve">     Образовательная организация самостоятельно принимает решение в части направления и расходования средств государственного (муниципального) задания.</w:t>
      </w:r>
    </w:p>
    <w:p w:rsidR="009955D3" w:rsidRPr="009955D3" w:rsidRDefault="009955D3" w:rsidP="009955D3">
      <w:pPr>
        <w:jc w:val="both"/>
      </w:pPr>
      <w:r w:rsidRPr="009955D3">
        <w:t xml:space="preserve">     Нормативные затраты на оказание государственных (муниципальных) услуг включают в себя затраты на оплату труда педагогических работников в соответствии с Указами Президента Российской Федерации, нормативно-правовыми актами Правительства Российской Федерации, органов местного самоуправления. Расходы на оплату труда педагогических работников муниципальных учреждений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образовательные организации.</w:t>
      </w:r>
    </w:p>
    <w:p w:rsidR="009955D3" w:rsidRPr="009955D3" w:rsidRDefault="009955D3" w:rsidP="009955D3">
      <w:pPr>
        <w:jc w:val="both"/>
      </w:pPr>
      <w:r w:rsidRPr="009955D3">
        <w:t xml:space="preserve">     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Размеры, порядок и условия осуществления стимулирующих выплат определяются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w:t>
      </w:r>
      <w:r w:rsidRPr="009955D3">
        <w:lastRenderedPageBreak/>
        <w:t>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участие в методической работе, повышение уровня профессионального мастерства и др.</w:t>
      </w:r>
    </w:p>
    <w:p w:rsidR="009955D3" w:rsidRPr="009955D3" w:rsidRDefault="009955D3" w:rsidP="009955D3">
      <w:pPr>
        <w:jc w:val="both"/>
      </w:pPr>
      <w:r w:rsidRPr="009955D3">
        <w:t xml:space="preserve">     Образовательная организация самостоятельно определяет:</w:t>
      </w:r>
    </w:p>
    <w:p w:rsidR="009955D3" w:rsidRPr="009955D3" w:rsidRDefault="009955D3" w:rsidP="009955D3">
      <w:pPr>
        <w:jc w:val="both"/>
      </w:pPr>
      <w:r w:rsidRPr="009955D3">
        <w:t>- соотношение базовой и стимулирующей части фонда оплаты труда;</w:t>
      </w:r>
    </w:p>
    <w:p w:rsidR="009955D3" w:rsidRPr="009955D3" w:rsidRDefault="009955D3" w:rsidP="009955D3">
      <w:pPr>
        <w:jc w:val="both"/>
      </w:pPr>
      <w:r w:rsidRPr="009955D3">
        <w:t>- соотношение фонда оплаты труда руководящего, педагогического, административно-хозяйственного, учебно-вспомогательного и иного персонала;</w:t>
      </w:r>
    </w:p>
    <w:p w:rsidR="009955D3" w:rsidRPr="009955D3" w:rsidRDefault="009955D3" w:rsidP="009955D3">
      <w:pPr>
        <w:jc w:val="both"/>
      </w:pPr>
      <w:r w:rsidRPr="009955D3">
        <w:t>- порядок распределения стимулирующей части фонда оплаты труда.</w:t>
      </w:r>
    </w:p>
    <w:p w:rsidR="009955D3" w:rsidRPr="009955D3" w:rsidRDefault="009955D3" w:rsidP="009955D3">
      <w:pPr>
        <w:jc w:val="both"/>
      </w:pPr>
      <w:r w:rsidRPr="009955D3">
        <w:t xml:space="preserve">     Для обеспечения требований ФГОС на основе проведённого анализа материально- технических условий реализации образовательной программы основного общего образования школа:</w:t>
      </w:r>
    </w:p>
    <w:p w:rsidR="009955D3" w:rsidRPr="009955D3" w:rsidRDefault="009955D3" w:rsidP="009955D3">
      <w:pPr>
        <w:jc w:val="both"/>
      </w:pPr>
      <w:r w:rsidRPr="009955D3">
        <w:t>1) проводит экономический расчёт стоимости обеспечения требований ФГОС по каждой позиции;</w:t>
      </w:r>
    </w:p>
    <w:p w:rsidR="009955D3" w:rsidRPr="009955D3" w:rsidRDefault="009955D3" w:rsidP="009955D3">
      <w:pPr>
        <w:jc w:val="both"/>
      </w:pPr>
      <w:r w:rsidRPr="009955D3">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9955D3" w:rsidRPr="009955D3" w:rsidRDefault="009955D3" w:rsidP="009955D3">
      <w:pPr>
        <w:jc w:val="both"/>
      </w:pPr>
      <w:r w:rsidRPr="009955D3">
        <w:t>3) определяет величину затрат на обеспечение требований к условиям реализации образовательной программы основного общего образования.</w:t>
      </w:r>
    </w:p>
    <w:p w:rsidR="009955D3" w:rsidRPr="009955D3" w:rsidRDefault="009955D3" w:rsidP="009955D3">
      <w:pPr>
        <w:jc w:val="both"/>
        <w:rPr>
          <w:b/>
        </w:rPr>
      </w:pPr>
    </w:p>
    <w:p w:rsidR="009955D3" w:rsidRPr="009955D3" w:rsidRDefault="009955D3" w:rsidP="005D2B1C">
      <w:pPr>
        <w:numPr>
          <w:ilvl w:val="2"/>
          <w:numId w:val="35"/>
        </w:numPr>
        <w:spacing w:after="200" w:line="276" w:lineRule="auto"/>
        <w:contextualSpacing/>
        <w:jc w:val="both"/>
        <w:rPr>
          <w:b/>
        </w:rPr>
      </w:pPr>
      <w:r w:rsidRPr="009955D3">
        <w:rPr>
          <w:b/>
        </w:rPr>
        <w:t>Материально-технические  условия реализации основной образовательной программы</w:t>
      </w:r>
    </w:p>
    <w:p w:rsidR="009955D3" w:rsidRPr="009955D3" w:rsidRDefault="009955D3" w:rsidP="009955D3">
      <w:pPr>
        <w:ind w:firstLine="567"/>
        <w:jc w:val="center"/>
        <w:rPr>
          <w:b/>
          <w:i/>
        </w:rPr>
      </w:pPr>
    </w:p>
    <w:p w:rsidR="009955D3" w:rsidRPr="009955D3" w:rsidRDefault="009955D3" w:rsidP="009955D3">
      <w:pPr>
        <w:autoSpaceDE w:val="0"/>
        <w:autoSpaceDN w:val="0"/>
        <w:adjustRightInd w:val="0"/>
        <w:jc w:val="both"/>
        <w:rPr>
          <w:rFonts w:eastAsia="Calibri"/>
          <w:color w:val="000000"/>
          <w:lang w:eastAsia="en-US"/>
        </w:rPr>
      </w:pPr>
      <w:r w:rsidRPr="009955D3">
        <w:rPr>
          <w:rFonts w:eastAsia="Calibri"/>
          <w:color w:val="000000"/>
          <w:lang w:eastAsia="en-US"/>
        </w:rPr>
        <w:tab/>
        <w:t>Школа располагается в 3-х этажном здании капитального исполнения общей площадью 4027,9 м</w:t>
      </w:r>
      <w:r w:rsidRPr="009955D3">
        <w:rPr>
          <w:rFonts w:eastAsia="Calibri"/>
          <w:color w:val="000000"/>
          <w:vertAlign w:val="superscript"/>
          <w:lang w:eastAsia="en-US"/>
        </w:rPr>
        <w:t>2</w:t>
      </w:r>
      <w:r w:rsidRPr="009955D3">
        <w:rPr>
          <w:rFonts w:eastAsia="Calibri"/>
          <w:color w:val="000000"/>
          <w:lang w:eastAsia="en-US"/>
        </w:rPr>
        <w:t>, принадлежащем на правах оперативного управления. Занятия проводятся в одну смену. Лицензионный норматив по площади на одного обучающегося не превышается. Фактически на одного обучающегося приходится 10,0 м</w:t>
      </w:r>
      <w:r w:rsidRPr="009955D3">
        <w:rPr>
          <w:rFonts w:eastAsia="Calibri"/>
          <w:color w:val="000000"/>
          <w:vertAlign w:val="superscript"/>
          <w:lang w:eastAsia="en-US"/>
        </w:rPr>
        <w:t>2</w:t>
      </w:r>
      <w:r w:rsidRPr="009955D3">
        <w:rPr>
          <w:rFonts w:eastAsia="Calibri"/>
          <w:color w:val="000000"/>
          <w:lang w:eastAsia="en-US"/>
        </w:rPr>
        <w:t>.</w:t>
      </w:r>
    </w:p>
    <w:p w:rsidR="009955D3" w:rsidRPr="009955D3" w:rsidRDefault="009955D3" w:rsidP="009955D3">
      <w:pPr>
        <w:autoSpaceDE w:val="0"/>
        <w:autoSpaceDN w:val="0"/>
        <w:adjustRightInd w:val="0"/>
        <w:jc w:val="both"/>
        <w:rPr>
          <w:rFonts w:eastAsia="Calibri"/>
          <w:color w:val="000000"/>
          <w:lang w:eastAsia="en-US"/>
        </w:rPr>
      </w:pPr>
      <w:r w:rsidRPr="009955D3">
        <w:rPr>
          <w:rFonts w:eastAsia="Calibri"/>
          <w:color w:val="000000"/>
          <w:lang w:eastAsia="en-US"/>
        </w:rPr>
        <w:tab/>
        <w:t>Помещения и участки соответствуют государственным санитарно-эпидемиологическим требованиям к устройству, правилам и нормативам работы общеобразовательных учреждений СанПиН 2.4.2.2821-10</w:t>
      </w:r>
      <w:r w:rsidRPr="009955D3">
        <w:rPr>
          <w:rFonts w:eastAsia="Calibri"/>
          <w:b/>
          <w:bCs/>
          <w:color w:val="000000"/>
          <w:lang w:eastAsia="en-US"/>
        </w:rPr>
        <w:t xml:space="preserve">. </w:t>
      </w:r>
    </w:p>
    <w:p w:rsidR="009955D3" w:rsidRPr="009955D3" w:rsidRDefault="009955D3" w:rsidP="009955D3">
      <w:pPr>
        <w:autoSpaceDE w:val="0"/>
        <w:autoSpaceDN w:val="0"/>
        <w:adjustRightInd w:val="0"/>
        <w:jc w:val="both"/>
        <w:rPr>
          <w:rFonts w:eastAsia="Calibri"/>
          <w:color w:val="000000"/>
          <w:lang w:eastAsia="en-US"/>
        </w:rPr>
      </w:pPr>
      <w:r w:rsidRPr="009955D3">
        <w:rPr>
          <w:rFonts w:eastAsia="Calibri"/>
          <w:color w:val="000000"/>
          <w:lang w:eastAsia="en-US"/>
        </w:rPr>
        <w:tab/>
        <w:t xml:space="preserve">Территория школы оборудована наружным освещением, пешеходными дорожками и подъездными путями, ограждением. Здание школы оснащено современными системами жизнеобеспечения: </w:t>
      </w:r>
    </w:p>
    <w:p w:rsidR="009955D3" w:rsidRPr="009955D3" w:rsidRDefault="009955D3" w:rsidP="005D2B1C">
      <w:pPr>
        <w:numPr>
          <w:ilvl w:val="0"/>
          <w:numId w:val="215"/>
        </w:numPr>
        <w:autoSpaceDE w:val="0"/>
        <w:autoSpaceDN w:val="0"/>
        <w:adjustRightInd w:val="0"/>
        <w:spacing w:after="200" w:line="276" w:lineRule="auto"/>
        <w:jc w:val="both"/>
        <w:rPr>
          <w:rFonts w:eastAsia="Calibri"/>
          <w:color w:val="000000"/>
          <w:lang w:eastAsia="en-US"/>
        </w:rPr>
      </w:pPr>
      <w:r w:rsidRPr="009955D3">
        <w:rPr>
          <w:rFonts w:eastAsia="Calibri"/>
          <w:color w:val="000000"/>
          <w:lang w:eastAsia="en-US"/>
        </w:rPr>
        <w:t xml:space="preserve">централизованным горячим отоплением; </w:t>
      </w:r>
    </w:p>
    <w:p w:rsidR="009955D3" w:rsidRPr="009955D3" w:rsidRDefault="009955D3" w:rsidP="005D2B1C">
      <w:pPr>
        <w:numPr>
          <w:ilvl w:val="0"/>
          <w:numId w:val="215"/>
        </w:numPr>
        <w:autoSpaceDE w:val="0"/>
        <w:autoSpaceDN w:val="0"/>
        <w:adjustRightInd w:val="0"/>
        <w:spacing w:after="200" w:line="276" w:lineRule="auto"/>
        <w:jc w:val="both"/>
        <w:rPr>
          <w:rFonts w:eastAsia="Calibri"/>
          <w:color w:val="000000"/>
          <w:lang w:eastAsia="en-US"/>
        </w:rPr>
      </w:pPr>
      <w:r w:rsidRPr="009955D3">
        <w:rPr>
          <w:rFonts w:eastAsia="Calibri"/>
          <w:color w:val="000000"/>
          <w:lang w:eastAsia="en-US"/>
        </w:rPr>
        <w:t xml:space="preserve">вентиляцией; </w:t>
      </w:r>
    </w:p>
    <w:p w:rsidR="009955D3" w:rsidRPr="009955D3" w:rsidRDefault="009955D3" w:rsidP="005D2B1C">
      <w:pPr>
        <w:numPr>
          <w:ilvl w:val="0"/>
          <w:numId w:val="215"/>
        </w:numPr>
        <w:autoSpaceDE w:val="0"/>
        <w:autoSpaceDN w:val="0"/>
        <w:adjustRightInd w:val="0"/>
        <w:spacing w:after="200" w:line="276" w:lineRule="auto"/>
        <w:jc w:val="both"/>
        <w:rPr>
          <w:rFonts w:eastAsia="Calibri"/>
          <w:color w:val="000000"/>
          <w:lang w:eastAsia="en-US"/>
        </w:rPr>
      </w:pPr>
      <w:r w:rsidRPr="009955D3">
        <w:rPr>
          <w:rFonts w:eastAsia="Calibri"/>
          <w:color w:val="000000"/>
          <w:lang w:eastAsia="en-US"/>
        </w:rPr>
        <w:t xml:space="preserve">узлом учета и регулирования тепловой энергии; </w:t>
      </w:r>
    </w:p>
    <w:p w:rsidR="009955D3" w:rsidRPr="009955D3" w:rsidRDefault="009955D3" w:rsidP="005D2B1C">
      <w:pPr>
        <w:numPr>
          <w:ilvl w:val="0"/>
          <w:numId w:val="215"/>
        </w:numPr>
        <w:autoSpaceDE w:val="0"/>
        <w:autoSpaceDN w:val="0"/>
        <w:adjustRightInd w:val="0"/>
        <w:spacing w:after="200" w:line="276" w:lineRule="auto"/>
        <w:jc w:val="both"/>
        <w:rPr>
          <w:rFonts w:eastAsia="Calibri"/>
          <w:color w:val="000000"/>
          <w:lang w:eastAsia="en-US"/>
        </w:rPr>
      </w:pPr>
      <w:r w:rsidRPr="009955D3">
        <w:rPr>
          <w:rFonts w:eastAsia="Calibri"/>
          <w:color w:val="000000"/>
          <w:lang w:eastAsia="en-US"/>
        </w:rPr>
        <w:t xml:space="preserve">горячей и холодной водой; </w:t>
      </w:r>
    </w:p>
    <w:p w:rsidR="009955D3" w:rsidRPr="009955D3" w:rsidRDefault="009955D3" w:rsidP="005D2B1C">
      <w:pPr>
        <w:numPr>
          <w:ilvl w:val="0"/>
          <w:numId w:val="215"/>
        </w:numPr>
        <w:autoSpaceDE w:val="0"/>
        <w:autoSpaceDN w:val="0"/>
        <w:adjustRightInd w:val="0"/>
        <w:spacing w:after="200" w:line="276" w:lineRule="auto"/>
        <w:jc w:val="both"/>
        <w:rPr>
          <w:rFonts w:eastAsia="Calibri"/>
          <w:color w:val="000000"/>
          <w:lang w:eastAsia="en-US"/>
        </w:rPr>
      </w:pPr>
      <w:r w:rsidRPr="009955D3">
        <w:rPr>
          <w:rFonts w:eastAsia="Calibri"/>
          <w:color w:val="000000"/>
          <w:lang w:eastAsia="en-US"/>
        </w:rPr>
        <w:t xml:space="preserve">системой противопожарной сигнализации и оповещения людей о пожаре; </w:t>
      </w:r>
    </w:p>
    <w:p w:rsidR="009955D3" w:rsidRPr="009955D3" w:rsidRDefault="009955D3" w:rsidP="005D2B1C">
      <w:pPr>
        <w:numPr>
          <w:ilvl w:val="0"/>
          <w:numId w:val="215"/>
        </w:numPr>
        <w:autoSpaceDE w:val="0"/>
        <w:autoSpaceDN w:val="0"/>
        <w:adjustRightInd w:val="0"/>
        <w:spacing w:after="200" w:line="276" w:lineRule="auto"/>
        <w:jc w:val="both"/>
        <w:rPr>
          <w:rFonts w:eastAsia="Calibri"/>
          <w:color w:val="000000"/>
          <w:lang w:eastAsia="en-US"/>
        </w:rPr>
      </w:pPr>
      <w:r w:rsidRPr="009955D3">
        <w:rPr>
          <w:rFonts w:eastAsia="Calibri"/>
          <w:color w:val="000000"/>
          <w:lang w:eastAsia="en-US"/>
        </w:rPr>
        <w:t xml:space="preserve">«тревожной» кнопкой вызова вневедомственной охраны; </w:t>
      </w:r>
    </w:p>
    <w:p w:rsidR="009955D3" w:rsidRPr="009955D3" w:rsidRDefault="009955D3" w:rsidP="005D2B1C">
      <w:pPr>
        <w:numPr>
          <w:ilvl w:val="0"/>
          <w:numId w:val="215"/>
        </w:numPr>
        <w:autoSpaceDE w:val="0"/>
        <w:autoSpaceDN w:val="0"/>
        <w:adjustRightInd w:val="0"/>
        <w:spacing w:after="200" w:line="276" w:lineRule="auto"/>
        <w:jc w:val="both"/>
        <w:rPr>
          <w:rFonts w:eastAsia="Calibri"/>
          <w:color w:val="000000"/>
          <w:lang w:eastAsia="en-US"/>
        </w:rPr>
      </w:pPr>
      <w:r w:rsidRPr="009955D3">
        <w:rPr>
          <w:rFonts w:eastAsia="Calibri"/>
          <w:lang w:eastAsia="en-US"/>
        </w:rPr>
        <w:t>локальной компьютерной сетью;</w:t>
      </w:r>
    </w:p>
    <w:p w:rsidR="009955D3" w:rsidRPr="009955D3" w:rsidRDefault="009955D3" w:rsidP="005D2B1C">
      <w:pPr>
        <w:numPr>
          <w:ilvl w:val="0"/>
          <w:numId w:val="215"/>
        </w:numPr>
        <w:autoSpaceDE w:val="0"/>
        <w:autoSpaceDN w:val="0"/>
        <w:adjustRightInd w:val="0"/>
        <w:spacing w:after="200" w:line="276" w:lineRule="auto"/>
        <w:jc w:val="both"/>
        <w:rPr>
          <w:rFonts w:eastAsia="Calibri"/>
          <w:color w:val="000000"/>
          <w:lang w:eastAsia="en-US"/>
        </w:rPr>
      </w:pPr>
      <w:r w:rsidRPr="009955D3">
        <w:rPr>
          <w:rFonts w:eastAsia="Calibri"/>
          <w:lang w:eastAsia="en-US"/>
        </w:rPr>
        <w:t xml:space="preserve">подключение к Интернет. </w:t>
      </w:r>
    </w:p>
    <w:p w:rsidR="009955D3" w:rsidRPr="009955D3" w:rsidRDefault="009955D3" w:rsidP="009955D3">
      <w:pPr>
        <w:autoSpaceDE w:val="0"/>
        <w:autoSpaceDN w:val="0"/>
        <w:adjustRightInd w:val="0"/>
        <w:jc w:val="both"/>
        <w:rPr>
          <w:rFonts w:eastAsia="Calibri"/>
          <w:lang w:eastAsia="en-US"/>
        </w:rPr>
      </w:pPr>
      <w:r w:rsidRPr="009955D3">
        <w:rPr>
          <w:rFonts w:eastAsia="Calibri"/>
          <w:lang w:eastAsia="en-US"/>
        </w:rPr>
        <w:tab/>
        <w:t xml:space="preserve">Для организации образовательного процесса и проведения внеурочной деятельности школа располагает следующей материально-технической базой: </w:t>
      </w:r>
    </w:p>
    <w:p w:rsidR="009955D3" w:rsidRPr="009955D3" w:rsidRDefault="009955D3" w:rsidP="005D2B1C">
      <w:pPr>
        <w:numPr>
          <w:ilvl w:val="0"/>
          <w:numId w:val="216"/>
        </w:numPr>
        <w:autoSpaceDE w:val="0"/>
        <w:autoSpaceDN w:val="0"/>
        <w:adjustRightInd w:val="0"/>
        <w:spacing w:after="200" w:line="276" w:lineRule="auto"/>
        <w:jc w:val="both"/>
        <w:rPr>
          <w:rFonts w:eastAsia="Calibri"/>
          <w:lang w:eastAsia="en-US"/>
        </w:rPr>
      </w:pPr>
      <w:r w:rsidRPr="009955D3">
        <w:rPr>
          <w:rFonts w:eastAsia="Calibri"/>
          <w:lang w:eastAsia="en-US"/>
        </w:rPr>
        <w:lastRenderedPageBreak/>
        <w:t>общее количество компьютеров на 01.01.2015 года – 36, в том числе 1 компьютерный класс. В общешкольную локальную сеть объединены 26</w:t>
      </w:r>
    </w:p>
    <w:p w:rsidR="009955D3" w:rsidRPr="009955D3" w:rsidRDefault="009955D3" w:rsidP="005D2B1C">
      <w:pPr>
        <w:numPr>
          <w:ilvl w:val="0"/>
          <w:numId w:val="216"/>
        </w:numPr>
        <w:autoSpaceDE w:val="0"/>
        <w:autoSpaceDN w:val="0"/>
        <w:adjustRightInd w:val="0"/>
        <w:spacing w:after="200" w:line="276" w:lineRule="auto"/>
        <w:jc w:val="both"/>
        <w:rPr>
          <w:rFonts w:eastAsia="Calibri"/>
          <w:lang w:eastAsia="en-US"/>
        </w:rPr>
      </w:pPr>
      <w:r w:rsidRPr="009955D3">
        <w:rPr>
          <w:rFonts w:eastAsia="Calibri"/>
          <w:lang w:eastAsia="en-US"/>
        </w:rPr>
        <w:t xml:space="preserve"> компьютеров, все они подключены к сети Интернет. </w:t>
      </w:r>
    </w:p>
    <w:p w:rsidR="009955D3" w:rsidRPr="009955D3" w:rsidRDefault="009955D3" w:rsidP="009955D3">
      <w:pPr>
        <w:autoSpaceDE w:val="0"/>
        <w:autoSpaceDN w:val="0"/>
        <w:adjustRightInd w:val="0"/>
        <w:jc w:val="both"/>
        <w:rPr>
          <w:rFonts w:eastAsia="Calibri"/>
          <w:lang w:eastAsia="en-US"/>
        </w:rPr>
      </w:pPr>
      <w:r w:rsidRPr="009955D3">
        <w:rPr>
          <w:rFonts w:eastAsia="Calibri"/>
          <w:lang w:eastAsia="en-US"/>
        </w:rPr>
        <w:tab/>
        <w:t>Занятия по заявленным образовательным программам проводятся в 25 учебных кабинетах. Кабинет обслуживающего труда 53</w:t>
      </w:r>
      <w:r w:rsidRPr="009955D3">
        <w:rPr>
          <w:rFonts w:eastAsia="Calibri"/>
          <w:color w:val="000000"/>
          <w:lang w:eastAsia="en-US"/>
        </w:rPr>
        <w:t xml:space="preserve"> м</w:t>
      </w:r>
      <w:r w:rsidRPr="009955D3">
        <w:rPr>
          <w:rFonts w:eastAsia="Calibri"/>
          <w:color w:val="000000"/>
          <w:vertAlign w:val="superscript"/>
          <w:lang w:eastAsia="en-US"/>
        </w:rPr>
        <w:t>2</w:t>
      </w:r>
      <w:r w:rsidRPr="009955D3">
        <w:rPr>
          <w:rFonts w:eastAsia="Calibri"/>
          <w:lang w:eastAsia="en-US"/>
        </w:rPr>
        <w:t xml:space="preserve">  функционально пригоден, содержательно наполнен, имеющееся оборудование в рабочем состоянии. Имеется все необходимое для ведения образовательного процесса.</w:t>
      </w:r>
    </w:p>
    <w:p w:rsidR="009955D3" w:rsidRPr="009955D3" w:rsidRDefault="009955D3" w:rsidP="009955D3">
      <w:pPr>
        <w:autoSpaceDE w:val="0"/>
        <w:autoSpaceDN w:val="0"/>
        <w:adjustRightInd w:val="0"/>
        <w:jc w:val="both"/>
        <w:rPr>
          <w:rFonts w:eastAsia="Calibri"/>
          <w:lang w:eastAsia="en-US"/>
        </w:rPr>
      </w:pPr>
      <w:r w:rsidRPr="009955D3">
        <w:rPr>
          <w:rFonts w:eastAsia="Calibri"/>
          <w:lang w:eastAsia="en-US"/>
        </w:rPr>
        <w:tab/>
        <w:t xml:space="preserve">Для проведения занятий по физической культуре используются 2 спортивных зала большой и малый (общей площадью 386,8 </w:t>
      </w:r>
      <w:r w:rsidRPr="009955D3">
        <w:rPr>
          <w:rFonts w:eastAsia="Calibri"/>
          <w:color w:val="000000"/>
          <w:lang w:eastAsia="en-US"/>
        </w:rPr>
        <w:t>м</w:t>
      </w:r>
      <w:r w:rsidRPr="009955D3">
        <w:rPr>
          <w:rFonts w:eastAsia="Calibri"/>
          <w:color w:val="000000"/>
          <w:vertAlign w:val="superscript"/>
          <w:lang w:eastAsia="en-US"/>
        </w:rPr>
        <w:t>2</w:t>
      </w:r>
      <w:r w:rsidRPr="009955D3">
        <w:rPr>
          <w:rFonts w:eastAsia="Calibri"/>
          <w:color w:val="000000"/>
          <w:lang w:eastAsia="en-US"/>
        </w:rPr>
        <w:t>)</w:t>
      </w:r>
      <w:r w:rsidRPr="009955D3">
        <w:rPr>
          <w:rFonts w:eastAsia="Calibri"/>
          <w:lang w:eastAsia="en-US"/>
        </w:rPr>
        <w:t xml:space="preserve">. Большой спортивный зал оборудован в соответствии с требованиями. </w:t>
      </w:r>
    </w:p>
    <w:p w:rsidR="009955D3" w:rsidRPr="009955D3" w:rsidRDefault="009955D3" w:rsidP="009955D3">
      <w:pPr>
        <w:autoSpaceDE w:val="0"/>
        <w:autoSpaceDN w:val="0"/>
        <w:adjustRightInd w:val="0"/>
        <w:jc w:val="both"/>
        <w:rPr>
          <w:rFonts w:eastAsia="Calibri"/>
          <w:lang w:eastAsia="en-US"/>
        </w:rPr>
      </w:pPr>
      <w:r w:rsidRPr="009955D3">
        <w:rPr>
          <w:rFonts w:eastAsia="Calibri"/>
          <w:lang w:eastAsia="en-US"/>
        </w:rPr>
        <w:tab/>
        <w:t xml:space="preserve">Для организации и ведения дополнительного образовательного процесса используются: библиотека –74 </w:t>
      </w:r>
      <w:r w:rsidRPr="009955D3">
        <w:rPr>
          <w:rFonts w:eastAsia="Calibri"/>
          <w:color w:val="000000"/>
          <w:lang w:eastAsia="en-US"/>
        </w:rPr>
        <w:t>м</w:t>
      </w:r>
      <w:r w:rsidRPr="009955D3">
        <w:rPr>
          <w:rFonts w:eastAsia="Calibri"/>
          <w:color w:val="000000"/>
          <w:vertAlign w:val="superscript"/>
          <w:lang w:eastAsia="en-US"/>
        </w:rPr>
        <w:t>2</w:t>
      </w:r>
      <w:r w:rsidRPr="009955D3">
        <w:rPr>
          <w:rFonts w:eastAsia="Calibri"/>
          <w:lang w:eastAsia="en-US"/>
        </w:rPr>
        <w:t xml:space="preserve">, актовый зал (он же обеденный) – 176,8 </w:t>
      </w:r>
      <w:r w:rsidRPr="009955D3">
        <w:rPr>
          <w:rFonts w:eastAsia="Calibri"/>
          <w:color w:val="000000"/>
          <w:lang w:eastAsia="en-US"/>
        </w:rPr>
        <w:t>м</w:t>
      </w:r>
      <w:r w:rsidRPr="009955D3">
        <w:rPr>
          <w:rFonts w:eastAsia="Calibri"/>
          <w:color w:val="000000"/>
          <w:vertAlign w:val="superscript"/>
          <w:lang w:eastAsia="en-US"/>
        </w:rPr>
        <w:t>2</w:t>
      </w:r>
      <w:r w:rsidRPr="009955D3">
        <w:rPr>
          <w:rFonts w:eastAsia="Calibri"/>
          <w:lang w:eastAsia="en-US"/>
        </w:rPr>
        <w:t>. Имеется аудио-видео техника.</w:t>
      </w:r>
    </w:p>
    <w:p w:rsidR="009955D3" w:rsidRPr="009955D3" w:rsidRDefault="009955D3" w:rsidP="009955D3">
      <w:pPr>
        <w:autoSpaceDE w:val="0"/>
        <w:autoSpaceDN w:val="0"/>
        <w:adjustRightInd w:val="0"/>
        <w:jc w:val="both"/>
        <w:rPr>
          <w:rFonts w:eastAsia="Calibri"/>
          <w:lang w:eastAsia="en-US"/>
        </w:rPr>
      </w:pPr>
      <w:r w:rsidRPr="009955D3">
        <w:rPr>
          <w:rFonts w:eastAsia="Calibri"/>
          <w:lang w:eastAsia="en-US"/>
        </w:rPr>
        <w:tab/>
        <w:t xml:space="preserve">В школе функционирует кабинет педагога-психолога, социального педагога. </w:t>
      </w:r>
    </w:p>
    <w:p w:rsidR="009955D3" w:rsidRPr="009955D3" w:rsidRDefault="009955D3" w:rsidP="009955D3">
      <w:pPr>
        <w:autoSpaceDE w:val="0"/>
        <w:autoSpaceDN w:val="0"/>
        <w:adjustRightInd w:val="0"/>
        <w:jc w:val="both"/>
        <w:rPr>
          <w:rFonts w:eastAsia="Calibri"/>
          <w:lang w:eastAsia="en-US"/>
        </w:rPr>
      </w:pPr>
      <w:r w:rsidRPr="009955D3">
        <w:rPr>
          <w:rFonts w:eastAsia="Calibri"/>
          <w:lang w:eastAsia="en-US"/>
        </w:rPr>
        <w:tab/>
        <w:t xml:space="preserve">Все учебные кабинеты оснащены необходимой учебно-материальной базой в соответствии с требованиями заявленных на лицензирование образовательных программ. </w:t>
      </w:r>
    </w:p>
    <w:p w:rsidR="009955D3" w:rsidRPr="009955D3" w:rsidRDefault="009955D3" w:rsidP="009955D3">
      <w:pPr>
        <w:autoSpaceDE w:val="0"/>
        <w:autoSpaceDN w:val="0"/>
        <w:adjustRightInd w:val="0"/>
        <w:jc w:val="both"/>
        <w:rPr>
          <w:rFonts w:eastAsia="Calibri"/>
          <w:lang w:eastAsia="en-US"/>
        </w:rPr>
      </w:pPr>
      <w:r w:rsidRPr="009955D3">
        <w:rPr>
          <w:rFonts w:eastAsia="Calibri"/>
          <w:lang w:eastAsia="en-US"/>
        </w:rPr>
        <w:tab/>
        <w:t xml:space="preserve">Физика – 1 кабинет, химия – 1, биология – 1 (с лаборантскими), функционально пригодны. Содержательное наполнение: современное демонстрационное, лабораторное оборудование по химии, физике, биологии. </w:t>
      </w:r>
    </w:p>
    <w:p w:rsidR="009955D3" w:rsidRPr="009955D3" w:rsidRDefault="009955D3" w:rsidP="009955D3">
      <w:pPr>
        <w:autoSpaceDE w:val="0"/>
        <w:autoSpaceDN w:val="0"/>
        <w:adjustRightInd w:val="0"/>
        <w:jc w:val="both"/>
        <w:rPr>
          <w:rFonts w:eastAsia="Calibri"/>
          <w:lang w:eastAsia="en-US"/>
        </w:rPr>
      </w:pPr>
      <w:r w:rsidRPr="009955D3">
        <w:rPr>
          <w:rFonts w:eastAsia="Calibri"/>
          <w:lang w:eastAsia="en-US"/>
        </w:rPr>
        <w:tab/>
        <w:t xml:space="preserve">Начальная школа – 8 кабинетов. </w:t>
      </w:r>
    </w:p>
    <w:p w:rsidR="009955D3" w:rsidRPr="009955D3" w:rsidRDefault="009955D3" w:rsidP="009955D3">
      <w:pPr>
        <w:autoSpaceDE w:val="0"/>
        <w:autoSpaceDN w:val="0"/>
        <w:adjustRightInd w:val="0"/>
        <w:jc w:val="both"/>
        <w:rPr>
          <w:rFonts w:eastAsia="Calibri"/>
          <w:lang w:eastAsia="en-US"/>
        </w:rPr>
      </w:pPr>
      <w:r w:rsidRPr="009955D3">
        <w:rPr>
          <w:rFonts w:eastAsia="Calibri"/>
          <w:lang w:eastAsia="en-US"/>
        </w:rPr>
        <w:tab/>
        <w:t xml:space="preserve">Иностранный язык (английский и немецкий) – 2 кабинета. Имеется аудиотехника. </w:t>
      </w:r>
    </w:p>
    <w:p w:rsidR="009955D3" w:rsidRPr="009955D3" w:rsidRDefault="009955D3" w:rsidP="009955D3">
      <w:pPr>
        <w:autoSpaceDE w:val="0"/>
        <w:autoSpaceDN w:val="0"/>
        <w:adjustRightInd w:val="0"/>
        <w:jc w:val="both"/>
        <w:rPr>
          <w:rFonts w:eastAsia="Calibri"/>
          <w:lang w:eastAsia="en-US"/>
        </w:rPr>
      </w:pPr>
      <w:r w:rsidRPr="009955D3">
        <w:rPr>
          <w:rFonts w:eastAsia="Calibri"/>
          <w:lang w:eastAsia="en-US"/>
        </w:rPr>
        <w:tab/>
        <w:t xml:space="preserve">География , экономика, краеведение  – 1, математика – 2, русский язык, литература  –  2, история – 1, музыка – 1, ОБЖ – 1 содержательно наполнены, оснащены аудио-видео техникой. </w:t>
      </w:r>
    </w:p>
    <w:p w:rsidR="009955D3" w:rsidRPr="009955D3" w:rsidRDefault="009955D3" w:rsidP="009955D3">
      <w:pPr>
        <w:autoSpaceDE w:val="0"/>
        <w:autoSpaceDN w:val="0"/>
        <w:adjustRightInd w:val="0"/>
        <w:jc w:val="both"/>
        <w:rPr>
          <w:rFonts w:eastAsia="Calibri"/>
          <w:lang w:eastAsia="en-US"/>
        </w:rPr>
      </w:pPr>
      <w:r w:rsidRPr="009955D3">
        <w:rPr>
          <w:rFonts w:eastAsia="Calibri"/>
          <w:lang w:eastAsia="en-US"/>
        </w:rPr>
        <w:tab/>
        <w:t xml:space="preserve">Обновление и пополнение материальной базы осуществляется по заявкам преподавателей в соответствии с образовательными программами согласно финансированию. </w:t>
      </w:r>
    </w:p>
    <w:p w:rsidR="009955D3" w:rsidRPr="009955D3" w:rsidRDefault="009955D3" w:rsidP="009955D3">
      <w:pPr>
        <w:autoSpaceDE w:val="0"/>
        <w:autoSpaceDN w:val="0"/>
        <w:adjustRightInd w:val="0"/>
        <w:jc w:val="both"/>
        <w:rPr>
          <w:rFonts w:eastAsia="Calibri"/>
          <w:lang w:eastAsia="en-US"/>
        </w:rPr>
      </w:pPr>
      <w:r w:rsidRPr="009955D3">
        <w:rPr>
          <w:rFonts w:eastAsia="Calibri"/>
          <w:lang w:eastAsia="en-US"/>
        </w:rPr>
        <w:tab/>
        <w:t xml:space="preserve">Библиотека занимает помещение общей площадью 74 </w:t>
      </w:r>
      <w:r w:rsidRPr="009955D3">
        <w:rPr>
          <w:rFonts w:eastAsia="Calibri"/>
          <w:color w:val="000000"/>
          <w:lang w:eastAsia="en-US"/>
        </w:rPr>
        <w:t>м</w:t>
      </w:r>
      <w:r w:rsidRPr="009955D3">
        <w:rPr>
          <w:rFonts w:eastAsia="Calibri"/>
          <w:color w:val="000000"/>
          <w:vertAlign w:val="superscript"/>
          <w:lang w:eastAsia="en-US"/>
        </w:rPr>
        <w:t>2</w:t>
      </w:r>
      <w:r w:rsidRPr="009955D3">
        <w:rPr>
          <w:rFonts w:eastAsia="Calibri"/>
          <w:color w:val="000000"/>
          <w:lang w:eastAsia="en-US"/>
        </w:rPr>
        <w:t>.</w:t>
      </w:r>
      <w:r w:rsidRPr="009955D3">
        <w:rPr>
          <w:rFonts w:eastAsia="Calibri"/>
          <w:lang w:eastAsia="en-US"/>
        </w:rPr>
        <w:t xml:space="preserve"> </w:t>
      </w:r>
    </w:p>
    <w:p w:rsidR="009955D3" w:rsidRPr="009955D3" w:rsidRDefault="009955D3" w:rsidP="009955D3">
      <w:pPr>
        <w:autoSpaceDE w:val="0"/>
        <w:autoSpaceDN w:val="0"/>
        <w:adjustRightInd w:val="0"/>
        <w:jc w:val="both"/>
        <w:rPr>
          <w:rFonts w:eastAsia="Calibri"/>
          <w:lang w:eastAsia="en-US"/>
        </w:rPr>
      </w:pPr>
      <w:r w:rsidRPr="009955D3">
        <w:rPr>
          <w:rFonts w:eastAsia="Calibri"/>
          <w:lang w:eastAsia="en-US"/>
        </w:rPr>
        <w:t xml:space="preserve">В школьной библиотеке выделены следующие зоны: </w:t>
      </w:r>
    </w:p>
    <w:p w:rsidR="009955D3" w:rsidRPr="009955D3" w:rsidRDefault="009955D3" w:rsidP="005D2B1C">
      <w:pPr>
        <w:numPr>
          <w:ilvl w:val="0"/>
          <w:numId w:val="217"/>
        </w:numPr>
        <w:autoSpaceDE w:val="0"/>
        <w:autoSpaceDN w:val="0"/>
        <w:adjustRightInd w:val="0"/>
        <w:spacing w:after="200" w:line="276" w:lineRule="auto"/>
        <w:ind w:left="709" w:hanging="425"/>
        <w:jc w:val="both"/>
        <w:rPr>
          <w:rFonts w:eastAsia="Calibri"/>
          <w:lang w:eastAsia="en-US"/>
        </w:rPr>
      </w:pPr>
      <w:r w:rsidRPr="009955D3">
        <w:rPr>
          <w:rFonts w:eastAsia="Calibri"/>
          <w:lang w:eastAsia="en-US"/>
        </w:rPr>
        <w:t>Абонемент.</w:t>
      </w:r>
    </w:p>
    <w:p w:rsidR="009955D3" w:rsidRPr="009955D3" w:rsidRDefault="009955D3" w:rsidP="005D2B1C">
      <w:pPr>
        <w:numPr>
          <w:ilvl w:val="0"/>
          <w:numId w:val="217"/>
        </w:numPr>
        <w:autoSpaceDE w:val="0"/>
        <w:autoSpaceDN w:val="0"/>
        <w:adjustRightInd w:val="0"/>
        <w:spacing w:after="200" w:line="276" w:lineRule="auto"/>
        <w:ind w:left="709" w:hanging="425"/>
        <w:jc w:val="both"/>
        <w:rPr>
          <w:rFonts w:eastAsia="Calibri"/>
          <w:lang w:eastAsia="en-US"/>
        </w:rPr>
      </w:pPr>
      <w:r w:rsidRPr="009955D3">
        <w:rPr>
          <w:rFonts w:eastAsia="Calibri"/>
          <w:lang w:eastAsia="en-US"/>
        </w:rPr>
        <w:t xml:space="preserve"> Административная зона (рабочее место библиотекаря, оборудованное 1 ПК с выходом в интернет и принтером). </w:t>
      </w:r>
    </w:p>
    <w:p w:rsidR="009955D3" w:rsidRPr="009955D3" w:rsidRDefault="009955D3" w:rsidP="009955D3">
      <w:pPr>
        <w:autoSpaceDE w:val="0"/>
        <w:autoSpaceDN w:val="0"/>
        <w:adjustRightInd w:val="0"/>
        <w:jc w:val="both"/>
        <w:rPr>
          <w:rFonts w:eastAsia="Calibri"/>
          <w:lang w:eastAsia="en-US"/>
        </w:rPr>
      </w:pPr>
      <w:r w:rsidRPr="009955D3">
        <w:rPr>
          <w:rFonts w:eastAsia="Calibri"/>
          <w:lang w:eastAsia="en-US"/>
        </w:rPr>
        <w:tab/>
        <w:t xml:space="preserve">Кадровые ресурсы библиотеки: заведующая библиотекой – 1 ставка. </w:t>
      </w:r>
    </w:p>
    <w:p w:rsidR="009955D3" w:rsidRPr="009955D3" w:rsidRDefault="009955D3" w:rsidP="009955D3">
      <w:pPr>
        <w:jc w:val="both"/>
        <w:rPr>
          <w:rFonts w:eastAsia="Calibri"/>
          <w:lang w:eastAsia="en-US"/>
        </w:rPr>
      </w:pPr>
      <w:r w:rsidRPr="009955D3">
        <w:rPr>
          <w:rFonts w:eastAsia="Calibri"/>
          <w:lang w:eastAsia="en-US"/>
        </w:rPr>
        <w:tab/>
        <w:t>Фонд школьной библиотеки формируется в соответствии с образовательными программами образовательного учреждения. Состав фонда:</w:t>
      </w:r>
    </w:p>
    <w:p w:rsidR="009955D3" w:rsidRPr="009955D3" w:rsidRDefault="009955D3" w:rsidP="005D2B1C">
      <w:pPr>
        <w:numPr>
          <w:ilvl w:val="0"/>
          <w:numId w:val="218"/>
        </w:numPr>
        <w:spacing w:after="200" w:line="276" w:lineRule="auto"/>
        <w:contextualSpacing/>
        <w:jc w:val="both"/>
      </w:pPr>
      <w:r w:rsidRPr="009955D3">
        <w:t xml:space="preserve">книжный фонд – 19593 экз. </w:t>
      </w:r>
    </w:p>
    <w:p w:rsidR="009955D3" w:rsidRPr="009955D3" w:rsidRDefault="009955D3" w:rsidP="005D2B1C">
      <w:pPr>
        <w:numPr>
          <w:ilvl w:val="0"/>
          <w:numId w:val="218"/>
        </w:numPr>
        <w:spacing w:after="200" w:line="276" w:lineRule="auto"/>
        <w:contextualSpacing/>
        <w:jc w:val="both"/>
      </w:pPr>
      <w:r w:rsidRPr="009955D3">
        <w:t xml:space="preserve">фонд учебников и учебных пособий – 7084 экз. </w:t>
      </w:r>
    </w:p>
    <w:p w:rsidR="009955D3" w:rsidRPr="009955D3" w:rsidRDefault="009955D3" w:rsidP="005D2B1C">
      <w:pPr>
        <w:numPr>
          <w:ilvl w:val="0"/>
          <w:numId w:val="218"/>
        </w:numPr>
        <w:autoSpaceDE w:val="0"/>
        <w:autoSpaceDN w:val="0"/>
        <w:adjustRightInd w:val="0"/>
        <w:spacing w:after="200" w:line="276" w:lineRule="auto"/>
        <w:jc w:val="both"/>
        <w:rPr>
          <w:rFonts w:eastAsia="Calibri"/>
          <w:lang w:eastAsia="en-US"/>
        </w:rPr>
      </w:pPr>
      <w:proofErr w:type="spellStart"/>
      <w:r w:rsidRPr="009955D3">
        <w:rPr>
          <w:rFonts w:eastAsia="Calibri"/>
          <w:lang w:eastAsia="en-US"/>
        </w:rPr>
        <w:t>медиатека</w:t>
      </w:r>
      <w:proofErr w:type="spellEnd"/>
      <w:r w:rsidRPr="009955D3">
        <w:rPr>
          <w:rFonts w:eastAsia="Calibri"/>
          <w:lang w:eastAsia="en-US"/>
        </w:rPr>
        <w:t xml:space="preserve"> </w:t>
      </w:r>
    </w:p>
    <w:p w:rsidR="009955D3" w:rsidRPr="009955D3" w:rsidRDefault="009955D3" w:rsidP="009955D3">
      <w:pPr>
        <w:autoSpaceDE w:val="0"/>
        <w:autoSpaceDN w:val="0"/>
        <w:adjustRightInd w:val="0"/>
        <w:jc w:val="both"/>
        <w:rPr>
          <w:rFonts w:eastAsia="Calibri"/>
          <w:lang w:eastAsia="en-US"/>
        </w:rPr>
      </w:pPr>
      <w:r w:rsidRPr="009955D3">
        <w:rPr>
          <w:rFonts w:eastAsia="Calibri"/>
          <w:lang w:eastAsia="en-US"/>
        </w:rPr>
        <w:tab/>
        <w:t xml:space="preserve">Фонд учебников комплектуется согласно Федеральному перечню учебников, рекомендуемых и допущенных министерством образования и науки Российской Федерации. Ежегодно библиотека оформляет подписку на периодические издания. </w:t>
      </w:r>
    </w:p>
    <w:p w:rsidR="009955D3" w:rsidRPr="009955D3" w:rsidRDefault="009955D3" w:rsidP="009955D3">
      <w:pPr>
        <w:autoSpaceDE w:val="0"/>
        <w:autoSpaceDN w:val="0"/>
        <w:adjustRightInd w:val="0"/>
        <w:jc w:val="both"/>
        <w:rPr>
          <w:rFonts w:eastAsia="Calibri"/>
          <w:lang w:eastAsia="en-US"/>
        </w:rPr>
      </w:pPr>
      <w:r w:rsidRPr="009955D3">
        <w:rPr>
          <w:rFonts w:eastAsia="Calibri"/>
          <w:lang w:eastAsia="en-US"/>
        </w:rPr>
        <w:tab/>
        <w:t>В библиотеке ведутся карточные каталоги и картотеки. Одним из наиболее важных качественных показателей библиотеки является обновление фонда за счет сдачи макулатуры и из домашних библиотек.</w:t>
      </w:r>
    </w:p>
    <w:p w:rsidR="009955D3" w:rsidRPr="009955D3" w:rsidRDefault="009955D3" w:rsidP="009955D3">
      <w:pPr>
        <w:autoSpaceDE w:val="0"/>
        <w:autoSpaceDN w:val="0"/>
        <w:adjustRightInd w:val="0"/>
        <w:jc w:val="both"/>
        <w:rPr>
          <w:rFonts w:eastAsia="Calibri"/>
          <w:lang w:eastAsia="en-US"/>
        </w:rPr>
      </w:pPr>
      <w:r w:rsidRPr="009955D3">
        <w:rPr>
          <w:rFonts w:eastAsia="Calibri"/>
          <w:lang w:eastAsia="en-US"/>
        </w:rPr>
        <w:tab/>
        <w:t xml:space="preserve">Общеобразовательное учреждение обеспечено современной информационной базой. Имеется выход в Интернет, электронная почта. </w:t>
      </w:r>
    </w:p>
    <w:p w:rsidR="009955D3" w:rsidRPr="009955D3" w:rsidRDefault="009955D3" w:rsidP="009955D3">
      <w:pPr>
        <w:autoSpaceDE w:val="0"/>
        <w:autoSpaceDN w:val="0"/>
        <w:adjustRightInd w:val="0"/>
        <w:jc w:val="both"/>
        <w:rPr>
          <w:rFonts w:eastAsia="Calibri"/>
          <w:lang w:eastAsia="en-US"/>
        </w:rPr>
      </w:pPr>
      <w:r w:rsidRPr="009955D3">
        <w:rPr>
          <w:rFonts w:eastAsia="Calibri"/>
          <w:lang w:eastAsia="en-US"/>
        </w:rPr>
        <w:tab/>
        <w:t xml:space="preserve">Для организации питания обучающихся в школе имеется столовая с обеденным залом на 200 посадочных мест и буфет. Столовая имеет специализированные помещения для организации технологического процесса, оснащена технологическим оборудованием, </w:t>
      </w:r>
      <w:r w:rsidRPr="009955D3">
        <w:rPr>
          <w:rFonts w:eastAsia="Calibri"/>
          <w:lang w:eastAsia="en-US"/>
        </w:rPr>
        <w:lastRenderedPageBreak/>
        <w:t xml:space="preserve">посудой и инвентарем. Материальная база столовой и четкая организация технологического процесса позволяют организовать для обучающихся и работников школы полноценное горячее питание. Результаты анализов воды, смывов и проб пищи позволяют сделать выводы о благополучном санитарно-эпидемиологическом состоянии пищеблока. </w:t>
      </w:r>
    </w:p>
    <w:p w:rsidR="009955D3" w:rsidRPr="009955D3" w:rsidRDefault="009955D3" w:rsidP="009955D3">
      <w:pPr>
        <w:autoSpaceDE w:val="0"/>
        <w:autoSpaceDN w:val="0"/>
        <w:adjustRightInd w:val="0"/>
        <w:jc w:val="both"/>
        <w:rPr>
          <w:rFonts w:eastAsia="Calibri"/>
          <w:lang w:eastAsia="en-US"/>
        </w:rPr>
      </w:pPr>
      <w:r w:rsidRPr="009955D3">
        <w:rPr>
          <w:rFonts w:eastAsia="Calibri"/>
          <w:lang w:eastAsia="en-US"/>
        </w:rPr>
        <w:tab/>
        <w:t xml:space="preserve">За счет средств областного бюджета организовано питание для учащихся 1–4 классов в размере 50% и 50% за счет родительской платы. За счёт средств областного бюджета организовано бесплатное двухразовое питание для детей из многодетных и малоимущих семей. За счет средств областного и муниципального бюджета организовано бесплатное питание для льготных категорий обучающихся 5 – 11 классов. Обучающимся по состоянию здоровья на дому, имеющим право на получение бесплатного питания, по заявлению родителей (законных представителей) выдается набор продуктов питания. </w:t>
      </w:r>
    </w:p>
    <w:p w:rsidR="009955D3" w:rsidRPr="009955D3" w:rsidRDefault="009955D3" w:rsidP="009955D3">
      <w:pPr>
        <w:autoSpaceDE w:val="0"/>
        <w:autoSpaceDN w:val="0"/>
        <w:adjustRightInd w:val="0"/>
        <w:jc w:val="both"/>
        <w:rPr>
          <w:rFonts w:eastAsia="Calibri"/>
          <w:lang w:eastAsia="en-US"/>
        </w:rPr>
      </w:pPr>
      <w:r w:rsidRPr="009955D3">
        <w:rPr>
          <w:rFonts w:eastAsia="Calibri"/>
          <w:lang w:eastAsia="en-US"/>
        </w:rPr>
        <w:tab/>
        <w:t>Питание обучающихся на платной и бесплатной основе осуществляется по цикличному меню. Горячее питание обучающиеся бесплатной категории получают в столовой при предварительном накрытии столов. Ежедневное меню комплексных завтраков и обедов состоит из горячего мясного или рыбного блюда, булочки, напитка и фруктов. Организацией питания обучающихся занимается ЗАО «</w:t>
      </w:r>
      <w:proofErr w:type="spellStart"/>
      <w:r w:rsidRPr="009955D3">
        <w:rPr>
          <w:rFonts w:eastAsia="Calibri"/>
          <w:lang w:eastAsia="en-US"/>
        </w:rPr>
        <w:t>Соцпитание</w:t>
      </w:r>
      <w:proofErr w:type="spellEnd"/>
      <w:r w:rsidRPr="009955D3">
        <w:rPr>
          <w:rFonts w:eastAsia="Calibri"/>
          <w:lang w:eastAsia="en-US"/>
        </w:rPr>
        <w:t xml:space="preserve">». </w:t>
      </w:r>
      <w:r w:rsidRPr="009955D3">
        <w:rPr>
          <w:rFonts w:eastAsia="Calibri"/>
          <w:lang w:eastAsia="en-US"/>
        </w:rPr>
        <w:tab/>
        <w:t xml:space="preserve">Питьевой режим в школе осуществляется через столовую и кулеры в начальной школе. </w:t>
      </w:r>
    </w:p>
    <w:p w:rsidR="009955D3" w:rsidRPr="009955D3" w:rsidRDefault="009955D3" w:rsidP="009955D3">
      <w:pPr>
        <w:autoSpaceDE w:val="0"/>
        <w:autoSpaceDN w:val="0"/>
        <w:adjustRightInd w:val="0"/>
        <w:jc w:val="both"/>
        <w:rPr>
          <w:rFonts w:eastAsia="Calibri"/>
          <w:lang w:eastAsia="en-US"/>
        </w:rPr>
      </w:pPr>
      <w:r w:rsidRPr="009955D3">
        <w:rPr>
          <w:rFonts w:eastAsia="Calibri"/>
          <w:lang w:eastAsia="en-US"/>
        </w:rPr>
        <w:tab/>
        <w:t xml:space="preserve">Здание школы оснащено необходимым количеством санитарных узлов в соответствии с санитарными нормами. </w:t>
      </w:r>
    </w:p>
    <w:p w:rsidR="009955D3" w:rsidRPr="009955D3" w:rsidRDefault="009955D3" w:rsidP="009955D3">
      <w:pPr>
        <w:jc w:val="both"/>
        <w:rPr>
          <w:rFonts w:eastAsia="Calibri"/>
          <w:lang w:eastAsia="en-US"/>
        </w:rPr>
      </w:pPr>
      <w:r w:rsidRPr="009955D3">
        <w:rPr>
          <w:rFonts w:eastAsia="Calibri"/>
          <w:lang w:eastAsia="en-US"/>
        </w:rPr>
        <w:tab/>
        <w:t>Для обеспечения медицинского обслуживания школа располагает медицинским и прививочным кабинетами, соответствующим санитарным правилам. Кабинеты укомплектованы специализированной мебелью, оборудованием в соответствии с нормативным перечнем оборудования для проведения медицинских осмотров, прививок, оказания первой медицинской помощи.</w:t>
      </w:r>
    </w:p>
    <w:p w:rsidR="009955D3" w:rsidRPr="009955D3" w:rsidRDefault="009955D3" w:rsidP="009955D3">
      <w:pPr>
        <w:ind w:firstLine="567"/>
        <w:jc w:val="both"/>
      </w:pPr>
      <w:r w:rsidRPr="009955D3">
        <w:t xml:space="preserve">Материально-технические условия реализации ООП НОО включают учебное и учебно-наглядное оборудование, оснащение учебных кабинетов. В качестве регламентов выступают: </w:t>
      </w:r>
    </w:p>
    <w:p w:rsidR="009955D3" w:rsidRPr="009955D3" w:rsidRDefault="009955D3" w:rsidP="005D2B1C">
      <w:pPr>
        <w:numPr>
          <w:ilvl w:val="0"/>
          <w:numId w:val="208"/>
        </w:numPr>
        <w:spacing w:after="200" w:line="276" w:lineRule="auto"/>
        <w:jc w:val="both"/>
      </w:pPr>
      <w:r w:rsidRPr="009955D3">
        <w:t>Федеральный государственный образовательный стандарт НОО.</w:t>
      </w:r>
    </w:p>
    <w:p w:rsidR="009955D3" w:rsidRPr="009955D3" w:rsidRDefault="009955D3" w:rsidP="005D2B1C">
      <w:pPr>
        <w:numPr>
          <w:ilvl w:val="0"/>
          <w:numId w:val="208"/>
        </w:numPr>
        <w:spacing w:after="200" w:line="276" w:lineRule="auto"/>
        <w:jc w:val="both"/>
      </w:pPr>
      <w:r w:rsidRPr="009955D3">
        <w:t>Требования к оснащению учебных и административных помещений образовательного учреждения, реализующего образовательную программу начального общего образования.</w:t>
      </w:r>
    </w:p>
    <w:p w:rsidR="009955D3" w:rsidRPr="009955D3" w:rsidRDefault="009955D3" w:rsidP="009955D3">
      <w:pPr>
        <w:ind w:left="1287"/>
        <w:jc w:val="both"/>
      </w:pPr>
    </w:p>
    <w:p w:rsidR="009955D3" w:rsidRPr="009955D3" w:rsidRDefault="009955D3" w:rsidP="009955D3">
      <w:pPr>
        <w:ind w:firstLine="454"/>
        <w:jc w:val="center"/>
        <w:rPr>
          <w:b/>
        </w:rPr>
      </w:pPr>
      <w:r w:rsidRPr="009955D3">
        <w:rPr>
          <w:b/>
        </w:rPr>
        <w:t>Оценка материально-технических условий реализации основной образовательной программы</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7378"/>
        <w:gridCol w:w="1600"/>
      </w:tblGrid>
      <w:tr w:rsidR="009955D3" w:rsidRPr="009955D3" w:rsidTr="004E1F90">
        <w:tc>
          <w:tcPr>
            <w:tcW w:w="709" w:type="dxa"/>
          </w:tcPr>
          <w:p w:rsidR="009955D3" w:rsidRPr="009955D3" w:rsidRDefault="009955D3" w:rsidP="009955D3">
            <w:pPr>
              <w:jc w:val="both"/>
              <w:rPr>
                <w:b/>
              </w:rPr>
            </w:pPr>
            <w:r w:rsidRPr="009955D3">
              <w:rPr>
                <w:b/>
              </w:rPr>
              <w:t>№ п/п</w:t>
            </w:r>
          </w:p>
        </w:tc>
        <w:tc>
          <w:tcPr>
            <w:tcW w:w="8080" w:type="dxa"/>
          </w:tcPr>
          <w:p w:rsidR="009955D3" w:rsidRPr="009955D3" w:rsidRDefault="009955D3" w:rsidP="009955D3">
            <w:pPr>
              <w:jc w:val="center"/>
              <w:rPr>
                <w:b/>
              </w:rPr>
            </w:pPr>
            <w:r w:rsidRPr="009955D3">
              <w:rPr>
                <w:b/>
              </w:rPr>
              <w:t>Требования ФГОС, нормативных и локальных актов</w:t>
            </w:r>
          </w:p>
        </w:tc>
        <w:tc>
          <w:tcPr>
            <w:tcW w:w="879" w:type="dxa"/>
          </w:tcPr>
          <w:p w:rsidR="009955D3" w:rsidRPr="009955D3" w:rsidRDefault="009955D3" w:rsidP="009955D3">
            <w:pPr>
              <w:jc w:val="center"/>
              <w:rPr>
                <w:b/>
              </w:rPr>
            </w:pPr>
            <w:r w:rsidRPr="009955D3">
              <w:rPr>
                <w:b/>
              </w:rPr>
              <w:t>Необходимо/ имеются в наличии</w:t>
            </w:r>
          </w:p>
        </w:tc>
      </w:tr>
      <w:tr w:rsidR="009955D3" w:rsidRPr="009955D3" w:rsidTr="004E1F90">
        <w:tc>
          <w:tcPr>
            <w:tcW w:w="709" w:type="dxa"/>
          </w:tcPr>
          <w:p w:rsidR="009955D3" w:rsidRPr="009955D3" w:rsidRDefault="009955D3" w:rsidP="009955D3">
            <w:pPr>
              <w:jc w:val="center"/>
            </w:pPr>
            <w:r w:rsidRPr="009955D3">
              <w:t>1</w:t>
            </w:r>
          </w:p>
        </w:tc>
        <w:tc>
          <w:tcPr>
            <w:tcW w:w="8080" w:type="dxa"/>
          </w:tcPr>
          <w:p w:rsidR="009955D3" w:rsidRPr="009955D3" w:rsidRDefault="009955D3" w:rsidP="009955D3">
            <w:r w:rsidRPr="009955D3">
              <w:t>Учебные кабинеты с автоматизированными рабочими местами обучающихся и педагогических работников</w:t>
            </w:r>
          </w:p>
        </w:tc>
        <w:tc>
          <w:tcPr>
            <w:tcW w:w="879" w:type="dxa"/>
          </w:tcPr>
          <w:p w:rsidR="009955D3" w:rsidRPr="009955D3" w:rsidRDefault="009955D3" w:rsidP="009955D3">
            <w:pPr>
              <w:jc w:val="both"/>
              <w:rPr>
                <w:b/>
              </w:rPr>
            </w:pPr>
            <w:r w:rsidRPr="009955D3">
              <w:rPr>
                <w:b/>
              </w:rPr>
              <w:t>-</w:t>
            </w:r>
          </w:p>
        </w:tc>
      </w:tr>
      <w:tr w:rsidR="009955D3" w:rsidRPr="009955D3" w:rsidTr="004E1F90">
        <w:tc>
          <w:tcPr>
            <w:tcW w:w="709" w:type="dxa"/>
          </w:tcPr>
          <w:p w:rsidR="009955D3" w:rsidRPr="009955D3" w:rsidRDefault="009955D3" w:rsidP="009955D3">
            <w:pPr>
              <w:jc w:val="center"/>
            </w:pPr>
            <w:r w:rsidRPr="009955D3">
              <w:t>2</w:t>
            </w:r>
          </w:p>
        </w:tc>
        <w:tc>
          <w:tcPr>
            <w:tcW w:w="8080" w:type="dxa"/>
          </w:tcPr>
          <w:p w:rsidR="009955D3" w:rsidRPr="009955D3" w:rsidRDefault="009955D3" w:rsidP="009955D3">
            <w:r w:rsidRPr="009955D3">
              <w:t>Лекционные аудитории</w:t>
            </w:r>
          </w:p>
        </w:tc>
        <w:tc>
          <w:tcPr>
            <w:tcW w:w="879" w:type="dxa"/>
          </w:tcPr>
          <w:p w:rsidR="009955D3" w:rsidRPr="009955D3" w:rsidRDefault="009955D3" w:rsidP="009955D3">
            <w:pPr>
              <w:jc w:val="both"/>
              <w:rPr>
                <w:b/>
              </w:rPr>
            </w:pPr>
            <w:r w:rsidRPr="009955D3">
              <w:rPr>
                <w:b/>
              </w:rPr>
              <w:t>-</w:t>
            </w:r>
          </w:p>
        </w:tc>
      </w:tr>
      <w:tr w:rsidR="009955D3" w:rsidRPr="009955D3" w:rsidTr="004E1F90">
        <w:tc>
          <w:tcPr>
            <w:tcW w:w="709" w:type="dxa"/>
          </w:tcPr>
          <w:p w:rsidR="009955D3" w:rsidRPr="009955D3" w:rsidRDefault="009955D3" w:rsidP="009955D3">
            <w:pPr>
              <w:jc w:val="center"/>
            </w:pPr>
            <w:r w:rsidRPr="009955D3">
              <w:t>3</w:t>
            </w:r>
          </w:p>
        </w:tc>
        <w:tc>
          <w:tcPr>
            <w:tcW w:w="8080" w:type="dxa"/>
          </w:tcPr>
          <w:p w:rsidR="009955D3" w:rsidRPr="009955D3" w:rsidRDefault="009955D3" w:rsidP="009955D3">
            <w:r w:rsidRPr="009955D3">
              <w:t>Помещения для занятий учебно-исследовательской и проектной деятельностью</w:t>
            </w:r>
          </w:p>
        </w:tc>
        <w:tc>
          <w:tcPr>
            <w:tcW w:w="879" w:type="dxa"/>
          </w:tcPr>
          <w:p w:rsidR="009955D3" w:rsidRPr="009955D3" w:rsidRDefault="009955D3" w:rsidP="009955D3">
            <w:pPr>
              <w:jc w:val="both"/>
              <w:rPr>
                <w:b/>
              </w:rPr>
            </w:pPr>
            <w:r w:rsidRPr="009955D3">
              <w:rPr>
                <w:b/>
              </w:rPr>
              <w:t>+</w:t>
            </w:r>
          </w:p>
        </w:tc>
      </w:tr>
      <w:tr w:rsidR="009955D3" w:rsidRPr="009955D3" w:rsidTr="004E1F90">
        <w:tc>
          <w:tcPr>
            <w:tcW w:w="709" w:type="dxa"/>
          </w:tcPr>
          <w:p w:rsidR="009955D3" w:rsidRPr="009955D3" w:rsidRDefault="009955D3" w:rsidP="009955D3">
            <w:pPr>
              <w:jc w:val="center"/>
            </w:pPr>
            <w:r w:rsidRPr="009955D3">
              <w:t>4</w:t>
            </w:r>
          </w:p>
        </w:tc>
        <w:tc>
          <w:tcPr>
            <w:tcW w:w="8080" w:type="dxa"/>
          </w:tcPr>
          <w:p w:rsidR="009955D3" w:rsidRPr="009955D3" w:rsidRDefault="009955D3" w:rsidP="009955D3">
            <w:r w:rsidRPr="009955D3">
              <w:t>Помещения для занятий моделированием и техническим творчеством</w:t>
            </w:r>
          </w:p>
        </w:tc>
        <w:tc>
          <w:tcPr>
            <w:tcW w:w="879" w:type="dxa"/>
          </w:tcPr>
          <w:p w:rsidR="009955D3" w:rsidRPr="009955D3" w:rsidRDefault="009955D3" w:rsidP="009955D3">
            <w:pPr>
              <w:jc w:val="both"/>
              <w:rPr>
                <w:b/>
              </w:rPr>
            </w:pPr>
            <w:r w:rsidRPr="009955D3">
              <w:rPr>
                <w:b/>
              </w:rPr>
              <w:t>-</w:t>
            </w:r>
          </w:p>
        </w:tc>
      </w:tr>
      <w:tr w:rsidR="009955D3" w:rsidRPr="009955D3" w:rsidTr="004E1F90">
        <w:tc>
          <w:tcPr>
            <w:tcW w:w="709" w:type="dxa"/>
          </w:tcPr>
          <w:p w:rsidR="009955D3" w:rsidRPr="009955D3" w:rsidRDefault="009955D3" w:rsidP="009955D3">
            <w:pPr>
              <w:jc w:val="center"/>
            </w:pPr>
            <w:r w:rsidRPr="009955D3">
              <w:t>5</w:t>
            </w:r>
          </w:p>
        </w:tc>
        <w:tc>
          <w:tcPr>
            <w:tcW w:w="8080" w:type="dxa"/>
          </w:tcPr>
          <w:p w:rsidR="009955D3" w:rsidRPr="009955D3" w:rsidRDefault="009955D3" w:rsidP="009955D3">
            <w:pPr>
              <w:rPr>
                <w:b/>
              </w:rPr>
            </w:pPr>
            <w:r w:rsidRPr="009955D3">
              <w:t>Необходимые для реализации учебной и внеурочной деятельности лаборатории и мастерские</w:t>
            </w:r>
          </w:p>
        </w:tc>
        <w:tc>
          <w:tcPr>
            <w:tcW w:w="879" w:type="dxa"/>
          </w:tcPr>
          <w:p w:rsidR="009955D3" w:rsidRPr="009955D3" w:rsidRDefault="009955D3" w:rsidP="009955D3">
            <w:pPr>
              <w:jc w:val="both"/>
              <w:rPr>
                <w:b/>
              </w:rPr>
            </w:pPr>
            <w:r w:rsidRPr="009955D3">
              <w:rPr>
                <w:b/>
              </w:rPr>
              <w:t>+</w:t>
            </w:r>
          </w:p>
        </w:tc>
      </w:tr>
      <w:tr w:rsidR="009955D3" w:rsidRPr="009955D3" w:rsidTr="004E1F90">
        <w:tc>
          <w:tcPr>
            <w:tcW w:w="709" w:type="dxa"/>
          </w:tcPr>
          <w:p w:rsidR="009955D3" w:rsidRPr="009955D3" w:rsidRDefault="009955D3" w:rsidP="009955D3">
            <w:pPr>
              <w:jc w:val="center"/>
            </w:pPr>
            <w:r w:rsidRPr="009955D3">
              <w:t>6</w:t>
            </w:r>
          </w:p>
        </w:tc>
        <w:tc>
          <w:tcPr>
            <w:tcW w:w="8080" w:type="dxa"/>
          </w:tcPr>
          <w:p w:rsidR="009955D3" w:rsidRPr="009955D3" w:rsidRDefault="009955D3" w:rsidP="009955D3">
            <w:r w:rsidRPr="009955D3">
              <w:t>Помещения (кабинеты, мастерские, студии) для занятий музыкой;</w:t>
            </w:r>
          </w:p>
        </w:tc>
        <w:tc>
          <w:tcPr>
            <w:tcW w:w="879" w:type="dxa"/>
          </w:tcPr>
          <w:p w:rsidR="009955D3" w:rsidRPr="009955D3" w:rsidRDefault="009955D3" w:rsidP="009955D3">
            <w:pPr>
              <w:jc w:val="both"/>
              <w:rPr>
                <w:b/>
              </w:rPr>
            </w:pPr>
            <w:r w:rsidRPr="009955D3">
              <w:rPr>
                <w:b/>
              </w:rPr>
              <w:t>+</w:t>
            </w:r>
          </w:p>
        </w:tc>
      </w:tr>
      <w:tr w:rsidR="009955D3" w:rsidRPr="009955D3" w:rsidTr="004E1F90">
        <w:tc>
          <w:tcPr>
            <w:tcW w:w="709" w:type="dxa"/>
          </w:tcPr>
          <w:p w:rsidR="009955D3" w:rsidRPr="009955D3" w:rsidRDefault="009955D3" w:rsidP="009955D3">
            <w:pPr>
              <w:jc w:val="center"/>
            </w:pPr>
            <w:r w:rsidRPr="009955D3">
              <w:t>7</w:t>
            </w:r>
          </w:p>
        </w:tc>
        <w:tc>
          <w:tcPr>
            <w:tcW w:w="8080" w:type="dxa"/>
          </w:tcPr>
          <w:p w:rsidR="009955D3" w:rsidRPr="009955D3" w:rsidRDefault="009955D3" w:rsidP="009955D3">
            <w:r w:rsidRPr="009955D3">
              <w:t xml:space="preserve">Помещения (кабинеты, мастерские, студии) для занятий хореографией </w:t>
            </w:r>
          </w:p>
        </w:tc>
        <w:tc>
          <w:tcPr>
            <w:tcW w:w="879" w:type="dxa"/>
          </w:tcPr>
          <w:p w:rsidR="009955D3" w:rsidRPr="009955D3" w:rsidRDefault="009955D3" w:rsidP="009955D3">
            <w:pPr>
              <w:jc w:val="both"/>
              <w:rPr>
                <w:b/>
              </w:rPr>
            </w:pPr>
            <w:r w:rsidRPr="009955D3">
              <w:rPr>
                <w:b/>
              </w:rPr>
              <w:t>-</w:t>
            </w:r>
          </w:p>
        </w:tc>
      </w:tr>
      <w:tr w:rsidR="009955D3" w:rsidRPr="009955D3" w:rsidTr="004E1F90">
        <w:tc>
          <w:tcPr>
            <w:tcW w:w="709" w:type="dxa"/>
          </w:tcPr>
          <w:p w:rsidR="009955D3" w:rsidRPr="009955D3" w:rsidRDefault="009955D3" w:rsidP="009955D3">
            <w:pPr>
              <w:jc w:val="center"/>
            </w:pPr>
            <w:r w:rsidRPr="009955D3">
              <w:lastRenderedPageBreak/>
              <w:t>8</w:t>
            </w:r>
          </w:p>
        </w:tc>
        <w:tc>
          <w:tcPr>
            <w:tcW w:w="8080" w:type="dxa"/>
          </w:tcPr>
          <w:p w:rsidR="009955D3" w:rsidRPr="009955D3" w:rsidRDefault="009955D3" w:rsidP="009955D3">
            <w:r w:rsidRPr="009955D3">
              <w:t>Помещения (кабинеты, мастерские, студии) для занятий изобразительным искусством;</w:t>
            </w:r>
          </w:p>
        </w:tc>
        <w:tc>
          <w:tcPr>
            <w:tcW w:w="879" w:type="dxa"/>
          </w:tcPr>
          <w:p w:rsidR="009955D3" w:rsidRPr="009955D3" w:rsidRDefault="009955D3" w:rsidP="009955D3">
            <w:pPr>
              <w:jc w:val="both"/>
              <w:rPr>
                <w:b/>
              </w:rPr>
            </w:pPr>
            <w:r w:rsidRPr="009955D3">
              <w:rPr>
                <w:b/>
              </w:rPr>
              <w:t>+</w:t>
            </w:r>
          </w:p>
        </w:tc>
      </w:tr>
      <w:tr w:rsidR="009955D3" w:rsidRPr="009955D3" w:rsidTr="004E1F90">
        <w:tc>
          <w:tcPr>
            <w:tcW w:w="709" w:type="dxa"/>
          </w:tcPr>
          <w:p w:rsidR="009955D3" w:rsidRPr="009955D3" w:rsidRDefault="009955D3" w:rsidP="009955D3">
            <w:pPr>
              <w:jc w:val="center"/>
            </w:pPr>
            <w:r w:rsidRPr="009955D3">
              <w:t>9</w:t>
            </w:r>
          </w:p>
        </w:tc>
        <w:tc>
          <w:tcPr>
            <w:tcW w:w="8080" w:type="dxa"/>
          </w:tcPr>
          <w:p w:rsidR="009955D3" w:rsidRPr="009955D3" w:rsidRDefault="009955D3" w:rsidP="009955D3">
            <w:r w:rsidRPr="009955D3">
              <w:t>Лингафонные кабинеты</w:t>
            </w:r>
          </w:p>
        </w:tc>
        <w:tc>
          <w:tcPr>
            <w:tcW w:w="879" w:type="dxa"/>
          </w:tcPr>
          <w:p w:rsidR="009955D3" w:rsidRPr="009955D3" w:rsidRDefault="009955D3" w:rsidP="009955D3">
            <w:pPr>
              <w:jc w:val="both"/>
              <w:rPr>
                <w:b/>
              </w:rPr>
            </w:pPr>
            <w:r w:rsidRPr="009955D3">
              <w:rPr>
                <w:b/>
              </w:rPr>
              <w:t>-</w:t>
            </w:r>
          </w:p>
        </w:tc>
      </w:tr>
      <w:tr w:rsidR="009955D3" w:rsidRPr="009955D3" w:rsidTr="004E1F90">
        <w:tc>
          <w:tcPr>
            <w:tcW w:w="709" w:type="dxa"/>
          </w:tcPr>
          <w:p w:rsidR="009955D3" w:rsidRPr="009955D3" w:rsidRDefault="009955D3" w:rsidP="009955D3">
            <w:pPr>
              <w:jc w:val="center"/>
            </w:pPr>
            <w:r w:rsidRPr="009955D3">
              <w:t>10</w:t>
            </w:r>
          </w:p>
        </w:tc>
        <w:tc>
          <w:tcPr>
            <w:tcW w:w="8080" w:type="dxa"/>
          </w:tcPr>
          <w:p w:rsidR="009955D3" w:rsidRPr="009955D3" w:rsidRDefault="009955D3" w:rsidP="009955D3">
            <w:r w:rsidRPr="009955D3">
              <w:t xml:space="preserve">Информационно-библиотечные центры с рабочими зонами, оборудованными читальными залами и книгохранилищами, обеспечивающими сохранность книжного фонда, </w:t>
            </w:r>
            <w:proofErr w:type="spellStart"/>
            <w:r w:rsidRPr="009955D3">
              <w:t>медиатекой</w:t>
            </w:r>
            <w:proofErr w:type="spellEnd"/>
            <w:r w:rsidRPr="009955D3">
              <w:t>;</w:t>
            </w:r>
          </w:p>
        </w:tc>
        <w:tc>
          <w:tcPr>
            <w:tcW w:w="879" w:type="dxa"/>
          </w:tcPr>
          <w:p w:rsidR="009955D3" w:rsidRPr="009955D3" w:rsidRDefault="009955D3" w:rsidP="009955D3">
            <w:pPr>
              <w:jc w:val="both"/>
              <w:rPr>
                <w:b/>
              </w:rPr>
            </w:pPr>
            <w:r w:rsidRPr="009955D3">
              <w:rPr>
                <w:b/>
              </w:rPr>
              <w:t>+</w:t>
            </w:r>
          </w:p>
        </w:tc>
      </w:tr>
      <w:tr w:rsidR="009955D3" w:rsidRPr="009955D3" w:rsidTr="004E1F90">
        <w:tc>
          <w:tcPr>
            <w:tcW w:w="709" w:type="dxa"/>
          </w:tcPr>
          <w:p w:rsidR="009955D3" w:rsidRPr="009955D3" w:rsidRDefault="009955D3" w:rsidP="009955D3">
            <w:pPr>
              <w:jc w:val="center"/>
            </w:pPr>
            <w:r w:rsidRPr="009955D3">
              <w:t>11</w:t>
            </w:r>
          </w:p>
        </w:tc>
        <w:tc>
          <w:tcPr>
            <w:tcW w:w="8080" w:type="dxa"/>
          </w:tcPr>
          <w:p w:rsidR="009955D3" w:rsidRPr="009955D3" w:rsidRDefault="009955D3" w:rsidP="009955D3">
            <w:r w:rsidRPr="009955D3">
              <w:t>Актовые залы;</w:t>
            </w:r>
          </w:p>
        </w:tc>
        <w:tc>
          <w:tcPr>
            <w:tcW w:w="879" w:type="dxa"/>
          </w:tcPr>
          <w:p w:rsidR="009955D3" w:rsidRPr="009955D3" w:rsidRDefault="009955D3" w:rsidP="009955D3">
            <w:pPr>
              <w:jc w:val="both"/>
              <w:rPr>
                <w:b/>
              </w:rPr>
            </w:pPr>
            <w:r w:rsidRPr="009955D3">
              <w:rPr>
                <w:b/>
              </w:rPr>
              <w:t>+</w:t>
            </w:r>
          </w:p>
        </w:tc>
      </w:tr>
      <w:tr w:rsidR="009955D3" w:rsidRPr="009955D3" w:rsidTr="004E1F90">
        <w:tc>
          <w:tcPr>
            <w:tcW w:w="709" w:type="dxa"/>
          </w:tcPr>
          <w:p w:rsidR="009955D3" w:rsidRPr="009955D3" w:rsidRDefault="009955D3" w:rsidP="009955D3">
            <w:pPr>
              <w:jc w:val="center"/>
            </w:pPr>
            <w:r w:rsidRPr="009955D3">
              <w:t>12</w:t>
            </w:r>
          </w:p>
        </w:tc>
        <w:tc>
          <w:tcPr>
            <w:tcW w:w="8080" w:type="dxa"/>
          </w:tcPr>
          <w:p w:rsidR="009955D3" w:rsidRPr="009955D3" w:rsidRDefault="009955D3" w:rsidP="009955D3">
            <w:r w:rsidRPr="009955D3">
              <w:t>Хореографические залы;</w:t>
            </w:r>
          </w:p>
        </w:tc>
        <w:tc>
          <w:tcPr>
            <w:tcW w:w="879" w:type="dxa"/>
          </w:tcPr>
          <w:p w:rsidR="009955D3" w:rsidRPr="009955D3" w:rsidRDefault="009955D3" w:rsidP="009955D3">
            <w:pPr>
              <w:jc w:val="both"/>
              <w:rPr>
                <w:b/>
              </w:rPr>
            </w:pPr>
            <w:r w:rsidRPr="009955D3">
              <w:rPr>
                <w:b/>
              </w:rPr>
              <w:t>-</w:t>
            </w:r>
          </w:p>
        </w:tc>
      </w:tr>
      <w:tr w:rsidR="009955D3" w:rsidRPr="009955D3" w:rsidTr="004E1F90">
        <w:tc>
          <w:tcPr>
            <w:tcW w:w="709" w:type="dxa"/>
          </w:tcPr>
          <w:p w:rsidR="009955D3" w:rsidRPr="009955D3" w:rsidRDefault="009955D3" w:rsidP="009955D3">
            <w:pPr>
              <w:jc w:val="center"/>
            </w:pPr>
            <w:r w:rsidRPr="009955D3">
              <w:t>13</w:t>
            </w:r>
          </w:p>
        </w:tc>
        <w:tc>
          <w:tcPr>
            <w:tcW w:w="8080" w:type="dxa"/>
          </w:tcPr>
          <w:p w:rsidR="009955D3" w:rsidRPr="009955D3" w:rsidRDefault="009955D3" w:rsidP="009955D3">
            <w:pPr>
              <w:jc w:val="both"/>
            </w:pPr>
            <w:r w:rsidRPr="009955D3">
              <w:t>Спортивные комплексы, залы, оснащённые игровым, спортивным оборудованием и инвентарём;</w:t>
            </w:r>
          </w:p>
        </w:tc>
        <w:tc>
          <w:tcPr>
            <w:tcW w:w="879" w:type="dxa"/>
          </w:tcPr>
          <w:p w:rsidR="009955D3" w:rsidRPr="009955D3" w:rsidRDefault="009955D3" w:rsidP="009955D3">
            <w:pPr>
              <w:jc w:val="both"/>
              <w:rPr>
                <w:b/>
              </w:rPr>
            </w:pPr>
            <w:r w:rsidRPr="009955D3">
              <w:rPr>
                <w:b/>
              </w:rPr>
              <w:t>+</w:t>
            </w:r>
          </w:p>
        </w:tc>
      </w:tr>
      <w:tr w:rsidR="009955D3" w:rsidRPr="009955D3" w:rsidTr="004E1F90">
        <w:tc>
          <w:tcPr>
            <w:tcW w:w="709" w:type="dxa"/>
          </w:tcPr>
          <w:p w:rsidR="009955D3" w:rsidRPr="009955D3" w:rsidRDefault="009955D3" w:rsidP="009955D3">
            <w:pPr>
              <w:jc w:val="center"/>
            </w:pPr>
            <w:r w:rsidRPr="009955D3">
              <w:t>14</w:t>
            </w:r>
          </w:p>
        </w:tc>
        <w:tc>
          <w:tcPr>
            <w:tcW w:w="8080" w:type="dxa"/>
          </w:tcPr>
          <w:p w:rsidR="009955D3" w:rsidRPr="009955D3" w:rsidRDefault="009955D3" w:rsidP="009955D3">
            <w:pPr>
              <w:jc w:val="both"/>
            </w:pPr>
            <w:r w:rsidRPr="009955D3">
              <w:t>Бассейны, оснащённые игровым, спортивным оборудованием и инвентарём;</w:t>
            </w:r>
          </w:p>
        </w:tc>
        <w:tc>
          <w:tcPr>
            <w:tcW w:w="879" w:type="dxa"/>
          </w:tcPr>
          <w:p w:rsidR="009955D3" w:rsidRPr="009955D3" w:rsidRDefault="009955D3" w:rsidP="009955D3">
            <w:pPr>
              <w:jc w:val="both"/>
              <w:rPr>
                <w:b/>
              </w:rPr>
            </w:pPr>
            <w:r w:rsidRPr="009955D3">
              <w:rPr>
                <w:b/>
              </w:rPr>
              <w:t>-</w:t>
            </w:r>
          </w:p>
        </w:tc>
      </w:tr>
      <w:tr w:rsidR="009955D3" w:rsidRPr="009955D3" w:rsidTr="004E1F90">
        <w:tc>
          <w:tcPr>
            <w:tcW w:w="709" w:type="dxa"/>
          </w:tcPr>
          <w:p w:rsidR="009955D3" w:rsidRPr="009955D3" w:rsidRDefault="009955D3" w:rsidP="009955D3">
            <w:pPr>
              <w:jc w:val="center"/>
            </w:pPr>
            <w:r w:rsidRPr="009955D3">
              <w:t>15</w:t>
            </w:r>
          </w:p>
        </w:tc>
        <w:tc>
          <w:tcPr>
            <w:tcW w:w="8080" w:type="dxa"/>
          </w:tcPr>
          <w:p w:rsidR="009955D3" w:rsidRPr="009955D3" w:rsidRDefault="009955D3" w:rsidP="009955D3">
            <w:pPr>
              <w:jc w:val="both"/>
            </w:pPr>
            <w:r w:rsidRPr="009955D3">
              <w:t>Стадионы, спортивные площадки, оснащённые игровым, спортивным оборудованием и инвентарём;</w:t>
            </w:r>
          </w:p>
        </w:tc>
        <w:tc>
          <w:tcPr>
            <w:tcW w:w="879" w:type="dxa"/>
          </w:tcPr>
          <w:p w:rsidR="009955D3" w:rsidRPr="009955D3" w:rsidRDefault="009955D3" w:rsidP="009955D3">
            <w:pPr>
              <w:jc w:val="both"/>
              <w:rPr>
                <w:b/>
              </w:rPr>
            </w:pPr>
            <w:r w:rsidRPr="009955D3">
              <w:rPr>
                <w:b/>
              </w:rPr>
              <w:t>+</w:t>
            </w:r>
          </w:p>
        </w:tc>
      </w:tr>
      <w:tr w:rsidR="009955D3" w:rsidRPr="009955D3" w:rsidTr="004E1F90">
        <w:tc>
          <w:tcPr>
            <w:tcW w:w="709" w:type="dxa"/>
          </w:tcPr>
          <w:p w:rsidR="009955D3" w:rsidRPr="009955D3" w:rsidRDefault="009955D3" w:rsidP="009955D3">
            <w:pPr>
              <w:jc w:val="center"/>
            </w:pPr>
            <w:r w:rsidRPr="009955D3">
              <w:t>16</w:t>
            </w:r>
          </w:p>
        </w:tc>
        <w:tc>
          <w:tcPr>
            <w:tcW w:w="8080" w:type="dxa"/>
          </w:tcPr>
          <w:p w:rsidR="009955D3" w:rsidRPr="009955D3" w:rsidRDefault="009955D3" w:rsidP="009955D3">
            <w:pPr>
              <w:jc w:val="both"/>
            </w:pPr>
            <w:r w:rsidRPr="009955D3">
              <w:t>Тиры, оснащённые игровым, спортивным оборудованием и инвентарём;</w:t>
            </w:r>
          </w:p>
        </w:tc>
        <w:tc>
          <w:tcPr>
            <w:tcW w:w="879" w:type="dxa"/>
          </w:tcPr>
          <w:p w:rsidR="009955D3" w:rsidRPr="009955D3" w:rsidRDefault="009955D3" w:rsidP="009955D3">
            <w:pPr>
              <w:jc w:val="both"/>
              <w:rPr>
                <w:b/>
              </w:rPr>
            </w:pPr>
            <w:r w:rsidRPr="009955D3">
              <w:rPr>
                <w:b/>
              </w:rPr>
              <w:t>-</w:t>
            </w:r>
          </w:p>
        </w:tc>
      </w:tr>
      <w:tr w:rsidR="009955D3" w:rsidRPr="009955D3" w:rsidTr="004E1F90">
        <w:tc>
          <w:tcPr>
            <w:tcW w:w="709" w:type="dxa"/>
          </w:tcPr>
          <w:p w:rsidR="009955D3" w:rsidRPr="009955D3" w:rsidRDefault="009955D3" w:rsidP="009955D3">
            <w:pPr>
              <w:jc w:val="center"/>
            </w:pPr>
            <w:r w:rsidRPr="009955D3">
              <w:t>17</w:t>
            </w:r>
          </w:p>
        </w:tc>
        <w:tc>
          <w:tcPr>
            <w:tcW w:w="8080" w:type="dxa"/>
          </w:tcPr>
          <w:p w:rsidR="009955D3" w:rsidRPr="009955D3" w:rsidRDefault="009955D3" w:rsidP="009955D3">
            <w:pPr>
              <w:jc w:val="both"/>
            </w:pPr>
            <w:proofErr w:type="spellStart"/>
            <w:r w:rsidRPr="009955D3">
              <w:t>Автогородки</w:t>
            </w:r>
            <w:proofErr w:type="spellEnd"/>
            <w:r w:rsidRPr="009955D3">
              <w:t>;</w:t>
            </w:r>
          </w:p>
        </w:tc>
        <w:tc>
          <w:tcPr>
            <w:tcW w:w="879" w:type="dxa"/>
          </w:tcPr>
          <w:p w:rsidR="009955D3" w:rsidRPr="009955D3" w:rsidRDefault="009955D3" w:rsidP="009955D3">
            <w:pPr>
              <w:jc w:val="both"/>
              <w:rPr>
                <w:b/>
              </w:rPr>
            </w:pPr>
            <w:r w:rsidRPr="009955D3">
              <w:rPr>
                <w:b/>
              </w:rPr>
              <w:t>-</w:t>
            </w:r>
          </w:p>
        </w:tc>
      </w:tr>
      <w:tr w:rsidR="009955D3" w:rsidRPr="009955D3" w:rsidTr="004E1F90">
        <w:tc>
          <w:tcPr>
            <w:tcW w:w="709" w:type="dxa"/>
          </w:tcPr>
          <w:p w:rsidR="009955D3" w:rsidRPr="009955D3" w:rsidRDefault="009955D3" w:rsidP="009955D3">
            <w:pPr>
              <w:jc w:val="center"/>
            </w:pPr>
            <w:r w:rsidRPr="009955D3">
              <w:t>18</w:t>
            </w:r>
          </w:p>
        </w:tc>
        <w:tc>
          <w:tcPr>
            <w:tcW w:w="8080" w:type="dxa"/>
          </w:tcPr>
          <w:p w:rsidR="009955D3" w:rsidRPr="009955D3" w:rsidRDefault="009955D3" w:rsidP="009955D3">
            <w:pPr>
              <w:jc w:val="both"/>
            </w:pPr>
            <w:r w:rsidRPr="009955D3">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879" w:type="dxa"/>
          </w:tcPr>
          <w:p w:rsidR="009955D3" w:rsidRPr="009955D3" w:rsidRDefault="009955D3" w:rsidP="009955D3">
            <w:pPr>
              <w:jc w:val="both"/>
              <w:rPr>
                <w:b/>
              </w:rPr>
            </w:pPr>
            <w:r w:rsidRPr="009955D3">
              <w:rPr>
                <w:b/>
              </w:rPr>
              <w:t>+</w:t>
            </w:r>
          </w:p>
        </w:tc>
      </w:tr>
      <w:tr w:rsidR="009955D3" w:rsidRPr="009955D3" w:rsidTr="004E1F90">
        <w:tc>
          <w:tcPr>
            <w:tcW w:w="709" w:type="dxa"/>
          </w:tcPr>
          <w:p w:rsidR="009955D3" w:rsidRPr="009955D3" w:rsidRDefault="009955D3" w:rsidP="009955D3">
            <w:pPr>
              <w:jc w:val="center"/>
            </w:pPr>
            <w:r w:rsidRPr="009955D3">
              <w:t>19</w:t>
            </w:r>
          </w:p>
        </w:tc>
        <w:tc>
          <w:tcPr>
            <w:tcW w:w="8080" w:type="dxa"/>
          </w:tcPr>
          <w:p w:rsidR="009955D3" w:rsidRPr="009955D3" w:rsidRDefault="009955D3" w:rsidP="009955D3">
            <w:pPr>
              <w:jc w:val="both"/>
            </w:pPr>
            <w:r w:rsidRPr="009955D3">
              <w:t>Помещения для медицинского персонала</w:t>
            </w:r>
          </w:p>
        </w:tc>
        <w:tc>
          <w:tcPr>
            <w:tcW w:w="879" w:type="dxa"/>
          </w:tcPr>
          <w:p w:rsidR="009955D3" w:rsidRPr="009955D3" w:rsidRDefault="009955D3" w:rsidP="009955D3">
            <w:pPr>
              <w:jc w:val="both"/>
              <w:rPr>
                <w:b/>
              </w:rPr>
            </w:pPr>
            <w:r w:rsidRPr="009955D3">
              <w:rPr>
                <w:b/>
              </w:rPr>
              <w:t>+</w:t>
            </w:r>
          </w:p>
        </w:tc>
      </w:tr>
      <w:tr w:rsidR="009955D3" w:rsidRPr="009955D3" w:rsidTr="004E1F90">
        <w:tc>
          <w:tcPr>
            <w:tcW w:w="709" w:type="dxa"/>
          </w:tcPr>
          <w:p w:rsidR="009955D3" w:rsidRPr="009955D3" w:rsidRDefault="009955D3" w:rsidP="009955D3">
            <w:pPr>
              <w:jc w:val="center"/>
            </w:pPr>
            <w:r w:rsidRPr="009955D3">
              <w:t>20</w:t>
            </w:r>
          </w:p>
        </w:tc>
        <w:tc>
          <w:tcPr>
            <w:tcW w:w="8080" w:type="dxa"/>
          </w:tcPr>
          <w:p w:rsidR="009955D3" w:rsidRPr="009955D3" w:rsidRDefault="009955D3" w:rsidP="009955D3">
            <w:pPr>
              <w:jc w:val="both"/>
            </w:pPr>
            <w:r w:rsidRPr="009955D3">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879" w:type="dxa"/>
          </w:tcPr>
          <w:p w:rsidR="009955D3" w:rsidRPr="009955D3" w:rsidRDefault="009955D3" w:rsidP="009955D3">
            <w:pPr>
              <w:jc w:val="both"/>
              <w:rPr>
                <w:b/>
              </w:rPr>
            </w:pPr>
            <w:r w:rsidRPr="009955D3">
              <w:rPr>
                <w:b/>
              </w:rPr>
              <w:t>_</w:t>
            </w:r>
          </w:p>
        </w:tc>
      </w:tr>
      <w:tr w:rsidR="009955D3" w:rsidRPr="009955D3" w:rsidTr="004E1F90">
        <w:tc>
          <w:tcPr>
            <w:tcW w:w="709" w:type="dxa"/>
          </w:tcPr>
          <w:p w:rsidR="009955D3" w:rsidRPr="009955D3" w:rsidRDefault="009955D3" w:rsidP="009955D3">
            <w:pPr>
              <w:jc w:val="center"/>
            </w:pPr>
            <w:r w:rsidRPr="009955D3">
              <w:t>21</w:t>
            </w:r>
          </w:p>
        </w:tc>
        <w:tc>
          <w:tcPr>
            <w:tcW w:w="8080" w:type="dxa"/>
          </w:tcPr>
          <w:p w:rsidR="009955D3" w:rsidRPr="009955D3" w:rsidRDefault="009955D3" w:rsidP="009955D3">
            <w:pPr>
              <w:jc w:val="both"/>
            </w:pPr>
            <w:r w:rsidRPr="009955D3">
              <w:t xml:space="preserve">Гардеробы, </w:t>
            </w:r>
          </w:p>
        </w:tc>
        <w:tc>
          <w:tcPr>
            <w:tcW w:w="879" w:type="dxa"/>
          </w:tcPr>
          <w:p w:rsidR="009955D3" w:rsidRPr="009955D3" w:rsidRDefault="009955D3" w:rsidP="009955D3">
            <w:pPr>
              <w:jc w:val="both"/>
              <w:rPr>
                <w:b/>
              </w:rPr>
            </w:pPr>
            <w:r w:rsidRPr="009955D3">
              <w:rPr>
                <w:b/>
              </w:rPr>
              <w:t>+</w:t>
            </w:r>
          </w:p>
        </w:tc>
      </w:tr>
      <w:tr w:rsidR="009955D3" w:rsidRPr="009955D3" w:rsidTr="004E1F90">
        <w:tc>
          <w:tcPr>
            <w:tcW w:w="709" w:type="dxa"/>
          </w:tcPr>
          <w:p w:rsidR="009955D3" w:rsidRPr="009955D3" w:rsidRDefault="009955D3" w:rsidP="009955D3">
            <w:pPr>
              <w:jc w:val="center"/>
            </w:pPr>
            <w:r w:rsidRPr="009955D3">
              <w:t>22</w:t>
            </w:r>
          </w:p>
        </w:tc>
        <w:tc>
          <w:tcPr>
            <w:tcW w:w="8080" w:type="dxa"/>
          </w:tcPr>
          <w:p w:rsidR="009955D3" w:rsidRPr="009955D3" w:rsidRDefault="009955D3" w:rsidP="009955D3">
            <w:pPr>
              <w:jc w:val="both"/>
            </w:pPr>
            <w:r w:rsidRPr="009955D3">
              <w:t xml:space="preserve">Санузлы, </w:t>
            </w:r>
          </w:p>
        </w:tc>
        <w:tc>
          <w:tcPr>
            <w:tcW w:w="879" w:type="dxa"/>
          </w:tcPr>
          <w:p w:rsidR="009955D3" w:rsidRPr="009955D3" w:rsidRDefault="009955D3" w:rsidP="009955D3">
            <w:pPr>
              <w:jc w:val="both"/>
              <w:rPr>
                <w:b/>
              </w:rPr>
            </w:pPr>
            <w:r w:rsidRPr="009955D3">
              <w:rPr>
                <w:b/>
              </w:rPr>
              <w:t>+</w:t>
            </w:r>
          </w:p>
        </w:tc>
      </w:tr>
      <w:tr w:rsidR="009955D3" w:rsidRPr="009955D3" w:rsidTr="004E1F90">
        <w:tc>
          <w:tcPr>
            <w:tcW w:w="709" w:type="dxa"/>
          </w:tcPr>
          <w:p w:rsidR="009955D3" w:rsidRPr="009955D3" w:rsidRDefault="009955D3" w:rsidP="009955D3">
            <w:pPr>
              <w:jc w:val="center"/>
            </w:pPr>
            <w:r w:rsidRPr="009955D3">
              <w:t>23</w:t>
            </w:r>
          </w:p>
        </w:tc>
        <w:tc>
          <w:tcPr>
            <w:tcW w:w="8080" w:type="dxa"/>
          </w:tcPr>
          <w:p w:rsidR="009955D3" w:rsidRPr="009955D3" w:rsidRDefault="009955D3" w:rsidP="009955D3">
            <w:pPr>
              <w:jc w:val="both"/>
            </w:pPr>
            <w:r w:rsidRPr="009955D3">
              <w:t>Места личной гигиены;</w:t>
            </w:r>
          </w:p>
        </w:tc>
        <w:tc>
          <w:tcPr>
            <w:tcW w:w="879" w:type="dxa"/>
          </w:tcPr>
          <w:p w:rsidR="009955D3" w:rsidRPr="009955D3" w:rsidRDefault="009955D3" w:rsidP="009955D3">
            <w:pPr>
              <w:jc w:val="both"/>
              <w:rPr>
                <w:b/>
              </w:rPr>
            </w:pPr>
            <w:r w:rsidRPr="009955D3">
              <w:rPr>
                <w:b/>
              </w:rPr>
              <w:t>-</w:t>
            </w:r>
          </w:p>
        </w:tc>
      </w:tr>
      <w:tr w:rsidR="009955D3" w:rsidRPr="009955D3" w:rsidTr="004E1F90">
        <w:tc>
          <w:tcPr>
            <w:tcW w:w="709" w:type="dxa"/>
          </w:tcPr>
          <w:p w:rsidR="009955D3" w:rsidRPr="009955D3" w:rsidRDefault="009955D3" w:rsidP="009955D3">
            <w:pPr>
              <w:jc w:val="center"/>
            </w:pPr>
            <w:r w:rsidRPr="009955D3">
              <w:t>24</w:t>
            </w:r>
          </w:p>
        </w:tc>
        <w:tc>
          <w:tcPr>
            <w:tcW w:w="8080" w:type="dxa"/>
          </w:tcPr>
          <w:p w:rsidR="009955D3" w:rsidRPr="009955D3" w:rsidRDefault="009955D3" w:rsidP="009955D3">
            <w:pPr>
              <w:jc w:val="both"/>
            </w:pPr>
            <w:r w:rsidRPr="009955D3">
              <w:t>Участок (территория) с необходимым набором оснащённых зон.</w:t>
            </w:r>
          </w:p>
        </w:tc>
        <w:tc>
          <w:tcPr>
            <w:tcW w:w="879" w:type="dxa"/>
          </w:tcPr>
          <w:p w:rsidR="009955D3" w:rsidRPr="009955D3" w:rsidRDefault="009955D3" w:rsidP="009955D3">
            <w:pPr>
              <w:jc w:val="both"/>
              <w:rPr>
                <w:b/>
              </w:rPr>
            </w:pPr>
            <w:r w:rsidRPr="009955D3">
              <w:rPr>
                <w:b/>
              </w:rPr>
              <w:t>-</w:t>
            </w:r>
          </w:p>
        </w:tc>
      </w:tr>
    </w:tbl>
    <w:p w:rsidR="009955D3" w:rsidRPr="009955D3" w:rsidRDefault="009955D3" w:rsidP="009955D3">
      <w:pPr>
        <w:ind w:firstLine="567"/>
        <w:jc w:val="both"/>
        <w:rPr>
          <w:highlight w:val="yellow"/>
        </w:rPr>
      </w:pPr>
    </w:p>
    <w:p w:rsidR="009955D3" w:rsidRPr="009955D3" w:rsidRDefault="009955D3" w:rsidP="009955D3">
      <w:pPr>
        <w:ind w:firstLine="567"/>
        <w:jc w:val="both"/>
      </w:pPr>
      <w:r w:rsidRPr="009955D3">
        <w:t xml:space="preserve">Обучение в начальной школе проходит в одном помещении, которое закреплено за одним классом на весь период обучения. Вместе с тем есть ряд предметов, обучение по которым проходит в специализированных кабинетах таких, как музыка, иностранный язык, физическая культура, изобразительное искусство. </w:t>
      </w:r>
    </w:p>
    <w:p w:rsidR="009955D3" w:rsidRPr="009955D3" w:rsidRDefault="009955D3" w:rsidP="009955D3">
      <w:pPr>
        <w:ind w:firstLine="567"/>
        <w:rPr>
          <w:b/>
        </w:rPr>
      </w:pPr>
      <w:r w:rsidRPr="009955D3">
        <w:rPr>
          <w:i/>
        </w:rPr>
        <w:t xml:space="preserve">1. </w:t>
      </w:r>
      <w:r w:rsidRPr="009955D3">
        <w:rPr>
          <w:b/>
        </w:rPr>
        <w:t>Компоненты оснащения  учебного  кабинета начальной школы</w:t>
      </w:r>
    </w:p>
    <w:p w:rsidR="009955D3" w:rsidRPr="009955D3" w:rsidRDefault="009955D3" w:rsidP="009955D3">
      <w:pPr>
        <w:ind w:firstLine="567"/>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67"/>
        <w:gridCol w:w="1701"/>
      </w:tblGrid>
      <w:tr w:rsidR="009955D3" w:rsidRPr="009955D3" w:rsidTr="004E1F90">
        <w:tc>
          <w:tcPr>
            <w:tcW w:w="7967" w:type="dxa"/>
            <w:shd w:val="clear" w:color="auto" w:fill="auto"/>
          </w:tcPr>
          <w:p w:rsidR="009955D3" w:rsidRPr="009955D3" w:rsidRDefault="009955D3" w:rsidP="009955D3">
            <w:pPr>
              <w:jc w:val="center"/>
            </w:pPr>
          </w:p>
          <w:p w:rsidR="009955D3" w:rsidRPr="009955D3" w:rsidRDefault="009955D3" w:rsidP="009955D3">
            <w:pPr>
              <w:jc w:val="center"/>
            </w:pPr>
            <w:r w:rsidRPr="009955D3">
              <w:t>Необходимое оборудование и оснащение</w:t>
            </w:r>
          </w:p>
        </w:tc>
        <w:tc>
          <w:tcPr>
            <w:tcW w:w="1701" w:type="dxa"/>
            <w:shd w:val="clear" w:color="auto" w:fill="auto"/>
          </w:tcPr>
          <w:p w:rsidR="009955D3" w:rsidRPr="009955D3" w:rsidRDefault="009955D3" w:rsidP="009955D3">
            <w:pPr>
              <w:jc w:val="center"/>
            </w:pPr>
            <w:r w:rsidRPr="009955D3">
              <w:t>Необходимо/</w:t>
            </w:r>
          </w:p>
          <w:p w:rsidR="009955D3" w:rsidRPr="009955D3" w:rsidRDefault="009955D3" w:rsidP="009955D3">
            <w:pPr>
              <w:jc w:val="center"/>
            </w:pPr>
            <w:r w:rsidRPr="009955D3">
              <w:t>имеется в наличии</w:t>
            </w:r>
          </w:p>
        </w:tc>
      </w:tr>
      <w:tr w:rsidR="009955D3" w:rsidRPr="009955D3" w:rsidTr="004E1F90">
        <w:tc>
          <w:tcPr>
            <w:tcW w:w="7967" w:type="dxa"/>
            <w:shd w:val="clear" w:color="auto" w:fill="auto"/>
          </w:tcPr>
          <w:p w:rsidR="009955D3" w:rsidRPr="009955D3" w:rsidRDefault="009955D3" w:rsidP="009955D3">
            <w:r w:rsidRPr="009955D3">
              <w:rPr>
                <w:b/>
              </w:rPr>
              <w:t>Нормативные документы, программно-методическое обеспечение, локальные акты</w:t>
            </w:r>
            <w:r w:rsidRPr="009955D3">
              <w:t xml:space="preserve">: </w:t>
            </w:r>
          </w:p>
          <w:p w:rsidR="009955D3" w:rsidRPr="009955D3" w:rsidRDefault="009955D3" w:rsidP="005D2B1C">
            <w:pPr>
              <w:numPr>
                <w:ilvl w:val="0"/>
                <w:numId w:val="195"/>
              </w:numPr>
              <w:spacing w:after="200" w:line="276" w:lineRule="auto"/>
            </w:pPr>
            <w:r w:rsidRPr="009955D3">
              <w:t>Должностная инструкция учителя начальных классов.</w:t>
            </w:r>
          </w:p>
          <w:p w:rsidR="009955D3" w:rsidRPr="009955D3" w:rsidRDefault="009955D3" w:rsidP="005D2B1C">
            <w:pPr>
              <w:numPr>
                <w:ilvl w:val="0"/>
                <w:numId w:val="195"/>
              </w:numPr>
              <w:spacing w:after="200" w:line="276" w:lineRule="auto"/>
            </w:pPr>
            <w:r w:rsidRPr="009955D3">
              <w:t>Должностная инструкция классного руководителя</w:t>
            </w:r>
          </w:p>
        </w:tc>
        <w:tc>
          <w:tcPr>
            <w:tcW w:w="1701" w:type="dxa"/>
            <w:shd w:val="clear" w:color="auto" w:fill="auto"/>
          </w:tcPr>
          <w:p w:rsidR="009955D3" w:rsidRPr="009955D3" w:rsidRDefault="009955D3" w:rsidP="009955D3"/>
          <w:p w:rsidR="009955D3" w:rsidRPr="009955D3" w:rsidRDefault="009955D3" w:rsidP="009955D3"/>
          <w:p w:rsidR="009955D3" w:rsidRPr="009955D3" w:rsidRDefault="009955D3" w:rsidP="009955D3">
            <w:r w:rsidRPr="009955D3">
              <w:t>+</w:t>
            </w:r>
          </w:p>
          <w:p w:rsidR="009955D3" w:rsidRPr="009955D3" w:rsidRDefault="009955D3" w:rsidP="009955D3">
            <w:r w:rsidRPr="009955D3">
              <w:t>+</w:t>
            </w:r>
          </w:p>
        </w:tc>
      </w:tr>
      <w:tr w:rsidR="009955D3" w:rsidRPr="009955D3" w:rsidTr="004E1F90">
        <w:tc>
          <w:tcPr>
            <w:tcW w:w="7967" w:type="dxa"/>
          </w:tcPr>
          <w:p w:rsidR="009955D3" w:rsidRPr="009955D3" w:rsidRDefault="009955D3" w:rsidP="009955D3">
            <w:pPr>
              <w:rPr>
                <w:b/>
              </w:rPr>
            </w:pPr>
            <w:r w:rsidRPr="009955D3">
              <w:rPr>
                <w:b/>
              </w:rPr>
              <w:t>Учебно-методические материалы:</w:t>
            </w:r>
          </w:p>
          <w:p w:rsidR="009955D3" w:rsidRPr="009955D3" w:rsidRDefault="009955D3" w:rsidP="005D2B1C">
            <w:pPr>
              <w:numPr>
                <w:ilvl w:val="0"/>
                <w:numId w:val="195"/>
              </w:numPr>
              <w:spacing w:after="200" w:line="276" w:lineRule="auto"/>
            </w:pPr>
            <w:r w:rsidRPr="009955D3">
              <w:t>Примерная программа начального общего образования по русскому языку, литературному чтению, математике, окружающему миру, технологии (труду)</w:t>
            </w:r>
          </w:p>
          <w:p w:rsidR="009955D3" w:rsidRPr="009955D3" w:rsidRDefault="009955D3" w:rsidP="009955D3">
            <w:pPr>
              <w:rPr>
                <w:b/>
              </w:rPr>
            </w:pPr>
            <w:r w:rsidRPr="009955D3">
              <w:rPr>
                <w:b/>
              </w:rPr>
              <w:t xml:space="preserve">УМК </w:t>
            </w:r>
          </w:p>
          <w:p w:rsidR="009955D3" w:rsidRPr="009955D3" w:rsidRDefault="009955D3" w:rsidP="005D2B1C">
            <w:pPr>
              <w:numPr>
                <w:ilvl w:val="0"/>
                <w:numId w:val="194"/>
              </w:numPr>
              <w:spacing w:after="200" w:line="276" w:lineRule="auto"/>
            </w:pPr>
            <w:r w:rsidRPr="009955D3">
              <w:t xml:space="preserve">по математике для 1-4 классов (программы, учебники, рабочие </w:t>
            </w:r>
            <w:r w:rsidRPr="009955D3">
              <w:lastRenderedPageBreak/>
              <w:t>тетради, дидактические материалы и др.)</w:t>
            </w:r>
          </w:p>
          <w:p w:rsidR="009955D3" w:rsidRPr="009955D3" w:rsidRDefault="009955D3" w:rsidP="005D2B1C">
            <w:pPr>
              <w:numPr>
                <w:ilvl w:val="0"/>
                <w:numId w:val="194"/>
              </w:numPr>
              <w:spacing w:after="200" w:line="276" w:lineRule="auto"/>
            </w:pPr>
            <w:r w:rsidRPr="009955D3">
              <w:t>по русскому языку для 1-4 классов (программы, учебники, рабочие тетради)</w:t>
            </w:r>
          </w:p>
          <w:p w:rsidR="009955D3" w:rsidRPr="009955D3" w:rsidRDefault="009955D3" w:rsidP="005D2B1C">
            <w:pPr>
              <w:numPr>
                <w:ilvl w:val="0"/>
                <w:numId w:val="194"/>
              </w:numPr>
              <w:spacing w:after="200" w:line="276" w:lineRule="auto"/>
            </w:pPr>
            <w:r w:rsidRPr="009955D3">
              <w:t>по литературному чтению для 1-4 классов (программы, учебники, рабочие тетради)</w:t>
            </w:r>
          </w:p>
          <w:p w:rsidR="009955D3" w:rsidRPr="009955D3" w:rsidRDefault="009955D3" w:rsidP="005D2B1C">
            <w:pPr>
              <w:numPr>
                <w:ilvl w:val="0"/>
                <w:numId w:val="194"/>
              </w:numPr>
              <w:spacing w:after="200" w:line="276" w:lineRule="auto"/>
            </w:pPr>
            <w:r w:rsidRPr="009955D3">
              <w:t>по окружающему миру для 1-4 классов (программы, учебники, рабочие тетради)</w:t>
            </w:r>
          </w:p>
          <w:p w:rsidR="009955D3" w:rsidRPr="009955D3" w:rsidRDefault="009955D3" w:rsidP="005D2B1C">
            <w:pPr>
              <w:numPr>
                <w:ilvl w:val="0"/>
                <w:numId w:val="194"/>
              </w:numPr>
              <w:spacing w:after="200" w:line="276" w:lineRule="auto"/>
            </w:pPr>
            <w:r w:rsidRPr="009955D3">
              <w:t>по технологии (труду)</w:t>
            </w:r>
          </w:p>
        </w:tc>
        <w:tc>
          <w:tcPr>
            <w:tcW w:w="1701" w:type="dxa"/>
          </w:tcPr>
          <w:p w:rsidR="009955D3" w:rsidRPr="009955D3" w:rsidRDefault="009955D3" w:rsidP="009955D3"/>
          <w:p w:rsidR="009955D3" w:rsidRPr="009955D3" w:rsidRDefault="009955D3" w:rsidP="009955D3">
            <w:r w:rsidRPr="009955D3">
              <w:t>+</w:t>
            </w:r>
          </w:p>
          <w:p w:rsidR="009955D3" w:rsidRPr="009955D3" w:rsidRDefault="009955D3" w:rsidP="009955D3">
            <w:pPr>
              <w:suppressAutoHyphens/>
              <w:ind w:firstLine="709"/>
              <w:rPr>
                <w:rFonts w:eastAsia="Arial"/>
                <w:lang w:eastAsia="ar-SA"/>
              </w:rPr>
            </w:pPr>
          </w:p>
          <w:p w:rsidR="009955D3" w:rsidRPr="009955D3" w:rsidRDefault="009955D3" w:rsidP="009955D3">
            <w:pPr>
              <w:suppressAutoHyphens/>
              <w:ind w:firstLine="34"/>
              <w:rPr>
                <w:rFonts w:eastAsia="Arial"/>
                <w:lang w:eastAsia="ar-SA"/>
              </w:rPr>
            </w:pPr>
            <w:r w:rsidRPr="009955D3">
              <w:rPr>
                <w:rFonts w:eastAsia="Arial"/>
                <w:lang w:eastAsia="ar-SA"/>
              </w:rPr>
              <w:t>+</w:t>
            </w:r>
          </w:p>
          <w:p w:rsidR="009955D3" w:rsidRPr="009955D3" w:rsidRDefault="009955D3" w:rsidP="009955D3">
            <w:pPr>
              <w:suppressAutoHyphens/>
              <w:ind w:firstLine="34"/>
              <w:rPr>
                <w:rFonts w:eastAsia="Arial"/>
                <w:lang w:eastAsia="ar-SA"/>
              </w:rPr>
            </w:pPr>
          </w:p>
          <w:p w:rsidR="009955D3" w:rsidRPr="009955D3" w:rsidRDefault="009955D3" w:rsidP="009955D3">
            <w:pPr>
              <w:suppressAutoHyphens/>
              <w:ind w:firstLine="34"/>
              <w:rPr>
                <w:rFonts w:eastAsia="Arial"/>
                <w:lang w:eastAsia="ar-SA"/>
              </w:rPr>
            </w:pPr>
            <w:r w:rsidRPr="009955D3">
              <w:rPr>
                <w:rFonts w:eastAsia="Arial"/>
                <w:lang w:eastAsia="ar-SA"/>
              </w:rPr>
              <w:t>+</w:t>
            </w:r>
          </w:p>
          <w:p w:rsidR="009955D3" w:rsidRPr="009955D3" w:rsidRDefault="009955D3" w:rsidP="009955D3">
            <w:pPr>
              <w:suppressAutoHyphens/>
              <w:ind w:firstLine="34"/>
              <w:rPr>
                <w:rFonts w:eastAsia="Arial"/>
                <w:lang w:eastAsia="ar-SA"/>
              </w:rPr>
            </w:pPr>
          </w:p>
          <w:p w:rsidR="009955D3" w:rsidRPr="009955D3" w:rsidRDefault="009955D3" w:rsidP="009955D3">
            <w:pPr>
              <w:suppressAutoHyphens/>
              <w:ind w:firstLine="34"/>
              <w:rPr>
                <w:rFonts w:eastAsia="Arial"/>
                <w:lang w:eastAsia="ar-SA"/>
              </w:rPr>
            </w:pPr>
            <w:r w:rsidRPr="009955D3">
              <w:rPr>
                <w:rFonts w:eastAsia="Arial"/>
                <w:lang w:eastAsia="ar-SA"/>
              </w:rPr>
              <w:t>+</w:t>
            </w:r>
          </w:p>
          <w:p w:rsidR="009955D3" w:rsidRPr="009955D3" w:rsidRDefault="009955D3" w:rsidP="009955D3">
            <w:pPr>
              <w:suppressAutoHyphens/>
              <w:ind w:firstLine="34"/>
              <w:rPr>
                <w:rFonts w:eastAsia="Arial"/>
                <w:lang w:eastAsia="ar-SA"/>
              </w:rPr>
            </w:pPr>
          </w:p>
          <w:p w:rsidR="009955D3" w:rsidRPr="009955D3" w:rsidRDefault="009955D3" w:rsidP="009955D3">
            <w:pPr>
              <w:suppressAutoHyphens/>
              <w:ind w:firstLine="34"/>
              <w:rPr>
                <w:rFonts w:eastAsia="Arial"/>
                <w:lang w:eastAsia="ar-SA"/>
              </w:rPr>
            </w:pPr>
            <w:r w:rsidRPr="009955D3">
              <w:rPr>
                <w:rFonts w:eastAsia="Arial"/>
                <w:lang w:eastAsia="ar-SA"/>
              </w:rPr>
              <w:t>+</w:t>
            </w:r>
          </w:p>
          <w:p w:rsidR="009955D3" w:rsidRPr="009955D3" w:rsidRDefault="009955D3" w:rsidP="009955D3">
            <w:r w:rsidRPr="009955D3">
              <w:t>+</w:t>
            </w:r>
          </w:p>
        </w:tc>
      </w:tr>
      <w:tr w:rsidR="009955D3" w:rsidRPr="009955D3" w:rsidTr="004E1F90">
        <w:tc>
          <w:tcPr>
            <w:tcW w:w="7967" w:type="dxa"/>
          </w:tcPr>
          <w:p w:rsidR="009955D3" w:rsidRPr="009955D3" w:rsidRDefault="009955D3" w:rsidP="009955D3">
            <w:pPr>
              <w:rPr>
                <w:b/>
              </w:rPr>
            </w:pPr>
            <w:r w:rsidRPr="009955D3">
              <w:rPr>
                <w:b/>
              </w:rPr>
              <w:lastRenderedPageBreak/>
              <w:t>Дидактические и раздаточные материалы по предметам:</w:t>
            </w:r>
          </w:p>
          <w:p w:rsidR="009955D3" w:rsidRPr="009955D3" w:rsidRDefault="009955D3" w:rsidP="005D2B1C">
            <w:pPr>
              <w:numPr>
                <w:ilvl w:val="0"/>
                <w:numId w:val="196"/>
              </w:numPr>
              <w:spacing w:after="200" w:line="276" w:lineRule="auto"/>
            </w:pPr>
            <w:r w:rsidRPr="009955D3">
              <w:t>Комплекты для обучения грамоте (наборное полотно, набор букв, образцы письменных букв)</w:t>
            </w:r>
          </w:p>
          <w:p w:rsidR="009955D3" w:rsidRPr="009955D3" w:rsidRDefault="009955D3" w:rsidP="005D2B1C">
            <w:pPr>
              <w:numPr>
                <w:ilvl w:val="0"/>
                <w:numId w:val="196"/>
              </w:numPr>
              <w:spacing w:after="200" w:line="276" w:lineRule="auto"/>
            </w:pPr>
            <w:r w:rsidRPr="009955D3">
              <w:t>Кассы букв и сочетаний (по возможности)</w:t>
            </w:r>
          </w:p>
          <w:p w:rsidR="009955D3" w:rsidRPr="009955D3" w:rsidRDefault="009955D3" w:rsidP="005D2B1C">
            <w:pPr>
              <w:numPr>
                <w:ilvl w:val="0"/>
                <w:numId w:val="196"/>
              </w:numPr>
              <w:spacing w:after="200" w:line="276" w:lineRule="auto"/>
            </w:pPr>
            <w:r w:rsidRPr="009955D3">
              <w:t>Таблицы к основным разделам грамматического материалы, содержащегося в программе по русскому языку.</w:t>
            </w:r>
          </w:p>
          <w:p w:rsidR="009955D3" w:rsidRPr="009955D3" w:rsidRDefault="009955D3" w:rsidP="005D2B1C">
            <w:pPr>
              <w:numPr>
                <w:ilvl w:val="0"/>
                <w:numId w:val="196"/>
              </w:numPr>
              <w:spacing w:after="200" w:line="276" w:lineRule="auto"/>
            </w:pPr>
            <w:r w:rsidRPr="009955D3">
              <w:t>Наборы сюжетных (предметных) картинок в соответствии с тематикой, определенной, определенной в программе по русскому языку (в том числе и в цифровой форме), литературе</w:t>
            </w:r>
          </w:p>
          <w:p w:rsidR="009955D3" w:rsidRPr="009955D3" w:rsidRDefault="009955D3" w:rsidP="005D2B1C">
            <w:pPr>
              <w:numPr>
                <w:ilvl w:val="0"/>
                <w:numId w:val="196"/>
              </w:numPr>
              <w:spacing w:after="200" w:line="276" w:lineRule="auto"/>
            </w:pPr>
            <w:r w:rsidRPr="009955D3">
              <w:t>Словари по русскому языку</w:t>
            </w:r>
          </w:p>
          <w:p w:rsidR="009955D3" w:rsidRPr="009955D3" w:rsidRDefault="009955D3" w:rsidP="005D2B1C">
            <w:pPr>
              <w:numPr>
                <w:ilvl w:val="0"/>
                <w:numId w:val="196"/>
              </w:numPr>
              <w:spacing w:after="200" w:line="276" w:lineRule="auto"/>
            </w:pPr>
            <w:r w:rsidRPr="009955D3">
              <w:t>Репродукции картин и художественных фотографий в соответствии с тематикой и видами работы, указанными в программе и методических пособиях по русскому языку, литературе (в том числе и цифровой форме).</w:t>
            </w:r>
          </w:p>
          <w:p w:rsidR="009955D3" w:rsidRPr="009955D3" w:rsidRDefault="009955D3" w:rsidP="005D2B1C">
            <w:pPr>
              <w:numPr>
                <w:ilvl w:val="0"/>
                <w:numId w:val="196"/>
              </w:numPr>
              <w:spacing w:after="200" w:line="276" w:lineRule="auto"/>
            </w:pPr>
            <w:r w:rsidRPr="009955D3">
              <w:t xml:space="preserve">Научно-популярные, художественные книги для чтения; детские книги разных типов из круга детского чтения. </w:t>
            </w:r>
          </w:p>
          <w:p w:rsidR="009955D3" w:rsidRPr="009955D3" w:rsidRDefault="009955D3" w:rsidP="005D2B1C">
            <w:pPr>
              <w:numPr>
                <w:ilvl w:val="0"/>
                <w:numId w:val="196"/>
              </w:numPr>
              <w:spacing w:after="200" w:line="276" w:lineRule="auto"/>
            </w:pPr>
            <w:r w:rsidRPr="009955D3">
              <w:t>Портреты выдающихся людей России (политических деятелей, военачальников, писателей, поэтов, композиторов)</w:t>
            </w:r>
          </w:p>
          <w:p w:rsidR="009955D3" w:rsidRPr="009955D3" w:rsidRDefault="009955D3" w:rsidP="005D2B1C">
            <w:pPr>
              <w:numPr>
                <w:ilvl w:val="0"/>
                <w:numId w:val="196"/>
              </w:numPr>
              <w:spacing w:after="200" w:line="276" w:lineRule="auto"/>
            </w:pPr>
            <w:r w:rsidRPr="009955D3">
              <w:t>Демонстрационный материал (картинки предметные, таблицы) в соответствии с основными темами программы обучения.</w:t>
            </w:r>
          </w:p>
          <w:p w:rsidR="009955D3" w:rsidRPr="009955D3" w:rsidRDefault="009955D3" w:rsidP="005D2B1C">
            <w:pPr>
              <w:numPr>
                <w:ilvl w:val="0"/>
                <w:numId w:val="196"/>
              </w:numPr>
              <w:spacing w:after="200" w:line="276" w:lineRule="auto"/>
            </w:pPr>
            <w:r w:rsidRPr="009955D3">
              <w:t>Карточки с заданиями по математике для 1-4 классов.</w:t>
            </w:r>
          </w:p>
          <w:p w:rsidR="009955D3" w:rsidRPr="009955D3" w:rsidRDefault="009955D3" w:rsidP="005D2B1C">
            <w:pPr>
              <w:numPr>
                <w:ilvl w:val="0"/>
                <w:numId w:val="197"/>
              </w:numPr>
              <w:spacing w:after="200" w:line="276" w:lineRule="auto"/>
            </w:pPr>
            <w:r w:rsidRPr="009955D3">
              <w:t>Наглядные пособия для изучения состава чисел (в том числе карточки с цифрами и другими знаками).</w:t>
            </w:r>
          </w:p>
          <w:p w:rsidR="009955D3" w:rsidRPr="009955D3" w:rsidRDefault="009955D3" w:rsidP="005D2B1C">
            <w:pPr>
              <w:numPr>
                <w:ilvl w:val="0"/>
                <w:numId w:val="197"/>
              </w:numPr>
              <w:spacing w:after="200" w:line="276" w:lineRule="auto"/>
            </w:pPr>
            <w:r w:rsidRPr="009955D3">
              <w:t>Учебные пособия для изучения геометрических величин (длины, периметра, площади): палетка, квадраты (метка) и др.</w:t>
            </w:r>
          </w:p>
          <w:p w:rsidR="009955D3" w:rsidRPr="009955D3" w:rsidRDefault="009955D3" w:rsidP="005D2B1C">
            <w:pPr>
              <w:numPr>
                <w:ilvl w:val="0"/>
                <w:numId w:val="196"/>
              </w:numPr>
              <w:spacing w:after="200" w:line="276" w:lineRule="auto"/>
            </w:pPr>
            <w:r w:rsidRPr="009955D3">
              <w:t xml:space="preserve">Учебные пособия для изучения геометрических фигур, геометрического конструирования: модели геометрических фигур и </w:t>
            </w:r>
            <w:r w:rsidRPr="009955D3">
              <w:lastRenderedPageBreak/>
              <w:t>тел; развертки геометрических тел.</w:t>
            </w:r>
          </w:p>
          <w:p w:rsidR="009955D3" w:rsidRPr="009955D3" w:rsidRDefault="009955D3" w:rsidP="005D2B1C">
            <w:pPr>
              <w:numPr>
                <w:ilvl w:val="0"/>
                <w:numId w:val="196"/>
              </w:numPr>
              <w:spacing w:after="200" w:line="276" w:lineRule="auto"/>
            </w:pPr>
            <w:r w:rsidRPr="009955D3">
              <w:t>Детская справочная литература об окружающем мире.</w:t>
            </w:r>
          </w:p>
          <w:p w:rsidR="009955D3" w:rsidRPr="009955D3" w:rsidRDefault="009955D3" w:rsidP="005D2B1C">
            <w:pPr>
              <w:numPr>
                <w:ilvl w:val="0"/>
                <w:numId w:val="196"/>
              </w:numPr>
              <w:spacing w:after="200" w:line="276" w:lineRule="auto"/>
            </w:pPr>
            <w:r w:rsidRPr="009955D3">
              <w:t>Методические пособия для учителей.</w:t>
            </w:r>
          </w:p>
          <w:p w:rsidR="009955D3" w:rsidRPr="009955D3" w:rsidRDefault="009955D3" w:rsidP="005D2B1C">
            <w:pPr>
              <w:numPr>
                <w:ilvl w:val="0"/>
                <w:numId w:val="196"/>
              </w:numPr>
              <w:spacing w:after="200" w:line="276" w:lineRule="auto"/>
            </w:pPr>
            <w:r w:rsidRPr="009955D3">
              <w:t>Таблицы природоведческого и обществоведческого содержания в соответствии с программой обучения.</w:t>
            </w:r>
          </w:p>
          <w:p w:rsidR="009955D3" w:rsidRPr="009955D3" w:rsidRDefault="009955D3" w:rsidP="005D2B1C">
            <w:pPr>
              <w:numPr>
                <w:ilvl w:val="0"/>
                <w:numId w:val="196"/>
              </w:numPr>
              <w:spacing w:after="200" w:line="276" w:lineRule="auto"/>
            </w:pPr>
            <w:r w:rsidRPr="009955D3">
              <w:t>Плакаты по основным темам естествознания – магнитные или иные (природные сообщества леса, луга, болота, озера и т.п.).</w:t>
            </w:r>
          </w:p>
          <w:p w:rsidR="009955D3" w:rsidRPr="009955D3" w:rsidRDefault="009955D3" w:rsidP="005D2B1C">
            <w:pPr>
              <w:numPr>
                <w:ilvl w:val="0"/>
                <w:numId w:val="196"/>
              </w:numPr>
              <w:spacing w:after="200" w:line="276" w:lineRule="auto"/>
            </w:pPr>
            <w:r w:rsidRPr="009955D3">
              <w:t>Географические и исторические настенные карты.</w:t>
            </w:r>
          </w:p>
          <w:p w:rsidR="009955D3" w:rsidRPr="009955D3" w:rsidRDefault="009955D3" w:rsidP="005D2B1C">
            <w:pPr>
              <w:numPr>
                <w:ilvl w:val="0"/>
                <w:numId w:val="196"/>
              </w:numPr>
              <w:spacing w:after="200" w:line="276" w:lineRule="auto"/>
            </w:pPr>
            <w:r w:rsidRPr="009955D3">
              <w:t>Атлас географических и исторических карт.</w:t>
            </w:r>
          </w:p>
          <w:p w:rsidR="009955D3" w:rsidRPr="009955D3" w:rsidRDefault="009955D3" w:rsidP="005D2B1C">
            <w:pPr>
              <w:numPr>
                <w:ilvl w:val="0"/>
                <w:numId w:val="196"/>
              </w:numPr>
              <w:spacing w:after="200" w:line="276" w:lineRule="auto"/>
            </w:pPr>
            <w:r w:rsidRPr="009955D3">
              <w:t>Таблицы в соответствии с основными разделами программы по технологии.</w:t>
            </w:r>
          </w:p>
          <w:p w:rsidR="009955D3" w:rsidRPr="009955D3" w:rsidRDefault="009955D3" w:rsidP="005D2B1C">
            <w:pPr>
              <w:numPr>
                <w:ilvl w:val="0"/>
                <w:numId w:val="196"/>
              </w:numPr>
              <w:spacing w:after="200" w:line="276" w:lineRule="auto"/>
            </w:pPr>
            <w:r w:rsidRPr="009955D3">
              <w:t>Альбомы демонстрационного и раздаточного материала по технологии.</w:t>
            </w:r>
          </w:p>
        </w:tc>
        <w:tc>
          <w:tcPr>
            <w:tcW w:w="1701" w:type="dxa"/>
          </w:tcPr>
          <w:p w:rsidR="009955D3" w:rsidRPr="009955D3" w:rsidRDefault="009955D3" w:rsidP="009955D3"/>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_</w:t>
            </w:r>
          </w:p>
          <w:p w:rsidR="009955D3" w:rsidRPr="009955D3" w:rsidRDefault="009955D3" w:rsidP="009955D3"/>
          <w:p w:rsidR="009955D3" w:rsidRPr="009955D3" w:rsidRDefault="009955D3" w:rsidP="009955D3">
            <w:pPr>
              <w:rPr>
                <w:b/>
              </w:rPr>
            </w:pPr>
            <w:r w:rsidRPr="009955D3">
              <w:rPr>
                <w:b/>
              </w:rPr>
              <w:t>+</w:t>
            </w:r>
          </w:p>
          <w:p w:rsidR="009955D3" w:rsidRPr="009955D3" w:rsidRDefault="009955D3" w:rsidP="009955D3">
            <w:pPr>
              <w:rPr>
                <w:b/>
              </w:rPr>
            </w:pPr>
            <w:r w:rsidRPr="009955D3">
              <w:rPr>
                <w:b/>
              </w:rPr>
              <w:t>+</w:t>
            </w:r>
          </w:p>
          <w:p w:rsidR="009955D3" w:rsidRPr="009955D3" w:rsidRDefault="009955D3" w:rsidP="009955D3">
            <w:pPr>
              <w:rPr>
                <w:b/>
              </w:rPr>
            </w:pPr>
            <w:r w:rsidRPr="009955D3">
              <w:rPr>
                <w:b/>
              </w:rPr>
              <w:t>+</w:t>
            </w:r>
          </w:p>
          <w:p w:rsidR="009955D3" w:rsidRPr="009955D3" w:rsidRDefault="009955D3" w:rsidP="009955D3">
            <w:pPr>
              <w:rPr>
                <w:b/>
              </w:rPr>
            </w:pPr>
            <w:r w:rsidRPr="009955D3">
              <w:rPr>
                <w:b/>
              </w:rPr>
              <w:t>+</w:t>
            </w:r>
          </w:p>
          <w:p w:rsidR="009955D3" w:rsidRPr="009955D3" w:rsidRDefault="009955D3" w:rsidP="009955D3">
            <w:pPr>
              <w:rPr>
                <w:b/>
              </w:rPr>
            </w:pPr>
            <w:r w:rsidRPr="009955D3">
              <w:rPr>
                <w:b/>
              </w:rPr>
              <w:t>+</w:t>
            </w:r>
          </w:p>
          <w:p w:rsidR="009955D3" w:rsidRPr="009955D3" w:rsidRDefault="009955D3" w:rsidP="009955D3">
            <w:pPr>
              <w:rPr>
                <w:b/>
              </w:rPr>
            </w:pPr>
            <w:r w:rsidRPr="009955D3">
              <w:rPr>
                <w:b/>
              </w:rPr>
              <w:t>+</w:t>
            </w:r>
          </w:p>
          <w:p w:rsidR="009955D3" w:rsidRPr="009955D3" w:rsidRDefault="009955D3" w:rsidP="009955D3">
            <w:pPr>
              <w:rPr>
                <w:b/>
              </w:rPr>
            </w:pPr>
            <w:r w:rsidRPr="009955D3">
              <w:rPr>
                <w:b/>
              </w:rPr>
              <w:t>-</w:t>
            </w:r>
          </w:p>
          <w:p w:rsidR="009955D3" w:rsidRPr="009955D3" w:rsidRDefault="009955D3" w:rsidP="009955D3">
            <w:pPr>
              <w:rPr>
                <w:b/>
              </w:rPr>
            </w:pPr>
            <w:r w:rsidRPr="009955D3">
              <w:rPr>
                <w:b/>
              </w:rPr>
              <w:t>-</w:t>
            </w:r>
          </w:p>
          <w:p w:rsidR="009955D3" w:rsidRPr="009955D3" w:rsidRDefault="009955D3" w:rsidP="009955D3">
            <w:pPr>
              <w:rPr>
                <w:b/>
              </w:rPr>
            </w:pPr>
            <w:r w:rsidRPr="009955D3">
              <w:rPr>
                <w:b/>
              </w:rPr>
              <w:t>+</w:t>
            </w:r>
          </w:p>
          <w:p w:rsidR="009955D3" w:rsidRPr="009955D3" w:rsidRDefault="009955D3" w:rsidP="009955D3">
            <w:pPr>
              <w:rPr>
                <w:b/>
              </w:rPr>
            </w:pPr>
            <w:r w:rsidRPr="009955D3">
              <w:rPr>
                <w:b/>
              </w:rPr>
              <w:t>-</w:t>
            </w:r>
          </w:p>
          <w:p w:rsidR="009955D3" w:rsidRPr="009955D3" w:rsidRDefault="009955D3" w:rsidP="009955D3">
            <w:pPr>
              <w:rPr>
                <w:b/>
              </w:rPr>
            </w:pPr>
            <w:r w:rsidRPr="009955D3">
              <w:rPr>
                <w:b/>
              </w:rPr>
              <w:t>+</w:t>
            </w:r>
          </w:p>
          <w:p w:rsidR="009955D3" w:rsidRPr="009955D3" w:rsidRDefault="009955D3" w:rsidP="009955D3">
            <w:pPr>
              <w:rPr>
                <w:b/>
              </w:rPr>
            </w:pPr>
            <w:r w:rsidRPr="009955D3">
              <w:rPr>
                <w:b/>
              </w:rPr>
              <w:t>+</w:t>
            </w:r>
          </w:p>
          <w:p w:rsidR="009955D3" w:rsidRPr="009955D3" w:rsidRDefault="009955D3" w:rsidP="009955D3">
            <w:pPr>
              <w:rPr>
                <w:b/>
              </w:rPr>
            </w:pPr>
            <w:r w:rsidRPr="009955D3">
              <w:rPr>
                <w:b/>
              </w:rPr>
              <w:t>-</w:t>
            </w:r>
          </w:p>
          <w:p w:rsidR="009955D3" w:rsidRPr="009955D3" w:rsidRDefault="009955D3" w:rsidP="009955D3">
            <w:pPr>
              <w:rPr>
                <w:b/>
              </w:rPr>
            </w:pPr>
            <w:r w:rsidRPr="009955D3">
              <w:rPr>
                <w:b/>
              </w:rPr>
              <w:t>-</w:t>
            </w:r>
          </w:p>
        </w:tc>
      </w:tr>
      <w:tr w:rsidR="009955D3" w:rsidRPr="009955D3" w:rsidTr="004E1F90">
        <w:tc>
          <w:tcPr>
            <w:tcW w:w="7967" w:type="dxa"/>
          </w:tcPr>
          <w:p w:rsidR="009955D3" w:rsidRPr="009955D3" w:rsidRDefault="009955D3" w:rsidP="009955D3">
            <w:r w:rsidRPr="009955D3">
              <w:rPr>
                <w:b/>
              </w:rPr>
              <w:lastRenderedPageBreak/>
              <w:t>1.2.3. Аудиозаписи, слайды по содержанию учебного предмета</w:t>
            </w:r>
            <w:r w:rsidRPr="009955D3">
              <w:t>:</w:t>
            </w:r>
          </w:p>
          <w:p w:rsidR="009955D3" w:rsidRPr="009955D3" w:rsidRDefault="009955D3" w:rsidP="005D2B1C">
            <w:pPr>
              <w:numPr>
                <w:ilvl w:val="0"/>
                <w:numId w:val="193"/>
              </w:numPr>
              <w:spacing w:after="200" w:line="276" w:lineRule="auto"/>
            </w:pPr>
            <w:r w:rsidRPr="009955D3">
              <w:t>Аудиозаписи в соответствии с программой обучения.</w:t>
            </w:r>
          </w:p>
          <w:p w:rsidR="009955D3" w:rsidRPr="009955D3" w:rsidRDefault="009955D3" w:rsidP="005D2B1C">
            <w:pPr>
              <w:numPr>
                <w:ilvl w:val="0"/>
                <w:numId w:val="192"/>
              </w:numPr>
              <w:spacing w:after="200" w:line="276" w:lineRule="auto"/>
            </w:pPr>
            <w:r w:rsidRPr="009955D3">
              <w:t>Видеофильмы, соответствующие тематике программы по русскому языку (по возможности), математике, технологии</w:t>
            </w:r>
          </w:p>
          <w:p w:rsidR="009955D3" w:rsidRPr="009955D3" w:rsidRDefault="009955D3" w:rsidP="005D2B1C">
            <w:pPr>
              <w:numPr>
                <w:ilvl w:val="0"/>
                <w:numId w:val="192"/>
              </w:numPr>
              <w:spacing w:after="200" w:line="276" w:lineRule="auto"/>
            </w:pPr>
            <w:r w:rsidRPr="009955D3">
              <w:t>Слайды (диапозитивы), соответствую</w:t>
            </w:r>
            <w:r w:rsidRPr="009955D3">
              <w:softHyphen/>
              <w:t>щие тематике по русскому языку (по возможности), технологии</w:t>
            </w:r>
          </w:p>
          <w:p w:rsidR="009955D3" w:rsidRPr="009955D3" w:rsidRDefault="009955D3" w:rsidP="005D2B1C">
            <w:pPr>
              <w:numPr>
                <w:ilvl w:val="0"/>
                <w:numId w:val="192"/>
              </w:numPr>
              <w:spacing w:after="200" w:line="276" w:lineRule="auto"/>
            </w:pPr>
            <w:r w:rsidRPr="009955D3">
              <w:t>Мультимедийные (цифровые) образовательные ресурсы, соответствующие содержанию обучения, обучающие программы по предметам (по возможности)</w:t>
            </w:r>
          </w:p>
        </w:tc>
        <w:tc>
          <w:tcPr>
            <w:tcW w:w="1701" w:type="dxa"/>
          </w:tcPr>
          <w:p w:rsidR="009955D3" w:rsidRPr="009955D3" w:rsidRDefault="009955D3" w:rsidP="009955D3"/>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p w:rsidR="009955D3" w:rsidRPr="009955D3" w:rsidRDefault="009955D3" w:rsidP="009955D3">
            <w:r w:rsidRPr="009955D3">
              <w:t>_</w:t>
            </w:r>
          </w:p>
          <w:p w:rsidR="009955D3" w:rsidRPr="009955D3" w:rsidRDefault="009955D3" w:rsidP="009955D3"/>
          <w:p w:rsidR="009955D3" w:rsidRPr="009955D3" w:rsidRDefault="009955D3" w:rsidP="009955D3">
            <w:r w:rsidRPr="009955D3">
              <w:t xml:space="preserve">+ </w:t>
            </w:r>
          </w:p>
        </w:tc>
      </w:tr>
      <w:tr w:rsidR="009955D3" w:rsidRPr="009955D3" w:rsidTr="004E1F90">
        <w:tc>
          <w:tcPr>
            <w:tcW w:w="7967" w:type="dxa"/>
          </w:tcPr>
          <w:p w:rsidR="009955D3" w:rsidRPr="009955D3" w:rsidRDefault="009955D3" w:rsidP="009955D3">
            <w:pPr>
              <w:rPr>
                <w:b/>
              </w:rPr>
            </w:pPr>
            <w:r w:rsidRPr="009955D3">
              <w:rPr>
                <w:b/>
              </w:rPr>
              <w:t xml:space="preserve">ТСО, компьютерные, информационно-коммуникационные средства: </w:t>
            </w:r>
          </w:p>
          <w:p w:rsidR="009955D3" w:rsidRPr="009955D3" w:rsidRDefault="009955D3" w:rsidP="005D2B1C">
            <w:pPr>
              <w:numPr>
                <w:ilvl w:val="0"/>
                <w:numId w:val="190"/>
              </w:numPr>
              <w:spacing w:after="200" w:line="276" w:lineRule="auto"/>
            </w:pPr>
            <w:r w:rsidRPr="009955D3">
              <w:t>Телевизор (по возможности).</w:t>
            </w:r>
          </w:p>
          <w:p w:rsidR="009955D3" w:rsidRPr="009955D3" w:rsidRDefault="009955D3" w:rsidP="005D2B1C">
            <w:pPr>
              <w:numPr>
                <w:ilvl w:val="0"/>
                <w:numId w:val="190"/>
              </w:numPr>
              <w:spacing w:after="200" w:line="276" w:lineRule="auto"/>
            </w:pPr>
            <w:r w:rsidRPr="009955D3">
              <w:t>Видеомагнитофон/видеоплейер (по возможности).</w:t>
            </w:r>
          </w:p>
          <w:p w:rsidR="009955D3" w:rsidRPr="009955D3" w:rsidRDefault="009955D3" w:rsidP="005D2B1C">
            <w:pPr>
              <w:numPr>
                <w:ilvl w:val="0"/>
                <w:numId w:val="190"/>
              </w:numPr>
              <w:spacing w:after="200" w:line="276" w:lineRule="auto"/>
            </w:pPr>
            <w:r w:rsidRPr="009955D3">
              <w:t>Аудиоцентр/магнитофон.</w:t>
            </w:r>
          </w:p>
          <w:p w:rsidR="009955D3" w:rsidRPr="009955D3" w:rsidRDefault="009955D3" w:rsidP="005D2B1C">
            <w:pPr>
              <w:numPr>
                <w:ilvl w:val="0"/>
                <w:numId w:val="190"/>
              </w:numPr>
              <w:spacing w:after="200" w:line="276" w:lineRule="auto"/>
            </w:pPr>
            <w:r w:rsidRPr="009955D3">
              <w:t>Диапроектор.</w:t>
            </w:r>
          </w:p>
          <w:p w:rsidR="009955D3" w:rsidRPr="009955D3" w:rsidRDefault="009955D3" w:rsidP="005D2B1C">
            <w:pPr>
              <w:numPr>
                <w:ilvl w:val="0"/>
                <w:numId w:val="190"/>
              </w:numPr>
              <w:spacing w:after="200" w:line="276" w:lineRule="auto"/>
            </w:pPr>
            <w:r w:rsidRPr="009955D3">
              <w:t>Мультимедийный проектор (по возможности).</w:t>
            </w:r>
          </w:p>
          <w:p w:rsidR="009955D3" w:rsidRPr="009955D3" w:rsidRDefault="009955D3" w:rsidP="005D2B1C">
            <w:pPr>
              <w:numPr>
                <w:ilvl w:val="0"/>
                <w:numId w:val="190"/>
              </w:numPr>
              <w:spacing w:after="200" w:line="276" w:lineRule="auto"/>
            </w:pPr>
            <w:r w:rsidRPr="009955D3">
              <w:t>Компьютер (по возможности).</w:t>
            </w:r>
          </w:p>
          <w:p w:rsidR="009955D3" w:rsidRPr="009955D3" w:rsidRDefault="009955D3" w:rsidP="005D2B1C">
            <w:pPr>
              <w:numPr>
                <w:ilvl w:val="0"/>
                <w:numId w:val="190"/>
              </w:numPr>
              <w:spacing w:after="200" w:line="276" w:lineRule="auto"/>
            </w:pPr>
            <w:r w:rsidRPr="009955D3">
              <w:t>Экспозиционный экран (по возможности).</w:t>
            </w:r>
          </w:p>
          <w:p w:rsidR="009955D3" w:rsidRPr="009955D3" w:rsidRDefault="009955D3" w:rsidP="005D2B1C">
            <w:pPr>
              <w:numPr>
                <w:ilvl w:val="0"/>
                <w:numId w:val="190"/>
              </w:numPr>
              <w:spacing w:after="200" w:line="276" w:lineRule="auto"/>
            </w:pPr>
            <w:r w:rsidRPr="009955D3">
              <w:t>Сканер (по возможности).</w:t>
            </w:r>
          </w:p>
          <w:p w:rsidR="009955D3" w:rsidRPr="009955D3" w:rsidRDefault="009955D3" w:rsidP="005D2B1C">
            <w:pPr>
              <w:numPr>
                <w:ilvl w:val="0"/>
                <w:numId w:val="190"/>
              </w:numPr>
              <w:spacing w:after="200" w:line="276" w:lineRule="auto"/>
            </w:pPr>
            <w:r w:rsidRPr="009955D3">
              <w:t>Принтер лазерный (по возможности).</w:t>
            </w:r>
          </w:p>
          <w:p w:rsidR="009955D3" w:rsidRPr="009955D3" w:rsidRDefault="009955D3" w:rsidP="005D2B1C">
            <w:pPr>
              <w:numPr>
                <w:ilvl w:val="0"/>
                <w:numId w:val="190"/>
              </w:numPr>
              <w:spacing w:after="200" w:line="276" w:lineRule="auto"/>
            </w:pPr>
            <w:r w:rsidRPr="009955D3">
              <w:lastRenderedPageBreak/>
              <w:t>Принтер струйный цветной (по возможности).</w:t>
            </w:r>
          </w:p>
          <w:p w:rsidR="009955D3" w:rsidRPr="009955D3" w:rsidRDefault="009955D3" w:rsidP="005D2B1C">
            <w:pPr>
              <w:numPr>
                <w:ilvl w:val="0"/>
                <w:numId w:val="190"/>
              </w:numPr>
              <w:spacing w:after="200" w:line="276" w:lineRule="auto"/>
            </w:pPr>
            <w:r w:rsidRPr="009955D3">
              <w:t>Фотокамера цифровая (по возможности).</w:t>
            </w:r>
          </w:p>
          <w:p w:rsidR="009955D3" w:rsidRPr="009955D3" w:rsidRDefault="009955D3" w:rsidP="005D2B1C">
            <w:pPr>
              <w:numPr>
                <w:ilvl w:val="0"/>
                <w:numId w:val="190"/>
              </w:numPr>
              <w:spacing w:after="200" w:line="276" w:lineRule="auto"/>
            </w:pPr>
            <w:r w:rsidRPr="009955D3">
              <w:t>Видеокамера цифровая со штативом (по возможности).</w:t>
            </w:r>
          </w:p>
          <w:p w:rsidR="009955D3" w:rsidRPr="009955D3" w:rsidRDefault="009955D3" w:rsidP="005D2B1C">
            <w:pPr>
              <w:numPr>
                <w:ilvl w:val="0"/>
                <w:numId w:val="191"/>
              </w:numPr>
              <w:spacing w:after="200" w:line="276" w:lineRule="auto"/>
            </w:pPr>
            <w:r w:rsidRPr="009955D3">
              <w:t>Классная доска с набором приспособлений для крепления таблиц, постеров и картинок.</w:t>
            </w:r>
          </w:p>
          <w:p w:rsidR="009955D3" w:rsidRPr="009955D3" w:rsidRDefault="009955D3" w:rsidP="005D2B1C">
            <w:pPr>
              <w:numPr>
                <w:ilvl w:val="0"/>
                <w:numId w:val="191"/>
              </w:numPr>
              <w:spacing w:after="200" w:line="276" w:lineRule="auto"/>
            </w:pPr>
            <w:r w:rsidRPr="009955D3">
              <w:t>Настенная доска с набором приспособлений для крепления картинок.</w:t>
            </w:r>
          </w:p>
          <w:p w:rsidR="009955D3" w:rsidRPr="009955D3" w:rsidRDefault="009955D3" w:rsidP="005D2B1C">
            <w:pPr>
              <w:numPr>
                <w:ilvl w:val="0"/>
                <w:numId w:val="191"/>
              </w:numPr>
              <w:spacing w:after="200" w:line="276" w:lineRule="auto"/>
            </w:pPr>
            <w:r w:rsidRPr="009955D3">
              <w:t>Электронные справочные и учебные пособия</w:t>
            </w:r>
          </w:p>
          <w:p w:rsidR="009955D3" w:rsidRPr="009955D3" w:rsidRDefault="009955D3" w:rsidP="005D2B1C">
            <w:pPr>
              <w:numPr>
                <w:ilvl w:val="0"/>
                <w:numId w:val="191"/>
              </w:numPr>
              <w:spacing w:after="200" w:line="276" w:lineRule="auto"/>
            </w:pPr>
            <w:r w:rsidRPr="009955D3">
              <w:t>Виртуальные лаборатории (изучение процесса движения, работы; геометрическое конструирование и моделирование и др.) (при наличии необходимых технических условий)</w:t>
            </w:r>
          </w:p>
          <w:p w:rsidR="009955D3" w:rsidRPr="009955D3" w:rsidRDefault="009955D3" w:rsidP="005D2B1C">
            <w:pPr>
              <w:numPr>
                <w:ilvl w:val="0"/>
                <w:numId w:val="191"/>
              </w:numPr>
              <w:spacing w:after="200" w:line="276" w:lineRule="auto"/>
            </w:pPr>
            <w:r w:rsidRPr="009955D3">
              <w:t>Магнитная доска.</w:t>
            </w:r>
          </w:p>
        </w:tc>
        <w:tc>
          <w:tcPr>
            <w:tcW w:w="1701" w:type="dxa"/>
          </w:tcPr>
          <w:p w:rsidR="009955D3" w:rsidRPr="009955D3" w:rsidRDefault="009955D3" w:rsidP="009955D3"/>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_</w:t>
            </w:r>
          </w:p>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_</w:t>
            </w:r>
          </w:p>
          <w:p w:rsidR="009955D3" w:rsidRPr="009955D3" w:rsidRDefault="009955D3" w:rsidP="009955D3">
            <w:r w:rsidRPr="009955D3">
              <w:t>+</w:t>
            </w:r>
          </w:p>
          <w:p w:rsidR="009955D3" w:rsidRPr="009955D3" w:rsidRDefault="009955D3" w:rsidP="009955D3">
            <w:r w:rsidRPr="009955D3">
              <w:t>_</w:t>
            </w:r>
          </w:p>
          <w:p w:rsidR="009955D3" w:rsidRPr="009955D3" w:rsidRDefault="009955D3" w:rsidP="009955D3">
            <w:r w:rsidRPr="009955D3">
              <w:t>+</w:t>
            </w:r>
          </w:p>
          <w:p w:rsidR="009955D3" w:rsidRPr="009955D3" w:rsidRDefault="009955D3" w:rsidP="009955D3">
            <w:r w:rsidRPr="009955D3">
              <w:t>_</w:t>
            </w:r>
          </w:p>
          <w:p w:rsidR="009955D3" w:rsidRPr="009955D3" w:rsidRDefault="009955D3" w:rsidP="009955D3"/>
          <w:p w:rsidR="009955D3" w:rsidRPr="009955D3" w:rsidRDefault="009955D3" w:rsidP="009955D3">
            <w:r w:rsidRPr="009955D3">
              <w:t>+</w:t>
            </w:r>
          </w:p>
          <w:p w:rsidR="009955D3" w:rsidRPr="009955D3" w:rsidRDefault="009955D3" w:rsidP="009955D3"/>
          <w:p w:rsidR="009955D3" w:rsidRPr="009955D3" w:rsidRDefault="009955D3" w:rsidP="009955D3">
            <w:r w:rsidRPr="009955D3">
              <w:t>+</w:t>
            </w:r>
          </w:p>
          <w:p w:rsidR="009955D3" w:rsidRPr="009955D3" w:rsidRDefault="009955D3" w:rsidP="009955D3">
            <w:r w:rsidRPr="009955D3">
              <w:t>_</w:t>
            </w:r>
          </w:p>
          <w:p w:rsidR="009955D3" w:rsidRPr="009955D3" w:rsidRDefault="009955D3" w:rsidP="009955D3">
            <w:r w:rsidRPr="009955D3">
              <w:lastRenderedPageBreak/>
              <w:t>_</w:t>
            </w:r>
          </w:p>
          <w:p w:rsidR="009955D3" w:rsidRPr="009955D3" w:rsidRDefault="009955D3" w:rsidP="009955D3"/>
          <w:p w:rsidR="009955D3" w:rsidRPr="009955D3" w:rsidRDefault="009955D3" w:rsidP="009955D3"/>
          <w:p w:rsidR="009955D3" w:rsidRPr="009955D3" w:rsidRDefault="009955D3" w:rsidP="009955D3">
            <w:r w:rsidRPr="009955D3">
              <w:t>+</w:t>
            </w:r>
          </w:p>
        </w:tc>
      </w:tr>
      <w:tr w:rsidR="009955D3" w:rsidRPr="009955D3" w:rsidTr="004E1F90">
        <w:trPr>
          <w:trHeight w:val="2400"/>
        </w:trPr>
        <w:tc>
          <w:tcPr>
            <w:tcW w:w="7967" w:type="dxa"/>
          </w:tcPr>
          <w:p w:rsidR="009955D3" w:rsidRPr="009955D3" w:rsidRDefault="009955D3" w:rsidP="009955D3">
            <w:pPr>
              <w:rPr>
                <w:b/>
              </w:rPr>
            </w:pPr>
            <w:r w:rsidRPr="009955D3">
              <w:rPr>
                <w:b/>
              </w:rPr>
              <w:lastRenderedPageBreak/>
              <w:t xml:space="preserve">Учебно-практическое оборудование: </w:t>
            </w:r>
          </w:p>
          <w:p w:rsidR="009955D3" w:rsidRPr="009955D3" w:rsidRDefault="009955D3" w:rsidP="005D2B1C">
            <w:pPr>
              <w:numPr>
                <w:ilvl w:val="0"/>
                <w:numId w:val="197"/>
              </w:numPr>
              <w:spacing w:after="200" w:line="276" w:lineRule="auto"/>
            </w:pPr>
            <w:r w:rsidRPr="009955D3">
              <w:t xml:space="preserve">Наборы ролевых игр, игрушек и конструкторов (по темам: зоопарк, ферма, транспорт, магазин и </w:t>
            </w:r>
            <w:proofErr w:type="spellStart"/>
            <w:r w:rsidRPr="009955D3">
              <w:t>др</w:t>
            </w:r>
            <w:proofErr w:type="spellEnd"/>
            <w:r w:rsidRPr="009955D3">
              <w:t>)</w:t>
            </w:r>
          </w:p>
          <w:p w:rsidR="009955D3" w:rsidRPr="009955D3" w:rsidRDefault="009955D3" w:rsidP="005D2B1C">
            <w:pPr>
              <w:numPr>
                <w:ilvl w:val="0"/>
                <w:numId w:val="197"/>
              </w:numPr>
              <w:spacing w:after="200" w:line="276" w:lineRule="auto"/>
            </w:pPr>
            <w:r w:rsidRPr="009955D3">
              <w:t>Настольные развивающие игры (типа «Эрудит») и др.</w:t>
            </w:r>
          </w:p>
          <w:p w:rsidR="009955D3" w:rsidRPr="009955D3" w:rsidRDefault="009955D3" w:rsidP="005D2B1C">
            <w:pPr>
              <w:numPr>
                <w:ilvl w:val="0"/>
                <w:numId w:val="197"/>
              </w:numPr>
              <w:spacing w:after="200" w:line="276" w:lineRule="auto"/>
            </w:pPr>
            <w:r w:rsidRPr="009955D3">
              <w:t>Объекты, предназначенные для демонстрации счета: от 1 до 10; от 1 до 20; от 1 до 100.</w:t>
            </w:r>
          </w:p>
          <w:p w:rsidR="009955D3" w:rsidRPr="009955D3" w:rsidRDefault="009955D3" w:rsidP="005D2B1C">
            <w:pPr>
              <w:numPr>
                <w:ilvl w:val="0"/>
                <w:numId w:val="197"/>
              </w:numPr>
              <w:spacing w:after="200" w:line="276" w:lineRule="auto"/>
            </w:pPr>
            <w:r w:rsidRPr="009955D3">
              <w:t>Пособия для изучения состава чисел (в том числе карточки с цифрами и другими знаками)</w:t>
            </w:r>
          </w:p>
          <w:p w:rsidR="009955D3" w:rsidRPr="009955D3" w:rsidRDefault="009955D3" w:rsidP="005D2B1C">
            <w:pPr>
              <w:numPr>
                <w:ilvl w:val="0"/>
                <w:numId w:val="197"/>
              </w:numPr>
              <w:spacing w:after="200" w:line="276" w:lineRule="auto"/>
            </w:pPr>
            <w:r w:rsidRPr="009955D3">
              <w:t>Демонстрационные измерительные инструменты и приспособления (размеченные и неразмеченные линейки, циркули, транспортеры, наборы угольников, мерки).</w:t>
            </w:r>
          </w:p>
          <w:p w:rsidR="009955D3" w:rsidRPr="009955D3" w:rsidRDefault="009955D3" w:rsidP="005D2B1C">
            <w:pPr>
              <w:numPr>
                <w:ilvl w:val="0"/>
                <w:numId w:val="196"/>
              </w:numPr>
              <w:spacing w:after="200" w:line="276" w:lineRule="auto"/>
            </w:pPr>
            <w:r w:rsidRPr="009955D3">
              <w:t>Демонстрационные пособия для изучения геометрических фигур: модели геометрических фигур и тел; развертки геометрических тел.</w:t>
            </w:r>
          </w:p>
          <w:p w:rsidR="009955D3" w:rsidRPr="009955D3" w:rsidRDefault="009955D3" w:rsidP="005D2B1C">
            <w:pPr>
              <w:numPr>
                <w:ilvl w:val="0"/>
                <w:numId w:val="196"/>
              </w:numPr>
              <w:spacing w:after="200" w:line="276" w:lineRule="auto"/>
            </w:pPr>
            <w:r w:rsidRPr="009955D3">
              <w:t>Демонстрационная таблица умножения, таблица Пифагора (пустая и заполненная)</w:t>
            </w:r>
          </w:p>
          <w:p w:rsidR="009955D3" w:rsidRPr="009955D3" w:rsidRDefault="009955D3" w:rsidP="005D2B1C">
            <w:pPr>
              <w:numPr>
                <w:ilvl w:val="0"/>
                <w:numId w:val="197"/>
              </w:numPr>
              <w:spacing w:after="200" w:line="276" w:lineRule="auto"/>
            </w:pPr>
            <w:r w:rsidRPr="009955D3">
              <w:t>Демонстрационные пособия для изучения геометрических величин (длины, периметра, площади): палетка, квадраты (метка) и др.</w:t>
            </w:r>
          </w:p>
          <w:p w:rsidR="009955D3" w:rsidRPr="009955D3" w:rsidRDefault="009955D3" w:rsidP="005D2B1C">
            <w:pPr>
              <w:numPr>
                <w:ilvl w:val="0"/>
                <w:numId w:val="197"/>
              </w:numPr>
              <w:spacing w:after="200" w:line="276" w:lineRule="auto"/>
            </w:pPr>
            <w:r w:rsidRPr="009955D3">
              <w:t>Настольные игры развивающего характера.</w:t>
            </w:r>
          </w:p>
          <w:p w:rsidR="009955D3" w:rsidRPr="009955D3" w:rsidRDefault="009955D3" w:rsidP="005D2B1C">
            <w:pPr>
              <w:numPr>
                <w:ilvl w:val="0"/>
                <w:numId w:val="197"/>
              </w:numPr>
              <w:spacing w:after="200" w:line="276" w:lineRule="auto"/>
            </w:pPr>
            <w:r w:rsidRPr="009955D3">
              <w:t>Термометры для измерения температуры воздуха, воды.</w:t>
            </w:r>
          </w:p>
          <w:p w:rsidR="009955D3" w:rsidRPr="009955D3" w:rsidRDefault="009955D3" w:rsidP="005D2B1C">
            <w:pPr>
              <w:numPr>
                <w:ilvl w:val="0"/>
                <w:numId w:val="197"/>
              </w:numPr>
              <w:spacing w:after="200" w:line="276" w:lineRule="auto"/>
            </w:pPr>
            <w:r w:rsidRPr="009955D3">
              <w:t>Термометр медицинский.</w:t>
            </w:r>
          </w:p>
          <w:p w:rsidR="009955D3" w:rsidRPr="009955D3" w:rsidRDefault="009955D3" w:rsidP="005D2B1C">
            <w:pPr>
              <w:numPr>
                <w:ilvl w:val="0"/>
                <w:numId w:val="197"/>
              </w:numPr>
              <w:spacing w:after="200" w:line="276" w:lineRule="auto"/>
            </w:pPr>
            <w:r w:rsidRPr="009955D3">
              <w:t>Лупа.</w:t>
            </w:r>
          </w:p>
          <w:p w:rsidR="009955D3" w:rsidRPr="009955D3" w:rsidRDefault="009955D3" w:rsidP="005D2B1C">
            <w:pPr>
              <w:numPr>
                <w:ilvl w:val="0"/>
                <w:numId w:val="197"/>
              </w:numPr>
              <w:spacing w:after="200" w:line="276" w:lineRule="auto"/>
            </w:pPr>
            <w:r w:rsidRPr="009955D3">
              <w:lastRenderedPageBreak/>
              <w:t>Компас.</w:t>
            </w:r>
          </w:p>
          <w:p w:rsidR="009955D3" w:rsidRPr="009955D3" w:rsidRDefault="009955D3" w:rsidP="005D2B1C">
            <w:pPr>
              <w:numPr>
                <w:ilvl w:val="0"/>
                <w:numId w:val="197"/>
              </w:numPr>
              <w:spacing w:after="200" w:line="276" w:lineRule="auto"/>
            </w:pPr>
            <w:r w:rsidRPr="009955D3">
              <w:t>Часы с синхронизированными стрелками.</w:t>
            </w:r>
          </w:p>
          <w:p w:rsidR="009955D3" w:rsidRPr="009955D3" w:rsidRDefault="009955D3" w:rsidP="005D2B1C">
            <w:pPr>
              <w:numPr>
                <w:ilvl w:val="0"/>
                <w:numId w:val="197"/>
              </w:numPr>
              <w:spacing w:after="200" w:line="276" w:lineRule="auto"/>
            </w:pPr>
            <w:r w:rsidRPr="009955D3">
              <w:t>Микроскоп.</w:t>
            </w:r>
          </w:p>
          <w:p w:rsidR="009955D3" w:rsidRPr="009955D3" w:rsidRDefault="009955D3" w:rsidP="005D2B1C">
            <w:pPr>
              <w:numPr>
                <w:ilvl w:val="0"/>
                <w:numId w:val="197"/>
              </w:numPr>
              <w:spacing w:after="200" w:line="276" w:lineRule="auto"/>
            </w:pPr>
            <w:r w:rsidRPr="009955D3">
              <w:t>Лабораторное оборудования для проведения опытов и демонстрации в соответствии с содержанием программы: для измерения веса (весы рычажные, весы пружинные, наборы разновесов и т.д.), изучения свойств звука (камертоны, наушники и т.д.), проведения наблюдений за погодой (флюгер, компас и т.д.), по экологии (фильтры, красители пищевые и т.д.), измерительные приборы (в том числе цифровые) и т.п.</w:t>
            </w:r>
          </w:p>
          <w:p w:rsidR="009955D3" w:rsidRPr="009955D3" w:rsidRDefault="009955D3" w:rsidP="005D2B1C">
            <w:pPr>
              <w:numPr>
                <w:ilvl w:val="0"/>
                <w:numId w:val="197"/>
              </w:numPr>
              <w:spacing w:after="200" w:line="276" w:lineRule="auto"/>
            </w:pPr>
            <w:r w:rsidRPr="009955D3">
              <w:t>Оборудование для уголка живой природы: аквариум, террариум, клетка для птиц, предметы ухода за растениями и животными.</w:t>
            </w:r>
          </w:p>
          <w:p w:rsidR="009955D3" w:rsidRPr="009955D3" w:rsidRDefault="009955D3" w:rsidP="005D2B1C">
            <w:pPr>
              <w:numPr>
                <w:ilvl w:val="0"/>
                <w:numId w:val="197"/>
              </w:numPr>
              <w:spacing w:after="200" w:line="276" w:lineRule="auto"/>
            </w:pPr>
            <w:r w:rsidRPr="009955D3">
              <w:t>Рельефные модели (равнина, холм, гора, овраг).</w:t>
            </w:r>
          </w:p>
          <w:p w:rsidR="009955D3" w:rsidRPr="009955D3" w:rsidRDefault="009955D3" w:rsidP="005D2B1C">
            <w:pPr>
              <w:numPr>
                <w:ilvl w:val="0"/>
                <w:numId w:val="197"/>
              </w:numPr>
              <w:spacing w:after="200" w:line="276" w:lineRule="auto"/>
            </w:pPr>
            <w:r w:rsidRPr="009955D3">
              <w:t>Модель «Торс человека с внутренними органами».</w:t>
            </w:r>
          </w:p>
          <w:p w:rsidR="009955D3" w:rsidRPr="009955D3" w:rsidRDefault="009955D3" w:rsidP="005D2B1C">
            <w:pPr>
              <w:numPr>
                <w:ilvl w:val="0"/>
                <w:numId w:val="197"/>
              </w:numPr>
              <w:spacing w:after="200" w:line="276" w:lineRule="auto"/>
            </w:pPr>
            <w:r w:rsidRPr="009955D3">
              <w:t>Модели светофоров, дорожных знаков, средств транспорта.</w:t>
            </w:r>
          </w:p>
          <w:p w:rsidR="009955D3" w:rsidRPr="009955D3" w:rsidRDefault="009955D3" w:rsidP="005D2B1C">
            <w:pPr>
              <w:numPr>
                <w:ilvl w:val="0"/>
                <w:numId w:val="197"/>
              </w:numPr>
              <w:spacing w:after="200" w:line="276" w:lineRule="auto"/>
            </w:pPr>
            <w:r w:rsidRPr="009955D3">
              <w:t>Муляжи овощей, фруктов, грибов с учетом содержания обучения.</w:t>
            </w:r>
          </w:p>
          <w:p w:rsidR="009955D3" w:rsidRPr="009955D3" w:rsidRDefault="009955D3" w:rsidP="005D2B1C">
            <w:pPr>
              <w:numPr>
                <w:ilvl w:val="0"/>
                <w:numId w:val="197"/>
              </w:numPr>
              <w:spacing w:after="200" w:line="276" w:lineRule="auto"/>
            </w:pPr>
            <w:r w:rsidRPr="009955D3">
              <w:t>Макеты архитектурных сооружений, исторических памятников и т.п.</w:t>
            </w:r>
          </w:p>
          <w:p w:rsidR="009955D3" w:rsidRPr="009955D3" w:rsidRDefault="009955D3" w:rsidP="005D2B1C">
            <w:pPr>
              <w:numPr>
                <w:ilvl w:val="0"/>
                <w:numId w:val="197"/>
              </w:numPr>
              <w:spacing w:after="200" w:line="276" w:lineRule="auto"/>
            </w:pPr>
            <w:r w:rsidRPr="009955D3">
              <w:t>Коллекции полезных ископаемых.</w:t>
            </w:r>
          </w:p>
          <w:p w:rsidR="009955D3" w:rsidRPr="009955D3" w:rsidRDefault="009955D3" w:rsidP="005D2B1C">
            <w:pPr>
              <w:numPr>
                <w:ilvl w:val="0"/>
                <w:numId w:val="197"/>
              </w:numPr>
              <w:spacing w:after="200" w:line="276" w:lineRule="auto"/>
            </w:pPr>
            <w:r w:rsidRPr="009955D3">
              <w:t>Коллекции плодов и семян растений.</w:t>
            </w:r>
          </w:p>
          <w:p w:rsidR="009955D3" w:rsidRPr="009955D3" w:rsidRDefault="009955D3" w:rsidP="005D2B1C">
            <w:pPr>
              <w:numPr>
                <w:ilvl w:val="0"/>
                <w:numId w:val="197"/>
              </w:numPr>
              <w:spacing w:after="200" w:line="276" w:lineRule="auto"/>
            </w:pPr>
            <w:r w:rsidRPr="009955D3">
              <w:t>Гербарии культурных и дикорастущих растений ( с учетом содержания обучения) (с учетом местных особенностей и условий школы).</w:t>
            </w:r>
          </w:p>
          <w:p w:rsidR="009955D3" w:rsidRPr="009955D3" w:rsidRDefault="009955D3" w:rsidP="005D2B1C">
            <w:pPr>
              <w:numPr>
                <w:ilvl w:val="0"/>
                <w:numId w:val="197"/>
              </w:numPr>
              <w:spacing w:after="200" w:line="276" w:lineRule="auto"/>
            </w:pPr>
            <w:r w:rsidRPr="009955D3">
              <w:t>Набор карандашей, красок, альбомов для рисования.</w:t>
            </w:r>
          </w:p>
          <w:p w:rsidR="009955D3" w:rsidRPr="009955D3" w:rsidRDefault="009955D3" w:rsidP="005D2B1C">
            <w:pPr>
              <w:numPr>
                <w:ilvl w:val="0"/>
                <w:numId w:val="197"/>
              </w:numPr>
              <w:spacing w:after="200" w:line="276" w:lineRule="auto"/>
            </w:pPr>
            <w:r w:rsidRPr="009955D3">
              <w:t>Набор инструментов для работы с различными материалами в соответствии с программой по технологии.</w:t>
            </w:r>
          </w:p>
          <w:p w:rsidR="009955D3" w:rsidRPr="009955D3" w:rsidRDefault="009955D3" w:rsidP="005D2B1C">
            <w:pPr>
              <w:numPr>
                <w:ilvl w:val="0"/>
                <w:numId w:val="197"/>
              </w:numPr>
              <w:spacing w:after="200" w:line="276" w:lineRule="auto"/>
            </w:pPr>
            <w:r w:rsidRPr="009955D3">
              <w:t>Набор демонстрационных материалов, коллекций (в соответствии с программой по технологии).</w:t>
            </w:r>
          </w:p>
          <w:p w:rsidR="009955D3" w:rsidRPr="009955D3" w:rsidRDefault="009955D3" w:rsidP="005D2B1C">
            <w:pPr>
              <w:numPr>
                <w:ilvl w:val="0"/>
                <w:numId w:val="197"/>
              </w:numPr>
              <w:spacing w:after="200" w:line="276" w:lineRule="auto"/>
            </w:pPr>
            <w:r w:rsidRPr="009955D3">
              <w:t>Конструкторы для изучения простых конструкций и механизмов.</w:t>
            </w:r>
          </w:p>
          <w:p w:rsidR="009955D3" w:rsidRPr="009955D3" w:rsidRDefault="009955D3" w:rsidP="005D2B1C">
            <w:pPr>
              <w:numPr>
                <w:ilvl w:val="0"/>
                <w:numId w:val="197"/>
              </w:numPr>
              <w:spacing w:after="200" w:line="276" w:lineRule="auto"/>
            </w:pPr>
            <w:r w:rsidRPr="009955D3">
              <w:t>Действующие модели механизмов</w:t>
            </w:r>
          </w:p>
          <w:p w:rsidR="009955D3" w:rsidRPr="009955D3" w:rsidRDefault="009955D3" w:rsidP="005D2B1C">
            <w:pPr>
              <w:numPr>
                <w:ilvl w:val="0"/>
                <w:numId w:val="197"/>
              </w:numPr>
              <w:spacing w:after="200" w:line="276" w:lineRule="auto"/>
            </w:pPr>
            <w:r w:rsidRPr="009955D3">
              <w:t>Объемные модели геометрических фигур</w:t>
            </w:r>
          </w:p>
        </w:tc>
        <w:tc>
          <w:tcPr>
            <w:tcW w:w="1701" w:type="dxa"/>
          </w:tcPr>
          <w:p w:rsidR="009955D3" w:rsidRPr="009955D3" w:rsidRDefault="009955D3" w:rsidP="009955D3"/>
          <w:p w:rsidR="009955D3" w:rsidRPr="009955D3" w:rsidRDefault="009955D3" w:rsidP="009955D3">
            <w:r w:rsidRPr="009955D3">
              <w:t>_</w:t>
            </w:r>
          </w:p>
          <w:p w:rsidR="009955D3" w:rsidRPr="009955D3" w:rsidRDefault="009955D3" w:rsidP="009955D3"/>
          <w:p w:rsidR="009955D3" w:rsidRPr="009955D3" w:rsidRDefault="009955D3" w:rsidP="009955D3">
            <w:r w:rsidRPr="009955D3">
              <w:t>+</w:t>
            </w:r>
          </w:p>
          <w:p w:rsidR="009955D3" w:rsidRPr="009955D3" w:rsidRDefault="009955D3" w:rsidP="009955D3"/>
          <w:p w:rsidR="009955D3" w:rsidRPr="009955D3" w:rsidRDefault="009955D3" w:rsidP="009955D3">
            <w:r w:rsidRPr="009955D3">
              <w:t>+</w:t>
            </w:r>
          </w:p>
          <w:p w:rsidR="009955D3" w:rsidRPr="009955D3" w:rsidRDefault="009955D3" w:rsidP="009955D3"/>
          <w:p w:rsidR="009955D3" w:rsidRPr="009955D3" w:rsidRDefault="009955D3" w:rsidP="009955D3">
            <w:r w:rsidRPr="009955D3">
              <w:t>+</w:t>
            </w:r>
          </w:p>
          <w:p w:rsidR="009955D3" w:rsidRPr="009955D3" w:rsidRDefault="009955D3" w:rsidP="009955D3"/>
          <w:p w:rsidR="009955D3" w:rsidRPr="009955D3" w:rsidRDefault="009955D3" w:rsidP="009955D3">
            <w:r w:rsidRPr="009955D3">
              <w:t>+</w:t>
            </w:r>
          </w:p>
          <w:p w:rsidR="009955D3" w:rsidRPr="009955D3" w:rsidRDefault="009955D3" w:rsidP="009955D3"/>
          <w:p w:rsidR="009955D3" w:rsidRPr="009955D3" w:rsidRDefault="009955D3" w:rsidP="009955D3"/>
          <w:p w:rsidR="009955D3" w:rsidRPr="009955D3" w:rsidRDefault="009955D3" w:rsidP="009955D3">
            <w:r w:rsidRPr="009955D3">
              <w:t>_</w:t>
            </w:r>
          </w:p>
          <w:p w:rsidR="009955D3" w:rsidRPr="009955D3" w:rsidRDefault="009955D3" w:rsidP="009955D3"/>
          <w:p w:rsidR="009955D3" w:rsidRPr="009955D3" w:rsidRDefault="009955D3" w:rsidP="009955D3">
            <w:r w:rsidRPr="009955D3">
              <w:t>+</w:t>
            </w:r>
          </w:p>
          <w:p w:rsidR="009955D3" w:rsidRPr="009955D3" w:rsidRDefault="009955D3" w:rsidP="009955D3"/>
          <w:p w:rsidR="009955D3" w:rsidRPr="009955D3" w:rsidRDefault="009955D3" w:rsidP="009955D3">
            <w:r w:rsidRPr="009955D3">
              <w:t>+</w:t>
            </w:r>
          </w:p>
          <w:p w:rsidR="009955D3" w:rsidRPr="009955D3" w:rsidRDefault="009955D3" w:rsidP="009955D3"/>
          <w:p w:rsidR="009955D3" w:rsidRPr="009955D3" w:rsidRDefault="009955D3" w:rsidP="009955D3">
            <w:r w:rsidRPr="009955D3">
              <w:t>_</w:t>
            </w:r>
          </w:p>
          <w:p w:rsidR="009955D3" w:rsidRPr="009955D3" w:rsidRDefault="009955D3" w:rsidP="009955D3">
            <w:r w:rsidRPr="009955D3">
              <w:t>+</w:t>
            </w:r>
          </w:p>
          <w:p w:rsidR="009955D3" w:rsidRPr="009955D3" w:rsidRDefault="009955D3" w:rsidP="009955D3">
            <w:r w:rsidRPr="009955D3">
              <w:t>_</w:t>
            </w:r>
          </w:p>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_</w:t>
            </w:r>
          </w:p>
          <w:p w:rsidR="009955D3" w:rsidRPr="009955D3" w:rsidRDefault="009955D3" w:rsidP="009955D3">
            <w:r w:rsidRPr="009955D3">
              <w:t>_</w:t>
            </w:r>
          </w:p>
          <w:p w:rsidR="009955D3" w:rsidRPr="009955D3" w:rsidRDefault="009955D3" w:rsidP="009955D3"/>
          <w:p w:rsidR="009955D3" w:rsidRPr="009955D3" w:rsidRDefault="009955D3" w:rsidP="009955D3">
            <w:r w:rsidRPr="009955D3">
              <w:t>_</w:t>
            </w:r>
          </w:p>
          <w:p w:rsidR="009955D3" w:rsidRPr="009955D3" w:rsidRDefault="009955D3" w:rsidP="009955D3"/>
          <w:p w:rsidR="009955D3" w:rsidRPr="009955D3" w:rsidRDefault="009955D3" w:rsidP="009955D3"/>
          <w:p w:rsidR="009955D3" w:rsidRPr="009955D3" w:rsidRDefault="009955D3" w:rsidP="009955D3"/>
          <w:p w:rsidR="009955D3" w:rsidRPr="009955D3" w:rsidRDefault="009955D3" w:rsidP="009955D3"/>
          <w:p w:rsidR="009955D3" w:rsidRPr="009955D3" w:rsidRDefault="009955D3" w:rsidP="009955D3">
            <w:r w:rsidRPr="009955D3">
              <w:t>_</w:t>
            </w:r>
          </w:p>
          <w:p w:rsidR="009955D3" w:rsidRPr="009955D3" w:rsidRDefault="009955D3" w:rsidP="009955D3"/>
          <w:p w:rsidR="009955D3" w:rsidRPr="009955D3" w:rsidRDefault="009955D3" w:rsidP="009955D3">
            <w:r w:rsidRPr="009955D3">
              <w:t>_</w:t>
            </w:r>
          </w:p>
          <w:p w:rsidR="009955D3" w:rsidRPr="009955D3" w:rsidRDefault="009955D3" w:rsidP="009955D3">
            <w:r w:rsidRPr="009955D3">
              <w:lastRenderedPageBreak/>
              <w:t>_</w:t>
            </w:r>
          </w:p>
          <w:p w:rsidR="009955D3" w:rsidRPr="009955D3" w:rsidRDefault="009955D3" w:rsidP="009955D3">
            <w:r w:rsidRPr="009955D3">
              <w:t>_</w:t>
            </w:r>
          </w:p>
          <w:p w:rsidR="009955D3" w:rsidRPr="009955D3" w:rsidRDefault="009955D3" w:rsidP="009955D3">
            <w:r w:rsidRPr="009955D3">
              <w:t>+</w:t>
            </w:r>
          </w:p>
          <w:p w:rsidR="009955D3" w:rsidRPr="009955D3" w:rsidRDefault="009955D3" w:rsidP="009955D3">
            <w:r w:rsidRPr="009955D3">
              <w:t>_</w:t>
            </w:r>
          </w:p>
          <w:p w:rsidR="009955D3" w:rsidRPr="009955D3" w:rsidRDefault="009955D3" w:rsidP="009955D3">
            <w:r w:rsidRPr="009955D3">
              <w:t>_</w:t>
            </w:r>
          </w:p>
          <w:p w:rsidR="009955D3" w:rsidRPr="009955D3" w:rsidRDefault="009955D3" w:rsidP="009955D3">
            <w:r w:rsidRPr="009955D3">
              <w:t>_</w:t>
            </w:r>
          </w:p>
          <w:p w:rsidR="009955D3" w:rsidRPr="009955D3" w:rsidRDefault="009955D3" w:rsidP="009955D3"/>
          <w:p w:rsidR="009955D3" w:rsidRPr="009955D3" w:rsidRDefault="009955D3" w:rsidP="009955D3">
            <w:r w:rsidRPr="009955D3">
              <w:t>+</w:t>
            </w:r>
          </w:p>
          <w:p w:rsidR="009955D3" w:rsidRPr="009955D3" w:rsidRDefault="009955D3" w:rsidP="009955D3"/>
          <w:p w:rsidR="009955D3" w:rsidRPr="009955D3" w:rsidRDefault="009955D3" w:rsidP="009955D3">
            <w:r w:rsidRPr="009955D3">
              <w:t>+</w:t>
            </w:r>
          </w:p>
          <w:p w:rsidR="009955D3" w:rsidRPr="009955D3" w:rsidRDefault="009955D3" w:rsidP="009955D3">
            <w:r w:rsidRPr="009955D3">
              <w:t>_</w:t>
            </w:r>
          </w:p>
          <w:p w:rsidR="009955D3" w:rsidRPr="009955D3" w:rsidRDefault="009955D3" w:rsidP="009955D3"/>
          <w:p w:rsidR="009955D3" w:rsidRPr="009955D3" w:rsidRDefault="009955D3" w:rsidP="009955D3">
            <w:r w:rsidRPr="009955D3">
              <w:t>_</w:t>
            </w:r>
          </w:p>
          <w:p w:rsidR="009955D3" w:rsidRPr="009955D3" w:rsidRDefault="009955D3" w:rsidP="009955D3">
            <w:r w:rsidRPr="009955D3">
              <w:br/>
              <w:t>_</w:t>
            </w:r>
          </w:p>
          <w:p w:rsidR="009955D3" w:rsidRPr="009955D3" w:rsidRDefault="009955D3" w:rsidP="009955D3">
            <w:r w:rsidRPr="009955D3">
              <w:t>_</w:t>
            </w:r>
          </w:p>
          <w:p w:rsidR="009955D3" w:rsidRPr="009955D3" w:rsidRDefault="009955D3" w:rsidP="009955D3">
            <w:r w:rsidRPr="009955D3">
              <w:t>_</w:t>
            </w:r>
          </w:p>
        </w:tc>
      </w:tr>
      <w:tr w:rsidR="009955D3" w:rsidRPr="009955D3" w:rsidTr="004E1F90">
        <w:tc>
          <w:tcPr>
            <w:tcW w:w="7967" w:type="dxa"/>
          </w:tcPr>
          <w:p w:rsidR="009955D3" w:rsidRPr="009955D3" w:rsidRDefault="009955D3" w:rsidP="009955D3">
            <w:pPr>
              <w:rPr>
                <w:b/>
              </w:rPr>
            </w:pPr>
            <w:r w:rsidRPr="009955D3">
              <w:rPr>
                <w:b/>
              </w:rPr>
              <w:lastRenderedPageBreak/>
              <w:t xml:space="preserve">Оборудование (мебель): </w:t>
            </w:r>
          </w:p>
          <w:p w:rsidR="009955D3" w:rsidRPr="009955D3" w:rsidRDefault="009955D3" w:rsidP="005D2B1C">
            <w:pPr>
              <w:numPr>
                <w:ilvl w:val="0"/>
                <w:numId w:val="191"/>
              </w:numPr>
              <w:spacing w:after="200" w:line="276" w:lineRule="auto"/>
            </w:pPr>
            <w:r w:rsidRPr="009955D3">
              <w:t>Стол учительский с тумбой.</w:t>
            </w:r>
          </w:p>
          <w:p w:rsidR="009955D3" w:rsidRPr="009955D3" w:rsidRDefault="009955D3" w:rsidP="005D2B1C">
            <w:pPr>
              <w:numPr>
                <w:ilvl w:val="0"/>
                <w:numId w:val="191"/>
              </w:numPr>
              <w:spacing w:after="200" w:line="276" w:lineRule="auto"/>
            </w:pPr>
            <w:r w:rsidRPr="009955D3">
              <w:lastRenderedPageBreak/>
              <w:t>Ученические столы 1 и 2-местные с комплектом стульев</w:t>
            </w:r>
          </w:p>
          <w:p w:rsidR="009955D3" w:rsidRPr="009955D3" w:rsidRDefault="009955D3" w:rsidP="005D2B1C">
            <w:pPr>
              <w:numPr>
                <w:ilvl w:val="0"/>
                <w:numId w:val="191"/>
              </w:numPr>
              <w:spacing w:after="200" w:line="276" w:lineRule="auto"/>
            </w:pPr>
            <w:r w:rsidRPr="009955D3">
              <w:t>Шкафы для хранения учебников, дидактических материалов</w:t>
            </w:r>
          </w:p>
          <w:p w:rsidR="009955D3" w:rsidRPr="009955D3" w:rsidRDefault="009955D3" w:rsidP="005D2B1C">
            <w:pPr>
              <w:numPr>
                <w:ilvl w:val="0"/>
                <w:numId w:val="191"/>
              </w:numPr>
              <w:spacing w:after="200" w:line="276" w:lineRule="auto"/>
            </w:pPr>
            <w:r w:rsidRPr="009955D3">
              <w:t>Подставки для книг, держатели для схем и таблиц и т.п.</w:t>
            </w:r>
          </w:p>
          <w:p w:rsidR="009955D3" w:rsidRPr="009955D3" w:rsidRDefault="009955D3" w:rsidP="005D2B1C">
            <w:pPr>
              <w:numPr>
                <w:ilvl w:val="0"/>
                <w:numId w:val="191"/>
              </w:numPr>
              <w:spacing w:after="200" w:line="276" w:lineRule="auto"/>
            </w:pPr>
            <w:r w:rsidRPr="009955D3">
              <w:t>Настенные доски для вывешивания иллюстративного материала.</w:t>
            </w:r>
          </w:p>
          <w:p w:rsidR="009955D3" w:rsidRPr="009955D3" w:rsidRDefault="009955D3" w:rsidP="005D2B1C">
            <w:pPr>
              <w:numPr>
                <w:ilvl w:val="0"/>
                <w:numId w:val="191"/>
              </w:numPr>
              <w:spacing w:after="200" w:line="276" w:lineRule="auto"/>
            </w:pPr>
            <w:r w:rsidRPr="009955D3">
              <w:t>Полки для «Уголка книг»</w:t>
            </w:r>
          </w:p>
          <w:p w:rsidR="009955D3" w:rsidRPr="009955D3" w:rsidRDefault="009955D3" w:rsidP="005D2B1C">
            <w:pPr>
              <w:numPr>
                <w:ilvl w:val="0"/>
                <w:numId w:val="191"/>
              </w:numPr>
              <w:spacing w:after="200" w:line="276" w:lineRule="auto"/>
            </w:pPr>
            <w:r w:rsidRPr="009955D3">
              <w:t>Демонстрационная подставка (для образцов, изготавливаемых изделий).</w:t>
            </w:r>
          </w:p>
          <w:p w:rsidR="009955D3" w:rsidRPr="009955D3" w:rsidRDefault="009955D3" w:rsidP="005D2B1C">
            <w:pPr>
              <w:numPr>
                <w:ilvl w:val="0"/>
                <w:numId w:val="191"/>
              </w:numPr>
              <w:spacing w:after="200" w:line="276" w:lineRule="auto"/>
            </w:pPr>
            <w:r w:rsidRPr="009955D3">
              <w:t>Рамки или паспарту для экспонирования детских работ (фронтальных композиций) на выставках.</w:t>
            </w:r>
          </w:p>
          <w:p w:rsidR="009955D3" w:rsidRPr="009955D3" w:rsidRDefault="009955D3" w:rsidP="005D2B1C">
            <w:pPr>
              <w:numPr>
                <w:ilvl w:val="0"/>
                <w:numId w:val="191"/>
              </w:numPr>
              <w:spacing w:after="200" w:line="276" w:lineRule="auto"/>
            </w:pPr>
            <w:r w:rsidRPr="009955D3">
              <w:t>Подставки или витрины для экспонирования объемно-пространственных композиций на выставках.</w:t>
            </w:r>
          </w:p>
        </w:tc>
        <w:tc>
          <w:tcPr>
            <w:tcW w:w="1701" w:type="dxa"/>
          </w:tcPr>
          <w:p w:rsidR="009955D3" w:rsidRPr="009955D3" w:rsidRDefault="009955D3" w:rsidP="009955D3">
            <w:r w:rsidRPr="009955D3">
              <w:lastRenderedPageBreak/>
              <w:br/>
              <w:t>+</w:t>
            </w:r>
          </w:p>
          <w:p w:rsidR="009955D3" w:rsidRPr="009955D3" w:rsidRDefault="009955D3" w:rsidP="009955D3">
            <w:r w:rsidRPr="009955D3">
              <w:t>+</w:t>
            </w:r>
          </w:p>
          <w:p w:rsidR="009955D3" w:rsidRPr="009955D3" w:rsidRDefault="009955D3" w:rsidP="009955D3">
            <w:r w:rsidRPr="009955D3">
              <w:lastRenderedPageBreak/>
              <w:t>+</w:t>
            </w:r>
          </w:p>
          <w:p w:rsidR="009955D3" w:rsidRPr="009955D3" w:rsidRDefault="009955D3" w:rsidP="009955D3">
            <w:r w:rsidRPr="009955D3">
              <w:t>_</w:t>
            </w:r>
          </w:p>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_</w:t>
            </w:r>
          </w:p>
          <w:p w:rsidR="009955D3" w:rsidRPr="009955D3" w:rsidRDefault="009955D3" w:rsidP="009955D3">
            <w:r w:rsidRPr="009955D3">
              <w:t>_</w:t>
            </w:r>
          </w:p>
          <w:p w:rsidR="009955D3" w:rsidRPr="009955D3" w:rsidRDefault="009955D3" w:rsidP="009955D3"/>
          <w:p w:rsidR="009955D3" w:rsidRPr="009955D3" w:rsidRDefault="009955D3" w:rsidP="009955D3"/>
          <w:p w:rsidR="009955D3" w:rsidRPr="009955D3" w:rsidRDefault="009955D3" w:rsidP="009955D3">
            <w:r w:rsidRPr="009955D3">
              <w:t>_</w:t>
            </w:r>
          </w:p>
        </w:tc>
      </w:tr>
    </w:tbl>
    <w:p w:rsidR="009955D3" w:rsidRPr="009955D3" w:rsidRDefault="009955D3" w:rsidP="009955D3"/>
    <w:p w:rsidR="009955D3" w:rsidRPr="009955D3" w:rsidRDefault="009955D3" w:rsidP="009955D3">
      <w:pPr>
        <w:jc w:val="center"/>
        <w:rPr>
          <w:b/>
        </w:rPr>
      </w:pPr>
      <w:r w:rsidRPr="009955D3">
        <w:rPr>
          <w:b/>
        </w:rPr>
        <w:t>2. Компоненты оснащения учебного кабинета искусства, объединяющий все необходимые для проведения занятий по всем учебным курсам образовательной области «Искусство»: «Музыки», «Изобразительное искусство», «Искусство»</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67"/>
        <w:gridCol w:w="1701"/>
      </w:tblGrid>
      <w:tr w:rsidR="009955D3" w:rsidRPr="009955D3" w:rsidTr="004E1F90">
        <w:tc>
          <w:tcPr>
            <w:tcW w:w="7967" w:type="dxa"/>
            <w:shd w:val="clear" w:color="auto" w:fill="auto"/>
          </w:tcPr>
          <w:p w:rsidR="009955D3" w:rsidRPr="009955D3" w:rsidRDefault="009955D3" w:rsidP="009955D3">
            <w:pPr>
              <w:jc w:val="center"/>
            </w:pPr>
          </w:p>
          <w:p w:rsidR="009955D3" w:rsidRPr="009955D3" w:rsidRDefault="009955D3" w:rsidP="009955D3">
            <w:pPr>
              <w:jc w:val="center"/>
            </w:pPr>
            <w:r w:rsidRPr="009955D3">
              <w:t>Необходимое оборудование и оснащение</w:t>
            </w:r>
          </w:p>
        </w:tc>
        <w:tc>
          <w:tcPr>
            <w:tcW w:w="1701" w:type="dxa"/>
            <w:shd w:val="clear" w:color="auto" w:fill="auto"/>
          </w:tcPr>
          <w:p w:rsidR="009955D3" w:rsidRPr="009955D3" w:rsidRDefault="009955D3" w:rsidP="009955D3">
            <w:pPr>
              <w:jc w:val="center"/>
            </w:pPr>
            <w:r w:rsidRPr="009955D3">
              <w:t>Необходимо/</w:t>
            </w:r>
          </w:p>
          <w:p w:rsidR="009955D3" w:rsidRPr="009955D3" w:rsidRDefault="009955D3" w:rsidP="009955D3">
            <w:pPr>
              <w:jc w:val="center"/>
            </w:pPr>
            <w:r w:rsidRPr="009955D3">
              <w:t>имеется в наличии</w:t>
            </w:r>
          </w:p>
        </w:tc>
      </w:tr>
      <w:tr w:rsidR="009955D3" w:rsidRPr="009955D3" w:rsidTr="004E1F90">
        <w:tc>
          <w:tcPr>
            <w:tcW w:w="7967" w:type="dxa"/>
            <w:shd w:val="clear" w:color="auto" w:fill="auto"/>
          </w:tcPr>
          <w:p w:rsidR="009955D3" w:rsidRPr="009955D3" w:rsidRDefault="009955D3" w:rsidP="009955D3">
            <w:r w:rsidRPr="009955D3">
              <w:rPr>
                <w:b/>
              </w:rPr>
              <w:t>Нормативные документы, программно-методическое обеспечение, локальные акты</w:t>
            </w:r>
            <w:r w:rsidRPr="009955D3">
              <w:t xml:space="preserve">: </w:t>
            </w:r>
          </w:p>
          <w:p w:rsidR="009955D3" w:rsidRPr="009955D3" w:rsidRDefault="009955D3" w:rsidP="005D2B1C">
            <w:pPr>
              <w:numPr>
                <w:ilvl w:val="0"/>
                <w:numId w:val="198"/>
              </w:numPr>
              <w:spacing w:after="200" w:line="276" w:lineRule="auto"/>
            </w:pPr>
            <w:r w:rsidRPr="009955D3">
              <w:t>ФГОС НОО</w:t>
            </w:r>
          </w:p>
          <w:p w:rsidR="009955D3" w:rsidRPr="009955D3" w:rsidRDefault="009955D3" w:rsidP="005D2B1C">
            <w:pPr>
              <w:numPr>
                <w:ilvl w:val="0"/>
                <w:numId w:val="198"/>
              </w:numPr>
              <w:spacing w:after="200" w:line="276" w:lineRule="auto"/>
            </w:pPr>
            <w:r w:rsidRPr="009955D3">
              <w:t xml:space="preserve">Должностная инструкция учителя музыки, </w:t>
            </w:r>
          </w:p>
          <w:p w:rsidR="009955D3" w:rsidRPr="009955D3" w:rsidRDefault="009955D3" w:rsidP="005D2B1C">
            <w:pPr>
              <w:numPr>
                <w:ilvl w:val="0"/>
                <w:numId w:val="198"/>
              </w:numPr>
              <w:spacing w:after="200" w:line="276" w:lineRule="auto"/>
            </w:pPr>
            <w:r w:rsidRPr="009955D3">
              <w:t>Должностная инструкция учителя изобразительного искусства</w:t>
            </w:r>
          </w:p>
        </w:tc>
        <w:tc>
          <w:tcPr>
            <w:tcW w:w="1701" w:type="dxa"/>
            <w:shd w:val="clear" w:color="auto" w:fill="auto"/>
          </w:tcPr>
          <w:p w:rsidR="009955D3" w:rsidRPr="009955D3" w:rsidRDefault="009955D3" w:rsidP="009955D3"/>
          <w:p w:rsidR="009955D3" w:rsidRPr="009955D3" w:rsidRDefault="009955D3" w:rsidP="009955D3"/>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w:t>
            </w:r>
          </w:p>
        </w:tc>
      </w:tr>
      <w:tr w:rsidR="009955D3" w:rsidRPr="009955D3" w:rsidTr="004E1F90">
        <w:tc>
          <w:tcPr>
            <w:tcW w:w="7967" w:type="dxa"/>
          </w:tcPr>
          <w:p w:rsidR="009955D3" w:rsidRPr="009955D3" w:rsidRDefault="009955D3" w:rsidP="009955D3">
            <w:r w:rsidRPr="009955D3">
              <w:rPr>
                <w:b/>
              </w:rPr>
              <w:t>Учебно-методические материалы</w:t>
            </w:r>
            <w:r w:rsidRPr="009955D3">
              <w:t>:</w:t>
            </w:r>
          </w:p>
          <w:p w:rsidR="009955D3" w:rsidRPr="009955D3" w:rsidRDefault="009955D3" w:rsidP="005D2B1C">
            <w:pPr>
              <w:numPr>
                <w:ilvl w:val="0"/>
                <w:numId w:val="198"/>
              </w:numPr>
              <w:spacing w:after="200" w:line="276" w:lineRule="auto"/>
            </w:pPr>
            <w:r w:rsidRPr="009955D3">
              <w:t>Примерные программы начального общего образования по музыке, изобразительному искусству.</w:t>
            </w:r>
          </w:p>
          <w:p w:rsidR="009955D3" w:rsidRPr="009955D3" w:rsidRDefault="009955D3" w:rsidP="009955D3">
            <w:pPr>
              <w:rPr>
                <w:b/>
              </w:rPr>
            </w:pPr>
            <w:r w:rsidRPr="009955D3">
              <w:rPr>
                <w:b/>
              </w:rPr>
              <w:t xml:space="preserve">УМК </w:t>
            </w:r>
          </w:p>
          <w:p w:rsidR="009955D3" w:rsidRPr="009955D3" w:rsidRDefault="009955D3" w:rsidP="005D2B1C">
            <w:pPr>
              <w:numPr>
                <w:ilvl w:val="0"/>
                <w:numId w:val="199"/>
              </w:numPr>
              <w:spacing w:after="200" w:line="276" w:lineRule="auto"/>
            </w:pPr>
            <w:r w:rsidRPr="009955D3">
              <w:t>по музыке.</w:t>
            </w:r>
          </w:p>
          <w:p w:rsidR="009955D3" w:rsidRPr="009955D3" w:rsidRDefault="009955D3" w:rsidP="005D2B1C">
            <w:pPr>
              <w:numPr>
                <w:ilvl w:val="0"/>
                <w:numId w:val="199"/>
              </w:numPr>
              <w:spacing w:after="200" w:line="276" w:lineRule="auto"/>
            </w:pPr>
            <w:r w:rsidRPr="009955D3">
              <w:t>по изобразительному искусству</w:t>
            </w:r>
          </w:p>
          <w:p w:rsidR="009955D3" w:rsidRPr="009955D3" w:rsidRDefault="009955D3" w:rsidP="009955D3">
            <w:r w:rsidRPr="009955D3">
              <w:rPr>
                <w:b/>
              </w:rPr>
              <w:t>Дидактические и раздаточные материалы по искусству</w:t>
            </w:r>
            <w:r w:rsidRPr="009955D3">
              <w:t>:</w:t>
            </w:r>
          </w:p>
          <w:p w:rsidR="009955D3" w:rsidRPr="009955D3" w:rsidRDefault="009955D3" w:rsidP="005D2B1C">
            <w:pPr>
              <w:numPr>
                <w:ilvl w:val="0"/>
                <w:numId w:val="186"/>
              </w:numPr>
              <w:spacing w:after="200" w:line="276" w:lineRule="auto"/>
            </w:pPr>
            <w:r w:rsidRPr="009955D3">
              <w:t>Хрестоматии и фонохрестоматии музыкальных произведений;</w:t>
            </w:r>
          </w:p>
          <w:p w:rsidR="009955D3" w:rsidRPr="009955D3" w:rsidRDefault="009955D3" w:rsidP="005D2B1C">
            <w:pPr>
              <w:numPr>
                <w:ilvl w:val="0"/>
                <w:numId w:val="186"/>
              </w:numPr>
              <w:spacing w:after="200" w:line="276" w:lineRule="auto"/>
            </w:pPr>
            <w:r w:rsidRPr="009955D3">
              <w:t>Печатные пособия, посвященные жизни и творчеству выдающихся деятелей культуры, художников, композиторов, исполнителей;</w:t>
            </w:r>
          </w:p>
          <w:p w:rsidR="009955D3" w:rsidRPr="009955D3" w:rsidRDefault="009955D3" w:rsidP="005D2B1C">
            <w:pPr>
              <w:numPr>
                <w:ilvl w:val="0"/>
                <w:numId w:val="186"/>
              </w:numPr>
              <w:spacing w:after="200" w:line="276" w:lineRule="auto"/>
            </w:pPr>
            <w:r w:rsidRPr="009955D3">
              <w:t>Комплекты печатных пособий, посвященных стилям и направлениям искусства, отдельным его видам и жанрам;</w:t>
            </w:r>
          </w:p>
          <w:p w:rsidR="009955D3" w:rsidRPr="009955D3" w:rsidRDefault="009955D3" w:rsidP="005D2B1C">
            <w:pPr>
              <w:numPr>
                <w:ilvl w:val="0"/>
                <w:numId w:val="186"/>
              </w:numPr>
              <w:spacing w:after="200" w:line="276" w:lineRule="auto"/>
            </w:pPr>
            <w:r w:rsidRPr="009955D3">
              <w:t>Хрестоматии музыкальных произведений</w:t>
            </w:r>
          </w:p>
          <w:p w:rsidR="009955D3" w:rsidRPr="009955D3" w:rsidRDefault="009955D3" w:rsidP="005D2B1C">
            <w:pPr>
              <w:numPr>
                <w:ilvl w:val="0"/>
                <w:numId w:val="186"/>
              </w:numPr>
              <w:spacing w:after="200" w:line="276" w:lineRule="auto"/>
            </w:pPr>
            <w:r w:rsidRPr="009955D3">
              <w:lastRenderedPageBreak/>
              <w:t xml:space="preserve">Таблицы по </w:t>
            </w:r>
            <w:proofErr w:type="spellStart"/>
            <w:r w:rsidRPr="009955D3">
              <w:t>цветоведению</w:t>
            </w:r>
            <w:proofErr w:type="spellEnd"/>
            <w:r w:rsidRPr="009955D3">
              <w:t>, перспек</w:t>
            </w:r>
            <w:r w:rsidRPr="009955D3">
              <w:softHyphen/>
              <w:t>тиве, построению орнамента</w:t>
            </w:r>
          </w:p>
          <w:p w:rsidR="009955D3" w:rsidRPr="009955D3" w:rsidRDefault="009955D3" w:rsidP="005D2B1C">
            <w:pPr>
              <w:numPr>
                <w:ilvl w:val="0"/>
                <w:numId w:val="186"/>
              </w:numPr>
              <w:spacing w:after="200" w:line="276" w:lineRule="auto"/>
            </w:pPr>
            <w:r w:rsidRPr="009955D3">
              <w:t>Таблицы по стилям архитектуры, одежды, предметов быта.</w:t>
            </w:r>
          </w:p>
          <w:p w:rsidR="009955D3" w:rsidRPr="009955D3" w:rsidRDefault="009955D3" w:rsidP="005D2B1C">
            <w:pPr>
              <w:numPr>
                <w:ilvl w:val="0"/>
                <w:numId w:val="186"/>
              </w:numPr>
              <w:spacing w:after="200" w:line="276" w:lineRule="auto"/>
            </w:pPr>
            <w:r w:rsidRPr="009955D3">
              <w:t>Схемы по правилам рисования пред</w:t>
            </w:r>
            <w:r w:rsidRPr="009955D3">
              <w:softHyphen/>
              <w:t>метов, растений, деревьев, животных, птиц, человека.</w:t>
            </w:r>
          </w:p>
          <w:p w:rsidR="009955D3" w:rsidRPr="009955D3" w:rsidRDefault="009955D3" w:rsidP="005D2B1C">
            <w:pPr>
              <w:numPr>
                <w:ilvl w:val="0"/>
                <w:numId w:val="186"/>
              </w:numPr>
              <w:spacing w:after="200" w:line="276" w:lineRule="auto"/>
            </w:pPr>
            <w:r w:rsidRPr="009955D3">
              <w:t>Таблицы по народным промыслам, русскому костюму, декоративно-прикладному искусству.</w:t>
            </w:r>
          </w:p>
          <w:p w:rsidR="009955D3" w:rsidRPr="009955D3" w:rsidRDefault="009955D3" w:rsidP="005D2B1C">
            <w:pPr>
              <w:numPr>
                <w:ilvl w:val="0"/>
                <w:numId w:val="186"/>
              </w:numPr>
              <w:spacing w:after="200" w:line="276" w:lineRule="auto"/>
            </w:pPr>
            <w:r w:rsidRPr="009955D3">
              <w:t>Хрестоматии с нотным материалом.</w:t>
            </w:r>
          </w:p>
          <w:p w:rsidR="009955D3" w:rsidRPr="009955D3" w:rsidRDefault="009955D3" w:rsidP="005D2B1C">
            <w:pPr>
              <w:numPr>
                <w:ilvl w:val="0"/>
                <w:numId w:val="186"/>
              </w:numPr>
              <w:spacing w:after="200" w:line="276" w:lineRule="auto"/>
            </w:pPr>
            <w:r w:rsidRPr="009955D3">
              <w:t>Сборники песен и хоров.</w:t>
            </w:r>
          </w:p>
          <w:p w:rsidR="009955D3" w:rsidRPr="009955D3" w:rsidRDefault="009955D3" w:rsidP="005D2B1C">
            <w:pPr>
              <w:numPr>
                <w:ilvl w:val="0"/>
                <w:numId w:val="186"/>
              </w:numPr>
              <w:spacing w:after="200" w:line="276" w:lineRule="auto"/>
            </w:pPr>
            <w:r w:rsidRPr="009955D3">
              <w:t>Методические пособия (рекоменда</w:t>
            </w:r>
            <w:r w:rsidRPr="009955D3">
              <w:softHyphen/>
              <w:t>ции к проведению уроков музыки).</w:t>
            </w:r>
          </w:p>
          <w:p w:rsidR="009955D3" w:rsidRPr="009955D3" w:rsidRDefault="009955D3" w:rsidP="005D2B1C">
            <w:pPr>
              <w:numPr>
                <w:ilvl w:val="0"/>
                <w:numId w:val="186"/>
              </w:numPr>
              <w:spacing w:after="200" w:line="276" w:lineRule="auto"/>
            </w:pPr>
            <w:r w:rsidRPr="009955D3">
              <w:t>Методические журналы по искусству.</w:t>
            </w:r>
          </w:p>
          <w:p w:rsidR="009955D3" w:rsidRPr="009955D3" w:rsidRDefault="009955D3" w:rsidP="005D2B1C">
            <w:pPr>
              <w:numPr>
                <w:ilvl w:val="0"/>
                <w:numId w:val="186"/>
              </w:numPr>
              <w:spacing w:after="200" w:line="276" w:lineRule="auto"/>
            </w:pPr>
            <w:r w:rsidRPr="009955D3">
              <w:t>Учебно-методические комплекты к программе по музыке, выбранной в ка</w:t>
            </w:r>
            <w:r w:rsidRPr="009955D3">
              <w:softHyphen/>
              <w:t>честве основной для проведения уро</w:t>
            </w:r>
            <w:r w:rsidRPr="009955D3">
              <w:softHyphen/>
              <w:t>ков музыки. Учебники по музыке.</w:t>
            </w:r>
          </w:p>
          <w:p w:rsidR="009955D3" w:rsidRPr="009955D3" w:rsidRDefault="009955D3" w:rsidP="005D2B1C">
            <w:pPr>
              <w:numPr>
                <w:ilvl w:val="0"/>
                <w:numId w:val="186"/>
              </w:numPr>
              <w:spacing w:after="200" w:line="276" w:lineRule="auto"/>
            </w:pPr>
            <w:r w:rsidRPr="009955D3">
              <w:t>Рабочие блокноты (творческие тетра</w:t>
            </w:r>
            <w:r w:rsidRPr="009955D3">
              <w:softHyphen/>
              <w:t>ди)</w:t>
            </w:r>
          </w:p>
          <w:p w:rsidR="009955D3" w:rsidRPr="009955D3" w:rsidRDefault="009955D3" w:rsidP="005D2B1C">
            <w:pPr>
              <w:numPr>
                <w:ilvl w:val="0"/>
                <w:numId w:val="186"/>
              </w:numPr>
              <w:spacing w:after="200" w:line="276" w:lineRule="auto"/>
            </w:pPr>
            <w:r w:rsidRPr="009955D3">
              <w:t xml:space="preserve">Учебные пособия по электронному </w:t>
            </w:r>
            <w:proofErr w:type="spellStart"/>
            <w:r w:rsidRPr="009955D3">
              <w:t>музицированию</w:t>
            </w:r>
            <w:proofErr w:type="spellEnd"/>
            <w:r w:rsidRPr="009955D3">
              <w:t>.</w:t>
            </w:r>
          </w:p>
          <w:p w:rsidR="009955D3" w:rsidRPr="009955D3" w:rsidRDefault="009955D3" w:rsidP="005D2B1C">
            <w:pPr>
              <w:numPr>
                <w:ilvl w:val="0"/>
                <w:numId w:val="186"/>
              </w:numPr>
              <w:spacing w:after="200" w:line="276" w:lineRule="auto"/>
            </w:pPr>
            <w:r w:rsidRPr="009955D3">
              <w:t>Справочные пособия, энциклопедии</w:t>
            </w:r>
          </w:p>
          <w:p w:rsidR="009955D3" w:rsidRPr="009955D3" w:rsidRDefault="009955D3" w:rsidP="005D2B1C">
            <w:pPr>
              <w:numPr>
                <w:ilvl w:val="0"/>
                <w:numId w:val="186"/>
              </w:numPr>
              <w:spacing w:after="200" w:line="276" w:lineRule="auto"/>
            </w:pPr>
            <w:r w:rsidRPr="009955D3">
              <w:t>Таблицы: нотные примеры, признаки характера звучания, средства музы</w:t>
            </w:r>
            <w:r w:rsidRPr="009955D3">
              <w:softHyphen/>
              <w:t>кальной выразительности.</w:t>
            </w:r>
          </w:p>
          <w:p w:rsidR="009955D3" w:rsidRPr="009955D3" w:rsidRDefault="009955D3" w:rsidP="005D2B1C">
            <w:pPr>
              <w:numPr>
                <w:ilvl w:val="0"/>
                <w:numId w:val="186"/>
              </w:numPr>
              <w:spacing w:after="200" w:line="276" w:lineRule="auto"/>
            </w:pPr>
            <w:r w:rsidRPr="009955D3">
              <w:t>Схемы: расположение инструментов и оркестровых групп в различных ор</w:t>
            </w:r>
            <w:r w:rsidRPr="009955D3">
              <w:softHyphen/>
              <w:t>кестрах, расположение партий в хоре, графические партитуры.</w:t>
            </w:r>
          </w:p>
          <w:p w:rsidR="009955D3" w:rsidRPr="009955D3" w:rsidRDefault="009955D3" w:rsidP="005D2B1C">
            <w:pPr>
              <w:numPr>
                <w:ilvl w:val="0"/>
                <w:numId w:val="186"/>
              </w:numPr>
              <w:spacing w:after="200" w:line="276" w:lineRule="auto"/>
            </w:pPr>
            <w:r w:rsidRPr="009955D3">
              <w:t>Транспарант: нотный и поэтический тексты гимна России.</w:t>
            </w:r>
          </w:p>
          <w:p w:rsidR="009955D3" w:rsidRPr="009955D3" w:rsidRDefault="009955D3" w:rsidP="005D2B1C">
            <w:pPr>
              <w:numPr>
                <w:ilvl w:val="0"/>
                <w:numId w:val="186"/>
              </w:numPr>
              <w:spacing w:after="200" w:line="276" w:lineRule="auto"/>
            </w:pPr>
            <w:r w:rsidRPr="009955D3">
              <w:t>Портреты композиторов и исполни</w:t>
            </w:r>
            <w:r w:rsidRPr="009955D3">
              <w:softHyphen/>
              <w:t>телей.</w:t>
            </w:r>
          </w:p>
          <w:p w:rsidR="009955D3" w:rsidRPr="009955D3" w:rsidRDefault="009955D3" w:rsidP="005D2B1C">
            <w:pPr>
              <w:numPr>
                <w:ilvl w:val="0"/>
                <w:numId w:val="186"/>
              </w:numPr>
              <w:spacing w:after="200" w:line="276" w:lineRule="auto"/>
            </w:pPr>
            <w:r w:rsidRPr="009955D3">
              <w:t>Атласы музыкальных инструментов.</w:t>
            </w:r>
          </w:p>
          <w:p w:rsidR="009955D3" w:rsidRPr="009955D3" w:rsidRDefault="009955D3" w:rsidP="005D2B1C">
            <w:pPr>
              <w:numPr>
                <w:ilvl w:val="0"/>
                <w:numId w:val="186"/>
              </w:numPr>
              <w:spacing w:after="200" w:line="276" w:lineRule="auto"/>
            </w:pPr>
            <w:r w:rsidRPr="009955D3">
              <w:t>Альбомы с демонстрационным мате</w:t>
            </w:r>
            <w:r w:rsidRPr="009955D3">
              <w:softHyphen/>
              <w:t>риалом, составленным в соответствии с тематическими линиями учебной про</w:t>
            </w:r>
            <w:r w:rsidRPr="009955D3">
              <w:softHyphen/>
              <w:t>граммы.</w:t>
            </w:r>
          </w:p>
          <w:p w:rsidR="009955D3" w:rsidRPr="009955D3" w:rsidRDefault="009955D3" w:rsidP="005D2B1C">
            <w:pPr>
              <w:numPr>
                <w:ilvl w:val="0"/>
                <w:numId w:val="186"/>
              </w:numPr>
              <w:spacing w:after="200" w:line="276" w:lineRule="auto"/>
            </w:pPr>
            <w:r w:rsidRPr="009955D3">
              <w:t>Дидактический раздаточный матери</w:t>
            </w:r>
            <w:r w:rsidRPr="009955D3">
              <w:softHyphen/>
              <w:t>ал.</w:t>
            </w:r>
          </w:p>
          <w:p w:rsidR="009955D3" w:rsidRPr="009955D3" w:rsidRDefault="009955D3" w:rsidP="005D2B1C">
            <w:pPr>
              <w:numPr>
                <w:ilvl w:val="0"/>
                <w:numId w:val="186"/>
              </w:numPr>
              <w:spacing w:after="200" w:line="276" w:lineRule="auto"/>
            </w:pPr>
            <w:r w:rsidRPr="009955D3">
              <w:t>Карточки с признаками характера звучания; с обозначением выразитель</w:t>
            </w:r>
            <w:r w:rsidRPr="009955D3">
              <w:softHyphen/>
              <w:t>ных возможностей различных музы</w:t>
            </w:r>
            <w:r w:rsidRPr="009955D3">
              <w:softHyphen/>
              <w:t>кальных средств; с обозначением ис</w:t>
            </w:r>
            <w:r w:rsidRPr="009955D3">
              <w:softHyphen/>
              <w:t>полнительских средств выразительнос</w:t>
            </w:r>
            <w:r w:rsidRPr="009955D3">
              <w:softHyphen/>
              <w:t>ти.</w:t>
            </w:r>
          </w:p>
        </w:tc>
        <w:tc>
          <w:tcPr>
            <w:tcW w:w="1701" w:type="dxa"/>
          </w:tcPr>
          <w:p w:rsidR="009955D3" w:rsidRPr="009955D3" w:rsidRDefault="009955D3" w:rsidP="009955D3"/>
          <w:p w:rsidR="009955D3" w:rsidRPr="009955D3" w:rsidRDefault="009955D3" w:rsidP="009955D3">
            <w:r w:rsidRPr="009955D3">
              <w:t>+</w:t>
            </w:r>
          </w:p>
          <w:p w:rsidR="009955D3" w:rsidRPr="009955D3" w:rsidRDefault="009955D3" w:rsidP="009955D3"/>
          <w:p w:rsidR="009955D3" w:rsidRPr="009955D3" w:rsidRDefault="009955D3" w:rsidP="009955D3"/>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p w:rsidR="009955D3" w:rsidRPr="009955D3" w:rsidRDefault="009955D3" w:rsidP="009955D3"/>
          <w:p w:rsidR="009955D3" w:rsidRPr="009955D3" w:rsidRDefault="009955D3" w:rsidP="009955D3"/>
          <w:p w:rsidR="009955D3" w:rsidRPr="009955D3" w:rsidRDefault="009955D3" w:rsidP="009955D3"/>
          <w:p w:rsidR="009955D3" w:rsidRPr="009955D3" w:rsidRDefault="009955D3" w:rsidP="009955D3"/>
          <w:p w:rsidR="009955D3" w:rsidRPr="009955D3" w:rsidRDefault="009955D3" w:rsidP="009955D3"/>
          <w:p w:rsidR="009955D3" w:rsidRPr="009955D3" w:rsidRDefault="009955D3" w:rsidP="009955D3"/>
          <w:p w:rsidR="009955D3" w:rsidRPr="009955D3" w:rsidRDefault="009955D3" w:rsidP="009955D3"/>
          <w:p w:rsidR="009955D3" w:rsidRPr="009955D3" w:rsidRDefault="009955D3" w:rsidP="009955D3"/>
          <w:p w:rsidR="009955D3" w:rsidRPr="009955D3" w:rsidRDefault="009955D3" w:rsidP="009955D3"/>
          <w:p w:rsidR="009955D3" w:rsidRPr="009955D3" w:rsidRDefault="009955D3" w:rsidP="009955D3"/>
          <w:p w:rsidR="009955D3" w:rsidRPr="009955D3" w:rsidRDefault="009955D3" w:rsidP="009955D3"/>
          <w:p w:rsidR="009955D3" w:rsidRPr="009955D3" w:rsidRDefault="009955D3" w:rsidP="009955D3"/>
          <w:p w:rsidR="009955D3" w:rsidRPr="009955D3" w:rsidRDefault="009955D3" w:rsidP="009955D3"/>
          <w:p w:rsidR="009955D3" w:rsidRPr="009955D3" w:rsidRDefault="009955D3" w:rsidP="009955D3"/>
          <w:p w:rsidR="009955D3" w:rsidRPr="009955D3" w:rsidRDefault="009955D3" w:rsidP="009955D3"/>
          <w:p w:rsidR="009955D3" w:rsidRPr="009955D3" w:rsidRDefault="009955D3" w:rsidP="009955D3"/>
          <w:p w:rsidR="009955D3" w:rsidRPr="009955D3" w:rsidRDefault="009955D3" w:rsidP="009955D3"/>
          <w:p w:rsidR="009955D3" w:rsidRPr="009955D3" w:rsidRDefault="009955D3" w:rsidP="009955D3"/>
          <w:p w:rsidR="009955D3" w:rsidRPr="009955D3" w:rsidRDefault="009955D3" w:rsidP="009955D3"/>
          <w:p w:rsidR="009955D3" w:rsidRPr="009955D3" w:rsidRDefault="009955D3" w:rsidP="009955D3"/>
          <w:p w:rsidR="009955D3" w:rsidRPr="009955D3" w:rsidRDefault="009955D3" w:rsidP="009955D3"/>
          <w:p w:rsidR="009955D3" w:rsidRPr="009955D3" w:rsidRDefault="009955D3" w:rsidP="009955D3"/>
          <w:p w:rsidR="009955D3" w:rsidRPr="009955D3" w:rsidRDefault="009955D3" w:rsidP="009955D3"/>
          <w:p w:rsidR="009955D3" w:rsidRPr="009955D3" w:rsidRDefault="009955D3" w:rsidP="009955D3"/>
          <w:p w:rsidR="009955D3" w:rsidRPr="009955D3" w:rsidRDefault="009955D3" w:rsidP="009955D3"/>
          <w:p w:rsidR="009955D3" w:rsidRPr="009955D3" w:rsidRDefault="009955D3" w:rsidP="009955D3"/>
          <w:p w:rsidR="009955D3" w:rsidRPr="009955D3" w:rsidRDefault="009955D3" w:rsidP="009955D3"/>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p w:rsidR="009955D3" w:rsidRPr="009955D3" w:rsidRDefault="009955D3" w:rsidP="009955D3">
            <w:r w:rsidRPr="009955D3">
              <w:t>+</w:t>
            </w:r>
          </w:p>
          <w:p w:rsidR="009955D3" w:rsidRPr="009955D3" w:rsidRDefault="009955D3" w:rsidP="009955D3"/>
          <w:p w:rsidR="009955D3" w:rsidRPr="009955D3" w:rsidRDefault="009955D3" w:rsidP="009955D3"/>
        </w:tc>
      </w:tr>
      <w:tr w:rsidR="009955D3" w:rsidRPr="009955D3" w:rsidTr="004E1F90">
        <w:tc>
          <w:tcPr>
            <w:tcW w:w="7967" w:type="dxa"/>
          </w:tcPr>
          <w:p w:rsidR="009955D3" w:rsidRPr="009955D3" w:rsidRDefault="009955D3" w:rsidP="009955D3">
            <w:r w:rsidRPr="009955D3">
              <w:rPr>
                <w:b/>
              </w:rPr>
              <w:lastRenderedPageBreak/>
              <w:t>Коллекция аудио- и видеозаписей</w:t>
            </w:r>
            <w:r w:rsidRPr="009955D3">
              <w:t>:</w:t>
            </w:r>
          </w:p>
          <w:p w:rsidR="009955D3" w:rsidRPr="009955D3" w:rsidRDefault="009955D3" w:rsidP="005D2B1C">
            <w:pPr>
              <w:numPr>
                <w:ilvl w:val="0"/>
                <w:numId w:val="185"/>
              </w:numPr>
              <w:spacing w:after="200" w:line="276" w:lineRule="auto"/>
            </w:pPr>
            <w:r w:rsidRPr="009955D3">
              <w:lastRenderedPageBreak/>
              <w:t>аудиокассеты;</w:t>
            </w:r>
          </w:p>
          <w:p w:rsidR="009955D3" w:rsidRPr="009955D3" w:rsidRDefault="009955D3" w:rsidP="005D2B1C">
            <w:pPr>
              <w:numPr>
                <w:ilvl w:val="0"/>
                <w:numId w:val="185"/>
              </w:numPr>
              <w:spacing w:after="200" w:line="276" w:lineRule="auto"/>
            </w:pPr>
            <w:r w:rsidRPr="009955D3">
              <w:rPr>
                <w:lang w:val="en-US"/>
              </w:rPr>
              <w:t>CD</w:t>
            </w:r>
            <w:r w:rsidRPr="009955D3">
              <w:t>;</w:t>
            </w:r>
          </w:p>
          <w:p w:rsidR="009955D3" w:rsidRPr="009955D3" w:rsidRDefault="009955D3" w:rsidP="005D2B1C">
            <w:pPr>
              <w:numPr>
                <w:ilvl w:val="0"/>
                <w:numId w:val="185"/>
              </w:numPr>
              <w:spacing w:after="200" w:line="276" w:lineRule="auto"/>
            </w:pPr>
            <w:r w:rsidRPr="009955D3">
              <w:rPr>
                <w:lang w:val="en-US"/>
              </w:rPr>
              <w:t>DVD</w:t>
            </w:r>
            <w:r w:rsidRPr="009955D3">
              <w:t>;</w:t>
            </w:r>
          </w:p>
          <w:p w:rsidR="009955D3" w:rsidRPr="009955D3" w:rsidRDefault="009955D3" w:rsidP="005D2B1C">
            <w:pPr>
              <w:numPr>
                <w:ilvl w:val="0"/>
                <w:numId w:val="185"/>
              </w:numPr>
              <w:spacing w:after="200" w:line="276" w:lineRule="auto"/>
            </w:pPr>
            <w:r w:rsidRPr="009955D3">
              <w:t>Электронные учебники.</w:t>
            </w:r>
          </w:p>
          <w:p w:rsidR="009955D3" w:rsidRPr="009955D3" w:rsidRDefault="009955D3" w:rsidP="005D2B1C">
            <w:pPr>
              <w:numPr>
                <w:ilvl w:val="0"/>
                <w:numId w:val="185"/>
              </w:numPr>
              <w:spacing w:after="200" w:line="276" w:lineRule="auto"/>
            </w:pPr>
            <w:r w:rsidRPr="009955D3">
              <w:t>Специальные слайды, посвященные жизни и творчеству выдающихся деятелей культуры, художников, композиторов, исполнителей;</w:t>
            </w:r>
          </w:p>
          <w:p w:rsidR="009955D3" w:rsidRPr="009955D3" w:rsidRDefault="009955D3" w:rsidP="005D2B1C">
            <w:pPr>
              <w:numPr>
                <w:ilvl w:val="0"/>
                <w:numId w:val="185"/>
              </w:numPr>
              <w:spacing w:after="200" w:line="276" w:lineRule="auto"/>
            </w:pPr>
            <w:r w:rsidRPr="009955D3">
              <w:t>Фонохрестоматии музыкальных произведений</w:t>
            </w:r>
          </w:p>
          <w:p w:rsidR="009955D3" w:rsidRPr="009955D3" w:rsidRDefault="009955D3" w:rsidP="005D2B1C">
            <w:pPr>
              <w:numPr>
                <w:ilvl w:val="0"/>
                <w:numId w:val="185"/>
              </w:numPr>
              <w:spacing w:after="200" w:line="276" w:lineRule="auto"/>
            </w:pPr>
            <w:r w:rsidRPr="009955D3">
              <w:t>Мультимедийные обучающие худо</w:t>
            </w:r>
            <w:r w:rsidRPr="009955D3">
              <w:softHyphen/>
              <w:t>жественные программы. Электронные учебники.</w:t>
            </w:r>
          </w:p>
          <w:p w:rsidR="009955D3" w:rsidRPr="009955D3" w:rsidRDefault="009955D3" w:rsidP="005D2B1C">
            <w:pPr>
              <w:numPr>
                <w:ilvl w:val="0"/>
                <w:numId w:val="185"/>
              </w:numPr>
              <w:spacing w:after="200" w:line="276" w:lineRule="auto"/>
            </w:pPr>
            <w:r w:rsidRPr="009955D3">
              <w:t>Электронные библиотеки по искус</w:t>
            </w:r>
            <w:r w:rsidRPr="009955D3">
              <w:softHyphen/>
              <w:t>ству.</w:t>
            </w:r>
          </w:p>
        </w:tc>
        <w:tc>
          <w:tcPr>
            <w:tcW w:w="1701" w:type="dxa"/>
          </w:tcPr>
          <w:p w:rsidR="009955D3" w:rsidRPr="009955D3" w:rsidRDefault="009955D3" w:rsidP="009955D3"/>
          <w:p w:rsidR="009955D3" w:rsidRPr="009955D3" w:rsidRDefault="009955D3" w:rsidP="009955D3">
            <w:r w:rsidRPr="009955D3">
              <w:t>+</w:t>
            </w:r>
          </w:p>
          <w:p w:rsidR="009955D3" w:rsidRPr="009955D3" w:rsidRDefault="009955D3" w:rsidP="009955D3">
            <w:r w:rsidRPr="009955D3">
              <w:lastRenderedPageBreak/>
              <w:t>+</w:t>
            </w:r>
          </w:p>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p w:rsidR="009955D3" w:rsidRPr="009955D3" w:rsidRDefault="009955D3" w:rsidP="009955D3">
            <w:r w:rsidRPr="009955D3">
              <w:t>-</w:t>
            </w:r>
          </w:p>
          <w:p w:rsidR="009955D3" w:rsidRPr="009955D3" w:rsidRDefault="009955D3" w:rsidP="009955D3">
            <w:r w:rsidRPr="009955D3">
              <w:t>+</w:t>
            </w:r>
          </w:p>
        </w:tc>
      </w:tr>
      <w:tr w:rsidR="009955D3" w:rsidRPr="009955D3" w:rsidTr="004E1F90">
        <w:tc>
          <w:tcPr>
            <w:tcW w:w="7967" w:type="dxa"/>
          </w:tcPr>
          <w:p w:rsidR="009955D3" w:rsidRPr="009955D3" w:rsidRDefault="009955D3" w:rsidP="009955D3">
            <w:r w:rsidRPr="009955D3">
              <w:rPr>
                <w:b/>
              </w:rPr>
              <w:lastRenderedPageBreak/>
              <w:t>ТСО, компьютерные, информационно-коммуникационные средства</w:t>
            </w:r>
            <w:r w:rsidRPr="009955D3">
              <w:t xml:space="preserve">: </w:t>
            </w:r>
          </w:p>
          <w:p w:rsidR="009955D3" w:rsidRPr="009955D3" w:rsidRDefault="009955D3" w:rsidP="005D2B1C">
            <w:pPr>
              <w:numPr>
                <w:ilvl w:val="0"/>
                <w:numId w:val="184"/>
              </w:numPr>
              <w:spacing w:after="200" w:line="276" w:lineRule="auto"/>
            </w:pPr>
            <w:r w:rsidRPr="009955D3">
              <w:t>компьютер</w:t>
            </w:r>
          </w:p>
          <w:p w:rsidR="009955D3" w:rsidRPr="009955D3" w:rsidRDefault="009955D3" w:rsidP="005D2B1C">
            <w:pPr>
              <w:numPr>
                <w:ilvl w:val="0"/>
                <w:numId w:val="184"/>
              </w:numPr>
              <w:spacing w:after="200" w:line="276" w:lineRule="auto"/>
            </w:pPr>
            <w:r w:rsidRPr="009955D3">
              <w:t>мультимедийный проектор;</w:t>
            </w:r>
          </w:p>
          <w:p w:rsidR="009955D3" w:rsidRPr="009955D3" w:rsidRDefault="009955D3" w:rsidP="005D2B1C">
            <w:pPr>
              <w:numPr>
                <w:ilvl w:val="0"/>
                <w:numId w:val="184"/>
              </w:numPr>
              <w:spacing w:after="200" w:line="276" w:lineRule="auto"/>
            </w:pPr>
            <w:r w:rsidRPr="009955D3">
              <w:t>принтер;</w:t>
            </w:r>
          </w:p>
          <w:p w:rsidR="009955D3" w:rsidRPr="009955D3" w:rsidRDefault="009955D3" w:rsidP="005D2B1C">
            <w:pPr>
              <w:numPr>
                <w:ilvl w:val="0"/>
                <w:numId w:val="184"/>
              </w:numPr>
              <w:spacing w:after="200" w:line="276" w:lineRule="auto"/>
            </w:pPr>
            <w:r w:rsidRPr="009955D3">
              <w:t>комплект для цифровой фотографии (цифровой фотоаппарат, программное обеспечение для обработки и печати цифровой фотографии)</w:t>
            </w:r>
          </w:p>
          <w:p w:rsidR="009955D3" w:rsidRPr="009955D3" w:rsidRDefault="009955D3" w:rsidP="009955D3"/>
        </w:tc>
        <w:tc>
          <w:tcPr>
            <w:tcW w:w="1701" w:type="dxa"/>
          </w:tcPr>
          <w:p w:rsidR="009955D3" w:rsidRPr="009955D3" w:rsidRDefault="009955D3" w:rsidP="009955D3"/>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tc>
      </w:tr>
      <w:tr w:rsidR="009955D3" w:rsidRPr="009955D3" w:rsidTr="004E1F90">
        <w:tc>
          <w:tcPr>
            <w:tcW w:w="7967" w:type="dxa"/>
          </w:tcPr>
          <w:p w:rsidR="009955D3" w:rsidRPr="009955D3" w:rsidRDefault="009955D3" w:rsidP="009955D3">
            <w:r w:rsidRPr="009955D3">
              <w:rPr>
                <w:b/>
              </w:rPr>
              <w:t>Учебно-практическое оборудование: музыкальные инструменты</w:t>
            </w:r>
            <w:r w:rsidRPr="009955D3">
              <w:t>:</w:t>
            </w:r>
          </w:p>
          <w:p w:rsidR="009955D3" w:rsidRPr="009955D3" w:rsidRDefault="009955D3" w:rsidP="005D2B1C">
            <w:pPr>
              <w:numPr>
                <w:ilvl w:val="0"/>
                <w:numId w:val="200"/>
              </w:numPr>
              <w:spacing w:after="200" w:line="276" w:lineRule="auto"/>
            </w:pPr>
            <w:r w:rsidRPr="009955D3">
              <w:t>Музыкальный центр.</w:t>
            </w:r>
          </w:p>
          <w:p w:rsidR="009955D3" w:rsidRPr="009955D3" w:rsidRDefault="009955D3" w:rsidP="005D2B1C">
            <w:pPr>
              <w:numPr>
                <w:ilvl w:val="0"/>
                <w:numId w:val="200"/>
              </w:numPr>
              <w:spacing w:after="200" w:line="276" w:lineRule="auto"/>
            </w:pPr>
            <w:r w:rsidRPr="009955D3">
              <w:t>Фортепиано</w:t>
            </w:r>
            <w:r w:rsidRPr="009955D3">
              <w:rPr>
                <w:vertAlign w:val="superscript"/>
              </w:rPr>
              <w:footnoteReference w:id="1"/>
            </w:r>
          </w:p>
          <w:p w:rsidR="009955D3" w:rsidRPr="009955D3" w:rsidRDefault="009955D3" w:rsidP="005D2B1C">
            <w:pPr>
              <w:numPr>
                <w:ilvl w:val="0"/>
                <w:numId w:val="200"/>
              </w:numPr>
              <w:spacing w:after="200" w:line="276" w:lineRule="auto"/>
            </w:pPr>
            <w:proofErr w:type="spellStart"/>
            <w:r w:rsidRPr="009955D3">
              <w:t>Аудиосинтезатор</w:t>
            </w:r>
            <w:proofErr w:type="spellEnd"/>
            <w:r w:rsidRPr="009955D3">
              <w:t xml:space="preserve"> с записывающим устройством.</w:t>
            </w:r>
          </w:p>
          <w:p w:rsidR="009955D3" w:rsidRPr="009955D3" w:rsidRDefault="009955D3" w:rsidP="005D2B1C">
            <w:pPr>
              <w:numPr>
                <w:ilvl w:val="0"/>
                <w:numId w:val="200"/>
              </w:numPr>
              <w:spacing w:after="200" w:line="276" w:lineRule="auto"/>
            </w:pPr>
            <w:r w:rsidRPr="009955D3">
              <w:t>Краски акварельные, гуашевые. Краска офортная</w:t>
            </w:r>
          </w:p>
          <w:p w:rsidR="009955D3" w:rsidRPr="009955D3" w:rsidRDefault="009955D3" w:rsidP="005D2B1C">
            <w:pPr>
              <w:numPr>
                <w:ilvl w:val="0"/>
                <w:numId w:val="200"/>
              </w:numPr>
              <w:spacing w:after="200" w:line="276" w:lineRule="auto"/>
            </w:pPr>
            <w:r w:rsidRPr="009955D3">
              <w:t>Валик для накатывания офортной краски. Тушь</w:t>
            </w:r>
          </w:p>
          <w:p w:rsidR="009955D3" w:rsidRPr="009955D3" w:rsidRDefault="009955D3" w:rsidP="005D2B1C">
            <w:pPr>
              <w:numPr>
                <w:ilvl w:val="0"/>
                <w:numId w:val="200"/>
              </w:numPr>
              <w:spacing w:after="200" w:line="276" w:lineRule="auto"/>
            </w:pPr>
            <w:r w:rsidRPr="009955D3">
              <w:t>Ручки с перьями. Бумага A3, А4. Бумага цветная. Фломастеры. Восковые мелки. Пастель. Сангина. Уголь</w:t>
            </w:r>
          </w:p>
          <w:p w:rsidR="009955D3" w:rsidRPr="009955D3" w:rsidRDefault="009955D3" w:rsidP="005D2B1C">
            <w:pPr>
              <w:numPr>
                <w:ilvl w:val="0"/>
                <w:numId w:val="200"/>
              </w:numPr>
              <w:spacing w:after="200" w:line="276" w:lineRule="auto"/>
            </w:pPr>
            <w:r w:rsidRPr="009955D3">
              <w:t>Кисти беличьи № 5, 10, 20</w:t>
            </w:r>
          </w:p>
          <w:p w:rsidR="009955D3" w:rsidRPr="009955D3" w:rsidRDefault="009955D3" w:rsidP="005D2B1C">
            <w:pPr>
              <w:numPr>
                <w:ilvl w:val="0"/>
                <w:numId w:val="200"/>
              </w:numPr>
              <w:spacing w:after="200" w:line="276" w:lineRule="auto"/>
            </w:pPr>
            <w:r w:rsidRPr="009955D3">
              <w:t>Кисти из щетины № 3, 10, 13</w:t>
            </w:r>
          </w:p>
          <w:p w:rsidR="009955D3" w:rsidRPr="009955D3" w:rsidRDefault="009955D3" w:rsidP="005D2B1C">
            <w:pPr>
              <w:numPr>
                <w:ilvl w:val="0"/>
                <w:numId w:val="200"/>
              </w:numPr>
              <w:spacing w:after="200" w:line="276" w:lineRule="auto"/>
            </w:pPr>
            <w:r w:rsidRPr="009955D3">
              <w:t>Ёмкости для воды.</w:t>
            </w:r>
          </w:p>
          <w:p w:rsidR="009955D3" w:rsidRPr="009955D3" w:rsidRDefault="009955D3" w:rsidP="005D2B1C">
            <w:pPr>
              <w:numPr>
                <w:ilvl w:val="0"/>
                <w:numId w:val="200"/>
              </w:numPr>
              <w:spacing w:after="200" w:line="276" w:lineRule="auto"/>
            </w:pPr>
            <w:r w:rsidRPr="009955D3">
              <w:lastRenderedPageBreak/>
              <w:t>Стеки (набор).</w:t>
            </w:r>
          </w:p>
          <w:p w:rsidR="009955D3" w:rsidRPr="009955D3" w:rsidRDefault="009955D3" w:rsidP="005D2B1C">
            <w:pPr>
              <w:numPr>
                <w:ilvl w:val="0"/>
                <w:numId w:val="200"/>
              </w:numPr>
              <w:spacing w:after="200" w:line="276" w:lineRule="auto"/>
            </w:pPr>
            <w:r w:rsidRPr="009955D3">
              <w:t>Пластилин/глина.</w:t>
            </w:r>
          </w:p>
          <w:p w:rsidR="009955D3" w:rsidRPr="009955D3" w:rsidRDefault="009955D3" w:rsidP="005D2B1C">
            <w:pPr>
              <w:numPr>
                <w:ilvl w:val="0"/>
                <w:numId w:val="200"/>
              </w:numPr>
              <w:spacing w:after="200" w:line="276" w:lineRule="auto"/>
            </w:pPr>
            <w:r w:rsidRPr="009955D3">
              <w:t>Клей.</w:t>
            </w:r>
          </w:p>
          <w:p w:rsidR="009955D3" w:rsidRPr="009955D3" w:rsidRDefault="009955D3" w:rsidP="005D2B1C">
            <w:pPr>
              <w:numPr>
                <w:ilvl w:val="0"/>
                <w:numId w:val="200"/>
              </w:numPr>
              <w:spacing w:after="200" w:line="276" w:lineRule="auto"/>
            </w:pPr>
            <w:r w:rsidRPr="009955D3">
              <w:t>Ножницы.</w:t>
            </w:r>
          </w:p>
          <w:p w:rsidR="009955D3" w:rsidRPr="009955D3" w:rsidRDefault="009955D3" w:rsidP="005D2B1C">
            <w:pPr>
              <w:numPr>
                <w:ilvl w:val="0"/>
                <w:numId w:val="200"/>
              </w:numPr>
              <w:spacing w:after="200" w:line="276" w:lineRule="auto"/>
            </w:pPr>
            <w:r w:rsidRPr="009955D3">
              <w:t>Рамы для оформления работ. Подставки для натуры.</w:t>
            </w:r>
          </w:p>
          <w:p w:rsidR="009955D3" w:rsidRPr="009955D3" w:rsidRDefault="009955D3" w:rsidP="005D2B1C">
            <w:pPr>
              <w:numPr>
                <w:ilvl w:val="0"/>
                <w:numId w:val="200"/>
              </w:numPr>
              <w:spacing w:after="200" w:line="276" w:lineRule="auto"/>
            </w:pPr>
            <w:r w:rsidRPr="009955D3">
              <w:t>Театральные куклы</w:t>
            </w:r>
          </w:p>
        </w:tc>
        <w:tc>
          <w:tcPr>
            <w:tcW w:w="1701" w:type="dxa"/>
          </w:tcPr>
          <w:p w:rsidR="009955D3" w:rsidRPr="009955D3" w:rsidRDefault="009955D3" w:rsidP="009955D3"/>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p w:rsidR="009955D3" w:rsidRPr="009955D3" w:rsidRDefault="009955D3" w:rsidP="009955D3">
            <w:r w:rsidRPr="009955D3">
              <w:t>+</w:t>
            </w:r>
          </w:p>
          <w:p w:rsidR="009955D3" w:rsidRPr="009955D3" w:rsidRDefault="009955D3" w:rsidP="009955D3"/>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w:t>
            </w:r>
          </w:p>
        </w:tc>
      </w:tr>
      <w:tr w:rsidR="009955D3" w:rsidRPr="009955D3" w:rsidTr="004E1F90">
        <w:tc>
          <w:tcPr>
            <w:tcW w:w="7967" w:type="dxa"/>
          </w:tcPr>
          <w:p w:rsidR="009955D3" w:rsidRPr="009955D3" w:rsidRDefault="009955D3" w:rsidP="009955D3">
            <w:r w:rsidRPr="009955D3">
              <w:rPr>
                <w:b/>
              </w:rPr>
              <w:lastRenderedPageBreak/>
              <w:t>Специальное оборудование для рисования</w:t>
            </w:r>
            <w:r w:rsidRPr="009955D3">
              <w:t xml:space="preserve">: </w:t>
            </w:r>
          </w:p>
          <w:p w:rsidR="009955D3" w:rsidRPr="009955D3" w:rsidRDefault="009955D3" w:rsidP="005D2B1C">
            <w:pPr>
              <w:numPr>
                <w:ilvl w:val="0"/>
                <w:numId w:val="183"/>
              </w:numPr>
              <w:spacing w:after="200" w:line="276" w:lineRule="auto"/>
            </w:pPr>
            <w:r w:rsidRPr="009955D3">
              <w:t>Рабочие места с наклонными поверхностями для закрепления бумаги и размещения художественных материалов;</w:t>
            </w:r>
          </w:p>
          <w:p w:rsidR="009955D3" w:rsidRPr="009955D3" w:rsidRDefault="009955D3" w:rsidP="005D2B1C">
            <w:pPr>
              <w:numPr>
                <w:ilvl w:val="0"/>
                <w:numId w:val="183"/>
              </w:numPr>
              <w:spacing w:after="200" w:line="276" w:lineRule="auto"/>
            </w:pPr>
            <w:r w:rsidRPr="009955D3">
              <w:t>Уголки для размещения натурных подставок;</w:t>
            </w:r>
          </w:p>
          <w:p w:rsidR="009955D3" w:rsidRPr="009955D3" w:rsidRDefault="009955D3" w:rsidP="005D2B1C">
            <w:pPr>
              <w:numPr>
                <w:ilvl w:val="0"/>
                <w:numId w:val="183"/>
              </w:numPr>
              <w:spacing w:after="200" w:line="276" w:lineRule="auto"/>
            </w:pPr>
            <w:r w:rsidRPr="009955D3">
              <w:t>Специальная точечная подсветка</w:t>
            </w:r>
          </w:p>
          <w:p w:rsidR="009955D3" w:rsidRPr="009955D3" w:rsidRDefault="009955D3" w:rsidP="005D2B1C">
            <w:pPr>
              <w:numPr>
                <w:ilvl w:val="0"/>
                <w:numId w:val="183"/>
              </w:numPr>
              <w:spacing w:after="200" w:line="276" w:lineRule="auto"/>
            </w:pPr>
            <w:r w:rsidRPr="009955D3">
              <w:t>Большая доска</w:t>
            </w:r>
          </w:p>
          <w:p w:rsidR="009955D3" w:rsidRPr="009955D3" w:rsidRDefault="009955D3" w:rsidP="005D2B1C">
            <w:pPr>
              <w:numPr>
                <w:ilvl w:val="0"/>
                <w:numId w:val="183"/>
              </w:numPr>
              <w:spacing w:after="200" w:line="276" w:lineRule="auto"/>
            </w:pPr>
            <w:r w:rsidRPr="009955D3">
              <w:t xml:space="preserve">Стеллаж или специальные шкафы для хранения коллекции художественных объектов, используемых на практических занятиях </w:t>
            </w:r>
          </w:p>
        </w:tc>
        <w:tc>
          <w:tcPr>
            <w:tcW w:w="1701" w:type="dxa"/>
          </w:tcPr>
          <w:p w:rsidR="009955D3" w:rsidRPr="009955D3" w:rsidRDefault="009955D3" w:rsidP="009955D3"/>
          <w:p w:rsidR="009955D3" w:rsidRPr="009955D3" w:rsidRDefault="009955D3" w:rsidP="009955D3">
            <w:r w:rsidRPr="009955D3">
              <w:t>-</w:t>
            </w:r>
          </w:p>
          <w:p w:rsidR="009955D3" w:rsidRPr="009955D3" w:rsidRDefault="009955D3" w:rsidP="009955D3"/>
          <w:p w:rsidR="009955D3" w:rsidRPr="009955D3" w:rsidRDefault="009955D3" w:rsidP="009955D3">
            <w:r w:rsidRPr="009955D3">
              <w:t>-</w:t>
            </w:r>
          </w:p>
          <w:p w:rsidR="009955D3" w:rsidRPr="009955D3" w:rsidRDefault="009955D3" w:rsidP="009955D3">
            <w:r w:rsidRPr="009955D3">
              <w:t>_</w:t>
            </w:r>
          </w:p>
          <w:p w:rsidR="009955D3" w:rsidRPr="009955D3" w:rsidRDefault="009955D3" w:rsidP="009955D3">
            <w:r w:rsidRPr="009955D3">
              <w:t>+</w:t>
            </w:r>
          </w:p>
          <w:p w:rsidR="009955D3" w:rsidRPr="009955D3" w:rsidRDefault="009955D3" w:rsidP="009955D3">
            <w:r w:rsidRPr="009955D3">
              <w:t>_</w:t>
            </w:r>
          </w:p>
        </w:tc>
      </w:tr>
    </w:tbl>
    <w:p w:rsidR="009955D3" w:rsidRPr="009955D3" w:rsidRDefault="009955D3" w:rsidP="009955D3">
      <w:pPr>
        <w:jc w:val="center"/>
        <w:rPr>
          <w:i/>
        </w:rPr>
      </w:pPr>
    </w:p>
    <w:p w:rsidR="009955D3" w:rsidRPr="009955D3" w:rsidRDefault="009955D3" w:rsidP="009955D3">
      <w:pPr>
        <w:jc w:val="center"/>
        <w:rPr>
          <w:i/>
        </w:rPr>
      </w:pPr>
    </w:p>
    <w:p w:rsidR="009955D3" w:rsidRPr="009955D3" w:rsidRDefault="009955D3" w:rsidP="009955D3">
      <w:pPr>
        <w:jc w:val="center"/>
        <w:rPr>
          <w:i/>
        </w:rPr>
      </w:pPr>
    </w:p>
    <w:p w:rsidR="009955D3" w:rsidRPr="009955D3" w:rsidRDefault="009955D3" w:rsidP="009955D3">
      <w:pPr>
        <w:jc w:val="center"/>
        <w:rPr>
          <w:b/>
        </w:rPr>
      </w:pPr>
      <w:r w:rsidRPr="009955D3">
        <w:rPr>
          <w:b/>
        </w:rPr>
        <w:t>3. Компоненты оснащения учебного кабинета иностранного языка</w:t>
      </w:r>
    </w:p>
    <w:p w:rsidR="009955D3" w:rsidRPr="009955D3" w:rsidRDefault="009955D3" w:rsidP="009955D3">
      <w:pPr>
        <w:jc w:val="center"/>
        <w:rPr>
          <w:i/>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8"/>
        <w:gridCol w:w="1625"/>
      </w:tblGrid>
      <w:tr w:rsidR="009955D3" w:rsidRPr="009955D3" w:rsidTr="00591F3A">
        <w:tc>
          <w:tcPr>
            <w:tcW w:w="9111" w:type="dxa"/>
            <w:shd w:val="clear" w:color="auto" w:fill="auto"/>
          </w:tcPr>
          <w:p w:rsidR="009955D3" w:rsidRPr="009955D3" w:rsidRDefault="009955D3" w:rsidP="009955D3">
            <w:pPr>
              <w:jc w:val="center"/>
            </w:pPr>
          </w:p>
          <w:p w:rsidR="009955D3" w:rsidRPr="009955D3" w:rsidRDefault="009955D3" w:rsidP="009955D3">
            <w:pPr>
              <w:jc w:val="center"/>
            </w:pPr>
            <w:r w:rsidRPr="009955D3">
              <w:t>Необходимое оборудование и оснащение</w:t>
            </w:r>
          </w:p>
        </w:tc>
        <w:tc>
          <w:tcPr>
            <w:tcW w:w="1643" w:type="dxa"/>
            <w:shd w:val="clear" w:color="auto" w:fill="auto"/>
          </w:tcPr>
          <w:p w:rsidR="009955D3" w:rsidRPr="009955D3" w:rsidRDefault="009955D3" w:rsidP="009955D3">
            <w:pPr>
              <w:jc w:val="center"/>
            </w:pPr>
            <w:r w:rsidRPr="009955D3">
              <w:t>Необходимо/</w:t>
            </w:r>
          </w:p>
          <w:p w:rsidR="009955D3" w:rsidRPr="009955D3" w:rsidRDefault="009955D3" w:rsidP="009955D3">
            <w:pPr>
              <w:jc w:val="center"/>
            </w:pPr>
            <w:r w:rsidRPr="009955D3">
              <w:t>имеется в наличии</w:t>
            </w:r>
          </w:p>
        </w:tc>
      </w:tr>
      <w:tr w:rsidR="009955D3" w:rsidRPr="009955D3" w:rsidTr="00591F3A">
        <w:tc>
          <w:tcPr>
            <w:tcW w:w="9111" w:type="dxa"/>
          </w:tcPr>
          <w:p w:rsidR="009955D3" w:rsidRPr="009955D3" w:rsidRDefault="009955D3" w:rsidP="009955D3">
            <w:pPr>
              <w:rPr>
                <w:b/>
              </w:rPr>
            </w:pPr>
            <w:r w:rsidRPr="009955D3">
              <w:rPr>
                <w:b/>
              </w:rPr>
              <w:t xml:space="preserve">Нормативные документы, программно-методическое обеспечение, локальные акты: </w:t>
            </w:r>
          </w:p>
          <w:p w:rsidR="009955D3" w:rsidRPr="009955D3" w:rsidRDefault="009955D3" w:rsidP="005D2B1C">
            <w:pPr>
              <w:numPr>
                <w:ilvl w:val="0"/>
                <w:numId w:val="188"/>
              </w:numPr>
              <w:spacing w:after="200" w:line="276" w:lineRule="auto"/>
            </w:pPr>
            <w:r w:rsidRPr="009955D3">
              <w:t>ФГОС НОО</w:t>
            </w:r>
          </w:p>
          <w:p w:rsidR="009955D3" w:rsidRPr="009955D3" w:rsidRDefault="009955D3" w:rsidP="005D2B1C">
            <w:pPr>
              <w:numPr>
                <w:ilvl w:val="0"/>
                <w:numId w:val="188"/>
              </w:numPr>
              <w:spacing w:after="200" w:line="276" w:lineRule="auto"/>
            </w:pPr>
            <w:r w:rsidRPr="009955D3">
              <w:t>Должностные обязанности учителя иностранного языка.</w:t>
            </w:r>
          </w:p>
        </w:tc>
        <w:tc>
          <w:tcPr>
            <w:tcW w:w="1643" w:type="dxa"/>
          </w:tcPr>
          <w:p w:rsidR="009955D3" w:rsidRPr="009955D3" w:rsidRDefault="009955D3" w:rsidP="009955D3"/>
          <w:p w:rsidR="009955D3" w:rsidRPr="009955D3" w:rsidRDefault="009955D3" w:rsidP="009955D3"/>
          <w:p w:rsidR="009955D3" w:rsidRPr="009955D3" w:rsidRDefault="009955D3" w:rsidP="009955D3">
            <w:r w:rsidRPr="009955D3">
              <w:t>_</w:t>
            </w:r>
          </w:p>
          <w:p w:rsidR="009955D3" w:rsidRPr="009955D3" w:rsidRDefault="009955D3" w:rsidP="009955D3">
            <w:r w:rsidRPr="009955D3">
              <w:t>_</w:t>
            </w:r>
          </w:p>
        </w:tc>
      </w:tr>
      <w:tr w:rsidR="009955D3" w:rsidRPr="009955D3" w:rsidTr="00591F3A">
        <w:tc>
          <w:tcPr>
            <w:tcW w:w="9111" w:type="dxa"/>
          </w:tcPr>
          <w:p w:rsidR="009955D3" w:rsidRPr="009955D3" w:rsidRDefault="009955D3" w:rsidP="009955D3">
            <w:r w:rsidRPr="009955D3">
              <w:rPr>
                <w:b/>
              </w:rPr>
              <w:t>Учебно-методические материалы</w:t>
            </w:r>
            <w:r w:rsidRPr="009955D3">
              <w:t>:</w:t>
            </w:r>
          </w:p>
          <w:p w:rsidR="009955D3" w:rsidRPr="009955D3" w:rsidRDefault="009955D3" w:rsidP="005D2B1C">
            <w:pPr>
              <w:numPr>
                <w:ilvl w:val="0"/>
                <w:numId w:val="188"/>
              </w:numPr>
              <w:spacing w:after="200" w:line="276" w:lineRule="auto"/>
            </w:pPr>
            <w:r w:rsidRPr="009955D3">
              <w:t>Примерная программа начального об</w:t>
            </w:r>
            <w:r w:rsidRPr="009955D3">
              <w:softHyphen/>
              <w:t>разования по иностранному языку.</w:t>
            </w:r>
          </w:p>
          <w:p w:rsidR="009955D3" w:rsidRPr="009955D3" w:rsidRDefault="009955D3" w:rsidP="009955D3">
            <w:pPr>
              <w:rPr>
                <w:b/>
              </w:rPr>
            </w:pPr>
            <w:r w:rsidRPr="009955D3">
              <w:rPr>
                <w:b/>
              </w:rPr>
              <w:t xml:space="preserve">УМК </w:t>
            </w:r>
          </w:p>
          <w:p w:rsidR="009955D3" w:rsidRPr="009955D3" w:rsidRDefault="009955D3" w:rsidP="005D2B1C">
            <w:pPr>
              <w:numPr>
                <w:ilvl w:val="0"/>
                <w:numId w:val="188"/>
              </w:numPr>
              <w:spacing w:after="200" w:line="276" w:lineRule="auto"/>
            </w:pPr>
            <w:r w:rsidRPr="009955D3">
              <w:t xml:space="preserve">по английскому языку для 2-4 классов, </w:t>
            </w:r>
          </w:p>
          <w:p w:rsidR="009955D3" w:rsidRPr="009955D3" w:rsidRDefault="009955D3" w:rsidP="005D2B1C">
            <w:pPr>
              <w:numPr>
                <w:ilvl w:val="0"/>
                <w:numId w:val="188"/>
              </w:numPr>
              <w:spacing w:after="200" w:line="276" w:lineRule="auto"/>
            </w:pPr>
            <w:r w:rsidRPr="009955D3">
              <w:t xml:space="preserve">по немецкому языку для 2-4 классов, </w:t>
            </w:r>
          </w:p>
          <w:p w:rsidR="009955D3" w:rsidRPr="009955D3" w:rsidRDefault="009955D3" w:rsidP="005D2B1C">
            <w:pPr>
              <w:numPr>
                <w:ilvl w:val="0"/>
                <w:numId w:val="188"/>
              </w:numPr>
              <w:spacing w:after="200" w:line="276" w:lineRule="auto"/>
            </w:pPr>
            <w:r w:rsidRPr="009955D3">
              <w:t>по французско</w:t>
            </w:r>
            <w:r w:rsidRPr="009955D3">
              <w:softHyphen/>
              <w:t xml:space="preserve">му языку для 2-4 классов, </w:t>
            </w:r>
          </w:p>
          <w:p w:rsidR="009955D3" w:rsidRPr="009955D3" w:rsidRDefault="009955D3" w:rsidP="009955D3">
            <w:pPr>
              <w:ind w:left="720"/>
            </w:pPr>
          </w:p>
        </w:tc>
        <w:tc>
          <w:tcPr>
            <w:tcW w:w="1643" w:type="dxa"/>
          </w:tcPr>
          <w:p w:rsidR="009955D3" w:rsidRPr="009955D3" w:rsidRDefault="009955D3" w:rsidP="009955D3"/>
          <w:p w:rsidR="009955D3" w:rsidRPr="009955D3" w:rsidRDefault="009955D3" w:rsidP="009955D3">
            <w:r w:rsidRPr="009955D3">
              <w:t>_</w:t>
            </w:r>
          </w:p>
          <w:p w:rsidR="009955D3" w:rsidRPr="009955D3" w:rsidRDefault="009955D3" w:rsidP="009955D3"/>
          <w:p w:rsidR="009955D3" w:rsidRPr="009955D3" w:rsidRDefault="009955D3" w:rsidP="009955D3"/>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w:t>
            </w:r>
          </w:p>
        </w:tc>
      </w:tr>
      <w:tr w:rsidR="009955D3" w:rsidRPr="009955D3" w:rsidTr="00591F3A">
        <w:tc>
          <w:tcPr>
            <w:tcW w:w="9111" w:type="dxa"/>
          </w:tcPr>
          <w:p w:rsidR="009955D3" w:rsidRPr="009955D3" w:rsidRDefault="009955D3" w:rsidP="009955D3">
            <w:r w:rsidRPr="009955D3">
              <w:rPr>
                <w:b/>
              </w:rPr>
              <w:t>Дидактические и раздаточные материалы по предмету</w:t>
            </w:r>
            <w:r w:rsidRPr="009955D3">
              <w:t xml:space="preserve">: </w:t>
            </w:r>
          </w:p>
          <w:p w:rsidR="009955D3" w:rsidRPr="009955D3" w:rsidRDefault="009955D3" w:rsidP="005D2B1C">
            <w:pPr>
              <w:numPr>
                <w:ilvl w:val="0"/>
                <w:numId w:val="189"/>
              </w:numPr>
              <w:spacing w:after="200" w:line="276" w:lineRule="auto"/>
            </w:pPr>
            <w:r w:rsidRPr="009955D3">
              <w:t>Алфавит (настенная таблица). Касса букв и буквосочетаний (по воз</w:t>
            </w:r>
            <w:r w:rsidRPr="009955D3">
              <w:softHyphen/>
            </w:r>
            <w:r w:rsidRPr="009955D3">
              <w:lastRenderedPageBreak/>
              <w:t>можности).</w:t>
            </w:r>
          </w:p>
          <w:p w:rsidR="009955D3" w:rsidRPr="009955D3" w:rsidRDefault="009955D3" w:rsidP="005D2B1C">
            <w:pPr>
              <w:numPr>
                <w:ilvl w:val="0"/>
                <w:numId w:val="189"/>
              </w:numPr>
              <w:spacing w:after="200" w:line="276" w:lineRule="auto"/>
            </w:pPr>
            <w:r w:rsidRPr="009955D3">
              <w:t>Транскрипционные знаки (таблица).</w:t>
            </w:r>
          </w:p>
          <w:p w:rsidR="009955D3" w:rsidRPr="009955D3" w:rsidRDefault="009955D3" w:rsidP="005D2B1C">
            <w:pPr>
              <w:numPr>
                <w:ilvl w:val="0"/>
                <w:numId w:val="189"/>
              </w:numPr>
              <w:spacing w:after="200" w:line="276" w:lineRule="auto"/>
            </w:pPr>
            <w:r w:rsidRPr="009955D3">
              <w:t>Грамматические таблицы к основным разделам грамматического материала, со</w:t>
            </w:r>
            <w:r w:rsidRPr="009955D3">
              <w:softHyphen/>
              <w:t>держащегося в стандарте начального образования по иностранному языку.</w:t>
            </w:r>
          </w:p>
          <w:p w:rsidR="009955D3" w:rsidRPr="009955D3" w:rsidRDefault="009955D3" w:rsidP="005D2B1C">
            <w:pPr>
              <w:numPr>
                <w:ilvl w:val="0"/>
                <w:numId w:val="189"/>
              </w:numPr>
              <w:spacing w:after="200" w:line="276" w:lineRule="auto"/>
            </w:pPr>
            <w:r w:rsidRPr="009955D3">
              <w:t>Наборы тематических картинок в соответствии с тематикой, определённой в стандарте начального образования по иностранному языку.</w:t>
            </w:r>
          </w:p>
          <w:p w:rsidR="009955D3" w:rsidRPr="009955D3" w:rsidRDefault="009955D3" w:rsidP="005D2B1C">
            <w:pPr>
              <w:numPr>
                <w:ilvl w:val="0"/>
                <w:numId w:val="189"/>
              </w:numPr>
              <w:spacing w:after="200" w:line="276" w:lineRule="auto"/>
            </w:pPr>
            <w:r w:rsidRPr="009955D3">
              <w:t>Ситуационные плакаты (магниты или иные) с раздаточным материалом по те</w:t>
            </w:r>
            <w:r w:rsidRPr="009955D3">
              <w:softHyphen/>
              <w:t>мам: «Классная комната», «Квартира», «Детская комната», «Магазин» и т. п.</w:t>
            </w:r>
          </w:p>
          <w:p w:rsidR="009955D3" w:rsidRPr="009955D3" w:rsidRDefault="009955D3" w:rsidP="005D2B1C">
            <w:pPr>
              <w:numPr>
                <w:ilvl w:val="0"/>
                <w:numId w:val="189"/>
              </w:numPr>
              <w:spacing w:after="200" w:line="276" w:lineRule="auto"/>
            </w:pPr>
            <w:r w:rsidRPr="009955D3">
              <w:t>Карты на иностранном языке: географическая карта стран изучаемого языка; географическая карта Европы</w:t>
            </w:r>
          </w:p>
        </w:tc>
        <w:tc>
          <w:tcPr>
            <w:tcW w:w="1643" w:type="dxa"/>
          </w:tcPr>
          <w:p w:rsidR="009955D3" w:rsidRPr="009955D3" w:rsidRDefault="009955D3" w:rsidP="009955D3">
            <w:pPr>
              <w:rPr>
                <w:b/>
              </w:rPr>
            </w:pPr>
          </w:p>
          <w:p w:rsidR="009955D3" w:rsidRPr="009955D3" w:rsidRDefault="009955D3" w:rsidP="009955D3">
            <w:pPr>
              <w:rPr>
                <w:b/>
              </w:rPr>
            </w:pPr>
            <w:r w:rsidRPr="009955D3">
              <w:rPr>
                <w:b/>
              </w:rPr>
              <w:t>+</w:t>
            </w:r>
          </w:p>
          <w:p w:rsidR="009955D3" w:rsidRPr="009955D3" w:rsidRDefault="009955D3" w:rsidP="009955D3">
            <w:pPr>
              <w:rPr>
                <w:b/>
              </w:rPr>
            </w:pPr>
            <w:r w:rsidRPr="009955D3">
              <w:rPr>
                <w:b/>
              </w:rPr>
              <w:t>+</w:t>
            </w:r>
          </w:p>
          <w:p w:rsidR="009955D3" w:rsidRPr="009955D3" w:rsidRDefault="009955D3" w:rsidP="009955D3">
            <w:pPr>
              <w:rPr>
                <w:b/>
              </w:rPr>
            </w:pPr>
            <w:r w:rsidRPr="009955D3">
              <w:rPr>
                <w:b/>
              </w:rPr>
              <w:lastRenderedPageBreak/>
              <w:t>+</w:t>
            </w:r>
          </w:p>
          <w:p w:rsidR="009955D3" w:rsidRPr="009955D3" w:rsidRDefault="009955D3" w:rsidP="009955D3">
            <w:pPr>
              <w:rPr>
                <w:b/>
              </w:rPr>
            </w:pPr>
            <w:r w:rsidRPr="009955D3">
              <w:rPr>
                <w:b/>
              </w:rPr>
              <w:t>_</w:t>
            </w:r>
          </w:p>
          <w:p w:rsidR="009955D3" w:rsidRPr="009955D3" w:rsidRDefault="009955D3" w:rsidP="009955D3">
            <w:pPr>
              <w:rPr>
                <w:b/>
              </w:rPr>
            </w:pPr>
            <w:r w:rsidRPr="009955D3">
              <w:rPr>
                <w:b/>
              </w:rPr>
              <w:t>_</w:t>
            </w:r>
          </w:p>
          <w:p w:rsidR="009955D3" w:rsidRPr="009955D3" w:rsidRDefault="009955D3" w:rsidP="009955D3">
            <w:pPr>
              <w:rPr>
                <w:b/>
              </w:rPr>
            </w:pPr>
            <w:r w:rsidRPr="009955D3">
              <w:rPr>
                <w:b/>
              </w:rPr>
              <w:t>+</w:t>
            </w:r>
          </w:p>
        </w:tc>
      </w:tr>
      <w:tr w:rsidR="009955D3" w:rsidRPr="009955D3" w:rsidTr="00591F3A">
        <w:tc>
          <w:tcPr>
            <w:tcW w:w="9111" w:type="dxa"/>
          </w:tcPr>
          <w:p w:rsidR="009955D3" w:rsidRPr="009955D3" w:rsidRDefault="009955D3" w:rsidP="009955D3">
            <w:pPr>
              <w:rPr>
                <w:b/>
              </w:rPr>
            </w:pPr>
            <w:r w:rsidRPr="009955D3">
              <w:rPr>
                <w:b/>
              </w:rPr>
              <w:lastRenderedPageBreak/>
              <w:t xml:space="preserve">Аудиозаписи, слайды по содержанию учебного предмета: </w:t>
            </w:r>
          </w:p>
          <w:p w:rsidR="009955D3" w:rsidRPr="009955D3" w:rsidRDefault="009955D3" w:rsidP="005D2B1C">
            <w:pPr>
              <w:numPr>
                <w:ilvl w:val="0"/>
                <w:numId w:val="193"/>
              </w:numPr>
              <w:spacing w:after="200" w:line="276" w:lineRule="auto"/>
            </w:pPr>
            <w:r w:rsidRPr="009955D3">
              <w:t>Аудиозаписи к УМК, используемым для изучения иностранного языка.</w:t>
            </w:r>
          </w:p>
          <w:p w:rsidR="009955D3" w:rsidRPr="009955D3" w:rsidRDefault="009955D3" w:rsidP="005D2B1C">
            <w:pPr>
              <w:numPr>
                <w:ilvl w:val="0"/>
                <w:numId w:val="192"/>
              </w:numPr>
              <w:spacing w:after="200" w:line="276" w:lineRule="auto"/>
            </w:pPr>
            <w:r w:rsidRPr="009955D3">
              <w:t>Видеофильмы, соответствующие тематике, данной в стандарте начального об</w:t>
            </w:r>
            <w:r w:rsidRPr="009955D3">
              <w:softHyphen/>
              <w:t>щего образования по иностранным языкам (по возможности).</w:t>
            </w:r>
          </w:p>
          <w:p w:rsidR="009955D3" w:rsidRPr="009955D3" w:rsidRDefault="009955D3" w:rsidP="005D2B1C">
            <w:pPr>
              <w:numPr>
                <w:ilvl w:val="0"/>
                <w:numId w:val="192"/>
              </w:numPr>
              <w:spacing w:after="200" w:line="276" w:lineRule="auto"/>
            </w:pPr>
            <w:r w:rsidRPr="009955D3">
              <w:t>Слайды (диапозитивы), соответствующие тематике, данной в стандарте на</w:t>
            </w:r>
            <w:r w:rsidRPr="009955D3">
              <w:softHyphen/>
              <w:t>чального общего образования по иностранным языкам (по возможности).</w:t>
            </w:r>
          </w:p>
          <w:p w:rsidR="009955D3" w:rsidRPr="009955D3" w:rsidRDefault="009955D3" w:rsidP="005D2B1C">
            <w:pPr>
              <w:numPr>
                <w:ilvl w:val="0"/>
                <w:numId w:val="192"/>
              </w:numPr>
              <w:spacing w:after="200" w:line="276" w:lineRule="auto"/>
            </w:pPr>
            <w:r w:rsidRPr="009955D3">
              <w:t>Мультимедийные (цифровые) образовательные ресурсы, соответствующие стандартам обучения (по возможности)</w:t>
            </w:r>
          </w:p>
        </w:tc>
        <w:tc>
          <w:tcPr>
            <w:tcW w:w="1643" w:type="dxa"/>
          </w:tcPr>
          <w:p w:rsidR="009955D3" w:rsidRPr="009955D3" w:rsidRDefault="009955D3" w:rsidP="009955D3"/>
          <w:p w:rsidR="009955D3" w:rsidRPr="009955D3" w:rsidRDefault="009955D3" w:rsidP="009955D3">
            <w:r w:rsidRPr="009955D3">
              <w:t>+</w:t>
            </w:r>
          </w:p>
          <w:p w:rsidR="009955D3" w:rsidRPr="009955D3" w:rsidRDefault="009955D3" w:rsidP="009955D3">
            <w:r w:rsidRPr="009955D3">
              <w:t>_</w:t>
            </w:r>
          </w:p>
          <w:p w:rsidR="009955D3" w:rsidRPr="009955D3" w:rsidRDefault="009955D3" w:rsidP="009955D3"/>
          <w:p w:rsidR="009955D3" w:rsidRPr="009955D3" w:rsidRDefault="009955D3" w:rsidP="009955D3">
            <w:r w:rsidRPr="009955D3">
              <w:t>_</w:t>
            </w:r>
          </w:p>
          <w:p w:rsidR="009955D3" w:rsidRPr="009955D3" w:rsidRDefault="009955D3" w:rsidP="009955D3"/>
          <w:p w:rsidR="009955D3" w:rsidRPr="009955D3" w:rsidRDefault="009955D3" w:rsidP="009955D3">
            <w:r w:rsidRPr="009955D3">
              <w:t>_</w:t>
            </w:r>
          </w:p>
        </w:tc>
      </w:tr>
      <w:tr w:rsidR="009955D3" w:rsidRPr="009955D3" w:rsidTr="00591F3A">
        <w:tc>
          <w:tcPr>
            <w:tcW w:w="9111" w:type="dxa"/>
          </w:tcPr>
          <w:p w:rsidR="009955D3" w:rsidRPr="009955D3" w:rsidRDefault="009955D3" w:rsidP="009955D3">
            <w:pPr>
              <w:rPr>
                <w:b/>
              </w:rPr>
            </w:pPr>
            <w:r w:rsidRPr="009955D3">
              <w:rPr>
                <w:b/>
              </w:rPr>
              <w:t xml:space="preserve">ТСО, компьютерные, информационно-коммуникационные средства: </w:t>
            </w:r>
          </w:p>
          <w:p w:rsidR="009955D3" w:rsidRPr="009955D3" w:rsidRDefault="009955D3" w:rsidP="005D2B1C">
            <w:pPr>
              <w:numPr>
                <w:ilvl w:val="0"/>
                <w:numId w:val="190"/>
              </w:numPr>
              <w:spacing w:after="200" w:line="276" w:lineRule="auto"/>
            </w:pPr>
            <w:r w:rsidRPr="009955D3">
              <w:t>Телевизор (по возможности).</w:t>
            </w:r>
          </w:p>
          <w:p w:rsidR="009955D3" w:rsidRPr="009955D3" w:rsidRDefault="009955D3" w:rsidP="005D2B1C">
            <w:pPr>
              <w:numPr>
                <w:ilvl w:val="0"/>
                <w:numId w:val="190"/>
              </w:numPr>
              <w:spacing w:after="200" w:line="276" w:lineRule="auto"/>
            </w:pPr>
            <w:r w:rsidRPr="009955D3">
              <w:t>Видеомагнитофон/видеоплейер (по возможности).</w:t>
            </w:r>
          </w:p>
          <w:p w:rsidR="009955D3" w:rsidRPr="009955D3" w:rsidRDefault="009955D3" w:rsidP="005D2B1C">
            <w:pPr>
              <w:numPr>
                <w:ilvl w:val="0"/>
                <w:numId w:val="190"/>
              </w:numPr>
              <w:spacing w:after="200" w:line="276" w:lineRule="auto"/>
            </w:pPr>
            <w:r w:rsidRPr="009955D3">
              <w:t>Аудиоцентр/магнитофон.</w:t>
            </w:r>
          </w:p>
          <w:p w:rsidR="009955D3" w:rsidRPr="009955D3" w:rsidRDefault="009955D3" w:rsidP="005D2B1C">
            <w:pPr>
              <w:numPr>
                <w:ilvl w:val="0"/>
                <w:numId w:val="190"/>
              </w:numPr>
              <w:spacing w:after="200" w:line="276" w:lineRule="auto"/>
            </w:pPr>
            <w:r w:rsidRPr="009955D3">
              <w:t>Диапроектор.</w:t>
            </w:r>
          </w:p>
          <w:p w:rsidR="009955D3" w:rsidRPr="009955D3" w:rsidRDefault="009955D3" w:rsidP="005D2B1C">
            <w:pPr>
              <w:numPr>
                <w:ilvl w:val="0"/>
                <w:numId w:val="190"/>
              </w:numPr>
              <w:spacing w:after="200" w:line="276" w:lineRule="auto"/>
            </w:pPr>
            <w:r w:rsidRPr="009955D3">
              <w:t>Мультимедийный проектор (по возможности).</w:t>
            </w:r>
          </w:p>
          <w:p w:rsidR="009955D3" w:rsidRPr="009955D3" w:rsidRDefault="009955D3" w:rsidP="005D2B1C">
            <w:pPr>
              <w:numPr>
                <w:ilvl w:val="0"/>
                <w:numId w:val="190"/>
              </w:numPr>
              <w:spacing w:after="200" w:line="276" w:lineRule="auto"/>
            </w:pPr>
            <w:r w:rsidRPr="009955D3">
              <w:t>Компьютер (по возможности).</w:t>
            </w:r>
          </w:p>
          <w:p w:rsidR="009955D3" w:rsidRPr="009955D3" w:rsidRDefault="009955D3" w:rsidP="005D2B1C">
            <w:pPr>
              <w:numPr>
                <w:ilvl w:val="0"/>
                <w:numId w:val="190"/>
              </w:numPr>
              <w:spacing w:after="200" w:line="276" w:lineRule="auto"/>
            </w:pPr>
            <w:r w:rsidRPr="009955D3">
              <w:t>Экспозиционный экран (по возможности).</w:t>
            </w:r>
          </w:p>
          <w:p w:rsidR="009955D3" w:rsidRPr="009955D3" w:rsidRDefault="009955D3" w:rsidP="005D2B1C">
            <w:pPr>
              <w:numPr>
                <w:ilvl w:val="0"/>
                <w:numId w:val="190"/>
              </w:numPr>
              <w:spacing w:after="200" w:line="276" w:lineRule="auto"/>
            </w:pPr>
            <w:r w:rsidRPr="009955D3">
              <w:t>Сканер (по возможности).</w:t>
            </w:r>
          </w:p>
          <w:p w:rsidR="009955D3" w:rsidRPr="009955D3" w:rsidRDefault="009955D3" w:rsidP="005D2B1C">
            <w:pPr>
              <w:numPr>
                <w:ilvl w:val="0"/>
                <w:numId w:val="190"/>
              </w:numPr>
              <w:spacing w:after="200" w:line="276" w:lineRule="auto"/>
            </w:pPr>
            <w:r w:rsidRPr="009955D3">
              <w:t>Принтер лазерный (по возможности).</w:t>
            </w:r>
          </w:p>
          <w:p w:rsidR="009955D3" w:rsidRPr="009955D3" w:rsidRDefault="009955D3" w:rsidP="005D2B1C">
            <w:pPr>
              <w:numPr>
                <w:ilvl w:val="0"/>
                <w:numId w:val="190"/>
              </w:numPr>
              <w:spacing w:after="200" w:line="276" w:lineRule="auto"/>
            </w:pPr>
            <w:r w:rsidRPr="009955D3">
              <w:lastRenderedPageBreak/>
              <w:t>Принтер струйный цветной (по возможности).</w:t>
            </w:r>
          </w:p>
          <w:p w:rsidR="009955D3" w:rsidRPr="009955D3" w:rsidRDefault="009955D3" w:rsidP="005D2B1C">
            <w:pPr>
              <w:numPr>
                <w:ilvl w:val="0"/>
                <w:numId w:val="190"/>
              </w:numPr>
              <w:spacing w:after="200" w:line="276" w:lineRule="auto"/>
            </w:pPr>
            <w:r w:rsidRPr="009955D3">
              <w:t>Фотокамера цифровая (по возможности).</w:t>
            </w:r>
          </w:p>
          <w:p w:rsidR="009955D3" w:rsidRPr="009955D3" w:rsidRDefault="009955D3" w:rsidP="005D2B1C">
            <w:pPr>
              <w:numPr>
                <w:ilvl w:val="0"/>
                <w:numId w:val="190"/>
              </w:numPr>
              <w:spacing w:after="200" w:line="276" w:lineRule="auto"/>
            </w:pPr>
            <w:r w:rsidRPr="009955D3">
              <w:t>Видеокамера цифровая со штативом (по возможности).</w:t>
            </w:r>
          </w:p>
          <w:p w:rsidR="009955D3" w:rsidRPr="009955D3" w:rsidRDefault="009955D3" w:rsidP="005D2B1C">
            <w:pPr>
              <w:numPr>
                <w:ilvl w:val="0"/>
                <w:numId w:val="190"/>
              </w:numPr>
              <w:spacing w:after="200" w:line="276" w:lineRule="auto"/>
            </w:pPr>
            <w:r w:rsidRPr="009955D3">
              <w:t>Лингафонные устройства, обеспечивающие связь между преподавателем и уча</w:t>
            </w:r>
            <w:r w:rsidRPr="009955D3">
              <w:softHyphen/>
              <w:t>щимися, между учащимися (по возможности).</w:t>
            </w:r>
          </w:p>
          <w:p w:rsidR="009955D3" w:rsidRPr="009955D3" w:rsidRDefault="009955D3" w:rsidP="005D2B1C">
            <w:pPr>
              <w:numPr>
                <w:ilvl w:val="0"/>
                <w:numId w:val="191"/>
              </w:numPr>
              <w:spacing w:after="200" w:line="276" w:lineRule="auto"/>
            </w:pPr>
            <w:r w:rsidRPr="009955D3">
              <w:t>Классная доска с набором приспособлений для крепления таблиц, постеров и картинок.</w:t>
            </w:r>
          </w:p>
          <w:p w:rsidR="009955D3" w:rsidRPr="009955D3" w:rsidRDefault="009955D3" w:rsidP="005D2B1C">
            <w:pPr>
              <w:numPr>
                <w:ilvl w:val="0"/>
                <w:numId w:val="191"/>
              </w:numPr>
              <w:spacing w:after="200" w:line="276" w:lineRule="auto"/>
            </w:pPr>
            <w:r w:rsidRPr="009955D3">
              <w:t>Настенная доска с набором приспособ</w:t>
            </w:r>
            <w:r w:rsidRPr="009955D3">
              <w:softHyphen/>
              <w:t>лений для крепления картинок.</w:t>
            </w:r>
          </w:p>
        </w:tc>
        <w:tc>
          <w:tcPr>
            <w:tcW w:w="1643" w:type="dxa"/>
          </w:tcPr>
          <w:p w:rsidR="009955D3" w:rsidRPr="009955D3" w:rsidRDefault="009955D3" w:rsidP="009955D3"/>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w:t>
            </w:r>
            <w:r w:rsidRPr="009955D3">
              <w:br/>
              <w:t>-</w:t>
            </w:r>
          </w:p>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p w:rsidR="009955D3" w:rsidRPr="009955D3" w:rsidRDefault="009955D3" w:rsidP="009955D3"/>
          <w:p w:rsidR="009955D3" w:rsidRPr="009955D3" w:rsidRDefault="009955D3" w:rsidP="009955D3">
            <w:r w:rsidRPr="009955D3">
              <w:t>+</w:t>
            </w:r>
          </w:p>
          <w:p w:rsidR="009955D3" w:rsidRPr="009955D3" w:rsidRDefault="009955D3" w:rsidP="009955D3"/>
          <w:p w:rsidR="009955D3" w:rsidRPr="009955D3" w:rsidRDefault="009955D3" w:rsidP="009955D3">
            <w:r w:rsidRPr="009955D3">
              <w:lastRenderedPageBreak/>
              <w:t>-</w:t>
            </w:r>
          </w:p>
        </w:tc>
      </w:tr>
      <w:tr w:rsidR="009955D3" w:rsidRPr="009955D3" w:rsidTr="00591F3A">
        <w:tc>
          <w:tcPr>
            <w:tcW w:w="9111" w:type="dxa"/>
          </w:tcPr>
          <w:p w:rsidR="009955D3" w:rsidRPr="009955D3" w:rsidRDefault="009955D3" w:rsidP="009955D3">
            <w:pPr>
              <w:rPr>
                <w:b/>
              </w:rPr>
            </w:pPr>
            <w:r w:rsidRPr="009955D3">
              <w:rPr>
                <w:b/>
              </w:rPr>
              <w:lastRenderedPageBreak/>
              <w:t>Учебно-практическое оборудование:</w:t>
            </w:r>
          </w:p>
          <w:p w:rsidR="009955D3" w:rsidRPr="009955D3" w:rsidRDefault="009955D3" w:rsidP="005D2B1C">
            <w:pPr>
              <w:numPr>
                <w:ilvl w:val="0"/>
                <w:numId w:val="201"/>
              </w:numPr>
              <w:spacing w:after="200" w:line="276" w:lineRule="auto"/>
            </w:pPr>
            <w:r w:rsidRPr="009955D3">
              <w:t>Куклы в национальной одежде, передающие облик жителей стран изучаемого языка</w:t>
            </w:r>
          </w:p>
          <w:p w:rsidR="009955D3" w:rsidRPr="009955D3" w:rsidRDefault="009955D3" w:rsidP="005D2B1C">
            <w:pPr>
              <w:numPr>
                <w:ilvl w:val="0"/>
                <w:numId w:val="201"/>
              </w:numPr>
              <w:spacing w:after="200" w:line="276" w:lineRule="auto"/>
            </w:pPr>
            <w:r w:rsidRPr="009955D3">
              <w:t>Лото, домино, развивающие игры на иностранном языке</w:t>
            </w:r>
          </w:p>
          <w:p w:rsidR="009955D3" w:rsidRPr="009955D3" w:rsidRDefault="009955D3" w:rsidP="005D2B1C">
            <w:pPr>
              <w:numPr>
                <w:ilvl w:val="0"/>
                <w:numId w:val="201"/>
              </w:numPr>
              <w:spacing w:after="200" w:line="276" w:lineRule="auto"/>
            </w:pPr>
            <w:r w:rsidRPr="009955D3">
              <w:t>Наборы ролевых игр</w:t>
            </w:r>
          </w:p>
        </w:tc>
        <w:tc>
          <w:tcPr>
            <w:tcW w:w="1643" w:type="dxa"/>
          </w:tcPr>
          <w:p w:rsidR="009955D3" w:rsidRPr="009955D3" w:rsidRDefault="009955D3" w:rsidP="009955D3"/>
          <w:p w:rsidR="009955D3" w:rsidRPr="009955D3" w:rsidRDefault="009955D3" w:rsidP="009955D3">
            <w:r w:rsidRPr="009955D3">
              <w:t>-</w:t>
            </w:r>
          </w:p>
          <w:p w:rsidR="009955D3" w:rsidRPr="009955D3" w:rsidRDefault="009955D3" w:rsidP="009955D3"/>
          <w:p w:rsidR="009955D3" w:rsidRPr="009955D3" w:rsidRDefault="009955D3" w:rsidP="009955D3">
            <w:r w:rsidRPr="009955D3">
              <w:t>-</w:t>
            </w:r>
          </w:p>
          <w:p w:rsidR="009955D3" w:rsidRPr="009955D3" w:rsidRDefault="009955D3" w:rsidP="009955D3">
            <w:r w:rsidRPr="009955D3">
              <w:t>-</w:t>
            </w:r>
          </w:p>
        </w:tc>
      </w:tr>
      <w:tr w:rsidR="009955D3" w:rsidRPr="009955D3" w:rsidTr="00591F3A">
        <w:tc>
          <w:tcPr>
            <w:tcW w:w="9111" w:type="dxa"/>
          </w:tcPr>
          <w:p w:rsidR="009955D3" w:rsidRPr="009955D3" w:rsidRDefault="009955D3" w:rsidP="009955D3">
            <w:pPr>
              <w:rPr>
                <w:b/>
              </w:rPr>
            </w:pPr>
            <w:r w:rsidRPr="009955D3">
              <w:rPr>
                <w:b/>
              </w:rPr>
              <w:t xml:space="preserve">Оборудование (мебель): </w:t>
            </w:r>
          </w:p>
          <w:p w:rsidR="009955D3" w:rsidRPr="009955D3" w:rsidRDefault="009955D3" w:rsidP="005D2B1C">
            <w:pPr>
              <w:numPr>
                <w:ilvl w:val="0"/>
                <w:numId w:val="191"/>
              </w:numPr>
              <w:spacing w:after="200" w:line="276" w:lineRule="auto"/>
            </w:pPr>
            <w:r w:rsidRPr="009955D3">
              <w:t>Стол учительский с тумбой.</w:t>
            </w:r>
          </w:p>
          <w:p w:rsidR="009955D3" w:rsidRPr="009955D3" w:rsidRDefault="009955D3" w:rsidP="005D2B1C">
            <w:pPr>
              <w:numPr>
                <w:ilvl w:val="0"/>
                <w:numId w:val="191"/>
              </w:numPr>
              <w:spacing w:after="200" w:line="276" w:lineRule="auto"/>
            </w:pPr>
            <w:r w:rsidRPr="009955D3">
              <w:t>Ученические столы 2-местные с комп</w:t>
            </w:r>
            <w:r w:rsidRPr="009955D3">
              <w:softHyphen/>
              <w:t>лектом стульев</w:t>
            </w:r>
          </w:p>
          <w:p w:rsidR="009955D3" w:rsidRPr="009955D3" w:rsidRDefault="009955D3" w:rsidP="005D2B1C">
            <w:pPr>
              <w:numPr>
                <w:ilvl w:val="0"/>
                <w:numId w:val="191"/>
              </w:numPr>
              <w:spacing w:after="200" w:line="276" w:lineRule="auto"/>
            </w:pPr>
            <w:r w:rsidRPr="009955D3">
              <w:t>шкафы</w:t>
            </w:r>
          </w:p>
        </w:tc>
        <w:tc>
          <w:tcPr>
            <w:tcW w:w="1643" w:type="dxa"/>
          </w:tcPr>
          <w:p w:rsidR="009955D3" w:rsidRPr="009955D3" w:rsidRDefault="009955D3" w:rsidP="009955D3"/>
          <w:p w:rsidR="009955D3" w:rsidRPr="009955D3" w:rsidRDefault="009955D3" w:rsidP="009955D3">
            <w:r w:rsidRPr="009955D3">
              <w:t>+</w:t>
            </w:r>
          </w:p>
          <w:p w:rsidR="009955D3" w:rsidRPr="009955D3" w:rsidRDefault="009955D3" w:rsidP="009955D3">
            <w:r w:rsidRPr="009955D3">
              <w:t>+</w:t>
            </w:r>
          </w:p>
          <w:p w:rsidR="009955D3" w:rsidRPr="009955D3" w:rsidRDefault="009955D3" w:rsidP="009955D3">
            <w:r w:rsidRPr="009955D3">
              <w:t>+</w:t>
            </w:r>
          </w:p>
        </w:tc>
      </w:tr>
    </w:tbl>
    <w:p w:rsidR="009955D3" w:rsidRPr="009955D3" w:rsidRDefault="009955D3" w:rsidP="009955D3">
      <w:pPr>
        <w:jc w:val="center"/>
        <w:rPr>
          <w:b/>
        </w:rPr>
      </w:pPr>
    </w:p>
    <w:p w:rsidR="009955D3" w:rsidRPr="009955D3" w:rsidRDefault="009955D3" w:rsidP="009955D3">
      <w:pPr>
        <w:jc w:val="center"/>
        <w:rPr>
          <w:b/>
        </w:rPr>
      </w:pPr>
      <w:r w:rsidRPr="009955D3">
        <w:rPr>
          <w:b/>
        </w:rPr>
        <w:t>4. Компоненты оснащения спортивного зала</w:t>
      </w:r>
    </w:p>
    <w:p w:rsidR="009955D3" w:rsidRPr="009955D3" w:rsidRDefault="009955D3" w:rsidP="009955D3">
      <w:pPr>
        <w:jc w:val="center"/>
        <w:rPr>
          <w:b/>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3"/>
        <w:gridCol w:w="1630"/>
      </w:tblGrid>
      <w:tr w:rsidR="009955D3" w:rsidRPr="009955D3" w:rsidTr="00591F3A">
        <w:tc>
          <w:tcPr>
            <w:tcW w:w="9111" w:type="dxa"/>
            <w:shd w:val="clear" w:color="auto" w:fill="auto"/>
          </w:tcPr>
          <w:p w:rsidR="009955D3" w:rsidRPr="009955D3" w:rsidRDefault="009955D3" w:rsidP="009955D3">
            <w:pPr>
              <w:jc w:val="center"/>
            </w:pPr>
          </w:p>
          <w:p w:rsidR="009955D3" w:rsidRPr="009955D3" w:rsidRDefault="009955D3" w:rsidP="009955D3">
            <w:pPr>
              <w:jc w:val="center"/>
            </w:pPr>
            <w:r w:rsidRPr="009955D3">
              <w:t>Необходимое оборудование и оснащение</w:t>
            </w:r>
          </w:p>
        </w:tc>
        <w:tc>
          <w:tcPr>
            <w:tcW w:w="1643" w:type="dxa"/>
            <w:shd w:val="clear" w:color="auto" w:fill="auto"/>
          </w:tcPr>
          <w:p w:rsidR="009955D3" w:rsidRPr="009955D3" w:rsidRDefault="009955D3" w:rsidP="009955D3">
            <w:pPr>
              <w:jc w:val="center"/>
            </w:pPr>
            <w:r w:rsidRPr="009955D3">
              <w:t>Необходимо/</w:t>
            </w:r>
          </w:p>
          <w:p w:rsidR="009955D3" w:rsidRPr="009955D3" w:rsidRDefault="009955D3" w:rsidP="009955D3">
            <w:pPr>
              <w:jc w:val="center"/>
            </w:pPr>
            <w:r w:rsidRPr="009955D3">
              <w:t>имеется в наличии</w:t>
            </w:r>
          </w:p>
        </w:tc>
      </w:tr>
      <w:tr w:rsidR="009955D3" w:rsidRPr="009955D3" w:rsidTr="00591F3A">
        <w:tc>
          <w:tcPr>
            <w:tcW w:w="9111" w:type="dxa"/>
          </w:tcPr>
          <w:p w:rsidR="009955D3" w:rsidRPr="009955D3" w:rsidRDefault="009955D3" w:rsidP="009955D3">
            <w:pPr>
              <w:rPr>
                <w:b/>
              </w:rPr>
            </w:pPr>
            <w:r w:rsidRPr="009955D3">
              <w:rPr>
                <w:b/>
              </w:rPr>
              <w:t xml:space="preserve">Нормативные документы, программно-методическое обеспечение, локальные акты: </w:t>
            </w:r>
          </w:p>
          <w:p w:rsidR="009955D3" w:rsidRPr="009955D3" w:rsidRDefault="009955D3" w:rsidP="005D2B1C">
            <w:pPr>
              <w:numPr>
                <w:ilvl w:val="0"/>
                <w:numId w:val="188"/>
              </w:numPr>
              <w:spacing w:after="200" w:line="276" w:lineRule="auto"/>
            </w:pPr>
            <w:r w:rsidRPr="009955D3">
              <w:t>ФГОС НОО</w:t>
            </w:r>
          </w:p>
          <w:p w:rsidR="009955D3" w:rsidRPr="009955D3" w:rsidRDefault="009955D3" w:rsidP="005D2B1C">
            <w:pPr>
              <w:numPr>
                <w:ilvl w:val="0"/>
                <w:numId w:val="188"/>
              </w:numPr>
              <w:spacing w:after="200" w:line="276" w:lineRule="auto"/>
            </w:pPr>
            <w:r w:rsidRPr="009955D3">
              <w:t>Должностные обязанности учителя физической культуре.</w:t>
            </w:r>
          </w:p>
          <w:p w:rsidR="009955D3" w:rsidRPr="009955D3" w:rsidRDefault="009955D3" w:rsidP="005D2B1C">
            <w:pPr>
              <w:numPr>
                <w:ilvl w:val="0"/>
                <w:numId w:val="188"/>
              </w:numPr>
              <w:spacing w:after="200" w:line="276" w:lineRule="auto"/>
            </w:pPr>
            <w:r w:rsidRPr="009955D3">
              <w:t>Инструкция по технике безопасности.</w:t>
            </w:r>
          </w:p>
        </w:tc>
        <w:tc>
          <w:tcPr>
            <w:tcW w:w="1643" w:type="dxa"/>
          </w:tcPr>
          <w:p w:rsidR="009955D3" w:rsidRPr="009955D3" w:rsidRDefault="009955D3" w:rsidP="009955D3">
            <w:pPr>
              <w:jc w:val="center"/>
              <w:rPr>
                <w:b/>
              </w:rPr>
            </w:pPr>
          </w:p>
          <w:p w:rsidR="009955D3" w:rsidRPr="009955D3" w:rsidRDefault="009955D3" w:rsidP="009955D3">
            <w:pPr>
              <w:jc w:val="center"/>
              <w:rPr>
                <w:b/>
              </w:rPr>
            </w:pPr>
          </w:p>
          <w:p w:rsidR="009955D3" w:rsidRPr="009955D3" w:rsidRDefault="009955D3" w:rsidP="009955D3">
            <w:pPr>
              <w:jc w:val="center"/>
              <w:rPr>
                <w:b/>
              </w:rPr>
            </w:pPr>
            <w:r w:rsidRPr="009955D3">
              <w:rPr>
                <w:b/>
              </w:rPr>
              <w:t>+</w:t>
            </w:r>
          </w:p>
          <w:p w:rsidR="009955D3" w:rsidRPr="009955D3" w:rsidRDefault="009955D3" w:rsidP="009955D3">
            <w:pPr>
              <w:jc w:val="center"/>
              <w:rPr>
                <w:b/>
              </w:rPr>
            </w:pPr>
            <w:r w:rsidRPr="009955D3">
              <w:rPr>
                <w:b/>
              </w:rPr>
              <w:t>+</w:t>
            </w:r>
          </w:p>
          <w:p w:rsidR="009955D3" w:rsidRPr="009955D3" w:rsidRDefault="009955D3" w:rsidP="009955D3">
            <w:pPr>
              <w:jc w:val="center"/>
              <w:rPr>
                <w:b/>
              </w:rPr>
            </w:pPr>
            <w:r w:rsidRPr="009955D3">
              <w:rPr>
                <w:b/>
              </w:rPr>
              <w:t>+</w:t>
            </w:r>
          </w:p>
        </w:tc>
      </w:tr>
      <w:tr w:rsidR="009955D3" w:rsidRPr="009955D3" w:rsidTr="00591F3A">
        <w:tc>
          <w:tcPr>
            <w:tcW w:w="9111" w:type="dxa"/>
          </w:tcPr>
          <w:p w:rsidR="009955D3" w:rsidRPr="009955D3" w:rsidRDefault="009955D3" w:rsidP="009955D3">
            <w:r w:rsidRPr="009955D3">
              <w:rPr>
                <w:b/>
              </w:rPr>
              <w:t>Учебно-методические материалы</w:t>
            </w:r>
            <w:r w:rsidRPr="009955D3">
              <w:t>:</w:t>
            </w:r>
          </w:p>
          <w:p w:rsidR="009955D3" w:rsidRPr="009955D3" w:rsidRDefault="009955D3" w:rsidP="005D2B1C">
            <w:pPr>
              <w:numPr>
                <w:ilvl w:val="0"/>
                <w:numId w:val="188"/>
              </w:numPr>
              <w:spacing w:after="200" w:line="276" w:lineRule="auto"/>
            </w:pPr>
            <w:r w:rsidRPr="009955D3">
              <w:t>Примерная программа начального об</w:t>
            </w:r>
            <w:r w:rsidRPr="009955D3">
              <w:softHyphen/>
              <w:t>разования по физической культуре.</w:t>
            </w:r>
          </w:p>
          <w:p w:rsidR="009955D3" w:rsidRPr="009955D3" w:rsidRDefault="009955D3" w:rsidP="009955D3">
            <w:pPr>
              <w:rPr>
                <w:b/>
              </w:rPr>
            </w:pPr>
            <w:r w:rsidRPr="009955D3">
              <w:rPr>
                <w:b/>
              </w:rPr>
              <w:t>УМК</w:t>
            </w:r>
          </w:p>
          <w:p w:rsidR="009955D3" w:rsidRPr="009955D3" w:rsidRDefault="009955D3" w:rsidP="005D2B1C">
            <w:pPr>
              <w:numPr>
                <w:ilvl w:val="0"/>
                <w:numId w:val="188"/>
              </w:numPr>
              <w:spacing w:after="200" w:line="276" w:lineRule="auto"/>
            </w:pPr>
            <w:r w:rsidRPr="009955D3">
              <w:t>по физической культуре для 1-4 классов</w:t>
            </w:r>
          </w:p>
          <w:p w:rsidR="009955D3" w:rsidRPr="009955D3" w:rsidRDefault="009955D3" w:rsidP="005D2B1C">
            <w:pPr>
              <w:numPr>
                <w:ilvl w:val="0"/>
                <w:numId w:val="178"/>
              </w:numPr>
              <w:spacing w:after="200" w:line="276" w:lineRule="auto"/>
            </w:pPr>
            <w:r w:rsidRPr="009955D3">
              <w:t>Дидактические карточки. Образовательные программы. Учебно-методические пособия и ре</w:t>
            </w:r>
            <w:r w:rsidRPr="009955D3">
              <w:softHyphen/>
              <w:t>комендации.</w:t>
            </w:r>
          </w:p>
          <w:p w:rsidR="009955D3" w:rsidRPr="009955D3" w:rsidRDefault="009955D3" w:rsidP="005D2B1C">
            <w:pPr>
              <w:numPr>
                <w:ilvl w:val="0"/>
                <w:numId w:val="178"/>
              </w:numPr>
              <w:spacing w:after="200" w:line="276" w:lineRule="auto"/>
            </w:pPr>
            <w:r w:rsidRPr="009955D3">
              <w:lastRenderedPageBreak/>
              <w:t>Журнал «Физическая культура в шко</w:t>
            </w:r>
            <w:r w:rsidRPr="009955D3">
              <w:softHyphen/>
              <w:t>ле»</w:t>
            </w:r>
          </w:p>
          <w:p w:rsidR="009955D3" w:rsidRPr="009955D3" w:rsidRDefault="009955D3" w:rsidP="005D2B1C">
            <w:pPr>
              <w:numPr>
                <w:ilvl w:val="0"/>
                <w:numId w:val="178"/>
              </w:numPr>
              <w:spacing w:after="200" w:line="276" w:lineRule="auto"/>
            </w:pPr>
            <w:r w:rsidRPr="009955D3">
              <w:t>Таблицы, схемы (в соответствии с программой обучения)</w:t>
            </w:r>
          </w:p>
        </w:tc>
        <w:tc>
          <w:tcPr>
            <w:tcW w:w="1643" w:type="dxa"/>
          </w:tcPr>
          <w:p w:rsidR="009955D3" w:rsidRPr="009955D3" w:rsidRDefault="009955D3" w:rsidP="009955D3">
            <w:pPr>
              <w:jc w:val="center"/>
              <w:rPr>
                <w:b/>
              </w:rPr>
            </w:pPr>
          </w:p>
          <w:p w:rsidR="009955D3" w:rsidRPr="009955D3" w:rsidRDefault="009955D3" w:rsidP="009955D3">
            <w:pPr>
              <w:jc w:val="center"/>
              <w:rPr>
                <w:b/>
              </w:rPr>
            </w:pPr>
            <w:r w:rsidRPr="009955D3">
              <w:rPr>
                <w:b/>
              </w:rPr>
              <w:t>+</w:t>
            </w:r>
          </w:p>
          <w:p w:rsidR="009955D3" w:rsidRPr="009955D3" w:rsidRDefault="009955D3" w:rsidP="009955D3">
            <w:pPr>
              <w:jc w:val="center"/>
              <w:rPr>
                <w:b/>
              </w:rPr>
            </w:pPr>
          </w:p>
          <w:p w:rsidR="009955D3" w:rsidRPr="009955D3" w:rsidRDefault="009955D3" w:rsidP="009955D3">
            <w:pPr>
              <w:jc w:val="center"/>
              <w:rPr>
                <w:b/>
              </w:rPr>
            </w:pPr>
            <w:r w:rsidRPr="009955D3">
              <w:rPr>
                <w:b/>
              </w:rPr>
              <w:t>+</w:t>
            </w:r>
          </w:p>
          <w:p w:rsidR="009955D3" w:rsidRPr="009955D3" w:rsidRDefault="009955D3" w:rsidP="009955D3">
            <w:pPr>
              <w:jc w:val="center"/>
              <w:rPr>
                <w:b/>
              </w:rPr>
            </w:pPr>
          </w:p>
          <w:p w:rsidR="009955D3" w:rsidRPr="009955D3" w:rsidRDefault="009955D3" w:rsidP="009955D3">
            <w:pPr>
              <w:jc w:val="center"/>
              <w:rPr>
                <w:b/>
              </w:rPr>
            </w:pPr>
            <w:r w:rsidRPr="009955D3">
              <w:rPr>
                <w:b/>
              </w:rPr>
              <w:t>-</w:t>
            </w:r>
          </w:p>
          <w:p w:rsidR="009955D3" w:rsidRPr="009955D3" w:rsidRDefault="009955D3" w:rsidP="009955D3">
            <w:pPr>
              <w:jc w:val="center"/>
              <w:rPr>
                <w:b/>
              </w:rPr>
            </w:pPr>
            <w:r w:rsidRPr="009955D3">
              <w:rPr>
                <w:b/>
              </w:rPr>
              <w:t>-</w:t>
            </w:r>
          </w:p>
          <w:p w:rsidR="009955D3" w:rsidRPr="009955D3" w:rsidRDefault="009955D3" w:rsidP="009955D3">
            <w:pPr>
              <w:jc w:val="center"/>
              <w:rPr>
                <w:b/>
              </w:rPr>
            </w:pPr>
            <w:r w:rsidRPr="009955D3">
              <w:rPr>
                <w:b/>
              </w:rPr>
              <w:t>-</w:t>
            </w:r>
          </w:p>
        </w:tc>
      </w:tr>
      <w:tr w:rsidR="009955D3" w:rsidRPr="009955D3" w:rsidTr="00591F3A">
        <w:tc>
          <w:tcPr>
            <w:tcW w:w="9111" w:type="dxa"/>
          </w:tcPr>
          <w:p w:rsidR="009955D3" w:rsidRPr="009955D3" w:rsidRDefault="009955D3" w:rsidP="009955D3">
            <w:pPr>
              <w:rPr>
                <w:b/>
              </w:rPr>
            </w:pPr>
            <w:r w:rsidRPr="009955D3">
              <w:rPr>
                <w:b/>
              </w:rPr>
              <w:lastRenderedPageBreak/>
              <w:t>Коллекция аудио- и видеозаписей:</w:t>
            </w:r>
          </w:p>
          <w:p w:rsidR="009955D3" w:rsidRPr="009955D3" w:rsidRDefault="009955D3" w:rsidP="005D2B1C">
            <w:pPr>
              <w:numPr>
                <w:ilvl w:val="0"/>
                <w:numId w:val="187"/>
              </w:numPr>
              <w:spacing w:after="200" w:line="276" w:lineRule="auto"/>
            </w:pPr>
            <w:r w:rsidRPr="009955D3">
              <w:t xml:space="preserve">Аудиозаписи </w:t>
            </w:r>
          </w:p>
        </w:tc>
        <w:tc>
          <w:tcPr>
            <w:tcW w:w="1643" w:type="dxa"/>
          </w:tcPr>
          <w:p w:rsidR="009955D3" w:rsidRPr="009955D3" w:rsidRDefault="009955D3" w:rsidP="009955D3"/>
          <w:p w:rsidR="009955D3" w:rsidRPr="009955D3" w:rsidRDefault="009955D3" w:rsidP="009955D3">
            <w:pPr>
              <w:jc w:val="center"/>
            </w:pPr>
            <w:r w:rsidRPr="009955D3">
              <w:t>+</w:t>
            </w:r>
          </w:p>
        </w:tc>
      </w:tr>
      <w:tr w:rsidR="009955D3" w:rsidRPr="009955D3" w:rsidTr="00591F3A">
        <w:tc>
          <w:tcPr>
            <w:tcW w:w="9111" w:type="dxa"/>
          </w:tcPr>
          <w:p w:rsidR="009955D3" w:rsidRPr="009955D3" w:rsidRDefault="009955D3" w:rsidP="009955D3">
            <w:pPr>
              <w:rPr>
                <w:b/>
              </w:rPr>
            </w:pPr>
            <w:r w:rsidRPr="009955D3">
              <w:rPr>
                <w:b/>
              </w:rPr>
              <w:t>ТСО, компьютерные, информационно-коммуникационные средства:</w:t>
            </w:r>
          </w:p>
          <w:p w:rsidR="009955D3" w:rsidRPr="009955D3" w:rsidRDefault="009955D3" w:rsidP="005D2B1C">
            <w:pPr>
              <w:numPr>
                <w:ilvl w:val="0"/>
                <w:numId w:val="179"/>
              </w:numPr>
              <w:spacing w:after="200" w:line="276" w:lineRule="auto"/>
            </w:pPr>
            <w:r w:rsidRPr="009955D3">
              <w:t>Музыкальный центр.</w:t>
            </w:r>
          </w:p>
          <w:p w:rsidR="009955D3" w:rsidRPr="009955D3" w:rsidRDefault="009955D3" w:rsidP="005D2B1C">
            <w:pPr>
              <w:numPr>
                <w:ilvl w:val="0"/>
                <w:numId w:val="179"/>
              </w:numPr>
              <w:spacing w:after="200" w:line="276" w:lineRule="auto"/>
            </w:pPr>
            <w:r w:rsidRPr="009955D3">
              <w:t>Мегафон</w:t>
            </w:r>
          </w:p>
        </w:tc>
        <w:tc>
          <w:tcPr>
            <w:tcW w:w="1643" w:type="dxa"/>
          </w:tcPr>
          <w:p w:rsidR="009955D3" w:rsidRPr="009955D3" w:rsidRDefault="009955D3" w:rsidP="009955D3">
            <w:pPr>
              <w:jc w:val="center"/>
            </w:pPr>
          </w:p>
          <w:p w:rsidR="009955D3" w:rsidRPr="009955D3" w:rsidRDefault="009955D3" w:rsidP="009955D3">
            <w:pPr>
              <w:jc w:val="center"/>
            </w:pPr>
            <w:r w:rsidRPr="009955D3">
              <w:t>+</w:t>
            </w:r>
          </w:p>
          <w:p w:rsidR="009955D3" w:rsidRPr="009955D3" w:rsidRDefault="009955D3" w:rsidP="009955D3">
            <w:pPr>
              <w:jc w:val="center"/>
            </w:pPr>
            <w:r w:rsidRPr="009955D3">
              <w:t>-</w:t>
            </w:r>
          </w:p>
        </w:tc>
      </w:tr>
      <w:tr w:rsidR="009955D3" w:rsidRPr="009955D3" w:rsidTr="00591F3A">
        <w:tc>
          <w:tcPr>
            <w:tcW w:w="9111" w:type="dxa"/>
          </w:tcPr>
          <w:p w:rsidR="009955D3" w:rsidRPr="009955D3" w:rsidRDefault="009955D3" w:rsidP="009955D3">
            <w:pPr>
              <w:rPr>
                <w:b/>
              </w:rPr>
            </w:pPr>
            <w:r w:rsidRPr="009955D3">
              <w:rPr>
                <w:b/>
              </w:rPr>
              <w:t>Учебно-практическое оборудование:</w:t>
            </w:r>
          </w:p>
          <w:p w:rsidR="009955D3" w:rsidRPr="009955D3" w:rsidRDefault="009955D3" w:rsidP="005D2B1C">
            <w:pPr>
              <w:numPr>
                <w:ilvl w:val="0"/>
                <w:numId w:val="180"/>
              </w:numPr>
              <w:spacing w:after="200" w:line="276" w:lineRule="auto"/>
            </w:pPr>
            <w:r w:rsidRPr="009955D3">
              <w:t>Бревно напольное.</w:t>
            </w:r>
          </w:p>
          <w:p w:rsidR="009955D3" w:rsidRPr="009955D3" w:rsidRDefault="009955D3" w:rsidP="005D2B1C">
            <w:pPr>
              <w:numPr>
                <w:ilvl w:val="0"/>
                <w:numId w:val="180"/>
              </w:numPr>
              <w:spacing w:after="200" w:line="276" w:lineRule="auto"/>
            </w:pPr>
            <w:r w:rsidRPr="009955D3">
              <w:t>Перекладина гимнастическая (при</w:t>
            </w:r>
            <w:r w:rsidRPr="009955D3">
              <w:softHyphen/>
              <w:t>стеночная).</w:t>
            </w:r>
          </w:p>
          <w:p w:rsidR="009955D3" w:rsidRPr="009955D3" w:rsidRDefault="009955D3" w:rsidP="005D2B1C">
            <w:pPr>
              <w:numPr>
                <w:ilvl w:val="0"/>
                <w:numId w:val="180"/>
              </w:numPr>
              <w:spacing w:after="200" w:line="276" w:lineRule="auto"/>
            </w:pPr>
            <w:r w:rsidRPr="009955D3">
              <w:t>Стенка гимнастическая.</w:t>
            </w:r>
          </w:p>
          <w:p w:rsidR="009955D3" w:rsidRPr="009955D3" w:rsidRDefault="009955D3" w:rsidP="005D2B1C">
            <w:pPr>
              <w:numPr>
                <w:ilvl w:val="0"/>
                <w:numId w:val="180"/>
              </w:numPr>
              <w:spacing w:after="200" w:line="276" w:lineRule="auto"/>
            </w:pPr>
            <w:r w:rsidRPr="009955D3">
              <w:t>Скамейка гимнастическая жёсткая (</w:t>
            </w:r>
            <w:smartTag w:uri="urn:schemas-microsoft-com:office:smarttags" w:element="metricconverter">
              <w:smartTagPr>
                <w:attr w:name="ProductID" w:val="2 м"/>
              </w:smartTagPr>
              <w:r w:rsidRPr="009955D3">
                <w:t>2 м</w:t>
              </w:r>
            </w:smartTag>
            <w:r w:rsidRPr="009955D3">
              <w:t xml:space="preserve">; </w:t>
            </w:r>
            <w:smartTag w:uri="urn:schemas-microsoft-com:office:smarttags" w:element="metricconverter">
              <w:smartTagPr>
                <w:attr w:name="ProductID" w:val="4 м"/>
              </w:smartTagPr>
              <w:r w:rsidRPr="009955D3">
                <w:t>4 м</w:t>
              </w:r>
            </w:smartTag>
            <w:r w:rsidRPr="009955D3">
              <w:t>).</w:t>
            </w:r>
          </w:p>
          <w:p w:rsidR="009955D3" w:rsidRPr="009955D3" w:rsidRDefault="009955D3" w:rsidP="005D2B1C">
            <w:pPr>
              <w:numPr>
                <w:ilvl w:val="0"/>
                <w:numId w:val="180"/>
              </w:numPr>
              <w:spacing w:after="200" w:line="276" w:lineRule="auto"/>
            </w:pPr>
            <w:r w:rsidRPr="009955D3">
              <w:t>Комплект навесного оборудования (перекладина, мишени для метания, тренировочные баскетбольные щиты).</w:t>
            </w:r>
          </w:p>
          <w:p w:rsidR="009955D3" w:rsidRPr="009955D3" w:rsidRDefault="009955D3" w:rsidP="005D2B1C">
            <w:pPr>
              <w:numPr>
                <w:ilvl w:val="0"/>
                <w:numId w:val="180"/>
              </w:numPr>
              <w:spacing w:after="200" w:line="276" w:lineRule="auto"/>
            </w:pPr>
            <w:r w:rsidRPr="009955D3">
              <w:t>Мячи</w:t>
            </w:r>
          </w:p>
          <w:p w:rsidR="009955D3" w:rsidRPr="009955D3" w:rsidRDefault="009955D3" w:rsidP="009955D3">
            <w:r w:rsidRPr="009955D3">
              <w:t xml:space="preserve">- набивной 1 и </w:t>
            </w:r>
            <w:smartTag w:uri="urn:schemas-microsoft-com:office:smarttags" w:element="metricconverter">
              <w:smartTagPr>
                <w:attr w:name="ProductID" w:val="2 кг"/>
              </w:smartTagPr>
              <w:r w:rsidRPr="009955D3">
                <w:t>2 кг</w:t>
              </w:r>
            </w:smartTag>
            <w:r w:rsidRPr="009955D3">
              <w:t xml:space="preserve">, </w:t>
            </w:r>
          </w:p>
          <w:p w:rsidR="009955D3" w:rsidRPr="009955D3" w:rsidRDefault="009955D3" w:rsidP="009955D3">
            <w:r w:rsidRPr="009955D3">
              <w:t xml:space="preserve">- мяч малый (теннисный), </w:t>
            </w:r>
          </w:p>
          <w:p w:rsidR="009955D3" w:rsidRPr="009955D3" w:rsidRDefault="009955D3" w:rsidP="009955D3">
            <w:r w:rsidRPr="009955D3">
              <w:t xml:space="preserve">- мяч малый (мягкий), </w:t>
            </w:r>
          </w:p>
          <w:p w:rsidR="009955D3" w:rsidRPr="009955D3" w:rsidRDefault="009955D3" w:rsidP="009955D3">
            <w:r w:rsidRPr="009955D3">
              <w:t>- мя</w:t>
            </w:r>
            <w:r w:rsidRPr="009955D3">
              <w:softHyphen/>
              <w:t xml:space="preserve">чи баскетбольные, </w:t>
            </w:r>
          </w:p>
          <w:p w:rsidR="009955D3" w:rsidRPr="009955D3" w:rsidRDefault="009955D3" w:rsidP="009955D3">
            <w:r w:rsidRPr="009955D3">
              <w:t xml:space="preserve">- мячи волейбольные, </w:t>
            </w:r>
          </w:p>
          <w:p w:rsidR="009955D3" w:rsidRPr="009955D3" w:rsidRDefault="009955D3" w:rsidP="009955D3">
            <w:r w:rsidRPr="009955D3">
              <w:t xml:space="preserve"> -мячи фут</w:t>
            </w:r>
            <w:r w:rsidRPr="009955D3">
              <w:softHyphen/>
              <w:t>больные</w:t>
            </w:r>
          </w:p>
          <w:p w:rsidR="009955D3" w:rsidRPr="009955D3" w:rsidRDefault="009955D3" w:rsidP="005D2B1C">
            <w:pPr>
              <w:numPr>
                <w:ilvl w:val="0"/>
                <w:numId w:val="181"/>
              </w:numPr>
              <w:spacing w:after="200" w:line="276" w:lineRule="auto"/>
            </w:pPr>
            <w:r w:rsidRPr="009955D3">
              <w:t>Палка гимнастическая.</w:t>
            </w:r>
          </w:p>
          <w:p w:rsidR="009955D3" w:rsidRPr="009955D3" w:rsidRDefault="009955D3" w:rsidP="005D2B1C">
            <w:pPr>
              <w:numPr>
                <w:ilvl w:val="0"/>
                <w:numId w:val="181"/>
              </w:numPr>
              <w:spacing w:after="200" w:line="276" w:lineRule="auto"/>
            </w:pPr>
            <w:r w:rsidRPr="009955D3">
              <w:t>Скакалка детская.</w:t>
            </w:r>
          </w:p>
          <w:p w:rsidR="009955D3" w:rsidRPr="009955D3" w:rsidRDefault="009955D3" w:rsidP="005D2B1C">
            <w:pPr>
              <w:numPr>
                <w:ilvl w:val="0"/>
                <w:numId w:val="181"/>
              </w:numPr>
              <w:spacing w:after="200" w:line="276" w:lineRule="auto"/>
            </w:pPr>
            <w:r w:rsidRPr="009955D3">
              <w:t>Мат гимнастический.</w:t>
            </w:r>
          </w:p>
          <w:p w:rsidR="009955D3" w:rsidRPr="009955D3" w:rsidRDefault="009955D3" w:rsidP="005D2B1C">
            <w:pPr>
              <w:numPr>
                <w:ilvl w:val="0"/>
                <w:numId w:val="181"/>
              </w:numPr>
              <w:spacing w:after="200" w:line="276" w:lineRule="auto"/>
            </w:pPr>
            <w:r w:rsidRPr="009955D3">
              <w:t>Акробатическая дорожка.</w:t>
            </w:r>
          </w:p>
          <w:p w:rsidR="009955D3" w:rsidRPr="009955D3" w:rsidRDefault="009955D3" w:rsidP="005D2B1C">
            <w:pPr>
              <w:numPr>
                <w:ilvl w:val="0"/>
                <w:numId w:val="181"/>
              </w:numPr>
              <w:spacing w:after="200" w:line="276" w:lineRule="auto"/>
            </w:pPr>
            <w:r w:rsidRPr="009955D3">
              <w:t>Гимнастический подкидной мостик.</w:t>
            </w:r>
          </w:p>
          <w:p w:rsidR="009955D3" w:rsidRPr="009955D3" w:rsidRDefault="009955D3" w:rsidP="005D2B1C">
            <w:pPr>
              <w:numPr>
                <w:ilvl w:val="0"/>
                <w:numId w:val="181"/>
              </w:numPr>
              <w:spacing w:after="200" w:line="276" w:lineRule="auto"/>
            </w:pPr>
            <w:r w:rsidRPr="009955D3">
              <w:t>Коврики: гимнастические, массаж</w:t>
            </w:r>
            <w:r w:rsidRPr="009955D3">
              <w:softHyphen/>
              <w:t>ные.</w:t>
            </w:r>
          </w:p>
          <w:p w:rsidR="009955D3" w:rsidRPr="009955D3" w:rsidRDefault="009955D3" w:rsidP="005D2B1C">
            <w:pPr>
              <w:numPr>
                <w:ilvl w:val="0"/>
                <w:numId w:val="181"/>
              </w:numPr>
              <w:spacing w:after="200" w:line="276" w:lineRule="auto"/>
            </w:pPr>
            <w:r w:rsidRPr="009955D3">
              <w:t>Кегли.</w:t>
            </w:r>
          </w:p>
          <w:p w:rsidR="009955D3" w:rsidRPr="009955D3" w:rsidRDefault="009955D3" w:rsidP="005D2B1C">
            <w:pPr>
              <w:numPr>
                <w:ilvl w:val="0"/>
                <w:numId w:val="181"/>
              </w:numPr>
              <w:spacing w:after="200" w:line="276" w:lineRule="auto"/>
            </w:pPr>
            <w:r w:rsidRPr="009955D3">
              <w:t>Обруч пластиковый детский.</w:t>
            </w:r>
          </w:p>
          <w:p w:rsidR="009955D3" w:rsidRPr="009955D3" w:rsidRDefault="009955D3" w:rsidP="005D2B1C">
            <w:pPr>
              <w:numPr>
                <w:ilvl w:val="0"/>
                <w:numId w:val="181"/>
              </w:numPr>
              <w:spacing w:after="200" w:line="276" w:lineRule="auto"/>
            </w:pPr>
            <w:r w:rsidRPr="009955D3">
              <w:t>Планка для прыжков в высоту.</w:t>
            </w:r>
          </w:p>
          <w:p w:rsidR="009955D3" w:rsidRPr="009955D3" w:rsidRDefault="009955D3" w:rsidP="005D2B1C">
            <w:pPr>
              <w:numPr>
                <w:ilvl w:val="0"/>
                <w:numId w:val="181"/>
              </w:numPr>
              <w:spacing w:after="200" w:line="276" w:lineRule="auto"/>
            </w:pPr>
            <w:r w:rsidRPr="009955D3">
              <w:t>Стойка для прыжков в высоту.</w:t>
            </w:r>
          </w:p>
          <w:p w:rsidR="009955D3" w:rsidRPr="009955D3" w:rsidRDefault="009955D3" w:rsidP="005D2B1C">
            <w:pPr>
              <w:numPr>
                <w:ilvl w:val="0"/>
                <w:numId w:val="181"/>
              </w:numPr>
              <w:spacing w:after="200" w:line="276" w:lineRule="auto"/>
            </w:pPr>
            <w:r w:rsidRPr="009955D3">
              <w:t xml:space="preserve">Флажки: </w:t>
            </w:r>
          </w:p>
          <w:p w:rsidR="009955D3" w:rsidRPr="009955D3" w:rsidRDefault="009955D3" w:rsidP="009955D3">
            <w:r w:rsidRPr="009955D3">
              <w:t xml:space="preserve">- разметочные с опорой, </w:t>
            </w:r>
          </w:p>
          <w:p w:rsidR="009955D3" w:rsidRPr="009955D3" w:rsidRDefault="009955D3" w:rsidP="009955D3">
            <w:r w:rsidRPr="009955D3">
              <w:lastRenderedPageBreak/>
              <w:t>- стартовые.</w:t>
            </w:r>
          </w:p>
          <w:p w:rsidR="009955D3" w:rsidRPr="009955D3" w:rsidRDefault="009955D3" w:rsidP="005D2B1C">
            <w:pPr>
              <w:numPr>
                <w:ilvl w:val="0"/>
                <w:numId w:val="182"/>
              </w:numPr>
              <w:spacing w:after="200" w:line="276" w:lineRule="auto"/>
            </w:pPr>
            <w:r w:rsidRPr="009955D3">
              <w:t>Лента финишная.</w:t>
            </w:r>
          </w:p>
          <w:p w:rsidR="009955D3" w:rsidRPr="009955D3" w:rsidRDefault="009955D3" w:rsidP="005D2B1C">
            <w:pPr>
              <w:numPr>
                <w:ilvl w:val="0"/>
                <w:numId w:val="182"/>
              </w:numPr>
              <w:spacing w:after="200" w:line="276" w:lineRule="auto"/>
            </w:pPr>
            <w:r w:rsidRPr="009955D3">
              <w:t>Дорожка разметочная резиновая для прыжков.</w:t>
            </w:r>
          </w:p>
          <w:p w:rsidR="009955D3" w:rsidRPr="009955D3" w:rsidRDefault="009955D3" w:rsidP="005D2B1C">
            <w:pPr>
              <w:numPr>
                <w:ilvl w:val="0"/>
                <w:numId w:val="182"/>
              </w:numPr>
              <w:spacing w:after="200" w:line="276" w:lineRule="auto"/>
            </w:pPr>
            <w:r w:rsidRPr="009955D3">
              <w:t>Рулетка измерительная.</w:t>
            </w:r>
          </w:p>
          <w:p w:rsidR="009955D3" w:rsidRPr="009955D3" w:rsidRDefault="009955D3" w:rsidP="005D2B1C">
            <w:pPr>
              <w:numPr>
                <w:ilvl w:val="0"/>
                <w:numId w:val="182"/>
              </w:numPr>
              <w:spacing w:after="200" w:line="276" w:lineRule="auto"/>
            </w:pPr>
            <w:r w:rsidRPr="009955D3">
              <w:t>Набор инструментов для подготовки прыжковых ям.</w:t>
            </w:r>
          </w:p>
          <w:p w:rsidR="009955D3" w:rsidRPr="009955D3" w:rsidRDefault="009955D3" w:rsidP="005D2B1C">
            <w:pPr>
              <w:numPr>
                <w:ilvl w:val="0"/>
                <w:numId w:val="182"/>
              </w:numPr>
              <w:spacing w:after="200" w:line="276" w:lineRule="auto"/>
            </w:pPr>
            <w:r w:rsidRPr="009955D3">
              <w:t>Лыжи детские (с креплениями и палками)</w:t>
            </w:r>
          </w:p>
          <w:p w:rsidR="009955D3" w:rsidRPr="009955D3" w:rsidRDefault="009955D3" w:rsidP="005D2B1C">
            <w:pPr>
              <w:numPr>
                <w:ilvl w:val="0"/>
                <w:numId w:val="182"/>
              </w:numPr>
              <w:spacing w:after="200" w:line="276" w:lineRule="auto"/>
            </w:pPr>
            <w:r w:rsidRPr="009955D3">
              <w:t>Щит баскетбольный тренировочный.</w:t>
            </w:r>
          </w:p>
          <w:p w:rsidR="009955D3" w:rsidRPr="009955D3" w:rsidRDefault="009955D3" w:rsidP="005D2B1C">
            <w:pPr>
              <w:numPr>
                <w:ilvl w:val="0"/>
                <w:numId w:val="182"/>
              </w:numPr>
              <w:spacing w:after="200" w:line="276" w:lineRule="auto"/>
            </w:pPr>
            <w:r w:rsidRPr="009955D3">
              <w:t>Сетка для переноса и хранения мячей.</w:t>
            </w:r>
          </w:p>
          <w:p w:rsidR="009955D3" w:rsidRPr="009955D3" w:rsidRDefault="009955D3" w:rsidP="005D2B1C">
            <w:pPr>
              <w:numPr>
                <w:ilvl w:val="0"/>
                <w:numId w:val="182"/>
              </w:numPr>
              <w:spacing w:after="200" w:line="276" w:lineRule="auto"/>
            </w:pPr>
            <w:r w:rsidRPr="009955D3">
              <w:t>Жилетки игровые с номерами.</w:t>
            </w:r>
          </w:p>
          <w:p w:rsidR="009955D3" w:rsidRPr="009955D3" w:rsidRDefault="009955D3" w:rsidP="005D2B1C">
            <w:pPr>
              <w:numPr>
                <w:ilvl w:val="0"/>
                <w:numId w:val="182"/>
              </w:numPr>
              <w:spacing w:after="200" w:line="276" w:lineRule="auto"/>
            </w:pPr>
            <w:r w:rsidRPr="009955D3">
              <w:t>Волейбольная стойка универсальная.</w:t>
            </w:r>
          </w:p>
          <w:p w:rsidR="009955D3" w:rsidRPr="009955D3" w:rsidRDefault="009955D3" w:rsidP="005D2B1C">
            <w:pPr>
              <w:numPr>
                <w:ilvl w:val="0"/>
                <w:numId w:val="182"/>
              </w:numPr>
              <w:spacing w:after="200" w:line="276" w:lineRule="auto"/>
            </w:pPr>
            <w:r w:rsidRPr="009955D3">
              <w:t>Сетка волейбольная.</w:t>
            </w:r>
          </w:p>
          <w:p w:rsidR="009955D3" w:rsidRPr="009955D3" w:rsidRDefault="009955D3" w:rsidP="005D2B1C">
            <w:pPr>
              <w:numPr>
                <w:ilvl w:val="0"/>
                <w:numId w:val="182"/>
              </w:numPr>
              <w:spacing w:after="200" w:line="276" w:lineRule="auto"/>
            </w:pPr>
            <w:r w:rsidRPr="009955D3">
              <w:t>Аптечка.</w:t>
            </w:r>
          </w:p>
          <w:p w:rsidR="009955D3" w:rsidRPr="009955D3" w:rsidRDefault="009955D3" w:rsidP="005D2B1C">
            <w:pPr>
              <w:numPr>
                <w:ilvl w:val="0"/>
                <w:numId w:val="182"/>
              </w:numPr>
              <w:spacing w:after="200" w:line="276" w:lineRule="auto"/>
            </w:pPr>
            <w:r w:rsidRPr="009955D3">
              <w:t>Сетка и ракетки для игры в настольный теннис.</w:t>
            </w:r>
          </w:p>
          <w:p w:rsidR="009955D3" w:rsidRPr="009955D3" w:rsidRDefault="009955D3" w:rsidP="005D2B1C">
            <w:pPr>
              <w:numPr>
                <w:ilvl w:val="0"/>
                <w:numId w:val="182"/>
              </w:numPr>
              <w:spacing w:after="200" w:line="276" w:lineRule="auto"/>
            </w:pPr>
            <w:r w:rsidRPr="009955D3">
              <w:t>Футбол</w:t>
            </w:r>
          </w:p>
          <w:p w:rsidR="009955D3" w:rsidRPr="009955D3" w:rsidRDefault="009955D3" w:rsidP="005D2B1C">
            <w:pPr>
              <w:numPr>
                <w:ilvl w:val="0"/>
                <w:numId w:val="182"/>
              </w:numPr>
              <w:spacing w:after="200" w:line="276" w:lineRule="auto"/>
            </w:pPr>
            <w:r w:rsidRPr="009955D3">
              <w:t>Шахматы (с доской).</w:t>
            </w:r>
          </w:p>
          <w:p w:rsidR="009955D3" w:rsidRPr="009955D3" w:rsidRDefault="009955D3" w:rsidP="005D2B1C">
            <w:pPr>
              <w:numPr>
                <w:ilvl w:val="0"/>
                <w:numId w:val="182"/>
              </w:numPr>
              <w:spacing w:after="200" w:line="276" w:lineRule="auto"/>
            </w:pPr>
            <w:r w:rsidRPr="009955D3">
              <w:t>Шашки (с доской)</w:t>
            </w:r>
          </w:p>
          <w:p w:rsidR="009955D3" w:rsidRPr="009955D3" w:rsidRDefault="009955D3" w:rsidP="005D2B1C">
            <w:pPr>
              <w:numPr>
                <w:ilvl w:val="0"/>
                <w:numId w:val="182"/>
              </w:numPr>
              <w:spacing w:after="200" w:line="276" w:lineRule="auto"/>
            </w:pPr>
            <w:r w:rsidRPr="009955D3">
              <w:t>Контейнер с комплексом игрового инвентаря</w:t>
            </w:r>
          </w:p>
        </w:tc>
        <w:tc>
          <w:tcPr>
            <w:tcW w:w="1643" w:type="dxa"/>
          </w:tcPr>
          <w:p w:rsidR="009955D3" w:rsidRPr="009955D3" w:rsidRDefault="009955D3" w:rsidP="009955D3"/>
          <w:p w:rsidR="009955D3" w:rsidRPr="009955D3" w:rsidRDefault="009955D3" w:rsidP="009955D3">
            <w:pPr>
              <w:jc w:val="center"/>
            </w:pPr>
            <w:r w:rsidRPr="009955D3">
              <w:t>+</w:t>
            </w:r>
          </w:p>
          <w:p w:rsidR="009955D3" w:rsidRPr="009955D3" w:rsidRDefault="009955D3" w:rsidP="009955D3">
            <w:pPr>
              <w:jc w:val="center"/>
            </w:pPr>
            <w:r w:rsidRPr="009955D3">
              <w:t>+</w:t>
            </w:r>
          </w:p>
          <w:p w:rsidR="009955D3" w:rsidRPr="009955D3" w:rsidRDefault="009955D3" w:rsidP="009955D3">
            <w:pPr>
              <w:jc w:val="center"/>
            </w:pPr>
            <w:r w:rsidRPr="009955D3">
              <w:t>+</w:t>
            </w:r>
          </w:p>
          <w:p w:rsidR="009955D3" w:rsidRPr="009955D3" w:rsidRDefault="009955D3" w:rsidP="009955D3">
            <w:pPr>
              <w:jc w:val="center"/>
            </w:pPr>
            <w:r w:rsidRPr="009955D3">
              <w:t>+</w:t>
            </w:r>
          </w:p>
          <w:p w:rsidR="009955D3" w:rsidRPr="009955D3" w:rsidRDefault="009955D3" w:rsidP="009955D3">
            <w:pPr>
              <w:jc w:val="center"/>
            </w:pPr>
          </w:p>
          <w:p w:rsidR="009955D3" w:rsidRPr="009955D3" w:rsidRDefault="009955D3" w:rsidP="009955D3">
            <w:pPr>
              <w:jc w:val="center"/>
            </w:pPr>
            <w:r w:rsidRPr="009955D3">
              <w:t>+</w:t>
            </w:r>
          </w:p>
          <w:p w:rsidR="009955D3" w:rsidRPr="009955D3" w:rsidRDefault="009955D3" w:rsidP="009955D3">
            <w:pPr>
              <w:jc w:val="center"/>
            </w:pPr>
          </w:p>
          <w:p w:rsidR="009955D3" w:rsidRPr="009955D3" w:rsidRDefault="009955D3" w:rsidP="009955D3">
            <w:pPr>
              <w:jc w:val="center"/>
            </w:pPr>
            <w:r w:rsidRPr="009955D3">
              <w:t>+</w:t>
            </w:r>
          </w:p>
          <w:p w:rsidR="009955D3" w:rsidRPr="009955D3" w:rsidRDefault="009955D3" w:rsidP="009955D3">
            <w:pPr>
              <w:jc w:val="center"/>
            </w:pPr>
            <w:r w:rsidRPr="009955D3">
              <w:t>+</w:t>
            </w:r>
          </w:p>
          <w:p w:rsidR="009955D3" w:rsidRPr="009955D3" w:rsidRDefault="009955D3" w:rsidP="009955D3">
            <w:pPr>
              <w:jc w:val="center"/>
            </w:pPr>
            <w:r w:rsidRPr="009955D3">
              <w:t>+</w:t>
            </w:r>
          </w:p>
          <w:p w:rsidR="009955D3" w:rsidRPr="009955D3" w:rsidRDefault="009955D3" w:rsidP="009955D3">
            <w:pPr>
              <w:jc w:val="center"/>
            </w:pPr>
            <w:r w:rsidRPr="009955D3">
              <w:t>+</w:t>
            </w:r>
          </w:p>
          <w:p w:rsidR="009955D3" w:rsidRPr="009955D3" w:rsidRDefault="009955D3" w:rsidP="009955D3">
            <w:pPr>
              <w:jc w:val="center"/>
            </w:pPr>
            <w:r w:rsidRPr="009955D3">
              <w:t>+</w:t>
            </w:r>
          </w:p>
          <w:p w:rsidR="009955D3" w:rsidRPr="009955D3" w:rsidRDefault="009955D3" w:rsidP="009955D3">
            <w:pPr>
              <w:jc w:val="center"/>
            </w:pPr>
            <w:r w:rsidRPr="009955D3">
              <w:t>+</w:t>
            </w:r>
          </w:p>
          <w:p w:rsidR="009955D3" w:rsidRPr="009955D3" w:rsidRDefault="009955D3" w:rsidP="009955D3">
            <w:pPr>
              <w:jc w:val="center"/>
            </w:pPr>
            <w:r w:rsidRPr="009955D3">
              <w:t>+</w:t>
            </w:r>
          </w:p>
          <w:p w:rsidR="009955D3" w:rsidRPr="009955D3" w:rsidRDefault="009955D3" w:rsidP="009955D3">
            <w:pPr>
              <w:jc w:val="center"/>
            </w:pPr>
            <w:r w:rsidRPr="009955D3">
              <w:t>+</w:t>
            </w:r>
          </w:p>
          <w:p w:rsidR="009955D3" w:rsidRPr="009955D3" w:rsidRDefault="009955D3" w:rsidP="009955D3">
            <w:pPr>
              <w:jc w:val="center"/>
            </w:pPr>
            <w:r w:rsidRPr="009955D3">
              <w:t>+</w:t>
            </w:r>
          </w:p>
          <w:p w:rsidR="009955D3" w:rsidRPr="009955D3" w:rsidRDefault="009955D3" w:rsidP="009955D3">
            <w:pPr>
              <w:jc w:val="center"/>
            </w:pPr>
            <w:r w:rsidRPr="009955D3">
              <w:t>+</w:t>
            </w:r>
          </w:p>
          <w:p w:rsidR="009955D3" w:rsidRPr="009955D3" w:rsidRDefault="009955D3" w:rsidP="009955D3">
            <w:pPr>
              <w:jc w:val="center"/>
            </w:pPr>
            <w:r w:rsidRPr="009955D3">
              <w:t>-</w:t>
            </w:r>
          </w:p>
          <w:p w:rsidR="009955D3" w:rsidRPr="009955D3" w:rsidRDefault="009955D3" w:rsidP="009955D3">
            <w:pPr>
              <w:jc w:val="center"/>
            </w:pPr>
            <w:r w:rsidRPr="009955D3">
              <w:t>+</w:t>
            </w:r>
          </w:p>
          <w:p w:rsidR="009955D3" w:rsidRPr="009955D3" w:rsidRDefault="009955D3" w:rsidP="009955D3">
            <w:pPr>
              <w:jc w:val="center"/>
            </w:pPr>
            <w:r w:rsidRPr="009955D3">
              <w:t>+</w:t>
            </w:r>
          </w:p>
          <w:p w:rsidR="009955D3" w:rsidRPr="009955D3" w:rsidRDefault="009955D3" w:rsidP="009955D3">
            <w:pPr>
              <w:jc w:val="center"/>
            </w:pPr>
            <w:r w:rsidRPr="009955D3">
              <w:t>+</w:t>
            </w:r>
          </w:p>
          <w:p w:rsidR="009955D3" w:rsidRPr="009955D3" w:rsidRDefault="009955D3" w:rsidP="009955D3">
            <w:pPr>
              <w:jc w:val="center"/>
            </w:pPr>
            <w:r w:rsidRPr="009955D3">
              <w:t>+</w:t>
            </w:r>
          </w:p>
          <w:p w:rsidR="009955D3" w:rsidRPr="009955D3" w:rsidRDefault="009955D3" w:rsidP="009955D3">
            <w:pPr>
              <w:jc w:val="center"/>
            </w:pPr>
            <w:r w:rsidRPr="009955D3">
              <w:t>+</w:t>
            </w:r>
          </w:p>
          <w:p w:rsidR="009955D3" w:rsidRPr="009955D3" w:rsidRDefault="009955D3" w:rsidP="009955D3">
            <w:pPr>
              <w:jc w:val="center"/>
            </w:pPr>
            <w:r w:rsidRPr="009955D3">
              <w:t>+</w:t>
            </w:r>
          </w:p>
          <w:p w:rsidR="009955D3" w:rsidRPr="009955D3" w:rsidRDefault="009955D3" w:rsidP="009955D3">
            <w:pPr>
              <w:jc w:val="center"/>
            </w:pPr>
          </w:p>
          <w:p w:rsidR="009955D3" w:rsidRPr="009955D3" w:rsidRDefault="009955D3" w:rsidP="009955D3">
            <w:pPr>
              <w:jc w:val="center"/>
            </w:pPr>
            <w:r w:rsidRPr="009955D3">
              <w:t>+</w:t>
            </w:r>
          </w:p>
          <w:p w:rsidR="009955D3" w:rsidRPr="009955D3" w:rsidRDefault="009955D3" w:rsidP="009955D3">
            <w:pPr>
              <w:jc w:val="center"/>
            </w:pPr>
            <w:r w:rsidRPr="009955D3">
              <w:t>+</w:t>
            </w:r>
          </w:p>
          <w:p w:rsidR="009955D3" w:rsidRPr="009955D3" w:rsidRDefault="009955D3" w:rsidP="009955D3">
            <w:pPr>
              <w:jc w:val="center"/>
            </w:pPr>
            <w:r w:rsidRPr="009955D3">
              <w:t>_</w:t>
            </w:r>
          </w:p>
          <w:p w:rsidR="009955D3" w:rsidRPr="009955D3" w:rsidRDefault="009955D3" w:rsidP="009955D3">
            <w:pPr>
              <w:jc w:val="center"/>
            </w:pPr>
            <w:r w:rsidRPr="009955D3">
              <w:t>_</w:t>
            </w:r>
          </w:p>
          <w:p w:rsidR="009955D3" w:rsidRPr="009955D3" w:rsidRDefault="009955D3" w:rsidP="009955D3">
            <w:pPr>
              <w:jc w:val="center"/>
            </w:pPr>
            <w:r w:rsidRPr="009955D3">
              <w:t>+</w:t>
            </w:r>
          </w:p>
          <w:p w:rsidR="009955D3" w:rsidRPr="009955D3" w:rsidRDefault="009955D3" w:rsidP="009955D3">
            <w:pPr>
              <w:jc w:val="center"/>
            </w:pPr>
            <w:r w:rsidRPr="009955D3">
              <w:t>-</w:t>
            </w:r>
          </w:p>
          <w:p w:rsidR="009955D3" w:rsidRPr="009955D3" w:rsidRDefault="009955D3" w:rsidP="009955D3">
            <w:pPr>
              <w:jc w:val="center"/>
            </w:pPr>
            <w:r w:rsidRPr="009955D3">
              <w:t>+</w:t>
            </w:r>
          </w:p>
          <w:p w:rsidR="009955D3" w:rsidRPr="009955D3" w:rsidRDefault="009955D3" w:rsidP="009955D3">
            <w:pPr>
              <w:jc w:val="center"/>
            </w:pPr>
            <w:r w:rsidRPr="009955D3">
              <w:t>+</w:t>
            </w:r>
          </w:p>
          <w:p w:rsidR="009955D3" w:rsidRPr="009955D3" w:rsidRDefault="009955D3" w:rsidP="009955D3">
            <w:pPr>
              <w:jc w:val="center"/>
            </w:pPr>
            <w:r w:rsidRPr="009955D3">
              <w:t>+</w:t>
            </w:r>
          </w:p>
          <w:p w:rsidR="009955D3" w:rsidRPr="009955D3" w:rsidRDefault="009955D3" w:rsidP="009955D3">
            <w:pPr>
              <w:jc w:val="center"/>
            </w:pPr>
            <w:r w:rsidRPr="009955D3">
              <w:t>+</w:t>
            </w:r>
          </w:p>
          <w:p w:rsidR="009955D3" w:rsidRPr="009955D3" w:rsidRDefault="009955D3" w:rsidP="009955D3">
            <w:pPr>
              <w:jc w:val="center"/>
            </w:pPr>
            <w:r w:rsidRPr="009955D3">
              <w:t>-</w:t>
            </w:r>
          </w:p>
          <w:p w:rsidR="009955D3" w:rsidRPr="009955D3" w:rsidRDefault="009955D3" w:rsidP="009955D3">
            <w:pPr>
              <w:jc w:val="center"/>
            </w:pPr>
            <w:r w:rsidRPr="009955D3">
              <w:t>+</w:t>
            </w:r>
          </w:p>
          <w:p w:rsidR="009955D3" w:rsidRPr="009955D3" w:rsidRDefault="009955D3" w:rsidP="009955D3">
            <w:pPr>
              <w:jc w:val="center"/>
            </w:pPr>
            <w:r w:rsidRPr="009955D3">
              <w:t>+</w:t>
            </w:r>
          </w:p>
          <w:p w:rsidR="009955D3" w:rsidRPr="009955D3" w:rsidRDefault="009955D3" w:rsidP="009955D3">
            <w:pPr>
              <w:jc w:val="center"/>
            </w:pPr>
            <w:r w:rsidRPr="009955D3">
              <w:t>+</w:t>
            </w:r>
          </w:p>
          <w:p w:rsidR="009955D3" w:rsidRPr="009955D3" w:rsidRDefault="009955D3" w:rsidP="009955D3">
            <w:pPr>
              <w:jc w:val="center"/>
            </w:pPr>
            <w:r w:rsidRPr="009955D3">
              <w:t>+</w:t>
            </w:r>
          </w:p>
          <w:p w:rsidR="009955D3" w:rsidRPr="009955D3" w:rsidRDefault="009955D3" w:rsidP="009955D3">
            <w:pPr>
              <w:jc w:val="center"/>
            </w:pPr>
            <w:r w:rsidRPr="009955D3">
              <w:t>-</w:t>
            </w:r>
          </w:p>
          <w:p w:rsidR="009955D3" w:rsidRPr="009955D3" w:rsidRDefault="009955D3" w:rsidP="009955D3">
            <w:pPr>
              <w:jc w:val="center"/>
            </w:pPr>
            <w:r w:rsidRPr="009955D3">
              <w:lastRenderedPageBreak/>
              <w:t>+</w:t>
            </w:r>
          </w:p>
          <w:p w:rsidR="009955D3" w:rsidRPr="009955D3" w:rsidRDefault="009955D3" w:rsidP="009955D3">
            <w:pPr>
              <w:jc w:val="center"/>
            </w:pPr>
            <w:r w:rsidRPr="009955D3">
              <w:t>+</w:t>
            </w:r>
          </w:p>
          <w:p w:rsidR="009955D3" w:rsidRPr="009955D3" w:rsidRDefault="009955D3" w:rsidP="009955D3">
            <w:pPr>
              <w:jc w:val="center"/>
            </w:pPr>
            <w:r w:rsidRPr="009955D3">
              <w:t>-</w:t>
            </w:r>
          </w:p>
        </w:tc>
      </w:tr>
      <w:tr w:rsidR="009955D3" w:rsidRPr="009955D3" w:rsidTr="00591F3A">
        <w:tc>
          <w:tcPr>
            <w:tcW w:w="9111" w:type="dxa"/>
          </w:tcPr>
          <w:p w:rsidR="009955D3" w:rsidRPr="009955D3" w:rsidRDefault="009955D3" w:rsidP="009955D3">
            <w:pPr>
              <w:rPr>
                <w:b/>
              </w:rPr>
            </w:pPr>
            <w:r w:rsidRPr="009955D3">
              <w:rPr>
                <w:b/>
              </w:rPr>
              <w:lastRenderedPageBreak/>
              <w:t>Оборудование:</w:t>
            </w:r>
          </w:p>
          <w:p w:rsidR="009955D3" w:rsidRPr="009955D3" w:rsidRDefault="009955D3" w:rsidP="005D2B1C">
            <w:pPr>
              <w:numPr>
                <w:ilvl w:val="0"/>
                <w:numId w:val="202"/>
              </w:numPr>
              <w:spacing w:after="200" w:line="276" w:lineRule="auto"/>
            </w:pPr>
            <w:r w:rsidRPr="009955D3">
              <w:t>Станок хореографический</w:t>
            </w:r>
          </w:p>
          <w:p w:rsidR="009955D3" w:rsidRPr="009955D3" w:rsidRDefault="009955D3" w:rsidP="005D2B1C">
            <w:pPr>
              <w:numPr>
                <w:ilvl w:val="0"/>
                <w:numId w:val="202"/>
              </w:numPr>
              <w:spacing w:after="200" w:line="276" w:lineRule="auto"/>
            </w:pPr>
            <w:r w:rsidRPr="009955D3">
              <w:t>Стол для игры в настольный теннис</w:t>
            </w:r>
          </w:p>
        </w:tc>
        <w:tc>
          <w:tcPr>
            <w:tcW w:w="1643" w:type="dxa"/>
          </w:tcPr>
          <w:p w:rsidR="009955D3" w:rsidRPr="009955D3" w:rsidRDefault="009955D3" w:rsidP="009955D3">
            <w:pPr>
              <w:jc w:val="center"/>
            </w:pPr>
          </w:p>
          <w:p w:rsidR="009955D3" w:rsidRPr="009955D3" w:rsidRDefault="009955D3" w:rsidP="009955D3">
            <w:pPr>
              <w:jc w:val="center"/>
            </w:pPr>
            <w:r w:rsidRPr="009955D3">
              <w:t>-</w:t>
            </w:r>
          </w:p>
          <w:p w:rsidR="009955D3" w:rsidRPr="009955D3" w:rsidRDefault="009955D3" w:rsidP="009955D3">
            <w:pPr>
              <w:jc w:val="center"/>
            </w:pPr>
            <w:r w:rsidRPr="009955D3">
              <w:t>+</w:t>
            </w:r>
          </w:p>
        </w:tc>
      </w:tr>
    </w:tbl>
    <w:p w:rsidR="009955D3" w:rsidRPr="009955D3" w:rsidRDefault="009955D3" w:rsidP="009955D3">
      <w:pPr>
        <w:ind w:firstLine="567"/>
        <w:jc w:val="both"/>
      </w:pPr>
    </w:p>
    <w:p w:rsidR="009955D3" w:rsidRPr="009955D3" w:rsidRDefault="009955D3" w:rsidP="009955D3">
      <w:pPr>
        <w:ind w:firstLine="567"/>
        <w:jc w:val="both"/>
      </w:pPr>
      <w:r w:rsidRPr="009955D3">
        <w:t xml:space="preserve">Оснащение всех кабинетов способствует решению задач основных образовательных программ, обеспечивающих реализацию ФГОС. Такими задачами являются формирование системы универсальных учебных действий, развитие способностей к самоконтролю, самооценке и самоанализу, воспитание высокоорганизованной личности. </w:t>
      </w:r>
    </w:p>
    <w:p w:rsidR="009955D3" w:rsidRPr="009955D3" w:rsidRDefault="009955D3" w:rsidP="009955D3">
      <w:pPr>
        <w:ind w:firstLine="567"/>
        <w:jc w:val="both"/>
        <w:rPr>
          <w:highlight w:val="yellow"/>
        </w:rPr>
      </w:pPr>
    </w:p>
    <w:p w:rsidR="009955D3" w:rsidRPr="009955D3" w:rsidRDefault="009955D3" w:rsidP="009955D3">
      <w:pPr>
        <w:ind w:firstLine="567"/>
        <w:jc w:val="both"/>
      </w:pPr>
      <w:r w:rsidRPr="009955D3">
        <w:t>МОУ СОШ № 77, реализующее основную программу НОО, пока не располагает насыщенной материально-технической базой, обеспечивающей организацию и проведение всех видов деятельности младших школьников, предусмотренной ФГОС НОО.</w:t>
      </w:r>
    </w:p>
    <w:p w:rsidR="009955D3" w:rsidRPr="009955D3" w:rsidRDefault="009955D3" w:rsidP="009955D3">
      <w:pPr>
        <w:ind w:firstLine="567"/>
        <w:jc w:val="both"/>
      </w:pPr>
      <w:r w:rsidRPr="009955D3">
        <w:t>Для организации всех видов деятельности младших школьников в рамках ООП класс  имеет пока частичный доступ по расписанию в следующие помещения, число которых будет расширяться по мере реализации ООП до 2020 года:</w:t>
      </w:r>
    </w:p>
    <w:p w:rsidR="009955D3" w:rsidRPr="009955D3" w:rsidRDefault="009955D3" w:rsidP="005D2B1C">
      <w:pPr>
        <w:numPr>
          <w:ilvl w:val="0"/>
          <w:numId w:val="204"/>
        </w:numPr>
        <w:spacing w:after="200" w:line="276" w:lineRule="auto"/>
      </w:pPr>
      <w:r w:rsidRPr="009955D3">
        <w:t>кабинет  английского  языка, оборудованный  мультимедийным   комплексом;</w:t>
      </w:r>
    </w:p>
    <w:p w:rsidR="009955D3" w:rsidRPr="009955D3" w:rsidRDefault="009955D3" w:rsidP="005D2B1C">
      <w:pPr>
        <w:numPr>
          <w:ilvl w:val="0"/>
          <w:numId w:val="204"/>
        </w:numPr>
        <w:spacing w:after="200" w:line="276" w:lineRule="auto"/>
      </w:pPr>
      <w:r w:rsidRPr="009955D3">
        <w:t>кабинет для индивидуальных и групповых занятий и тренингов;</w:t>
      </w:r>
    </w:p>
    <w:p w:rsidR="009955D3" w:rsidRPr="009955D3" w:rsidRDefault="009955D3" w:rsidP="005D2B1C">
      <w:pPr>
        <w:numPr>
          <w:ilvl w:val="0"/>
          <w:numId w:val="204"/>
        </w:numPr>
        <w:spacing w:after="200" w:line="276" w:lineRule="auto"/>
      </w:pPr>
      <w:r w:rsidRPr="009955D3">
        <w:lastRenderedPageBreak/>
        <w:t>естественнонаучный  кабинет, с лабораторным оборудованием, включающим в себя лабораторную посуду, принадлежности для выполнения опытов;</w:t>
      </w:r>
    </w:p>
    <w:p w:rsidR="009955D3" w:rsidRPr="009955D3" w:rsidRDefault="009955D3" w:rsidP="005D2B1C">
      <w:pPr>
        <w:numPr>
          <w:ilvl w:val="0"/>
          <w:numId w:val="204"/>
        </w:numPr>
        <w:spacing w:after="200" w:line="276" w:lineRule="auto"/>
      </w:pPr>
      <w:r w:rsidRPr="009955D3">
        <w:t xml:space="preserve">музыкальный класс, обеспеченный  учебными  пособиями по электронному </w:t>
      </w:r>
      <w:proofErr w:type="spellStart"/>
      <w:r w:rsidRPr="009955D3">
        <w:t>музицированию</w:t>
      </w:r>
      <w:proofErr w:type="spellEnd"/>
      <w:r w:rsidRPr="009955D3">
        <w:t xml:space="preserve">. </w:t>
      </w:r>
    </w:p>
    <w:p w:rsidR="009955D3" w:rsidRPr="009955D3" w:rsidRDefault="009955D3" w:rsidP="005D2B1C">
      <w:pPr>
        <w:numPr>
          <w:ilvl w:val="0"/>
          <w:numId w:val="204"/>
        </w:numPr>
        <w:spacing w:after="200" w:line="276" w:lineRule="auto"/>
      </w:pPr>
      <w:r w:rsidRPr="009955D3">
        <w:t>библиотека с читальным залом, с обеспечением возможности работы на стационарных компьютерах;</w:t>
      </w:r>
    </w:p>
    <w:p w:rsidR="009955D3" w:rsidRPr="009955D3" w:rsidRDefault="009955D3" w:rsidP="005D2B1C">
      <w:pPr>
        <w:numPr>
          <w:ilvl w:val="0"/>
          <w:numId w:val="186"/>
        </w:numPr>
        <w:spacing w:after="200" w:line="276" w:lineRule="auto"/>
      </w:pPr>
      <w:r w:rsidRPr="009955D3">
        <w:t xml:space="preserve">художественная мастерская, оснащенная комплектами  печатных пособий, посвященных стилям и направлениям искусства, отдельным его видам и жанрам; таблицами  по </w:t>
      </w:r>
      <w:proofErr w:type="spellStart"/>
      <w:r w:rsidRPr="009955D3">
        <w:t>цветоведению</w:t>
      </w:r>
      <w:proofErr w:type="spellEnd"/>
      <w:r w:rsidRPr="009955D3">
        <w:t>, перспек</w:t>
      </w:r>
      <w:r w:rsidRPr="009955D3">
        <w:softHyphen/>
        <w:t>тиве, построению орнамента, таблицами по стилям архитектуры, одежды, предметов быта;</w:t>
      </w:r>
    </w:p>
    <w:p w:rsidR="009955D3" w:rsidRPr="009955D3" w:rsidRDefault="009955D3" w:rsidP="005D2B1C">
      <w:pPr>
        <w:numPr>
          <w:ilvl w:val="0"/>
          <w:numId w:val="204"/>
        </w:numPr>
        <w:spacing w:after="200" w:line="276" w:lineRule="auto"/>
      </w:pPr>
      <w:r w:rsidRPr="009955D3">
        <w:t>мультимедийная  студия;</w:t>
      </w:r>
    </w:p>
    <w:p w:rsidR="009955D3" w:rsidRPr="009955D3" w:rsidRDefault="009955D3" w:rsidP="005D2B1C">
      <w:pPr>
        <w:numPr>
          <w:ilvl w:val="0"/>
          <w:numId w:val="204"/>
        </w:numPr>
        <w:spacing w:after="200" w:line="276" w:lineRule="auto"/>
      </w:pPr>
      <w:r w:rsidRPr="009955D3">
        <w:t>игровой зал, включающий набор развивающих  игр</w:t>
      </w:r>
    </w:p>
    <w:p w:rsidR="009955D3" w:rsidRPr="009955D3" w:rsidRDefault="009955D3" w:rsidP="005D2B1C">
      <w:pPr>
        <w:numPr>
          <w:ilvl w:val="0"/>
          <w:numId w:val="204"/>
        </w:numPr>
        <w:spacing w:after="200" w:line="276" w:lineRule="auto"/>
      </w:pPr>
      <w:r w:rsidRPr="009955D3">
        <w:t xml:space="preserve">спортивный комплекс (спортивный зал,  тренажерный зал), </w:t>
      </w:r>
    </w:p>
    <w:p w:rsidR="009955D3" w:rsidRPr="009955D3" w:rsidRDefault="009955D3" w:rsidP="005D2B1C">
      <w:pPr>
        <w:numPr>
          <w:ilvl w:val="0"/>
          <w:numId w:val="204"/>
        </w:numPr>
        <w:spacing w:after="200" w:line="276" w:lineRule="auto"/>
      </w:pPr>
      <w:r w:rsidRPr="009955D3">
        <w:t>актовый  зал, оборудованный мультимедийным комплексом.</w:t>
      </w:r>
    </w:p>
    <w:p w:rsidR="009955D3" w:rsidRPr="009955D3" w:rsidRDefault="009955D3" w:rsidP="009955D3">
      <w:pPr>
        <w:ind w:firstLine="567"/>
      </w:pPr>
      <w:r w:rsidRPr="009955D3">
        <w:t>Все учебные помещения рассчитаны на использование проектора с потолочным креплением и имеют соответствующий экран.</w:t>
      </w:r>
    </w:p>
    <w:p w:rsidR="009955D3" w:rsidRPr="009955D3" w:rsidRDefault="009955D3" w:rsidP="009955D3">
      <w:pPr>
        <w:autoSpaceDE w:val="0"/>
        <w:autoSpaceDN w:val="0"/>
        <w:adjustRightInd w:val="0"/>
        <w:ind w:firstLine="709"/>
        <w:jc w:val="both"/>
        <w:rPr>
          <w:rFonts w:eastAsia="Calibri"/>
          <w:lang w:eastAsia="en-US"/>
        </w:rPr>
      </w:pPr>
      <w:r w:rsidRPr="009955D3">
        <w:rPr>
          <w:rFonts w:eastAsia="Calibri"/>
          <w:b/>
          <w:lang w:eastAsia="en-US"/>
        </w:rPr>
        <w:t>Материально-технические условия реализации основной образовательной программы начального общего образования</w:t>
      </w:r>
      <w:r w:rsidRPr="009955D3">
        <w:rPr>
          <w:rFonts w:eastAsia="Calibri"/>
          <w:lang w:eastAsia="en-US"/>
        </w:rPr>
        <w:t xml:space="preserve"> обеспечивают:</w:t>
      </w:r>
    </w:p>
    <w:p w:rsidR="009955D3" w:rsidRPr="009955D3" w:rsidRDefault="009955D3" w:rsidP="005D2B1C">
      <w:pPr>
        <w:numPr>
          <w:ilvl w:val="0"/>
          <w:numId w:val="205"/>
        </w:numPr>
        <w:autoSpaceDE w:val="0"/>
        <w:autoSpaceDN w:val="0"/>
        <w:adjustRightInd w:val="0"/>
        <w:spacing w:after="200" w:line="276" w:lineRule="auto"/>
        <w:jc w:val="both"/>
        <w:rPr>
          <w:rFonts w:eastAsia="Calibri"/>
          <w:lang w:eastAsia="en-US"/>
        </w:rPr>
      </w:pPr>
      <w:r w:rsidRPr="009955D3">
        <w:rPr>
          <w:rFonts w:eastAsia="Calibri"/>
          <w:lang w:eastAsia="en-US"/>
        </w:rPr>
        <w:t>соблюдение:</w:t>
      </w:r>
    </w:p>
    <w:p w:rsidR="009955D3" w:rsidRPr="009955D3" w:rsidRDefault="009955D3" w:rsidP="009955D3">
      <w:pPr>
        <w:autoSpaceDE w:val="0"/>
        <w:autoSpaceDN w:val="0"/>
        <w:adjustRightInd w:val="0"/>
        <w:ind w:firstLine="720"/>
        <w:jc w:val="both"/>
        <w:rPr>
          <w:rFonts w:eastAsia="Calibri"/>
          <w:lang w:eastAsia="en-US"/>
        </w:rPr>
      </w:pPr>
      <w:r w:rsidRPr="009955D3">
        <w:rPr>
          <w:rFonts w:eastAsia="Calibri"/>
          <w:lang w:eastAsia="en-US"/>
        </w:rPr>
        <w:t xml:space="preserve">санитарно-гигиенических норм образовательного процесса (требования к водоснабжению, канализации, освещению, воздушно-тепловому режиму и т. д.); </w:t>
      </w:r>
    </w:p>
    <w:p w:rsidR="009955D3" w:rsidRPr="009955D3" w:rsidRDefault="009955D3" w:rsidP="009955D3">
      <w:pPr>
        <w:autoSpaceDE w:val="0"/>
        <w:autoSpaceDN w:val="0"/>
        <w:adjustRightInd w:val="0"/>
        <w:ind w:firstLine="720"/>
        <w:jc w:val="both"/>
        <w:rPr>
          <w:rFonts w:eastAsia="Calibri"/>
          <w:lang w:eastAsia="en-US"/>
        </w:rPr>
      </w:pPr>
      <w:r w:rsidRPr="009955D3">
        <w:rPr>
          <w:rFonts w:eastAsia="Calibri"/>
          <w:lang w:eastAsia="en-US"/>
        </w:rPr>
        <w:t xml:space="preserve">санитарно-бытовых условий (наличие оборудованных гардеробов, санузлов, мест личной гигиены и т. д.); </w:t>
      </w:r>
    </w:p>
    <w:p w:rsidR="009955D3" w:rsidRPr="009955D3" w:rsidRDefault="009955D3" w:rsidP="009955D3">
      <w:pPr>
        <w:autoSpaceDE w:val="0"/>
        <w:autoSpaceDN w:val="0"/>
        <w:adjustRightInd w:val="0"/>
        <w:ind w:firstLine="720"/>
        <w:jc w:val="both"/>
        <w:rPr>
          <w:rFonts w:eastAsia="Calibri"/>
          <w:lang w:eastAsia="en-US"/>
        </w:rPr>
      </w:pPr>
      <w:r w:rsidRPr="009955D3">
        <w:rPr>
          <w:rFonts w:eastAsia="Calibri"/>
          <w:lang w:eastAsia="en-US"/>
        </w:rPr>
        <w:t>социально-бытовых условий (наличие оборудованного рабочего места, учительской, комнаты психологической разгрузки и т.д.);</w:t>
      </w:r>
    </w:p>
    <w:p w:rsidR="009955D3" w:rsidRPr="009955D3" w:rsidRDefault="009955D3" w:rsidP="009955D3">
      <w:pPr>
        <w:autoSpaceDE w:val="0"/>
        <w:autoSpaceDN w:val="0"/>
        <w:adjustRightInd w:val="0"/>
        <w:ind w:firstLine="720"/>
        <w:jc w:val="both"/>
        <w:rPr>
          <w:rFonts w:eastAsia="Calibri"/>
          <w:lang w:eastAsia="en-US"/>
        </w:rPr>
      </w:pPr>
      <w:r w:rsidRPr="009955D3">
        <w:rPr>
          <w:rFonts w:eastAsia="Calibri"/>
          <w:lang w:eastAsia="en-US"/>
        </w:rPr>
        <w:t xml:space="preserve">пожарной и электробезопасности; </w:t>
      </w:r>
    </w:p>
    <w:p w:rsidR="009955D3" w:rsidRPr="009955D3" w:rsidRDefault="009955D3" w:rsidP="009955D3">
      <w:pPr>
        <w:autoSpaceDE w:val="0"/>
        <w:autoSpaceDN w:val="0"/>
        <w:adjustRightInd w:val="0"/>
        <w:ind w:firstLine="720"/>
        <w:jc w:val="both"/>
        <w:rPr>
          <w:rFonts w:eastAsia="Calibri"/>
          <w:lang w:eastAsia="en-US"/>
        </w:rPr>
      </w:pPr>
      <w:r w:rsidRPr="009955D3">
        <w:rPr>
          <w:rFonts w:eastAsia="Calibri"/>
          <w:lang w:eastAsia="en-US"/>
        </w:rPr>
        <w:t>требований охраны труда;</w:t>
      </w:r>
    </w:p>
    <w:p w:rsidR="009955D3" w:rsidRPr="009955D3" w:rsidRDefault="009955D3" w:rsidP="009955D3">
      <w:pPr>
        <w:autoSpaceDE w:val="0"/>
        <w:autoSpaceDN w:val="0"/>
        <w:adjustRightInd w:val="0"/>
        <w:ind w:firstLine="720"/>
        <w:jc w:val="both"/>
        <w:rPr>
          <w:rFonts w:eastAsia="Calibri"/>
          <w:lang w:eastAsia="en-US"/>
        </w:rPr>
      </w:pPr>
      <w:r w:rsidRPr="009955D3">
        <w:rPr>
          <w:rFonts w:eastAsia="Calibri"/>
          <w:lang w:eastAsia="en-US"/>
        </w:rPr>
        <w:t>своевременных сроков и необходимых объемов текущего и капитального ремонта.</w:t>
      </w:r>
    </w:p>
    <w:p w:rsidR="009955D3" w:rsidRPr="009955D3" w:rsidRDefault="009955D3" w:rsidP="009955D3">
      <w:pPr>
        <w:widowControl w:val="0"/>
        <w:suppressAutoHyphens/>
        <w:autoSpaceDE w:val="0"/>
        <w:ind w:firstLine="454"/>
        <w:jc w:val="both"/>
        <w:rPr>
          <w:color w:val="0070C0"/>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1"/>
        <w:gridCol w:w="6204"/>
        <w:gridCol w:w="2466"/>
      </w:tblGrid>
      <w:tr w:rsidR="009955D3" w:rsidRPr="009955D3" w:rsidTr="00591F3A">
        <w:tc>
          <w:tcPr>
            <w:tcW w:w="1003" w:type="dxa"/>
            <w:shd w:val="clear" w:color="auto" w:fill="auto"/>
          </w:tcPr>
          <w:p w:rsidR="009955D3" w:rsidRPr="009955D3" w:rsidRDefault="009955D3" w:rsidP="009955D3">
            <w:pPr>
              <w:widowControl w:val="0"/>
              <w:suppressAutoHyphens/>
              <w:autoSpaceDE w:val="0"/>
              <w:jc w:val="center"/>
              <w:rPr>
                <w:lang w:eastAsia="ar-SA"/>
              </w:rPr>
            </w:pPr>
            <w:r w:rsidRPr="009955D3">
              <w:rPr>
                <w:lang w:eastAsia="ar-SA"/>
              </w:rPr>
              <w:t>№</w:t>
            </w:r>
          </w:p>
        </w:tc>
        <w:tc>
          <w:tcPr>
            <w:tcW w:w="7043" w:type="dxa"/>
            <w:shd w:val="clear" w:color="auto" w:fill="auto"/>
          </w:tcPr>
          <w:p w:rsidR="009955D3" w:rsidRPr="009955D3" w:rsidRDefault="009955D3" w:rsidP="009955D3">
            <w:pPr>
              <w:widowControl w:val="0"/>
              <w:suppressAutoHyphens/>
              <w:autoSpaceDE w:val="0"/>
              <w:ind w:firstLine="454"/>
              <w:jc w:val="center"/>
              <w:rPr>
                <w:lang w:eastAsia="ar-SA"/>
              </w:rPr>
            </w:pPr>
            <w:r w:rsidRPr="009955D3">
              <w:rPr>
                <w:lang w:eastAsia="ar-SA"/>
              </w:rPr>
              <w:t>Возможности соблюдения</w:t>
            </w:r>
          </w:p>
        </w:tc>
        <w:tc>
          <w:tcPr>
            <w:tcW w:w="2636" w:type="dxa"/>
            <w:shd w:val="clear" w:color="auto" w:fill="auto"/>
          </w:tcPr>
          <w:p w:rsidR="009955D3" w:rsidRPr="009955D3" w:rsidRDefault="009955D3" w:rsidP="009955D3">
            <w:pPr>
              <w:jc w:val="center"/>
            </w:pPr>
            <w:r w:rsidRPr="009955D3">
              <w:t>Соответствует / не соответствует</w:t>
            </w:r>
          </w:p>
        </w:tc>
      </w:tr>
      <w:tr w:rsidR="009955D3" w:rsidRPr="009955D3" w:rsidTr="00591F3A">
        <w:tc>
          <w:tcPr>
            <w:tcW w:w="1003" w:type="dxa"/>
          </w:tcPr>
          <w:p w:rsidR="009955D3" w:rsidRPr="009955D3" w:rsidRDefault="009955D3" w:rsidP="005D2B1C">
            <w:pPr>
              <w:widowControl w:val="0"/>
              <w:numPr>
                <w:ilvl w:val="0"/>
                <w:numId w:val="206"/>
              </w:numPr>
              <w:autoSpaceDE w:val="0"/>
              <w:autoSpaceDN w:val="0"/>
              <w:adjustRightInd w:val="0"/>
              <w:spacing w:after="200" w:line="276" w:lineRule="auto"/>
              <w:jc w:val="both"/>
              <w:rPr>
                <w:lang w:eastAsia="ar-SA"/>
              </w:rPr>
            </w:pPr>
          </w:p>
        </w:tc>
        <w:tc>
          <w:tcPr>
            <w:tcW w:w="7043" w:type="dxa"/>
          </w:tcPr>
          <w:p w:rsidR="009955D3" w:rsidRPr="009955D3" w:rsidRDefault="009955D3" w:rsidP="009955D3">
            <w:pPr>
              <w:widowControl w:val="0"/>
              <w:suppressAutoHyphens/>
              <w:autoSpaceDE w:val="0"/>
              <w:jc w:val="both"/>
              <w:rPr>
                <w:lang w:eastAsia="ar-SA"/>
              </w:rPr>
            </w:pPr>
            <w:r w:rsidRPr="009955D3">
              <w:rPr>
                <w:lang w:eastAsia="ar-SA"/>
              </w:rPr>
              <w:t>Санитарно-гигиенических норм</w:t>
            </w:r>
            <w:r w:rsidRPr="009955D3">
              <w:rPr>
                <w:color w:val="FF0000"/>
                <w:lang w:eastAsia="ar-SA"/>
              </w:rPr>
              <w:t xml:space="preserve"> </w:t>
            </w:r>
            <w:r w:rsidRPr="009955D3">
              <w:rPr>
                <w:lang w:eastAsia="ar-SA"/>
              </w:rPr>
              <w:t>образовательного процесса</w:t>
            </w:r>
          </w:p>
        </w:tc>
        <w:tc>
          <w:tcPr>
            <w:tcW w:w="2636"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1003" w:type="dxa"/>
          </w:tcPr>
          <w:p w:rsidR="009955D3" w:rsidRPr="009955D3" w:rsidRDefault="009955D3" w:rsidP="009955D3">
            <w:pPr>
              <w:widowControl w:val="0"/>
              <w:suppressAutoHyphens/>
              <w:autoSpaceDE w:val="0"/>
              <w:ind w:left="360"/>
              <w:jc w:val="both"/>
              <w:rPr>
                <w:lang w:eastAsia="ar-SA"/>
              </w:rPr>
            </w:pPr>
          </w:p>
        </w:tc>
        <w:tc>
          <w:tcPr>
            <w:tcW w:w="7043" w:type="dxa"/>
          </w:tcPr>
          <w:p w:rsidR="009955D3" w:rsidRPr="009955D3" w:rsidRDefault="009955D3" w:rsidP="009955D3">
            <w:pPr>
              <w:widowControl w:val="0"/>
              <w:suppressAutoHyphens/>
              <w:autoSpaceDE w:val="0"/>
              <w:jc w:val="both"/>
              <w:rPr>
                <w:lang w:eastAsia="ar-SA"/>
              </w:rPr>
            </w:pPr>
            <w:r w:rsidRPr="009955D3">
              <w:rPr>
                <w:lang w:eastAsia="ar-SA"/>
              </w:rPr>
              <w:t>- требования к водоснабжению</w:t>
            </w:r>
          </w:p>
        </w:tc>
        <w:tc>
          <w:tcPr>
            <w:tcW w:w="2636" w:type="dxa"/>
          </w:tcPr>
          <w:p w:rsidR="009955D3" w:rsidRPr="009955D3" w:rsidRDefault="009955D3" w:rsidP="009955D3">
            <w:pPr>
              <w:widowControl w:val="0"/>
              <w:suppressAutoHyphens/>
              <w:autoSpaceDE w:val="0"/>
              <w:jc w:val="center"/>
              <w:rPr>
                <w:vertAlign w:val="subscript"/>
                <w:lang w:eastAsia="ar-SA"/>
              </w:rPr>
            </w:pPr>
            <w:r w:rsidRPr="009955D3">
              <w:rPr>
                <w:vertAlign w:val="subscript"/>
                <w:lang w:eastAsia="ar-SA"/>
              </w:rPr>
              <w:t>+</w:t>
            </w:r>
          </w:p>
        </w:tc>
      </w:tr>
      <w:tr w:rsidR="009955D3" w:rsidRPr="009955D3" w:rsidTr="00591F3A">
        <w:tc>
          <w:tcPr>
            <w:tcW w:w="1003" w:type="dxa"/>
          </w:tcPr>
          <w:p w:rsidR="009955D3" w:rsidRPr="009955D3" w:rsidRDefault="009955D3" w:rsidP="009955D3">
            <w:pPr>
              <w:widowControl w:val="0"/>
              <w:suppressAutoHyphens/>
              <w:autoSpaceDE w:val="0"/>
              <w:ind w:left="360"/>
              <w:jc w:val="both"/>
              <w:rPr>
                <w:lang w:eastAsia="ar-SA"/>
              </w:rPr>
            </w:pPr>
          </w:p>
        </w:tc>
        <w:tc>
          <w:tcPr>
            <w:tcW w:w="7043" w:type="dxa"/>
          </w:tcPr>
          <w:p w:rsidR="009955D3" w:rsidRPr="009955D3" w:rsidRDefault="009955D3" w:rsidP="009955D3">
            <w:pPr>
              <w:widowControl w:val="0"/>
              <w:suppressAutoHyphens/>
              <w:autoSpaceDE w:val="0"/>
              <w:jc w:val="both"/>
              <w:rPr>
                <w:lang w:eastAsia="ar-SA"/>
              </w:rPr>
            </w:pPr>
            <w:r w:rsidRPr="009955D3">
              <w:rPr>
                <w:lang w:eastAsia="ar-SA"/>
              </w:rPr>
              <w:t>- требования к канализации</w:t>
            </w:r>
          </w:p>
        </w:tc>
        <w:tc>
          <w:tcPr>
            <w:tcW w:w="2636"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3" w:type="dxa"/>
          </w:tcPr>
          <w:p w:rsidR="009955D3" w:rsidRPr="009955D3" w:rsidRDefault="009955D3" w:rsidP="009955D3">
            <w:pPr>
              <w:widowControl w:val="0"/>
              <w:suppressAutoHyphens/>
              <w:autoSpaceDE w:val="0"/>
              <w:ind w:left="360"/>
              <w:jc w:val="both"/>
              <w:rPr>
                <w:lang w:eastAsia="ar-SA"/>
              </w:rPr>
            </w:pPr>
          </w:p>
        </w:tc>
        <w:tc>
          <w:tcPr>
            <w:tcW w:w="7043" w:type="dxa"/>
          </w:tcPr>
          <w:p w:rsidR="009955D3" w:rsidRPr="009955D3" w:rsidRDefault="009955D3" w:rsidP="009955D3">
            <w:pPr>
              <w:widowControl w:val="0"/>
              <w:suppressAutoHyphens/>
              <w:autoSpaceDE w:val="0"/>
              <w:jc w:val="both"/>
              <w:rPr>
                <w:lang w:eastAsia="ar-SA"/>
              </w:rPr>
            </w:pPr>
            <w:r w:rsidRPr="009955D3">
              <w:rPr>
                <w:lang w:eastAsia="ar-SA"/>
              </w:rPr>
              <w:t>- требования к естественному освещению</w:t>
            </w:r>
          </w:p>
        </w:tc>
        <w:tc>
          <w:tcPr>
            <w:tcW w:w="2636"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3" w:type="dxa"/>
          </w:tcPr>
          <w:p w:rsidR="009955D3" w:rsidRPr="009955D3" w:rsidRDefault="009955D3" w:rsidP="009955D3">
            <w:pPr>
              <w:widowControl w:val="0"/>
              <w:suppressAutoHyphens/>
              <w:autoSpaceDE w:val="0"/>
              <w:ind w:left="360"/>
              <w:jc w:val="both"/>
              <w:rPr>
                <w:lang w:eastAsia="ar-SA"/>
              </w:rPr>
            </w:pPr>
          </w:p>
        </w:tc>
        <w:tc>
          <w:tcPr>
            <w:tcW w:w="7043" w:type="dxa"/>
          </w:tcPr>
          <w:p w:rsidR="009955D3" w:rsidRPr="009955D3" w:rsidRDefault="009955D3" w:rsidP="009955D3">
            <w:pPr>
              <w:widowControl w:val="0"/>
              <w:suppressAutoHyphens/>
              <w:autoSpaceDE w:val="0"/>
              <w:jc w:val="both"/>
              <w:rPr>
                <w:lang w:eastAsia="ar-SA"/>
              </w:rPr>
            </w:pPr>
            <w:r w:rsidRPr="009955D3">
              <w:rPr>
                <w:lang w:eastAsia="ar-SA"/>
              </w:rPr>
              <w:t>- требования к искусственному освещению</w:t>
            </w:r>
          </w:p>
        </w:tc>
        <w:tc>
          <w:tcPr>
            <w:tcW w:w="2636"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3" w:type="dxa"/>
          </w:tcPr>
          <w:p w:rsidR="009955D3" w:rsidRPr="009955D3" w:rsidRDefault="009955D3" w:rsidP="009955D3">
            <w:pPr>
              <w:widowControl w:val="0"/>
              <w:suppressAutoHyphens/>
              <w:autoSpaceDE w:val="0"/>
              <w:ind w:left="360"/>
              <w:jc w:val="both"/>
              <w:rPr>
                <w:lang w:eastAsia="ar-SA"/>
              </w:rPr>
            </w:pPr>
          </w:p>
        </w:tc>
        <w:tc>
          <w:tcPr>
            <w:tcW w:w="7043" w:type="dxa"/>
          </w:tcPr>
          <w:p w:rsidR="009955D3" w:rsidRPr="009955D3" w:rsidRDefault="009955D3" w:rsidP="009955D3">
            <w:pPr>
              <w:widowControl w:val="0"/>
              <w:suppressAutoHyphens/>
              <w:autoSpaceDE w:val="0"/>
              <w:jc w:val="both"/>
              <w:rPr>
                <w:lang w:eastAsia="ar-SA"/>
              </w:rPr>
            </w:pPr>
            <w:r w:rsidRPr="009955D3">
              <w:rPr>
                <w:lang w:eastAsia="ar-SA"/>
              </w:rPr>
              <w:t>- требования к воздушно-тепловому режиму ОУ</w:t>
            </w:r>
          </w:p>
        </w:tc>
        <w:tc>
          <w:tcPr>
            <w:tcW w:w="2636"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3" w:type="dxa"/>
          </w:tcPr>
          <w:p w:rsidR="009955D3" w:rsidRPr="009955D3" w:rsidRDefault="009955D3" w:rsidP="009955D3">
            <w:pPr>
              <w:widowControl w:val="0"/>
              <w:suppressAutoHyphens/>
              <w:autoSpaceDE w:val="0"/>
              <w:ind w:left="360"/>
              <w:jc w:val="both"/>
              <w:rPr>
                <w:lang w:eastAsia="ar-SA"/>
              </w:rPr>
            </w:pPr>
          </w:p>
        </w:tc>
        <w:tc>
          <w:tcPr>
            <w:tcW w:w="7043" w:type="dxa"/>
          </w:tcPr>
          <w:p w:rsidR="009955D3" w:rsidRPr="009955D3" w:rsidRDefault="009955D3" w:rsidP="009955D3">
            <w:pPr>
              <w:widowControl w:val="0"/>
              <w:suppressAutoHyphens/>
              <w:autoSpaceDE w:val="0"/>
              <w:jc w:val="both"/>
              <w:rPr>
                <w:lang w:eastAsia="ar-SA"/>
              </w:rPr>
            </w:pPr>
          </w:p>
        </w:tc>
        <w:tc>
          <w:tcPr>
            <w:tcW w:w="2636"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1003" w:type="dxa"/>
          </w:tcPr>
          <w:p w:rsidR="009955D3" w:rsidRPr="009955D3" w:rsidRDefault="009955D3" w:rsidP="005D2B1C">
            <w:pPr>
              <w:widowControl w:val="0"/>
              <w:numPr>
                <w:ilvl w:val="0"/>
                <w:numId w:val="206"/>
              </w:numPr>
              <w:autoSpaceDE w:val="0"/>
              <w:autoSpaceDN w:val="0"/>
              <w:adjustRightInd w:val="0"/>
              <w:spacing w:after="200" w:line="276" w:lineRule="auto"/>
              <w:jc w:val="both"/>
              <w:rPr>
                <w:lang w:eastAsia="ar-SA"/>
              </w:rPr>
            </w:pPr>
          </w:p>
        </w:tc>
        <w:tc>
          <w:tcPr>
            <w:tcW w:w="7043" w:type="dxa"/>
          </w:tcPr>
          <w:p w:rsidR="009955D3" w:rsidRPr="009955D3" w:rsidRDefault="009955D3" w:rsidP="009955D3">
            <w:pPr>
              <w:widowControl w:val="0"/>
              <w:suppressAutoHyphens/>
              <w:autoSpaceDE w:val="0"/>
              <w:jc w:val="both"/>
              <w:rPr>
                <w:lang w:eastAsia="ar-SA"/>
              </w:rPr>
            </w:pPr>
            <w:r w:rsidRPr="009955D3">
              <w:rPr>
                <w:lang w:eastAsia="ar-SA"/>
              </w:rPr>
              <w:t>Санитарно-бытовых условий</w:t>
            </w:r>
          </w:p>
        </w:tc>
        <w:tc>
          <w:tcPr>
            <w:tcW w:w="2636"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1003" w:type="dxa"/>
          </w:tcPr>
          <w:p w:rsidR="009955D3" w:rsidRPr="009955D3" w:rsidRDefault="009955D3" w:rsidP="009955D3">
            <w:pPr>
              <w:widowControl w:val="0"/>
              <w:suppressAutoHyphens/>
              <w:autoSpaceDE w:val="0"/>
              <w:ind w:left="360"/>
              <w:jc w:val="both"/>
              <w:rPr>
                <w:lang w:eastAsia="ar-SA"/>
              </w:rPr>
            </w:pPr>
          </w:p>
        </w:tc>
        <w:tc>
          <w:tcPr>
            <w:tcW w:w="7043" w:type="dxa"/>
          </w:tcPr>
          <w:p w:rsidR="009955D3" w:rsidRPr="009955D3" w:rsidRDefault="009955D3" w:rsidP="009955D3">
            <w:pPr>
              <w:widowControl w:val="0"/>
              <w:suppressAutoHyphens/>
              <w:autoSpaceDE w:val="0"/>
              <w:jc w:val="both"/>
              <w:rPr>
                <w:lang w:eastAsia="ar-SA"/>
              </w:rPr>
            </w:pPr>
            <w:r w:rsidRPr="009955D3">
              <w:rPr>
                <w:lang w:eastAsia="ar-SA"/>
              </w:rPr>
              <w:t>- оборудованные гардеробы</w:t>
            </w:r>
          </w:p>
        </w:tc>
        <w:tc>
          <w:tcPr>
            <w:tcW w:w="2636"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3" w:type="dxa"/>
          </w:tcPr>
          <w:p w:rsidR="009955D3" w:rsidRPr="009955D3" w:rsidRDefault="009955D3" w:rsidP="009955D3">
            <w:pPr>
              <w:widowControl w:val="0"/>
              <w:suppressAutoHyphens/>
              <w:autoSpaceDE w:val="0"/>
              <w:ind w:left="360"/>
              <w:jc w:val="both"/>
              <w:rPr>
                <w:lang w:eastAsia="ar-SA"/>
              </w:rPr>
            </w:pPr>
          </w:p>
        </w:tc>
        <w:tc>
          <w:tcPr>
            <w:tcW w:w="7043" w:type="dxa"/>
          </w:tcPr>
          <w:p w:rsidR="009955D3" w:rsidRPr="009955D3" w:rsidRDefault="009955D3" w:rsidP="009955D3">
            <w:pPr>
              <w:widowControl w:val="0"/>
              <w:suppressAutoHyphens/>
              <w:autoSpaceDE w:val="0"/>
              <w:jc w:val="both"/>
              <w:rPr>
                <w:lang w:eastAsia="ar-SA"/>
              </w:rPr>
            </w:pPr>
            <w:r w:rsidRPr="009955D3">
              <w:rPr>
                <w:lang w:eastAsia="ar-SA"/>
              </w:rPr>
              <w:t>- оборудованные санузлы</w:t>
            </w:r>
          </w:p>
        </w:tc>
        <w:tc>
          <w:tcPr>
            <w:tcW w:w="2636"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3" w:type="dxa"/>
          </w:tcPr>
          <w:p w:rsidR="009955D3" w:rsidRPr="009955D3" w:rsidRDefault="009955D3" w:rsidP="009955D3">
            <w:pPr>
              <w:widowControl w:val="0"/>
              <w:suppressAutoHyphens/>
              <w:autoSpaceDE w:val="0"/>
              <w:ind w:left="360"/>
              <w:jc w:val="both"/>
              <w:rPr>
                <w:lang w:eastAsia="ar-SA"/>
              </w:rPr>
            </w:pPr>
          </w:p>
        </w:tc>
        <w:tc>
          <w:tcPr>
            <w:tcW w:w="7043" w:type="dxa"/>
          </w:tcPr>
          <w:p w:rsidR="009955D3" w:rsidRPr="009955D3" w:rsidRDefault="009955D3" w:rsidP="009955D3">
            <w:pPr>
              <w:widowControl w:val="0"/>
              <w:suppressAutoHyphens/>
              <w:autoSpaceDE w:val="0"/>
              <w:jc w:val="both"/>
              <w:rPr>
                <w:lang w:eastAsia="ar-SA"/>
              </w:rPr>
            </w:pPr>
            <w:r w:rsidRPr="009955D3">
              <w:rPr>
                <w:lang w:eastAsia="ar-SA"/>
              </w:rPr>
              <w:t>- оборудованные места личной гигиены</w:t>
            </w:r>
          </w:p>
        </w:tc>
        <w:tc>
          <w:tcPr>
            <w:tcW w:w="2636"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3" w:type="dxa"/>
          </w:tcPr>
          <w:p w:rsidR="009955D3" w:rsidRPr="009955D3" w:rsidRDefault="009955D3" w:rsidP="009955D3">
            <w:pPr>
              <w:widowControl w:val="0"/>
              <w:suppressAutoHyphens/>
              <w:autoSpaceDE w:val="0"/>
              <w:ind w:left="360"/>
              <w:jc w:val="both"/>
              <w:rPr>
                <w:lang w:eastAsia="ar-SA"/>
              </w:rPr>
            </w:pPr>
          </w:p>
        </w:tc>
        <w:tc>
          <w:tcPr>
            <w:tcW w:w="7043" w:type="dxa"/>
          </w:tcPr>
          <w:p w:rsidR="009955D3" w:rsidRPr="009955D3" w:rsidRDefault="009955D3" w:rsidP="009955D3">
            <w:pPr>
              <w:widowControl w:val="0"/>
              <w:suppressAutoHyphens/>
              <w:autoSpaceDE w:val="0"/>
              <w:jc w:val="both"/>
              <w:rPr>
                <w:lang w:eastAsia="ar-SA"/>
              </w:rPr>
            </w:pPr>
            <w:r w:rsidRPr="009955D3">
              <w:rPr>
                <w:lang w:eastAsia="ar-SA"/>
              </w:rPr>
              <w:t>-</w:t>
            </w:r>
          </w:p>
        </w:tc>
        <w:tc>
          <w:tcPr>
            <w:tcW w:w="2636"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1003" w:type="dxa"/>
          </w:tcPr>
          <w:p w:rsidR="009955D3" w:rsidRPr="009955D3" w:rsidRDefault="009955D3" w:rsidP="009955D3">
            <w:pPr>
              <w:widowControl w:val="0"/>
              <w:suppressAutoHyphens/>
              <w:autoSpaceDE w:val="0"/>
              <w:ind w:left="360"/>
              <w:jc w:val="both"/>
              <w:rPr>
                <w:lang w:eastAsia="ar-SA"/>
              </w:rPr>
            </w:pPr>
          </w:p>
        </w:tc>
        <w:tc>
          <w:tcPr>
            <w:tcW w:w="7043" w:type="dxa"/>
          </w:tcPr>
          <w:p w:rsidR="009955D3" w:rsidRPr="009955D3" w:rsidRDefault="009955D3" w:rsidP="009955D3">
            <w:pPr>
              <w:widowControl w:val="0"/>
              <w:suppressAutoHyphens/>
              <w:autoSpaceDE w:val="0"/>
              <w:jc w:val="both"/>
              <w:rPr>
                <w:lang w:eastAsia="ar-SA"/>
              </w:rPr>
            </w:pPr>
            <w:r w:rsidRPr="009955D3">
              <w:rPr>
                <w:lang w:eastAsia="ar-SA"/>
              </w:rPr>
              <w:t>-</w:t>
            </w:r>
          </w:p>
        </w:tc>
        <w:tc>
          <w:tcPr>
            <w:tcW w:w="2636"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1003" w:type="dxa"/>
          </w:tcPr>
          <w:p w:rsidR="009955D3" w:rsidRPr="009955D3" w:rsidRDefault="009955D3" w:rsidP="005D2B1C">
            <w:pPr>
              <w:widowControl w:val="0"/>
              <w:numPr>
                <w:ilvl w:val="0"/>
                <w:numId w:val="206"/>
              </w:numPr>
              <w:autoSpaceDE w:val="0"/>
              <w:autoSpaceDN w:val="0"/>
              <w:adjustRightInd w:val="0"/>
              <w:spacing w:after="200" w:line="276" w:lineRule="auto"/>
              <w:jc w:val="both"/>
              <w:rPr>
                <w:lang w:eastAsia="ar-SA"/>
              </w:rPr>
            </w:pPr>
          </w:p>
        </w:tc>
        <w:tc>
          <w:tcPr>
            <w:tcW w:w="7043" w:type="dxa"/>
          </w:tcPr>
          <w:p w:rsidR="009955D3" w:rsidRPr="009955D3" w:rsidRDefault="009955D3" w:rsidP="009955D3">
            <w:pPr>
              <w:widowControl w:val="0"/>
              <w:suppressAutoHyphens/>
              <w:autoSpaceDE w:val="0"/>
              <w:jc w:val="both"/>
              <w:rPr>
                <w:lang w:eastAsia="ar-SA"/>
              </w:rPr>
            </w:pPr>
            <w:r w:rsidRPr="009955D3">
              <w:rPr>
                <w:lang w:eastAsia="ar-SA"/>
              </w:rPr>
              <w:t>Социально-бытовых условий</w:t>
            </w:r>
          </w:p>
        </w:tc>
        <w:tc>
          <w:tcPr>
            <w:tcW w:w="2636"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1003" w:type="dxa"/>
          </w:tcPr>
          <w:p w:rsidR="009955D3" w:rsidRPr="009955D3" w:rsidRDefault="009955D3" w:rsidP="009955D3">
            <w:pPr>
              <w:widowControl w:val="0"/>
              <w:suppressAutoHyphens/>
              <w:autoSpaceDE w:val="0"/>
              <w:ind w:left="360"/>
              <w:jc w:val="both"/>
              <w:rPr>
                <w:lang w:eastAsia="ar-SA"/>
              </w:rPr>
            </w:pPr>
          </w:p>
        </w:tc>
        <w:tc>
          <w:tcPr>
            <w:tcW w:w="7043" w:type="dxa"/>
          </w:tcPr>
          <w:p w:rsidR="009955D3" w:rsidRPr="009955D3" w:rsidRDefault="009955D3" w:rsidP="009955D3">
            <w:pPr>
              <w:widowControl w:val="0"/>
              <w:suppressAutoHyphens/>
              <w:autoSpaceDE w:val="0"/>
              <w:jc w:val="both"/>
              <w:rPr>
                <w:lang w:eastAsia="ar-SA"/>
              </w:rPr>
            </w:pPr>
            <w:r w:rsidRPr="009955D3">
              <w:rPr>
                <w:lang w:eastAsia="ar-SA"/>
              </w:rPr>
              <w:t>- оборудованного рабочего места учителя</w:t>
            </w:r>
          </w:p>
        </w:tc>
        <w:tc>
          <w:tcPr>
            <w:tcW w:w="2636"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3" w:type="dxa"/>
          </w:tcPr>
          <w:p w:rsidR="009955D3" w:rsidRPr="009955D3" w:rsidRDefault="009955D3" w:rsidP="009955D3">
            <w:pPr>
              <w:widowControl w:val="0"/>
              <w:suppressAutoHyphens/>
              <w:autoSpaceDE w:val="0"/>
              <w:ind w:left="360"/>
              <w:jc w:val="both"/>
              <w:rPr>
                <w:lang w:eastAsia="ar-SA"/>
              </w:rPr>
            </w:pPr>
          </w:p>
        </w:tc>
        <w:tc>
          <w:tcPr>
            <w:tcW w:w="7043" w:type="dxa"/>
          </w:tcPr>
          <w:p w:rsidR="009955D3" w:rsidRPr="009955D3" w:rsidRDefault="009955D3" w:rsidP="009955D3">
            <w:pPr>
              <w:widowControl w:val="0"/>
              <w:suppressAutoHyphens/>
              <w:autoSpaceDE w:val="0"/>
              <w:jc w:val="both"/>
              <w:rPr>
                <w:lang w:eastAsia="ar-SA"/>
              </w:rPr>
            </w:pPr>
            <w:r w:rsidRPr="009955D3">
              <w:rPr>
                <w:lang w:eastAsia="ar-SA"/>
              </w:rPr>
              <w:t>- оборудованной учительской</w:t>
            </w:r>
          </w:p>
        </w:tc>
        <w:tc>
          <w:tcPr>
            <w:tcW w:w="2636"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3" w:type="dxa"/>
          </w:tcPr>
          <w:p w:rsidR="009955D3" w:rsidRPr="009955D3" w:rsidRDefault="009955D3" w:rsidP="009955D3">
            <w:pPr>
              <w:widowControl w:val="0"/>
              <w:suppressAutoHyphens/>
              <w:autoSpaceDE w:val="0"/>
              <w:ind w:left="360"/>
              <w:jc w:val="both"/>
              <w:rPr>
                <w:lang w:eastAsia="ar-SA"/>
              </w:rPr>
            </w:pPr>
          </w:p>
        </w:tc>
        <w:tc>
          <w:tcPr>
            <w:tcW w:w="7043" w:type="dxa"/>
          </w:tcPr>
          <w:p w:rsidR="009955D3" w:rsidRPr="009955D3" w:rsidRDefault="009955D3" w:rsidP="009955D3">
            <w:pPr>
              <w:widowControl w:val="0"/>
              <w:suppressAutoHyphens/>
              <w:autoSpaceDE w:val="0"/>
              <w:jc w:val="both"/>
              <w:rPr>
                <w:lang w:eastAsia="ar-SA"/>
              </w:rPr>
            </w:pPr>
            <w:r w:rsidRPr="009955D3">
              <w:rPr>
                <w:lang w:eastAsia="ar-SA"/>
              </w:rPr>
              <w:t>- оборудованной комнаты психологической разгрузки</w:t>
            </w:r>
          </w:p>
        </w:tc>
        <w:tc>
          <w:tcPr>
            <w:tcW w:w="2636" w:type="dxa"/>
          </w:tcPr>
          <w:p w:rsidR="009955D3" w:rsidRPr="009955D3" w:rsidRDefault="009955D3" w:rsidP="009955D3">
            <w:pPr>
              <w:widowControl w:val="0"/>
              <w:suppressAutoHyphens/>
              <w:autoSpaceDE w:val="0"/>
              <w:jc w:val="center"/>
              <w:rPr>
                <w:lang w:eastAsia="ar-SA"/>
              </w:rPr>
            </w:pPr>
            <w:r w:rsidRPr="009955D3">
              <w:rPr>
                <w:lang w:eastAsia="ar-SA"/>
              </w:rPr>
              <w:t>-</w:t>
            </w:r>
          </w:p>
          <w:p w:rsidR="009955D3" w:rsidRPr="009955D3" w:rsidRDefault="009955D3" w:rsidP="009955D3">
            <w:pPr>
              <w:widowControl w:val="0"/>
              <w:suppressAutoHyphens/>
              <w:autoSpaceDE w:val="0"/>
              <w:jc w:val="center"/>
              <w:rPr>
                <w:lang w:eastAsia="ar-SA"/>
              </w:rPr>
            </w:pPr>
            <w:r w:rsidRPr="009955D3">
              <w:rPr>
                <w:lang w:eastAsia="ar-SA"/>
              </w:rPr>
              <w:t>(нет комнаты психол. разгрузки)</w:t>
            </w:r>
          </w:p>
        </w:tc>
      </w:tr>
      <w:tr w:rsidR="009955D3" w:rsidRPr="009955D3" w:rsidTr="00591F3A">
        <w:tc>
          <w:tcPr>
            <w:tcW w:w="1003" w:type="dxa"/>
          </w:tcPr>
          <w:p w:rsidR="009955D3" w:rsidRPr="009955D3" w:rsidRDefault="009955D3" w:rsidP="009955D3">
            <w:pPr>
              <w:widowControl w:val="0"/>
              <w:suppressAutoHyphens/>
              <w:autoSpaceDE w:val="0"/>
              <w:ind w:left="360"/>
              <w:jc w:val="both"/>
              <w:rPr>
                <w:lang w:eastAsia="ar-SA"/>
              </w:rPr>
            </w:pPr>
          </w:p>
        </w:tc>
        <w:tc>
          <w:tcPr>
            <w:tcW w:w="7043" w:type="dxa"/>
          </w:tcPr>
          <w:p w:rsidR="009955D3" w:rsidRPr="009955D3" w:rsidRDefault="009955D3" w:rsidP="009955D3">
            <w:pPr>
              <w:widowControl w:val="0"/>
              <w:suppressAutoHyphens/>
              <w:autoSpaceDE w:val="0"/>
              <w:jc w:val="both"/>
              <w:rPr>
                <w:lang w:eastAsia="ar-SA"/>
              </w:rPr>
            </w:pPr>
            <w:r w:rsidRPr="009955D3">
              <w:rPr>
                <w:lang w:eastAsia="ar-SA"/>
              </w:rPr>
              <w:t xml:space="preserve">- </w:t>
            </w:r>
          </w:p>
        </w:tc>
        <w:tc>
          <w:tcPr>
            <w:tcW w:w="2636"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1003" w:type="dxa"/>
          </w:tcPr>
          <w:p w:rsidR="009955D3" w:rsidRPr="009955D3" w:rsidRDefault="009955D3" w:rsidP="009955D3">
            <w:pPr>
              <w:widowControl w:val="0"/>
              <w:suppressAutoHyphens/>
              <w:autoSpaceDE w:val="0"/>
              <w:ind w:left="360"/>
              <w:jc w:val="both"/>
              <w:rPr>
                <w:lang w:eastAsia="ar-SA"/>
              </w:rPr>
            </w:pPr>
          </w:p>
        </w:tc>
        <w:tc>
          <w:tcPr>
            <w:tcW w:w="7043" w:type="dxa"/>
          </w:tcPr>
          <w:p w:rsidR="009955D3" w:rsidRPr="009955D3" w:rsidRDefault="009955D3" w:rsidP="009955D3">
            <w:pPr>
              <w:widowControl w:val="0"/>
              <w:suppressAutoHyphens/>
              <w:autoSpaceDE w:val="0"/>
              <w:jc w:val="both"/>
              <w:rPr>
                <w:lang w:eastAsia="ar-SA"/>
              </w:rPr>
            </w:pPr>
            <w:r w:rsidRPr="009955D3">
              <w:rPr>
                <w:lang w:eastAsia="ar-SA"/>
              </w:rPr>
              <w:t xml:space="preserve">- </w:t>
            </w:r>
          </w:p>
        </w:tc>
        <w:tc>
          <w:tcPr>
            <w:tcW w:w="2636"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1003" w:type="dxa"/>
          </w:tcPr>
          <w:p w:rsidR="009955D3" w:rsidRPr="009955D3" w:rsidRDefault="009955D3" w:rsidP="005D2B1C">
            <w:pPr>
              <w:widowControl w:val="0"/>
              <w:numPr>
                <w:ilvl w:val="0"/>
                <w:numId w:val="206"/>
              </w:numPr>
              <w:autoSpaceDE w:val="0"/>
              <w:autoSpaceDN w:val="0"/>
              <w:adjustRightInd w:val="0"/>
              <w:spacing w:after="200" w:line="276" w:lineRule="auto"/>
              <w:jc w:val="both"/>
              <w:rPr>
                <w:lang w:eastAsia="ar-SA"/>
              </w:rPr>
            </w:pPr>
          </w:p>
        </w:tc>
        <w:tc>
          <w:tcPr>
            <w:tcW w:w="7043" w:type="dxa"/>
          </w:tcPr>
          <w:p w:rsidR="009955D3" w:rsidRPr="009955D3" w:rsidRDefault="009955D3" w:rsidP="009955D3">
            <w:pPr>
              <w:widowControl w:val="0"/>
              <w:suppressAutoHyphens/>
              <w:autoSpaceDE w:val="0"/>
              <w:jc w:val="both"/>
              <w:rPr>
                <w:lang w:eastAsia="ar-SA"/>
              </w:rPr>
            </w:pPr>
            <w:r w:rsidRPr="009955D3">
              <w:rPr>
                <w:lang w:eastAsia="ar-SA"/>
              </w:rPr>
              <w:t xml:space="preserve">Пожарной  безопасности  </w:t>
            </w:r>
          </w:p>
        </w:tc>
        <w:tc>
          <w:tcPr>
            <w:tcW w:w="2636"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3" w:type="dxa"/>
          </w:tcPr>
          <w:p w:rsidR="009955D3" w:rsidRPr="009955D3" w:rsidRDefault="009955D3" w:rsidP="009955D3">
            <w:pPr>
              <w:widowControl w:val="0"/>
              <w:suppressAutoHyphens/>
              <w:autoSpaceDE w:val="0"/>
              <w:ind w:left="360"/>
              <w:jc w:val="both"/>
              <w:rPr>
                <w:lang w:eastAsia="ar-SA"/>
              </w:rPr>
            </w:pPr>
          </w:p>
        </w:tc>
        <w:tc>
          <w:tcPr>
            <w:tcW w:w="7043" w:type="dxa"/>
          </w:tcPr>
          <w:p w:rsidR="009955D3" w:rsidRPr="009955D3" w:rsidRDefault="009955D3" w:rsidP="009955D3">
            <w:pPr>
              <w:widowControl w:val="0"/>
              <w:suppressAutoHyphens/>
              <w:autoSpaceDE w:val="0"/>
              <w:jc w:val="both"/>
              <w:rPr>
                <w:lang w:eastAsia="ar-SA"/>
              </w:rPr>
            </w:pPr>
            <w:r w:rsidRPr="009955D3">
              <w:rPr>
                <w:lang w:eastAsia="ar-SA"/>
              </w:rPr>
              <w:t xml:space="preserve">- </w:t>
            </w:r>
          </w:p>
        </w:tc>
        <w:tc>
          <w:tcPr>
            <w:tcW w:w="2636"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1003" w:type="dxa"/>
          </w:tcPr>
          <w:p w:rsidR="009955D3" w:rsidRPr="009955D3" w:rsidRDefault="009955D3" w:rsidP="009955D3">
            <w:pPr>
              <w:widowControl w:val="0"/>
              <w:suppressAutoHyphens/>
              <w:autoSpaceDE w:val="0"/>
              <w:ind w:left="360"/>
              <w:jc w:val="both"/>
              <w:rPr>
                <w:lang w:eastAsia="ar-SA"/>
              </w:rPr>
            </w:pPr>
          </w:p>
        </w:tc>
        <w:tc>
          <w:tcPr>
            <w:tcW w:w="7043" w:type="dxa"/>
          </w:tcPr>
          <w:p w:rsidR="009955D3" w:rsidRPr="009955D3" w:rsidRDefault="009955D3" w:rsidP="009955D3">
            <w:pPr>
              <w:widowControl w:val="0"/>
              <w:suppressAutoHyphens/>
              <w:autoSpaceDE w:val="0"/>
              <w:jc w:val="both"/>
              <w:rPr>
                <w:lang w:eastAsia="ar-SA"/>
              </w:rPr>
            </w:pPr>
            <w:r w:rsidRPr="009955D3">
              <w:rPr>
                <w:lang w:eastAsia="ar-SA"/>
              </w:rPr>
              <w:t xml:space="preserve">- </w:t>
            </w:r>
          </w:p>
        </w:tc>
        <w:tc>
          <w:tcPr>
            <w:tcW w:w="2636"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1003" w:type="dxa"/>
          </w:tcPr>
          <w:p w:rsidR="009955D3" w:rsidRPr="009955D3" w:rsidRDefault="009955D3" w:rsidP="009955D3">
            <w:pPr>
              <w:widowControl w:val="0"/>
              <w:suppressAutoHyphens/>
              <w:autoSpaceDE w:val="0"/>
              <w:ind w:left="360"/>
              <w:jc w:val="both"/>
              <w:rPr>
                <w:lang w:eastAsia="ar-SA"/>
              </w:rPr>
            </w:pPr>
          </w:p>
        </w:tc>
        <w:tc>
          <w:tcPr>
            <w:tcW w:w="7043" w:type="dxa"/>
          </w:tcPr>
          <w:p w:rsidR="009955D3" w:rsidRPr="009955D3" w:rsidRDefault="009955D3" w:rsidP="009955D3">
            <w:pPr>
              <w:widowControl w:val="0"/>
              <w:suppressAutoHyphens/>
              <w:autoSpaceDE w:val="0"/>
              <w:jc w:val="both"/>
              <w:rPr>
                <w:lang w:eastAsia="ar-SA"/>
              </w:rPr>
            </w:pPr>
            <w:r w:rsidRPr="009955D3">
              <w:rPr>
                <w:lang w:eastAsia="ar-SA"/>
              </w:rPr>
              <w:t>-</w:t>
            </w:r>
          </w:p>
        </w:tc>
        <w:tc>
          <w:tcPr>
            <w:tcW w:w="2636"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1003" w:type="dxa"/>
          </w:tcPr>
          <w:p w:rsidR="009955D3" w:rsidRPr="009955D3" w:rsidRDefault="009955D3" w:rsidP="005D2B1C">
            <w:pPr>
              <w:widowControl w:val="0"/>
              <w:numPr>
                <w:ilvl w:val="0"/>
                <w:numId w:val="206"/>
              </w:numPr>
              <w:autoSpaceDE w:val="0"/>
              <w:autoSpaceDN w:val="0"/>
              <w:adjustRightInd w:val="0"/>
              <w:spacing w:after="200" w:line="276" w:lineRule="auto"/>
              <w:jc w:val="both"/>
              <w:rPr>
                <w:lang w:eastAsia="ar-SA"/>
              </w:rPr>
            </w:pPr>
          </w:p>
        </w:tc>
        <w:tc>
          <w:tcPr>
            <w:tcW w:w="7043" w:type="dxa"/>
          </w:tcPr>
          <w:p w:rsidR="009955D3" w:rsidRPr="009955D3" w:rsidRDefault="009955D3" w:rsidP="009955D3">
            <w:pPr>
              <w:widowControl w:val="0"/>
              <w:suppressAutoHyphens/>
              <w:autoSpaceDE w:val="0"/>
              <w:jc w:val="both"/>
              <w:rPr>
                <w:lang w:eastAsia="ar-SA"/>
              </w:rPr>
            </w:pPr>
            <w:r w:rsidRPr="009955D3">
              <w:rPr>
                <w:lang w:eastAsia="ar-SA"/>
              </w:rPr>
              <w:t>Электробезопасности</w:t>
            </w:r>
          </w:p>
        </w:tc>
        <w:tc>
          <w:tcPr>
            <w:tcW w:w="2636"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3" w:type="dxa"/>
          </w:tcPr>
          <w:p w:rsidR="009955D3" w:rsidRPr="009955D3" w:rsidRDefault="009955D3" w:rsidP="009955D3">
            <w:pPr>
              <w:widowControl w:val="0"/>
              <w:suppressAutoHyphens/>
              <w:autoSpaceDE w:val="0"/>
              <w:ind w:left="360"/>
              <w:jc w:val="both"/>
              <w:rPr>
                <w:lang w:eastAsia="ar-SA"/>
              </w:rPr>
            </w:pPr>
          </w:p>
        </w:tc>
        <w:tc>
          <w:tcPr>
            <w:tcW w:w="7043" w:type="dxa"/>
          </w:tcPr>
          <w:p w:rsidR="009955D3" w:rsidRPr="009955D3" w:rsidRDefault="009955D3" w:rsidP="009955D3">
            <w:pPr>
              <w:widowControl w:val="0"/>
              <w:suppressAutoHyphens/>
              <w:autoSpaceDE w:val="0"/>
              <w:jc w:val="both"/>
              <w:rPr>
                <w:lang w:eastAsia="ar-SA"/>
              </w:rPr>
            </w:pPr>
            <w:r w:rsidRPr="009955D3">
              <w:rPr>
                <w:lang w:eastAsia="ar-SA"/>
              </w:rPr>
              <w:t>-</w:t>
            </w:r>
          </w:p>
        </w:tc>
        <w:tc>
          <w:tcPr>
            <w:tcW w:w="2636"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1003" w:type="dxa"/>
          </w:tcPr>
          <w:p w:rsidR="009955D3" w:rsidRPr="009955D3" w:rsidRDefault="009955D3" w:rsidP="009955D3">
            <w:pPr>
              <w:widowControl w:val="0"/>
              <w:suppressAutoHyphens/>
              <w:autoSpaceDE w:val="0"/>
              <w:ind w:left="360"/>
              <w:jc w:val="both"/>
              <w:rPr>
                <w:lang w:eastAsia="ar-SA"/>
              </w:rPr>
            </w:pPr>
          </w:p>
        </w:tc>
        <w:tc>
          <w:tcPr>
            <w:tcW w:w="7043" w:type="dxa"/>
          </w:tcPr>
          <w:p w:rsidR="009955D3" w:rsidRPr="009955D3" w:rsidRDefault="009955D3" w:rsidP="009955D3">
            <w:pPr>
              <w:widowControl w:val="0"/>
              <w:suppressAutoHyphens/>
              <w:autoSpaceDE w:val="0"/>
              <w:jc w:val="both"/>
              <w:rPr>
                <w:lang w:eastAsia="ar-SA"/>
              </w:rPr>
            </w:pPr>
            <w:r w:rsidRPr="009955D3">
              <w:rPr>
                <w:lang w:eastAsia="ar-SA"/>
              </w:rPr>
              <w:t>-</w:t>
            </w:r>
          </w:p>
        </w:tc>
        <w:tc>
          <w:tcPr>
            <w:tcW w:w="2636"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1003" w:type="dxa"/>
          </w:tcPr>
          <w:p w:rsidR="009955D3" w:rsidRPr="009955D3" w:rsidRDefault="009955D3" w:rsidP="009955D3">
            <w:pPr>
              <w:widowControl w:val="0"/>
              <w:suppressAutoHyphens/>
              <w:autoSpaceDE w:val="0"/>
              <w:ind w:left="360"/>
              <w:jc w:val="both"/>
              <w:rPr>
                <w:lang w:eastAsia="ar-SA"/>
              </w:rPr>
            </w:pPr>
          </w:p>
        </w:tc>
        <w:tc>
          <w:tcPr>
            <w:tcW w:w="7043" w:type="dxa"/>
          </w:tcPr>
          <w:p w:rsidR="009955D3" w:rsidRPr="009955D3" w:rsidRDefault="009955D3" w:rsidP="009955D3">
            <w:pPr>
              <w:widowControl w:val="0"/>
              <w:suppressAutoHyphens/>
              <w:autoSpaceDE w:val="0"/>
              <w:jc w:val="both"/>
              <w:rPr>
                <w:lang w:eastAsia="ar-SA"/>
              </w:rPr>
            </w:pPr>
            <w:r w:rsidRPr="009955D3">
              <w:rPr>
                <w:lang w:eastAsia="ar-SA"/>
              </w:rPr>
              <w:t>-</w:t>
            </w:r>
          </w:p>
        </w:tc>
        <w:tc>
          <w:tcPr>
            <w:tcW w:w="2636"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1003" w:type="dxa"/>
          </w:tcPr>
          <w:p w:rsidR="009955D3" w:rsidRPr="009955D3" w:rsidRDefault="009955D3" w:rsidP="005D2B1C">
            <w:pPr>
              <w:widowControl w:val="0"/>
              <w:numPr>
                <w:ilvl w:val="0"/>
                <w:numId w:val="206"/>
              </w:numPr>
              <w:autoSpaceDE w:val="0"/>
              <w:autoSpaceDN w:val="0"/>
              <w:adjustRightInd w:val="0"/>
              <w:spacing w:after="200" w:line="276" w:lineRule="auto"/>
              <w:jc w:val="both"/>
              <w:rPr>
                <w:lang w:eastAsia="ar-SA"/>
              </w:rPr>
            </w:pPr>
          </w:p>
        </w:tc>
        <w:tc>
          <w:tcPr>
            <w:tcW w:w="7043" w:type="dxa"/>
          </w:tcPr>
          <w:p w:rsidR="009955D3" w:rsidRPr="009955D3" w:rsidRDefault="009955D3" w:rsidP="009955D3">
            <w:pPr>
              <w:widowControl w:val="0"/>
              <w:suppressAutoHyphens/>
              <w:autoSpaceDE w:val="0"/>
              <w:jc w:val="both"/>
              <w:rPr>
                <w:lang w:eastAsia="ar-SA"/>
              </w:rPr>
            </w:pPr>
            <w:r w:rsidRPr="009955D3">
              <w:rPr>
                <w:lang w:eastAsia="ar-SA"/>
              </w:rPr>
              <w:t>Требований</w:t>
            </w:r>
            <w:r w:rsidRPr="009955D3">
              <w:rPr>
                <w:color w:val="FF0000"/>
                <w:lang w:eastAsia="ar-SA"/>
              </w:rPr>
              <w:t xml:space="preserve"> </w:t>
            </w:r>
            <w:r w:rsidRPr="009955D3">
              <w:rPr>
                <w:lang w:eastAsia="ar-SA"/>
              </w:rPr>
              <w:t>охраны труда</w:t>
            </w:r>
          </w:p>
        </w:tc>
        <w:tc>
          <w:tcPr>
            <w:tcW w:w="2636"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3" w:type="dxa"/>
          </w:tcPr>
          <w:p w:rsidR="009955D3" w:rsidRPr="009955D3" w:rsidRDefault="009955D3" w:rsidP="009955D3">
            <w:pPr>
              <w:widowControl w:val="0"/>
              <w:suppressAutoHyphens/>
              <w:autoSpaceDE w:val="0"/>
              <w:ind w:left="360"/>
              <w:jc w:val="both"/>
              <w:rPr>
                <w:lang w:eastAsia="ar-SA"/>
              </w:rPr>
            </w:pPr>
          </w:p>
        </w:tc>
        <w:tc>
          <w:tcPr>
            <w:tcW w:w="7043" w:type="dxa"/>
          </w:tcPr>
          <w:p w:rsidR="009955D3" w:rsidRPr="009955D3" w:rsidRDefault="009955D3" w:rsidP="009955D3">
            <w:pPr>
              <w:widowControl w:val="0"/>
              <w:suppressAutoHyphens/>
              <w:autoSpaceDE w:val="0"/>
              <w:jc w:val="both"/>
              <w:rPr>
                <w:lang w:eastAsia="ar-SA"/>
              </w:rPr>
            </w:pPr>
          </w:p>
        </w:tc>
        <w:tc>
          <w:tcPr>
            <w:tcW w:w="2636" w:type="dxa"/>
          </w:tcPr>
          <w:p w:rsidR="009955D3" w:rsidRPr="009955D3" w:rsidRDefault="009955D3" w:rsidP="009955D3">
            <w:pPr>
              <w:widowControl w:val="0"/>
              <w:suppressAutoHyphens/>
              <w:autoSpaceDE w:val="0"/>
              <w:jc w:val="center"/>
              <w:rPr>
                <w:lang w:eastAsia="ar-SA"/>
              </w:rPr>
            </w:pPr>
          </w:p>
        </w:tc>
      </w:tr>
    </w:tbl>
    <w:p w:rsidR="009955D3" w:rsidRPr="009955D3" w:rsidRDefault="009955D3" w:rsidP="009955D3">
      <w:pPr>
        <w:widowControl w:val="0"/>
        <w:tabs>
          <w:tab w:val="left" w:pos="0"/>
        </w:tabs>
        <w:ind w:firstLine="720"/>
        <w:jc w:val="both"/>
        <w:rPr>
          <w:color w:val="FF0000"/>
        </w:rPr>
      </w:pPr>
    </w:p>
    <w:p w:rsidR="009955D3" w:rsidRPr="009955D3" w:rsidRDefault="009955D3" w:rsidP="009955D3">
      <w:pPr>
        <w:widowControl w:val="0"/>
        <w:suppressAutoHyphens/>
        <w:autoSpaceDE w:val="0"/>
        <w:ind w:firstLine="454"/>
        <w:jc w:val="center"/>
        <w:rPr>
          <w:b/>
          <w:lang w:eastAsia="ar-SA"/>
        </w:rPr>
      </w:pPr>
      <w:r w:rsidRPr="009955D3">
        <w:rPr>
          <w:b/>
          <w:lang w:eastAsia="ar-SA"/>
        </w:rPr>
        <w:t>Оценка материально-технических условий в соответствии с требованиями СанПиНов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2"/>
        <w:gridCol w:w="6088"/>
        <w:gridCol w:w="2511"/>
      </w:tblGrid>
      <w:tr w:rsidR="009955D3" w:rsidRPr="009955D3" w:rsidTr="00591F3A">
        <w:tc>
          <w:tcPr>
            <w:tcW w:w="1008" w:type="dxa"/>
            <w:shd w:val="clear" w:color="auto" w:fill="auto"/>
          </w:tcPr>
          <w:p w:rsidR="009955D3" w:rsidRPr="009955D3" w:rsidRDefault="009955D3" w:rsidP="009955D3">
            <w:pPr>
              <w:widowControl w:val="0"/>
              <w:suppressAutoHyphens/>
              <w:autoSpaceDE w:val="0"/>
              <w:jc w:val="center"/>
              <w:rPr>
                <w:lang w:eastAsia="ar-SA"/>
              </w:rPr>
            </w:pPr>
            <w:r w:rsidRPr="009955D3">
              <w:rPr>
                <w:lang w:eastAsia="ar-SA"/>
              </w:rPr>
              <w:t>№</w:t>
            </w:r>
          </w:p>
        </w:tc>
        <w:tc>
          <w:tcPr>
            <w:tcW w:w="6897" w:type="dxa"/>
            <w:shd w:val="clear" w:color="auto" w:fill="auto"/>
          </w:tcPr>
          <w:p w:rsidR="009955D3" w:rsidRPr="009955D3" w:rsidRDefault="009955D3" w:rsidP="009955D3">
            <w:pPr>
              <w:widowControl w:val="0"/>
              <w:suppressAutoHyphens/>
              <w:autoSpaceDE w:val="0"/>
              <w:jc w:val="center"/>
              <w:rPr>
                <w:lang w:eastAsia="ar-SA"/>
              </w:rPr>
            </w:pPr>
            <w:r w:rsidRPr="009955D3">
              <w:rPr>
                <w:lang w:eastAsia="ar-SA"/>
              </w:rPr>
              <w:t>Возможности соответствовать действующим санитарным и противопожарным нормам, нормам охраны труда</w:t>
            </w:r>
          </w:p>
        </w:tc>
        <w:tc>
          <w:tcPr>
            <w:tcW w:w="2693" w:type="dxa"/>
            <w:shd w:val="clear" w:color="auto" w:fill="auto"/>
          </w:tcPr>
          <w:p w:rsidR="009955D3" w:rsidRPr="009955D3" w:rsidRDefault="009955D3" w:rsidP="009955D3">
            <w:pPr>
              <w:jc w:val="center"/>
            </w:pPr>
            <w:r w:rsidRPr="009955D3">
              <w:t>Соответствует / не соответствует</w:t>
            </w:r>
          </w:p>
        </w:tc>
      </w:tr>
      <w:tr w:rsidR="009955D3" w:rsidRPr="009955D3" w:rsidTr="00591F3A">
        <w:tc>
          <w:tcPr>
            <w:tcW w:w="1008" w:type="dxa"/>
          </w:tcPr>
          <w:p w:rsidR="009955D3" w:rsidRPr="009955D3" w:rsidRDefault="009955D3" w:rsidP="005D2B1C">
            <w:pPr>
              <w:widowControl w:val="0"/>
              <w:numPr>
                <w:ilvl w:val="0"/>
                <w:numId w:val="207"/>
              </w:numPr>
              <w:autoSpaceDE w:val="0"/>
              <w:autoSpaceDN w:val="0"/>
              <w:adjustRightInd w:val="0"/>
              <w:spacing w:after="200" w:line="276" w:lineRule="auto"/>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Участок оборудование</w:t>
            </w:r>
          </w:p>
        </w:tc>
        <w:tc>
          <w:tcPr>
            <w:tcW w:w="2693" w:type="dxa"/>
          </w:tcPr>
          <w:p w:rsidR="009955D3" w:rsidRPr="009955D3" w:rsidRDefault="009955D3" w:rsidP="009955D3">
            <w:pPr>
              <w:widowControl w:val="0"/>
              <w:suppressAutoHyphens/>
              <w:autoSpaceDE w:val="0"/>
              <w:jc w:val="both"/>
              <w:rPr>
                <w:lang w:eastAsia="ar-SA"/>
              </w:rPr>
            </w:pP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площадь</w:t>
            </w:r>
          </w:p>
        </w:tc>
        <w:tc>
          <w:tcPr>
            <w:tcW w:w="2693" w:type="dxa"/>
          </w:tcPr>
          <w:p w:rsidR="009955D3" w:rsidRPr="009955D3" w:rsidRDefault="009955D3" w:rsidP="009955D3">
            <w:pPr>
              <w:widowControl w:val="0"/>
              <w:suppressAutoHyphens/>
              <w:autoSpaceDE w:val="0"/>
              <w:jc w:val="center"/>
              <w:rPr>
                <w:vertAlign w:val="subscript"/>
                <w:lang w:eastAsia="ar-SA"/>
              </w:rPr>
            </w:pPr>
            <w:r w:rsidRPr="009955D3">
              <w:rPr>
                <w:vertAlign w:val="subscript"/>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инсоляция</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освещение</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размещение</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оборудование зоны хозяйственной деятельности</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оборудование зоны образовательной деятельности</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5D2B1C">
            <w:pPr>
              <w:widowControl w:val="0"/>
              <w:numPr>
                <w:ilvl w:val="0"/>
                <w:numId w:val="207"/>
              </w:numPr>
              <w:autoSpaceDE w:val="0"/>
              <w:autoSpaceDN w:val="0"/>
              <w:adjustRightInd w:val="0"/>
              <w:spacing w:after="200" w:line="276" w:lineRule="auto"/>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Здание образовательного учреждения</w:t>
            </w:r>
          </w:p>
        </w:tc>
        <w:tc>
          <w:tcPr>
            <w:tcW w:w="2693"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высота и архитектура здания</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необходимый набор помещений</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размещение помещений</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площадь помещений</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освещенность</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расположение игровых зон внеурочной учебной деятельности</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расположение рабочих зон для организации урочной деятельности</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размеры рабочих зон для организации урочной деятельности</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размеры игровых зон внеурочной учебной деятельности</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наличие  зон для индивидуальных занятий в учебных кабинетах</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наличие  зон активной деятельности внеурочной учебной деятельности</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наличие  зон сна</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наличие  зон отдыха внеурочной учебной деятельности</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для организации урочной и внеурочной учебной деятельности</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5D2B1C">
            <w:pPr>
              <w:widowControl w:val="0"/>
              <w:numPr>
                <w:ilvl w:val="0"/>
                <w:numId w:val="207"/>
              </w:numPr>
              <w:autoSpaceDE w:val="0"/>
              <w:autoSpaceDN w:val="0"/>
              <w:adjustRightInd w:val="0"/>
              <w:spacing w:after="200" w:line="276" w:lineRule="auto"/>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Помещения библиотек</w:t>
            </w:r>
          </w:p>
        </w:tc>
        <w:tc>
          <w:tcPr>
            <w:tcW w:w="2693"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площадь</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размещение рабочих зон</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наличие читального зала</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число читательских мест</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xml:space="preserve">- </w:t>
            </w:r>
            <w:proofErr w:type="spellStart"/>
            <w:r w:rsidRPr="009955D3">
              <w:rPr>
                <w:lang w:eastAsia="ar-SA"/>
              </w:rPr>
              <w:t>медиатеки</w:t>
            </w:r>
            <w:proofErr w:type="spellEnd"/>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5D2B1C">
            <w:pPr>
              <w:widowControl w:val="0"/>
              <w:numPr>
                <w:ilvl w:val="0"/>
                <w:numId w:val="207"/>
              </w:numPr>
              <w:autoSpaceDE w:val="0"/>
              <w:autoSpaceDN w:val="0"/>
              <w:adjustRightInd w:val="0"/>
              <w:spacing w:after="200" w:line="276" w:lineRule="auto"/>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Помещения для питания обучающихся</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r w:rsidRPr="009955D3">
              <w:rPr>
                <w:lang w:eastAsia="ar-SA"/>
              </w:rPr>
              <w:t>5</w:t>
            </w: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Помещения для хранения пищи</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r w:rsidRPr="009955D3">
              <w:rPr>
                <w:lang w:eastAsia="ar-SA"/>
              </w:rPr>
              <w:t>6</w:t>
            </w: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Помещения для приготовления пищи</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r w:rsidRPr="009955D3">
              <w:rPr>
                <w:lang w:eastAsia="ar-SA"/>
              </w:rPr>
              <w:t>7</w:t>
            </w: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Помещениям предназначенным для занятий</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музыкой</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изобразительным искусством</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хореографией</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моделированием, техническим творчеством</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firstLine="454"/>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естественнонаучными исследованиями</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r w:rsidRPr="009955D3">
              <w:rPr>
                <w:lang w:eastAsia="ar-SA"/>
              </w:rPr>
              <w:t>8</w:t>
            </w:r>
          </w:p>
        </w:tc>
        <w:tc>
          <w:tcPr>
            <w:tcW w:w="6897" w:type="dxa"/>
          </w:tcPr>
          <w:p w:rsidR="009955D3" w:rsidRPr="009955D3" w:rsidRDefault="009955D3" w:rsidP="009955D3">
            <w:pPr>
              <w:tabs>
                <w:tab w:val="left" w:pos="993"/>
              </w:tabs>
              <w:autoSpaceDE w:val="0"/>
              <w:autoSpaceDN w:val="0"/>
              <w:adjustRightInd w:val="0"/>
              <w:jc w:val="both"/>
              <w:rPr>
                <w:rFonts w:eastAsia="Calibri"/>
                <w:color w:val="000000"/>
                <w:lang w:eastAsia="en-US"/>
              </w:rPr>
            </w:pPr>
            <w:r w:rsidRPr="009955D3">
              <w:rPr>
                <w:rFonts w:eastAsia="Calibri"/>
                <w:lang w:eastAsia="en-US"/>
              </w:rPr>
              <w:t xml:space="preserve">Актовый зал </w:t>
            </w:r>
          </w:p>
        </w:tc>
        <w:tc>
          <w:tcPr>
            <w:tcW w:w="2693"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tabs>
                <w:tab w:val="left" w:pos="993"/>
              </w:tabs>
              <w:autoSpaceDE w:val="0"/>
              <w:autoSpaceDN w:val="0"/>
              <w:adjustRightInd w:val="0"/>
              <w:jc w:val="both"/>
              <w:rPr>
                <w:rFonts w:eastAsia="Calibri"/>
                <w:color w:val="000000"/>
                <w:lang w:eastAsia="en-US"/>
              </w:rPr>
            </w:pPr>
            <w:r w:rsidRPr="009955D3">
              <w:rPr>
                <w:rFonts w:eastAsia="Calibri"/>
                <w:lang w:eastAsia="en-US"/>
              </w:rPr>
              <w:t>- офисное оснащение</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tabs>
                <w:tab w:val="left" w:pos="993"/>
              </w:tabs>
              <w:autoSpaceDE w:val="0"/>
              <w:autoSpaceDN w:val="0"/>
              <w:adjustRightInd w:val="0"/>
              <w:jc w:val="both"/>
              <w:rPr>
                <w:rFonts w:eastAsia="Calibri"/>
                <w:color w:val="000000"/>
                <w:lang w:eastAsia="en-US"/>
              </w:rPr>
            </w:pPr>
            <w:r w:rsidRPr="009955D3">
              <w:rPr>
                <w:rFonts w:eastAsia="Calibri"/>
                <w:lang w:eastAsia="en-US"/>
              </w:rPr>
              <w:t>- хозяйственному инвентарь</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tabs>
                <w:tab w:val="left" w:pos="993"/>
              </w:tabs>
              <w:autoSpaceDE w:val="0"/>
              <w:autoSpaceDN w:val="0"/>
              <w:adjustRightInd w:val="0"/>
              <w:jc w:val="both"/>
              <w:rPr>
                <w:rFonts w:eastAsia="Calibri"/>
                <w:color w:val="000000"/>
                <w:lang w:eastAsia="en-US"/>
              </w:rPr>
            </w:pPr>
            <w:r w:rsidRPr="009955D3">
              <w:rPr>
                <w:rFonts w:eastAsia="Calibri"/>
                <w:lang w:eastAsia="en-US"/>
              </w:rPr>
              <w:t>- мебели</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r w:rsidRPr="009955D3">
              <w:rPr>
                <w:lang w:eastAsia="ar-SA"/>
              </w:rPr>
              <w:t>9</w:t>
            </w: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Спортивный зал</w:t>
            </w:r>
          </w:p>
        </w:tc>
        <w:tc>
          <w:tcPr>
            <w:tcW w:w="2693"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игровому оборудованию</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спортивному оборудованию</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r w:rsidRPr="009955D3">
              <w:rPr>
                <w:lang w:eastAsia="ar-SA"/>
              </w:rPr>
              <w:t>10</w:t>
            </w: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Бассейн</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нет</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помещениям для медицинского персонала</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нет</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r w:rsidRPr="009955D3">
              <w:rPr>
                <w:lang w:eastAsia="ar-SA"/>
              </w:rPr>
              <w:t>11</w:t>
            </w: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 xml:space="preserve">Расходным материалам и канцелярским принадлежностям </w:t>
            </w:r>
          </w:p>
        </w:tc>
        <w:tc>
          <w:tcPr>
            <w:tcW w:w="2693"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-изобразительного искусства</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-технологической обработки</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-конструирования</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-химические реактивы</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r w:rsidR="009955D3" w:rsidRPr="009955D3" w:rsidTr="00591F3A">
        <w:tc>
          <w:tcPr>
            <w:tcW w:w="1008" w:type="dxa"/>
          </w:tcPr>
          <w:p w:rsidR="009955D3" w:rsidRPr="009955D3" w:rsidRDefault="009955D3" w:rsidP="009955D3">
            <w:pPr>
              <w:widowControl w:val="0"/>
              <w:suppressAutoHyphens/>
              <w:autoSpaceDE w:val="0"/>
              <w:ind w:left="360"/>
              <w:jc w:val="both"/>
              <w:rPr>
                <w:lang w:eastAsia="ar-SA"/>
              </w:rPr>
            </w:pPr>
          </w:p>
        </w:tc>
        <w:tc>
          <w:tcPr>
            <w:tcW w:w="6897" w:type="dxa"/>
          </w:tcPr>
          <w:p w:rsidR="009955D3" w:rsidRPr="009955D3" w:rsidRDefault="009955D3" w:rsidP="009955D3">
            <w:pPr>
              <w:widowControl w:val="0"/>
              <w:suppressAutoHyphens/>
              <w:autoSpaceDE w:val="0"/>
              <w:jc w:val="both"/>
              <w:rPr>
                <w:lang w:eastAsia="ar-SA"/>
              </w:rPr>
            </w:pPr>
            <w:r w:rsidRPr="009955D3">
              <w:rPr>
                <w:lang w:eastAsia="ar-SA"/>
              </w:rPr>
              <w:t>-носители цифровой информации</w:t>
            </w:r>
          </w:p>
        </w:tc>
        <w:tc>
          <w:tcPr>
            <w:tcW w:w="2693" w:type="dxa"/>
          </w:tcPr>
          <w:p w:rsidR="009955D3" w:rsidRPr="009955D3" w:rsidRDefault="009955D3" w:rsidP="009955D3">
            <w:pPr>
              <w:widowControl w:val="0"/>
              <w:suppressAutoHyphens/>
              <w:autoSpaceDE w:val="0"/>
              <w:jc w:val="center"/>
              <w:rPr>
                <w:lang w:eastAsia="ar-SA"/>
              </w:rPr>
            </w:pPr>
            <w:r w:rsidRPr="009955D3">
              <w:rPr>
                <w:lang w:eastAsia="ar-SA"/>
              </w:rPr>
              <w:t>+</w:t>
            </w:r>
          </w:p>
        </w:tc>
      </w:tr>
    </w:tbl>
    <w:p w:rsidR="009955D3" w:rsidRPr="009955D3" w:rsidRDefault="009955D3" w:rsidP="009955D3">
      <w:pPr>
        <w:jc w:val="center"/>
        <w:rPr>
          <w:i/>
          <w:color w:val="FF0000"/>
        </w:rPr>
      </w:pPr>
    </w:p>
    <w:p w:rsidR="009955D3" w:rsidRPr="009955D3" w:rsidRDefault="009955D3" w:rsidP="009955D3">
      <w:pPr>
        <w:ind w:firstLine="540"/>
        <w:jc w:val="both"/>
        <w:rPr>
          <w:b/>
        </w:rPr>
      </w:pPr>
      <w:r w:rsidRPr="009955D3">
        <w:t>Материально-техническая соответствует  действующим санитарным и противопожарным нормам, нормам охраны труда работников образовательных учреждениям</w:t>
      </w:r>
    </w:p>
    <w:p w:rsidR="009955D3" w:rsidRPr="009955D3" w:rsidRDefault="009955D3" w:rsidP="009955D3">
      <w:pPr>
        <w:ind w:firstLine="567"/>
        <w:jc w:val="both"/>
      </w:pPr>
      <w:r w:rsidRPr="009955D3">
        <w:t>При реализации программы предусматриваются специально организованные места, постоянно доступные младшим школьникам и предназначенные для:</w:t>
      </w:r>
    </w:p>
    <w:p w:rsidR="009955D3" w:rsidRPr="009955D3" w:rsidRDefault="009955D3" w:rsidP="005D2B1C">
      <w:pPr>
        <w:numPr>
          <w:ilvl w:val="0"/>
          <w:numId w:val="203"/>
        </w:numPr>
        <w:spacing w:after="200" w:line="276" w:lineRule="auto"/>
        <w:jc w:val="both"/>
      </w:pPr>
      <w:r w:rsidRPr="009955D3">
        <w:t>общения (классная комната, актовый зал, пришкольный участок, читальный зал). Отсутствуют небольшие помещения для группового общения;</w:t>
      </w:r>
    </w:p>
    <w:p w:rsidR="009955D3" w:rsidRPr="009955D3" w:rsidRDefault="009955D3" w:rsidP="005D2B1C">
      <w:pPr>
        <w:numPr>
          <w:ilvl w:val="0"/>
          <w:numId w:val="203"/>
        </w:numPr>
        <w:spacing w:after="200" w:line="276" w:lineRule="auto"/>
        <w:jc w:val="both"/>
      </w:pPr>
      <w:r w:rsidRPr="009955D3">
        <w:t>подвижных занятий (спортивный, тренажерный зал, хореографический зал, спортивные площадки на пришкольном участке)</w:t>
      </w:r>
    </w:p>
    <w:p w:rsidR="009955D3" w:rsidRPr="009955D3" w:rsidRDefault="009955D3" w:rsidP="005D2B1C">
      <w:pPr>
        <w:numPr>
          <w:ilvl w:val="0"/>
          <w:numId w:val="203"/>
        </w:numPr>
        <w:spacing w:after="200" w:line="276" w:lineRule="auto"/>
        <w:jc w:val="both"/>
      </w:pPr>
      <w:r w:rsidRPr="009955D3">
        <w:lastRenderedPageBreak/>
        <w:t>спокойной групповой работы ( классная комната);</w:t>
      </w:r>
    </w:p>
    <w:p w:rsidR="009955D3" w:rsidRPr="009955D3" w:rsidRDefault="009955D3" w:rsidP="005D2B1C">
      <w:pPr>
        <w:numPr>
          <w:ilvl w:val="0"/>
          <w:numId w:val="203"/>
        </w:numPr>
        <w:spacing w:after="200" w:line="276" w:lineRule="auto"/>
        <w:jc w:val="both"/>
      </w:pPr>
      <w:r w:rsidRPr="009955D3">
        <w:t>индивидуальной работы (практически отсутствуют);</w:t>
      </w:r>
    </w:p>
    <w:p w:rsidR="009955D3" w:rsidRPr="009955D3" w:rsidRDefault="009955D3" w:rsidP="005D2B1C">
      <w:pPr>
        <w:numPr>
          <w:ilvl w:val="0"/>
          <w:numId w:val="203"/>
        </w:numPr>
        <w:spacing w:after="200" w:line="276" w:lineRule="auto"/>
        <w:jc w:val="both"/>
      </w:pPr>
      <w:r w:rsidRPr="009955D3">
        <w:t>учебно-исследовательской и проектной деятельности;</w:t>
      </w:r>
    </w:p>
    <w:p w:rsidR="009955D3" w:rsidRPr="009955D3" w:rsidRDefault="009955D3" w:rsidP="005D2B1C">
      <w:pPr>
        <w:numPr>
          <w:ilvl w:val="0"/>
          <w:numId w:val="203"/>
        </w:numPr>
        <w:spacing w:after="200" w:line="276" w:lineRule="auto"/>
        <w:jc w:val="both"/>
      </w:pPr>
      <w:r w:rsidRPr="009955D3">
        <w:t>демонстрации своих достижений (выставочные стенды в классных кабинетах и на первом этаже,  актовый зал).</w:t>
      </w:r>
    </w:p>
    <w:p w:rsidR="009955D3" w:rsidRPr="009955D3" w:rsidRDefault="009955D3" w:rsidP="009955D3">
      <w:pPr>
        <w:ind w:firstLine="567"/>
        <w:jc w:val="both"/>
      </w:pPr>
      <w:r w:rsidRPr="009955D3">
        <w:t>Доступ педагогов и обучающихся к информационной среде учреждения и к глобальной информационной сети осуществляется через кабинет информатики.</w:t>
      </w:r>
    </w:p>
    <w:p w:rsidR="009955D3" w:rsidRPr="009955D3" w:rsidRDefault="009955D3" w:rsidP="009955D3">
      <w:pPr>
        <w:ind w:firstLine="567"/>
        <w:jc w:val="center"/>
        <w:rPr>
          <w:b/>
        </w:rPr>
      </w:pPr>
    </w:p>
    <w:p w:rsidR="009955D3" w:rsidRPr="009955D3" w:rsidRDefault="009955D3" w:rsidP="009955D3">
      <w:pPr>
        <w:ind w:firstLine="567"/>
        <w:jc w:val="center"/>
        <w:rPr>
          <w:b/>
        </w:rPr>
      </w:pPr>
    </w:p>
    <w:p w:rsidR="009955D3" w:rsidRPr="009955D3" w:rsidRDefault="009955D3" w:rsidP="005D2B1C">
      <w:pPr>
        <w:widowControl w:val="0"/>
        <w:numPr>
          <w:ilvl w:val="2"/>
          <w:numId w:val="35"/>
        </w:numPr>
        <w:tabs>
          <w:tab w:val="left" w:pos="360"/>
        </w:tabs>
        <w:suppressAutoHyphens/>
        <w:autoSpaceDE w:val="0"/>
        <w:spacing w:after="200" w:line="276" w:lineRule="auto"/>
        <w:contextualSpacing/>
        <w:jc w:val="both"/>
        <w:rPr>
          <w:b/>
        </w:rPr>
      </w:pPr>
      <w:bookmarkStart w:id="26" w:name="_Toc288394114"/>
      <w:bookmarkStart w:id="27" w:name="_Toc288410581"/>
      <w:bookmarkStart w:id="28" w:name="_Toc288410710"/>
      <w:bookmarkStart w:id="29" w:name="_Toc424564349"/>
      <w:proofErr w:type="spellStart"/>
      <w:r w:rsidRPr="009955D3">
        <w:rPr>
          <w:b/>
        </w:rPr>
        <w:t>Информационно­методические</w:t>
      </w:r>
      <w:proofErr w:type="spellEnd"/>
      <w:r w:rsidRPr="009955D3">
        <w:rPr>
          <w:b/>
        </w:rPr>
        <w:t xml:space="preserve"> условия реализации основной образовательной программы</w:t>
      </w:r>
      <w:bookmarkEnd w:id="26"/>
      <w:bookmarkEnd w:id="27"/>
      <w:bookmarkEnd w:id="28"/>
      <w:bookmarkEnd w:id="29"/>
    </w:p>
    <w:p w:rsidR="009955D3" w:rsidRPr="009955D3" w:rsidRDefault="009955D3" w:rsidP="009955D3">
      <w:pPr>
        <w:widowControl w:val="0"/>
        <w:tabs>
          <w:tab w:val="left" w:pos="360"/>
        </w:tabs>
        <w:suppressAutoHyphens/>
        <w:autoSpaceDE w:val="0"/>
        <w:ind w:left="1800"/>
        <w:contextualSpacing/>
        <w:jc w:val="both"/>
        <w:rPr>
          <w:b/>
          <w:highlight w:val="yellow"/>
        </w:rPr>
      </w:pPr>
    </w:p>
    <w:p w:rsidR="009955D3" w:rsidRPr="009955D3" w:rsidRDefault="009955D3" w:rsidP="009955D3">
      <w:pPr>
        <w:ind w:firstLine="720"/>
        <w:jc w:val="both"/>
      </w:pPr>
      <w:r w:rsidRPr="009955D3">
        <w:rPr>
          <w:b/>
        </w:rPr>
        <w:t>Информационно-образовательная среда школы включает</w:t>
      </w:r>
      <w:r w:rsidRPr="009955D3">
        <w:t xml:space="preserve">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 </w:t>
      </w:r>
    </w:p>
    <w:p w:rsidR="009955D3" w:rsidRPr="009955D3" w:rsidRDefault="009955D3" w:rsidP="009955D3">
      <w:pPr>
        <w:ind w:firstLine="720"/>
        <w:jc w:val="both"/>
      </w:pPr>
      <w:r w:rsidRPr="009955D3">
        <w:t xml:space="preserve">Информационно-образовательная среда МОУ СОШ № 77 обеспечивает </w:t>
      </w:r>
      <w:r w:rsidRPr="009955D3">
        <w:rPr>
          <w:lang w:eastAsia="en-US"/>
        </w:rPr>
        <w:t>возможность осуществлять в электронной (цифровой) форме следующие виды деятельности:</w:t>
      </w:r>
    </w:p>
    <w:p w:rsidR="009955D3" w:rsidRPr="009955D3" w:rsidRDefault="009955D3" w:rsidP="005D2B1C">
      <w:pPr>
        <w:numPr>
          <w:ilvl w:val="0"/>
          <w:numId w:val="224"/>
        </w:numPr>
        <w:spacing w:after="200" w:line="276" w:lineRule="auto"/>
        <w:contextualSpacing/>
        <w:jc w:val="both"/>
      </w:pPr>
      <w:r w:rsidRPr="009955D3">
        <w:t>планирование образовательного процесса;</w:t>
      </w:r>
    </w:p>
    <w:p w:rsidR="009955D3" w:rsidRPr="009955D3" w:rsidRDefault="009955D3" w:rsidP="005D2B1C">
      <w:pPr>
        <w:numPr>
          <w:ilvl w:val="0"/>
          <w:numId w:val="224"/>
        </w:numPr>
        <w:spacing w:after="200" w:line="276" w:lineRule="auto"/>
        <w:contextualSpacing/>
        <w:jc w:val="both"/>
      </w:pPr>
      <w:r w:rsidRPr="009955D3">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9955D3" w:rsidRPr="009955D3" w:rsidRDefault="009955D3" w:rsidP="005D2B1C">
      <w:pPr>
        <w:numPr>
          <w:ilvl w:val="0"/>
          <w:numId w:val="224"/>
        </w:numPr>
        <w:spacing w:after="200" w:line="276" w:lineRule="auto"/>
        <w:contextualSpacing/>
        <w:jc w:val="both"/>
      </w:pPr>
      <w:r w:rsidRPr="009955D3">
        <w:t>фиксацию хода образовательного процесса и результатов освоения основной образовательной программы начального общего образования;</w:t>
      </w:r>
    </w:p>
    <w:p w:rsidR="009955D3" w:rsidRPr="009955D3" w:rsidRDefault="009955D3" w:rsidP="005D2B1C">
      <w:pPr>
        <w:numPr>
          <w:ilvl w:val="0"/>
          <w:numId w:val="224"/>
        </w:numPr>
        <w:spacing w:after="200" w:line="276" w:lineRule="auto"/>
        <w:contextualSpacing/>
        <w:jc w:val="both"/>
      </w:pPr>
      <w:r w:rsidRPr="009955D3">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9955D3" w:rsidRPr="009955D3" w:rsidRDefault="009955D3" w:rsidP="005D2B1C">
      <w:pPr>
        <w:numPr>
          <w:ilvl w:val="0"/>
          <w:numId w:val="224"/>
        </w:numPr>
        <w:spacing w:after="200" w:line="276" w:lineRule="auto"/>
        <w:contextualSpacing/>
        <w:jc w:val="both"/>
      </w:pPr>
      <w:r w:rsidRPr="009955D3">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9955D3" w:rsidRPr="009955D3" w:rsidRDefault="009955D3" w:rsidP="005D2B1C">
      <w:pPr>
        <w:numPr>
          <w:ilvl w:val="0"/>
          <w:numId w:val="224"/>
        </w:numPr>
        <w:spacing w:after="200" w:line="276" w:lineRule="auto"/>
        <w:contextualSpacing/>
        <w:jc w:val="both"/>
      </w:pPr>
      <w:r w:rsidRPr="009955D3">
        <w:t>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9955D3" w:rsidRPr="009955D3" w:rsidRDefault="009955D3" w:rsidP="009955D3">
      <w:pPr>
        <w:ind w:firstLine="567"/>
        <w:jc w:val="center"/>
        <w:rPr>
          <w:b/>
        </w:rPr>
      </w:pPr>
      <w:bookmarkStart w:id="30" w:name="bookmark231"/>
    </w:p>
    <w:p w:rsidR="009955D3" w:rsidRPr="009955D3" w:rsidRDefault="009955D3" w:rsidP="009955D3">
      <w:pPr>
        <w:ind w:firstLine="567"/>
        <w:jc w:val="center"/>
        <w:rPr>
          <w:b/>
        </w:rPr>
      </w:pPr>
      <w:r w:rsidRPr="009955D3">
        <w:rPr>
          <w:b/>
        </w:rPr>
        <w:t>И</w:t>
      </w:r>
      <w:r w:rsidRPr="009955D3">
        <w:rPr>
          <w:b/>
          <w:bCs/>
        </w:rPr>
        <w:t>нформационно-образовательная  среда МОУ СОШ № 77</w:t>
      </w:r>
    </w:p>
    <w:p w:rsidR="009955D3" w:rsidRPr="009955D3" w:rsidRDefault="009955D3" w:rsidP="009955D3">
      <w:pPr>
        <w:tabs>
          <w:tab w:val="left" w:pos="720"/>
        </w:tabs>
        <w:ind w:firstLine="454"/>
        <w:jc w:val="center"/>
        <w:rPr>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5084"/>
        <w:gridCol w:w="1904"/>
        <w:gridCol w:w="1935"/>
      </w:tblGrid>
      <w:tr w:rsidR="009955D3" w:rsidRPr="009955D3" w:rsidTr="00591F3A">
        <w:tc>
          <w:tcPr>
            <w:tcW w:w="675" w:type="dxa"/>
          </w:tcPr>
          <w:p w:rsidR="009955D3" w:rsidRPr="009955D3" w:rsidRDefault="009955D3" w:rsidP="009955D3">
            <w:pPr>
              <w:rPr>
                <w:b/>
              </w:rPr>
            </w:pPr>
            <w:r w:rsidRPr="009955D3">
              <w:rPr>
                <w:b/>
              </w:rPr>
              <w:t>№ п/п</w:t>
            </w:r>
          </w:p>
        </w:tc>
        <w:tc>
          <w:tcPr>
            <w:tcW w:w="5954" w:type="dxa"/>
          </w:tcPr>
          <w:p w:rsidR="009955D3" w:rsidRPr="009955D3" w:rsidRDefault="009955D3" w:rsidP="009955D3">
            <w:pPr>
              <w:rPr>
                <w:b/>
              </w:rPr>
            </w:pPr>
          </w:p>
          <w:p w:rsidR="009955D3" w:rsidRPr="009955D3" w:rsidRDefault="009955D3" w:rsidP="009955D3">
            <w:pPr>
              <w:rPr>
                <w:b/>
              </w:rPr>
            </w:pPr>
          </w:p>
          <w:p w:rsidR="009955D3" w:rsidRPr="009955D3" w:rsidRDefault="009955D3" w:rsidP="009955D3">
            <w:pPr>
              <w:jc w:val="center"/>
              <w:rPr>
                <w:b/>
              </w:rPr>
            </w:pPr>
            <w:r w:rsidRPr="009955D3">
              <w:rPr>
                <w:b/>
              </w:rPr>
              <w:t>Необходимые средства</w:t>
            </w:r>
          </w:p>
        </w:tc>
        <w:tc>
          <w:tcPr>
            <w:tcW w:w="1984" w:type="dxa"/>
          </w:tcPr>
          <w:p w:rsidR="009955D3" w:rsidRPr="009955D3" w:rsidRDefault="009955D3" w:rsidP="009955D3">
            <w:pPr>
              <w:rPr>
                <w:b/>
              </w:rPr>
            </w:pPr>
            <w:r w:rsidRPr="009955D3">
              <w:rPr>
                <w:b/>
              </w:rPr>
              <w:t>Необходимое количество</w:t>
            </w:r>
          </w:p>
          <w:p w:rsidR="009955D3" w:rsidRPr="009955D3" w:rsidRDefault="009955D3" w:rsidP="009955D3">
            <w:pPr>
              <w:rPr>
                <w:b/>
              </w:rPr>
            </w:pPr>
            <w:r w:rsidRPr="009955D3">
              <w:rPr>
                <w:b/>
              </w:rPr>
              <w:t>средств/ имеющееся в наличии</w:t>
            </w:r>
          </w:p>
        </w:tc>
        <w:tc>
          <w:tcPr>
            <w:tcW w:w="1985" w:type="dxa"/>
          </w:tcPr>
          <w:p w:rsidR="009955D3" w:rsidRPr="009955D3" w:rsidRDefault="009955D3" w:rsidP="009955D3">
            <w:pPr>
              <w:rPr>
                <w:b/>
              </w:rPr>
            </w:pPr>
            <w:r w:rsidRPr="009955D3">
              <w:rPr>
                <w:b/>
              </w:rPr>
              <w:t xml:space="preserve">Сроки создания условий в соответствии с требованиями </w:t>
            </w:r>
            <w:r w:rsidRPr="009955D3">
              <w:rPr>
                <w:b/>
              </w:rPr>
              <w:lastRenderedPageBreak/>
              <w:t>Стандарта</w:t>
            </w:r>
          </w:p>
        </w:tc>
      </w:tr>
      <w:tr w:rsidR="009955D3" w:rsidRPr="009955D3" w:rsidTr="00591F3A">
        <w:tc>
          <w:tcPr>
            <w:tcW w:w="10598" w:type="dxa"/>
            <w:gridSpan w:val="4"/>
          </w:tcPr>
          <w:p w:rsidR="009955D3" w:rsidRPr="009955D3" w:rsidRDefault="009955D3" w:rsidP="009955D3">
            <w:pPr>
              <w:jc w:val="center"/>
            </w:pPr>
            <w:r w:rsidRPr="009955D3">
              <w:rPr>
                <w:b/>
              </w:rPr>
              <w:lastRenderedPageBreak/>
              <w:t>I Технические средства</w:t>
            </w:r>
          </w:p>
        </w:tc>
      </w:tr>
      <w:tr w:rsidR="009955D3" w:rsidRPr="009955D3" w:rsidTr="00591F3A">
        <w:tc>
          <w:tcPr>
            <w:tcW w:w="675" w:type="dxa"/>
          </w:tcPr>
          <w:p w:rsidR="009955D3" w:rsidRPr="009955D3" w:rsidRDefault="009955D3" w:rsidP="009955D3">
            <w:pPr>
              <w:jc w:val="center"/>
            </w:pPr>
            <w:r w:rsidRPr="009955D3">
              <w:t>1</w:t>
            </w:r>
          </w:p>
        </w:tc>
        <w:tc>
          <w:tcPr>
            <w:tcW w:w="5954" w:type="dxa"/>
          </w:tcPr>
          <w:p w:rsidR="009955D3" w:rsidRPr="009955D3" w:rsidRDefault="009955D3" w:rsidP="009955D3">
            <w:pPr>
              <w:widowControl w:val="0"/>
              <w:suppressAutoHyphens/>
              <w:autoSpaceDE w:val="0"/>
              <w:jc w:val="both"/>
              <w:rPr>
                <w:lang w:eastAsia="ar-SA"/>
              </w:rPr>
            </w:pPr>
            <w:r w:rsidRPr="009955D3">
              <w:rPr>
                <w:lang w:eastAsia="ar-SA"/>
              </w:rPr>
              <w:t xml:space="preserve">мультимедийный проектор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8</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2</w:t>
            </w:r>
          </w:p>
        </w:tc>
        <w:tc>
          <w:tcPr>
            <w:tcW w:w="5954" w:type="dxa"/>
          </w:tcPr>
          <w:p w:rsidR="009955D3" w:rsidRPr="009955D3" w:rsidRDefault="009955D3" w:rsidP="009955D3">
            <w:pPr>
              <w:widowControl w:val="0"/>
              <w:suppressAutoHyphens/>
              <w:autoSpaceDE w:val="0"/>
              <w:jc w:val="both"/>
              <w:rPr>
                <w:lang w:eastAsia="ar-SA"/>
              </w:rPr>
            </w:pPr>
            <w:r w:rsidRPr="009955D3">
              <w:rPr>
                <w:lang w:eastAsia="ar-SA"/>
              </w:rPr>
              <w:t xml:space="preserve">экран;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8</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3</w:t>
            </w:r>
          </w:p>
        </w:tc>
        <w:tc>
          <w:tcPr>
            <w:tcW w:w="5954" w:type="dxa"/>
          </w:tcPr>
          <w:p w:rsidR="009955D3" w:rsidRPr="009955D3" w:rsidRDefault="009955D3" w:rsidP="009955D3">
            <w:pPr>
              <w:ind w:firstLine="34"/>
            </w:pPr>
            <w:r w:rsidRPr="009955D3">
              <w:t xml:space="preserve">принтер монохромный;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6</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4</w:t>
            </w:r>
          </w:p>
        </w:tc>
        <w:tc>
          <w:tcPr>
            <w:tcW w:w="5954" w:type="dxa"/>
          </w:tcPr>
          <w:p w:rsidR="009955D3" w:rsidRPr="009955D3" w:rsidRDefault="009955D3" w:rsidP="009955D3">
            <w:pPr>
              <w:ind w:firstLine="34"/>
            </w:pPr>
            <w:r w:rsidRPr="009955D3">
              <w:t xml:space="preserve">принтер цветной;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нет</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5</w:t>
            </w:r>
          </w:p>
        </w:tc>
        <w:tc>
          <w:tcPr>
            <w:tcW w:w="5954" w:type="dxa"/>
          </w:tcPr>
          <w:p w:rsidR="009955D3" w:rsidRPr="009955D3" w:rsidRDefault="009955D3" w:rsidP="009955D3">
            <w:pPr>
              <w:ind w:firstLine="34"/>
            </w:pPr>
            <w:r w:rsidRPr="009955D3">
              <w:t xml:space="preserve">фотопринтер;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нет</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6</w:t>
            </w:r>
          </w:p>
        </w:tc>
        <w:tc>
          <w:tcPr>
            <w:tcW w:w="5954" w:type="dxa"/>
          </w:tcPr>
          <w:p w:rsidR="009955D3" w:rsidRPr="009955D3" w:rsidRDefault="009955D3" w:rsidP="009955D3">
            <w:pPr>
              <w:ind w:firstLine="34"/>
            </w:pPr>
            <w:r w:rsidRPr="009955D3">
              <w:t xml:space="preserve">цифровой фотоаппарат;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1</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7</w:t>
            </w:r>
          </w:p>
        </w:tc>
        <w:tc>
          <w:tcPr>
            <w:tcW w:w="5954" w:type="dxa"/>
          </w:tcPr>
          <w:p w:rsidR="009955D3" w:rsidRPr="009955D3" w:rsidRDefault="009955D3" w:rsidP="009955D3">
            <w:pPr>
              <w:ind w:firstLine="34"/>
            </w:pPr>
            <w:r w:rsidRPr="009955D3">
              <w:t xml:space="preserve">цифровая видеокамера;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нет</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8</w:t>
            </w:r>
          </w:p>
        </w:tc>
        <w:tc>
          <w:tcPr>
            <w:tcW w:w="5954" w:type="dxa"/>
          </w:tcPr>
          <w:p w:rsidR="009955D3" w:rsidRPr="009955D3" w:rsidRDefault="009955D3" w:rsidP="009955D3">
            <w:pPr>
              <w:ind w:firstLine="34"/>
            </w:pPr>
            <w:r w:rsidRPr="009955D3">
              <w:t xml:space="preserve">графический планшет;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нет</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9</w:t>
            </w:r>
          </w:p>
        </w:tc>
        <w:tc>
          <w:tcPr>
            <w:tcW w:w="5954" w:type="dxa"/>
          </w:tcPr>
          <w:p w:rsidR="009955D3" w:rsidRPr="009955D3" w:rsidRDefault="009955D3" w:rsidP="009955D3">
            <w:pPr>
              <w:ind w:firstLine="34"/>
            </w:pPr>
            <w:r w:rsidRPr="009955D3">
              <w:t>сканер;</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2</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10</w:t>
            </w:r>
          </w:p>
        </w:tc>
        <w:tc>
          <w:tcPr>
            <w:tcW w:w="5954" w:type="dxa"/>
          </w:tcPr>
          <w:p w:rsidR="009955D3" w:rsidRPr="009955D3" w:rsidRDefault="009955D3" w:rsidP="009955D3">
            <w:pPr>
              <w:ind w:firstLine="34"/>
            </w:pPr>
            <w:r w:rsidRPr="009955D3">
              <w:t xml:space="preserve">микрофон;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3</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11</w:t>
            </w:r>
          </w:p>
        </w:tc>
        <w:tc>
          <w:tcPr>
            <w:tcW w:w="5954" w:type="dxa"/>
          </w:tcPr>
          <w:p w:rsidR="009955D3" w:rsidRPr="009955D3" w:rsidRDefault="009955D3" w:rsidP="009955D3">
            <w:pPr>
              <w:ind w:firstLine="34"/>
            </w:pPr>
            <w:r w:rsidRPr="009955D3">
              <w:t xml:space="preserve">музыкальная клавиатура;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12</w:t>
            </w:r>
          </w:p>
        </w:tc>
        <w:tc>
          <w:tcPr>
            <w:tcW w:w="5954" w:type="dxa"/>
          </w:tcPr>
          <w:p w:rsidR="009955D3" w:rsidRPr="009955D3" w:rsidRDefault="009955D3" w:rsidP="009955D3">
            <w:r w:rsidRPr="009955D3">
              <w:t xml:space="preserve">оборудование компьютерной сети;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13</w:t>
            </w:r>
          </w:p>
        </w:tc>
        <w:tc>
          <w:tcPr>
            <w:tcW w:w="5954" w:type="dxa"/>
          </w:tcPr>
          <w:p w:rsidR="009955D3" w:rsidRPr="009955D3" w:rsidRDefault="009955D3" w:rsidP="009955D3">
            <w:pPr>
              <w:ind w:firstLine="34"/>
            </w:pPr>
            <w:r w:rsidRPr="009955D3">
              <w:t xml:space="preserve">конструктор, позволяющий создавать компьютерно управляемые движущиеся модели с обратной связью;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14</w:t>
            </w:r>
          </w:p>
        </w:tc>
        <w:tc>
          <w:tcPr>
            <w:tcW w:w="5954" w:type="dxa"/>
          </w:tcPr>
          <w:p w:rsidR="009955D3" w:rsidRPr="009955D3" w:rsidRDefault="009955D3" w:rsidP="009955D3">
            <w:pPr>
              <w:ind w:firstLine="34"/>
            </w:pPr>
            <w:r w:rsidRPr="009955D3">
              <w:t xml:space="preserve">цифровые датчики с интерфейсом;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15</w:t>
            </w:r>
          </w:p>
        </w:tc>
        <w:tc>
          <w:tcPr>
            <w:tcW w:w="5954" w:type="dxa"/>
          </w:tcPr>
          <w:p w:rsidR="009955D3" w:rsidRPr="009955D3" w:rsidRDefault="009955D3" w:rsidP="009955D3">
            <w:pPr>
              <w:ind w:firstLine="34"/>
            </w:pPr>
            <w:r w:rsidRPr="009955D3">
              <w:t xml:space="preserve">устройство глобального позиционирования;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16</w:t>
            </w:r>
          </w:p>
        </w:tc>
        <w:tc>
          <w:tcPr>
            <w:tcW w:w="5954" w:type="dxa"/>
          </w:tcPr>
          <w:p w:rsidR="009955D3" w:rsidRPr="009955D3" w:rsidRDefault="009955D3" w:rsidP="009955D3">
            <w:pPr>
              <w:ind w:firstLine="34"/>
            </w:pPr>
            <w:r w:rsidRPr="009955D3">
              <w:t xml:space="preserve">цифровой микроскоп;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17</w:t>
            </w:r>
          </w:p>
        </w:tc>
        <w:tc>
          <w:tcPr>
            <w:tcW w:w="5954" w:type="dxa"/>
          </w:tcPr>
          <w:p w:rsidR="009955D3" w:rsidRPr="009955D3" w:rsidRDefault="009955D3" w:rsidP="009955D3">
            <w:pPr>
              <w:ind w:firstLine="34"/>
            </w:pPr>
            <w:r w:rsidRPr="009955D3">
              <w:t>доска со средствами, обеспечивающими обратную связь</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1</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10598" w:type="dxa"/>
            <w:gridSpan w:val="4"/>
          </w:tcPr>
          <w:p w:rsidR="009955D3" w:rsidRPr="009955D3" w:rsidRDefault="009955D3" w:rsidP="009955D3">
            <w:pPr>
              <w:jc w:val="center"/>
              <w:rPr>
                <w:b/>
              </w:rPr>
            </w:pPr>
            <w:r w:rsidRPr="009955D3">
              <w:rPr>
                <w:b/>
              </w:rPr>
              <w:t>II Программные инструменты</w:t>
            </w:r>
          </w:p>
        </w:tc>
      </w:tr>
      <w:tr w:rsidR="009955D3" w:rsidRPr="009955D3" w:rsidTr="00591F3A">
        <w:tc>
          <w:tcPr>
            <w:tcW w:w="675" w:type="dxa"/>
          </w:tcPr>
          <w:p w:rsidR="009955D3" w:rsidRPr="009955D3" w:rsidRDefault="009955D3" w:rsidP="009955D3">
            <w:pPr>
              <w:jc w:val="center"/>
            </w:pPr>
            <w:r w:rsidRPr="009955D3">
              <w:t>1</w:t>
            </w:r>
          </w:p>
        </w:tc>
        <w:tc>
          <w:tcPr>
            <w:tcW w:w="5954" w:type="dxa"/>
          </w:tcPr>
          <w:p w:rsidR="009955D3" w:rsidRPr="009955D3" w:rsidRDefault="009955D3" w:rsidP="009955D3">
            <w:pPr>
              <w:widowControl w:val="0"/>
              <w:suppressAutoHyphens/>
              <w:autoSpaceDE w:val="0"/>
              <w:jc w:val="both"/>
              <w:rPr>
                <w:lang w:eastAsia="ar-SA"/>
              </w:rPr>
            </w:pPr>
            <w:r w:rsidRPr="009955D3">
              <w:rPr>
                <w:lang w:eastAsia="ar-SA"/>
              </w:rPr>
              <w:t xml:space="preserve">операционные системы и служебные инструменты;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2</w:t>
            </w:r>
          </w:p>
        </w:tc>
        <w:tc>
          <w:tcPr>
            <w:tcW w:w="5954" w:type="dxa"/>
          </w:tcPr>
          <w:p w:rsidR="009955D3" w:rsidRPr="009955D3" w:rsidRDefault="009955D3" w:rsidP="009955D3">
            <w:r w:rsidRPr="009955D3">
              <w:t xml:space="preserve">орфографический корректор для текстов на русском и иностранном языках;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3</w:t>
            </w:r>
          </w:p>
        </w:tc>
        <w:tc>
          <w:tcPr>
            <w:tcW w:w="5954" w:type="dxa"/>
          </w:tcPr>
          <w:p w:rsidR="009955D3" w:rsidRPr="009955D3" w:rsidRDefault="009955D3" w:rsidP="009955D3">
            <w:r w:rsidRPr="009955D3">
              <w:t xml:space="preserve">клавиатурный тренажёр для русского и иностранного языков;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4</w:t>
            </w:r>
          </w:p>
        </w:tc>
        <w:tc>
          <w:tcPr>
            <w:tcW w:w="5954" w:type="dxa"/>
          </w:tcPr>
          <w:p w:rsidR="009955D3" w:rsidRPr="009955D3" w:rsidRDefault="009955D3" w:rsidP="009955D3">
            <w:r w:rsidRPr="009955D3">
              <w:t xml:space="preserve">текстовый редактор для работы с русскими и иноязычными текстами;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5</w:t>
            </w:r>
          </w:p>
        </w:tc>
        <w:tc>
          <w:tcPr>
            <w:tcW w:w="5954" w:type="dxa"/>
          </w:tcPr>
          <w:p w:rsidR="009955D3" w:rsidRPr="009955D3" w:rsidRDefault="009955D3" w:rsidP="009955D3">
            <w:r w:rsidRPr="009955D3">
              <w:t xml:space="preserve">инструмент планирования деятельности;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6</w:t>
            </w:r>
          </w:p>
        </w:tc>
        <w:tc>
          <w:tcPr>
            <w:tcW w:w="5954" w:type="dxa"/>
          </w:tcPr>
          <w:p w:rsidR="009955D3" w:rsidRPr="009955D3" w:rsidRDefault="009955D3" w:rsidP="009955D3">
            <w:pPr>
              <w:ind w:firstLine="127"/>
            </w:pPr>
            <w:r w:rsidRPr="009955D3">
              <w:t xml:space="preserve">графический редактор для обработки растровых изображений; </w:t>
            </w:r>
          </w:p>
        </w:tc>
        <w:tc>
          <w:tcPr>
            <w:tcW w:w="1984" w:type="dxa"/>
          </w:tcPr>
          <w:p w:rsidR="009955D3" w:rsidRPr="009955D3" w:rsidRDefault="009955D3" w:rsidP="009955D3">
            <w:pPr>
              <w:widowControl w:val="0"/>
              <w:suppressAutoHyphens/>
              <w:autoSpaceDE w:val="0"/>
              <w:jc w:val="center"/>
              <w:rPr>
                <w:lang w:eastAsia="ar-SA"/>
              </w:rPr>
            </w:pP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7</w:t>
            </w:r>
          </w:p>
        </w:tc>
        <w:tc>
          <w:tcPr>
            <w:tcW w:w="5954" w:type="dxa"/>
          </w:tcPr>
          <w:p w:rsidR="009955D3" w:rsidRPr="009955D3" w:rsidRDefault="009955D3" w:rsidP="009955D3">
            <w:r w:rsidRPr="009955D3">
              <w:t xml:space="preserve">графический редактор для обработки векторных изображений; </w:t>
            </w:r>
          </w:p>
        </w:tc>
        <w:tc>
          <w:tcPr>
            <w:tcW w:w="1984" w:type="dxa"/>
          </w:tcPr>
          <w:p w:rsidR="009955D3" w:rsidRPr="009955D3" w:rsidRDefault="009955D3" w:rsidP="009955D3">
            <w:pPr>
              <w:widowControl w:val="0"/>
              <w:suppressAutoHyphens/>
              <w:autoSpaceDE w:val="0"/>
              <w:jc w:val="center"/>
              <w:rPr>
                <w:lang w:eastAsia="ar-SA"/>
              </w:rPr>
            </w:pP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8</w:t>
            </w:r>
          </w:p>
        </w:tc>
        <w:tc>
          <w:tcPr>
            <w:tcW w:w="5954" w:type="dxa"/>
          </w:tcPr>
          <w:p w:rsidR="009955D3" w:rsidRPr="009955D3" w:rsidRDefault="009955D3" w:rsidP="009955D3">
            <w:r w:rsidRPr="009955D3">
              <w:t xml:space="preserve">музыкальный редактор; </w:t>
            </w:r>
          </w:p>
        </w:tc>
        <w:tc>
          <w:tcPr>
            <w:tcW w:w="1984" w:type="dxa"/>
          </w:tcPr>
          <w:p w:rsidR="009955D3" w:rsidRPr="009955D3" w:rsidRDefault="009955D3" w:rsidP="009955D3">
            <w:pPr>
              <w:widowControl w:val="0"/>
              <w:suppressAutoHyphens/>
              <w:autoSpaceDE w:val="0"/>
              <w:jc w:val="center"/>
              <w:rPr>
                <w:lang w:eastAsia="ar-SA"/>
              </w:rPr>
            </w:pP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9</w:t>
            </w:r>
          </w:p>
        </w:tc>
        <w:tc>
          <w:tcPr>
            <w:tcW w:w="5954" w:type="dxa"/>
          </w:tcPr>
          <w:p w:rsidR="009955D3" w:rsidRPr="009955D3" w:rsidRDefault="009955D3" w:rsidP="009955D3">
            <w:r w:rsidRPr="009955D3">
              <w:t xml:space="preserve">редактор подготовки презентаций;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10</w:t>
            </w:r>
          </w:p>
        </w:tc>
        <w:tc>
          <w:tcPr>
            <w:tcW w:w="5954" w:type="dxa"/>
          </w:tcPr>
          <w:p w:rsidR="009955D3" w:rsidRPr="009955D3" w:rsidRDefault="009955D3" w:rsidP="009955D3">
            <w:r w:rsidRPr="009955D3">
              <w:t xml:space="preserve">редактор видео;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11</w:t>
            </w:r>
          </w:p>
        </w:tc>
        <w:tc>
          <w:tcPr>
            <w:tcW w:w="5954" w:type="dxa"/>
          </w:tcPr>
          <w:p w:rsidR="009955D3" w:rsidRPr="009955D3" w:rsidRDefault="009955D3" w:rsidP="009955D3">
            <w:r w:rsidRPr="009955D3">
              <w:t xml:space="preserve">редактор звука;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12</w:t>
            </w:r>
          </w:p>
        </w:tc>
        <w:tc>
          <w:tcPr>
            <w:tcW w:w="5954" w:type="dxa"/>
          </w:tcPr>
          <w:p w:rsidR="009955D3" w:rsidRPr="009955D3" w:rsidRDefault="009955D3" w:rsidP="009955D3">
            <w:r w:rsidRPr="009955D3">
              <w:t>ГИС;</w:t>
            </w:r>
          </w:p>
        </w:tc>
        <w:tc>
          <w:tcPr>
            <w:tcW w:w="1984" w:type="dxa"/>
          </w:tcPr>
          <w:p w:rsidR="009955D3" w:rsidRPr="009955D3" w:rsidRDefault="009955D3" w:rsidP="009955D3">
            <w:pPr>
              <w:widowControl w:val="0"/>
              <w:suppressAutoHyphens/>
              <w:autoSpaceDE w:val="0"/>
              <w:jc w:val="center"/>
              <w:rPr>
                <w:lang w:eastAsia="ar-SA"/>
              </w:rPr>
            </w:pP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13</w:t>
            </w:r>
          </w:p>
        </w:tc>
        <w:tc>
          <w:tcPr>
            <w:tcW w:w="5954" w:type="dxa"/>
          </w:tcPr>
          <w:p w:rsidR="009955D3" w:rsidRPr="009955D3" w:rsidRDefault="009955D3" w:rsidP="009955D3">
            <w:r w:rsidRPr="009955D3">
              <w:t>редактор представления временной информации (линия времени);</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14</w:t>
            </w:r>
          </w:p>
        </w:tc>
        <w:tc>
          <w:tcPr>
            <w:tcW w:w="5954" w:type="dxa"/>
          </w:tcPr>
          <w:p w:rsidR="009955D3" w:rsidRPr="009955D3" w:rsidRDefault="009955D3" w:rsidP="009955D3">
            <w:r w:rsidRPr="009955D3">
              <w:t xml:space="preserve">редактор генеалогических деревьев;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15</w:t>
            </w:r>
          </w:p>
        </w:tc>
        <w:tc>
          <w:tcPr>
            <w:tcW w:w="5954" w:type="dxa"/>
          </w:tcPr>
          <w:p w:rsidR="009955D3" w:rsidRPr="009955D3" w:rsidRDefault="009955D3" w:rsidP="009955D3">
            <w:r w:rsidRPr="009955D3">
              <w:t xml:space="preserve">цифровой биологический определитель;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16</w:t>
            </w:r>
          </w:p>
        </w:tc>
        <w:tc>
          <w:tcPr>
            <w:tcW w:w="5954" w:type="dxa"/>
          </w:tcPr>
          <w:p w:rsidR="009955D3" w:rsidRPr="009955D3" w:rsidRDefault="009955D3" w:rsidP="009955D3">
            <w:r w:rsidRPr="009955D3">
              <w:t xml:space="preserve">виртуальные лаборатории по учебным предметам;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17</w:t>
            </w:r>
          </w:p>
        </w:tc>
        <w:tc>
          <w:tcPr>
            <w:tcW w:w="5954" w:type="dxa"/>
          </w:tcPr>
          <w:p w:rsidR="009955D3" w:rsidRPr="009955D3" w:rsidRDefault="009955D3" w:rsidP="009955D3">
            <w:r w:rsidRPr="009955D3">
              <w:t xml:space="preserve">среды для дистанционного онлайн и офлайн сетевого взаимодействия;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18</w:t>
            </w:r>
          </w:p>
        </w:tc>
        <w:tc>
          <w:tcPr>
            <w:tcW w:w="5954" w:type="dxa"/>
          </w:tcPr>
          <w:p w:rsidR="009955D3" w:rsidRPr="009955D3" w:rsidRDefault="009955D3" w:rsidP="009955D3">
            <w:r w:rsidRPr="009955D3">
              <w:t xml:space="preserve">среда для интернет-публикаций;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19</w:t>
            </w:r>
          </w:p>
        </w:tc>
        <w:tc>
          <w:tcPr>
            <w:tcW w:w="5954" w:type="dxa"/>
          </w:tcPr>
          <w:p w:rsidR="009955D3" w:rsidRPr="009955D3" w:rsidRDefault="009955D3" w:rsidP="009955D3">
            <w:r w:rsidRPr="009955D3">
              <w:t xml:space="preserve">редактор интернет-сайтов;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20</w:t>
            </w:r>
          </w:p>
        </w:tc>
        <w:tc>
          <w:tcPr>
            <w:tcW w:w="5954" w:type="dxa"/>
          </w:tcPr>
          <w:p w:rsidR="009955D3" w:rsidRPr="009955D3" w:rsidRDefault="009955D3" w:rsidP="009955D3">
            <w:r w:rsidRPr="009955D3">
              <w:t xml:space="preserve">редактор для совместного удалённого </w:t>
            </w:r>
            <w:r w:rsidRPr="009955D3">
              <w:lastRenderedPageBreak/>
              <w:t>редактирования сообщений.</w:t>
            </w:r>
          </w:p>
        </w:tc>
        <w:tc>
          <w:tcPr>
            <w:tcW w:w="1984" w:type="dxa"/>
          </w:tcPr>
          <w:p w:rsidR="009955D3" w:rsidRPr="009955D3" w:rsidRDefault="009955D3" w:rsidP="009955D3">
            <w:pPr>
              <w:widowControl w:val="0"/>
              <w:suppressAutoHyphens/>
              <w:autoSpaceDE w:val="0"/>
              <w:jc w:val="center"/>
              <w:rPr>
                <w:lang w:eastAsia="ar-SA"/>
              </w:rPr>
            </w:pP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10598" w:type="dxa"/>
            <w:gridSpan w:val="4"/>
          </w:tcPr>
          <w:p w:rsidR="009955D3" w:rsidRPr="009955D3" w:rsidRDefault="009955D3" w:rsidP="009955D3">
            <w:pPr>
              <w:jc w:val="center"/>
            </w:pPr>
            <w:r w:rsidRPr="009955D3">
              <w:rPr>
                <w:b/>
              </w:rPr>
              <w:lastRenderedPageBreak/>
              <w:t>III Обеспечение технической, методической и организационной поддержки</w:t>
            </w:r>
          </w:p>
        </w:tc>
      </w:tr>
      <w:tr w:rsidR="009955D3" w:rsidRPr="009955D3" w:rsidTr="00591F3A">
        <w:tc>
          <w:tcPr>
            <w:tcW w:w="675" w:type="dxa"/>
          </w:tcPr>
          <w:p w:rsidR="009955D3" w:rsidRPr="009955D3" w:rsidRDefault="009955D3" w:rsidP="009955D3">
            <w:pPr>
              <w:jc w:val="center"/>
            </w:pPr>
            <w:r w:rsidRPr="009955D3">
              <w:t>1</w:t>
            </w:r>
          </w:p>
        </w:tc>
        <w:tc>
          <w:tcPr>
            <w:tcW w:w="5954" w:type="dxa"/>
          </w:tcPr>
          <w:p w:rsidR="009955D3" w:rsidRPr="009955D3" w:rsidRDefault="009955D3" w:rsidP="009955D3">
            <w:pPr>
              <w:widowControl w:val="0"/>
              <w:suppressAutoHyphens/>
              <w:autoSpaceDE w:val="0"/>
              <w:jc w:val="both"/>
              <w:rPr>
                <w:lang w:eastAsia="ar-SA"/>
              </w:rPr>
            </w:pPr>
            <w:r w:rsidRPr="009955D3">
              <w:rPr>
                <w:lang w:eastAsia="ar-SA"/>
              </w:rPr>
              <w:t xml:space="preserve">разработка планов, дорожных карт;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2</w:t>
            </w:r>
          </w:p>
        </w:tc>
        <w:tc>
          <w:tcPr>
            <w:tcW w:w="5954" w:type="dxa"/>
          </w:tcPr>
          <w:p w:rsidR="009955D3" w:rsidRPr="009955D3" w:rsidRDefault="009955D3" w:rsidP="009955D3">
            <w:pPr>
              <w:ind w:firstLine="34"/>
            </w:pPr>
            <w:r w:rsidRPr="009955D3">
              <w:t xml:space="preserve">заключение договоров;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3</w:t>
            </w:r>
          </w:p>
        </w:tc>
        <w:tc>
          <w:tcPr>
            <w:tcW w:w="5954" w:type="dxa"/>
          </w:tcPr>
          <w:p w:rsidR="009955D3" w:rsidRPr="009955D3" w:rsidRDefault="009955D3" w:rsidP="009955D3">
            <w:pPr>
              <w:ind w:firstLine="34"/>
            </w:pPr>
            <w:r w:rsidRPr="009955D3">
              <w:t xml:space="preserve">подготовка распорядительных документов учредителя;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4</w:t>
            </w:r>
          </w:p>
        </w:tc>
        <w:tc>
          <w:tcPr>
            <w:tcW w:w="5954" w:type="dxa"/>
          </w:tcPr>
          <w:p w:rsidR="009955D3" w:rsidRPr="009955D3" w:rsidRDefault="009955D3" w:rsidP="009955D3">
            <w:pPr>
              <w:ind w:firstLine="34"/>
            </w:pPr>
            <w:r w:rsidRPr="009955D3">
              <w:t xml:space="preserve">подготовка локальных актов образовательного учреждения;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5</w:t>
            </w:r>
          </w:p>
        </w:tc>
        <w:tc>
          <w:tcPr>
            <w:tcW w:w="5954" w:type="dxa"/>
          </w:tcPr>
          <w:p w:rsidR="009955D3" w:rsidRPr="009955D3" w:rsidRDefault="009955D3" w:rsidP="009955D3">
            <w:pPr>
              <w:ind w:firstLine="34"/>
            </w:pPr>
            <w:r w:rsidRPr="009955D3">
              <w:t>подготовка программ формирования ИКТ-компетентности работников ОУ (индивидуальных программ для каждого работника).</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10598" w:type="dxa"/>
            <w:gridSpan w:val="4"/>
          </w:tcPr>
          <w:p w:rsidR="009955D3" w:rsidRPr="009955D3" w:rsidRDefault="009955D3" w:rsidP="009955D3">
            <w:pPr>
              <w:jc w:val="center"/>
              <w:rPr>
                <w:b/>
              </w:rPr>
            </w:pPr>
            <w:r w:rsidRPr="009955D3">
              <w:rPr>
                <w:b/>
              </w:rPr>
              <w:t>IV Отображение образовательного процесса в информационной среде</w:t>
            </w:r>
          </w:p>
        </w:tc>
      </w:tr>
      <w:tr w:rsidR="009955D3" w:rsidRPr="009955D3" w:rsidTr="00591F3A">
        <w:tc>
          <w:tcPr>
            <w:tcW w:w="675" w:type="dxa"/>
          </w:tcPr>
          <w:p w:rsidR="009955D3" w:rsidRPr="009955D3" w:rsidRDefault="009955D3" w:rsidP="009955D3">
            <w:pPr>
              <w:jc w:val="center"/>
            </w:pPr>
            <w:r w:rsidRPr="009955D3">
              <w:t>1</w:t>
            </w:r>
          </w:p>
        </w:tc>
        <w:tc>
          <w:tcPr>
            <w:tcW w:w="5954" w:type="dxa"/>
          </w:tcPr>
          <w:p w:rsidR="009955D3" w:rsidRPr="009955D3" w:rsidRDefault="009955D3" w:rsidP="009955D3">
            <w:pPr>
              <w:widowControl w:val="0"/>
              <w:suppressAutoHyphens/>
              <w:autoSpaceDE w:val="0"/>
              <w:jc w:val="both"/>
              <w:rPr>
                <w:lang w:eastAsia="ar-SA"/>
              </w:rPr>
            </w:pPr>
            <w:r w:rsidRPr="009955D3">
              <w:rPr>
                <w:lang w:eastAsia="ar-SA"/>
              </w:rPr>
              <w:t xml:space="preserve">размещаются домашние задания (текстовая формулировка, видеофильм для анализа, географическая карта);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2</w:t>
            </w:r>
          </w:p>
        </w:tc>
        <w:tc>
          <w:tcPr>
            <w:tcW w:w="5954" w:type="dxa"/>
          </w:tcPr>
          <w:p w:rsidR="009955D3" w:rsidRPr="009955D3" w:rsidRDefault="009955D3" w:rsidP="009955D3">
            <w:pPr>
              <w:ind w:firstLine="34"/>
            </w:pPr>
            <w:r w:rsidRPr="009955D3">
              <w:t xml:space="preserve">результаты выполнения аттестационных работ обучающихся;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3</w:t>
            </w:r>
          </w:p>
        </w:tc>
        <w:tc>
          <w:tcPr>
            <w:tcW w:w="5954" w:type="dxa"/>
          </w:tcPr>
          <w:p w:rsidR="009955D3" w:rsidRPr="009955D3" w:rsidRDefault="009955D3" w:rsidP="009955D3">
            <w:pPr>
              <w:ind w:firstLine="34"/>
            </w:pPr>
            <w:r w:rsidRPr="009955D3">
              <w:t xml:space="preserve">творческие работы учителей и обучающихся;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4</w:t>
            </w:r>
          </w:p>
        </w:tc>
        <w:tc>
          <w:tcPr>
            <w:tcW w:w="5954" w:type="dxa"/>
          </w:tcPr>
          <w:p w:rsidR="009955D3" w:rsidRPr="009955D3" w:rsidRDefault="009955D3" w:rsidP="009955D3">
            <w:pPr>
              <w:ind w:firstLine="34"/>
            </w:pPr>
            <w:r w:rsidRPr="009955D3">
              <w:t xml:space="preserve">осуществляется связь учителей, администрации, родителей, органов управления;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pPr>
              <w:jc w:val="center"/>
            </w:pPr>
            <w:r w:rsidRPr="009955D3">
              <w:t>5</w:t>
            </w:r>
          </w:p>
        </w:tc>
        <w:tc>
          <w:tcPr>
            <w:tcW w:w="5954" w:type="dxa"/>
          </w:tcPr>
          <w:p w:rsidR="009955D3" w:rsidRPr="009955D3" w:rsidRDefault="009955D3" w:rsidP="009955D3">
            <w:pPr>
              <w:ind w:firstLine="34"/>
            </w:pPr>
            <w:r w:rsidRPr="009955D3">
              <w:t xml:space="preserve">осуществляется методическая поддержка учителей (интернет-школа, интернет-ИПК, </w:t>
            </w:r>
            <w:proofErr w:type="spellStart"/>
            <w:r w:rsidRPr="009955D3">
              <w:t>мультимедиакол</w:t>
            </w:r>
            <w:proofErr w:type="spellEnd"/>
            <w:r w:rsidRPr="009955D3">
              <w:t>- лекция).</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10598" w:type="dxa"/>
            <w:gridSpan w:val="4"/>
          </w:tcPr>
          <w:p w:rsidR="009955D3" w:rsidRPr="009955D3" w:rsidRDefault="009955D3" w:rsidP="009955D3">
            <w:pPr>
              <w:jc w:val="center"/>
            </w:pPr>
            <w:r w:rsidRPr="009955D3">
              <w:rPr>
                <w:b/>
              </w:rPr>
              <w:t>V Компоненты на бумажных носителях</w:t>
            </w:r>
          </w:p>
        </w:tc>
      </w:tr>
      <w:tr w:rsidR="009955D3" w:rsidRPr="009955D3" w:rsidTr="00591F3A">
        <w:tc>
          <w:tcPr>
            <w:tcW w:w="675" w:type="dxa"/>
          </w:tcPr>
          <w:p w:rsidR="009955D3" w:rsidRPr="009955D3" w:rsidRDefault="009955D3" w:rsidP="009955D3">
            <w:r w:rsidRPr="009955D3">
              <w:t>1</w:t>
            </w:r>
          </w:p>
        </w:tc>
        <w:tc>
          <w:tcPr>
            <w:tcW w:w="5954" w:type="dxa"/>
          </w:tcPr>
          <w:p w:rsidR="009955D3" w:rsidRPr="009955D3" w:rsidRDefault="009955D3" w:rsidP="009955D3">
            <w:pPr>
              <w:widowControl w:val="0"/>
              <w:suppressAutoHyphens/>
              <w:autoSpaceDE w:val="0"/>
              <w:jc w:val="both"/>
              <w:rPr>
                <w:lang w:eastAsia="ar-SA"/>
              </w:rPr>
            </w:pPr>
            <w:r w:rsidRPr="009955D3">
              <w:rPr>
                <w:lang w:eastAsia="ar-SA"/>
              </w:rPr>
              <w:t xml:space="preserve">учебники (органайзеры);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r w:rsidRPr="009955D3">
              <w:t>2</w:t>
            </w:r>
          </w:p>
        </w:tc>
        <w:tc>
          <w:tcPr>
            <w:tcW w:w="5954" w:type="dxa"/>
          </w:tcPr>
          <w:p w:rsidR="009955D3" w:rsidRPr="009955D3" w:rsidRDefault="009955D3" w:rsidP="009955D3">
            <w:r w:rsidRPr="009955D3">
              <w:t>рабочие тетради (тетради-тренажёры).</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10598" w:type="dxa"/>
            <w:gridSpan w:val="4"/>
          </w:tcPr>
          <w:p w:rsidR="009955D3" w:rsidRPr="009955D3" w:rsidRDefault="009955D3" w:rsidP="009955D3">
            <w:pPr>
              <w:jc w:val="center"/>
              <w:rPr>
                <w:b/>
              </w:rPr>
            </w:pPr>
            <w:r w:rsidRPr="009955D3">
              <w:rPr>
                <w:b/>
                <w:lang w:val="en-US"/>
              </w:rPr>
              <w:t>VI</w:t>
            </w:r>
            <w:r w:rsidRPr="009955D3">
              <w:rPr>
                <w:b/>
              </w:rPr>
              <w:t xml:space="preserve"> Компоненты на CD и DVD</w:t>
            </w:r>
          </w:p>
        </w:tc>
      </w:tr>
      <w:tr w:rsidR="009955D3" w:rsidRPr="009955D3" w:rsidTr="00591F3A">
        <w:tc>
          <w:tcPr>
            <w:tcW w:w="675" w:type="dxa"/>
          </w:tcPr>
          <w:p w:rsidR="009955D3" w:rsidRPr="009955D3" w:rsidRDefault="009955D3" w:rsidP="009955D3">
            <w:r w:rsidRPr="009955D3">
              <w:t>1</w:t>
            </w:r>
          </w:p>
        </w:tc>
        <w:tc>
          <w:tcPr>
            <w:tcW w:w="5954" w:type="dxa"/>
          </w:tcPr>
          <w:p w:rsidR="009955D3" w:rsidRPr="009955D3" w:rsidRDefault="009955D3" w:rsidP="009955D3">
            <w:pPr>
              <w:widowControl w:val="0"/>
              <w:suppressAutoHyphens/>
              <w:autoSpaceDE w:val="0"/>
              <w:jc w:val="both"/>
              <w:rPr>
                <w:lang w:eastAsia="ar-SA"/>
              </w:rPr>
            </w:pPr>
            <w:r w:rsidRPr="009955D3">
              <w:rPr>
                <w:lang w:eastAsia="ar-SA"/>
              </w:rPr>
              <w:t xml:space="preserve">электронные приложения к учебникам;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r w:rsidRPr="009955D3">
              <w:t>2</w:t>
            </w:r>
          </w:p>
        </w:tc>
        <w:tc>
          <w:tcPr>
            <w:tcW w:w="5954" w:type="dxa"/>
          </w:tcPr>
          <w:p w:rsidR="009955D3" w:rsidRPr="009955D3" w:rsidRDefault="009955D3" w:rsidP="009955D3">
            <w:pPr>
              <w:ind w:firstLine="34"/>
            </w:pPr>
            <w:r w:rsidRPr="009955D3">
              <w:t xml:space="preserve">электронные наглядные пособия;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r w:rsidRPr="009955D3">
              <w:t>3</w:t>
            </w:r>
          </w:p>
        </w:tc>
        <w:tc>
          <w:tcPr>
            <w:tcW w:w="5954" w:type="dxa"/>
          </w:tcPr>
          <w:p w:rsidR="009955D3" w:rsidRPr="009955D3" w:rsidRDefault="009955D3" w:rsidP="009955D3">
            <w:pPr>
              <w:ind w:firstLine="34"/>
            </w:pPr>
            <w:r w:rsidRPr="009955D3">
              <w:t xml:space="preserve">электронные тренажёры; </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r w:rsidR="009955D3" w:rsidRPr="009955D3" w:rsidTr="00591F3A">
        <w:tc>
          <w:tcPr>
            <w:tcW w:w="675" w:type="dxa"/>
          </w:tcPr>
          <w:p w:rsidR="009955D3" w:rsidRPr="009955D3" w:rsidRDefault="009955D3" w:rsidP="009955D3">
            <w:r w:rsidRPr="009955D3">
              <w:t>4</w:t>
            </w:r>
          </w:p>
        </w:tc>
        <w:tc>
          <w:tcPr>
            <w:tcW w:w="5954" w:type="dxa"/>
          </w:tcPr>
          <w:p w:rsidR="009955D3" w:rsidRPr="009955D3" w:rsidRDefault="009955D3" w:rsidP="009955D3">
            <w:pPr>
              <w:ind w:firstLine="34"/>
            </w:pPr>
            <w:r w:rsidRPr="009955D3">
              <w:t>электронные практикумы.</w:t>
            </w:r>
          </w:p>
        </w:tc>
        <w:tc>
          <w:tcPr>
            <w:tcW w:w="1984" w:type="dxa"/>
          </w:tcPr>
          <w:p w:rsidR="009955D3" w:rsidRPr="009955D3" w:rsidRDefault="009955D3" w:rsidP="009955D3">
            <w:pPr>
              <w:widowControl w:val="0"/>
              <w:suppressAutoHyphens/>
              <w:autoSpaceDE w:val="0"/>
              <w:jc w:val="center"/>
              <w:rPr>
                <w:lang w:eastAsia="ar-SA"/>
              </w:rPr>
            </w:pPr>
            <w:r w:rsidRPr="009955D3">
              <w:rPr>
                <w:lang w:eastAsia="ar-SA"/>
              </w:rPr>
              <w:t>-</w:t>
            </w:r>
          </w:p>
        </w:tc>
        <w:tc>
          <w:tcPr>
            <w:tcW w:w="1985" w:type="dxa"/>
          </w:tcPr>
          <w:p w:rsidR="009955D3" w:rsidRPr="009955D3" w:rsidRDefault="009955D3" w:rsidP="009955D3">
            <w:pPr>
              <w:widowControl w:val="0"/>
              <w:suppressAutoHyphens/>
              <w:autoSpaceDE w:val="0"/>
              <w:jc w:val="center"/>
              <w:rPr>
                <w:lang w:eastAsia="ar-SA"/>
              </w:rPr>
            </w:pPr>
          </w:p>
        </w:tc>
      </w:tr>
    </w:tbl>
    <w:p w:rsidR="009955D3" w:rsidRPr="009955D3" w:rsidRDefault="009955D3" w:rsidP="009955D3">
      <w:pPr>
        <w:ind w:firstLine="720"/>
        <w:jc w:val="both"/>
        <w:rPr>
          <w:color w:val="FF0000"/>
        </w:rPr>
      </w:pPr>
    </w:p>
    <w:p w:rsidR="009955D3" w:rsidRPr="009955D3" w:rsidRDefault="009955D3" w:rsidP="009955D3">
      <w:pPr>
        <w:ind w:firstLine="720"/>
        <w:jc w:val="both"/>
      </w:pPr>
      <w:r w:rsidRPr="009955D3">
        <w:t>Информационно-образовательная среда школы обеспечивает возможность осуществлять в электронной (цифровой) форме следующие виды деятельности:</w:t>
      </w:r>
    </w:p>
    <w:p w:rsidR="009955D3" w:rsidRPr="009955D3" w:rsidRDefault="009955D3" w:rsidP="005D2B1C">
      <w:pPr>
        <w:numPr>
          <w:ilvl w:val="0"/>
          <w:numId w:val="225"/>
        </w:numPr>
        <w:spacing w:after="200" w:line="276" w:lineRule="auto"/>
        <w:contextualSpacing/>
        <w:jc w:val="both"/>
      </w:pPr>
      <w:r w:rsidRPr="009955D3">
        <w:t>планирование образовательного процесса;</w:t>
      </w:r>
    </w:p>
    <w:p w:rsidR="009955D3" w:rsidRPr="009955D3" w:rsidRDefault="009955D3" w:rsidP="005D2B1C">
      <w:pPr>
        <w:numPr>
          <w:ilvl w:val="0"/>
          <w:numId w:val="225"/>
        </w:numPr>
        <w:spacing w:after="200" w:line="276" w:lineRule="auto"/>
        <w:contextualSpacing/>
        <w:jc w:val="both"/>
      </w:pPr>
      <w:r w:rsidRPr="009955D3">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9955D3" w:rsidRPr="009955D3" w:rsidRDefault="009955D3" w:rsidP="005D2B1C">
      <w:pPr>
        <w:numPr>
          <w:ilvl w:val="0"/>
          <w:numId w:val="225"/>
        </w:numPr>
        <w:spacing w:after="200" w:line="276" w:lineRule="auto"/>
        <w:contextualSpacing/>
        <w:jc w:val="both"/>
      </w:pPr>
      <w:r w:rsidRPr="009955D3">
        <w:t>фиксацию хода образовательного процесса и результатов освоения основной образовательной программы начального общего образования;</w:t>
      </w:r>
    </w:p>
    <w:p w:rsidR="009955D3" w:rsidRPr="009955D3" w:rsidRDefault="009955D3" w:rsidP="005D2B1C">
      <w:pPr>
        <w:numPr>
          <w:ilvl w:val="0"/>
          <w:numId w:val="225"/>
        </w:numPr>
        <w:spacing w:after="200" w:line="276" w:lineRule="auto"/>
        <w:contextualSpacing/>
        <w:jc w:val="both"/>
      </w:pPr>
      <w:r w:rsidRPr="009955D3">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9955D3" w:rsidRPr="009955D3" w:rsidRDefault="009955D3" w:rsidP="005D2B1C">
      <w:pPr>
        <w:numPr>
          <w:ilvl w:val="0"/>
          <w:numId w:val="225"/>
        </w:numPr>
        <w:spacing w:after="200" w:line="276" w:lineRule="auto"/>
        <w:contextualSpacing/>
        <w:jc w:val="both"/>
      </w:pPr>
      <w:r w:rsidRPr="009955D3">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9955D3" w:rsidRPr="009955D3" w:rsidRDefault="009955D3" w:rsidP="005D2B1C">
      <w:pPr>
        <w:numPr>
          <w:ilvl w:val="0"/>
          <w:numId w:val="225"/>
        </w:numPr>
        <w:spacing w:after="200" w:line="276" w:lineRule="auto"/>
        <w:contextualSpacing/>
        <w:jc w:val="both"/>
      </w:pPr>
      <w:r w:rsidRPr="009955D3">
        <w:lastRenderedPageBreak/>
        <w:t>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9955D3" w:rsidRPr="009955D3" w:rsidRDefault="009955D3" w:rsidP="009955D3">
      <w:pPr>
        <w:widowControl w:val="0"/>
        <w:suppressAutoHyphens/>
        <w:autoSpaceDE w:val="0"/>
        <w:ind w:firstLine="454"/>
        <w:jc w:val="both"/>
        <w:rPr>
          <w:lang w:eastAsia="ar-SA"/>
        </w:rPr>
      </w:pPr>
      <w:r w:rsidRPr="009955D3">
        <w:rPr>
          <w:lang w:eastAsia="ar-SA"/>
        </w:rPr>
        <w:t>Постепенно ИКТ оборудование будет применяться  для дистанционного взаимодействия  между учреждениями дополнительного образования, всеми участниками образовательного процесса.</w:t>
      </w:r>
    </w:p>
    <w:bookmarkEnd w:id="30"/>
    <w:p w:rsidR="009955D3" w:rsidRPr="009955D3" w:rsidRDefault="009955D3" w:rsidP="009955D3">
      <w:pPr>
        <w:ind w:firstLine="720"/>
        <w:jc w:val="both"/>
      </w:pPr>
      <w:r w:rsidRPr="009955D3">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соответствует законодательству Российской Федерации.</w:t>
      </w:r>
    </w:p>
    <w:p w:rsidR="009955D3" w:rsidRPr="009955D3" w:rsidRDefault="009955D3" w:rsidP="009955D3">
      <w:pPr>
        <w:jc w:val="both"/>
      </w:pPr>
      <w:r w:rsidRPr="009955D3">
        <w:t>.</w:t>
      </w:r>
    </w:p>
    <w:p w:rsidR="009955D3" w:rsidRPr="009955D3" w:rsidRDefault="009955D3" w:rsidP="005D2B1C">
      <w:pPr>
        <w:widowControl w:val="0"/>
        <w:numPr>
          <w:ilvl w:val="2"/>
          <w:numId w:val="35"/>
        </w:numPr>
        <w:tabs>
          <w:tab w:val="left" w:pos="360"/>
        </w:tabs>
        <w:suppressAutoHyphens/>
        <w:autoSpaceDE w:val="0"/>
        <w:spacing w:after="200" w:line="276" w:lineRule="auto"/>
        <w:contextualSpacing/>
        <w:jc w:val="both"/>
        <w:rPr>
          <w:b/>
        </w:rPr>
      </w:pPr>
      <w:r w:rsidRPr="009955D3">
        <w:rPr>
          <w:b/>
        </w:rPr>
        <w:t xml:space="preserve"> Механизмы достижения целевых ориентиров в системе условий</w:t>
      </w:r>
    </w:p>
    <w:p w:rsidR="009955D3" w:rsidRPr="009955D3" w:rsidRDefault="009955D3" w:rsidP="009955D3">
      <w:pPr>
        <w:widowControl w:val="0"/>
        <w:tabs>
          <w:tab w:val="left" w:pos="360"/>
        </w:tabs>
        <w:suppressAutoHyphens/>
        <w:autoSpaceDE w:val="0"/>
        <w:rPr>
          <w:rFonts w:eastAsia="Calibri"/>
          <w:b/>
          <w:bCs/>
          <w:lang w:eastAsia="ar-SA"/>
        </w:rPr>
      </w:pPr>
    </w:p>
    <w:p w:rsidR="009955D3" w:rsidRPr="009955D3" w:rsidRDefault="009955D3" w:rsidP="009955D3">
      <w:pPr>
        <w:jc w:val="center"/>
        <w:outlineLvl w:val="2"/>
        <w:rPr>
          <w:b/>
          <w:bCs/>
        </w:rPr>
      </w:pPr>
      <w:bookmarkStart w:id="31" w:name="_Toc414553292"/>
      <w:r w:rsidRPr="009955D3">
        <w:rPr>
          <w:b/>
          <w:bCs/>
        </w:rPr>
        <w:t>Сетевой график (дорожная карта) по формированию необходимой</w:t>
      </w:r>
      <w:bookmarkStart w:id="32" w:name="_Toc410654087"/>
      <w:r w:rsidRPr="009955D3">
        <w:rPr>
          <w:b/>
          <w:bCs/>
        </w:rPr>
        <w:t xml:space="preserve"> системы условий</w:t>
      </w:r>
      <w:bookmarkEnd w:id="31"/>
      <w:bookmarkEnd w:id="32"/>
    </w:p>
    <w:tbl>
      <w:tblPr>
        <w:tblStyle w:val="121"/>
        <w:tblW w:w="9493" w:type="dxa"/>
        <w:tblLayout w:type="fixed"/>
        <w:tblLook w:val="04A0" w:firstRow="1" w:lastRow="0" w:firstColumn="1" w:lastColumn="0" w:noHBand="0" w:noVBand="1"/>
      </w:tblPr>
      <w:tblGrid>
        <w:gridCol w:w="2837"/>
        <w:gridCol w:w="4388"/>
        <w:gridCol w:w="2268"/>
      </w:tblGrid>
      <w:tr w:rsidR="009955D3" w:rsidRPr="009955D3" w:rsidTr="004E1F90">
        <w:trPr>
          <w:trHeight w:val="500"/>
        </w:trPr>
        <w:tc>
          <w:tcPr>
            <w:tcW w:w="2837" w:type="dxa"/>
            <w:hideMark/>
          </w:tcPr>
          <w:p w:rsidR="009955D3" w:rsidRPr="009955D3" w:rsidRDefault="009955D3" w:rsidP="009955D3">
            <w:pPr>
              <w:tabs>
                <w:tab w:val="left" w:pos="4500"/>
                <w:tab w:val="left" w:pos="9180"/>
                <w:tab w:val="left" w:pos="9360"/>
              </w:tabs>
              <w:autoSpaceDE w:val="0"/>
              <w:autoSpaceDN w:val="0"/>
              <w:adjustRightInd w:val="0"/>
              <w:ind w:firstLine="52"/>
              <w:jc w:val="center"/>
              <w:textAlignment w:val="center"/>
              <w:rPr>
                <w:rFonts w:eastAsia="MS Mincho"/>
                <w:b/>
                <w:bCs/>
              </w:rPr>
            </w:pPr>
            <w:r w:rsidRPr="009955D3">
              <w:rPr>
                <w:rFonts w:eastAsia="MS Mincho"/>
                <w:b/>
                <w:bCs/>
              </w:rPr>
              <w:t>Направление мероприятий</w:t>
            </w:r>
          </w:p>
        </w:tc>
        <w:tc>
          <w:tcPr>
            <w:tcW w:w="4388" w:type="dxa"/>
            <w:hideMark/>
          </w:tcPr>
          <w:p w:rsidR="009955D3" w:rsidRPr="009955D3" w:rsidRDefault="009955D3" w:rsidP="009955D3">
            <w:pPr>
              <w:tabs>
                <w:tab w:val="left" w:pos="4500"/>
                <w:tab w:val="left" w:pos="9180"/>
                <w:tab w:val="left" w:pos="9360"/>
              </w:tabs>
              <w:autoSpaceDE w:val="0"/>
              <w:autoSpaceDN w:val="0"/>
              <w:adjustRightInd w:val="0"/>
              <w:ind w:firstLine="52"/>
              <w:jc w:val="center"/>
              <w:textAlignment w:val="center"/>
              <w:rPr>
                <w:rFonts w:eastAsia="MS Mincho"/>
                <w:b/>
                <w:bCs/>
              </w:rPr>
            </w:pPr>
            <w:r w:rsidRPr="009955D3">
              <w:rPr>
                <w:rFonts w:eastAsia="MS Mincho"/>
                <w:b/>
                <w:bCs/>
              </w:rPr>
              <w:t>Мероприятия</w:t>
            </w:r>
          </w:p>
        </w:tc>
        <w:tc>
          <w:tcPr>
            <w:tcW w:w="2268" w:type="dxa"/>
            <w:hideMark/>
          </w:tcPr>
          <w:p w:rsidR="009955D3" w:rsidRPr="009955D3" w:rsidRDefault="009955D3" w:rsidP="009955D3">
            <w:pPr>
              <w:tabs>
                <w:tab w:val="left" w:pos="4500"/>
                <w:tab w:val="left" w:pos="9180"/>
                <w:tab w:val="left" w:pos="9360"/>
              </w:tabs>
              <w:autoSpaceDE w:val="0"/>
              <w:autoSpaceDN w:val="0"/>
              <w:adjustRightInd w:val="0"/>
              <w:ind w:firstLine="52"/>
              <w:jc w:val="center"/>
              <w:textAlignment w:val="center"/>
              <w:rPr>
                <w:rFonts w:eastAsia="MS Mincho"/>
                <w:b/>
                <w:bCs/>
              </w:rPr>
            </w:pPr>
            <w:r w:rsidRPr="009955D3">
              <w:rPr>
                <w:rFonts w:eastAsia="MS Mincho"/>
                <w:b/>
                <w:bCs/>
              </w:rPr>
              <w:t>Сроки реализации</w:t>
            </w:r>
          </w:p>
        </w:tc>
      </w:tr>
      <w:tr w:rsidR="009955D3" w:rsidRPr="009955D3" w:rsidTr="004E1F90">
        <w:trPr>
          <w:trHeight w:val="1511"/>
        </w:trPr>
        <w:tc>
          <w:tcPr>
            <w:tcW w:w="2837" w:type="dxa"/>
            <w:vMerge w:val="restart"/>
            <w:hideMark/>
          </w:tcPr>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I.</w:t>
            </w:r>
            <w:r w:rsidRPr="009955D3">
              <w:rPr>
                <w:rFonts w:eastAsia="MS Mincho"/>
              </w:rPr>
              <w:t> </w:t>
            </w:r>
            <w:r w:rsidRPr="009955D3">
              <w:rPr>
                <w:rFonts w:eastAsia="MS Mincho"/>
              </w:rPr>
              <w:t>Нормативное обеспечение введения ФГОС НОО</w:t>
            </w:r>
          </w:p>
        </w:tc>
        <w:tc>
          <w:tcPr>
            <w:tcW w:w="4388" w:type="dxa"/>
            <w:hideMark/>
          </w:tcPr>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 xml:space="preserve">1. Наличие решения органа </w:t>
            </w:r>
            <w:proofErr w:type="spellStart"/>
            <w:r w:rsidRPr="009955D3">
              <w:rPr>
                <w:rFonts w:eastAsia="MS Mincho"/>
              </w:rPr>
              <w:t>государственно</w:t>
            </w:r>
            <w:r w:rsidRPr="009955D3">
              <w:rPr>
                <w:rFonts w:eastAsia="MS Mincho"/>
              </w:rPr>
              <w:softHyphen/>
              <w:t>общественного</w:t>
            </w:r>
            <w:proofErr w:type="spellEnd"/>
            <w:r w:rsidRPr="009955D3">
              <w:rPr>
                <w:rFonts w:eastAsia="MS Mincho"/>
              </w:rPr>
              <w:t xml:space="preserve"> управления (совета школы, управляющего совета, попечительского совета) или иного локального акта о введении в образовательной организации ФГОС НОО </w:t>
            </w:r>
          </w:p>
        </w:tc>
        <w:tc>
          <w:tcPr>
            <w:tcW w:w="2268" w:type="dxa"/>
          </w:tcPr>
          <w:p w:rsidR="009955D3" w:rsidRPr="009955D3" w:rsidRDefault="009955D3" w:rsidP="009955D3">
            <w:pPr>
              <w:autoSpaceDE w:val="0"/>
              <w:autoSpaceDN w:val="0"/>
              <w:adjustRightInd w:val="0"/>
              <w:ind w:firstLine="52"/>
              <w:rPr>
                <w:rFonts w:eastAsia="MS Mincho"/>
              </w:rPr>
            </w:pPr>
          </w:p>
        </w:tc>
      </w:tr>
      <w:tr w:rsidR="009955D3" w:rsidRPr="009955D3" w:rsidTr="004E1F90">
        <w:trPr>
          <w:trHeight w:val="685"/>
        </w:trPr>
        <w:tc>
          <w:tcPr>
            <w:tcW w:w="2837" w:type="dxa"/>
            <w:vMerge/>
          </w:tcPr>
          <w:p w:rsidR="009955D3" w:rsidRPr="009955D3" w:rsidRDefault="009955D3" w:rsidP="009955D3">
            <w:pPr>
              <w:rPr>
                <w:rFonts w:eastAsia="MS Mincho"/>
              </w:rPr>
            </w:pPr>
          </w:p>
        </w:tc>
        <w:tc>
          <w:tcPr>
            <w:tcW w:w="4388" w:type="dxa"/>
          </w:tcPr>
          <w:p w:rsidR="009955D3" w:rsidRPr="009955D3" w:rsidRDefault="009955D3" w:rsidP="009955D3">
            <w:pPr>
              <w:autoSpaceDE w:val="0"/>
              <w:autoSpaceDN w:val="0"/>
              <w:adjustRightInd w:val="0"/>
              <w:ind w:firstLine="52"/>
              <w:rPr>
                <w:rFonts w:eastAsia="MS Mincho"/>
              </w:rPr>
            </w:pPr>
            <w:r w:rsidRPr="009955D3">
              <w:rPr>
                <w:rFonts w:eastAsia="MS Mincho"/>
              </w:rPr>
              <w:t>2.</w:t>
            </w:r>
            <w:r w:rsidRPr="009955D3">
              <w:rPr>
                <w:rFonts w:eastAsia="MS Mincho"/>
              </w:rPr>
              <w:t> </w:t>
            </w:r>
            <w:r w:rsidRPr="009955D3">
              <w:rPr>
                <w:rFonts w:eastAsia="MS Mincho"/>
              </w:rPr>
              <w:t xml:space="preserve"> Разработка на основе примерной основной образовательной программы начального общего образования основной образовательной программы образовательной организации</w:t>
            </w:r>
          </w:p>
        </w:tc>
        <w:tc>
          <w:tcPr>
            <w:tcW w:w="2268" w:type="dxa"/>
          </w:tcPr>
          <w:p w:rsidR="009955D3" w:rsidRPr="009955D3" w:rsidRDefault="009955D3" w:rsidP="009955D3">
            <w:pPr>
              <w:autoSpaceDE w:val="0"/>
              <w:autoSpaceDN w:val="0"/>
              <w:adjustRightInd w:val="0"/>
              <w:ind w:firstLine="52"/>
              <w:rPr>
                <w:rFonts w:eastAsia="MS Mincho"/>
              </w:rPr>
            </w:pPr>
            <w:r w:rsidRPr="009955D3">
              <w:rPr>
                <w:rFonts w:eastAsia="MS Mincho"/>
              </w:rPr>
              <w:t>Август-сентябрь</w:t>
            </w:r>
          </w:p>
        </w:tc>
      </w:tr>
      <w:tr w:rsidR="009955D3" w:rsidRPr="009955D3" w:rsidTr="004E1F90">
        <w:trPr>
          <w:trHeight w:val="685"/>
        </w:trPr>
        <w:tc>
          <w:tcPr>
            <w:tcW w:w="2837" w:type="dxa"/>
            <w:vMerge/>
            <w:hideMark/>
          </w:tcPr>
          <w:p w:rsidR="009955D3" w:rsidRPr="009955D3" w:rsidRDefault="009955D3" w:rsidP="009955D3">
            <w:pPr>
              <w:rPr>
                <w:rFonts w:eastAsia="MS Mincho"/>
              </w:rPr>
            </w:pPr>
          </w:p>
        </w:tc>
        <w:tc>
          <w:tcPr>
            <w:tcW w:w="4388" w:type="dxa"/>
          </w:tcPr>
          <w:p w:rsidR="009955D3" w:rsidRPr="009955D3" w:rsidRDefault="009955D3" w:rsidP="009955D3">
            <w:pPr>
              <w:autoSpaceDE w:val="0"/>
              <w:autoSpaceDN w:val="0"/>
              <w:adjustRightInd w:val="0"/>
              <w:ind w:firstLine="52"/>
              <w:rPr>
                <w:rFonts w:eastAsia="MS Mincho"/>
              </w:rPr>
            </w:pPr>
            <w:r w:rsidRPr="009955D3">
              <w:rPr>
                <w:rFonts w:eastAsia="MS Mincho"/>
              </w:rPr>
              <w:t>3. Утверждение основной образовательной программы организации, осуществляющей образовательную деятельность</w:t>
            </w:r>
          </w:p>
        </w:tc>
        <w:tc>
          <w:tcPr>
            <w:tcW w:w="2268" w:type="dxa"/>
          </w:tcPr>
          <w:p w:rsidR="009955D3" w:rsidRPr="009955D3" w:rsidRDefault="009955D3" w:rsidP="009955D3">
            <w:pPr>
              <w:autoSpaceDE w:val="0"/>
              <w:autoSpaceDN w:val="0"/>
              <w:adjustRightInd w:val="0"/>
              <w:ind w:firstLine="52"/>
              <w:rPr>
                <w:rFonts w:eastAsia="MS Mincho"/>
              </w:rPr>
            </w:pPr>
          </w:p>
        </w:tc>
      </w:tr>
      <w:tr w:rsidR="009955D3" w:rsidRPr="009955D3" w:rsidTr="004E1F90">
        <w:trPr>
          <w:trHeight w:val="402"/>
        </w:trPr>
        <w:tc>
          <w:tcPr>
            <w:tcW w:w="2837" w:type="dxa"/>
            <w:vMerge/>
            <w:hideMark/>
          </w:tcPr>
          <w:p w:rsidR="009955D3" w:rsidRPr="009955D3" w:rsidRDefault="009955D3" w:rsidP="009955D3">
            <w:pPr>
              <w:rPr>
                <w:rFonts w:eastAsia="MS Mincho"/>
              </w:rPr>
            </w:pPr>
          </w:p>
        </w:tc>
        <w:tc>
          <w:tcPr>
            <w:tcW w:w="4388" w:type="dxa"/>
          </w:tcPr>
          <w:p w:rsidR="009955D3" w:rsidRPr="009955D3" w:rsidRDefault="009955D3" w:rsidP="009955D3">
            <w:pPr>
              <w:autoSpaceDE w:val="0"/>
              <w:autoSpaceDN w:val="0"/>
              <w:adjustRightInd w:val="0"/>
              <w:ind w:firstLine="52"/>
              <w:rPr>
                <w:rFonts w:eastAsia="MS Mincho"/>
              </w:rPr>
            </w:pPr>
            <w:r w:rsidRPr="009955D3">
              <w:rPr>
                <w:rFonts w:eastAsia="MS Mincho"/>
              </w:rPr>
              <w:t>4. Обеспечение соответствия нормативной базы школы требованиям ФГОС НОО</w:t>
            </w:r>
          </w:p>
        </w:tc>
        <w:tc>
          <w:tcPr>
            <w:tcW w:w="2268" w:type="dxa"/>
          </w:tcPr>
          <w:p w:rsidR="009955D3" w:rsidRPr="009955D3" w:rsidRDefault="009955D3" w:rsidP="009955D3">
            <w:pPr>
              <w:autoSpaceDE w:val="0"/>
              <w:autoSpaceDN w:val="0"/>
              <w:adjustRightInd w:val="0"/>
              <w:ind w:firstLine="52"/>
              <w:rPr>
                <w:rFonts w:eastAsia="MS Mincho"/>
              </w:rPr>
            </w:pPr>
            <w:r w:rsidRPr="009955D3">
              <w:rPr>
                <w:rFonts w:eastAsia="MS Mincho"/>
              </w:rPr>
              <w:t>Сентябрь-октябрь</w:t>
            </w:r>
          </w:p>
        </w:tc>
      </w:tr>
      <w:tr w:rsidR="009955D3" w:rsidRPr="009955D3" w:rsidTr="004E1F90">
        <w:trPr>
          <w:trHeight w:val="60"/>
        </w:trPr>
        <w:tc>
          <w:tcPr>
            <w:tcW w:w="2837" w:type="dxa"/>
            <w:vMerge/>
            <w:hideMark/>
          </w:tcPr>
          <w:p w:rsidR="009955D3" w:rsidRPr="009955D3" w:rsidRDefault="009955D3" w:rsidP="009955D3">
            <w:pPr>
              <w:rPr>
                <w:rFonts w:eastAsia="MS Mincho"/>
              </w:rPr>
            </w:pPr>
          </w:p>
        </w:tc>
        <w:tc>
          <w:tcPr>
            <w:tcW w:w="4388" w:type="dxa"/>
          </w:tcPr>
          <w:p w:rsidR="009955D3" w:rsidRPr="009955D3" w:rsidRDefault="009955D3" w:rsidP="009955D3">
            <w:pPr>
              <w:autoSpaceDE w:val="0"/>
              <w:autoSpaceDN w:val="0"/>
              <w:adjustRightInd w:val="0"/>
              <w:ind w:firstLine="52"/>
              <w:rPr>
                <w:rFonts w:eastAsia="MS Mincho"/>
              </w:rPr>
            </w:pPr>
            <w:r w:rsidRPr="009955D3">
              <w:rPr>
                <w:rFonts w:eastAsia="MS Mincho"/>
              </w:rPr>
              <w:t>5. Приведение должностных инструкций работников образовательной организации в соответствие с требованиями ФГОС НОО и тарифно</w:t>
            </w:r>
            <w:r w:rsidRPr="009955D3">
              <w:rPr>
                <w:rFonts w:eastAsia="MS Mincho"/>
              </w:rPr>
              <w:softHyphen/>
              <w:t>-квалификационными характеристиками и профессиональным стандартом</w:t>
            </w:r>
          </w:p>
        </w:tc>
        <w:tc>
          <w:tcPr>
            <w:tcW w:w="2268" w:type="dxa"/>
          </w:tcPr>
          <w:p w:rsidR="009955D3" w:rsidRPr="009955D3" w:rsidRDefault="009955D3" w:rsidP="009955D3">
            <w:pPr>
              <w:autoSpaceDE w:val="0"/>
              <w:autoSpaceDN w:val="0"/>
              <w:adjustRightInd w:val="0"/>
              <w:ind w:firstLine="52"/>
              <w:rPr>
                <w:rFonts w:eastAsia="MS Mincho"/>
              </w:rPr>
            </w:pPr>
            <w:r w:rsidRPr="009955D3">
              <w:rPr>
                <w:rFonts w:eastAsia="MS Mincho"/>
              </w:rPr>
              <w:t>Сентябрь-октябрь</w:t>
            </w:r>
          </w:p>
        </w:tc>
      </w:tr>
      <w:tr w:rsidR="009955D3" w:rsidRPr="009955D3" w:rsidTr="004E1F90">
        <w:trPr>
          <w:trHeight w:val="60"/>
        </w:trPr>
        <w:tc>
          <w:tcPr>
            <w:tcW w:w="2837" w:type="dxa"/>
            <w:vMerge/>
            <w:hideMark/>
          </w:tcPr>
          <w:p w:rsidR="009955D3" w:rsidRPr="009955D3" w:rsidRDefault="009955D3" w:rsidP="009955D3">
            <w:pPr>
              <w:rPr>
                <w:rFonts w:eastAsia="MS Mincho"/>
              </w:rPr>
            </w:pPr>
          </w:p>
        </w:tc>
        <w:tc>
          <w:tcPr>
            <w:tcW w:w="4388" w:type="dxa"/>
          </w:tcPr>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6. Определение списка учебников и учебных пособий, используемых в образовательной деятельности в соответствии с ФГОС НОО</w:t>
            </w:r>
          </w:p>
        </w:tc>
        <w:tc>
          <w:tcPr>
            <w:tcW w:w="2268" w:type="dxa"/>
          </w:tcPr>
          <w:p w:rsidR="009955D3" w:rsidRPr="009955D3" w:rsidRDefault="009955D3" w:rsidP="009955D3">
            <w:pPr>
              <w:autoSpaceDE w:val="0"/>
              <w:autoSpaceDN w:val="0"/>
              <w:adjustRightInd w:val="0"/>
              <w:ind w:firstLine="52"/>
              <w:rPr>
                <w:rFonts w:eastAsia="MS Mincho"/>
              </w:rPr>
            </w:pPr>
            <w:r w:rsidRPr="009955D3">
              <w:rPr>
                <w:rFonts w:eastAsia="MS Mincho"/>
              </w:rPr>
              <w:t xml:space="preserve">Август </w:t>
            </w:r>
          </w:p>
        </w:tc>
      </w:tr>
      <w:tr w:rsidR="009955D3" w:rsidRPr="009955D3" w:rsidTr="004E1F90">
        <w:trPr>
          <w:trHeight w:val="1245"/>
        </w:trPr>
        <w:tc>
          <w:tcPr>
            <w:tcW w:w="2837" w:type="dxa"/>
            <w:vMerge/>
          </w:tcPr>
          <w:p w:rsidR="009955D3" w:rsidRPr="009955D3" w:rsidRDefault="009955D3" w:rsidP="009955D3">
            <w:pPr>
              <w:autoSpaceDE w:val="0"/>
              <w:autoSpaceDN w:val="0"/>
              <w:adjustRightInd w:val="0"/>
              <w:ind w:firstLine="52"/>
              <w:rPr>
                <w:rFonts w:eastAsia="MS Mincho"/>
              </w:rPr>
            </w:pPr>
          </w:p>
        </w:tc>
        <w:tc>
          <w:tcPr>
            <w:tcW w:w="4388" w:type="dxa"/>
          </w:tcPr>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7. Разработка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учебной деятельности</w:t>
            </w:r>
          </w:p>
        </w:tc>
        <w:tc>
          <w:tcPr>
            <w:tcW w:w="2268" w:type="dxa"/>
          </w:tcPr>
          <w:p w:rsidR="009955D3" w:rsidRPr="009955D3" w:rsidRDefault="009955D3" w:rsidP="009955D3">
            <w:pPr>
              <w:autoSpaceDE w:val="0"/>
              <w:autoSpaceDN w:val="0"/>
              <w:adjustRightInd w:val="0"/>
              <w:ind w:firstLine="52"/>
              <w:rPr>
                <w:rFonts w:eastAsia="MS Mincho"/>
              </w:rPr>
            </w:pPr>
            <w:r w:rsidRPr="009955D3">
              <w:rPr>
                <w:rFonts w:eastAsia="MS Mincho"/>
              </w:rPr>
              <w:t>Июнь-сентябрь</w:t>
            </w:r>
          </w:p>
        </w:tc>
      </w:tr>
      <w:tr w:rsidR="009955D3" w:rsidRPr="009955D3" w:rsidTr="004E1F90">
        <w:trPr>
          <w:trHeight w:val="1284"/>
        </w:trPr>
        <w:tc>
          <w:tcPr>
            <w:tcW w:w="2837" w:type="dxa"/>
            <w:vMerge/>
            <w:hideMark/>
          </w:tcPr>
          <w:p w:rsidR="009955D3" w:rsidRPr="009955D3" w:rsidRDefault="009955D3" w:rsidP="009955D3">
            <w:pPr>
              <w:rPr>
                <w:rFonts w:eastAsia="MS Mincho"/>
              </w:rPr>
            </w:pPr>
          </w:p>
        </w:tc>
        <w:tc>
          <w:tcPr>
            <w:tcW w:w="4388" w:type="dxa"/>
          </w:tcPr>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strike/>
              </w:rPr>
            </w:pPr>
            <w:r w:rsidRPr="009955D3">
              <w:rPr>
                <w:rFonts w:eastAsia="MS Mincho"/>
              </w:rPr>
              <w:t>8. Доработка:</w:t>
            </w:r>
          </w:p>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Calibri"/>
                <w:b/>
                <w:bCs/>
              </w:rPr>
              <w:t>–</w:t>
            </w:r>
            <w:r w:rsidRPr="009955D3">
              <w:rPr>
                <w:rFonts w:eastAsia="MS Mincho"/>
              </w:rPr>
              <w:t> </w:t>
            </w:r>
            <w:r w:rsidRPr="009955D3">
              <w:rPr>
                <w:rFonts w:eastAsia="MS Mincho"/>
              </w:rPr>
              <w:t>образовательных программ (индивидуальных и</w:t>
            </w:r>
            <w:r w:rsidRPr="009955D3">
              <w:rPr>
                <w:rFonts w:eastAsia="MS Mincho"/>
              </w:rPr>
              <w:t> </w:t>
            </w:r>
            <w:r w:rsidRPr="009955D3">
              <w:rPr>
                <w:rFonts w:eastAsia="MS Mincho"/>
              </w:rPr>
              <w:t>др.);</w:t>
            </w:r>
          </w:p>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Calibri"/>
                <w:b/>
                <w:bCs/>
              </w:rPr>
              <w:t>–</w:t>
            </w:r>
            <w:r w:rsidRPr="009955D3">
              <w:rPr>
                <w:rFonts w:eastAsia="MS Mincho"/>
              </w:rPr>
              <w:t> </w:t>
            </w:r>
            <w:r w:rsidRPr="009955D3">
              <w:rPr>
                <w:rFonts w:eastAsia="MS Mincho"/>
              </w:rPr>
              <w:t>учебного плана;</w:t>
            </w:r>
          </w:p>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Calibri"/>
                <w:b/>
                <w:bCs/>
              </w:rPr>
              <w:t>–</w:t>
            </w:r>
            <w:r w:rsidRPr="009955D3">
              <w:rPr>
                <w:rFonts w:eastAsia="MS Mincho"/>
              </w:rPr>
              <w:t> </w:t>
            </w:r>
            <w:r w:rsidRPr="009955D3">
              <w:rPr>
                <w:rFonts w:eastAsia="MS Mincho"/>
              </w:rPr>
              <w:t>рабочих программ учебных предметов, курсов, дисциплин, модулей;</w:t>
            </w:r>
          </w:p>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Calibri"/>
                <w:b/>
                <w:bCs/>
              </w:rPr>
              <w:t>–</w:t>
            </w:r>
            <w:r w:rsidRPr="009955D3">
              <w:rPr>
                <w:rFonts w:eastAsia="MS Mincho"/>
              </w:rPr>
              <w:t> </w:t>
            </w:r>
            <w:r w:rsidRPr="009955D3">
              <w:rPr>
                <w:rFonts w:eastAsia="MS Mincho"/>
              </w:rPr>
              <w:t>годового календарного учебного графика;</w:t>
            </w:r>
          </w:p>
          <w:p w:rsidR="009955D3" w:rsidRPr="009955D3" w:rsidRDefault="009955D3" w:rsidP="009955D3">
            <w:pPr>
              <w:ind w:firstLine="52"/>
            </w:pPr>
            <w:r w:rsidRPr="009955D3">
              <w:rPr>
                <w:rFonts w:eastAsia="Calibri"/>
                <w:b/>
                <w:bCs/>
              </w:rPr>
              <w:t>–</w:t>
            </w:r>
            <w:r w:rsidRPr="009955D3">
              <w:t> положений о внеурочной деятельности обучающихся;</w:t>
            </w:r>
          </w:p>
          <w:p w:rsidR="009955D3" w:rsidRPr="009955D3" w:rsidRDefault="009955D3" w:rsidP="009955D3">
            <w:pPr>
              <w:ind w:firstLine="52"/>
            </w:pPr>
            <w:r w:rsidRPr="009955D3">
              <w:rPr>
                <w:rFonts w:eastAsia="Calibri"/>
                <w:b/>
                <w:bCs/>
              </w:rPr>
              <w:t>–</w:t>
            </w:r>
            <w:r w:rsidRPr="009955D3">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9955D3" w:rsidRPr="009955D3" w:rsidRDefault="009955D3" w:rsidP="009955D3">
            <w:pPr>
              <w:ind w:firstLine="52"/>
            </w:pPr>
            <w:r w:rsidRPr="009955D3">
              <w:rPr>
                <w:rFonts w:eastAsia="Calibri"/>
                <w:b/>
                <w:bCs/>
              </w:rPr>
              <w:t>–</w:t>
            </w:r>
            <w:r w:rsidRPr="009955D3">
              <w:t> положения об организации домашней работы обучающихся;</w:t>
            </w:r>
          </w:p>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Calibri"/>
                <w:b/>
                <w:bCs/>
              </w:rPr>
              <w:t>–</w:t>
            </w:r>
            <w:r w:rsidRPr="009955D3">
              <w:t> положения о формах получения образования</w:t>
            </w:r>
          </w:p>
        </w:tc>
        <w:tc>
          <w:tcPr>
            <w:tcW w:w="2268" w:type="dxa"/>
          </w:tcPr>
          <w:p w:rsidR="009955D3" w:rsidRPr="009955D3" w:rsidRDefault="009955D3" w:rsidP="009955D3">
            <w:pPr>
              <w:autoSpaceDE w:val="0"/>
              <w:autoSpaceDN w:val="0"/>
              <w:adjustRightInd w:val="0"/>
              <w:ind w:firstLine="52"/>
              <w:rPr>
                <w:rFonts w:eastAsia="MS Mincho"/>
              </w:rPr>
            </w:pPr>
            <w:r w:rsidRPr="009955D3">
              <w:rPr>
                <w:rFonts w:eastAsia="MS Mincho"/>
              </w:rPr>
              <w:t>Июнь-сентябрь</w:t>
            </w:r>
          </w:p>
        </w:tc>
      </w:tr>
      <w:tr w:rsidR="009955D3" w:rsidRPr="009955D3" w:rsidTr="004E1F90">
        <w:trPr>
          <w:trHeight w:val="882"/>
        </w:trPr>
        <w:tc>
          <w:tcPr>
            <w:tcW w:w="2837" w:type="dxa"/>
            <w:vMerge w:val="restart"/>
            <w:hideMark/>
          </w:tcPr>
          <w:p w:rsidR="009955D3" w:rsidRPr="009955D3" w:rsidRDefault="009955D3" w:rsidP="009955D3">
            <w:pPr>
              <w:tabs>
                <w:tab w:val="left" w:pos="4500"/>
                <w:tab w:val="left" w:pos="9180"/>
                <w:tab w:val="left" w:pos="9360"/>
              </w:tabs>
              <w:autoSpaceDE w:val="0"/>
              <w:autoSpaceDN w:val="0"/>
              <w:adjustRightInd w:val="0"/>
              <w:ind w:left="147" w:firstLine="52"/>
              <w:textAlignment w:val="center"/>
              <w:rPr>
                <w:rFonts w:eastAsia="MS Mincho"/>
              </w:rPr>
            </w:pPr>
            <w:r w:rsidRPr="009955D3">
              <w:rPr>
                <w:rFonts w:eastAsia="MS Mincho"/>
              </w:rPr>
              <w:t>II. Финансовое обеспечение введения ФГОС основного общего образования</w:t>
            </w:r>
          </w:p>
        </w:tc>
        <w:tc>
          <w:tcPr>
            <w:tcW w:w="4388" w:type="dxa"/>
            <w:hideMark/>
          </w:tcPr>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1.</w:t>
            </w:r>
            <w:r w:rsidRPr="009955D3">
              <w:rPr>
                <w:rFonts w:eastAsia="MS Mincho"/>
              </w:rPr>
              <w:t> </w:t>
            </w:r>
            <w:r w:rsidRPr="009955D3">
              <w:rPr>
                <w:rFonts w:eastAsia="MS Mincho"/>
              </w:rPr>
              <w:t>Определение объема расходов, необходимых для реализации ООП и достижения планируемых результатов</w:t>
            </w:r>
          </w:p>
        </w:tc>
        <w:tc>
          <w:tcPr>
            <w:tcW w:w="2268" w:type="dxa"/>
          </w:tcPr>
          <w:p w:rsidR="009955D3" w:rsidRPr="009955D3" w:rsidRDefault="009955D3" w:rsidP="009955D3">
            <w:pPr>
              <w:autoSpaceDE w:val="0"/>
              <w:autoSpaceDN w:val="0"/>
              <w:adjustRightInd w:val="0"/>
              <w:ind w:firstLine="52"/>
              <w:rPr>
                <w:rFonts w:eastAsia="MS Mincho"/>
              </w:rPr>
            </w:pPr>
            <w:r w:rsidRPr="009955D3">
              <w:rPr>
                <w:rFonts w:eastAsia="MS Mincho"/>
              </w:rPr>
              <w:t>Август-сентябрь</w:t>
            </w:r>
          </w:p>
        </w:tc>
      </w:tr>
      <w:tr w:rsidR="009955D3" w:rsidRPr="009955D3" w:rsidTr="004E1F90">
        <w:trPr>
          <w:trHeight w:val="1270"/>
        </w:trPr>
        <w:tc>
          <w:tcPr>
            <w:tcW w:w="2837" w:type="dxa"/>
            <w:vMerge/>
            <w:hideMark/>
          </w:tcPr>
          <w:p w:rsidR="009955D3" w:rsidRPr="009955D3" w:rsidRDefault="009955D3" w:rsidP="009955D3">
            <w:pPr>
              <w:rPr>
                <w:rFonts w:eastAsia="MS Mincho"/>
              </w:rPr>
            </w:pPr>
          </w:p>
        </w:tc>
        <w:tc>
          <w:tcPr>
            <w:tcW w:w="4388" w:type="dxa"/>
            <w:hideMark/>
          </w:tcPr>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2.</w:t>
            </w:r>
            <w:r w:rsidRPr="009955D3">
              <w:rPr>
                <w:rFonts w:eastAsia="MS Mincho"/>
              </w:rPr>
              <w:t> </w:t>
            </w:r>
            <w:r w:rsidRPr="009955D3">
              <w:rPr>
                <w:rFonts w:eastAsia="MS Mincho"/>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Pr>
          <w:p w:rsidR="009955D3" w:rsidRPr="009955D3" w:rsidRDefault="009955D3" w:rsidP="009955D3">
            <w:pPr>
              <w:autoSpaceDE w:val="0"/>
              <w:autoSpaceDN w:val="0"/>
              <w:adjustRightInd w:val="0"/>
              <w:ind w:firstLine="52"/>
              <w:rPr>
                <w:rFonts w:eastAsia="MS Mincho"/>
              </w:rPr>
            </w:pPr>
            <w:r w:rsidRPr="009955D3">
              <w:rPr>
                <w:rFonts w:eastAsia="MS Mincho"/>
              </w:rPr>
              <w:t xml:space="preserve">Сентябрь </w:t>
            </w:r>
          </w:p>
        </w:tc>
      </w:tr>
      <w:tr w:rsidR="009955D3" w:rsidRPr="009955D3" w:rsidTr="004E1F90">
        <w:trPr>
          <w:trHeight w:val="1031"/>
        </w:trPr>
        <w:tc>
          <w:tcPr>
            <w:tcW w:w="2837" w:type="dxa"/>
            <w:vMerge/>
            <w:hideMark/>
          </w:tcPr>
          <w:p w:rsidR="009955D3" w:rsidRPr="009955D3" w:rsidRDefault="009955D3" w:rsidP="009955D3">
            <w:pPr>
              <w:rPr>
                <w:rFonts w:eastAsia="MS Mincho"/>
              </w:rPr>
            </w:pPr>
          </w:p>
        </w:tc>
        <w:tc>
          <w:tcPr>
            <w:tcW w:w="4388" w:type="dxa"/>
          </w:tcPr>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3.</w:t>
            </w:r>
            <w:r w:rsidRPr="009955D3">
              <w:rPr>
                <w:rFonts w:eastAsia="MS Mincho"/>
              </w:rPr>
              <w:t> </w:t>
            </w:r>
            <w:r w:rsidRPr="009955D3">
              <w:rPr>
                <w:rFonts w:eastAsia="MS Mincho"/>
              </w:rPr>
              <w:t>Заключение дополнительных соглашений к трудовому договору с педагогическими работниками</w:t>
            </w:r>
          </w:p>
        </w:tc>
        <w:tc>
          <w:tcPr>
            <w:tcW w:w="2268" w:type="dxa"/>
          </w:tcPr>
          <w:p w:rsidR="009955D3" w:rsidRPr="009955D3" w:rsidRDefault="009955D3" w:rsidP="009955D3">
            <w:pPr>
              <w:autoSpaceDE w:val="0"/>
              <w:autoSpaceDN w:val="0"/>
              <w:adjustRightInd w:val="0"/>
              <w:ind w:firstLine="52"/>
              <w:rPr>
                <w:rFonts w:eastAsia="MS Mincho"/>
              </w:rPr>
            </w:pPr>
            <w:r w:rsidRPr="009955D3">
              <w:rPr>
                <w:rFonts w:eastAsia="MS Mincho"/>
              </w:rPr>
              <w:t xml:space="preserve">Сентябрь </w:t>
            </w:r>
          </w:p>
        </w:tc>
      </w:tr>
      <w:tr w:rsidR="009955D3" w:rsidRPr="009955D3" w:rsidTr="004E1F90">
        <w:trPr>
          <w:trHeight w:val="1106"/>
        </w:trPr>
        <w:tc>
          <w:tcPr>
            <w:tcW w:w="2837" w:type="dxa"/>
            <w:vMerge w:val="restart"/>
            <w:hideMark/>
          </w:tcPr>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III.</w:t>
            </w:r>
            <w:r w:rsidRPr="009955D3">
              <w:rPr>
                <w:rFonts w:eastAsia="MS Mincho"/>
              </w:rPr>
              <w:t> </w:t>
            </w:r>
            <w:r w:rsidRPr="009955D3">
              <w:rPr>
                <w:rFonts w:eastAsia="MS Mincho"/>
              </w:rPr>
              <w:t>Организационное обеспечение введения ФГОС НОО</w:t>
            </w:r>
          </w:p>
        </w:tc>
        <w:tc>
          <w:tcPr>
            <w:tcW w:w="4388" w:type="dxa"/>
          </w:tcPr>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1.</w:t>
            </w:r>
            <w:r w:rsidRPr="009955D3">
              <w:rPr>
                <w:rFonts w:eastAsia="MS Mincho"/>
              </w:rPr>
              <w:t> </w:t>
            </w:r>
            <w:r w:rsidRPr="009955D3">
              <w:rPr>
                <w:rFonts w:eastAsia="MS Mincho"/>
              </w:rPr>
              <w:t>Обеспечение координации взаимодействия участников образовательных отношений по  организации введения ФГОС НОО</w:t>
            </w:r>
          </w:p>
        </w:tc>
        <w:tc>
          <w:tcPr>
            <w:tcW w:w="2268" w:type="dxa"/>
          </w:tcPr>
          <w:p w:rsidR="009955D3" w:rsidRPr="009955D3" w:rsidRDefault="009955D3" w:rsidP="009955D3">
            <w:pPr>
              <w:autoSpaceDE w:val="0"/>
              <w:autoSpaceDN w:val="0"/>
              <w:adjustRightInd w:val="0"/>
              <w:ind w:firstLine="52"/>
              <w:rPr>
                <w:rFonts w:eastAsia="MS Mincho"/>
              </w:rPr>
            </w:pPr>
          </w:p>
        </w:tc>
      </w:tr>
      <w:tr w:rsidR="009955D3" w:rsidRPr="009955D3" w:rsidTr="004E1F90">
        <w:trPr>
          <w:trHeight w:val="1076"/>
        </w:trPr>
        <w:tc>
          <w:tcPr>
            <w:tcW w:w="2837" w:type="dxa"/>
            <w:vMerge/>
            <w:hideMark/>
          </w:tcPr>
          <w:p w:rsidR="009955D3" w:rsidRPr="009955D3" w:rsidRDefault="009955D3" w:rsidP="009955D3">
            <w:pPr>
              <w:rPr>
                <w:rFonts w:eastAsia="MS Mincho"/>
              </w:rPr>
            </w:pPr>
          </w:p>
        </w:tc>
        <w:tc>
          <w:tcPr>
            <w:tcW w:w="4388" w:type="dxa"/>
            <w:hideMark/>
          </w:tcPr>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2.</w:t>
            </w:r>
            <w:r w:rsidRPr="009955D3">
              <w:rPr>
                <w:rFonts w:eastAsia="MS Mincho"/>
              </w:rPr>
              <w:t> </w:t>
            </w:r>
            <w:r w:rsidRPr="009955D3">
              <w:rPr>
                <w:rFonts w:eastAsia="MS Mincho"/>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2268" w:type="dxa"/>
          </w:tcPr>
          <w:p w:rsidR="009955D3" w:rsidRPr="009955D3" w:rsidRDefault="009955D3" w:rsidP="009955D3">
            <w:pPr>
              <w:autoSpaceDE w:val="0"/>
              <w:autoSpaceDN w:val="0"/>
              <w:adjustRightInd w:val="0"/>
              <w:ind w:firstLine="52"/>
              <w:rPr>
                <w:rFonts w:eastAsia="MS Mincho"/>
              </w:rPr>
            </w:pPr>
          </w:p>
        </w:tc>
      </w:tr>
      <w:tr w:rsidR="009955D3" w:rsidRPr="009955D3" w:rsidTr="004E1F90">
        <w:trPr>
          <w:trHeight w:val="402"/>
        </w:trPr>
        <w:tc>
          <w:tcPr>
            <w:tcW w:w="2837" w:type="dxa"/>
            <w:vMerge/>
            <w:hideMark/>
          </w:tcPr>
          <w:p w:rsidR="009955D3" w:rsidRPr="009955D3" w:rsidRDefault="009955D3" w:rsidP="009955D3">
            <w:pPr>
              <w:rPr>
                <w:rFonts w:eastAsia="MS Mincho"/>
              </w:rPr>
            </w:pPr>
          </w:p>
        </w:tc>
        <w:tc>
          <w:tcPr>
            <w:tcW w:w="4388" w:type="dxa"/>
            <w:hideMark/>
          </w:tcPr>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3.</w:t>
            </w:r>
            <w:r w:rsidRPr="009955D3">
              <w:rPr>
                <w:rFonts w:eastAsia="MS Mincho"/>
              </w:rPr>
              <w:t> </w:t>
            </w:r>
            <w:r w:rsidRPr="009955D3">
              <w:rPr>
                <w:rFonts w:eastAsia="MS Mincho"/>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Pr>
          <w:p w:rsidR="009955D3" w:rsidRPr="009955D3" w:rsidRDefault="009955D3" w:rsidP="009955D3">
            <w:pPr>
              <w:autoSpaceDE w:val="0"/>
              <w:autoSpaceDN w:val="0"/>
              <w:adjustRightInd w:val="0"/>
              <w:ind w:firstLine="52"/>
              <w:rPr>
                <w:rFonts w:eastAsia="MS Mincho"/>
              </w:rPr>
            </w:pPr>
            <w:r w:rsidRPr="009955D3">
              <w:rPr>
                <w:rFonts w:eastAsia="MS Mincho"/>
              </w:rPr>
              <w:t xml:space="preserve">Май </w:t>
            </w:r>
          </w:p>
        </w:tc>
      </w:tr>
      <w:tr w:rsidR="009955D3" w:rsidRPr="009955D3" w:rsidTr="004E1F90">
        <w:trPr>
          <w:trHeight w:val="1076"/>
        </w:trPr>
        <w:tc>
          <w:tcPr>
            <w:tcW w:w="2837" w:type="dxa"/>
            <w:vMerge/>
            <w:hideMark/>
          </w:tcPr>
          <w:p w:rsidR="009955D3" w:rsidRPr="009955D3" w:rsidRDefault="009955D3" w:rsidP="009955D3">
            <w:pPr>
              <w:rPr>
                <w:rFonts w:eastAsia="MS Mincho"/>
              </w:rPr>
            </w:pPr>
          </w:p>
        </w:tc>
        <w:tc>
          <w:tcPr>
            <w:tcW w:w="4388" w:type="dxa"/>
            <w:hideMark/>
          </w:tcPr>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4.</w:t>
            </w:r>
            <w:r w:rsidRPr="009955D3">
              <w:rPr>
                <w:rFonts w:eastAsia="MS Mincho"/>
              </w:rPr>
              <w:t> </w:t>
            </w:r>
            <w:r w:rsidRPr="009955D3">
              <w:rPr>
                <w:rFonts w:eastAsia="MS Mincho"/>
              </w:rPr>
              <w:t xml:space="preserve">Привлечение органов </w:t>
            </w:r>
            <w:proofErr w:type="spellStart"/>
            <w:r w:rsidRPr="009955D3">
              <w:rPr>
                <w:rFonts w:eastAsia="MS Mincho"/>
              </w:rPr>
              <w:t>государственно</w:t>
            </w:r>
            <w:r w:rsidRPr="009955D3">
              <w:rPr>
                <w:rFonts w:eastAsia="MS Mincho"/>
              </w:rPr>
              <w:softHyphen/>
              <w:t>общественного</w:t>
            </w:r>
            <w:proofErr w:type="spellEnd"/>
            <w:r w:rsidRPr="009955D3">
              <w:rPr>
                <w:rFonts w:eastAsia="MS Mincho"/>
              </w:rPr>
              <w:t xml:space="preserve"> управления образовательной организацией к проектированию </w:t>
            </w:r>
            <w:r w:rsidRPr="009955D3">
              <w:rPr>
                <w:rFonts w:eastAsia="MS Mincho"/>
              </w:rPr>
              <w:lastRenderedPageBreak/>
              <w:t>основной образовательной программы начального общего образования</w:t>
            </w:r>
          </w:p>
        </w:tc>
        <w:tc>
          <w:tcPr>
            <w:tcW w:w="2268" w:type="dxa"/>
          </w:tcPr>
          <w:p w:rsidR="009955D3" w:rsidRPr="009955D3" w:rsidRDefault="009955D3" w:rsidP="009955D3">
            <w:pPr>
              <w:autoSpaceDE w:val="0"/>
              <w:autoSpaceDN w:val="0"/>
              <w:adjustRightInd w:val="0"/>
              <w:ind w:firstLine="52"/>
              <w:rPr>
                <w:rFonts w:eastAsia="MS Mincho"/>
              </w:rPr>
            </w:pPr>
          </w:p>
        </w:tc>
      </w:tr>
      <w:tr w:rsidR="009955D3" w:rsidRPr="009955D3" w:rsidTr="004E1F90">
        <w:trPr>
          <w:trHeight w:val="494"/>
        </w:trPr>
        <w:tc>
          <w:tcPr>
            <w:tcW w:w="2837" w:type="dxa"/>
            <w:vMerge w:val="restart"/>
            <w:hideMark/>
          </w:tcPr>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lastRenderedPageBreak/>
              <w:t>IV.</w:t>
            </w:r>
            <w:r w:rsidRPr="009955D3">
              <w:rPr>
                <w:rFonts w:eastAsia="MS Mincho"/>
              </w:rPr>
              <w:t> </w:t>
            </w:r>
            <w:r w:rsidRPr="009955D3">
              <w:rPr>
                <w:rFonts w:eastAsia="MS Mincho"/>
              </w:rPr>
              <w:t>Кадровое обеспечение введения ФГОС НОО</w:t>
            </w:r>
          </w:p>
        </w:tc>
        <w:tc>
          <w:tcPr>
            <w:tcW w:w="4388" w:type="dxa"/>
            <w:hideMark/>
          </w:tcPr>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1. Анализ кадрового обеспечения и реализации ФГОС НОО</w:t>
            </w:r>
          </w:p>
        </w:tc>
        <w:tc>
          <w:tcPr>
            <w:tcW w:w="2268" w:type="dxa"/>
          </w:tcPr>
          <w:p w:rsidR="009955D3" w:rsidRPr="009955D3" w:rsidRDefault="009955D3" w:rsidP="009955D3">
            <w:pPr>
              <w:autoSpaceDE w:val="0"/>
              <w:autoSpaceDN w:val="0"/>
              <w:adjustRightInd w:val="0"/>
              <w:ind w:firstLine="52"/>
              <w:rPr>
                <w:rFonts w:eastAsia="MS Mincho"/>
              </w:rPr>
            </w:pPr>
            <w:r w:rsidRPr="009955D3">
              <w:rPr>
                <w:rFonts w:eastAsia="MS Mincho"/>
              </w:rPr>
              <w:t xml:space="preserve">Август </w:t>
            </w:r>
          </w:p>
        </w:tc>
      </w:tr>
      <w:tr w:rsidR="009955D3" w:rsidRPr="009955D3" w:rsidTr="004E1F90">
        <w:trPr>
          <w:trHeight w:val="691"/>
        </w:trPr>
        <w:tc>
          <w:tcPr>
            <w:tcW w:w="2837" w:type="dxa"/>
            <w:vMerge/>
            <w:hideMark/>
          </w:tcPr>
          <w:p w:rsidR="009955D3" w:rsidRPr="009955D3" w:rsidRDefault="009955D3" w:rsidP="009955D3">
            <w:pPr>
              <w:rPr>
                <w:rFonts w:eastAsia="MS Mincho"/>
              </w:rPr>
            </w:pPr>
          </w:p>
        </w:tc>
        <w:tc>
          <w:tcPr>
            <w:tcW w:w="4388" w:type="dxa"/>
            <w:hideMark/>
          </w:tcPr>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2.</w:t>
            </w:r>
            <w:r w:rsidRPr="009955D3">
              <w:rPr>
                <w:rFonts w:eastAsia="MS Mincho"/>
              </w:rPr>
              <w:t> </w:t>
            </w:r>
            <w:r w:rsidRPr="009955D3">
              <w:rPr>
                <w:rFonts w:eastAsia="MS Mincho"/>
              </w:rPr>
              <w:t>Создание (корректировка) плана-</w:t>
            </w:r>
            <w:r w:rsidRPr="009955D3">
              <w:rPr>
                <w:rFonts w:eastAsia="MS Mincho"/>
              </w:rPr>
              <w:softHyphen/>
              <w:t>графика повышения квалификации педагогических и руководящих работников образовательной организации в связи с введением ФГОС НОО</w:t>
            </w:r>
          </w:p>
        </w:tc>
        <w:tc>
          <w:tcPr>
            <w:tcW w:w="2268" w:type="dxa"/>
          </w:tcPr>
          <w:p w:rsidR="009955D3" w:rsidRPr="009955D3" w:rsidRDefault="009955D3" w:rsidP="009955D3">
            <w:pPr>
              <w:autoSpaceDE w:val="0"/>
              <w:autoSpaceDN w:val="0"/>
              <w:adjustRightInd w:val="0"/>
              <w:ind w:firstLine="52"/>
              <w:rPr>
                <w:rFonts w:eastAsia="MS Mincho"/>
              </w:rPr>
            </w:pPr>
            <w:r w:rsidRPr="009955D3">
              <w:rPr>
                <w:rFonts w:eastAsia="MS Mincho"/>
              </w:rPr>
              <w:t xml:space="preserve">Сентябрь </w:t>
            </w:r>
          </w:p>
        </w:tc>
      </w:tr>
      <w:tr w:rsidR="009955D3" w:rsidRPr="009955D3" w:rsidTr="004E1F90">
        <w:trPr>
          <w:trHeight w:val="1289"/>
        </w:trPr>
        <w:tc>
          <w:tcPr>
            <w:tcW w:w="2837" w:type="dxa"/>
            <w:vMerge/>
            <w:hideMark/>
          </w:tcPr>
          <w:p w:rsidR="009955D3" w:rsidRPr="009955D3" w:rsidRDefault="009955D3" w:rsidP="009955D3">
            <w:pPr>
              <w:rPr>
                <w:rFonts w:eastAsia="MS Mincho"/>
              </w:rPr>
            </w:pPr>
          </w:p>
        </w:tc>
        <w:tc>
          <w:tcPr>
            <w:tcW w:w="4388" w:type="dxa"/>
          </w:tcPr>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3.</w:t>
            </w:r>
            <w:r w:rsidRPr="009955D3">
              <w:rPr>
                <w:rFonts w:eastAsia="MS Mincho"/>
              </w:rPr>
              <w:t> </w:t>
            </w:r>
            <w:r w:rsidRPr="009955D3">
              <w:rPr>
                <w:rFonts w:eastAsia="MS Mincho"/>
              </w:rPr>
              <w:t>Корректировка плана научно-методических семинаров (</w:t>
            </w:r>
            <w:proofErr w:type="spellStart"/>
            <w:r w:rsidRPr="009955D3">
              <w:rPr>
                <w:rFonts w:eastAsia="MS Mincho"/>
              </w:rPr>
              <w:t>внутришкольного</w:t>
            </w:r>
            <w:proofErr w:type="spellEnd"/>
            <w:r w:rsidRPr="009955D3">
              <w:rPr>
                <w:rFonts w:eastAsia="MS Mincho"/>
              </w:rPr>
              <w:t xml:space="preserve"> повышения квалификации) с ориентацией на проблемы введения ФГОС НОО</w:t>
            </w:r>
          </w:p>
        </w:tc>
        <w:tc>
          <w:tcPr>
            <w:tcW w:w="2268" w:type="dxa"/>
          </w:tcPr>
          <w:p w:rsidR="009955D3" w:rsidRPr="009955D3" w:rsidRDefault="009955D3" w:rsidP="009955D3">
            <w:pPr>
              <w:autoSpaceDE w:val="0"/>
              <w:autoSpaceDN w:val="0"/>
              <w:adjustRightInd w:val="0"/>
              <w:ind w:firstLine="52"/>
              <w:rPr>
                <w:rFonts w:eastAsia="MS Mincho"/>
              </w:rPr>
            </w:pPr>
            <w:r w:rsidRPr="009955D3">
              <w:rPr>
                <w:rFonts w:eastAsia="MS Mincho"/>
              </w:rPr>
              <w:t xml:space="preserve">Сентябрь </w:t>
            </w:r>
          </w:p>
        </w:tc>
      </w:tr>
      <w:tr w:rsidR="009955D3" w:rsidRPr="009955D3" w:rsidTr="004E1F90">
        <w:trPr>
          <w:trHeight w:val="306"/>
        </w:trPr>
        <w:tc>
          <w:tcPr>
            <w:tcW w:w="2837" w:type="dxa"/>
            <w:vMerge w:val="restart"/>
            <w:hideMark/>
          </w:tcPr>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V.</w:t>
            </w:r>
            <w:r w:rsidRPr="009955D3">
              <w:rPr>
                <w:rFonts w:eastAsia="MS Mincho"/>
              </w:rPr>
              <w:t> </w:t>
            </w:r>
            <w:r w:rsidRPr="009955D3">
              <w:rPr>
                <w:rFonts w:eastAsia="MS Mincho"/>
              </w:rPr>
              <w:t>Информационное обеспечение введения ФГОС основного общего образования</w:t>
            </w:r>
          </w:p>
        </w:tc>
        <w:tc>
          <w:tcPr>
            <w:tcW w:w="4388" w:type="dxa"/>
            <w:hideMark/>
          </w:tcPr>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1.</w:t>
            </w:r>
            <w:r w:rsidRPr="009955D3">
              <w:rPr>
                <w:rFonts w:eastAsia="MS Mincho"/>
              </w:rPr>
              <w:t> </w:t>
            </w:r>
            <w:r w:rsidRPr="009955D3">
              <w:rPr>
                <w:rFonts w:eastAsia="MS Mincho"/>
              </w:rPr>
              <w:t>Размещение на сайте образовательной организации информационных материалов о введении ФГОС НОО</w:t>
            </w:r>
          </w:p>
        </w:tc>
        <w:tc>
          <w:tcPr>
            <w:tcW w:w="2268" w:type="dxa"/>
          </w:tcPr>
          <w:p w:rsidR="009955D3" w:rsidRPr="009955D3" w:rsidRDefault="009955D3" w:rsidP="009955D3">
            <w:pPr>
              <w:autoSpaceDE w:val="0"/>
              <w:autoSpaceDN w:val="0"/>
              <w:adjustRightInd w:val="0"/>
              <w:ind w:firstLine="52"/>
              <w:rPr>
                <w:rFonts w:eastAsia="MS Mincho"/>
              </w:rPr>
            </w:pPr>
          </w:p>
        </w:tc>
      </w:tr>
      <w:tr w:rsidR="009955D3" w:rsidRPr="009955D3" w:rsidTr="004E1F90">
        <w:trPr>
          <w:trHeight w:val="306"/>
        </w:trPr>
        <w:tc>
          <w:tcPr>
            <w:tcW w:w="2837" w:type="dxa"/>
            <w:vMerge/>
            <w:hideMark/>
          </w:tcPr>
          <w:p w:rsidR="009955D3" w:rsidRPr="009955D3" w:rsidRDefault="009955D3" w:rsidP="009955D3">
            <w:pPr>
              <w:rPr>
                <w:rFonts w:eastAsia="MS Mincho"/>
              </w:rPr>
            </w:pPr>
          </w:p>
        </w:tc>
        <w:tc>
          <w:tcPr>
            <w:tcW w:w="4388" w:type="dxa"/>
            <w:hideMark/>
          </w:tcPr>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strike/>
              </w:rPr>
            </w:pPr>
            <w:r w:rsidRPr="009955D3">
              <w:rPr>
                <w:rFonts w:eastAsia="MS Mincho"/>
              </w:rPr>
              <w:t>2.</w:t>
            </w:r>
            <w:r w:rsidRPr="009955D3">
              <w:rPr>
                <w:rFonts w:eastAsia="MS Mincho"/>
              </w:rPr>
              <w:t> </w:t>
            </w:r>
            <w:r w:rsidRPr="009955D3">
              <w:rPr>
                <w:rFonts w:eastAsia="MS Mincho"/>
              </w:rPr>
              <w:t xml:space="preserve"> Широкое информирование родительской общественности о введении ФГОС  НОО и порядке перехода на них</w:t>
            </w:r>
          </w:p>
        </w:tc>
        <w:tc>
          <w:tcPr>
            <w:tcW w:w="2268" w:type="dxa"/>
          </w:tcPr>
          <w:p w:rsidR="009955D3" w:rsidRPr="009955D3" w:rsidRDefault="009955D3" w:rsidP="009955D3">
            <w:pPr>
              <w:autoSpaceDE w:val="0"/>
              <w:autoSpaceDN w:val="0"/>
              <w:adjustRightInd w:val="0"/>
              <w:ind w:firstLine="52"/>
              <w:rPr>
                <w:rFonts w:eastAsia="MS Mincho"/>
              </w:rPr>
            </w:pPr>
            <w:r w:rsidRPr="009955D3">
              <w:rPr>
                <w:rFonts w:eastAsia="MS Mincho"/>
              </w:rPr>
              <w:t>Сайт</w:t>
            </w:r>
          </w:p>
          <w:p w:rsidR="009955D3" w:rsidRPr="009955D3" w:rsidRDefault="009955D3" w:rsidP="009955D3">
            <w:pPr>
              <w:autoSpaceDE w:val="0"/>
              <w:autoSpaceDN w:val="0"/>
              <w:adjustRightInd w:val="0"/>
              <w:ind w:firstLine="52"/>
              <w:rPr>
                <w:rFonts w:eastAsia="MS Mincho"/>
              </w:rPr>
            </w:pPr>
            <w:r w:rsidRPr="009955D3">
              <w:rPr>
                <w:rFonts w:eastAsia="MS Mincho"/>
              </w:rPr>
              <w:t xml:space="preserve">Постоянно </w:t>
            </w:r>
          </w:p>
        </w:tc>
      </w:tr>
      <w:tr w:rsidR="009955D3" w:rsidRPr="009955D3" w:rsidTr="004E1F90">
        <w:trPr>
          <w:trHeight w:val="1298"/>
        </w:trPr>
        <w:tc>
          <w:tcPr>
            <w:tcW w:w="2837" w:type="dxa"/>
            <w:vMerge/>
            <w:hideMark/>
          </w:tcPr>
          <w:p w:rsidR="009955D3" w:rsidRPr="009955D3" w:rsidRDefault="009955D3" w:rsidP="009955D3">
            <w:pPr>
              <w:rPr>
                <w:rFonts w:eastAsia="MS Mincho"/>
              </w:rPr>
            </w:pPr>
          </w:p>
        </w:tc>
        <w:tc>
          <w:tcPr>
            <w:tcW w:w="4388" w:type="dxa"/>
          </w:tcPr>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3.</w:t>
            </w:r>
            <w:r w:rsidRPr="009955D3">
              <w:rPr>
                <w:rFonts w:eastAsia="MS Mincho"/>
              </w:rPr>
              <w:t> </w:t>
            </w:r>
            <w:r w:rsidRPr="009955D3">
              <w:rPr>
                <w:rFonts w:eastAsia="MS Mincho"/>
              </w:rPr>
              <w:t>Организация изучения общественного мнения по вопросам введения реализации ФГОС НОО и внесения  дополнений в содержание ООП</w:t>
            </w:r>
          </w:p>
        </w:tc>
        <w:tc>
          <w:tcPr>
            <w:tcW w:w="2268" w:type="dxa"/>
          </w:tcPr>
          <w:p w:rsidR="009955D3" w:rsidRPr="009955D3" w:rsidRDefault="009955D3" w:rsidP="009955D3">
            <w:pPr>
              <w:autoSpaceDE w:val="0"/>
              <w:autoSpaceDN w:val="0"/>
              <w:adjustRightInd w:val="0"/>
              <w:ind w:firstLine="52"/>
              <w:rPr>
                <w:rFonts w:eastAsia="MS Mincho"/>
              </w:rPr>
            </w:pPr>
            <w:r w:rsidRPr="009955D3">
              <w:rPr>
                <w:rFonts w:eastAsia="MS Mincho"/>
              </w:rPr>
              <w:t xml:space="preserve">Май </w:t>
            </w:r>
          </w:p>
        </w:tc>
      </w:tr>
      <w:tr w:rsidR="009955D3" w:rsidRPr="009955D3" w:rsidTr="004E1F90">
        <w:trPr>
          <w:trHeight w:val="306"/>
        </w:trPr>
        <w:tc>
          <w:tcPr>
            <w:tcW w:w="2837" w:type="dxa"/>
            <w:vMerge/>
            <w:hideMark/>
          </w:tcPr>
          <w:p w:rsidR="009955D3" w:rsidRPr="009955D3" w:rsidRDefault="009955D3" w:rsidP="009955D3">
            <w:pPr>
              <w:rPr>
                <w:rFonts w:eastAsia="MS Mincho"/>
              </w:rPr>
            </w:pPr>
          </w:p>
        </w:tc>
        <w:tc>
          <w:tcPr>
            <w:tcW w:w="4388" w:type="dxa"/>
            <w:hideMark/>
          </w:tcPr>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4.</w:t>
            </w:r>
            <w:r w:rsidRPr="009955D3">
              <w:rPr>
                <w:rFonts w:eastAsia="MS Mincho"/>
              </w:rPr>
              <w:t> </w:t>
            </w:r>
            <w:r w:rsidRPr="009955D3">
              <w:rPr>
                <w:rFonts w:eastAsia="MS Mincho"/>
              </w:rPr>
              <w:t>Обеспечение  публичной отчетности образовательной организации о ходе и результатах введения и реализации ФГОС НОО</w:t>
            </w:r>
          </w:p>
        </w:tc>
        <w:tc>
          <w:tcPr>
            <w:tcW w:w="2268" w:type="dxa"/>
          </w:tcPr>
          <w:p w:rsidR="009955D3" w:rsidRPr="009955D3" w:rsidRDefault="009955D3" w:rsidP="009955D3">
            <w:pPr>
              <w:autoSpaceDE w:val="0"/>
              <w:autoSpaceDN w:val="0"/>
              <w:adjustRightInd w:val="0"/>
              <w:ind w:firstLine="52"/>
              <w:rPr>
                <w:rFonts w:eastAsia="MS Mincho"/>
              </w:rPr>
            </w:pPr>
            <w:r w:rsidRPr="009955D3">
              <w:rPr>
                <w:rFonts w:eastAsia="MS Mincho"/>
              </w:rPr>
              <w:t xml:space="preserve">Постоянно </w:t>
            </w:r>
          </w:p>
        </w:tc>
      </w:tr>
      <w:tr w:rsidR="009955D3" w:rsidRPr="009955D3" w:rsidTr="004E1F90">
        <w:trPr>
          <w:trHeight w:val="306"/>
        </w:trPr>
        <w:tc>
          <w:tcPr>
            <w:tcW w:w="2837" w:type="dxa"/>
            <w:vMerge w:val="restart"/>
            <w:hideMark/>
          </w:tcPr>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VI.</w:t>
            </w:r>
            <w:r w:rsidRPr="009955D3">
              <w:rPr>
                <w:rFonts w:eastAsia="MS Mincho"/>
              </w:rPr>
              <w:t> </w:t>
            </w:r>
            <w:r w:rsidRPr="009955D3">
              <w:rPr>
                <w:rFonts w:eastAsia="MS Mincho"/>
              </w:rPr>
              <w:t>Материально</w:t>
            </w:r>
            <w:r w:rsidRPr="009955D3">
              <w:rPr>
                <w:rFonts w:eastAsia="MS Mincho"/>
              </w:rPr>
              <w:softHyphen/>
            </w:r>
          </w:p>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техническое обеспечение введения ФГОС основного общего образования</w:t>
            </w:r>
          </w:p>
        </w:tc>
        <w:tc>
          <w:tcPr>
            <w:tcW w:w="4388" w:type="dxa"/>
            <w:hideMark/>
          </w:tcPr>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1.</w:t>
            </w:r>
            <w:r w:rsidRPr="009955D3">
              <w:rPr>
                <w:rFonts w:eastAsia="MS Mincho"/>
              </w:rPr>
              <w:t> </w:t>
            </w:r>
            <w:r w:rsidRPr="009955D3">
              <w:rPr>
                <w:rFonts w:eastAsia="MS Mincho"/>
              </w:rPr>
              <w:t>Анализ материально</w:t>
            </w:r>
            <w:r w:rsidRPr="009955D3">
              <w:rPr>
                <w:rFonts w:eastAsia="MS Mincho"/>
              </w:rPr>
              <w:softHyphen/>
              <w:t>-технического обеспечения введения и реализации ФГОС НОО</w:t>
            </w:r>
          </w:p>
        </w:tc>
        <w:tc>
          <w:tcPr>
            <w:tcW w:w="2268" w:type="dxa"/>
          </w:tcPr>
          <w:p w:rsidR="009955D3" w:rsidRPr="009955D3" w:rsidRDefault="009955D3" w:rsidP="009955D3">
            <w:pPr>
              <w:autoSpaceDE w:val="0"/>
              <w:autoSpaceDN w:val="0"/>
              <w:adjustRightInd w:val="0"/>
              <w:ind w:firstLine="52"/>
              <w:rPr>
                <w:rFonts w:eastAsia="MS Mincho"/>
              </w:rPr>
            </w:pPr>
            <w:r w:rsidRPr="009955D3">
              <w:rPr>
                <w:rFonts w:eastAsia="MS Mincho"/>
              </w:rPr>
              <w:t xml:space="preserve">Постоянно </w:t>
            </w:r>
          </w:p>
        </w:tc>
      </w:tr>
      <w:tr w:rsidR="009955D3" w:rsidRPr="009955D3" w:rsidTr="004E1F90">
        <w:trPr>
          <w:trHeight w:val="306"/>
        </w:trPr>
        <w:tc>
          <w:tcPr>
            <w:tcW w:w="2837" w:type="dxa"/>
            <w:vMerge/>
            <w:hideMark/>
          </w:tcPr>
          <w:p w:rsidR="009955D3" w:rsidRPr="009955D3" w:rsidRDefault="009955D3" w:rsidP="009955D3">
            <w:pPr>
              <w:rPr>
                <w:rFonts w:eastAsia="MS Mincho"/>
              </w:rPr>
            </w:pPr>
          </w:p>
        </w:tc>
        <w:tc>
          <w:tcPr>
            <w:tcW w:w="4388" w:type="dxa"/>
            <w:hideMark/>
          </w:tcPr>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2.</w:t>
            </w:r>
            <w:r w:rsidRPr="009955D3">
              <w:rPr>
                <w:rFonts w:eastAsia="MS Mincho"/>
              </w:rPr>
              <w:t> </w:t>
            </w:r>
            <w:r w:rsidRPr="009955D3">
              <w:rPr>
                <w:rFonts w:eastAsia="MS Mincho"/>
              </w:rPr>
              <w:t xml:space="preserve">Обеспечение соответствия </w:t>
            </w:r>
            <w:proofErr w:type="spellStart"/>
            <w:r w:rsidRPr="009955D3">
              <w:rPr>
                <w:rFonts w:eastAsia="MS Mincho"/>
              </w:rPr>
              <w:t>материально</w:t>
            </w:r>
            <w:r w:rsidRPr="009955D3">
              <w:rPr>
                <w:rFonts w:eastAsia="MS Mincho"/>
              </w:rPr>
              <w:softHyphen/>
              <w:t>технической</w:t>
            </w:r>
            <w:proofErr w:type="spellEnd"/>
            <w:r w:rsidRPr="009955D3">
              <w:rPr>
                <w:rFonts w:eastAsia="MS Mincho"/>
              </w:rPr>
              <w:t xml:space="preserve"> базы образовательной организации требованиям ФГОС</w:t>
            </w:r>
          </w:p>
        </w:tc>
        <w:tc>
          <w:tcPr>
            <w:tcW w:w="2268" w:type="dxa"/>
          </w:tcPr>
          <w:p w:rsidR="009955D3" w:rsidRPr="009955D3" w:rsidRDefault="009955D3" w:rsidP="009955D3">
            <w:pPr>
              <w:autoSpaceDE w:val="0"/>
              <w:autoSpaceDN w:val="0"/>
              <w:adjustRightInd w:val="0"/>
              <w:ind w:firstLine="52"/>
              <w:rPr>
                <w:rFonts w:eastAsia="MS Mincho"/>
              </w:rPr>
            </w:pPr>
            <w:r w:rsidRPr="009955D3">
              <w:rPr>
                <w:rFonts w:eastAsia="MS Mincho"/>
              </w:rPr>
              <w:t>По мере финансирования</w:t>
            </w:r>
          </w:p>
        </w:tc>
      </w:tr>
      <w:tr w:rsidR="009955D3" w:rsidRPr="009955D3" w:rsidTr="004E1F90">
        <w:trPr>
          <w:trHeight w:val="1003"/>
        </w:trPr>
        <w:tc>
          <w:tcPr>
            <w:tcW w:w="2837" w:type="dxa"/>
            <w:vMerge w:val="restart"/>
          </w:tcPr>
          <w:p w:rsidR="009955D3" w:rsidRPr="009955D3" w:rsidRDefault="009955D3" w:rsidP="009955D3">
            <w:pPr>
              <w:autoSpaceDE w:val="0"/>
              <w:autoSpaceDN w:val="0"/>
              <w:adjustRightInd w:val="0"/>
              <w:ind w:firstLine="52"/>
              <w:rPr>
                <w:rFonts w:eastAsia="MS Mincho"/>
              </w:rPr>
            </w:pPr>
          </w:p>
        </w:tc>
        <w:tc>
          <w:tcPr>
            <w:tcW w:w="4388" w:type="dxa"/>
            <w:hideMark/>
          </w:tcPr>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3.</w:t>
            </w:r>
            <w:r w:rsidRPr="009955D3">
              <w:rPr>
                <w:rFonts w:eastAsia="MS Mincho"/>
              </w:rPr>
              <w:t> </w:t>
            </w:r>
            <w:r w:rsidRPr="009955D3">
              <w:rPr>
                <w:rFonts w:eastAsia="MS Mincho"/>
              </w:rPr>
              <w:t xml:space="preserve">Обеспечение соответствия </w:t>
            </w:r>
            <w:proofErr w:type="spellStart"/>
            <w:r w:rsidRPr="009955D3">
              <w:rPr>
                <w:rFonts w:eastAsia="MS Mincho"/>
              </w:rPr>
              <w:t>санитарно</w:t>
            </w:r>
            <w:r w:rsidRPr="009955D3">
              <w:rPr>
                <w:rFonts w:eastAsia="MS Mincho"/>
              </w:rPr>
              <w:softHyphen/>
              <w:t>гигиенических</w:t>
            </w:r>
            <w:proofErr w:type="spellEnd"/>
            <w:r w:rsidRPr="009955D3">
              <w:rPr>
                <w:rFonts w:eastAsia="MS Mincho"/>
              </w:rPr>
              <w:t xml:space="preserve"> условий требованиям ФГОС НОО:</w:t>
            </w:r>
          </w:p>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 оборудовать классные помещения пластиковыми окнами и жалюзи</w:t>
            </w:r>
          </w:p>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 организовать питьевой режим во 2 половине дня.</w:t>
            </w:r>
          </w:p>
        </w:tc>
        <w:tc>
          <w:tcPr>
            <w:tcW w:w="2268" w:type="dxa"/>
          </w:tcPr>
          <w:p w:rsidR="009955D3" w:rsidRPr="009955D3" w:rsidRDefault="009955D3" w:rsidP="009955D3">
            <w:pPr>
              <w:autoSpaceDE w:val="0"/>
              <w:autoSpaceDN w:val="0"/>
              <w:adjustRightInd w:val="0"/>
              <w:ind w:firstLine="52"/>
              <w:rPr>
                <w:rFonts w:eastAsia="MS Mincho"/>
              </w:rPr>
            </w:pPr>
            <w:r w:rsidRPr="009955D3">
              <w:rPr>
                <w:rFonts w:eastAsia="MS Mincho"/>
              </w:rPr>
              <w:t xml:space="preserve">Постоянно </w:t>
            </w:r>
          </w:p>
        </w:tc>
      </w:tr>
      <w:tr w:rsidR="009955D3" w:rsidRPr="009955D3" w:rsidTr="004E1F90">
        <w:trPr>
          <w:trHeight w:val="888"/>
        </w:trPr>
        <w:tc>
          <w:tcPr>
            <w:tcW w:w="2837" w:type="dxa"/>
            <w:vMerge/>
            <w:hideMark/>
          </w:tcPr>
          <w:p w:rsidR="009955D3" w:rsidRPr="009955D3" w:rsidRDefault="009955D3" w:rsidP="009955D3">
            <w:pPr>
              <w:rPr>
                <w:rFonts w:eastAsia="MS Mincho"/>
              </w:rPr>
            </w:pPr>
          </w:p>
        </w:tc>
        <w:tc>
          <w:tcPr>
            <w:tcW w:w="4388" w:type="dxa"/>
            <w:hideMark/>
          </w:tcPr>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4.</w:t>
            </w:r>
            <w:r w:rsidRPr="009955D3">
              <w:rPr>
                <w:rFonts w:eastAsia="MS Mincho"/>
              </w:rPr>
              <w:t> </w:t>
            </w:r>
            <w:r w:rsidRPr="009955D3">
              <w:rPr>
                <w:rFonts w:eastAsia="MS Mincho"/>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Pr>
          <w:p w:rsidR="009955D3" w:rsidRPr="009955D3" w:rsidRDefault="009955D3" w:rsidP="009955D3">
            <w:pPr>
              <w:autoSpaceDE w:val="0"/>
              <w:autoSpaceDN w:val="0"/>
              <w:adjustRightInd w:val="0"/>
              <w:ind w:firstLine="52"/>
              <w:rPr>
                <w:rFonts w:eastAsia="MS Mincho"/>
              </w:rPr>
            </w:pPr>
            <w:r w:rsidRPr="009955D3">
              <w:rPr>
                <w:rFonts w:eastAsia="MS Mincho"/>
              </w:rPr>
              <w:t xml:space="preserve">Постоянно </w:t>
            </w:r>
          </w:p>
        </w:tc>
      </w:tr>
      <w:tr w:rsidR="009955D3" w:rsidRPr="009955D3" w:rsidTr="004E1F90">
        <w:trPr>
          <w:trHeight w:val="442"/>
        </w:trPr>
        <w:tc>
          <w:tcPr>
            <w:tcW w:w="2837" w:type="dxa"/>
            <w:vMerge/>
            <w:hideMark/>
          </w:tcPr>
          <w:p w:rsidR="009955D3" w:rsidRPr="009955D3" w:rsidRDefault="009955D3" w:rsidP="009955D3">
            <w:pPr>
              <w:rPr>
                <w:rFonts w:eastAsia="MS Mincho"/>
              </w:rPr>
            </w:pPr>
          </w:p>
        </w:tc>
        <w:tc>
          <w:tcPr>
            <w:tcW w:w="4388" w:type="dxa"/>
            <w:hideMark/>
          </w:tcPr>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5.</w:t>
            </w:r>
            <w:r w:rsidRPr="009955D3">
              <w:rPr>
                <w:rFonts w:eastAsia="MS Mincho"/>
              </w:rPr>
              <w:t> </w:t>
            </w:r>
            <w:r w:rsidRPr="009955D3">
              <w:rPr>
                <w:rFonts w:eastAsia="MS Mincho"/>
              </w:rPr>
              <w:t xml:space="preserve">Обеспечение соответствия </w:t>
            </w:r>
            <w:proofErr w:type="spellStart"/>
            <w:r w:rsidRPr="009955D3">
              <w:rPr>
                <w:rFonts w:eastAsia="MS Mincho"/>
              </w:rPr>
              <w:t>информационно</w:t>
            </w:r>
            <w:r w:rsidRPr="009955D3">
              <w:rPr>
                <w:rFonts w:eastAsia="MS Mincho"/>
              </w:rPr>
              <w:softHyphen/>
              <w:t>образовательной</w:t>
            </w:r>
            <w:proofErr w:type="spellEnd"/>
            <w:r w:rsidRPr="009955D3">
              <w:rPr>
                <w:rFonts w:eastAsia="MS Mincho"/>
              </w:rPr>
              <w:t xml:space="preserve"> среды требованиям ФГОС НОО:</w:t>
            </w:r>
          </w:p>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 увеличение количества ПК для педагогов</w:t>
            </w:r>
          </w:p>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 открытие 2-го класса информатики</w:t>
            </w:r>
          </w:p>
        </w:tc>
        <w:tc>
          <w:tcPr>
            <w:tcW w:w="2268" w:type="dxa"/>
          </w:tcPr>
          <w:p w:rsidR="009955D3" w:rsidRPr="009955D3" w:rsidRDefault="009955D3" w:rsidP="009955D3">
            <w:pPr>
              <w:autoSpaceDE w:val="0"/>
              <w:autoSpaceDN w:val="0"/>
              <w:adjustRightInd w:val="0"/>
              <w:ind w:firstLine="52"/>
              <w:rPr>
                <w:rFonts w:eastAsia="MS Mincho"/>
              </w:rPr>
            </w:pPr>
          </w:p>
        </w:tc>
      </w:tr>
      <w:tr w:rsidR="009955D3" w:rsidRPr="009955D3" w:rsidTr="004E1F90">
        <w:trPr>
          <w:trHeight w:val="306"/>
        </w:trPr>
        <w:tc>
          <w:tcPr>
            <w:tcW w:w="2837" w:type="dxa"/>
            <w:vMerge/>
            <w:hideMark/>
          </w:tcPr>
          <w:p w:rsidR="009955D3" w:rsidRPr="009955D3" w:rsidRDefault="009955D3" w:rsidP="009955D3">
            <w:pPr>
              <w:rPr>
                <w:rFonts w:eastAsia="MS Mincho"/>
              </w:rPr>
            </w:pPr>
          </w:p>
        </w:tc>
        <w:tc>
          <w:tcPr>
            <w:tcW w:w="4388" w:type="dxa"/>
            <w:hideMark/>
          </w:tcPr>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6.</w:t>
            </w:r>
            <w:r w:rsidRPr="009955D3">
              <w:rPr>
                <w:rFonts w:eastAsia="MS Mincho"/>
              </w:rPr>
              <w:t> </w:t>
            </w:r>
            <w:r w:rsidRPr="009955D3">
              <w:rPr>
                <w:rFonts w:eastAsia="MS Mincho"/>
              </w:rPr>
              <w:t>Обеспечение укомплектованности библиотечно</w:t>
            </w:r>
            <w:r w:rsidRPr="009955D3">
              <w:rPr>
                <w:rFonts w:eastAsia="MS Mincho"/>
              </w:rPr>
              <w:softHyphen/>
              <w:t>-информационного центра печатными и электронными образовательными ресурсами:</w:t>
            </w:r>
          </w:p>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 закупка учебников</w:t>
            </w:r>
          </w:p>
        </w:tc>
        <w:tc>
          <w:tcPr>
            <w:tcW w:w="2268" w:type="dxa"/>
          </w:tcPr>
          <w:p w:rsidR="009955D3" w:rsidRPr="009955D3" w:rsidRDefault="009955D3" w:rsidP="009955D3">
            <w:pPr>
              <w:autoSpaceDE w:val="0"/>
              <w:autoSpaceDN w:val="0"/>
              <w:adjustRightInd w:val="0"/>
              <w:ind w:firstLine="52"/>
              <w:rPr>
                <w:rFonts w:eastAsia="MS Mincho"/>
              </w:rPr>
            </w:pPr>
          </w:p>
        </w:tc>
      </w:tr>
      <w:tr w:rsidR="009955D3" w:rsidRPr="009955D3" w:rsidTr="004E1F90">
        <w:trPr>
          <w:trHeight w:val="888"/>
        </w:trPr>
        <w:tc>
          <w:tcPr>
            <w:tcW w:w="2837" w:type="dxa"/>
            <w:vMerge/>
            <w:hideMark/>
          </w:tcPr>
          <w:p w:rsidR="009955D3" w:rsidRPr="009955D3" w:rsidRDefault="009955D3" w:rsidP="009955D3">
            <w:pPr>
              <w:rPr>
                <w:rFonts w:eastAsia="MS Mincho"/>
              </w:rPr>
            </w:pPr>
          </w:p>
        </w:tc>
        <w:tc>
          <w:tcPr>
            <w:tcW w:w="4388" w:type="dxa"/>
            <w:hideMark/>
          </w:tcPr>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7.</w:t>
            </w:r>
            <w:r w:rsidRPr="009955D3">
              <w:rPr>
                <w:rFonts w:eastAsia="MS Mincho"/>
              </w:rPr>
              <w:t> </w:t>
            </w:r>
            <w:r w:rsidRPr="009955D3">
              <w:rPr>
                <w:rFonts w:eastAsia="MS Mincho"/>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Pr>
          <w:p w:rsidR="009955D3" w:rsidRPr="009955D3" w:rsidRDefault="009955D3" w:rsidP="009955D3">
            <w:pPr>
              <w:autoSpaceDE w:val="0"/>
              <w:autoSpaceDN w:val="0"/>
              <w:adjustRightInd w:val="0"/>
              <w:ind w:firstLine="52"/>
              <w:rPr>
                <w:rFonts w:eastAsia="MS Mincho"/>
              </w:rPr>
            </w:pPr>
          </w:p>
        </w:tc>
      </w:tr>
      <w:tr w:rsidR="009955D3" w:rsidRPr="009955D3" w:rsidTr="004E1F90">
        <w:trPr>
          <w:trHeight w:val="306"/>
        </w:trPr>
        <w:tc>
          <w:tcPr>
            <w:tcW w:w="2837" w:type="dxa"/>
            <w:vMerge/>
            <w:hideMark/>
          </w:tcPr>
          <w:p w:rsidR="009955D3" w:rsidRPr="009955D3" w:rsidRDefault="009955D3" w:rsidP="009955D3">
            <w:pPr>
              <w:rPr>
                <w:rFonts w:eastAsia="MS Mincho"/>
              </w:rPr>
            </w:pPr>
          </w:p>
        </w:tc>
        <w:tc>
          <w:tcPr>
            <w:tcW w:w="4388" w:type="dxa"/>
            <w:hideMark/>
          </w:tcPr>
          <w:p w:rsidR="009955D3" w:rsidRPr="009955D3" w:rsidRDefault="009955D3" w:rsidP="009955D3">
            <w:pPr>
              <w:tabs>
                <w:tab w:val="left" w:pos="4500"/>
                <w:tab w:val="left" w:pos="9180"/>
                <w:tab w:val="left" w:pos="9360"/>
              </w:tabs>
              <w:autoSpaceDE w:val="0"/>
              <w:autoSpaceDN w:val="0"/>
              <w:adjustRightInd w:val="0"/>
              <w:ind w:firstLine="52"/>
              <w:textAlignment w:val="center"/>
              <w:rPr>
                <w:rFonts w:eastAsia="MS Mincho"/>
              </w:rPr>
            </w:pPr>
            <w:r w:rsidRPr="009955D3">
              <w:rPr>
                <w:rFonts w:eastAsia="MS Mincho"/>
              </w:rPr>
              <w:t>8.</w:t>
            </w:r>
            <w:r w:rsidRPr="009955D3">
              <w:rPr>
                <w:rFonts w:eastAsia="MS Mincho"/>
              </w:rPr>
              <w:t> </w:t>
            </w:r>
            <w:r w:rsidRPr="009955D3">
              <w:rPr>
                <w:rFonts w:eastAsia="MS Mincho"/>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Pr>
          <w:p w:rsidR="009955D3" w:rsidRPr="009955D3" w:rsidRDefault="009955D3" w:rsidP="009955D3">
            <w:pPr>
              <w:autoSpaceDE w:val="0"/>
              <w:autoSpaceDN w:val="0"/>
              <w:adjustRightInd w:val="0"/>
              <w:ind w:firstLine="52"/>
              <w:rPr>
                <w:rFonts w:eastAsia="MS Mincho"/>
              </w:rPr>
            </w:pPr>
          </w:p>
        </w:tc>
      </w:tr>
    </w:tbl>
    <w:p w:rsidR="009955D3" w:rsidRPr="009955D3" w:rsidRDefault="009955D3" w:rsidP="009955D3">
      <w:pPr>
        <w:rPr>
          <w:rFonts w:eastAsia="Calibri"/>
          <w:lang w:eastAsia="en-US"/>
        </w:rPr>
      </w:pPr>
    </w:p>
    <w:p w:rsidR="009955D3" w:rsidRPr="009955D3" w:rsidRDefault="009955D3" w:rsidP="009955D3">
      <w:pPr>
        <w:widowControl w:val="0"/>
        <w:tabs>
          <w:tab w:val="left" w:pos="360"/>
        </w:tabs>
        <w:suppressAutoHyphens/>
        <w:autoSpaceDE w:val="0"/>
        <w:jc w:val="center"/>
        <w:rPr>
          <w:rFonts w:eastAsia="Calibri"/>
          <w:b/>
          <w:bCs/>
          <w:lang w:eastAsia="ar-SA"/>
        </w:rPr>
      </w:pPr>
    </w:p>
    <w:p w:rsidR="009955D3" w:rsidRPr="009955D3" w:rsidRDefault="009955D3" w:rsidP="009955D3">
      <w:pPr>
        <w:widowControl w:val="0"/>
        <w:tabs>
          <w:tab w:val="left" w:pos="360"/>
        </w:tabs>
        <w:suppressAutoHyphens/>
        <w:autoSpaceDE w:val="0"/>
        <w:jc w:val="center"/>
        <w:rPr>
          <w:rFonts w:eastAsia="Calibri"/>
          <w:b/>
          <w:bCs/>
          <w:lang w:eastAsia="ar-SA"/>
        </w:rPr>
      </w:pPr>
    </w:p>
    <w:p w:rsidR="009955D3" w:rsidRPr="009955D3" w:rsidRDefault="009955D3" w:rsidP="009955D3">
      <w:pPr>
        <w:widowControl w:val="0"/>
        <w:tabs>
          <w:tab w:val="left" w:pos="360"/>
        </w:tabs>
        <w:suppressAutoHyphens/>
        <w:autoSpaceDE w:val="0"/>
        <w:jc w:val="center"/>
        <w:rPr>
          <w:rFonts w:eastAsia="Calibri"/>
          <w:b/>
          <w:bCs/>
          <w:lang w:eastAsia="ar-SA"/>
        </w:rPr>
      </w:pPr>
    </w:p>
    <w:p w:rsidR="009955D3" w:rsidRPr="009955D3" w:rsidRDefault="009955D3" w:rsidP="009955D3">
      <w:pPr>
        <w:widowControl w:val="0"/>
        <w:tabs>
          <w:tab w:val="left" w:pos="360"/>
        </w:tabs>
        <w:suppressAutoHyphens/>
        <w:autoSpaceDE w:val="0"/>
        <w:jc w:val="center"/>
        <w:rPr>
          <w:rFonts w:eastAsia="Calibri"/>
          <w:b/>
          <w:bCs/>
          <w:lang w:eastAsia="ar-SA"/>
        </w:rPr>
      </w:pPr>
    </w:p>
    <w:p w:rsidR="009955D3" w:rsidRPr="009955D3" w:rsidRDefault="009955D3" w:rsidP="009955D3">
      <w:pPr>
        <w:widowControl w:val="0"/>
        <w:tabs>
          <w:tab w:val="left" w:pos="360"/>
        </w:tabs>
        <w:suppressAutoHyphens/>
        <w:autoSpaceDE w:val="0"/>
        <w:jc w:val="center"/>
        <w:rPr>
          <w:rFonts w:eastAsia="Calibri"/>
          <w:b/>
          <w:bCs/>
          <w:lang w:eastAsia="ar-SA"/>
        </w:rPr>
      </w:pPr>
    </w:p>
    <w:p w:rsidR="009955D3" w:rsidRPr="009955D3" w:rsidRDefault="009955D3" w:rsidP="009955D3">
      <w:pPr>
        <w:widowControl w:val="0"/>
        <w:tabs>
          <w:tab w:val="left" w:pos="360"/>
        </w:tabs>
        <w:suppressAutoHyphens/>
        <w:autoSpaceDE w:val="0"/>
        <w:jc w:val="center"/>
        <w:rPr>
          <w:rFonts w:eastAsia="Calibri"/>
          <w:b/>
          <w:bCs/>
          <w:lang w:eastAsia="ar-SA"/>
        </w:rPr>
      </w:pPr>
    </w:p>
    <w:p w:rsidR="009955D3" w:rsidRPr="009955D3" w:rsidRDefault="009955D3" w:rsidP="009955D3">
      <w:pPr>
        <w:widowControl w:val="0"/>
        <w:tabs>
          <w:tab w:val="left" w:pos="360"/>
        </w:tabs>
        <w:suppressAutoHyphens/>
        <w:autoSpaceDE w:val="0"/>
        <w:jc w:val="center"/>
        <w:rPr>
          <w:rFonts w:eastAsia="Calibri"/>
          <w:b/>
          <w:bCs/>
          <w:lang w:eastAsia="ar-SA"/>
        </w:rPr>
      </w:pPr>
    </w:p>
    <w:p w:rsidR="00EE5EA8" w:rsidRPr="00EE5EA8" w:rsidRDefault="00EE5EA8" w:rsidP="00EE5EA8">
      <w:pPr>
        <w:spacing w:after="200" w:line="276" w:lineRule="auto"/>
        <w:rPr>
          <w:rFonts w:eastAsia="Calibri"/>
          <w:sz w:val="28"/>
          <w:szCs w:val="28"/>
          <w:lang w:eastAsia="en-US"/>
        </w:rPr>
      </w:pPr>
    </w:p>
    <w:p w:rsidR="00EE5EA8" w:rsidRDefault="00EE5EA8"/>
    <w:sectPr w:rsidR="00EE5EA8" w:rsidSect="002A59A0">
      <w:pgSz w:w="11906" w:h="16838"/>
      <w:pgMar w:top="851"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4FC" w:rsidRDefault="00C034FC" w:rsidP="009807CE">
      <w:r>
        <w:separator/>
      </w:r>
    </w:p>
  </w:endnote>
  <w:endnote w:type="continuationSeparator" w:id="0">
    <w:p w:rsidR="00C034FC" w:rsidRDefault="00C034FC" w:rsidP="00980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19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BookmanC">
    <w:altName w:val="Courier New"/>
    <w:panose1 w:val="00000000000000000000"/>
    <w:charset w:val="00"/>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CC"/>
    <w:family w:val="modern"/>
    <w:pitch w:val="fixed"/>
    <w:sig w:usb0="E00006FF" w:usb1="0000FCFF" w:usb2="00000001" w:usb3="00000000" w:csb0="0000019F" w:csb1="00000000"/>
  </w:font>
  <w:font w:name="PragmaticaC">
    <w:panose1 w:val="00000000000000000000"/>
    <w:charset w:val="CC"/>
    <w:family w:val="decorative"/>
    <w:notTrueType/>
    <w:pitch w:val="variable"/>
    <w:sig w:usb0="00000001" w:usb1="00000000" w:usb2="00000000" w:usb3="00000000" w:csb0="00000005" w:csb1="00000000"/>
  </w:font>
  <w:font w:name="TimesDL">
    <w:altName w:val="Times New Roman"/>
    <w:panose1 w:val="00000000000000000000"/>
    <w:charset w:val="00"/>
    <w:family w:val="auto"/>
    <w:notTrueType/>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Minion Pro">
    <w:panose1 w:val="00000000000000000000"/>
    <w:charset w:val="00"/>
    <w:family w:val="roman"/>
    <w:notTrueType/>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Andale Sans UI">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Е">
    <w:altName w:val="Calibri"/>
    <w:charset w:val="00"/>
    <w:family w:val="roman"/>
    <w:pitch w:val="variable"/>
    <w:sig w:usb0="00000000"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4FC" w:rsidRDefault="00C034FC" w:rsidP="009807CE">
      <w:r>
        <w:separator/>
      </w:r>
    </w:p>
  </w:footnote>
  <w:footnote w:type="continuationSeparator" w:id="0">
    <w:p w:rsidR="00C034FC" w:rsidRDefault="00C034FC" w:rsidP="009807CE">
      <w:r>
        <w:continuationSeparator/>
      </w:r>
    </w:p>
  </w:footnote>
  <w:footnote w:id="1">
    <w:p w:rsidR="00E4530C" w:rsidRDefault="00E4530C" w:rsidP="009955D3">
      <w:pPr>
        <w:pStyle w:val="afc"/>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160C3702"/>
    <w:lvl w:ilvl="0">
      <w:numFmt w:val="bullet"/>
      <w:lvlText w:val="*"/>
      <w:lvlJc w:val="left"/>
    </w:lvl>
  </w:abstractNum>
  <w:abstractNum w:abstractNumId="2">
    <w:nsid w:val="00000002"/>
    <w:multiLevelType w:val="singleLevel"/>
    <w:tmpl w:val="00000002"/>
    <w:name w:val="WW8Num3"/>
    <w:lvl w:ilvl="0">
      <w:start w:val="1"/>
      <w:numFmt w:val="bullet"/>
      <w:lvlText w:val="-"/>
      <w:lvlJc w:val="left"/>
      <w:pPr>
        <w:tabs>
          <w:tab w:val="num" w:pos="0"/>
        </w:tabs>
        <w:ind w:left="0" w:firstLine="0"/>
      </w:pPr>
      <w:rPr>
        <w:rFonts w:ascii="Times New Roman" w:hAnsi="Times New Roman" w:cs="Times New Roman"/>
        <w:sz w:val="28"/>
        <w:szCs w:val="28"/>
      </w:rPr>
    </w:lvl>
  </w:abstractNum>
  <w:abstractNum w:abstractNumId="3">
    <w:nsid w:val="00000005"/>
    <w:multiLevelType w:val="singleLevel"/>
    <w:tmpl w:val="00000005"/>
    <w:name w:val="WW8Num8"/>
    <w:lvl w:ilvl="0">
      <w:start w:val="1"/>
      <w:numFmt w:val="bullet"/>
      <w:lvlText w:val=""/>
      <w:lvlJc w:val="left"/>
      <w:pPr>
        <w:tabs>
          <w:tab w:val="num" w:pos="1004"/>
        </w:tabs>
        <w:ind w:left="1004" w:hanging="360"/>
      </w:pPr>
      <w:rPr>
        <w:rFonts w:ascii="Symbol" w:hAnsi="Symbol" w:cs="Symbol"/>
      </w:rPr>
    </w:lvl>
  </w:abstractNum>
  <w:abstractNum w:abstractNumId="4">
    <w:nsid w:val="00000006"/>
    <w:multiLevelType w:val="singleLevel"/>
    <w:tmpl w:val="00000006"/>
    <w:name w:val="WW8Num10"/>
    <w:lvl w:ilvl="0">
      <w:start w:val="1"/>
      <w:numFmt w:val="bullet"/>
      <w:lvlText w:val=""/>
      <w:lvlJc w:val="left"/>
      <w:pPr>
        <w:tabs>
          <w:tab w:val="num" w:pos="0"/>
        </w:tabs>
        <w:ind w:left="720" w:hanging="360"/>
      </w:pPr>
      <w:rPr>
        <w:rFonts w:ascii="Symbol" w:hAnsi="Symbol" w:cs="Symbol"/>
        <w:sz w:val="28"/>
        <w:szCs w:val="28"/>
      </w:rPr>
    </w:lvl>
  </w:abstractNum>
  <w:abstractNum w:abstractNumId="5">
    <w:nsid w:val="00000007"/>
    <w:multiLevelType w:val="singleLevel"/>
    <w:tmpl w:val="00000007"/>
    <w:name w:val="WW8Num11"/>
    <w:lvl w:ilvl="0">
      <w:start w:val="1"/>
      <w:numFmt w:val="bullet"/>
      <w:lvlText w:val=""/>
      <w:lvlJc w:val="left"/>
      <w:pPr>
        <w:tabs>
          <w:tab w:val="num" w:pos="1004"/>
        </w:tabs>
        <w:ind w:left="1004" w:hanging="360"/>
      </w:pPr>
      <w:rPr>
        <w:rFonts w:ascii="Symbol" w:hAnsi="Symbol" w:cs="Symbol"/>
      </w:rPr>
    </w:lvl>
  </w:abstractNum>
  <w:abstractNum w:abstractNumId="6">
    <w:nsid w:val="00000008"/>
    <w:multiLevelType w:val="singleLevel"/>
    <w:tmpl w:val="00000008"/>
    <w:name w:val="WW8Num12"/>
    <w:lvl w:ilvl="0">
      <w:start w:val="1"/>
      <w:numFmt w:val="bullet"/>
      <w:lvlText w:val=""/>
      <w:lvlJc w:val="left"/>
      <w:pPr>
        <w:tabs>
          <w:tab w:val="num" w:pos="0"/>
        </w:tabs>
        <w:ind w:left="720" w:hanging="360"/>
      </w:pPr>
      <w:rPr>
        <w:rFonts w:ascii="Symbol" w:hAnsi="Symbol" w:cs="Symbol"/>
        <w:sz w:val="28"/>
        <w:szCs w:val="28"/>
      </w:rPr>
    </w:lvl>
  </w:abstractNum>
  <w:abstractNum w:abstractNumId="7">
    <w:nsid w:val="00000009"/>
    <w:multiLevelType w:val="singleLevel"/>
    <w:tmpl w:val="00000009"/>
    <w:name w:val="WW8Num13"/>
    <w:lvl w:ilvl="0">
      <w:start w:val="1"/>
      <w:numFmt w:val="bullet"/>
      <w:lvlText w:val=""/>
      <w:lvlJc w:val="left"/>
      <w:pPr>
        <w:tabs>
          <w:tab w:val="num" w:pos="0"/>
        </w:tabs>
        <w:ind w:left="720" w:hanging="360"/>
      </w:pPr>
      <w:rPr>
        <w:rFonts w:ascii="Symbol" w:hAnsi="Symbol" w:cs="Symbol"/>
        <w:sz w:val="28"/>
        <w:szCs w:val="28"/>
      </w:rPr>
    </w:lvl>
  </w:abstractNum>
  <w:abstractNum w:abstractNumId="8">
    <w:nsid w:val="0000000A"/>
    <w:multiLevelType w:val="singleLevel"/>
    <w:tmpl w:val="0000000A"/>
    <w:name w:val="WW8Num14"/>
    <w:lvl w:ilvl="0">
      <w:start w:val="1"/>
      <w:numFmt w:val="bullet"/>
      <w:lvlText w:val=""/>
      <w:lvlJc w:val="left"/>
      <w:pPr>
        <w:tabs>
          <w:tab w:val="num" w:pos="0"/>
        </w:tabs>
        <w:ind w:left="720" w:hanging="360"/>
      </w:pPr>
      <w:rPr>
        <w:rFonts w:ascii="Symbol" w:hAnsi="Symbol" w:cs="Symbol"/>
        <w:sz w:val="28"/>
        <w:szCs w:val="28"/>
      </w:rPr>
    </w:lvl>
  </w:abstractNum>
  <w:abstractNum w:abstractNumId="9">
    <w:nsid w:val="0000000E"/>
    <w:multiLevelType w:val="singleLevel"/>
    <w:tmpl w:val="0000000E"/>
    <w:name w:val="WW8Num19"/>
    <w:lvl w:ilvl="0">
      <w:start w:val="1"/>
      <w:numFmt w:val="bullet"/>
      <w:lvlText w:val=""/>
      <w:lvlJc w:val="left"/>
      <w:pPr>
        <w:tabs>
          <w:tab w:val="num" w:pos="1004"/>
        </w:tabs>
        <w:ind w:left="1004" w:hanging="360"/>
      </w:pPr>
      <w:rPr>
        <w:rFonts w:ascii="Symbol" w:hAnsi="Symbol" w:cs="Symbol"/>
      </w:rPr>
    </w:lvl>
  </w:abstractNum>
  <w:abstractNum w:abstractNumId="10">
    <w:nsid w:val="0000000F"/>
    <w:multiLevelType w:val="singleLevel"/>
    <w:tmpl w:val="0000000F"/>
    <w:name w:val="WW8Num20"/>
    <w:lvl w:ilvl="0">
      <w:start w:val="1"/>
      <w:numFmt w:val="bullet"/>
      <w:lvlText w:val=""/>
      <w:lvlJc w:val="left"/>
      <w:pPr>
        <w:tabs>
          <w:tab w:val="num" w:pos="1004"/>
        </w:tabs>
        <w:ind w:left="1004" w:hanging="360"/>
      </w:pPr>
      <w:rPr>
        <w:rFonts w:ascii="Symbol" w:hAnsi="Symbol" w:cs="Symbol"/>
      </w:rPr>
    </w:lvl>
  </w:abstractNum>
  <w:abstractNum w:abstractNumId="11">
    <w:nsid w:val="00000010"/>
    <w:multiLevelType w:val="singleLevel"/>
    <w:tmpl w:val="00000010"/>
    <w:name w:val="WW8Num16"/>
    <w:lvl w:ilvl="0">
      <w:start w:val="1"/>
      <w:numFmt w:val="bullet"/>
      <w:lvlText w:val=""/>
      <w:lvlJc w:val="left"/>
      <w:pPr>
        <w:tabs>
          <w:tab w:val="num" w:pos="284"/>
        </w:tabs>
        <w:ind w:left="340" w:hanging="227"/>
      </w:pPr>
      <w:rPr>
        <w:rFonts w:ascii="Symbol" w:hAnsi="Symbol" w:cs="Symbol"/>
      </w:rPr>
    </w:lvl>
  </w:abstractNum>
  <w:abstractNum w:abstractNumId="12">
    <w:nsid w:val="00000011"/>
    <w:multiLevelType w:val="singleLevel"/>
    <w:tmpl w:val="00000011"/>
    <w:name w:val="WW8Num22"/>
    <w:lvl w:ilvl="0">
      <w:start w:val="1"/>
      <w:numFmt w:val="bullet"/>
      <w:lvlText w:val=""/>
      <w:lvlJc w:val="left"/>
      <w:pPr>
        <w:tabs>
          <w:tab w:val="num" w:pos="1004"/>
        </w:tabs>
        <w:ind w:left="1004" w:hanging="360"/>
      </w:pPr>
      <w:rPr>
        <w:rFonts w:ascii="Symbol" w:hAnsi="Symbol" w:cs="Symbol"/>
      </w:rPr>
    </w:lvl>
  </w:abstractNum>
  <w:abstractNum w:abstractNumId="13">
    <w:nsid w:val="00000012"/>
    <w:multiLevelType w:val="singleLevel"/>
    <w:tmpl w:val="00000012"/>
    <w:name w:val="WW8Num23"/>
    <w:lvl w:ilvl="0">
      <w:start w:val="1"/>
      <w:numFmt w:val="bullet"/>
      <w:lvlText w:val=""/>
      <w:lvlJc w:val="left"/>
      <w:pPr>
        <w:tabs>
          <w:tab w:val="num" w:pos="1004"/>
        </w:tabs>
        <w:ind w:left="1004" w:hanging="360"/>
      </w:pPr>
      <w:rPr>
        <w:rFonts w:ascii="Symbol" w:hAnsi="Symbol" w:cs="Symbol"/>
      </w:rPr>
    </w:lvl>
  </w:abstractNum>
  <w:abstractNum w:abstractNumId="14">
    <w:nsid w:val="00000013"/>
    <w:multiLevelType w:val="singleLevel"/>
    <w:tmpl w:val="00000013"/>
    <w:name w:val="WW8Num24"/>
    <w:lvl w:ilvl="0">
      <w:start w:val="1"/>
      <w:numFmt w:val="bullet"/>
      <w:lvlText w:val=""/>
      <w:lvlJc w:val="left"/>
      <w:pPr>
        <w:tabs>
          <w:tab w:val="num" w:pos="1004"/>
        </w:tabs>
        <w:ind w:left="1004" w:hanging="360"/>
      </w:pPr>
      <w:rPr>
        <w:rFonts w:ascii="Symbol" w:hAnsi="Symbol" w:cs="Symbol"/>
      </w:rPr>
    </w:lvl>
  </w:abstractNum>
  <w:abstractNum w:abstractNumId="15">
    <w:nsid w:val="00000017"/>
    <w:multiLevelType w:val="singleLevel"/>
    <w:tmpl w:val="00000017"/>
    <w:name w:val="WW8Num28"/>
    <w:lvl w:ilvl="0">
      <w:start w:val="1"/>
      <w:numFmt w:val="bullet"/>
      <w:lvlText w:val=""/>
      <w:lvlJc w:val="left"/>
      <w:pPr>
        <w:tabs>
          <w:tab w:val="num" w:pos="1004"/>
        </w:tabs>
        <w:ind w:left="1004" w:hanging="360"/>
      </w:pPr>
      <w:rPr>
        <w:rFonts w:ascii="Symbol" w:hAnsi="Symbol" w:cs="Symbol"/>
      </w:rPr>
    </w:lvl>
  </w:abstractNum>
  <w:abstractNum w:abstractNumId="16">
    <w:nsid w:val="00000018"/>
    <w:multiLevelType w:val="singleLevel"/>
    <w:tmpl w:val="00000018"/>
    <w:name w:val="WW8Num29"/>
    <w:lvl w:ilvl="0">
      <w:start w:val="1"/>
      <w:numFmt w:val="bullet"/>
      <w:lvlText w:val=""/>
      <w:lvlJc w:val="left"/>
      <w:pPr>
        <w:tabs>
          <w:tab w:val="num" w:pos="1004"/>
        </w:tabs>
        <w:ind w:left="1004" w:hanging="360"/>
      </w:pPr>
      <w:rPr>
        <w:rFonts w:ascii="Symbol" w:hAnsi="Symbol" w:cs="Symbol"/>
      </w:rPr>
    </w:lvl>
  </w:abstractNum>
  <w:abstractNum w:abstractNumId="17">
    <w:nsid w:val="00000019"/>
    <w:multiLevelType w:val="singleLevel"/>
    <w:tmpl w:val="00000019"/>
    <w:name w:val="WW8Num30"/>
    <w:lvl w:ilvl="0">
      <w:start w:val="1"/>
      <w:numFmt w:val="bullet"/>
      <w:lvlText w:val=""/>
      <w:lvlJc w:val="left"/>
      <w:pPr>
        <w:tabs>
          <w:tab w:val="num" w:pos="1004"/>
        </w:tabs>
        <w:ind w:left="1004" w:hanging="360"/>
      </w:pPr>
      <w:rPr>
        <w:rFonts w:ascii="Symbol" w:hAnsi="Symbol" w:cs="Symbol"/>
      </w:rPr>
    </w:lvl>
  </w:abstractNum>
  <w:abstractNum w:abstractNumId="18">
    <w:nsid w:val="0000001D"/>
    <w:multiLevelType w:val="singleLevel"/>
    <w:tmpl w:val="0000001D"/>
    <w:name w:val="WW8Num34"/>
    <w:lvl w:ilvl="0">
      <w:start w:val="1"/>
      <w:numFmt w:val="bullet"/>
      <w:lvlText w:val=""/>
      <w:lvlJc w:val="left"/>
      <w:pPr>
        <w:tabs>
          <w:tab w:val="num" w:pos="1004"/>
        </w:tabs>
        <w:ind w:left="1004" w:hanging="360"/>
      </w:pPr>
      <w:rPr>
        <w:rFonts w:ascii="Symbol" w:hAnsi="Symbol" w:cs="Symbol"/>
      </w:rPr>
    </w:lvl>
  </w:abstractNum>
  <w:abstractNum w:abstractNumId="19">
    <w:nsid w:val="003523B7"/>
    <w:multiLevelType w:val="hybridMultilevel"/>
    <w:tmpl w:val="CECAC5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005A2104"/>
    <w:multiLevelType w:val="multilevel"/>
    <w:tmpl w:val="A6AA4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08D3EB0"/>
    <w:multiLevelType w:val="multilevel"/>
    <w:tmpl w:val="53E28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0B53BD2"/>
    <w:multiLevelType w:val="hybridMultilevel"/>
    <w:tmpl w:val="54244AA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3">
    <w:nsid w:val="00D1054E"/>
    <w:multiLevelType w:val="hybridMultilevel"/>
    <w:tmpl w:val="7340E6A8"/>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01886F90"/>
    <w:multiLevelType w:val="hybridMultilevel"/>
    <w:tmpl w:val="9250B1CA"/>
    <w:lvl w:ilvl="0" w:tplc="409CFBA6">
      <w:start w:val="1"/>
      <w:numFmt w:val="bullet"/>
      <w:lvlText w:val=""/>
      <w:lvlJc w:val="left"/>
      <w:pPr>
        <w:tabs>
          <w:tab w:val="num" w:pos="1031"/>
        </w:tabs>
        <w:ind w:left="1031" w:firstLine="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5">
    <w:nsid w:val="01C05928"/>
    <w:multiLevelType w:val="hybridMultilevel"/>
    <w:tmpl w:val="5B16B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203643C"/>
    <w:multiLevelType w:val="hybridMultilevel"/>
    <w:tmpl w:val="5AAE4656"/>
    <w:lvl w:ilvl="0" w:tplc="5FE2E618">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02466102"/>
    <w:multiLevelType w:val="hybridMultilevel"/>
    <w:tmpl w:val="AE32538A"/>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030A5009"/>
    <w:multiLevelType w:val="hybridMultilevel"/>
    <w:tmpl w:val="745C6346"/>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03132D44"/>
    <w:multiLevelType w:val="multilevel"/>
    <w:tmpl w:val="A89CF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36D148E"/>
    <w:multiLevelType w:val="hybridMultilevel"/>
    <w:tmpl w:val="A64AD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3A03F7F"/>
    <w:multiLevelType w:val="multilevel"/>
    <w:tmpl w:val="54DE3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3D6549A"/>
    <w:multiLevelType w:val="hybridMultilevel"/>
    <w:tmpl w:val="9A567CB0"/>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05471441"/>
    <w:multiLevelType w:val="hybridMultilevel"/>
    <w:tmpl w:val="645233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058C6B5B"/>
    <w:multiLevelType w:val="hybridMultilevel"/>
    <w:tmpl w:val="BCAED2F8"/>
    <w:lvl w:ilvl="0" w:tplc="160C3702">
      <w:start w:val="65535"/>
      <w:numFmt w:val="bullet"/>
      <w:lvlText w:val="-"/>
      <w:lvlJc w:val="left"/>
      <w:pPr>
        <w:ind w:left="720" w:hanging="360"/>
      </w:pPr>
      <w:rPr>
        <w:rFonts w:ascii="Constantia" w:hAnsi="Constant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58F68AF"/>
    <w:multiLevelType w:val="hybridMultilevel"/>
    <w:tmpl w:val="9C4CA51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05D73686"/>
    <w:multiLevelType w:val="hybridMultilevel"/>
    <w:tmpl w:val="5786183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ind w:left="1260" w:hanging="360"/>
      </w:pPr>
      <w:rPr>
        <w:rFonts w:ascii="Courier New" w:hAnsi="Courier New" w:hint="default"/>
      </w:rPr>
    </w:lvl>
    <w:lvl w:ilvl="2" w:tplc="04190005">
      <w:start w:val="1"/>
      <w:numFmt w:val="bullet"/>
      <w:lvlText w:val=""/>
      <w:lvlJc w:val="left"/>
      <w:pPr>
        <w:ind w:left="1980" w:hanging="360"/>
      </w:pPr>
      <w:rPr>
        <w:rFonts w:ascii="Wingdings" w:hAnsi="Wingdings" w:hint="default"/>
      </w:rPr>
    </w:lvl>
    <w:lvl w:ilvl="3" w:tplc="04190001">
      <w:start w:val="1"/>
      <w:numFmt w:val="bullet"/>
      <w:lvlText w:val=""/>
      <w:lvlJc w:val="left"/>
      <w:pPr>
        <w:ind w:left="2700" w:hanging="360"/>
      </w:pPr>
      <w:rPr>
        <w:rFonts w:ascii="Symbol" w:hAnsi="Symbol" w:hint="default"/>
      </w:rPr>
    </w:lvl>
    <w:lvl w:ilvl="4" w:tplc="04190003">
      <w:start w:val="1"/>
      <w:numFmt w:val="bullet"/>
      <w:lvlText w:val="o"/>
      <w:lvlJc w:val="left"/>
      <w:pPr>
        <w:ind w:left="3420" w:hanging="360"/>
      </w:pPr>
      <w:rPr>
        <w:rFonts w:ascii="Courier New" w:hAnsi="Courier New" w:hint="default"/>
      </w:rPr>
    </w:lvl>
    <w:lvl w:ilvl="5" w:tplc="04190005">
      <w:start w:val="1"/>
      <w:numFmt w:val="bullet"/>
      <w:lvlText w:val=""/>
      <w:lvlJc w:val="left"/>
      <w:pPr>
        <w:ind w:left="4140" w:hanging="360"/>
      </w:pPr>
      <w:rPr>
        <w:rFonts w:ascii="Wingdings" w:hAnsi="Wingdings" w:hint="default"/>
      </w:rPr>
    </w:lvl>
    <w:lvl w:ilvl="6" w:tplc="04190001">
      <w:start w:val="1"/>
      <w:numFmt w:val="bullet"/>
      <w:lvlText w:val=""/>
      <w:lvlJc w:val="left"/>
      <w:pPr>
        <w:ind w:left="4860" w:hanging="360"/>
      </w:pPr>
      <w:rPr>
        <w:rFonts w:ascii="Symbol" w:hAnsi="Symbol" w:hint="default"/>
      </w:rPr>
    </w:lvl>
    <w:lvl w:ilvl="7" w:tplc="04190003">
      <w:start w:val="1"/>
      <w:numFmt w:val="bullet"/>
      <w:lvlText w:val="o"/>
      <w:lvlJc w:val="left"/>
      <w:pPr>
        <w:ind w:left="5580" w:hanging="360"/>
      </w:pPr>
      <w:rPr>
        <w:rFonts w:ascii="Courier New" w:hAnsi="Courier New" w:hint="default"/>
      </w:rPr>
    </w:lvl>
    <w:lvl w:ilvl="8" w:tplc="04190005">
      <w:start w:val="1"/>
      <w:numFmt w:val="bullet"/>
      <w:lvlText w:val=""/>
      <w:lvlJc w:val="left"/>
      <w:pPr>
        <w:ind w:left="6300" w:hanging="360"/>
      </w:pPr>
      <w:rPr>
        <w:rFonts w:ascii="Wingdings" w:hAnsi="Wingdings" w:hint="default"/>
      </w:rPr>
    </w:lvl>
  </w:abstractNum>
  <w:abstractNum w:abstractNumId="37">
    <w:nsid w:val="05DC76A9"/>
    <w:multiLevelType w:val="multilevel"/>
    <w:tmpl w:val="068EE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05F960F0"/>
    <w:multiLevelType w:val="hybridMultilevel"/>
    <w:tmpl w:val="4CF6D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6022768"/>
    <w:multiLevelType w:val="hybridMultilevel"/>
    <w:tmpl w:val="190C2136"/>
    <w:lvl w:ilvl="0" w:tplc="054C93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06866298"/>
    <w:multiLevelType w:val="hybridMultilevel"/>
    <w:tmpl w:val="58AC5B14"/>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06FE618C"/>
    <w:multiLevelType w:val="hybridMultilevel"/>
    <w:tmpl w:val="F5FA3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7673233"/>
    <w:multiLevelType w:val="hybridMultilevel"/>
    <w:tmpl w:val="DE006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83D2FAB"/>
    <w:multiLevelType w:val="hybridMultilevel"/>
    <w:tmpl w:val="CDA00A9A"/>
    <w:lvl w:ilvl="0" w:tplc="5FE2E618">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4">
    <w:nsid w:val="088C1C71"/>
    <w:multiLevelType w:val="hybridMultilevel"/>
    <w:tmpl w:val="874E64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nsid w:val="08B53FB3"/>
    <w:multiLevelType w:val="hybridMultilevel"/>
    <w:tmpl w:val="FA26459A"/>
    <w:lvl w:ilvl="0" w:tplc="563A6046">
      <w:start w:val="1"/>
      <w:numFmt w:val="bullet"/>
      <w:lvlText w:val="—"/>
      <w:lvlJc w:val="left"/>
      <w:pPr>
        <w:ind w:left="720" w:hanging="360"/>
      </w:pPr>
      <w:rPr>
        <w:rFonts w:ascii="Agency FB" w:hAnsi="Agency FB" w:hint="default"/>
      </w:rPr>
    </w:lvl>
    <w:lvl w:ilvl="1" w:tplc="563A6046">
      <w:start w:val="1"/>
      <w:numFmt w:val="bullet"/>
      <w:lvlText w:val="—"/>
      <w:lvlJc w:val="left"/>
      <w:pPr>
        <w:ind w:left="1440" w:hanging="360"/>
      </w:pPr>
      <w:rPr>
        <w:rFonts w:ascii="Agency FB" w:hAnsi="Agency FB"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91641AF"/>
    <w:multiLevelType w:val="hybridMultilevel"/>
    <w:tmpl w:val="2AF8BDD8"/>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47">
    <w:nsid w:val="0963488D"/>
    <w:multiLevelType w:val="hybridMultilevel"/>
    <w:tmpl w:val="369451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09DD2449"/>
    <w:multiLevelType w:val="hybridMultilevel"/>
    <w:tmpl w:val="082E2322"/>
    <w:lvl w:ilvl="0" w:tplc="0EDE9F3A">
      <w:start w:val="1"/>
      <w:numFmt w:val="bullet"/>
      <w:lvlText w:val=""/>
      <w:lvlJc w:val="left"/>
      <w:pPr>
        <w:ind w:left="1174" w:hanging="360"/>
      </w:pPr>
      <w:rPr>
        <w:rFonts w:ascii="Symbol" w:hAnsi="Symbol" w:hint="default"/>
        <w:color w:val="auto"/>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9">
    <w:nsid w:val="0A7E2DB8"/>
    <w:multiLevelType w:val="multilevel"/>
    <w:tmpl w:val="6BC0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C28104B"/>
    <w:multiLevelType w:val="multilevel"/>
    <w:tmpl w:val="758AA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0C374781"/>
    <w:multiLevelType w:val="multilevel"/>
    <w:tmpl w:val="C0143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0CBA79BF"/>
    <w:multiLevelType w:val="singleLevel"/>
    <w:tmpl w:val="6C5C9634"/>
    <w:lvl w:ilvl="0">
      <w:start w:val="5"/>
      <w:numFmt w:val="decimal"/>
      <w:lvlText w:val="%1."/>
      <w:legacy w:legacy="1" w:legacySpace="0" w:legacyIndent="350"/>
      <w:lvlJc w:val="left"/>
      <w:pPr>
        <w:ind w:left="0" w:firstLine="0"/>
      </w:pPr>
      <w:rPr>
        <w:rFonts w:ascii="Times New Roman" w:hAnsi="Times New Roman" w:cs="Times New Roman" w:hint="default"/>
      </w:rPr>
    </w:lvl>
  </w:abstractNum>
  <w:abstractNum w:abstractNumId="53">
    <w:nsid w:val="0D31432E"/>
    <w:multiLevelType w:val="singleLevel"/>
    <w:tmpl w:val="6C5C9634"/>
    <w:lvl w:ilvl="0">
      <w:start w:val="3"/>
      <w:numFmt w:val="decimal"/>
      <w:lvlText w:val="%1."/>
      <w:legacy w:legacy="1" w:legacySpace="0" w:legacyIndent="355"/>
      <w:lvlJc w:val="left"/>
      <w:pPr>
        <w:ind w:left="0" w:firstLine="0"/>
      </w:pPr>
      <w:rPr>
        <w:rFonts w:ascii="Times New Roman" w:hAnsi="Times New Roman" w:cs="Times New Roman" w:hint="default"/>
      </w:rPr>
    </w:lvl>
  </w:abstractNum>
  <w:abstractNum w:abstractNumId="54">
    <w:nsid w:val="0D4B31A9"/>
    <w:multiLevelType w:val="hybridMultilevel"/>
    <w:tmpl w:val="AFBC6F36"/>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0D510E6B"/>
    <w:multiLevelType w:val="hybridMultilevel"/>
    <w:tmpl w:val="B2B67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DB05D24"/>
    <w:multiLevelType w:val="hybridMultilevel"/>
    <w:tmpl w:val="1326DB94"/>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0E977B36"/>
    <w:multiLevelType w:val="hybridMultilevel"/>
    <w:tmpl w:val="2828D32A"/>
    <w:lvl w:ilvl="0" w:tplc="04190001">
      <w:start w:val="1"/>
      <w:numFmt w:val="bullet"/>
      <w:lvlText w:val=""/>
      <w:lvlJc w:val="left"/>
      <w:pPr>
        <w:ind w:left="-1765" w:hanging="360"/>
      </w:pPr>
      <w:rPr>
        <w:rFonts w:ascii="Symbol" w:hAnsi="Symbol" w:hint="default"/>
      </w:rPr>
    </w:lvl>
    <w:lvl w:ilvl="1" w:tplc="04190003">
      <w:start w:val="1"/>
      <w:numFmt w:val="bullet"/>
      <w:lvlText w:val="o"/>
      <w:lvlJc w:val="left"/>
      <w:pPr>
        <w:ind w:left="-1045" w:hanging="360"/>
      </w:pPr>
      <w:rPr>
        <w:rFonts w:ascii="Courier New" w:hAnsi="Courier New" w:hint="default"/>
      </w:rPr>
    </w:lvl>
    <w:lvl w:ilvl="2" w:tplc="04190005">
      <w:start w:val="1"/>
      <w:numFmt w:val="bullet"/>
      <w:lvlText w:val=""/>
      <w:lvlJc w:val="left"/>
      <w:pPr>
        <w:ind w:left="-325" w:hanging="360"/>
      </w:pPr>
      <w:rPr>
        <w:rFonts w:ascii="Wingdings" w:hAnsi="Wingdings" w:hint="default"/>
      </w:rPr>
    </w:lvl>
    <w:lvl w:ilvl="3" w:tplc="04190001">
      <w:start w:val="1"/>
      <w:numFmt w:val="bullet"/>
      <w:lvlText w:val=""/>
      <w:lvlJc w:val="left"/>
      <w:pPr>
        <w:ind w:left="395" w:hanging="360"/>
      </w:pPr>
      <w:rPr>
        <w:rFonts w:ascii="Symbol" w:hAnsi="Symbol" w:hint="default"/>
      </w:rPr>
    </w:lvl>
    <w:lvl w:ilvl="4" w:tplc="04190003">
      <w:start w:val="1"/>
      <w:numFmt w:val="bullet"/>
      <w:lvlText w:val="o"/>
      <w:lvlJc w:val="left"/>
      <w:pPr>
        <w:ind w:left="1115" w:hanging="360"/>
      </w:pPr>
      <w:rPr>
        <w:rFonts w:ascii="Courier New" w:hAnsi="Courier New" w:hint="default"/>
      </w:rPr>
    </w:lvl>
    <w:lvl w:ilvl="5" w:tplc="04190005">
      <w:start w:val="1"/>
      <w:numFmt w:val="bullet"/>
      <w:lvlText w:val=""/>
      <w:lvlJc w:val="left"/>
      <w:pPr>
        <w:ind w:left="1835" w:hanging="360"/>
      </w:pPr>
      <w:rPr>
        <w:rFonts w:ascii="Wingdings" w:hAnsi="Wingdings" w:hint="default"/>
      </w:rPr>
    </w:lvl>
    <w:lvl w:ilvl="6" w:tplc="04190001">
      <w:start w:val="1"/>
      <w:numFmt w:val="bullet"/>
      <w:lvlText w:val=""/>
      <w:lvlJc w:val="left"/>
      <w:pPr>
        <w:ind w:left="2555" w:hanging="360"/>
      </w:pPr>
      <w:rPr>
        <w:rFonts w:ascii="Symbol" w:hAnsi="Symbol" w:hint="default"/>
      </w:rPr>
    </w:lvl>
    <w:lvl w:ilvl="7" w:tplc="04190003">
      <w:start w:val="1"/>
      <w:numFmt w:val="bullet"/>
      <w:lvlText w:val="o"/>
      <w:lvlJc w:val="left"/>
      <w:pPr>
        <w:ind w:left="3275" w:hanging="360"/>
      </w:pPr>
      <w:rPr>
        <w:rFonts w:ascii="Courier New" w:hAnsi="Courier New" w:hint="default"/>
      </w:rPr>
    </w:lvl>
    <w:lvl w:ilvl="8" w:tplc="04190005">
      <w:start w:val="1"/>
      <w:numFmt w:val="bullet"/>
      <w:lvlText w:val=""/>
      <w:lvlJc w:val="left"/>
      <w:pPr>
        <w:ind w:left="3995" w:hanging="360"/>
      </w:pPr>
      <w:rPr>
        <w:rFonts w:ascii="Wingdings" w:hAnsi="Wingdings" w:hint="default"/>
      </w:rPr>
    </w:lvl>
  </w:abstractNum>
  <w:abstractNum w:abstractNumId="58">
    <w:nsid w:val="0EA32BF5"/>
    <w:multiLevelType w:val="hybridMultilevel"/>
    <w:tmpl w:val="300A5EFA"/>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0F0D0580"/>
    <w:multiLevelType w:val="multilevel"/>
    <w:tmpl w:val="75085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0FAC6DDB"/>
    <w:multiLevelType w:val="hybridMultilevel"/>
    <w:tmpl w:val="623C2E14"/>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106931C9"/>
    <w:multiLevelType w:val="hybridMultilevel"/>
    <w:tmpl w:val="5C78C814"/>
    <w:lvl w:ilvl="0" w:tplc="11E4B644">
      <w:start w:val="1"/>
      <w:numFmt w:val="bullet"/>
      <w:lvlText w:val="-"/>
      <w:lvlJc w:val="left"/>
      <w:pPr>
        <w:ind w:left="852" w:hanging="360"/>
      </w:pPr>
      <w:rPr>
        <w:rFonts w:ascii="Times New Roman" w:hAnsi="Times New Roman" w:cs="Times New Roman" w:hint="default"/>
      </w:rPr>
    </w:lvl>
    <w:lvl w:ilvl="1" w:tplc="04190003" w:tentative="1">
      <w:start w:val="1"/>
      <w:numFmt w:val="bullet"/>
      <w:lvlText w:val="o"/>
      <w:lvlJc w:val="left"/>
      <w:pPr>
        <w:ind w:left="1572" w:hanging="360"/>
      </w:pPr>
      <w:rPr>
        <w:rFonts w:ascii="Courier New" w:hAnsi="Courier New" w:cs="Courier New" w:hint="default"/>
      </w:rPr>
    </w:lvl>
    <w:lvl w:ilvl="2" w:tplc="04190005" w:tentative="1">
      <w:start w:val="1"/>
      <w:numFmt w:val="bullet"/>
      <w:lvlText w:val=""/>
      <w:lvlJc w:val="left"/>
      <w:pPr>
        <w:ind w:left="2292" w:hanging="360"/>
      </w:pPr>
      <w:rPr>
        <w:rFonts w:ascii="Wingdings" w:hAnsi="Wingdings" w:hint="default"/>
      </w:rPr>
    </w:lvl>
    <w:lvl w:ilvl="3" w:tplc="04190001" w:tentative="1">
      <w:start w:val="1"/>
      <w:numFmt w:val="bullet"/>
      <w:lvlText w:val=""/>
      <w:lvlJc w:val="left"/>
      <w:pPr>
        <w:ind w:left="3012" w:hanging="360"/>
      </w:pPr>
      <w:rPr>
        <w:rFonts w:ascii="Symbol" w:hAnsi="Symbol" w:hint="default"/>
      </w:rPr>
    </w:lvl>
    <w:lvl w:ilvl="4" w:tplc="04190003" w:tentative="1">
      <w:start w:val="1"/>
      <w:numFmt w:val="bullet"/>
      <w:lvlText w:val="o"/>
      <w:lvlJc w:val="left"/>
      <w:pPr>
        <w:ind w:left="3732" w:hanging="360"/>
      </w:pPr>
      <w:rPr>
        <w:rFonts w:ascii="Courier New" w:hAnsi="Courier New" w:cs="Courier New" w:hint="default"/>
      </w:rPr>
    </w:lvl>
    <w:lvl w:ilvl="5" w:tplc="04190005" w:tentative="1">
      <w:start w:val="1"/>
      <w:numFmt w:val="bullet"/>
      <w:lvlText w:val=""/>
      <w:lvlJc w:val="left"/>
      <w:pPr>
        <w:ind w:left="4452" w:hanging="360"/>
      </w:pPr>
      <w:rPr>
        <w:rFonts w:ascii="Wingdings" w:hAnsi="Wingdings" w:hint="default"/>
      </w:rPr>
    </w:lvl>
    <w:lvl w:ilvl="6" w:tplc="04190001" w:tentative="1">
      <w:start w:val="1"/>
      <w:numFmt w:val="bullet"/>
      <w:lvlText w:val=""/>
      <w:lvlJc w:val="left"/>
      <w:pPr>
        <w:ind w:left="5172" w:hanging="360"/>
      </w:pPr>
      <w:rPr>
        <w:rFonts w:ascii="Symbol" w:hAnsi="Symbol" w:hint="default"/>
      </w:rPr>
    </w:lvl>
    <w:lvl w:ilvl="7" w:tplc="04190003" w:tentative="1">
      <w:start w:val="1"/>
      <w:numFmt w:val="bullet"/>
      <w:lvlText w:val="o"/>
      <w:lvlJc w:val="left"/>
      <w:pPr>
        <w:ind w:left="5892" w:hanging="360"/>
      </w:pPr>
      <w:rPr>
        <w:rFonts w:ascii="Courier New" w:hAnsi="Courier New" w:cs="Courier New" w:hint="default"/>
      </w:rPr>
    </w:lvl>
    <w:lvl w:ilvl="8" w:tplc="04190005" w:tentative="1">
      <w:start w:val="1"/>
      <w:numFmt w:val="bullet"/>
      <w:lvlText w:val=""/>
      <w:lvlJc w:val="left"/>
      <w:pPr>
        <w:ind w:left="6612" w:hanging="360"/>
      </w:pPr>
      <w:rPr>
        <w:rFonts w:ascii="Wingdings" w:hAnsi="Wingdings" w:hint="default"/>
      </w:rPr>
    </w:lvl>
  </w:abstractNum>
  <w:abstractNum w:abstractNumId="62">
    <w:nsid w:val="10B53189"/>
    <w:multiLevelType w:val="hybridMultilevel"/>
    <w:tmpl w:val="0CDE1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1761EB1"/>
    <w:multiLevelType w:val="hybridMultilevel"/>
    <w:tmpl w:val="2286EE3E"/>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11A21AE9"/>
    <w:multiLevelType w:val="multilevel"/>
    <w:tmpl w:val="1848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1AC2D7A"/>
    <w:multiLevelType w:val="hybridMultilevel"/>
    <w:tmpl w:val="AA645ED6"/>
    <w:lvl w:ilvl="0" w:tplc="7D58F9C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66">
    <w:nsid w:val="125216E6"/>
    <w:multiLevelType w:val="multilevel"/>
    <w:tmpl w:val="3FDC5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29A4EA0"/>
    <w:multiLevelType w:val="multilevel"/>
    <w:tmpl w:val="48D21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132115AB"/>
    <w:multiLevelType w:val="multilevel"/>
    <w:tmpl w:val="D9B0D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132C2AD2"/>
    <w:multiLevelType w:val="hybridMultilevel"/>
    <w:tmpl w:val="C764E624"/>
    <w:lvl w:ilvl="0" w:tplc="04190001">
      <w:start w:val="1"/>
      <w:numFmt w:val="bullet"/>
      <w:lvlText w:val=""/>
      <w:lvlJc w:val="left"/>
      <w:pPr>
        <w:tabs>
          <w:tab w:val="num" w:pos="1860"/>
        </w:tabs>
        <w:ind w:left="1860" w:hanging="360"/>
      </w:pPr>
      <w:rPr>
        <w:rFonts w:ascii="Symbol" w:hAnsi="Symbol" w:hint="default"/>
      </w:rPr>
    </w:lvl>
    <w:lvl w:ilvl="1" w:tplc="04190003" w:tentative="1">
      <w:start w:val="1"/>
      <w:numFmt w:val="bullet"/>
      <w:lvlText w:val="o"/>
      <w:lvlJc w:val="left"/>
      <w:pPr>
        <w:tabs>
          <w:tab w:val="num" w:pos="2580"/>
        </w:tabs>
        <w:ind w:left="2580" w:hanging="360"/>
      </w:pPr>
      <w:rPr>
        <w:rFonts w:ascii="Courier New" w:hAnsi="Courier New" w:cs="Courier New" w:hint="default"/>
      </w:rPr>
    </w:lvl>
    <w:lvl w:ilvl="2" w:tplc="04190005" w:tentative="1">
      <w:start w:val="1"/>
      <w:numFmt w:val="bullet"/>
      <w:lvlText w:val=""/>
      <w:lvlJc w:val="left"/>
      <w:pPr>
        <w:tabs>
          <w:tab w:val="num" w:pos="3300"/>
        </w:tabs>
        <w:ind w:left="3300" w:hanging="360"/>
      </w:pPr>
      <w:rPr>
        <w:rFonts w:ascii="Wingdings" w:hAnsi="Wingdings" w:hint="default"/>
      </w:rPr>
    </w:lvl>
    <w:lvl w:ilvl="3" w:tplc="04190001" w:tentative="1">
      <w:start w:val="1"/>
      <w:numFmt w:val="bullet"/>
      <w:lvlText w:val=""/>
      <w:lvlJc w:val="left"/>
      <w:pPr>
        <w:tabs>
          <w:tab w:val="num" w:pos="4020"/>
        </w:tabs>
        <w:ind w:left="4020" w:hanging="360"/>
      </w:pPr>
      <w:rPr>
        <w:rFonts w:ascii="Symbol" w:hAnsi="Symbol" w:hint="default"/>
      </w:rPr>
    </w:lvl>
    <w:lvl w:ilvl="4" w:tplc="04190003" w:tentative="1">
      <w:start w:val="1"/>
      <w:numFmt w:val="bullet"/>
      <w:lvlText w:val="o"/>
      <w:lvlJc w:val="left"/>
      <w:pPr>
        <w:tabs>
          <w:tab w:val="num" w:pos="4740"/>
        </w:tabs>
        <w:ind w:left="4740" w:hanging="360"/>
      </w:pPr>
      <w:rPr>
        <w:rFonts w:ascii="Courier New" w:hAnsi="Courier New" w:cs="Courier New" w:hint="default"/>
      </w:rPr>
    </w:lvl>
    <w:lvl w:ilvl="5" w:tplc="04190005" w:tentative="1">
      <w:start w:val="1"/>
      <w:numFmt w:val="bullet"/>
      <w:lvlText w:val=""/>
      <w:lvlJc w:val="left"/>
      <w:pPr>
        <w:tabs>
          <w:tab w:val="num" w:pos="5460"/>
        </w:tabs>
        <w:ind w:left="5460" w:hanging="360"/>
      </w:pPr>
      <w:rPr>
        <w:rFonts w:ascii="Wingdings" w:hAnsi="Wingdings" w:hint="default"/>
      </w:rPr>
    </w:lvl>
    <w:lvl w:ilvl="6" w:tplc="04190001" w:tentative="1">
      <w:start w:val="1"/>
      <w:numFmt w:val="bullet"/>
      <w:lvlText w:val=""/>
      <w:lvlJc w:val="left"/>
      <w:pPr>
        <w:tabs>
          <w:tab w:val="num" w:pos="6180"/>
        </w:tabs>
        <w:ind w:left="6180" w:hanging="360"/>
      </w:pPr>
      <w:rPr>
        <w:rFonts w:ascii="Symbol" w:hAnsi="Symbol" w:hint="default"/>
      </w:rPr>
    </w:lvl>
    <w:lvl w:ilvl="7" w:tplc="04190003" w:tentative="1">
      <w:start w:val="1"/>
      <w:numFmt w:val="bullet"/>
      <w:lvlText w:val="o"/>
      <w:lvlJc w:val="left"/>
      <w:pPr>
        <w:tabs>
          <w:tab w:val="num" w:pos="6900"/>
        </w:tabs>
        <w:ind w:left="6900" w:hanging="360"/>
      </w:pPr>
      <w:rPr>
        <w:rFonts w:ascii="Courier New" w:hAnsi="Courier New" w:cs="Courier New" w:hint="default"/>
      </w:rPr>
    </w:lvl>
    <w:lvl w:ilvl="8" w:tplc="04190005" w:tentative="1">
      <w:start w:val="1"/>
      <w:numFmt w:val="bullet"/>
      <w:lvlText w:val=""/>
      <w:lvlJc w:val="left"/>
      <w:pPr>
        <w:tabs>
          <w:tab w:val="num" w:pos="7620"/>
        </w:tabs>
        <w:ind w:left="7620" w:hanging="360"/>
      </w:pPr>
      <w:rPr>
        <w:rFonts w:ascii="Wingdings" w:hAnsi="Wingdings" w:hint="default"/>
      </w:rPr>
    </w:lvl>
  </w:abstractNum>
  <w:abstractNum w:abstractNumId="71">
    <w:nsid w:val="13EA38B6"/>
    <w:multiLevelType w:val="hybridMultilevel"/>
    <w:tmpl w:val="49B656D8"/>
    <w:lvl w:ilvl="0" w:tplc="160C3702">
      <w:start w:val="65535"/>
      <w:numFmt w:val="bullet"/>
      <w:lvlText w:val="-"/>
      <w:lvlJc w:val="left"/>
      <w:pPr>
        <w:ind w:left="720" w:hanging="360"/>
      </w:pPr>
      <w:rPr>
        <w:rFonts w:ascii="Constantia" w:hAnsi="Constant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48159B0"/>
    <w:multiLevelType w:val="hybridMultilevel"/>
    <w:tmpl w:val="0DEEA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14A94433"/>
    <w:multiLevelType w:val="hybridMultilevel"/>
    <w:tmpl w:val="2C7AB63C"/>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14E951B0"/>
    <w:multiLevelType w:val="hybridMultilevel"/>
    <w:tmpl w:val="4B5C6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50062B0"/>
    <w:multiLevelType w:val="hybridMultilevel"/>
    <w:tmpl w:val="AE86D234"/>
    <w:lvl w:ilvl="0" w:tplc="7D58F9C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76">
    <w:nsid w:val="153F4FA7"/>
    <w:multiLevelType w:val="hybridMultilevel"/>
    <w:tmpl w:val="F4609D60"/>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154B13D5"/>
    <w:multiLevelType w:val="hybridMultilevel"/>
    <w:tmpl w:val="FC527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54E088B"/>
    <w:multiLevelType w:val="hybridMultilevel"/>
    <w:tmpl w:val="EF681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58B31B7"/>
    <w:multiLevelType w:val="hybridMultilevel"/>
    <w:tmpl w:val="E0D61F4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nsid w:val="15A87DD4"/>
    <w:multiLevelType w:val="hybridMultilevel"/>
    <w:tmpl w:val="A6D860B8"/>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16DB0CA0"/>
    <w:multiLevelType w:val="multilevel"/>
    <w:tmpl w:val="16169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16EB6A65"/>
    <w:multiLevelType w:val="multilevel"/>
    <w:tmpl w:val="FE4EC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16EE5E16"/>
    <w:multiLevelType w:val="hybridMultilevel"/>
    <w:tmpl w:val="86500F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4">
    <w:nsid w:val="170434F3"/>
    <w:multiLevelType w:val="multilevel"/>
    <w:tmpl w:val="3DA2C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172352DF"/>
    <w:multiLevelType w:val="hybridMultilevel"/>
    <w:tmpl w:val="DB423224"/>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17357057"/>
    <w:multiLevelType w:val="hybridMultilevel"/>
    <w:tmpl w:val="1CBCDE1C"/>
    <w:lvl w:ilvl="0" w:tplc="160C3702">
      <w:start w:val="65535"/>
      <w:numFmt w:val="bullet"/>
      <w:lvlText w:val="-"/>
      <w:lvlJc w:val="left"/>
      <w:pPr>
        <w:ind w:left="720" w:hanging="360"/>
      </w:pPr>
      <w:rPr>
        <w:rFonts w:ascii="Constantia" w:hAnsi="Constant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7ED1174"/>
    <w:multiLevelType w:val="hybridMultilevel"/>
    <w:tmpl w:val="A4AE3508"/>
    <w:lvl w:ilvl="0" w:tplc="5FE2E618">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8">
    <w:nsid w:val="17F429A0"/>
    <w:multiLevelType w:val="hybridMultilevel"/>
    <w:tmpl w:val="397CC1DA"/>
    <w:lvl w:ilvl="0" w:tplc="B338DA6A">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89">
    <w:nsid w:val="19187396"/>
    <w:multiLevelType w:val="hybridMultilevel"/>
    <w:tmpl w:val="2B585DE4"/>
    <w:lvl w:ilvl="0" w:tplc="7D58F9C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90">
    <w:nsid w:val="19E173CD"/>
    <w:multiLevelType w:val="multilevel"/>
    <w:tmpl w:val="8F949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1A5F526F"/>
    <w:multiLevelType w:val="multilevel"/>
    <w:tmpl w:val="61E2A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1A991F13"/>
    <w:multiLevelType w:val="hybridMultilevel"/>
    <w:tmpl w:val="A216C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A9B6A3E"/>
    <w:multiLevelType w:val="hybridMultilevel"/>
    <w:tmpl w:val="B4BE8236"/>
    <w:lvl w:ilvl="0" w:tplc="2F82E236">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
    <w:nsid w:val="1AA31EF9"/>
    <w:multiLevelType w:val="hybridMultilevel"/>
    <w:tmpl w:val="AD2026E2"/>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1B3028E5"/>
    <w:multiLevelType w:val="multilevel"/>
    <w:tmpl w:val="0DFE0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1B3D24EE"/>
    <w:multiLevelType w:val="hybridMultilevel"/>
    <w:tmpl w:val="05CCBE92"/>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1B7C11CF"/>
    <w:multiLevelType w:val="hybridMultilevel"/>
    <w:tmpl w:val="CEE82044"/>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222"/>
        </w:tabs>
        <w:ind w:left="1222" w:hanging="360"/>
      </w:pPr>
      <w:rPr>
        <w:rFonts w:ascii="Courier New" w:hAnsi="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98">
    <w:nsid w:val="1C617CBF"/>
    <w:multiLevelType w:val="hybridMultilevel"/>
    <w:tmpl w:val="0FE8B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C854FFE"/>
    <w:multiLevelType w:val="multilevel"/>
    <w:tmpl w:val="30E63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1CF520C5"/>
    <w:multiLevelType w:val="hybridMultilevel"/>
    <w:tmpl w:val="C6787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D7F5A2E"/>
    <w:multiLevelType w:val="hybridMultilevel"/>
    <w:tmpl w:val="E198FFF8"/>
    <w:lvl w:ilvl="0" w:tplc="563A6046">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DCB1B85"/>
    <w:multiLevelType w:val="hybridMultilevel"/>
    <w:tmpl w:val="6FCC7DA4"/>
    <w:lvl w:ilvl="0" w:tplc="836EB85E">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03">
    <w:nsid w:val="1DCB3919"/>
    <w:multiLevelType w:val="hybridMultilevel"/>
    <w:tmpl w:val="74E25BF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4">
    <w:nsid w:val="1E3C22F1"/>
    <w:multiLevelType w:val="multilevel"/>
    <w:tmpl w:val="84B20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1EFD07BC"/>
    <w:multiLevelType w:val="hybridMultilevel"/>
    <w:tmpl w:val="2A9E4476"/>
    <w:lvl w:ilvl="0" w:tplc="5FE2E618">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1FEE257B"/>
    <w:multiLevelType w:val="multilevel"/>
    <w:tmpl w:val="44304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1FF950F6"/>
    <w:multiLevelType w:val="hybridMultilevel"/>
    <w:tmpl w:val="7298D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00061F1"/>
    <w:multiLevelType w:val="hybridMultilevel"/>
    <w:tmpl w:val="37344A26"/>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201878B5"/>
    <w:multiLevelType w:val="hybridMultilevel"/>
    <w:tmpl w:val="FD043F90"/>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2058149B"/>
    <w:multiLevelType w:val="hybridMultilevel"/>
    <w:tmpl w:val="4C92E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0B1597E"/>
    <w:multiLevelType w:val="hybridMultilevel"/>
    <w:tmpl w:val="159A20E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2">
    <w:nsid w:val="20B86D25"/>
    <w:multiLevelType w:val="hybridMultilevel"/>
    <w:tmpl w:val="D0BC73C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3">
    <w:nsid w:val="210E51CF"/>
    <w:multiLevelType w:val="hybridMultilevel"/>
    <w:tmpl w:val="6BECB790"/>
    <w:lvl w:ilvl="0" w:tplc="04190011">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4">
    <w:nsid w:val="21450967"/>
    <w:multiLevelType w:val="hybridMultilevel"/>
    <w:tmpl w:val="E4D09138"/>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217E1B3D"/>
    <w:multiLevelType w:val="hybridMultilevel"/>
    <w:tmpl w:val="5818E22A"/>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nsid w:val="218A68A3"/>
    <w:multiLevelType w:val="hybridMultilevel"/>
    <w:tmpl w:val="EB688CAC"/>
    <w:lvl w:ilvl="0" w:tplc="5FE2E618">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17">
    <w:nsid w:val="21951352"/>
    <w:multiLevelType w:val="hybridMultilevel"/>
    <w:tmpl w:val="DEA4B622"/>
    <w:lvl w:ilvl="0" w:tplc="D85A8E9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8">
    <w:nsid w:val="21E50163"/>
    <w:multiLevelType w:val="hybridMultilevel"/>
    <w:tmpl w:val="EB56C356"/>
    <w:lvl w:ilvl="0" w:tplc="563A6046">
      <w:start w:val="1"/>
      <w:numFmt w:val="bullet"/>
      <w:lvlText w:val="—"/>
      <w:lvlJc w:val="left"/>
      <w:pPr>
        <w:ind w:left="720" w:hanging="360"/>
      </w:pPr>
      <w:rPr>
        <w:rFonts w:ascii="Agency FB" w:hAnsi="Agency FB" w:hint="default"/>
      </w:rPr>
    </w:lvl>
    <w:lvl w:ilvl="1" w:tplc="3D904D4C">
      <w:numFmt w:val="bullet"/>
      <w:lvlText w:val=""/>
      <w:lvlJc w:val="left"/>
      <w:pPr>
        <w:ind w:left="1545" w:hanging="46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2A0015F"/>
    <w:multiLevelType w:val="hybridMultilevel"/>
    <w:tmpl w:val="8D8A73FE"/>
    <w:lvl w:ilvl="0" w:tplc="5FE2E618">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0">
    <w:nsid w:val="23C201BD"/>
    <w:multiLevelType w:val="multilevel"/>
    <w:tmpl w:val="D5049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23F4045D"/>
    <w:multiLevelType w:val="hybridMultilevel"/>
    <w:tmpl w:val="06DED4F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2">
    <w:nsid w:val="24133829"/>
    <w:multiLevelType w:val="multilevel"/>
    <w:tmpl w:val="5CFE0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25D50DB7"/>
    <w:multiLevelType w:val="hybridMultilevel"/>
    <w:tmpl w:val="BA167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5E57B77"/>
    <w:multiLevelType w:val="hybridMultilevel"/>
    <w:tmpl w:val="D27ED5A8"/>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nsid w:val="25E616C5"/>
    <w:multiLevelType w:val="hybridMultilevel"/>
    <w:tmpl w:val="64604C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266D56E2"/>
    <w:multiLevelType w:val="hybridMultilevel"/>
    <w:tmpl w:val="E604BB22"/>
    <w:lvl w:ilvl="0" w:tplc="5FE2E618">
      <w:start w:val="1"/>
      <w:numFmt w:val="bullet"/>
      <w:lvlText w:val=""/>
      <w:lvlJc w:val="left"/>
      <w:pPr>
        <w:tabs>
          <w:tab w:val="num" w:pos="792"/>
        </w:tabs>
        <w:ind w:left="792" w:hanging="360"/>
      </w:pPr>
      <w:rPr>
        <w:rFonts w:ascii="Wingdings" w:hAnsi="Wingdings"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27">
    <w:nsid w:val="26EB5105"/>
    <w:multiLevelType w:val="hybridMultilevel"/>
    <w:tmpl w:val="059A3FC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8">
    <w:nsid w:val="26F362D6"/>
    <w:multiLevelType w:val="hybridMultilevel"/>
    <w:tmpl w:val="8B420C10"/>
    <w:lvl w:ilvl="0" w:tplc="160C3702">
      <w:start w:val="65535"/>
      <w:numFmt w:val="bullet"/>
      <w:lvlText w:val="-"/>
      <w:lvlJc w:val="left"/>
      <w:pPr>
        <w:ind w:left="720" w:hanging="360"/>
      </w:pPr>
      <w:rPr>
        <w:rFonts w:ascii="Constantia" w:hAnsi="Constant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7650EEF"/>
    <w:multiLevelType w:val="multilevel"/>
    <w:tmpl w:val="00B0D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27895D0E"/>
    <w:multiLevelType w:val="hybridMultilevel"/>
    <w:tmpl w:val="516E5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7ED7641"/>
    <w:multiLevelType w:val="hybridMultilevel"/>
    <w:tmpl w:val="B7C477E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2">
    <w:nsid w:val="28404DC8"/>
    <w:multiLevelType w:val="hybridMultilevel"/>
    <w:tmpl w:val="75FE0044"/>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289F0E3E"/>
    <w:multiLevelType w:val="multilevel"/>
    <w:tmpl w:val="22BAA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28D94BDC"/>
    <w:multiLevelType w:val="hybridMultilevel"/>
    <w:tmpl w:val="E25A43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nsid w:val="29DD3AEB"/>
    <w:multiLevelType w:val="multilevel"/>
    <w:tmpl w:val="000A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2A8432C8"/>
    <w:multiLevelType w:val="hybridMultilevel"/>
    <w:tmpl w:val="D69C9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AF66241"/>
    <w:multiLevelType w:val="hybridMultilevel"/>
    <w:tmpl w:val="41C44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B923598"/>
    <w:multiLevelType w:val="multilevel"/>
    <w:tmpl w:val="82741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2C11424E"/>
    <w:multiLevelType w:val="hybridMultilevel"/>
    <w:tmpl w:val="DEB6A51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0">
    <w:nsid w:val="2C352297"/>
    <w:multiLevelType w:val="multilevel"/>
    <w:tmpl w:val="8722B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2CC06CD3"/>
    <w:multiLevelType w:val="multilevel"/>
    <w:tmpl w:val="6D1C5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2D746DA5"/>
    <w:multiLevelType w:val="hybridMultilevel"/>
    <w:tmpl w:val="565442FC"/>
    <w:lvl w:ilvl="0" w:tplc="11E4B64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D781983"/>
    <w:multiLevelType w:val="hybridMultilevel"/>
    <w:tmpl w:val="CBA65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D943418"/>
    <w:multiLevelType w:val="hybridMultilevel"/>
    <w:tmpl w:val="67C8EDA4"/>
    <w:lvl w:ilvl="0" w:tplc="04190001">
      <w:start w:val="1"/>
      <w:numFmt w:val="bullet"/>
      <w:lvlText w:val=""/>
      <w:lvlJc w:val="left"/>
      <w:pPr>
        <w:ind w:left="744" w:hanging="360"/>
      </w:pPr>
      <w:rPr>
        <w:rFonts w:ascii="Symbol" w:hAnsi="Symbol"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145">
    <w:nsid w:val="2DB71313"/>
    <w:multiLevelType w:val="hybridMultilevel"/>
    <w:tmpl w:val="E0944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E703213"/>
    <w:multiLevelType w:val="multilevel"/>
    <w:tmpl w:val="9D32F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2E703984"/>
    <w:multiLevelType w:val="hybridMultilevel"/>
    <w:tmpl w:val="2A52EAF2"/>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nsid w:val="2EA53A72"/>
    <w:multiLevelType w:val="multilevel"/>
    <w:tmpl w:val="EAB83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2FD00349"/>
    <w:multiLevelType w:val="hybridMultilevel"/>
    <w:tmpl w:val="6974E3D2"/>
    <w:lvl w:ilvl="0" w:tplc="04190005">
      <w:start w:val="1"/>
      <w:numFmt w:val="bullet"/>
      <w:lvlText w:val=""/>
      <w:lvlJc w:val="left"/>
      <w:pPr>
        <w:tabs>
          <w:tab w:val="num" w:pos="1155"/>
        </w:tabs>
        <w:ind w:left="1155" w:hanging="360"/>
      </w:pPr>
      <w:rPr>
        <w:rFonts w:ascii="Wingdings" w:hAnsi="Wingdings" w:hint="default"/>
      </w:rPr>
    </w:lvl>
    <w:lvl w:ilvl="1" w:tplc="04190003">
      <w:start w:val="1"/>
      <w:numFmt w:val="bullet"/>
      <w:lvlText w:val="o"/>
      <w:lvlJc w:val="left"/>
      <w:pPr>
        <w:tabs>
          <w:tab w:val="num" w:pos="1875"/>
        </w:tabs>
        <w:ind w:left="1875" w:hanging="360"/>
      </w:pPr>
      <w:rPr>
        <w:rFonts w:ascii="Courier New" w:hAnsi="Courier New" w:cs="Times New Roman" w:hint="default"/>
      </w:rPr>
    </w:lvl>
    <w:lvl w:ilvl="2" w:tplc="04190005">
      <w:start w:val="1"/>
      <w:numFmt w:val="bullet"/>
      <w:lvlText w:val=""/>
      <w:lvlJc w:val="left"/>
      <w:pPr>
        <w:tabs>
          <w:tab w:val="num" w:pos="2595"/>
        </w:tabs>
        <w:ind w:left="2595" w:hanging="360"/>
      </w:pPr>
      <w:rPr>
        <w:rFonts w:ascii="Wingdings" w:hAnsi="Wingdings" w:hint="default"/>
      </w:rPr>
    </w:lvl>
    <w:lvl w:ilvl="3" w:tplc="04190001">
      <w:start w:val="1"/>
      <w:numFmt w:val="bullet"/>
      <w:lvlText w:val=""/>
      <w:lvlJc w:val="left"/>
      <w:pPr>
        <w:tabs>
          <w:tab w:val="num" w:pos="3315"/>
        </w:tabs>
        <w:ind w:left="3315" w:hanging="360"/>
      </w:pPr>
      <w:rPr>
        <w:rFonts w:ascii="Symbol" w:hAnsi="Symbol" w:hint="default"/>
      </w:rPr>
    </w:lvl>
    <w:lvl w:ilvl="4" w:tplc="04190003">
      <w:start w:val="1"/>
      <w:numFmt w:val="bullet"/>
      <w:lvlText w:val="o"/>
      <w:lvlJc w:val="left"/>
      <w:pPr>
        <w:tabs>
          <w:tab w:val="num" w:pos="4035"/>
        </w:tabs>
        <w:ind w:left="4035" w:hanging="360"/>
      </w:pPr>
      <w:rPr>
        <w:rFonts w:ascii="Courier New" w:hAnsi="Courier New" w:cs="Times New Roman" w:hint="default"/>
      </w:rPr>
    </w:lvl>
    <w:lvl w:ilvl="5" w:tplc="04190005">
      <w:start w:val="1"/>
      <w:numFmt w:val="bullet"/>
      <w:lvlText w:val=""/>
      <w:lvlJc w:val="left"/>
      <w:pPr>
        <w:tabs>
          <w:tab w:val="num" w:pos="4755"/>
        </w:tabs>
        <w:ind w:left="4755" w:hanging="360"/>
      </w:pPr>
      <w:rPr>
        <w:rFonts w:ascii="Wingdings" w:hAnsi="Wingdings" w:hint="default"/>
      </w:rPr>
    </w:lvl>
    <w:lvl w:ilvl="6" w:tplc="04190001">
      <w:start w:val="1"/>
      <w:numFmt w:val="bullet"/>
      <w:lvlText w:val=""/>
      <w:lvlJc w:val="left"/>
      <w:pPr>
        <w:tabs>
          <w:tab w:val="num" w:pos="5475"/>
        </w:tabs>
        <w:ind w:left="5475" w:hanging="360"/>
      </w:pPr>
      <w:rPr>
        <w:rFonts w:ascii="Symbol" w:hAnsi="Symbol" w:hint="default"/>
      </w:rPr>
    </w:lvl>
    <w:lvl w:ilvl="7" w:tplc="04190003">
      <w:start w:val="1"/>
      <w:numFmt w:val="bullet"/>
      <w:lvlText w:val="o"/>
      <w:lvlJc w:val="left"/>
      <w:pPr>
        <w:tabs>
          <w:tab w:val="num" w:pos="6195"/>
        </w:tabs>
        <w:ind w:left="6195" w:hanging="360"/>
      </w:pPr>
      <w:rPr>
        <w:rFonts w:ascii="Courier New" w:hAnsi="Courier New" w:cs="Times New Roman" w:hint="default"/>
      </w:rPr>
    </w:lvl>
    <w:lvl w:ilvl="8" w:tplc="04190005">
      <w:start w:val="1"/>
      <w:numFmt w:val="bullet"/>
      <w:lvlText w:val=""/>
      <w:lvlJc w:val="left"/>
      <w:pPr>
        <w:tabs>
          <w:tab w:val="num" w:pos="6915"/>
        </w:tabs>
        <w:ind w:left="6915" w:hanging="360"/>
      </w:pPr>
      <w:rPr>
        <w:rFonts w:ascii="Wingdings" w:hAnsi="Wingdings" w:hint="default"/>
      </w:rPr>
    </w:lvl>
  </w:abstractNum>
  <w:abstractNum w:abstractNumId="150">
    <w:nsid w:val="310F48F4"/>
    <w:multiLevelType w:val="hybridMultilevel"/>
    <w:tmpl w:val="DD245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12E67C7"/>
    <w:multiLevelType w:val="hybridMultilevel"/>
    <w:tmpl w:val="F3A47740"/>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31391545"/>
    <w:multiLevelType w:val="hybridMultilevel"/>
    <w:tmpl w:val="796C9976"/>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3">
    <w:nsid w:val="329D7711"/>
    <w:multiLevelType w:val="multilevel"/>
    <w:tmpl w:val="2E56E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32BF7A9C"/>
    <w:multiLevelType w:val="hybridMultilevel"/>
    <w:tmpl w:val="09DEC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3FA2D69"/>
    <w:multiLevelType w:val="hybridMultilevel"/>
    <w:tmpl w:val="AD1EEC3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6">
    <w:nsid w:val="34210769"/>
    <w:multiLevelType w:val="hybridMultilevel"/>
    <w:tmpl w:val="0C7091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7">
    <w:nsid w:val="349F074D"/>
    <w:multiLevelType w:val="multilevel"/>
    <w:tmpl w:val="87F6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358C6B53"/>
    <w:multiLevelType w:val="hybridMultilevel"/>
    <w:tmpl w:val="4D229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6970D93"/>
    <w:multiLevelType w:val="hybridMultilevel"/>
    <w:tmpl w:val="037C1A64"/>
    <w:lvl w:ilvl="0" w:tplc="160C3702">
      <w:start w:val="65535"/>
      <w:numFmt w:val="bullet"/>
      <w:lvlText w:val="-"/>
      <w:lvlJc w:val="left"/>
      <w:pPr>
        <w:ind w:left="720" w:hanging="360"/>
      </w:pPr>
      <w:rPr>
        <w:rFonts w:ascii="Constantia" w:hAnsi="Constant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1">
    <w:nsid w:val="388E6734"/>
    <w:multiLevelType w:val="hybridMultilevel"/>
    <w:tmpl w:val="935A7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38D74CC6"/>
    <w:multiLevelType w:val="hybridMultilevel"/>
    <w:tmpl w:val="21A07120"/>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3">
    <w:nsid w:val="38DA3C64"/>
    <w:multiLevelType w:val="hybridMultilevel"/>
    <w:tmpl w:val="E5D25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9A11722"/>
    <w:multiLevelType w:val="hybridMultilevel"/>
    <w:tmpl w:val="5F827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9A53C23"/>
    <w:multiLevelType w:val="multilevel"/>
    <w:tmpl w:val="B43E2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39AE776D"/>
    <w:multiLevelType w:val="hybridMultilevel"/>
    <w:tmpl w:val="C928B3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nsid w:val="3AA50689"/>
    <w:multiLevelType w:val="multilevel"/>
    <w:tmpl w:val="D878F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3B043999"/>
    <w:multiLevelType w:val="hybridMultilevel"/>
    <w:tmpl w:val="B8D67602"/>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nsid w:val="3B1A1342"/>
    <w:multiLevelType w:val="hybridMultilevel"/>
    <w:tmpl w:val="090201B6"/>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nsid w:val="3CF246B9"/>
    <w:multiLevelType w:val="hybridMultilevel"/>
    <w:tmpl w:val="99003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D036290"/>
    <w:multiLevelType w:val="multilevel"/>
    <w:tmpl w:val="0A943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3E47662B"/>
    <w:multiLevelType w:val="hybridMultilevel"/>
    <w:tmpl w:val="F864D906"/>
    <w:lvl w:ilvl="0" w:tplc="563A6046">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F5D2075"/>
    <w:multiLevelType w:val="hybridMultilevel"/>
    <w:tmpl w:val="AD1214EC"/>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4">
    <w:nsid w:val="405A0AB1"/>
    <w:multiLevelType w:val="hybridMultilevel"/>
    <w:tmpl w:val="C3BA6DDE"/>
    <w:lvl w:ilvl="0" w:tplc="7D58F9C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175">
    <w:nsid w:val="407160CC"/>
    <w:multiLevelType w:val="hybridMultilevel"/>
    <w:tmpl w:val="707E2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088761C"/>
    <w:multiLevelType w:val="hybridMultilevel"/>
    <w:tmpl w:val="E0CC8140"/>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7">
    <w:nsid w:val="41047DA7"/>
    <w:multiLevelType w:val="hybridMultilevel"/>
    <w:tmpl w:val="66228A5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10A6357"/>
    <w:multiLevelType w:val="hybridMultilevel"/>
    <w:tmpl w:val="B8FEA27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9">
    <w:nsid w:val="418F4996"/>
    <w:multiLevelType w:val="hybridMultilevel"/>
    <w:tmpl w:val="95D0C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19D58DF"/>
    <w:multiLevelType w:val="hybridMultilevel"/>
    <w:tmpl w:val="356CF54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1">
    <w:nsid w:val="42E4694C"/>
    <w:multiLevelType w:val="multilevel"/>
    <w:tmpl w:val="B16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42EF100F"/>
    <w:multiLevelType w:val="hybridMultilevel"/>
    <w:tmpl w:val="8FAEB0DE"/>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3">
    <w:nsid w:val="43431A92"/>
    <w:multiLevelType w:val="hybridMultilevel"/>
    <w:tmpl w:val="97843634"/>
    <w:lvl w:ilvl="0" w:tplc="160C3702">
      <w:start w:val="65535"/>
      <w:numFmt w:val="bullet"/>
      <w:lvlText w:val="-"/>
      <w:lvlJc w:val="left"/>
      <w:pPr>
        <w:ind w:left="720" w:hanging="360"/>
      </w:pPr>
      <w:rPr>
        <w:rFonts w:ascii="Constantia" w:hAnsi="Constant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38F00C8"/>
    <w:multiLevelType w:val="hybridMultilevel"/>
    <w:tmpl w:val="3AD216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5">
    <w:nsid w:val="44163811"/>
    <w:multiLevelType w:val="hybridMultilevel"/>
    <w:tmpl w:val="2222E50C"/>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nsid w:val="447D2410"/>
    <w:multiLevelType w:val="hybridMultilevel"/>
    <w:tmpl w:val="8A4E600A"/>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7">
    <w:nsid w:val="44A66299"/>
    <w:multiLevelType w:val="multilevel"/>
    <w:tmpl w:val="84B48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44B77341"/>
    <w:multiLevelType w:val="hybridMultilevel"/>
    <w:tmpl w:val="A978DBE2"/>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9">
    <w:nsid w:val="458C4ADC"/>
    <w:multiLevelType w:val="hybridMultilevel"/>
    <w:tmpl w:val="FFC2829E"/>
    <w:lvl w:ilvl="0" w:tplc="AD4A7C2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0">
    <w:nsid w:val="45D12286"/>
    <w:multiLevelType w:val="hybridMultilevel"/>
    <w:tmpl w:val="5BB22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7375E49"/>
    <w:multiLevelType w:val="hybridMultilevel"/>
    <w:tmpl w:val="62000282"/>
    <w:lvl w:ilvl="0" w:tplc="895AE06A">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2">
    <w:nsid w:val="473A4E58"/>
    <w:multiLevelType w:val="hybridMultilevel"/>
    <w:tmpl w:val="11AE9B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3">
    <w:nsid w:val="47857AA2"/>
    <w:multiLevelType w:val="multilevel"/>
    <w:tmpl w:val="F8A20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nsid w:val="47B94020"/>
    <w:multiLevelType w:val="hybridMultilevel"/>
    <w:tmpl w:val="9CDAC11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5">
    <w:nsid w:val="48A05A84"/>
    <w:multiLevelType w:val="multilevel"/>
    <w:tmpl w:val="128A8F64"/>
    <w:lvl w:ilvl="0">
      <w:start w:val="1"/>
      <w:numFmt w:val="decimal"/>
      <w:lvlText w:val="%1."/>
      <w:lvlJc w:val="left"/>
      <w:pPr>
        <w:ind w:left="562" w:hanging="420"/>
      </w:pPr>
      <w:rPr>
        <w:rFonts w:hint="default"/>
      </w:rPr>
    </w:lvl>
    <w:lvl w:ilvl="1">
      <w:start w:val="1"/>
      <w:numFmt w:val="decimal"/>
      <w:lvlText w:val="%2."/>
      <w:lvlJc w:val="left"/>
      <w:pPr>
        <w:ind w:left="420" w:hanging="42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6">
    <w:nsid w:val="48A23E3C"/>
    <w:multiLevelType w:val="hybridMultilevel"/>
    <w:tmpl w:val="A4F28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48EB2FC6"/>
    <w:multiLevelType w:val="hybridMultilevel"/>
    <w:tmpl w:val="A50A0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8F054CD"/>
    <w:multiLevelType w:val="singleLevel"/>
    <w:tmpl w:val="6C5C9634"/>
    <w:lvl w:ilvl="0">
      <w:start w:val="8"/>
      <w:numFmt w:val="decimal"/>
      <w:lvlText w:val="%1."/>
      <w:legacy w:legacy="1" w:legacySpace="0" w:legacyIndent="350"/>
      <w:lvlJc w:val="left"/>
      <w:pPr>
        <w:ind w:left="0" w:firstLine="0"/>
      </w:pPr>
      <w:rPr>
        <w:rFonts w:ascii="Times New Roman" w:hAnsi="Times New Roman" w:cs="Times New Roman" w:hint="default"/>
      </w:rPr>
    </w:lvl>
  </w:abstractNum>
  <w:abstractNum w:abstractNumId="199">
    <w:nsid w:val="490A50D0"/>
    <w:multiLevelType w:val="hybridMultilevel"/>
    <w:tmpl w:val="17BC0A06"/>
    <w:lvl w:ilvl="0" w:tplc="160C3702">
      <w:start w:val="65535"/>
      <w:numFmt w:val="bullet"/>
      <w:lvlText w:val="-"/>
      <w:lvlJc w:val="left"/>
      <w:pPr>
        <w:ind w:left="720" w:hanging="360"/>
      </w:pPr>
      <w:rPr>
        <w:rFonts w:ascii="Constantia" w:hAnsi="Constant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9737B54"/>
    <w:multiLevelType w:val="hybridMultilevel"/>
    <w:tmpl w:val="4F9A5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98E1838"/>
    <w:multiLevelType w:val="hybridMultilevel"/>
    <w:tmpl w:val="9C04AC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2">
    <w:nsid w:val="4B333734"/>
    <w:multiLevelType w:val="hybridMultilevel"/>
    <w:tmpl w:val="14D0D33E"/>
    <w:lvl w:ilvl="0" w:tplc="7D58F9C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203">
    <w:nsid w:val="4B3F699D"/>
    <w:multiLevelType w:val="hybridMultilevel"/>
    <w:tmpl w:val="E5F232F6"/>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4">
    <w:nsid w:val="4B594FC2"/>
    <w:multiLevelType w:val="hybridMultilevel"/>
    <w:tmpl w:val="0EE02D7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5">
    <w:nsid w:val="4B610E64"/>
    <w:multiLevelType w:val="hybridMultilevel"/>
    <w:tmpl w:val="F5902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BBA5F9C"/>
    <w:multiLevelType w:val="multilevel"/>
    <w:tmpl w:val="77C42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4BEC6133"/>
    <w:multiLevelType w:val="hybridMultilevel"/>
    <w:tmpl w:val="77AA4BE0"/>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8">
    <w:nsid w:val="4CDA12F5"/>
    <w:multiLevelType w:val="hybridMultilevel"/>
    <w:tmpl w:val="ECCAB01A"/>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9">
    <w:nsid w:val="4D172881"/>
    <w:multiLevelType w:val="hybridMultilevel"/>
    <w:tmpl w:val="93521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4DCB1E45"/>
    <w:multiLevelType w:val="hybridMultilevel"/>
    <w:tmpl w:val="C63EBB96"/>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222" w:hanging="360"/>
      </w:pPr>
      <w:rPr>
        <w:rFonts w:ascii="Courier New" w:hAnsi="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hint="default"/>
      </w:rPr>
    </w:lvl>
    <w:lvl w:ilvl="8" w:tplc="04190005">
      <w:start w:val="1"/>
      <w:numFmt w:val="bullet"/>
      <w:lvlText w:val=""/>
      <w:lvlJc w:val="left"/>
      <w:pPr>
        <w:ind w:left="6262" w:hanging="360"/>
      </w:pPr>
      <w:rPr>
        <w:rFonts w:ascii="Wingdings" w:hAnsi="Wingdings" w:hint="default"/>
      </w:rPr>
    </w:lvl>
  </w:abstractNum>
  <w:abstractNum w:abstractNumId="212">
    <w:nsid w:val="4DCD6480"/>
    <w:multiLevelType w:val="hybridMultilevel"/>
    <w:tmpl w:val="15CA5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4DE0423B"/>
    <w:multiLevelType w:val="multilevel"/>
    <w:tmpl w:val="03DA17A6"/>
    <w:styleLink w:val="WWNum91"/>
    <w:lvl w:ilvl="0">
      <w:start w:val="1"/>
      <w:numFmt w:val="none"/>
      <w:lvlText w:val="%1"/>
      <w:lvlJc w:val="left"/>
    </w:lvl>
    <w:lvl w:ilvl="1">
      <w:start w:val="1"/>
      <w:numFmt w:val="decimal"/>
      <w:pStyle w:val="210"/>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4">
    <w:nsid w:val="4DEE61E0"/>
    <w:multiLevelType w:val="hybridMultilevel"/>
    <w:tmpl w:val="468A7E54"/>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5">
    <w:nsid w:val="4E88008F"/>
    <w:multiLevelType w:val="hybridMultilevel"/>
    <w:tmpl w:val="3CDAD990"/>
    <w:lvl w:ilvl="0" w:tplc="563A6046">
      <w:start w:val="1"/>
      <w:numFmt w:val="bullet"/>
      <w:lvlText w:val="—"/>
      <w:lvlJc w:val="left"/>
      <w:pPr>
        <w:ind w:left="1065" w:hanging="360"/>
      </w:pPr>
      <w:rPr>
        <w:rFonts w:ascii="Agency FB" w:hAnsi="Agency FB"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16">
    <w:nsid w:val="4EE74CA7"/>
    <w:multiLevelType w:val="multilevel"/>
    <w:tmpl w:val="B7BC5EF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7">
    <w:nsid w:val="4F1D5B08"/>
    <w:multiLevelType w:val="hybridMultilevel"/>
    <w:tmpl w:val="3CCEF8B2"/>
    <w:lvl w:ilvl="0" w:tplc="160C3702">
      <w:start w:val="65535"/>
      <w:numFmt w:val="bullet"/>
      <w:lvlText w:val="-"/>
      <w:lvlJc w:val="left"/>
      <w:pPr>
        <w:ind w:left="723" w:hanging="360"/>
      </w:pPr>
      <w:rPr>
        <w:rFonts w:ascii="Constantia" w:hAnsi="Constantia" w:hint="default"/>
      </w:rPr>
    </w:lvl>
    <w:lvl w:ilvl="1" w:tplc="04190003" w:tentative="1">
      <w:start w:val="1"/>
      <w:numFmt w:val="bullet"/>
      <w:lvlText w:val="o"/>
      <w:lvlJc w:val="left"/>
      <w:pPr>
        <w:ind w:left="1443" w:hanging="360"/>
      </w:pPr>
      <w:rPr>
        <w:rFonts w:ascii="Courier New" w:hAnsi="Courier New" w:cs="Courier New" w:hint="default"/>
      </w:rPr>
    </w:lvl>
    <w:lvl w:ilvl="2" w:tplc="04190005" w:tentative="1">
      <w:start w:val="1"/>
      <w:numFmt w:val="bullet"/>
      <w:lvlText w:val=""/>
      <w:lvlJc w:val="left"/>
      <w:pPr>
        <w:ind w:left="2163" w:hanging="360"/>
      </w:pPr>
      <w:rPr>
        <w:rFonts w:ascii="Wingdings" w:hAnsi="Wingdings" w:hint="default"/>
      </w:rPr>
    </w:lvl>
    <w:lvl w:ilvl="3" w:tplc="04190001" w:tentative="1">
      <w:start w:val="1"/>
      <w:numFmt w:val="bullet"/>
      <w:lvlText w:val=""/>
      <w:lvlJc w:val="left"/>
      <w:pPr>
        <w:ind w:left="2883" w:hanging="360"/>
      </w:pPr>
      <w:rPr>
        <w:rFonts w:ascii="Symbol" w:hAnsi="Symbol" w:hint="default"/>
      </w:rPr>
    </w:lvl>
    <w:lvl w:ilvl="4" w:tplc="04190003" w:tentative="1">
      <w:start w:val="1"/>
      <w:numFmt w:val="bullet"/>
      <w:lvlText w:val="o"/>
      <w:lvlJc w:val="left"/>
      <w:pPr>
        <w:ind w:left="3603" w:hanging="360"/>
      </w:pPr>
      <w:rPr>
        <w:rFonts w:ascii="Courier New" w:hAnsi="Courier New" w:cs="Courier New" w:hint="default"/>
      </w:rPr>
    </w:lvl>
    <w:lvl w:ilvl="5" w:tplc="04190005" w:tentative="1">
      <w:start w:val="1"/>
      <w:numFmt w:val="bullet"/>
      <w:lvlText w:val=""/>
      <w:lvlJc w:val="left"/>
      <w:pPr>
        <w:ind w:left="4323" w:hanging="360"/>
      </w:pPr>
      <w:rPr>
        <w:rFonts w:ascii="Wingdings" w:hAnsi="Wingdings" w:hint="default"/>
      </w:rPr>
    </w:lvl>
    <w:lvl w:ilvl="6" w:tplc="04190001" w:tentative="1">
      <w:start w:val="1"/>
      <w:numFmt w:val="bullet"/>
      <w:lvlText w:val=""/>
      <w:lvlJc w:val="left"/>
      <w:pPr>
        <w:ind w:left="5043" w:hanging="360"/>
      </w:pPr>
      <w:rPr>
        <w:rFonts w:ascii="Symbol" w:hAnsi="Symbol" w:hint="default"/>
      </w:rPr>
    </w:lvl>
    <w:lvl w:ilvl="7" w:tplc="04190003" w:tentative="1">
      <w:start w:val="1"/>
      <w:numFmt w:val="bullet"/>
      <w:lvlText w:val="o"/>
      <w:lvlJc w:val="left"/>
      <w:pPr>
        <w:ind w:left="5763" w:hanging="360"/>
      </w:pPr>
      <w:rPr>
        <w:rFonts w:ascii="Courier New" w:hAnsi="Courier New" w:cs="Courier New" w:hint="default"/>
      </w:rPr>
    </w:lvl>
    <w:lvl w:ilvl="8" w:tplc="04190005" w:tentative="1">
      <w:start w:val="1"/>
      <w:numFmt w:val="bullet"/>
      <w:lvlText w:val=""/>
      <w:lvlJc w:val="left"/>
      <w:pPr>
        <w:ind w:left="6483" w:hanging="360"/>
      </w:pPr>
      <w:rPr>
        <w:rFonts w:ascii="Wingdings" w:hAnsi="Wingdings" w:hint="default"/>
      </w:rPr>
    </w:lvl>
  </w:abstractNum>
  <w:abstractNum w:abstractNumId="218">
    <w:nsid w:val="4F3E47BA"/>
    <w:multiLevelType w:val="hybridMultilevel"/>
    <w:tmpl w:val="2DF0C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FB924EB"/>
    <w:multiLevelType w:val="hybridMultilevel"/>
    <w:tmpl w:val="E3C47E96"/>
    <w:lvl w:ilvl="0" w:tplc="5FE2E618">
      <w:start w:val="1"/>
      <w:numFmt w:val="bullet"/>
      <w:lvlText w:val=""/>
      <w:lvlJc w:val="left"/>
      <w:pPr>
        <w:tabs>
          <w:tab w:val="num" w:pos="792"/>
        </w:tabs>
        <w:ind w:left="792" w:hanging="360"/>
      </w:pPr>
      <w:rPr>
        <w:rFonts w:ascii="Wingdings" w:hAnsi="Wingdings"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220">
    <w:nsid w:val="4FFF21F6"/>
    <w:multiLevelType w:val="hybridMultilevel"/>
    <w:tmpl w:val="04F2F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50A17E6E"/>
    <w:multiLevelType w:val="multilevel"/>
    <w:tmpl w:val="4490B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50C0142D"/>
    <w:multiLevelType w:val="multilevel"/>
    <w:tmpl w:val="623E7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514A493A"/>
    <w:multiLevelType w:val="hybridMultilevel"/>
    <w:tmpl w:val="F71CA7C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4">
    <w:nsid w:val="514C1AD2"/>
    <w:multiLevelType w:val="multilevel"/>
    <w:tmpl w:val="51965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51D655C2"/>
    <w:multiLevelType w:val="multilevel"/>
    <w:tmpl w:val="8738E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nsid w:val="52194203"/>
    <w:multiLevelType w:val="hybridMultilevel"/>
    <w:tmpl w:val="4FCCB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521C32A2"/>
    <w:multiLevelType w:val="hybridMultilevel"/>
    <w:tmpl w:val="8180A568"/>
    <w:lvl w:ilvl="0" w:tplc="896C54D4">
      <w:start w:val="1"/>
      <w:numFmt w:val="bullet"/>
      <w:lvlText w:val="–"/>
      <w:lvlJc w:val="left"/>
      <w:pPr>
        <w:ind w:left="0"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228">
    <w:nsid w:val="52597316"/>
    <w:multiLevelType w:val="hybridMultilevel"/>
    <w:tmpl w:val="AFAE227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9">
    <w:nsid w:val="53CE415F"/>
    <w:multiLevelType w:val="hybridMultilevel"/>
    <w:tmpl w:val="3536A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53CE4837"/>
    <w:multiLevelType w:val="multilevel"/>
    <w:tmpl w:val="666CC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53E256E3"/>
    <w:multiLevelType w:val="hybridMultilevel"/>
    <w:tmpl w:val="4AB21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546C0897"/>
    <w:multiLevelType w:val="hybridMultilevel"/>
    <w:tmpl w:val="4EA2F98E"/>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3">
    <w:nsid w:val="54713C2A"/>
    <w:multiLevelType w:val="hybridMultilevel"/>
    <w:tmpl w:val="2DAED17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4">
    <w:nsid w:val="55765609"/>
    <w:multiLevelType w:val="hybridMultilevel"/>
    <w:tmpl w:val="AD4E0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55B833BB"/>
    <w:multiLevelType w:val="hybridMultilevel"/>
    <w:tmpl w:val="7BA03524"/>
    <w:lvl w:ilvl="0" w:tplc="563A6046">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56123D2A"/>
    <w:multiLevelType w:val="hybridMultilevel"/>
    <w:tmpl w:val="8034AC0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7">
    <w:nsid w:val="56705298"/>
    <w:multiLevelType w:val="hybridMultilevel"/>
    <w:tmpl w:val="BE32149A"/>
    <w:lvl w:ilvl="0" w:tplc="563A6046">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57871C86"/>
    <w:multiLevelType w:val="multilevel"/>
    <w:tmpl w:val="FFC85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579A67AE"/>
    <w:multiLevelType w:val="hybridMultilevel"/>
    <w:tmpl w:val="AA68CD5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0">
    <w:nsid w:val="57C56632"/>
    <w:multiLevelType w:val="hybridMultilevel"/>
    <w:tmpl w:val="9A9259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1">
    <w:nsid w:val="58EE72B5"/>
    <w:multiLevelType w:val="hybridMultilevel"/>
    <w:tmpl w:val="A0288950"/>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242">
    <w:nsid w:val="5A0376B8"/>
    <w:multiLevelType w:val="hybridMultilevel"/>
    <w:tmpl w:val="94B428E8"/>
    <w:lvl w:ilvl="0" w:tplc="9F0879F4">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5A552975"/>
    <w:multiLevelType w:val="multilevel"/>
    <w:tmpl w:val="04767016"/>
    <w:lvl w:ilvl="0">
      <w:start w:val="1"/>
      <w:numFmt w:val="decimal"/>
      <w:lvlText w:val="%1."/>
      <w:lvlJc w:val="left"/>
      <w:pPr>
        <w:ind w:left="1080" w:hanging="360"/>
      </w:pPr>
      <w:rPr>
        <w:rFonts w:hint="default"/>
      </w:rPr>
    </w:lvl>
    <w:lvl w:ilvl="1">
      <w:start w:val="4"/>
      <w:numFmt w:val="decimal"/>
      <w:isLgl/>
      <w:lvlText w:val="%1.%2."/>
      <w:lvlJc w:val="left"/>
      <w:pPr>
        <w:ind w:left="144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960" w:hanging="1800"/>
      </w:pPr>
      <w:rPr>
        <w:rFonts w:hint="default"/>
      </w:rPr>
    </w:lvl>
  </w:abstractNum>
  <w:abstractNum w:abstractNumId="244">
    <w:nsid w:val="5AAE1130"/>
    <w:multiLevelType w:val="hybridMultilevel"/>
    <w:tmpl w:val="498C085C"/>
    <w:lvl w:ilvl="0" w:tplc="0574B072">
      <w:start w:val="1"/>
      <w:numFmt w:val="bullet"/>
      <w:lvlText w:val="–"/>
      <w:lvlJc w:val="left"/>
      <w:pPr>
        <w:ind w:left="0" w:firstLine="680"/>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5">
    <w:nsid w:val="5B2F73C6"/>
    <w:multiLevelType w:val="hybridMultilevel"/>
    <w:tmpl w:val="3844F6F6"/>
    <w:lvl w:ilvl="0" w:tplc="04190001">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246">
    <w:nsid w:val="5B6327CE"/>
    <w:multiLevelType w:val="hybridMultilevel"/>
    <w:tmpl w:val="E03882EC"/>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7">
    <w:nsid w:val="5B87249D"/>
    <w:multiLevelType w:val="hybridMultilevel"/>
    <w:tmpl w:val="BD1C54F4"/>
    <w:lvl w:ilvl="0" w:tplc="04190001">
      <w:start w:val="1"/>
      <w:numFmt w:val="bullet"/>
      <w:lvlText w:val=""/>
      <w:lvlJc w:val="left"/>
      <w:pPr>
        <w:tabs>
          <w:tab w:val="num" w:pos="2100"/>
        </w:tabs>
        <w:ind w:left="2100" w:hanging="360"/>
      </w:pPr>
      <w:rPr>
        <w:rFonts w:ascii="Symbol" w:hAnsi="Symbol" w:hint="default"/>
      </w:rPr>
    </w:lvl>
    <w:lvl w:ilvl="1" w:tplc="04190003" w:tentative="1">
      <w:start w:val="1"/>
      <w:numFmt w:val="bullet"/>
      <w:lvlText w:val="o"/>
      <w:lvlJc w:val="left"/>
      <w:pPr>
        <w:tabs>
          <w:tab w:val="num" w:pos="2820"/>
        </w:tabs>
        <w:ind w:left="2820" w:hanging="360"/>
      </w:pPr>
      <w:rPr>
        <w:rFonts w:ascii="Courier New" w:hAnsi="Courier New" w:cs="Courier New" w:hint="default"/>
      </w:rPr>
    </w:lvl>
    <w:lvl w:ilvl="2" w:tplc="04190005" w:tentative="1">
      <w:start w:val="1"/>
      <w:numFmt w:val="bullet"/>
      <w:lvlText w:val=""/>
      <w:lvlJc w:val="left"/>
      <w:pPr>
        <w:tabs>
          <w:tab w:val="num" w:pos="3540"/>
        </w:tabs>
        <w:ind w:left="3540" w:hanging="360"/>
      </w:pPr>
      <w:rPr>
        <w:rFonts w:ascii="Wingdings" w:hAnsi="Wingdings" w:hint="default"/>
      </w:rPr>
    </w:lvl>
    <w:lvl w:ilvl="3" w:tplc="04190001" w:tentative="1">
      <w:start w:val="1"/>
      <w:numFmt w:val="bullet"/>
      <w:lvlText w:val=""/>
      <w:lvlJc w:val="left"/>
      <w:pPr>
        <w:tabs>
          <w:tab w:val="num" w:pos="4260"/>
        </w:tabs>
        <w:ind w:left="4260" w:hanging="360"/>
      </w:pPr>
      <w:rPr>
        <w:rFonts w:ascii="Symbol" w:hAnsi="Symbol" w:hint="default"/>
      </w:rPr>
    </w:lvl>
    <w:lvl w:ilvl="4" w:tplc="04190003" w:tentative="1">
      <w:start w:val="1"/>
      <w:numFmt w:val="bullet"/>
      <w:lvlText w:val="o"/>
      <w:lvlJc w:val="left"/>
      <w:pPr>
        <w:tabs>
          <w:tab w:val="num" w:pos="4980"/>
        </w:tabs>
        <w:ind w:left="4980" w:hanging="360"/>
      </w:pPr>
      <w:rPr>
        <w:rFonts w:ascii="Courier New" w:hAnsi="Courier New" w:cs="Courier New" w:hint="default"/>
      </w:rPr>
    </w:lvl>
    <w:lvl w:ilvl="5" w:tplc="04190005" w:tentative="1">
      <w:start w:val="1"/>
      <w:numFmt w:val="bullet"/>
      <w:lvlText w:val=""/>
      <w:lvlJc w:val="left"/>
      <w:pPr>
        <w:tabs>
          <w:tab w:val="num" w:pos="5700"/>
        </w:tabs>
        <w:ind w:left="5700" w:hanging="360"/>
      </w:pPr>
      <w:rPr>
        <w:rFonts w:ascii="Wingdings" w:hAnsi="Wingdings" w:hint="default"/>
      </w:rPr>
    </w:lvl>
    <w:lvl w:ilvl="6" w:tplc="04190001" w:tentative="1">
      <w:start w:val="1"/>
      <w:numFmt w:val="bullet"/>
      <w:lvlText w:val=""/>
      <w:lvlJc w:val="left"/>
      <w:pPr>
        <w:tabs>
          <w:tab w:val="num" w:pos="6420"/>
        </w:tabs>
        <w:ind w:left="6420" w:hanging="360"/>
      </w:pPr>
      <w:rPr>
        <w:rFonts w:ascii="Symbol" w:hAnsi="Symbol" w:hint="default"/>
      </w:rPr>
    </w:lvl>
    <w:lvl w:ilvl="7" w:tplc="04190003" w:tentative="1">
      <w:start w:val="1"/>
      <w:numFmt w:val="bullet"/>
      <w:lvlText w:val="o"/>
      <w:lvlJc w:val="left"/>
      <w:pPr>
        <w:tabs>
          <w:tab w:val="num" w:pos="7140"/>
        </w:tabs>
        <w:ind w:left="7140" w:hanging="360"/>
      </w:pPr>
      <w:rPr>
        <w:rFonts w:ascii="Courier New" w:hAnsi="Courier New" w:cs="Courier New" w:hint="default"/>
      </w:rPr>
    </w:lvl>
    <w:lvl w:ilvl="8" w:tplc="04190005" w:tentative="1">
      <w:start w:val="1"/>
      <w:numFmt w:val="bullet"/>
      <w:lvlText w:val=""/>
      <w:lvlJc w:val="left"/>
      <w:pPr>
        <w:tabs>
          <w:tab w:val="num" w:pos="7860"/>
        </w:tabs>
        <w:ind w:left="7860" w:hanging="360"/>
      </w:pPr>
      <w:rPr>
        <w:rFonts w:ascii="Wingdings" w:hAnsi="Wingdings" w:hint="default"/>
      </w:rPr>
    </w:lvl>
  </w:abstractNum>
  <w:abstractNum w:abstractNumId="248">
    <w:nsid w:val="5BE52B04"/>
    <w:multiLevelType w:val="hybridMultilevel"/>
    <w:tmpl w:val="0A5231B2"/>
    <w:lvl w:ilvl="0" w:tplc="04190001">
      <w:start w:val="1"/>
      <w:numFmt w:val="bullet"/>
      <w:lvlText w:val=""/>
      <w:lvlJc w:val="left"/>
      <w:pPr>
        <w:ind w:left="2367" w:hanging="360"/>
      </w:pPr>
      <w:rPr>
        <w:rFonts w:ascii="Symbol" w:hAnsi="Symbol"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249">
    <w:nsid w:val="5CDA6E1E"/>
    <w:multiLevelType w:val="hybridMultilevel"/>
    <w:tmpl w:val="D73496AA"/>
    <w:lvl w:ilvl="0" w:tplc="81A8AADA">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0">
    <w:nsid w:val="5D33309F"/>
    <w:multiLevelType w:val="hybridMultilevel"/>
    <w:tmpl w:val="2312C820"/>
    <w:lvl w:ilvl="0" w:tplc="5FE2E618">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1">
    <w:nsid w:val="5D486A6D"/>
    <w:multiLevelType w:val="multilevel"/>
    <w:tmpl w:val="60C61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nsid w:val="5D7B746A"/>
    <w:multiLevelType w:val="hybridMultilevel"/>
    <w:tmpl w:val="BE0C6D6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3">
    <w:nsid w:val="5E0645B6"/>
    <w:multiLevelType w:val="multilevel"/>
    <w:tmpl w:val="58A8B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5E907D55"/>
    <w:multiLevelType w:val="multilevel"/>
    <w:tmpl w:val="02442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5ECA44C2"/>
    <w:multiLevelType w:val="multilevel"/>
    <w:tmpl w:val="1E74A88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nsid w:val="5F5504C1"/>
    <w:multiLevelType w:val="hybridMultilevel"/>
    <w:tmpl w:val="23083CCE"/>
    <w:lvl w:ilvl="0" w:tplc="409CFBA6">
      <w:start w:val="1"/>
      <w:numFmt w:val="bullet"/>
      <w:lvlText w:val=""/>
      <w:lvlJc w:val="left"/>
      <w:pPr>
        <w:tabs>
          <w:tab w:val="num" w:pos="1031"/>
        </w:tabs>
        <w:ind w:left="1031" w:firstLine="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57">
    <w:nsid w:val="5F766F0D"/>
    <w:multiLevelType w:val="hybridMultilevel"/>
    <w:tmpl w:val="84541C4A"/>
    <w:lvl w:ilvl="0" w:tplc="160C3702">
      <w:start w:val="65535"/>
      <w:numFmt w:val="bullet"/>
      <w:lvlText w:val="-"/>
      <w:lvlJc w:val="left"/>
      <w:pPr>
        <w:ind w:left="650" w:hanging="360"/>
      </w:pPr>
      <w:rPr>
        <w:rFonts w:ascii="Constantia" w:hAnsi="Constantia" w:hint="default"/>
      </w:rPr>
    </w:lvl>
    <w:lvl w:ilvl="1" w:tplc="04190003" w:tentative="1">
      <w:start w:val="1"/>
      <w:numFmt w:val="bullet"/>
      <w:lvlText w:val="o"/>
      <w:lvlJc w:val="left"/>
      <w:pPr>
        <w:ind w:left="1370" w:hanging="360"/>
      </w:pPr>
      <w:rPr>
        <w:rFonts w:ascii="Courier New" w:hAnsi="Courier New" w:cs="Courier New" w:hint="default"/>
      </w:rPr>
    </w:lvl>
    <w:lvl w:ilvl="2" w:tplc="04190005" w:tentative="1">
      <w:start w:val="1"/>
      <w:numFmt w:val="bullet"/>
      <w:lvlText w:val=""/>
      <w:lvlJc w:val="left"/>
      <w:pPr>
        <w:ind w:left="2090" w:hanging="360"/>
      </w:pPr>
      <w:rPr>
        <w:rFonts w:ascii="Wingdings" w:hAnsi="Wingdings" w:hint="default"/>
      </w:rPr>
    </w:lvl>
    <w:lvl w:ilvl="3" w:tplc="04190001" w:tentative="1">
      <w:start w:val="1"/>
      <w:numFmt w:val="bullet"/>
      <w:lvlText w:val=""/>
      <w:lvlJc w:val="left"/>
      <w:pPr>
        <w:ind w:left="2810" w:hanging="360"/>
      </w:pPr>
      <w:rPr>
        <w:rFonts w:ascii="Symbol" w:hAnsi="Symbol" w:hint="default"/>
      </w:rPr>
    </w:lvl>
    <w:lvl w:ilvl="4" w:tplc="04190003" w:tentative="1">
      <w:start w:val="1"/>
      <w:numFmt w:val="bullet"/>
      <w:lvlText w:val="o"/>
      <w:lvlJc w:val="left"/>
      <w:pPr>
        <w:ind w:left="3530" w:hanging="360"/>
      </w:pPr>
      <w:rPr>
        <w:rFonts w:ascii="Courier New" w:hAnsi="Courier New" w:cs="Courier New" w:hint="default"/>
      </w:rPr>
    </w:lvl>
    <w:lvl w:ilvl="5" w:tplc="04190005" w:tentative="1">
      <w:start w:val="1"/>
      <w:numFmt w:val="bullet"/>
      <w:lvlText w:val=""/>
      <w:lvlJc w:val="left"/>
      <w:pPr>
        <w:ind w:left="4250" w:hanging="360"/>
      </w:pPr>
      <w:rPr>
        <w:rFonts w:ascii="Wingdings" w:hAnsi="Wingdings" w:hint="default"/>
      </w:rPr>
    </w:lvl>
    <w:lvl w:ilvl="6" w:tplc="04190001" w:tentative="1">
      <w:start w:val="1"/>
      <w:numFmt w:val="bullet"/>
      <w:lvlText w:val=""/>
      <w:lvlJc w:val="left"/>
      <w:pPr>
        <w:ind w:left="4970" w:hanging="360"/>
      </w:pPr>
      <w:rPr>
        <w:rFonts w:ascii="Symbol" w:hAnsi="Symbol" w:hint="default"/>
      </w:rPr>
    </w:lvl>
    <w:lvl w:ilvl="7" w:tplc="04190003" w:tentative="1">
      <w:start w:val="1"/>
      <w:numFmt w:val="bullet"/>
      <w:lvlText w:val="o"/>
      <w:lvlJc w:val="left"/>
      <w:pPr>
        <w:ind w:left="5690" w:hanging="360"/>
      </w:pPr>
      <w:rPr>
        <w:rFonts w:ascii="Courier New" w:hAnsi="Courier New" w:cs="Courier New" w:hint="default"/>
      </w:rPr>
    </w:lvl>
    <w:lvl w:ilvl="8" w:tplc="04190005" w:tentative="1">
      <w:start w:val="1"/>
      <w:numFmt w:val="bullet"/>
      <w:lvlText w:val=""/>
      <w:lvlJc w:val="left"/>
      <w:pPr>
        <w:ind w:left="6410" w:hanging="360"/>
      </w:pPr>
      <w:rPr>
        <w:rFonts w:ascii="Wingdings" w:hAnsi="Wingdings" w:hint="default"/>
      </w:rPr>
    </w:lvl>
  </w:abstractNum>
  <w:abstractNum w:abstractNumId="258">
    <w:nsid w:val="5F7B3280"/>
    <w:multiLevelType w:val="hybridMultilevel"/>
    <w:tmpl w:val="0B2C13EE"/>
    <w:lvl w:ilvl="0" w:tplc="9F0879F4">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60917703"/>
    <w:multiLevelType w:val="hybridMultilevel"/>
    <w:tmpl w:val="01D824DA"/>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0">
    <w:nsid w:val="613D3271"/>
    <w:multiLevelType w:val="hybridMultilevel"/>
    <w:tmpl w:val="90B0260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1">
    <w:nsid w:val="62BF0027"/>
    <w:multiLevelType w:val="hybridMultilevel"/>
    <w:tmpl w:val="1B642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638D5875"/>
    <w:multiLevelType w:val="hybridMultilevel"/>
    <w:tmpl w:val="B62EB5D8"/>
    <w:lvl w:ilvl="0" w:tplc="B02E6EF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263">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64670A72"/>
    <w:multiLevelType w:val="hybridMultilevel"/>
    <w:tmpl w:val="C0BED736"/>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5">
    <w:nsid w:val="646F4FB3"/>
    <w:multiLevelType w:val="hybridMultilevel"/>
    <w:tmpl w:val="8512A160"/>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6">
    <w:nsid w:val="648A5B58"/>
    <w:multiLevelType w:val="multilevel"/>
    <w:tmpl w:val="3154D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nsid w:val="64B13245"/>
    <w:multiLevelType w:val="multilevel"/>
    <w:tmpl w:val="9A02D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nsid w:val="64F0145D"/>
    <w:multiLevelType w:val="hybridMultilevel"/>
    <w:tmpl w:val="CC80F4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9">
    <w:nsid w:val="64F14ED2"/>
    <w:multiLevelType w:val="hybridMultilevel"/>
    <w:tmpl w:val="409282BA"/>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0">
    <w:nsid w:val="65276643"/>
    <w:multiLevelType w:val="hybridMultilevel"/>
    <w:tmpl w:val="C8F85BE6"/>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71">
    <w:nsid w:val="65AE22F0"/>
    <w:multiLevelType w:val="hybridMultilevel"/>
    <w:tmpl w:val="2B2CA748"/>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2">
    <w:nsid w:val="65FD672E"/>
    <w:multiLevelType w:val="hybridMultilevel"/>
    <w:tmpl w:val="5C2C9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666B5B38"/>
    <w:multiLevelType w:val="hybridMultilevel"/>
    <w:tmpl w:val="5A38A2FE"/>
    <w:lvl w:ilvl="0" w:tplc="54CA3ABA">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4">
    <w:nsid w:val="666E4C4E"/>
    <w:multiLevelType w:val="hybridMultilevel"/>
    <w:tmpl w:val="41409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6947237C"/>
    <w:multiLevelType w:val="singleLevel"/>
    <w:tmpl w:val="6C5C9634"/>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276">
    <w:nsid w:val="69AE01F6"/>
    <w:multiLevelType w:val="hybridMultilevel"/>
    <w:tmpl w:val="B0AE79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6B491000"/>
    <w:multiLevelType w:val="hybridMultilevel"/>
    <w:tmpl w:val="2B4E957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8">
    <w:nsid w:val="6B9A3321"/>
    <w:multiLevelType w:val="hybridMultilevel"/>
    <w:tmpl w:val="516E7516"/>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9">
    <w:nsid w:val="6C4901E6"/>
    <w:multiLevelType w:val="multilevel"/>
    <w:tmpl w:val="06F09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6C5B317D"/>
    <w:multiLevelType w:val="hybridMultilevel"/>
    <w:tmpl w:val="A8D6B76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1">
    <w:nsid w:val="6CB80D59"/>
    <w:multiLevelType w:val="hybridMultilevel"/>
    <w:tmpl w:val="7AF4785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2">
    <w:nsid w:val="6CBF3098"/>
    <w:multiLevelType w:val="hybridMultilevel"/>
    <w:tmpl w:val="3C74BA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nsid w:val="6CC8724F"/>
    <w:multiLevelType w:val="hybridMultilevel"/>
    <w:tmpl w:val="0074C6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4">
    <w:nsid w:val="6CF53AC9"/>
    <w:multiLevelType w:val="hybridMultilevel"/>
    <w:tmpl w:val="06E012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5">
    <w:nsid w:val="6D0D4D31"/>
    <w:multiLevelType w:val="hybridMultilevel"/>
    <w:tmpl w:val="258A8ACC"/>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6">
    <w:nsid w:val="6D37236D"/>
    <w:multiLevelType w:val="hybridMultilevel"/>
    <w:tmpl w:val="838E4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6DB15C81"/>
    <w:multiLevelType w:val="multilevel"/>
    <w:tmpl w:val="0554DA12"/>
    <w:styleLink w:val="WWNum911"/>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8">
    <w:nsid w:val="6DEB12F4"/>
    <w:multiLevelType w:val="hybridMultilevel"/>
    <w:tmpl w:val="99EED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6E74337E"/>
    <w:multiLevelType w:val="hybridMultilevel"/>
    <w:tmpl w:val="C4A81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6F253003"/>
    <w:multiLevelType w:val="hybridMultilevel"/>
    <w:tmpl w:val="1B54B46C"/>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291">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2">
    <w:nsid w:val="6FD763F5"/>
    <w:multiLevelType w:val="hybridMultilevel"/>
    <w:tmpl w:val="F4F28816"/>
    <w:lvl w:ilvl="0" w:tplc="5FE2E618">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93">
    <w:nsid w:val="6FF00FB4"/>
    <w:multiLevelType w:val="hybridMultilevel"/>
    <w:tmpl w:val="37BC8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705F3FFB"/>
    <w:multiLevelType w:val="hybridMultilevel"/>
    <w:tmpl w:val="A5540602"/>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5">
    <w:nsid w:val="71464C8A"/>
    <w:multiLevelType w:val="hybridMultilevel"/>
    <w:tmpl w:val="442CD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725F649D"/>
    <w:multiLevelType w:val="hybridMultilevel"/>
    <w:tmpl w:val="2DF0B856"/>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7">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nsid w:val="738A3DFC"/>
    <w:multiLevelType w:val="hybridMultilevel"/>
    <w:tmpl w:val="226CD12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9">
    <w:nsid w:val="73A97D18"/>
    <w:multiLevelType w:val="hybridMultilevel"/>
    <w:tmpl w:val="42EE1E06"/>
    <w:lvl w:ilvl="0" w:tplc="160C3702">
      <w:start w:val="65535"/>
      <w:numFmt w:val="bullet"/>
      <w:lvlText w:val="-"/>
      <w:lvlJc w:val="left"/>
      <w:pPr>
        <w:ind w:left="1108" w:hanging="360"/>
      </w:pPr>
      <w:rPr>
        <w:rFonts w:ascii="Constantia" w:hAnsi="Constantia" w:hint="default"/>
      </w:rPr>
    </w:lvl>
    <w:lvl w:ilvl="1" w:tplc="04190003" w:tentative="1">
      <w:start w:val="1"/>
      <w:numFmt w:val="bullet"/>
      <w:lvlText w:val="o"/>
      <w:lvlJc w:val="left"/>
      <w:pPr>
        <w:ind w:left="1828" w:hanging="360"/>
      </w:pPr>
      <w:rPr>
        <w:rFonts w:ascii="Courier New" w:hAnsi="Courier New" w:cs="Courier New" w:hint="default"/>
      </w:rPr>
    </w:lvl>
    <w:lvl w:ilvl="2" w:tplc="04190005" w:tentative="1">
      <w:start w:val="1"/>
      <w:numFmt w:val="bullet"/>
      <w:lvlText w:val=""/>
      <w:lvlJc w:val="left"/>
      <w:pPr>
        <w:ind w:left="2548" w:hanging="360"/>
      </w:pPr>
      <w:rPr>
        <w:rFonts w:ascii="Wingdings" w:hAnsi="Wingdings" w:hint="default"/>
      </w:rPr>
    </w:lvl>
    <w:lvl w:ilvl="3" w:tplc="04190001" w:tentative="1">
      <w:start w:val="1"/>
      <w:numFmt w:val="bullet"/>
      <w:lvlText w:val=""/>
      <w:lvlJc w:val="left"/>
      <w:pPr>
        <w:ind w:left="3268" w:hanging="360"/>
      </w:pPr>
      <w:rPr>
        <w:rFonts w:ascii="Symbol" w:hAnsi="Symbol" w:hint="default"/>
      </w:rPr>
    </w:lvl>
    <w:lvl w:ilvl="4" w:tplc="04190003" w:tentative="1">
      <w:start w:val="1"/>
      <w:numFmt w:val="bullet"/>
      <w:lvlText w:val="o"/>
      <w:lvlJc w:val="left"/>
      <w:pPr>
        <w:ind w:left="3988" w:hanging="360"/>
      </w:pPr>
      <w:rPr>
        <w:rFonts w:ascii="Courier New" w:hAnsi="Courier New" w:cs="Courier New" w:hint="default"/>
      </w:rPr>
    </w:lvl>
    <w:lvl w:ilvl="5" w:tplc="04190005" w:tentative="1">
      <w:start w:val="1"/>
      <w:numFmt w:val="bullet"/>
      <w:lvlText w:val=""/>
      <w:lvlJc w:val="left"/>
      <w:pPr>
        <w:ind w:left="4708" w:hanging="360"/>
      </w:pPr>
      <w:rPr>
        <w:rFonts w:ascii="Wingdings" w:hAnsi="Wingdings" w:hint="default"/>
      </w:rPr>
    </w:lvl>
    <w:lvl w:ilvl="6" w:tplc="04190001" w:tentative="1">
      <w:start w:val="1"/>
      <w:numFmt w:val="bullet"/>
      <w:lvlText w:val=""/>
      <w:lvlJc w:val="left"/>
      <w:pPr>
        <w:ind w:left="5428" w:hanging="360"/>
      </w:pPr>
      <w:rPr>
        <w:rFonts w:ascii="Symbol" w:hAnsi="Symbol" w:hint="default"/>
      </w:rPr>
    </w:lvl>
    <w:lvl w:ilvl="7" w:tplc="04190003" w:tentative="1">
      <w:start w:val="1"/>
      <w:numFmt w:val="bullet"/>
      <w:lvlText w:val="o"/>
      <w:lvlJc w:val="left"/>
      <w:pPr>
        <w:ind w:left="6148" w:hanging="360"/>
      </w:pPr>
      <w:rPr>
        <w:rFonts w:ascii="Courier New" w:hAnsi="Courier New" w:cs="Courier New" w:hint="default"/>
      </w:rPr>
    </w:lvl>
    <w:lvl w:ilvl="8" w:tplc="04190005" w:tentative="1">
      <w:start w:val="1"/>
      <w:numFmt w:val="bullet"/>
      <w:lvlText w:val=""/>
      <w:lvlJc w:val="left"/>
      <w:pPr>
        <w:ind w:left="6868" w:hanging="360"/>
      </w:pPr>
      <w:rPr>
        <w:rFonts w:ascii="Wingdings" w:hAnsi="Wingdings" w:hint="default"/>
      </w:rPr>
    </w:lvl>
  </w:abstractNum>
  <w:abstractNum w:abstractNumId="300">
    <w:nsid w:val="73C75BE6"/>
    <w:multiLevelType w:val="hybridMultilevel"/>
    <w:tmpl w:val="92B6E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73DA5497"/>
    <w:multiLevelType w:val="hybridMultilevel"/>
    <w:tmpl w:val="32680D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2">
    <w:nsid w:val="742F0518"/>
    <w:multiLevelType w:val="hybridMultilevel"/>
    <w:tmpl w:val="113C82A6"/>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3">
    <w:nsid w:val="744D70D9"/>
    <w:multiLevelType w:val="multilevel"/>
    <w:tmpl w:val="FDDA3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753C4047"/>
    <w:multiLevelType w:val="multilevel"/>
    <w:tmpl w:val="2F869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nsid w:val="754F336E"/>
    <w:multiLevelType w:val="hybridMultilevel"/>
    <w:tmpl w:val="91A602CC"/>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6">
    <w:nsid w:val="757B4506"/>
    <w:multiLevelType w:val="multilevel"/>
    <w:tmpl w:val="65FE2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75A048A7"/>
    <w:multiLevelType w:val="hybridMultilevel"/>
    <w:tmpl w:val="E93C421E"/>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8">
    <w:nsid w:val="760E4564"/>
    <w:multiLevelType w:val="hybridMultilevel"/>
    <w:tmpl w:val="FA5896E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9">
    <w:nsid w:val="769E67F9"/>
    <w:multiLevelType w:val="multilevel"/>
    <w:tmpl w:val="18804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nsid w:val="7739109A"/>
    <w:multiLevelType w:val="hybridMultilevel"/>
    <w:tmpl w:val="356239F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11">
    <w:nsid w:val="773B6A14"/>
    <w:multiLevelType w:val="hybridMultilevel"/>
    <w:tmpl w:val="7D98A6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2">
    <w:nsid w:val="779D1F48"/>
    <w:multiLevelType w:val="hybridMultilevel"/>
    <w:tmpl w:val="6B12F19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3">
    <w:nsid w:val="78A22708"/>
    <w:multiLevelType w:val="hybridMultilevel"/>
    <w:tmpl w:val="25327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79993E62"/>
    <w:multiLevelType w:val="multilevel"/>
    <w:tmpl w:val="F12E1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nsid w:val="7A0432CC"/>
    <w:multiLevelType w:val="hybridMultilevel"/>
    <w:tmpl w:val="A622F142"/>
    <w:lvl w:ilvl="0" w:tplc="04190001">
      <w:start w:val="1"/>
      <w:numFmt w:val="bullet"/>
      <w:lvlText w:val=""/>
      <w:lvlJc w:val="left"/>
      <w:pPr>
        <w:tabs>
          <w:tab w:val="num" w:pos="720"/>
        </w:tabs>
        <w:ind w:left="720" w:hanging="360"/>
      </w:pPr>
      <w:rPr>
        <w:rFonts w:ascii="Symbol" w:hAnsi="Symbol" w:cs="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6">
    <w:nsid w:val="7A490F61"/>
    <w:multiLevelType w:val="hybridMultilevel"/>
    <w:tmpl w:val="73CCDD0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7">
    <w:nsid w:val="7A915392"/>
    <w:multiLevelType w:val="singleLevel"/>
    <w:tmpl w:val="6C5C9634"/>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318">
    <w:nsid w:val="7A9570BE"/>
    <w:multiLevelType w:val="hybridMultilevel"/>
    <w:tmpl w:val="E78EC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7AB36793"/>
    <w:multiLevelType w:val="hybridMultilevel"/>
    <w:tmpl w:val="74160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7B320EB4"/>
    <w:multiLevelType w:val="multilevel"/>
    <w:tmpl w:val="6D3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7B524AD3"/>
    <w:multiLevelType w:val="hybridMultilevel"/>
    <w:tmpl w:val="92786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7B5A7449"/>
    <w:multiLevelType w:val="hybridMultilevel"/>
    <w:tmpl w:val="3C74BA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nsid w:val="7B6F306A"/>
    <w:multiLevelType w:val="hybridMultilevel"/>
    <w:tmpl w:val="FFAAAB6C"/>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4">
    <w:nsid w:val="7C300FF1"/>
    <w:multiLevelType w:val="multilevel"/>
    <w:tmpl w:val="7584C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nsid w:val="7CD134B3"/>
    <w:multiLevelType w:val="hybridMultilevel"/>
    <w:tmpl w:val="E31898B0"/>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6">
    <w:nsid w:val="7D156D4A"/>
    <w:multiLevelType w:val="hybridMultilevel"/>
    <w:tmpl w:val="E27A0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7E0421FE"/>
    <w:multiLevelType w:val="hybridMultilevel"/>
    <w:tmpl w:val="694029D2"/>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8">
    <w:nsid w:val="7E3C1ABB"/>
    <w:multiLevelType w:val="multilevel"/>
    <w:tmpl w:val="43243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nsid w:val="7E421137"/>
    <w:multiLevelType w:val="hybridMultilevel"/>
    <w:tmpl w:val="42982CF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0">
    <w:nsid w:val="7EA675D1"/>
    <w:multiLevelType w:val="hybridMultilevel"/>
    <w:tmpl w:val="2BB877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1">
    <w:nsid w:val="7F3309A2"/>
    <w:multiLevelType w:val="hybridMultilevel"/>
    <w:tmpl w:val="96468674"/>
    <w:lvl w:ilvl="0" w:tplc="5FE2E61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2">
    <w:nsid w:val="7F5E06DC"/>
    <w:multiLevelType w:val="multilevel"/>
    <w:tmpl w:val="9BEAEA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287"/>
  </w:num>
  <w:num w:numId="2">
    <w:abstractNumId w:val="160"/>
  </w:num>
  <w:num w:numId="3">
    <w:abstractNumId w:val="262"/>
  </w:num>
  <w:num w:numId="4">
    <w:abstractNumId w:val="244"/>
  </w:num>
  <w:num w:numId="5">
    <w:abstractNumId w:val="36"/>
  </w:num>
  <w:num w:numId="6">
    <w:abstractNumId w:val="202"/>
  </w:num>
  <w:num w:numId="7">
    <w:abstractNumId w:val="65"/>
  </w:num>
  <w:num w:numId="8">
    <w:abstractNumId w:val="57"/>
  </w:num>
  <w:num w:numId="9">
    <w:abstractNumId w:val="227"/>
  </w:num>
  <w:num w:numId="10">
    <w:abstractNumId w:val="75"/>
  </w:num>
  <w:num w:numId="11">
    <w:abstractNumId w:val="308"/>
  </w:num>
  <w:num w:numId="12">
    <w:abstractNumId w:val="211"/>
  </w:num>
  <w:num w:numId="13">
    <w:abstractNumId w:val="89"/>
  </w:num>
  <w:num w:numId="14">
    <w:abstractNumId w:val="174"/>
  </w:num>
  <w:num w:numId="15">
    <w:abstractNumId w:val="112"/>
  </w:num>
  <w:num w:numId="16">
    <w:abstractNumId w:val="299"/>
  </w:num>
  <w:num w:numId="17">
    <w:abstractNumId w:val="257"/>
  </w:num>
  <w:num w:numId="18">
    <w:abstractNumId w:val="159"/>
  </w:num>
  <w:num w:numId="19">
    <w:abstractNumId w:val="217"/>
  </w:num>
  <w:num w:numId="20">
    <w:abstractNumId w:val="199"/>
  </w:num>
  <w:num w:numId="21">
    <w:abstractNumId w:val="86"/>
  </w:num>
  <w:num w:numId="22">
    <w:abstractNumId w:val="183"/>
  </w:num>
  <w:num w:numId="23">
    <w:abstractNumId w:val="137"/>
  </w:num>
  <w:num w:numId="24">
    <w:abstractNumId w:val="149"/>
  </w:num>
  <w:num w:numId="25">
    <w:abstractNumId w:val="128"/>
  </w:num>
  <w:num w:numId="26">
    <w:abstractNumId w:val="1"/>
    <w:lvlOverride w:ilvl="0">
      <w:lvl w:ilvl="0">
        <w:start w:val="65535"/>
        <w:numFmt w:val="bullet"/>
        <w:lvlText w:val="-"/>
        <w:legacy w:legacy="1" w:legacySpace="0" w:legacyIndent="182"/>
        <w:lvlJc w:val="left"/>
        <w:rPr>
          <w:rFonts w:ascii="Georgia" w:hAnsi="Georgia" w:hint="default"/>
        </w:rPr>
      </w:lvl>
    </w:lvlOverride>
  </w:num>
  <w:num w:numId="27">
    <w:abstractNumId w:val="1"/>
    <w:lvlOverride w:ilvl="0">
      <w:lvl w:ilvl="0">
        <w:start w:val="65535"/>
        <w:numFmt w:val="bullet"/>
        <w:lvlText w:val="-"/>
        <w:legacy w:legacy="1" w:legacySpace="0" w:legacyIndent="178"/>
        <w:lvlJc w:val="left"/>
        <w:rPr>
          <w:rFonts w:ascii="Georgia" w:hAnsi="Georgia" w:hint="default"/>
        </w:rPr>
      </w:lvl>
    </w:lvlOverride>
  </w:num>
  <w:num w:numId="28">
    <w:abstractNumId w:val="1"/>
    <w:lvlOverride w:ilvl="0">
      <w:lvl w:ilvl="0">
        <w:start w:val="65535"/>
        <w:numFmt w:val="bullet"/>
        <w:lvlText w:val="-"/>
        <w:legacy w:legacy="1" w:legacySpace="0" w:legacyIndent="230"/>
        <w:lvlJc w:val="left"/>
        <w:rPr>
          <w:rFonts w:ascii="Georgia" w:hAnsi="Georgia" w:hint="default"/>
        </w:rPr>
      </w:lvl>
    </w:lvlOverride>
  </w:num>
  <w:num w:numId="29">
    <w:abstractNumId w:val="1"/>
    <w:lvlOverride w:ilvl="0">
      <w:lvl w:ilvl="0">
        <w:start w:val="65535"/>
        <w:numFmt w:val="bullet"/>
        <w:lvlText w:val="-"/>
        <w:legacy w:legacy="1" w:legacySpace="0" w:legacyIndent="264"/>
        <w:lvlJc w:val="left"/>
        <w:rPr>
          <w:rFonts w:ascii="Georgia" w:hAnsi="Georgia" w:hint="default"/>
        </w:rPr>
      </w:lvl>
    </w:lvlOverride>
  </w:num>
  <w:num w:numId="30">
    <w:abstractNumId w:val="34"/>
  </w:num>
  <w:num w:numId="31">
    <w:abstractNumId w:val="71"/>
  </w:num>
  <w:num w:numId="32">
    <w:abstractNumId w:val="100"/>
  </w:num>
  <w:num w:numId="33">
    <w:abstractNumId w:val="278"/>
  </w:num>
  <w:num w:numId="34">
    <w:abstractNumId w:val="158"/>
  </w:num>
  <w:num w:numId="35">
    <w:abstractNumId w:val="243"/>
  </w:num>
  <w:num w:numId="36">
    <w:abstractNumId w:val="153"/>
  </w:num>
  <w:num w:numId="37">
    <w:abstractNumId w:val="275"/>
    <w:lvlOverride w:ilvl="0">
      <w:startOverride w:val="1"/>
    </w:lvlOverride>
  </w:num>
  <w:num w:numId="38">
    <w:abstractNumId w:val="53"/>
    <w:lvlOverride w:ilvl="0">
      <w:startOverride w:val="3"/>
    </w:lvlOverride>
  </w:num>
  <w:num w:numId="39">
    <w:abstractNumId w:val="52"/>
    <w:lvlOverride w:ilvl="0">
      <w:startOverride w:val="5"/>
    </w:lvlOverride>
  </w:num>
  <w:num w:numId="40">
    <w:abstractNumId w:val="198"/>
    <w:lvlOverride w:ilvl="0">
      <w:startOverride w:val="8"/>
    </w:lvlOverride>
  </w:num>
  <w:num w:numId="41">
    <w:abstractNumId w:val="9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7"/>
    <w:lvlOverride w:ilvl="0">
      <w:startOverride w:val="1"/>
    </w:lvlOverride>
  </w:num>
  <w:num w:numId="46">
    <w:abstractNumId w:val="22"/>
  </w:num>
  <w:num w:numId="47">
    <w:abstractNumId w:val="310"/>
  </w:num>
  <w:num w:numId="48">
    <w:abstractNumId w:val="178"/>
  </w:num>
  <w:num w:numId="49">
    <w:abstractNumId w:val="111"/>
  </w:num>
  <w:num w:numId="50">
    <w:abstractNumId w:val="228"/>
  </w:num>
  <w:num w:numId="51">
    <w:abstractNumId w:val="127"/>
  </w:num>
  <w:num w:numId="52">
    <w:abstractNumId w:val="252"/>
  </w:num>
  <w:num w:numId="53">
    <w:abstractNumId w:val="223"/>
  </w:num>
  <w:num w:numId="54">
    <w:abstractNumId w:val="203"/>
  </w:num>
  <w:num w:numId="55">
    <w:abstractNumId w:val="155"/>
  </w:num>
  <w:num w:numId="56">
    <w:abstractNumId w:val="277"/>
  </w:num>
  <w:num w:numId="57">
    <w:abstractNumId w:val="131"/>
  </w:num>
  <w:num w:numId="58">
    <w:abstractNumId w:val="268"/>
  </w:num>
  <w:num w:numId="59">
    <w:abstractNumId w:val="48"/>
  </w:num>
  <w:num w:numId="60">
    <w:abstractNumId w:val="67"/>
  </w:num>
  <w:num w:numId="61">
    <w:abstractNumId w:val="210"/>
  </w:num>
  <w:num w:numId="62">
    <w:abstractNumId w:val="270"/>
  </w:num>
  <w:num w:numId="63">
    <w:abstractNumId w:val="97"/>
  </w:num>
  <w:num w:numId="64">
    <w:abstractNumId w:val="25"/>
  </w:num>
  <w:num w:numId="65">
    <w:abstractNumId w:val="282"/>
  </w:num>
  <w:num w:numId="66">
    <w:abstractNumId w:val="61"/>
  </w:num>
  <w:num w:numId="67">
    <w:abstractNumId w:val="263"/>
  </w:num>
  <w:num w:numId="68">
    <w:abstractNumId w:val="322"/>
  </w:num>
  <w:num w:numId="69">
    <w:abstractNumId w:val="94"/>
  </w:num>
  <w:num w:numId="70">
    <w:abstractNumId w:val="327"/>
  </w:num>
  <w:num w:numId="71">
    <w:abstractNumId w:val="80"/>
  </w:num>
  <w:num w:numId="72">
    <w:abstractNumId w:val="207"/>
  </w:num>
  <w:num w:numId="73">
    <w:abstractNumId w:val="214"/>
  </w:num>
  <w:num w:numId="74">
    <w:abstractNumId w:val="265"/>
  </w:num>
  <w:num w:numId="75">
    <w:abstractNumId w:val="169"/>
  </w:num>
  <w:num w:numId="76">
    <w:abstractNumId w:val="43"/>
  </w:num>
  <w:num w:numId="77">
    <w:abstractNumId w:val="23"/>
  </w:num>
  <w:num w:numId="78">
    <w:abstractNumId w:val="147"/>
  </w:num>
  <w:num w:numId="79">
    <w:abstractNumId w:val="76"/>
  </w:num>
  <w:num w:numId="80">
    <w:abstractNumId w:val="54"/>
  </w:num>
  <w:num w:numId="81">
    <w:abstractNumId w:val="302"/>
  </w:num>
  <w:num w:numId="82">
    <w:abstractNumId w:val="305"/>
  </w:num>
  <w:num w:numId="83">
    <w:abstractNumId w:val="119"/>
  </w:num>
  <w:num w:numId="84">
    <w:abstractNumId w:val="126"/>
  </w:num>
  <w:num w:numId="85">
    <w:abstractNumId w:val="246"/>
  </w:num>
  <w:num w:numId="86">
    <w:abstractNumId w:val="63"/>
  </w:num>
  <w:num w:numId="87">
    <w:abstractNumId w:val="124"/>
  </w:num>
  <w:num w:numId="88">
    <w:abstractNumId w:val="58"/>
  </w:num>
  <w:num w:numId="89">
    <w:abstractNumId w:val="27"/>
  </w:num>
  <w:num w:numId="90">
    <w:abstractNumId w:val="108"/>
  </w:num>
  <w:num w:numId="91">
    <w:abstractNumId w:val="325"/>
  </w:num>
  <w:num w:numId="92">
    <w:abstractNumId w:val="331"/>
  </w:num>
  <w:num w:numId="93">
    <w:abstractNumId w:val="186"/>
  </w:num>
  <w:num w:numId="94">
    <w:abstractNumId w:val="87"/>
  </w:num>
  <w:num w:numId="95">
    <w:abstractNumId w:val="250"/>
  </w:num>
  <w:num w:numId="96">
    <w:abstractNumId w:val="188"/>
  </w:num>
  <w:num w:numId="97">
    <w:abstractNumId w:val="32"/>
  </w:num>
  <w:num w:numId="98">
    <w:abstractNumId w:val="269"/>
  </w:num>
  <w:num w:numId="99">
    <w:abstractNumId w:val="85"/>
  </w:num>
  <w:num w:numId="100">
    <w:abstractNumId w:val="28"/>
  </w:num>
  <w:num w:numId="101">
    <w:abstractNumId w:val="323"/>
  </w:num>
  <w:num w:numId="102">
    <w:abstractNumId w:val="26"/>
  </w:num>
  <w:num w:numId="103">
    <w:abstractNumId w:val="105"/>
  </w:num>
  <w:num w:numId="104">
    <w:abstractNumId w:val="296"/>
  </w:num>
  <w:num w:numId="105">
    <w:abstractNumId w:val="114"/>
  </w:num>
  <w:num w:numId="106">
    <w:abstractNumId w:val="176"/>
  </w:num>
  <w:num w:numId="107">
    <w:abstractNumId w:val="294"/>
  </w:num>
  <w:num w:numId="108">
    <w:abstractNumId w:val="292"/>
  </w:num>
  <w:num w:numId="109">
    <w:abstractNumId w:val="116"/>
  </w:num>
  <w:num w:numId="110">
    <w:abstractNumId w:val="96"/>
  </w:num>
  <w:num w:numId="111">
    <w:abstractNumId w:val="162"/>
  </w:num>
  <w:num w:numId="112">
    <w:abstractNumId w:val="132"/>
  </w:num>
  <w:num w:numId="113">
    <w:abstractNumId w:val="208"/>
  </w:num>
  <w:num w:numId="114">
    <w:abstractNumId w:val="168"/>
  </w:num>
  <w:num w:numId="115">
    <w:abstractNumId w:val="264"/>
  </w:num>
  <w:num w:numId="116">
    <w:abstractNumId w:val="285"/>
  </w:num>
  <w:num w:numId="117">
    <w:abstractNumId w:val="109"/>
  </w:num>
  <w:num w:numId="118">
    <w:abstractNumId w:val="271"/>
  </w:num>
  <w:num w:numId="119">
    <w:abstractNumId w:val="73"/>
  </w:num>
  <w:num w:numId="120">
    <w:abstractNumId w:val="219"/>
  </w:num>
  <w:num w:numId="121">
    <w:abstractNumId w:val="259"/>
  </w:num>
  <w:num w:numId="122">
    <w:abstractNumId w:val="56"/>
  </w:num>
  <w:num w:numId="123">
    <w:abstractNumId w:val="115"/>
  </w:num>
  <w:num w:numId="124">
    <w:abstractNumId w:val="60"/>
  </w:num>
  <w:num w:numId="125">
    <w:abstractNumId w:val="40"/>
  </w:num>
  <w:num w:numId="126">
    <w:abstractNumId w:val="232"/>
  </w:num>
  <w:num w:numId="127">
    <w:abstractNumId w:val="173"/>
  </w:num>
  <w:num w:numId="128">
    <w:abstractNumId w:val="307"/>
  </w:num>
  <w:num w:numId="129">
    <w:abstractNumId w:val="152"/>
  </w:num>
  <w:num w:numId="130">
    <w:abstractNumId w:val="129"/>
  </w:num>
  <w:num w:numId="131">
    <w:abstractNumId w:val="49"/>
  </w:num>
  <w:num w:numId="132">
    <w:abstractNumId w:val="0"/>
  </w:num>
  <w:num w:numId="133">
    <w:abstractNumId w:val="216"/>
  </w:num>
  <w:num w:numId="134">
    <w:abstractNumId w:val="209"/>
  </w:num>
  <w:num w:numId="135">
    <w:abstractNumId w:val="121"/>
  </w:num>
  <w:num w:numId="136">
    <w:abstractNumId w:val="95"/>
  </w:num>
  <w:num w:numId="137">
    <w:abstractNumId w:val="298"/>
  </w:num>
  <w:num w:numId="138">
    <w:abstractNumId w:val="55"/>
  </w:num>
  <w:num w:numId="139">
    <w:abstractNumId w:val="33"/>
  </w:num>
  <w:num w:numId="140">
    <w:abstractNumId w:val="47"/>
  </w:num>
  <w:num w:numId="141">
    <w:abstractNumId w:val="125"/>
  </w:num>
  <w:num w:numId="142">
    <w:abstractNumId w:val="134"/>
  </w:num>
  <w:num w:numId="143">
    <w:abstractNumId w:val="166"/>
  </w:num>
  <w:num w:numId="144">
    <w:abstractNumId w:val="311"/>
  </w:num>
  <w:num w:numId="145">
    <w:abstractNumId w:val="151"/>
  </w:num>
  <w:num w:numId="146">
    <w:abstractNumId w:val="329"/>
  </w:num>
  <w:num w:numId="147">
    <w:abstractNumId w:val="290"/>
  </w:num>
  <w:num w:numId="148">
    <w:abstractNumId w:val="46"/>
  </w:num>
  <w:num w:numId="149">
    <w:abstractNumId w:val="241"/>
  </w:num>
  <w:num w:numId="150">
    <w:abstractNumId w:val="70"/>
  </w:num>
  <w:num w:numId="151">
    <w:abstractNumId w:val="247"/>
  </w:num>
  <w:num w:numId="152">
    <w:abstractNumId w:val="314"/>
  </w:num>
  <w:num w:numId="153">
    <w:abstractNumId w:val="138"/>
  </w:num>
  <w:num w:numId="154">
    <w:abstractNumId w:val="251"/>
  </w:num>
  <w:num w:numId="155">
    <w:abstractNumId w:val="106"/>
  </w:num>
  <w:num w:numId="156">
    <w:abstractNumId w:val="165"/>
  </w:num>
  <w:num w:numId="157">
    <w:abstractNumId w:val="37"/>
  </w:num>
  <w:num w:numId="158">
    <w:abstractNumId w:val="267"/>
  </w:num>
  <w:num w:numId="159">
    <w:abstractNumId w:val="140"/>
  </w:num>
  <w:num w:numId="160">
    <w:abstractNumId w:val="50"/>
  </w:num>
  <w:num w:numId="161">
    <w:abstractNumId w:val="193"/>
  </w:num>
  <w:num w:numId="162">
    <w:abstractNumId w:val="68"/>
  </w:num>
  <w:num w:numId="163">
    <w:abstractNumId w:val="91"/>
  </w:num>
  <w:num w:numId="164">
    <w:abstractNumId w:val="59"/>
  </w:num>
  <w:num w:numId="165">
    <w:abstractNumId w:val="51"/>
  </w:num>
  <w:num w:numId="166">
    <w:abstractNumId w:val="304"/>
  </w:num>
  <w:num w:numId="167">
    <w:abstractNumId w:val="81"/>
  </w:num>
  <w:num w:numId="168">
    <w:abstractNumId w:val="225"/>
  </w:num>
  <w:num w:numId="169">
    <w:abstractNumId w:val="266"/>
  </w:num>
  <w:num w:numId="170">
    <w:abstractNumId w:val="309"/>
  </w:num>
  <w:num w:numId="171">
    <w:abstractNumId w:val="142"/>
  </w:num>
  <w:num w:numId="172">
    <w:abstractNumId w:val="180"/>
  </w:num>
  <w:num w:numId="173">
    <w:abstractNumId w:val="182"/>
  </w:num>
  <w:num w:numId="174">
    <w:abstractNumId w:val="240"/>
  </w:num>
  <w:num w:numId="175">
    <w:abstractNumId w:val="256"/>
  </w:num>
  <w:num w:numId="176">
    <w:abstractNumId w:val="24"/>
  </w:num>
  <w:num w:numId="177">
    <w:abstractNumId w:val="236"/>
  </w:num>
  <w:num w:numId="178">
    <w:abstractNumId w:val="272"/>
  </w:num>
  <w:num w:numId="179">
    <w:abstractNumId w:val="229"/>
  </w:num>
  <w:num w:numId="180">
    <w:abstractNumId w:val="179"/>
  </w:num>
  <w:num w:numId="181">
    <w:abstractNumId w:val="123"/>
  </w:num>
  <w:num w:numId="182">
    <w:abstractNumId w:val="274"/>
  </w:num>
  <w:num w:numId="183">
    <w:abstractNumId w:val="220"/>
  </w:num>
  <w:num w:numId="184">
    <w:abstractNumId w:val="288"/>
  </w:num>
  <w:num w:numId="185">
    <w:abstractNumId w:val="289"/>
  </w:num>
  <w:num w:numId="186">
    <w:abstractNumId w:val="164"/>
  </w:num>
  <w:num w:numId="187">
    <w:abstractNumId w:val="77"/>
  </w:num>
  <w:num w:numId="188">
    <w:abstractNumId w:val="197"/>
  </w:num>
  <w:num w:numId="189">
    <w:abstractNumId w:val="231"/>
  </w:num>
  <w:num w:numId="190">
    <w:abstractNumId w:val="62"/>
  </w:num>
  <w:num w:numId="191">
    <w:abstractNumId w:val="98"/>
  </w:num>
  <w:num w:numId="192">
    <w:abstractNumId w:val="110"/>
  </w:num>
  <w:num w:numId="193">
    <w:abstractNumId w:val="41"/>
  </w:num>
  <w:num w:numId="194">
    <w:abstractNumId w:val="30"/>
  </w:num>
  <w:num w:numId="195">
    <w:abstractNumId w:val="107"/>
  </w:num>
  <w:num w:numId="196">
    <w:abstractNumId w:val="313"/>
  </w:num>
  <w:num w:numId="197">
    <w:abstractNumId w:val="78"/>
  </w:num>
  <w:num w:numId="198">
    <w:abstractNumId w:val="300"/>
  </w:num>
  <w:num w:numId="199">
    <w:abstractNumId w:val="190"/>
  </w:num>
  <w:num w:numId="200">
    <w:abstractNumId w:val="286"/>
  </w:num>
  <w:num w:numId="201">
    <w:abstractNumId w:val="234"/>
  </w:num>
  <w:num w:numId="202">
    <w:abstractNumId w:val="145"/>
  </w:num>
  <w:num w:numId="203">
    <w:abstractNumId w:val="185"/>
  </w:num>
  <w:num w:numId="204">
    <w:abstractNumId w:val="177"/>
  </w:num>
  <w:num w:numId="205">
    <w:abstractNumId w:val="113"/>
  </w:num>
  <w:num w:numId="206">
    <w:abstractNumId w:val="191"/>
  </w:num>
  <w:num w:numId="207">
    <w:abstractNumId w:val="117"/>
  </w:num>
  <w:num w:numId="208">
    <w:abstractNumId w:val="184"/>
  </w:num>
  <w:num w:numId="209">
    <w:abstractNumId w:val="195"/>
  </w:num>
  <w:num w:numId="210">
    <w:abstractNumId w:val="172"/>
  </w:num>
  <w:num w:numId="211">
    <w:abstractNumId w:val="102"/>
  </w:num>
  <w:num w:numId="212">
    <w:abstractNumId w:val="161"/>
  </w:num>
  <w:num w:numId="213">
    <w:abstractNumId w:val="242"/>
  </w:num>
  <w:num w:numId="214">
    <w:abstractNumId w:val="258"/>
  </w:num>
  <w:num w:numId="215">
    <w:abstractNumId w:val="118"/>
  </w:num>
  <w:num w:numId="216">
    <w:abstractNumId w:val="237"/>
  </w:num>
  <w:num w:numId="217">
    <w:abstractNumId w:val="215"/>
  </w:num>
  <w:num w:numId="218">
    <w:abstractNumId w:val="101"/>
  </w:num>
  <w:num w:numId="219">
    <w:abstractNumId w:val="235"/>
  </w:num>
  <w:num w:numId="220">
    <w:abstractNumId w:val="45"/>
  </w:num>
  <w:num w:numId="221">
    <w:abstractNumId w:val="130"/>
  </w:num>
  <w:num w:numId="222">
    <w:abstractNumId w:val="154"/>
  </w:num>
  <w:num w:numId="223">
    <w:abstractNumId w:val="276"/>
  </w:num>
  <w:num w:numId="224">
    <w:abstractNumId w:val="156"/>
  </w:num>
  <w:num w:numId="225">
    <w:abstractNumId w:val="201"/>
  </w:num>
  <w:num w:numId="22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9"/>
  </w:num>
  <w:num w:numId="228">
    <w:abstractNumId w:val="103"/>
  </w:num>
  <w:num w:numId="229">
    <w:abstractNumId w:val="139"/>
  </w:num>
  <w:num w:numId="230">
    <w:abstractNumId w:val="194"/>
  </w:num>
  <w:num w:numId="231">
    <w:abstractNumId w:val="72"/>
  </w:num>
  <w:num w:numId="232">
    <w:abstractNumId w:val="291"/>
  </w:num>
  <w:num w:numId="233">
    <w:abstractNumId w:val="297"/>
  </w:num>
  <w:num w:numId="234">
    <w:abstractNumId w:val="318"/>
  </w:num>
  <w:num w:numId="235">
    <w:abstractNumId w:val="39"/>
  </w:num>
  <w:num w:numId="236">
    <w:abstractNumId w:val="88"/>
  </w:num>
  <w:num w:numId="237">
    <w:abstractNumId w:val="312"/>
  </w:num>
  <w:num w:numId="238">
    <w:abstractNumId w:val="301"/>
  </w:num>
  <w:num w:numId="239">
    <w:abstractNumId w:val="21"/>
  </w:num>
  <w:num w:numId="240">
    <w:abstractNumId w:val="104"/>
  </w:num>
  <w:num w:numId="241">
    <w:abstractNumId w:val="157"/>
  </w:num>
  <w:num w:numId="242">
    <w:abstractNumId w:val="253"/>
  </w:num>
  <w:num w:numId="243">
    <w:abstractNumId w:val="315"/>
  </w:num>
  <w:num w:numId="244">
    <w:abstractNumId w:val="143"/>
  </w:num>
  <w:num w:numId="245">
    <w:abstractNumId w:val="99"/>
  </w:num>
  <w:num w:numId="246">
    <w:abstractNumId w:val="146"/>
  </w:num>
  <w:num w:numId="247">
    <w:abstractNumId w:val="255"/>
  </w:num>
  <w:num w:numId="248">
    <w:abstractNumId w:val="150"/>
  </w:num>
  <w:num w:numId="249">
    <w:abstractNumId w:val="332"/>
  </w:num>
  <w:num w:numId="250">
    <w:abstractNumId w:val="316"/>
  </w:num>
  <w:num w:numId="251">
    <w:abstractNumId w:val="221"/>
  </w:num>
  <w:num w:numId="252">
    <w:abstractNumId w:val="187"/>
  </w:num>
  <w:num w:numId="253">
    <w:abstractNumId w:val="136"/>
  </w:num>
  <w:num w:numId="254">
    <w:abstractNumId w:val="293"/>
  </w:num>
  <w:num w:numId="255">
    <w:abstractNumId w:val="283"/>
  </w:num>
  <w:num w:numId="256">
    <w:abstractNumId w:val="200"/>
  </w:num>
  <w:num w:numId="257">
    <w:abstractNumId w:val="64"/>
  </w:num>
  <w:num w:numId="258">
    <w:abstractNumId w:val="84"/>
  </w:num>
  <w:num w:numId="259">
    <w:abstractNumId w:val="1"/>
    <w:lvlOverride w:ilvl="0">
      <w:lvl w:ilvl="0">
        <w:start w:val="65535"/>
        <w:numFmt w:val="bullet"/>
        <w:lvlText w:val="•"/>
        <w:legacy w:legacy="1" w:legacySpace="0" w:legacyIndent="384"/>
        <w:lvlJc w:val="left"/>
        <w:rPr>
          <w:rFonts w:ascii="Century Schoolbook" w:hAnsi="Century Schoolbook" w:hint="default"/>
        </w:rPr>
      </w:lvl>
    </w:lvlOverride>
  </w:num>
  <w:num w:numId="260">
    <w:abstractNumId w:val="212"/>
  </w:num>
  <w:num w:numId="261">
    <w:abstractNumId w:val="196"/>
  </w:num>
  <w:num w:numId="262">
    <w:abstractNumId w:val="280"/>
  </w:num>
  <w:num w:numId="263">
    <w:abstractNumId w:val="83"/>
  </w:num>
  <w:num w:numId="264">
    <w:abstractNumId w:val="192"/>
  </w:num>
  <w:num w:numId="265">
    <w:abstractNumId w:val="226"/>
  </w:num>
  <w:num w:numId="266">
    <w:abstractNumId w:val="175"/>
  </w:num>
  <w:num w:numId="267">
    <w:abstractNumId w:val="303"/>
  </w:num>
  <w:num w:numId="268">
    <w:abstractNumId w:val="90"/>
  </w:num>
  <w:num w:numId="269">
    <w:abstractNumId w:val="135"/>
  </w:num>
  <w:num w:numId="270">
    <w:abstractNumId w:val="238"/>
  </w:num>
  <w:num w:numId="271">
    <w:abstractNumId w:val="320"/>
  </w:num>
  <w:num w:numId="272">
    <w:abstractNumId w:val="324"/>
  </w:num>
  <w:num w:numId="273">
    <w:abstractNumId w:val="181"/>
  </w:num>
  <w:num w:numId="274">
    <w:abstractNumId w:val="206"/>
  </w:num>
  <w:num w:numId="275">
    <w:abstractNumId w:val="167"/>
  </w:num>
  <w:num w:numId="276">
    <w:abstractNumId w:val="328"/>
  </w:num>
  <w:num w:numId="277">
    <w:abstractNumId w:val="82"/>
  </w:num>
  <w:num w:numId="278">
    <w:abstractNumId w:val="279"/>
  </w:num>
  <w:num w:numId="279">
    <w:abstractNumId w:val="133"/>
  </w:num>
  <w:num w:numId="280">
    <w:abstractNumId w:val="120"/>
  </w:num>
  <w:num w:numId="281">
    <w:abstractNumId w:val="29"/>
  </w:num>
  <w:num w:numId="282">
    <w:abstractNumId w:val="254"/>
  </w:num>
  <w:num w:numId="283">
    <w:abstractNumId w:val="148"/>
  </w:num>
  <w:num w:numId="284">
    <w:abstractNumId w:val="66"/>
  </w:num>
  <w:num w:numId="285">
    <w:abstractNumId w:val="326"/>
  </w:num>
  <w:num w:numId="286">
    <w:abstractNumId w:val="260"/>
  </w:num>
  <w:num w:numId="287">
    <w:abstractNumId w:val="319"/>
  </w:num>
  <w:num w:numId="288">
    <w:abstractNumId w:val="239"/>
  </w:num>
  <w:num w:numId="289">
    <w:abstractNumId w:val="74"/>
  </w:num>
  <w:num w:numId="290">
    <w:abstractNumId w:val="330"/>
  </w:num>
  <w:num w:numId="291">
    <w:abstractNumId w:val="69"/>
  </w:num>
  <w:num w:numId="292">
    <w:abstractNumId w:val="171"/>
  </w:num>
  <w:num w:numId="293">
    <w:abstractNumId w:val="248"/>
  </w:num>
  <w:num w:numId="294">
    <w:abstractNumId w:val="233"/>
  </w:num>
  <w:num w:numId="295">
    <w:abstractNumId w:val="141"/>
  </w:num>
  <w:num w:numId="296">
    <w:abstractNumId w:val="306"/>
  </w:num>
  <w:num w:numId="297">
    <w:abstractNumId w:val="224"/>
  </w:num>
  <w:num w:numId="298">
    <w:abstractNumId w:val="230"/>
  </w:num>
  <w:num w:numId="299">
    <w:abstractNumId w:val="31"/>
  </w:num>
  <w:num w:numId="300">
    <w:abstractNumId w:val="222"/>
  </w:num>
  <w:num w:numId="301">
    <w:abstractNumId w:val="20"/>
  </w:num>
  <w:num w:numId="302">
    <w:abstractNumId w:val="122"/>
  </w:num>
  <w:num w:numId="303">
    <w:abstractNumId w:val="44"/>
  </w:num>
  <w:num w:numId="304">
    <w:abstractNumId w:val="204"/>
  </w:num>
  <w:num w:numId="305">
    <w:abstractNumId w:val="35"/>
  </w:num>
  <w:num w:numId="306">
    <w:abstractNumId w:val="281"/>
  </w:num>
  <w:num w:numId="307">
    <w:abstractNumId w:val="284"/>
  </w:num>
  <w:num w:numId="308">
    <w:abstractNumId w:val="321"/>
  </w:num>
  <w:num w:numId="309">
    <w:abstractNumId w:val="38"/>
  </w:num>
  <w:num w:numId="310">
    <w:abstractNumId w:val="213"/>
  </w:num>
  <w:num w:numId="311">
    <w:abstractNumId w:val="218"/>
  </w:num>
  <w:num w:numId="312">
    <w:abstractNumId w:val="205"/>
  </w:num>
  <w:num w:numId="313">
    <w:abstractNumId w:val="42"/>
  </w:num>
  <w:num w:numId="314">
    <w:abstractNumId w:val="295"/>
  </w:num>
  <w:num w:numId="315">
    <w:abstractNumId w:val="170"/>
  </w:num>
  <w:num w:numId="316">
    <w:abstractNumId w:val="245"/>
  </w:num>
  <w:num w:numId="317">
    <w:abstractNumId w:val="261"/>
  </w:num>
  <w:num w:numId="318">
    <w:abstractNumId w:val="144"/>
  </w:num>
  <w:num w:numId="319">
    <w:abstractNumId w:val="163"/>
  </w:num>
  <w:num w:numId="320">
    <w:abstractNumId w:val="92"/>
  </w:num>
  <w:numIdMacAtCleanup w:val="3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0FF"/>
    <w:rsid w:val="00003D62"/>
    <w:rsid w:val="00014E0C"/>
    <w:rsid w:val="000157E5"/>
    <w:rsid w:val="000376DF"/>
    <w:rsid w:val="00041543"/>
    <w:rsid w:val="00076337"/>
    <w:rsid w:val="00082B2B"/>
    <w:rsid w:val="00093A4F"/>
    <w:rsid w:val="000C6512"/>
    <w:rsid w:val="000D2956"/>
    <w:rsid w:val="000F1A12"/>
    <w:rsid w:val="000F439D"/>
    <w:rsid w:val="00134949"/>
    <w:rsid w:val="0014538A"/>
    <w:rsid w:val="00164B54"/>
    <w:rsid w:val="00177970"/>
    <w:rsid w:val="00187239"/>
    <w:rsid w:val="001A16DF"/>
    <w:rsid w:val="001A40A6"/>
    <w:rsid w:val="001B64B7"/>
    <w:rsid w:val="002452BE"/>
    <w:rsid w:val="002619E5"/>
    <w:rsid w:val="00273893"/>
    <w:rsid w:val="002A59A0"/>
    <w:rsid w:val="0030103D"/>
    <w:rsid w:val="00301E03"/>
    <w:rsid w:val="003243A9"/>
    <w:rsid w:val="003418DB"/>
    <w:rsid w:val="00362DEC"/>
    <w:rsid w:val="003A1949"/>
    <w:rsid w:val="003B506A"/>
    <w:rsid w:val="003D70FF"/>
    <w:rsid w:val="00416C9E"/>
    <w:rsid w:val="00423583"/>
    <w:rsid w:val="0042646B"/>
    <w:rsid w:val="00486625"/>
    <w:rsid w:val="004A72AF"/>
    <w:rsid w:val="004E1F90"/>
    <w:rsid w:val="004F1412"/>
    <w:rsid w:val="00586191"/>
    <w:rsid w:val="00591F3A"/>
    <w:rsid w:val="005D2B1C"/>
    <w:rsid w:val="005D60F9"/>
    <w:rsid w:val="005F4DBD"/>
    <w:rsid w:val="006271EF"/>
    <w:rsid w:val="00672553"/>
    <w:rsid w:val="00686448"/>
    <w:rsid w:val="00697CEF"/>
    <w:rsid w:val="006A6469"/>
    <w:rsid w:val="006B1037"/>
    <w:rsid w:val="006B1F19"/>
    <w:rsid w:val="006C275E"/>
    <w:rsid w:val="006C4147"/>
    <w:rsid w:val="00700C3E"/>
    <w:rsid w:val="007111DE"/>
    <w:rsid w:val="0072519F"/>
    <w:rsid w:val="00742128"/>
    <w:rsid w:val="00762D26"/>
    <w:rsid w:val="00763343"/>
    <w:rsid w:val="00770EF5"/>
    <w:rsid w:val="007841DE"/>
    <w:rsid w:val="00784E44"/>
    <w:rsid w:val="007A2CE9"/>
    <w:rsid w:val="007B19AC"/>
    <w:rsid w:val="007F022C"/>
    <w:rsid w:val="007F09ED"/>
    <w:rsid w:val="00831243"/>
    <w:rsid w:val="00835BC2"/>
    <w:rsid w:val="0085487D"/>
    <w:rsid w:val="00875BEE"/>
    <w:rsid w:val="0088755A"/>
    <w:rsid w:val="008A5AEF"/>
    <w:rsid w:val="008D5F63"/>
    <w:rsid w:val="00901660"/>
    <w:rsid w:val="00902F36"/>
    <w:rsid w:val="009030AE"/>
    <w:rsid w:val="00952B67"/>
    <w:rsid w:val="00963CB2"/>
    <w:rsid w:val="00967C7C"/>
    <w:rsid w:val="0097290A"/>
    <w:rsid w:val="009807CE"/>
    <w:rsid w:val="00991413"/>
    <w:rsid w:val="00994FF9"/>
    <w:rsid w:val="009953CA"/>
    <w:rsid w:val="009955D3"/>
    <w:rsid w:val="00997883"/>
    <w:rsid w:val="009C034F"/>
    <w:rsid w:val="00A065A9"/>
    <w:rsid w:val="00A12690"/>
    <w:rsid w:val="00A466FB"/>
    <w:rsid w:val="00A62D99"/>
    <w:rsid w:val="00A677E2"/>
    <w:rsid w:val="00AE1200"/>
    <w:rsid w:val="00AE43E3"/>
    <w:rsid w:val="00B2002E"/>
    <w:rsid w:val="00B73D3C"/>
    <w:rsid w:val="00BA402B"/>
    <w:rsid w:val="00BC5F38"/>
    <w:rsid w:val="00BD0602"/>
    <w:rsid w:val="00BE0672"/>
    <w:rsid w:val="00BE59F6"/>
    <w:rsid w:val="00C034FC"/>
    <w:rsid w:val="00C0395E"/>
    <w:rsid w:val="00C03D38"/>
    <w:rsid w:val="00C50817"/>
    <w:rsid w:val="00C71D0C"/>
    <w:rsid w:val="00C94304"/>
    <w:rsid w:val="00CA6F4D"/>
    <w:rsid w:val="00CB62A2"/>
    <w:rsid w:val="00CE1656"/>
    <w:rsid w:val="00CF4879"/>
    <w:rsid w:val="00D0177E"/>
    <w:rsid w:val="00D063FA"/>
    <w:rsid w:val="00D23447"/>
    <w:rsid w:val="00D3162A"/>
    <w:rsid w:val="00D37FDC"/>
    <w:rsid w:val="00D821BE"/>
    <w:rsid w:val="00D85A30"/>
    <w:rsid w:val="00D9308B"/>
    <w:rsid w:val="00DB35E7"/>
    <w:rsid w:val="00DC58E8"/>
    <w:rsid w:val="00E17EC8"/>
    <w:rsid w:val="00E27612"/>
    <w:rsid w:val="00E4530C"/>
    <w:rsid w:val="00E54D29"/>
    <w:rsid w:val="00E56A06"/>
    <w:rsid w:val="00E64F1A"/>
    <w:rsid w:val="00E910EF"/>
    <w:rsid w:val="00E96ABF"/>
    <w:rsid w:val="00ED398B"/>
    <w:rsid w:val="00EE5EA8"/>
    <w:rsid w:val="00F12614"/>
    <w:rsid w:val="00F21AA1"/>
    <w:rsid w:val="00F6646C"/>
    <w:rsid w:val="00F71513"/>
    <w:rsid w:val="00FB205D"/>
    <w:rsid w:val="00FC0E3C"/>
    <w:rsid w:val="00FC5F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4" w:uiPriority="0"/>
    <w:lsdException w:name="Message Header"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qFormat="1"/>
    <w:lsdException w:name="HTML Preformatted" w:uiPriority="0"/>
    <w:lsdException w:name="annotation subject" w:uiPriority="0"/>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439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F439D"/>
    <w:pPr>
      <w:keepNext/>
      <w:spacing w:line="360" w:lineRule="auto"/>
      <w:outlineLvl w:val="0"/>
    </w:pPr>
    <w:rPr>
      <w:rFonts w:eastAsia="MS Gothic"/>
      <w:b/>
      <w:bCs/>
      <w:caps/>
      <w:kern w:val="32"/>
      <w:sz w:val="28"/>
      <w:szCs w:val="28"/>
    </w:rPr>
  </w:style>
  <w:style w:type="paragraph" w:styleId="2">
    <w:name w:val="heading 2"/>
    <w:basedOn w:val="a"/>
    <w:next w:val="a"/>
    <w:link w:val="20"/>
    <w:qFormat/>
    <w:rsid w:val="002A59A0"/>
    <w:pPr>
      <w:keepNext/>
      <w:spacing w:before="240" w:after="60"/>
      <w:outlineLvl w:val="1"/>
    </w:pPr>
    <w:rPr>
      <w:rFonts w:cs="Arial"/>
      <w:b/>
      <w:bCs/>
      <w:i/>
      <w:iCs/>
      <w:sz w:val="28"/>
      <w:szCs w:val="28"/>
    </w:rPr>
  </w:style>
  <w:style w:type="paragraph" w:styleId="3">
    <w:name w:val="heading 3"/>
    <w:basedOn w:val="a"/>
    <w:next w:val="a"/>
    <w:link w:val="30"/>
    <w:uiPriority w:val="9"/>
    <w:qFormat/>
    <w:rsid w:val="002A59A0"/>
    <w:pPr>
      <w:keepNext/>
      <w:spacing w:before="240" w:after="60"/>
      <w:jc w:val="center"/>
      <w:outlineLvl w:val="2"/>
    </w:pPr>
    <w:rPr>
      <w:rFonts w:cs="Arial"/>
      <w:b/>
      <w:bCs/>
      <w:i/>
      <w:sz w:val="28"/>
      <w:szCs w:val="28"/>
    </w:rPr>
  </w:style>
  <w:style w:type="paragraph" w:styleId="4">
    <w:name w:val="heading 4"/>
    <w:basedOn w:val="a"/>
    <w:next w:val="a"/>
    <w:link w:val="40"/>
    <w:qFormat/>
    <w:rsid w:val="002A59A0"/>
    <w:pPr>
      <w:keepNext/>
      <w:overflowPunct w:val="0"/>
      <w:autoSpaceDE w:val="0"/>
      <w:autoSpaceDN w:val="0"/>
      <w:adjustRightInd w:val="0"/>
      <w:spacing w:before="240" w:after="60"/>
      <w:textAlignment w:val="baseline"/>
      <w:outlineLvl w:val="3"/>
    </w:pPr>
    <w:rPr>
      <w:b/>
      <w:i/>
      <w:szCs w:val="20"/>
      <w:lang w:val="en-GB"/>
    </w:rPr>
  </w:style>
  <w:style w:type="paragraph" w:styleId="5">
    <w:name w:val="heading 5"/>
    <w:basedOn w:val="a"/>
    <w:next w:val="a"/>
    <w:link w:val="50"/>
    <w:qFormat/>
    <w:rsid w:val="002A59A0"/>
    <w:pPr>
      <w:overflowPunct w:val="0"/>
      <w:autoSpaceDE w:val="0"/>
      <w:autoSpaceDN w:val="0"/>
      <w:adjustRightInd w:val="0"/>
      <w:spacing w:before="240" w:after="60"/>
      <w:textAlignment w:val="baseline"/>
      <w:outlineLvl w:val="4"/>
    </w:pPr>
    <w:rPr>
      <w:rFonts w:ascii="Arial" w:hAnsi="Arial"/>
      <w:sz w:val="22"/>
      <w:szCs w:val="20"/>
      <w:lang w:val="en-GB"/>
    </w:rPr>
  </w:style>
  <w:style w:type="paragraph" w:styleId="6">
    <w:name w:val="heading 6"/>
    <w:basedOn w:val="a"/>
    <w:next w:val="a"/>
    <w:link w:val="60"/>
    <w:qFormat/>
    <w:rsid w:val="002A59A0"/>
    <w:pPr>
      <w:keepNext/>
      <w:overflowPunct w:val="0"/>
      <w:autoSpaceDE w:val="0"/>
      <w:autoSpaceDN w:val="0"/>
      <w:adjustRightInd w:val="0"/>
      <w:ind w:right="-760"/>
      <w:textAlignment w:val="baseline"/>
      <w:outlineLvl w:val="5"/>
    </w:pPr>
    <w:rPr>
      <w:rFonts w:ascii="BookmanC" w:hAnsi="BookmanC"/>
      <w:b/>
      <w:szCs w:val="20"/>
    </w:rPr>
  </w:style>
  <w:style w:type="paragraph" w:styleId="7">
    <w:name w:val="heading 7"/>
    <w:basedOn w:val="a"/>
    <w:next w:val="a"/>
    <w:link w:val="70"/>
    <w:qFormat/>
    <w:rsid w:val="002A59A0"/>
    <w:pPr>
      <w:keepNext/>
      <w:tabs>
        <w:tab w:val="left" w:pos="11340"/>
      </w:tabs>
      <w:overflowPunct w:val="0"/>
      <w:autoSpaceDE w:val="0"/>
      <w:autoSpaceDN w:val="0"/>
      <w:adjustRightInd w:val="0"/>
      <w:ind w:firstLine="567"/>
      <w:jc w:val="both"/>
      <w:textAlignment w:val="baseline"/>
      <w:outlineLvl w:val="6"/>
    </w:pPr>
    <w:rPr>
      <w:rFonts w:ascii="BookmanC" w:hAnsi="BookmanC"/>
      <w:b/>
      <w:sz w:val="22"/>
      <w:szCs w:val="20"/>
    </w:rPr>
  </w:style>
  <w:style w:type="paragraph" w:styleId="8">
    <w:name w:val="heading 8"/>
    <w:basedOn w:val="a"/>
    <w:next w:val="a"/>
    <w:link w:val="80"/>
    <w:qFormat/>
    <w:rsid w:val="002A59A0"/>
    <w:pPr>
      <w:keepNext/>
      <w:overflowPunct w:val="0"/>
      <w:autoSpaceDE w:val="0"/>
      <w:autoSpaceDN w:val="0"/>
      <w:adjustRightInd w:val="0"/>
      <w:jc w:val="center"/>
      <w:textAlignment w:val="baseline"/>
      <w:outlineLvl w:val="7"/>
    </w:pPr>
    <w:rPr>
      <w:sz w:val="32"/>
      <w:szCs w:val="20"/>
    </w:rPr>
  </w:style>
  <w:style w:type="paragraph" w:styleId="9">
    <w:name w:val="heading 9"/>
    <w:basedOn w:val="a"/>
    <w:next w:val="a"/>
    <w:link w:val="90"/>
    <w:qFormat/>
    <w:rsid w:val="002A59A0"/>
    <w:pPr>
      <w:keepNext/>
      <w:overflowPunct w:val="0"/>
      <w:autoSpaceDE w:val="0"/>
      <w:autoSpaceDN w:val="0"/>
      <w:adjustRightInd w:val="0"/>
      <w:jc w:val="center"/>
      <w:textAlignment w:val="baseline"/>
      <w:outlineLvl w:val="8"/>
    </w:pPr>
    <w:rPr>
      <w:b/>
      <w:bCs/>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F439D"/>
    <w:rPr>
      <w:rFonts w:ascii="Times New Roman" w:eastAsia="MS Gothic" w:hAnsi="Times New Roman" w:cs="Times New Roman"/>
      <w:b/>
      <w:bCs/>
      <w:caps/>
      <w:kern w:val="32"/>
      <w:sz w:val="28"/>
      <w:szCs w:val="28"/>
      <w:lang w:eastAsia="ru-RU"/>
    </w:rPr>
  </w:style>
  <w:style w:type="paragraph" w:customStyle="1" w:styleId="a3">
    <w:name w:val="Основной"/>
    <w:basedOn w:val="a"/>
    <w:link w:val="a4"/>
    <w:rsid w:val="000F439D"/>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Буллит"/>
    <w:basedOn w:val="a3"/>
    <w:link w:val="a6"/>
    <w:rsid w:val="000F439D"/>
    <w:pPr>
      <w:ind w:firstLine="244"/>
    </w:pPr>
  </w:style>
  <w:style w:type="paragraph" w:styleId="a7">
    <w:name w:val="Subtitle"/>
    <w:basedOn w:val="a"/>
    <w:next w:val="a"/>
    <w:link w:val="a8"/>
    <w:qFormat/>
    <w:rsid w:val="000F439D"/>
    <w:pPr>
      <w:spacing w:line="360" w:lineRule="auto"/>
      <w:outlineLvl w:val="1"/>
    </w:pPr>
    <w:rPr>
      <w:rFonts w:eastAsia="MS Gothic"/>
      <w:b/>
      <w:sz w:val="28"/>
    </w:rPr>
  </w:style>
  <w:style w:type="character" w:customStyle="1" w:styleId="a8">
    <w:name w:val="Подзаголовок Знак"/>
    <w:basedOn w:val="a0"/>
    <w:link w:val="a7"/>
    <w:rsid w:val="000F439D"/>
    <w:rPr>
      <w:rFonts w:ascii="Times New Roman" w:eastAsia="MS Gothic" w:hAnsi="Times New Roman" w:cs="Times New Roman"/>
      <w:b/>
      <w:sz w:val="28"/>
      <w:szCs w:val="24"/>
      <w:lang w:eastAsia="ru-RU"/>
    </w:rPr>
  </w:style>
  <w:style w:type="character" w:customStyle="1" w:styleId="a4">
    <w:name w:val="Основной Знак"/>
    <w:link w:val="a3"/>
    <w:rsid w:val="000F439D"/>
    <w:rPr>
      <w:rFonts w:ascii="NewtonCSanPin" w:eastAsia="Times New Roman" w:hAnsi="NewtonCSanPin" w:cs="Times New Roman"/>
      <w:color w:val="000000"/>
      <w:sz w:val="21"/>
      <w:szCs w:val="21"/>
      <w:lang w:eastAsia="ru-RU"/>
    </w:rPr>
  </w:style>
  <w:style w:type="character" w:customStyle="1" w:styleId="a6">
    <w:name w:val="Буллит Знак"/>
    <w:basedOn w:val="a4"/>
    <w:link w:val="a5"/>
    <w:rsid w:val="000F439D"/>
    <w:rPr>
      <w:rFonts w:ascii="NewtonCSanPin" w:eastAsia="Times New Roman" w:hAnsi="NewtonCSanPin" w:cs="Times New Roman"/>
      <w:color w:val="000000"/>
      <w:sz w:val="21"/>
      <w:szCs w:val="21"/>
      <w:lang w:eastAsia="ru-RU"/>
    </w:rPr>
  </w:style>
  <w:style w:type="numbering" w:customStyle="1" w:styleId="11">
    <w:name w:val="Нет списка1"/>
    <w:next w:val="a2"/>
    <w:uiPriority w:val="99"/>
    <w:semiHidden/>
    <w:unhideWhenUsed/>
    <w:rsid w:val="000F439D"/>
  </w:style>
  <w:style w:type="paragraph" w:styleId="a9">
    <w:name w:val="List Paragraph"/>
    <w:basedOn w:val="a"/>
    <w:link w:val="aa"/>
    <w:uiPriority w:val="34"/>
    <w:qFormat/>
    <w:rsid w:val="000F439D"/>
    <w:pPr>
      <w:spacing w:after="200" w:line="276" w:lineRule="auto"/>
      <w:ind w:left="720"/>
      <w:contextualSpacing/>
    </w:pPr>
    <w:rPr>
      <w:rFonts w:ascii="Calibri" w:eastAsia="Calibri" w:hAnsi="Calibri"/>
      <w:sz w:val="22"/>
      <w:szCs w:val="22"/>
      <w:lang w:eastAsia="en-US"/>
    </w:rPr>
  </w:style>
  <w:style w:type="table" w:styleId="ab">
    <w:name w:val="Table Grid"/>
    <w:basedOn w:val="a1"/>
    <w:uiPriority w:val="39"/>
    <w:rsid w:val="000F43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b"/>
    <w:uiPriority w:val="59"/>
    <w:rsid w:val="000F439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b"/>
    <w:uiPriority w:val="59"/>
    <w:rsid w:val="000F43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rsid w:val="000F439D"/>
  </w:style>
  <w:style w:type="table" w:customStyle="1" w:styleId="31">
    <w:name w:val="Сетка таблицы3"/>
    <w:basedOn w:val="a1"/>
    <w:next w:val="ab"/>
    <w:uiPriority w:val="59"/>
    <w:rsid w:val="000F43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0F43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0F43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basedOn w:val="a0"/>
    <w:uiPriority w:val="99"/>
    <w:rsid w:val="000F439D"/>
    <w:rPr>
      <w:rFonts w:ascii="Constantia" w:hAnsi="Constantia" w:cs="Constantia"/>
      <w:b/>
      <w:bCs/>
      <w:sz w:val="18"/>
      <w:szCs w:val="18"/>
    </w:rPr>
  </w:style>
  <w:style w:type="paragraph" w:customStyle="1" w:styleId="Style4">
    <w:name w:val="Style4"/>
    <w:basedOn w:val="a"/>
    <w:uiPriority w:val="99"/>
    <w:rsid w:val="000F439D"/>
    <w:pPr>
      <w:widowControl w:val="0"/>
      <w:autoSpaceDE w:val="0"/>
      <w:autoSpaceDN w:val="0"/>
      <w:adjustRightInd w:val="0"/>
      <w:spacing w:line="173" w:lineRule="exact"/>
    </w:pPr>
    <w:rPr>
      <w:rFonts w:ascii="Century Gothic" w:hAnsi="Century Gothic"/>
    </w:rPr>
  </w:style>
  <w:style w:type="character" w:customStyle="1" w:styleId="FontStyle12">
    <w:name w:val="Font Style12"/>
    <w:basedOn w:val="a0"/>
    <w:uiPriority w:val="99"/>
    <w:rsid w:val="000F439D"/>
    <w:rPr>
      <w:rFonts w:ascii="Century Schoolbook" w:hAnsi="Century Schoolbook" w:cs="Century Schoolbook"/>
      <w:i/>
      <w:iCs/>
      <w:sz w:val="20"/>
      <w:szCs w:val="20"/>
    </w:rPr>
  </w:style>
  <w:style w:type="paragraph" w:customStyle="1" w:styleId="Style3">
    <w:name w:val="Style3"/>
    <w:basedOn w:val="a"/>
    <w:uiPriority w:val="99"/>
    <w:rsid w:val="000F439D"/>
    <w:pPr>
      <w:widowControl w:val="0"/>
      <w:autoSpaceDE w:val="0"/>
      <w:autoSpaceDN w:val="0"/>
      <w:adjustRightInd w:val="0"/>
      <w:spacing w:line="183" w:lineRule="exact"/>
    </w:pPr>
    <w:rPr>
      <w:rFonts w:ascii="Century Schoolbook" w:hAnsi="Century Schoolbook"/>
    </w:rPr>
  </w:style>
  <w:style w:type="paragraph" w:customStyle="1" w:styleId="Style5">
    <w:name w:val="Style5"/>
    <w:basedOn w:val="a"/>
    <w:uiPriority w:val="99"/>
    <w:rsid w:val="000F439D"/>
    <w:pPr>
      <w:widowControl w:val="0"/>
      <w:autoSpaceDE w:val="0"/>
      <w:autoSpaceDN w:val="0"/>
      <w:adjustRightInd w:val="0"/>
      <w:spacing w:line="178" w:lineRule="exact"/>
    </w:pPr>
    <w:rPr>
      <w:rFonts w:ascii="Century Schoolbook" w:hAnsi="Century Schoolbook"/>
    </w:rPr>
  </w:style>
  <w:style w:type="paragraph" w:customStyle="1" w:styleId="Style6">
    <w:name w:val="Style6"/>
    <w:basedOn w:val="a"/>
    <w:uiPriority w:val="99"/>
    <w:rsid w:val="000F439D"/>
    <w:pPr>
      <w:widowControl w:val="0"/>
      <w:autoSpaceDE w:val="0"/>
      <w:autoSpaceDN w:val="0"/>
      <w:adjustRightInd w:val="0"/>
      <w:spacing w:line="186" w:lineRule="exact"/>
    </w:pPr>
    <w:rPr>
      <w:rFonts w:ascii="Constantia" w:hAnsi="Constantia"/>
    </w:rPr>
  </w:style>
  <w:style w:type="table" w:customStyle="1" w:styleId="61">
    <w:name w:val="Сетка таблицы6"/>
    <w:basedOn w:val="a1"/>
    <w:next w:val="ab"/>
    <w:uiPriority w:val="59"/>
    <w:rsid w:val="00003D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uiPriority w:val="20"/>
    <w:qFormat/>
    <w:rsid w:val="00A62D99"/>
    <w:rPr>
      <w:i/>
      <w:iCs/>
    </w:rPr>
  </w:style>
  <w:style w:type="paragraph" w:styleId="ad">
    <w:name w:val="Balloon Text"/>
    <w:basedOn w:val="a"/>
    <w:link w:val="ae"/>
    <w:uiPriority w:val="99"/>
    <w:rsid w:val="00A62D99"/>
    <w:rPr>
      <w:rFonts w:ascii="Tahoma" w:hAnsi="Tahoma" w:cs="Tahoma"/>
      <w:sz w:val="16"/>
      <w:szCs w:val="16"/>
    </w:rPr>
  </w:style>
  <w:style w:type="character" w:customStyle="1" w:styleId="ae">
    <w:name w:val="Текст выноски Знак"/>
    <w:basedOn w:val="a0"/>
    <w:link w:val="ad"/>
    <w:uiPriority w:val="99"/>
    <w:rsid w:val="00A62D99"/>
    <w:rPr>
      <w:rFonts w:ascii="Tahoma" w:eastAsia="Times New Roman" w:hAnsi="Tahoma" w:cs="Tahoma"/>
      <w:sz w:val="16"/>
      <w:szCs w:val="16"/>
      <w:lang w:eastAsia="ru-RU"/>
    </w:rPr>
  </w:style>
  <w:style w:type="numbering" w:customStyle="1" w:styleId="23">
    <w:name w:val="Нет списка2"/>
    <w:next w:val="a2"/>
    <w:uiPriority w:val="99"/>
    <w:semiHidden/>
    <w:unhideWhenUsed/>
    <w:rsid w:val="00FC5FC3"/>
  </w:style>
  <w:style w:type="paragraph" w:customStyle="1" w:styleId="c5">
    <w:name w:val="c5"/>
    <w:basedOn w:val="a"/>
    <w:rsid w:val="00FC5FC3"/>
    <w:pPr>
      <w:spacing w:before="100" w:beforeAutospacing="1" w:after="100" w:afterAutospacing="1"/>
    </w:pPr>
  </w:style>
  <w:style w:type="character" w:customStyle="1" w:styleId="c2">
    <w:name w:val="c2"/>
    <w:basedOn w:val="a0"/>
    <w:rsid w:val="00FC5FC3"/>
  </w:style>
  <w:style w:type="paragraph" w:customStyle="1" w:styleId="c0">
    <w:name w:val="c0"/>
    <w:basedOn w:val="a"/>
    <w:rsid w:val="00FC5FC3"/>
    <w:pPr>
      <w:spacing w:before="100" w:beforeAutospacing="1" w:after="100" w:afterAutospacing="1"/>
    </w:pPr>
  </w:style>
  <w:style w:type="character" w:customStyle="1" w:styleId="apple-converted-space">
    <w:name w:val="apple-converted-space"/>
    <w:basedOn w:val="a0"/>
    <w:rsid w:val="00FC5FC3"/>
  </w:style>
  <w:style w:type="paragraph" w:styleId="af">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0"/>
    <w:uiPriority w:val="99"/>
    <w:unhideWhenUsed/>
    <w:qFormat/>
    <w:rsid w:val="00FC5FC3"/>
    <w:pPr>
      <w:spacing w:before="100" w:beforeAutospacing="1" w:after="100" w:afterAutospacing="1"/>
    </w:pPr>
  </w:style>
  <w:style w:type="paragraph" w:customStyle="1" w:styleId="13">
    <w:name w:val="Обычный1"/>
    <w:rsid w:val="00FC5FC3"/>
    <w:pPr>
      <w:widowControl w:val="0"/>
      <w:spacing w:after="0" w:line="240" w:lineRule="auto"/>
      <w:jc w:val="both"/>
    </w:pPr>
    <w:rPr>
      <w:rFonts w:ascii="Times New Roman" w:eastAsia="Times New Roman" w:hAnsi="Times New Roman" w:cs="Times New Roman"/>
      <w:sz w:val="20"/>
      <w:szCs w:val="20"/>
      <w:lang w:eastAsia="ru-RU"/>
    </w:rPr>
  </w:style>
  <w:style w:type="table" w:customStyle="1" w:styleId="71">
    <w:name w:val="Сетка таблицы7"/>
    <w:basedOn w:val="a1"/>
    <w:next w:val="ab"/>
    <w:uiPriority w:val="59"/>
    <w:rsid w:val="00EE5E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E54D29"/>
  </w:style>
  <w:style w:type="paragraph" w:customStyle="1" w:styleId="Osnova">
    <w:name w:val="Osnova"/>
    <w:basedOn w:val="a"/>
    <w:rsid w:val="00E54D29"/>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character" w:customStyle="1" w:styleId="af0">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
    <w:rsid w:val="00E54D29"/>
    <w:rPr>
      <w:rFonts w:ascii="Times New Roman" w:eastAsia="Times New Roman" w:hAnsi="Times New Roman" w:cs="Times New Roman"/>
      <w:sz w:val="24"/>
      <w:szCs w:val="24"/>
      <w:lang w:eastAsia="ru-RU"/>
    </w:rPr>
  </w:style>
  <w:style w:type="paragraph" w:styleId="af1">
    <w:name w:val="Body Text Indent"/>
    <w:basedOn w:val="a"/>
    <w:link w:val="af2"/>
    <w:rsid w:val="00E54D29"/>
    <w:pPr>
      <w:widowControl w:val="0"/>
      <w:suppressAutoHyphens/>
      <w:spacing w:after="120"/>
      <w:ind w:left="283"/>
    </w:pPr>
    <w:rPr>
      <w:rFonts w:ascii="Arial" w:eastAsia="Arial Unicode MS" w:hAnsi="Arial"/>
      <w:kern w:val="1"/>
      <w:sz w:val="20"/>
      <w:lang w:eastAsia="ar-SA"/>
    </w:rPr>
  </w:style>
  <w:style w:type="character" w:customStyle="1" w:styleId="af2">
    <w:name w:val="Основной текст с отступом Знак"/>
    <w:basedOn w:val="a0"/>
    <w:link w:val="af1"/>
    <w:rsid w:val="00E54D29"/>
    <w:rPr>
      <w:rFonts w:ascii="Arial" w:eastAsia="Arial Unicode MS" w:hAnsi="Arial" w:cs="Times New Roman"/>
      <w:kern w:val="1"/>
      <w:sz w:val="20"/>
      <w:szCs w:val="24"/>
      <w:lang w:eastAsia="ar-SA"/>
    </w:rPr>
  </w:style>
  <w:style w:type="table" w:customStyle="1" w:styleId="81">
    <w:name w:val="Сетка таблицы8"/>
    <w:basedOn w:val="a1"/>
    <w:next w:val="ab"/>
    <w:uiPriority w:val="59"/>
    <w:rsid w:val="00E54D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2A59A0"/>
    <w:rPr>
      <w:rFonts w:ascii="Times New Roman" w:eastAsia="Times New Roman" w:hAnsi="Times New Roman" w:cs="Arial"/>
      <w:b/>
      <w:bCs/>
      <w:i/>
      <w:iCs/>
      <w:sz w:val="28"/>
      <w:szCs w:val="28"/>
      <w:lang w:eastAsia="ru-RU"/>
    </w:rPr>
  </w:style>
  <w:style w:type="character" w:customStyle="1" w:styleId="30">
    <w:name w:val="Заголовок 3 Знак"/>
    <w:basedOn w:val="a0"/>
    <w:link w:val="3"/>
    <w:uiPriority w:val="9"/>
    <w:rsid w:val="002A59A0"/>
    <w:rPr>
      <w:rFonts w:ascii="Times New Roman" w:eastAsia="Times New Roman" w:hAnsi="Times New Roman" w:cs="Arial"/>
      <w:b/>
      <w:bCs/>
      <w:i/>
      <w:sz w:val="28"/>
      <w:szCs w:val="28"/>
      <w:lang w:eastAsia="ru-RU"/>
    </w:rPr>
  </w:style>
  <w:style w:type="character" w:customStyle="1" w:styleId="40">
    <w:name w:val="Заголовок 4 Знак"/>
    <w:basedOn w:val="a0"/>
    <w:link w:val="4"/>
    <w:rsid w:val="002A59A0"/>
    <w:rPr>
      <w:rFonts w:ascii="Times New Roman" w:eastAsia="Times New Roman" w:hAnsi="Times New Roman" w:cs="Times New Roman"/>
      <w:b/>
      <w:i/>
      <w:sz w:val="24"/>
      <w:szCs w:val="20"/>
      <w:lang w:val="en-GB" w:eastAsia="ru-RU"/>
    </w:rPr>
  </w:style>
  <w:style w:type="character" w:customStyle="1" w:styleId="50">
    <w:name w:val="Заголовок 5 Знак"/>
    <w:basedOn w:val="a0"/>
    <w:link w:val="5"/>
    <w:rsid w:val="002A59A0"/>
    <w:rPr>
      <w:rFonts w:ascii="Arial" w:eastAsia="Times New Roman" w:hAnsi="Arial" w:cs="Times New Roman"/>
      <w:szCs w:val="20"/>
      <w:lang w:val="en-GB" w:eastAsia="ru-RU"/>
    </w:rPr>
  </w:style>
  <w:style w:type="character" w:customStyle="1" w:styleId="60">
    <w:name w:val="Заголовок 6 Знак"/>
    <w:basedOn w:val="a0"/>
    <w:link w:val="6"/>
    <w:rsid w:val="002A59A0"/>
    <w:rPr>
      <w:rFonts w:ascii="BookmanC" w:eastAsia="Times New Roman" w:hAnsi="BookmanC" w:cs="Times New Roman"/>
      <w:b/>
      <w:sz w:val="24"/>
      <w:szCs w:val="20"/>
      <w:lang w:eastAsia="ru-RU"/>
    </w:rPr>
  </w:style>
  <w:style w:type="character" w:customStyle="1" w:styleId="70">
    <w:name w:val="Заголовок 7 Знак"/>
    <w:basedOn w:val="a0"/>
    <w:link w:val="7"/>
    <w:rsid w:val="002A59A0"/>
    <w:rPr>
      <w:rFonts w:ascii="BookmanC" w:eastAsia="Times New Roman" w:hAnsi="BookmanC" w:cs="Times New Roman"/>
      <w:b/>
      <w:szCs w:val="20"/>
      <w:lang w:eastAsia="ru-RU"/>
    </w:rPr>
  </w:style>
  <w:style w:type="character" w:customStyle="1" w:styleId="80">
    <w:name w:val="Заголовок 8 Знак"/>
    <w:basedOn w:val="a0"/>
    <w:link w:val="8"/>
    <w:rsid w:val="002A59A0"/>
    <w:rPr>
      <w:rFonts w:ascii="Times New Roman" w:eastAsia="Times New Roman" w:hAnsi="Times New Roman" w:cs="Times New Roman"/>
      <w:sz w:val="32"/>
      <w:szCs w:val="20"/>
      <w:lang w:eastAsia="ru-RU"/>
    </w:rPr>
  </w:style>
  <w:style w:type="character" w:customStyle="1" w:styleId="90">
    <w:name w:val="Заголовок 9 Знак"/>
    <w:basedOn w:val="a0"/>
    <w:link w:val="9"/>
    <w:rsid w:val="002A59A0"/>
    <w:rPr>
      <w:rFonts w:ascii="Times New Roman" w:eastAsia="Times New Roman" w:hAnsi="Times New Roman" w:cs="Times New Roman"/>
      <w:b/>
      <w:bCs/>
      <w:sz w:val="32"/>
      <w:szCs w:val="20"/>
      <w:lang w:eastAsia="ru-RU"/>
    </w:rPr>
  </w:style>
  <w:style w:type="numbering" w:customStyle="1" w:styleId="42">
    <w:name w:val="Нет списка4"/>
    <w:next w:val="a2"/>
    <w:uiPriority w:val="99"/>
    <w:semiHidden/>
    <w:unhideWhenUsed/>
    <w:rsid w:val="002A59A0"/>
  </w:style>
  <w:style w:type="numbering" w:customStyle="1" w:styleId="110">
    <w:name w:val="Нет списка11"/>
    <w:next w:val="a2"/>
    <w:semiHidden/>
    <w:rsid w:val="002A59A0"/>
  </w:style>
  <w:style w:type="table" w:customStyle="1" w:styleId="91">
    <w:name w:val="Сетка таблицы9"/>
    <w:basedOn w:val="a1"/>
    <w:next w:val="ab"/>
    <w:rsid w:val="002A59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ag1">
    <w:name w:val="Zag_1"/>
    <w:basedOn w:val="a"/>
    <w:uiPriority w:val="99"/>
    <w:rsid w:val="002A59A0"/>
    <w:pPr>
      <w:widowControl w:val="0"/>
      <w:autoSpaceDE w:val="0"/>
      <w:autoSpaceDN w:val="0"/>
      <w:adjustRightInd w:val="0"/>
      <w:spacing w:after="337" w:line="302" w:lineRule="exact"/>
      <w:jc w:val="center"/>
    </w:pPr>
    <w:rPr>
      <w:b/>
      <w:bCs/>
      <w:color w:val="000000"/>
      <w:lang w:val="en-US"/>
    </w:rPr>
  </w:style>
  <w:style w:type="paragraph" w:styleId="af3">
    <w:name w:val="header"/>
    <w:basedOn w:val="a"/>
    <w:link w:val="af4"/>
    <w:uiPriority w:val="99"/>
    <w:unhideWhenUsed/>
    <w:rsid w:val="002A59A0"/>
    <w:pPr>
      <w:widowControl w:val="0"/>
      <w:tabs>
        <w:tab w:val="center" w:pos="4677"/>
        <w:tab w:val="right" w:pos="9355"/>
      </w:tabs>
      <w:autoSpaceDE w:val="0"/>
      <w:autoSpaceDN w:val="0"/>
      <w:adjustRightInd w:val="0"/>
    </w:pPr>
    <w:rPr>
      <w:lang w:val="en-US"/>
    </w:rPr>
  </w:style>
  <w:style w:type="character" w:customStyle="1" w:styleId="af4">
    <w:name w:val="Верхний колонтитул Знак"/>
    <w:basedOn w:val="a0"/>
    <w:link w:val="af3"/>
    <w:uiPriority w:val="99"/>
    <w:rsid w:val="002A59A0"/>
    <w:rPr>
      <w:rFonts w:ascii="Times New Roman" w:eastAsia="Times New Roman" w:hAnsi="Times New Roman" w:cs="Times New Roman"/>
      <w:sz w:val="24"/>
      <w:szCs w:val="24"/>
      <w:lang w:val="en-US" w:eastAsia="ru-RU"/>
    </w:rPr>
  </w:style>
  <w:style w:type="character" w:styleId="af5">
    <w:name w:val="Strong"/>
    <w:qFormat/>
    <w:rsid w:val="002A59A0"/>
    <w:rPr>
      <w:b/>
      <w:bCs/>
    </w:rPr>
  </w:style>
  <w:style w:type="paragraph" w:customStyle="1" w:styleId="NormalPP">
    <w:name w:val="Normal PP"/>
    <w:basedOn w:val="a"/>
    <w:rsid w:val="002A59A0"/>
    <w:pPr>
      <w:widowControl w:val="0"/>
      <w:autoSpaceDE w:val="0"/>
      <w:autoSpaceDN w:val="0"/>
      <w:adjustRightInd w:val="0"/>
    </w:pPr>
    <w:rPr>
      <w:rFonts w:ascii="Arial" w:hAnsi="Arial" w:cs="Arial"/>
      <w:color w:val="000000"/>
      <w:lang w:val="en-US"/>
    </w:rPr>
  </w:style>
  <w:style w:type="paragraph" w:customStyle="1" w:styleId="14">
    <w:name w:val="Текст1"/>
    <w:basedOn w:val="a"/>
    <w:rsid w:val="002A59A0"/>
    <w:pPr>
      <w:widowControl w:val="0"/>
      <w:overflowPunct w:val="0"/>
      <w:autoSpaceDE w:val="0"/>
      <w:autoSpaceDN w:val="0"/>
      <w:adjustRightInd w:val="0"/>
      <w:textAlignment w:val="baseline"/>
    </w:pPr>
    <w:rPr>
      <w:rFonts w:ascii="Courier New" w:hAnsi="Courier New"/>
      <w:sz w:val="20"/>
      <w:szCs w:val="20"/>
    </w:rPr>
  </w:style>
  <w:style w:type="paragraph" w:styleId="af6">
    <w:name w:val="No Spacing"/>
    <w:uiPriority w:val="1"/>
    <w:qFormat/>
    <w:rsid w:val="002A59A0"/>
    <w:pPr>
      <w:spacing w:after="0" w:line="240" w:lineRule="auto"/>
    </w:pPr>
    <w:rPr>
      <w:rFonts w:ascii="Calibri" w:eastAsia="Calibri" w:hAnsi="Calibri" w:cs="Times New Roman"/>
    </w:rPr>
  </w:style>
  <w:style w:type="paragraph" w:styleId="af7">
    <w:name w:val="footer"/>
    <w:basedOn w:val="a"/>
    <w:link w:val="af8"/>
    <w:uiPriority w:val="99"/>
    <w:rsid w:val="002A59A0"/>
    <w:pPr>
      <w:tabs>
        <w:tab w:val="center" w:pos="4677"/>
        <w:tab w:val="right" w:pos="9355"/>
      </w:tabs>
    </w:pPr>
  </w:style>
  <w:style w:type="character" w:customStyle="1" w:styleId="af8">
    <w:name w:val="Нижний колонтитул Знак"/>
    <w:basedOn w:val="a0"/>
    <w:link w:val="af7"/>
    <w:uiPriority w:val="99"/>
    <w:rsid w:val="002A59A0"/>
    <w:rPr>
      <w:rFonts w:ascii="Times New Roman" w:eastAsia="Times New Roman" w:hAnsi="Times New Roman" w:cs="Times New Roman"/>
      <w:sz w:val="24"/>
      <w:szCs w:val="24"/>
      <w:lang w:eastAsia="ru-RU"/>
    </w:rPr>
  </w:style>
  <w:style w:type="character" w:styleId="af9">
    <w:name w:val="page number"/>
    <w:basedOn w:val="a0"/>
    <w:rsid w:val="002A59A0"/>
  </w:style>
  <w:style w:type="paragraph" w:customStyle="1" w:styleId="Zag2">
    <w:name w:val="Zag_2"/>
    <w:basedOn w:val="a"/>
    <w:rsid w:val="002A59A0"/>
    <w:pPr>
      <w:widowControl w:val="0"/>
      <w:autoSpaceDE w:val="0"/>
      <w:autoSpaceDN w:val="0"/>
      <w:adjustRightInd w:val="0"/>
      <w:spacing w:after="129" w:line="291" w:lineRule="exact"/>
      <w:jc w:val="center"/>
    </w:pPr>
    <w:rPr>
      <w:b/>
      <w:bCs/>
      <w:color w:val="000000"/>
      <w:lang w:val="en-US"/>
    </w:rPr>
  </w:style>
  <w:style w:type="paragraph" w:customStyle="1" w:styleId="Zag3">
    <w:name w:val="Zag_3"/>
    <w:basedOn w:val="a"/>
    <w:rsid w:val="002A59A0"/>
    <w:pPr>
      <w:widowControl w:val="0"/>
      <w:autoSpaceDE w:val="0"/>
      <w:autoSpaceDN w:val="0"/>
      <w:adjustRightInd w:val="0"/>
      <w:spacing w:after="68" w:line="282" w:lineRule="exact"/>
      <w:jc w:val="center"/>
    </w:pPr>
    <w:rPr>
      <w:i/>
      <w:iCs/>
      <w:color w:val="000000"/>
      <w:lang w:val="en-US"/>
    </w:rPr>
  </w:style>
  <w:style w:type="paragraph" w:customStyle="1" w:styleId="afa">
    <w:name w:val="Ξαϋχνϋι"/>
    <w:basedOn w:val="a"/>
    <w:uiPriority w:val="99"/>
    <w:rsid w:val="002A59A0"/>
    <w:pPr>
      <w:widowControl w:val="0"/>
      <w:autoSpaceDE w:val="0"/>
      <w:autoSpaceDN w:val="0"/>
      <w:adjustRightInd w:val="0"/>
    </w:pPr>
    <w:rPr>
      <w:color w:val="000000"/>
      <w:lang w:val="en-US"/>
    </w:rPr>
  </w:style>
  <w:style w:type="paragraph" w:customStyle="1" w:styleId="afb">
    <w:name w:val="Νξβϋι"/>
    <w:basedOn w:val="a"/>
    <w:uiPriority w:val="99"/>
    <w:rsid w:val="002A59A0"/>
    <w:pPr>
      <w:widowControl w:val="0"/>
      <w:autoSpaceDE w:val="0"/>
      <w:autoSpaceDN w:val="0"/>
      <w:adjustRightInd w:val="0"/>
    </w:pPr>
    <w:rPr>
      <w:color w:val="000000"/>
      <w:lang w:val="en-US"/>
    </w:rPr>
  </w:style>
  <w:style w:type="paragraph" w:customStyle="1" w:styleId="zag4">
    <w:name w:val="zag_4"/>
    <w:basedOn w:val="a"/>
    <w:uiPriority w:val="99"/>
    <w:rsid w:val="002A59A0"/>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text2">
    <w:name w:val="text2"/>
    <w:basedOn w:val="a"/>
    <w:rsid w:val="002A59A0"/>
    <w:pPr>
      <w:widowControl w:val="0"/>
      <w:autoSpaceDE w:val="0"/>
      <w:autoSpaceDN w:val="0"/>
      <w:adjustRightInd w:val="0"/>
      <w:ind w:left="566" w:right="793"/>
      <w:jc w:val="both"/>
    </w:pPr>
    <w:rPr>
      <w:color w:val="000000"/>
      <w:lang w:val="en-US"/>
    </w:rPr>
  </w:style>
  <w:style w:type="paragraph" w:styleId="afc">
    <w:name w:val="footnote text"/>
    <w:aliases w:val="F1"/>
    <w:basedOn w:val="a"/>
    <w:link w:val="afd"/>
    <w:uiPriority w:val="99"/>
    <w:rsid w:val="002A59A0"/>
    <w:pPr>
      <w:overflowPunct w:val="0"/>
      <w:autoSpaceDE w:val="0"/>
      <w:autoSpaceDN w:val="0"/>
      <w:adjustRightInd w:val="0"/>
      <w:ind w:firstLine="567"/>
      <w:jc w:val="both"/>
      <w:textAlignment w:val="baseline"/>
    </w:pPr>
    <w:rPr>
      <w:sz w:val="20"/>
      <w:szCs w:val="20"/>
    </w:rPr>
  </w:style>
  <w:style w:type="character" w:customStyle="1" w:styleId="afd">
    <w:name w:val="Текст сноски Знак"/>
    <w:aliases w:val="F1 Знак"/>
    <w:basedOn w:val="a0"/>
    <w:link w:val="afc"/>
    <w:uiPriority w:val="99"/>
    <w:rsid w:val="002A59A0"/>
    <w:rPr>
      <w:rFonts w:ascii="Times New Roman" w:eastAsia="Times New Roman" w:hAnsi="Times New Roman" w:cs="Times New Roman"/>
      <w:sz w:val="20"/>
      <w:szCs w:val="20"/>
      <w:lang w:eastAsia="ru-RU"/>
    </w:rPr>
  </w:style>
  <w:style w:type="paragraph" w:customStyle="1" w:styleId="211">
    <w:name w:val="Основной текст с отступом 21"/>
    <w:basedOn w:val="a"/>
    <w:rsid w:val="002A59A0"/>
    <w:pPr>
      <w:tabs>
        <w:tab w:val="left" w:pos="11340"/>
      </w:tabs>
      <w:overflowPunct w:val="0"/>
      <w:autoSpaceDE w:val="0"/>
      <w:autoSpaceDN w:val="0"/>
      <w:adjustRightInd w:val="0"/>
      <w:ind w:firstLine="567"/>
      <w:jc w:val="both"/>
      <w:textAlignment w:val="baseline"/>
    </w:pPr>
    <w:rPr>
      <w:rFonts w:ascii="BookmanC" w:hAnsi="BookmanC"/>
      <w:sz w:val="22"/>
      <w:szCs w:val="20"/>
    </w:rPr>
  </w:style>
  <w:style w:type="paragraph" w:styleId="afe">
    <w:name w:val="Body Text"/>
    <w:basedOn w:val="a"/>
    <w:link w:val="aff"/>
    <w:rsid w:val="002A59A0"/>
    <w:pPr>
      <w:spacing w:after="120"/>
    </w:pPr>
    <w:rPr>
      <w:rFonts w:eastAsia="Batang"/>
      <w:lang w:eastAsia="ko-KR"/>
    </w:rPr>
  </w:style>
  <w:style w:type="character" w:customStyle="1" w:styleId="aff">
    <w:name w:val="Основной текст Знак"/>
    <w:basedOn w:val="a0"/>
    <w:link w:val="afe"/>
    <w:rsid w:val="002A59A0"/>
    <w:rPr>
      <w:rFonts w:ascii="Times New Roman" w:eastAsia="Batang" w:hAnsi="Times New Roman" w:cs="Times New Roman"/>
      <w:sz w:val="24"/>
      <w:szCs w:val="24"/>
      <w:lang w:eastAsia="ko-KR"/>
    </w:rPr>
  </w:style>
  <w:style w:type="paragraph" w:styleId="aff0">
    <w:name w:val="Title"/>
    <w:basedOn w:val="a"/>
    <w:link w:val="aff1"/>
    <w:qFormat/>
    <w:rsid w:val="002A59A0"/>
    <w:pPr>
      <w:jc w:val="center"/>
    </w:pPr>
    <w:rPr>
      <w:b/>
      <w:sz w:val="28"/>
      <w:szCs w:val="20"/>
    </w:rPr>
  </w:style>
  <w:style w:type="character" w:customStyle="1" w:styleId="aff1">
    <w:name w:val="Название Знак"/>
    <w:basedOn w:val="a0"/>
    <w:link w:val="aff0"/>
    <w:rsid w:val="002A59A0"/>
    <w:rPr>
      <w:rFonts w:ascii="Times New Roman" w:eastAsia="Times New Roman" w:hAnsi="Times New Roman" w:cs="Times New Roman"/>
      <w:b/>
      <w:sz w:val="28"/>
      <w:szCs w:val="20"/>
      <w:lang w:eastAsia="ru-RU"/>
    </w:rPr>
  </w:style>
  <w:style w:type="paragraph" w:customStyle="1" w:styleId="212">
    <w:name w:val="Основной текст 21"/>
    <w:basedOn w:val="a"/>
    <w:rsid w:val="002A59A0"/>
    <w:pPr>
      <w:widowControl w:val="0"/>
      <w:overflowPunct w:val="0"/>
      <w:autoSpaceDE w:val="0"/>
      <w:autoSpaceDN w:val="0"/>
      <w:adjustRightInd w:val="0"/>
      <w:jc w:val="both"/>
      <w:textAlignment w:val="baseline"/>
    </w:pPr>
    <w:rPr>
      <w:rFonts w:ascii="BookmanC" w:hAnsi="BookmanC"/>
      <w:szCs w:val="20"/>
    </w:rPr>
  </w:style>
  <w:style w:type="paragraph" w:customStyle="1" w:styleId="Oaeno">
    <w:name w:val="Oaeno"/>
    <w:basedOn w:val="a"/>
    <w:rsid w:val="002A59A0"/>
    <w:pPr>
      <w:widowControl w:val="0"/>
      <w:overflowPunct w:val="0"/>
      <w:autoSpaceDE w:val="0"/>
      <w:autoSpaceDN w:val="0"/>
      <w:adjustRightInd w:val="0"/>
      <w:textAlignment w:val="baseline"/>
    </w:pPr>
    <w:rPr>
      <w:rFonts w:ascii="Courier New" w:hAnsi="Courier New"/>
      <w:sz w:val="20"/>
      <w:szCs w:val="20"/>
    </w:rPr>
  </w:style>
  <w:style w:type="paragraph" w:styleId="24">
    <w:name w:val="Body Text Indent 2"/>
    <w:basedOn w:val="a"/>
    <w:link w:val="25"/>
    <w:rsid w:val="002A59A0"/>
    <w:pPr>
      <w:spacing w:after="120" w:line="480" w:lineRule="auto"/>
      <w:ind w:left="283"/>
    </w:pPr>
    <w:rPr>
      <w:rFonts w:eastAsia="Batang"/>
      <w:lang w:eastAsia="ko-KR"/>
    </w:rPr>
  </w:style>
  <w:style w:type="character" w:customStyle="1" w:styleId="25">
    <w:name w:val="Основной текст с отступом 2 Знак"/>
    <w:basedOn w:val="a0"/>
    <w:link w:val="24"/>
    <w:rsid w:val="002A59A0"/>
    <w:rPr>
      <w:rFonts w:ascii="Times New Roman" w:eastAsia="Batang" w:hAnsi="Times New Roman" w:cs="Times New Roman"/>
      <w:sz w:val="24"/>
      <w:szCs w:val="24"/>
      <w:lang w:eastAsia="ko-KR"/>
    </w:rPr>
  </w:style>
  <w:style w:type="paragraph" w:customStyle="1" w:styleId="Iniiaiieoaeno2">
    <w:name w:val="Iniiaiie oaeno 2"/>
    <w:basedOn w:val="a"/>
    <w:rsid w:val="002A59A0"/>
    <w:pPr>
      <w:widowControl w:val="0"/>
      <w:overflowPunct w:val="0"/>
      <w:autoSpaceDE w:val="0"/>
      <w:spacing w:before="120" w:line="360" w:lineRule="auto"/>
      <w:ind w:firstLine="720"/>
      <w:jc w:val="both"/>
      <w:textAlignment w:val="baseline"/>
    </w:pPr>
    <w:rPr>
      <w:sz w:val="28"/>
      <w:szCs w:val="20"/>
      <w:lang w:eastAsia="ar-SA"/>
    </w:rPr>
  </w:style>
  <w:style w:type="paragraph" w:styleId="26">
    <w:name w:val="List 2"/>
    <w:basedOn w:val="a"/>
    <w:rsid w:val="002A59A0"/>
    <w:pPr>
      <w:ind w:left="566" w:hanging="283"/>
    </w:pPr>
  </w:style>
  <w:style w:type="paragraph" w:styleId="aff2">
    <w:name w:val="Block Text"/>
    <w:basedOn w:val="a"/>
    <w:rsid w:val="002A59A0"/>
    <w:pPr>
      <w:tabs>
        <w:tab w:val="left" w:pos="1607"/>
      </w:tabs>
      <w:ind w:left="-900" w:right="-5"/>
      <w:jc w:val="both"/>
    </w:pPr>
    <w:rPr>
      <w:sz w:val="28"/>
    </w:rPr>
  </w:style>
  <w:style w:type="paragraph" w:customStyle="1" w:styleId="15">
    <w:name w:val="Цитата1"/>
    <w:basedOn w:val="a"/>
    <w:rsid w:val="002A59A0"/>
    <w:pPr>
      <w:overflowPunct w:val="0"/>
      <w:autoSpaceDE w:val="0"/>
      <w:autoSpaceDN w:val="0"/>
      <w:adjustRightInd w:val="0"/>
      <w:spacing w:line="360" w:lineRule="auto"/>
      <w:ind w:left="851" w:right="567" w:firstLine="709"/>
      <w:jc w:val="both"/>
      <w:textAlignment w:val="baseline"/>
    </w:pPr>
    <w:rPr>
      <w:sz w:val="28"/>
      <w:szCs w:val="20"/>
    </w:rPr>
  </w:style>
  <w:style w:type="paragraph" w:styleId="27">
    <w:name w:val="Body Text 2"/>
    <w:basedOn w:val="a"/>
    <w:link w:val="28"/>
    <w:rsid w:val="002A59A0"/>
    <w:pPr>
      <w:spacing w:after="120" w:line="480" w:lineRule="auto"/>
    </w:pPr>
  </w:style>
  <w:style w:type="character" w:customStyle="1" w:styleId="28">
    <w:name w:val="Основной текст 2 Знак"/>
    <w:basedOn w:val="a0"/>
    <w:link w:val="27"/>
    <w:rsid w:val="002A59A0"/>
    <w:rPr>
      <w:rFonts w:ascii="Times New Roman" w:eastAsia="Times New Roman" w:hAnsi="Times New Roman" w:cs="Times New Roman"/>
      <w:sz w:val="24"/>
      <w:szCs w:val="24"/>
      <w:lang w:eastAsia="ru-RU"/>
    </w:rPr>
  </w:style>
  <w:style w:type="paragraph" w:styleId="aff3">
    <w:name w:val="Plain Text"/>
    <w:basedOn w:val="a"/>
    <w:link w:val="aff4"/>
    <w:rsid w:val="002A59A0"/>
    <w:pPr>
      <w:autoSpaceDE w:val="0"/>
      <w:autoSpaceDN w:val="0"/>
    </w:pPr>
    <w:rPr>
      <w:rFonts w:ascii="Courier New" w:hAnsi="Courier New" w:cs="Courier New"/>
      <w:sz w:val="20"/>
      <w:szCs w:val="20"/>
    </w:rPr>
  </w:style>
  <w:style w:type="character" w:customStyle="1" w:styleId="aff4">
    <w:name w:val="Текст Знак"/>
    <w:basedOn w:val="a0"/>
    <w:link w:val="aff3"/>
    <w:rsid w:val="002A59A0"/>
    <w:rPr>
      <w:rFonts w:ascii="Courier New" w:eastAsia="Times New Roman" w:hAnsi="Courier New" w:cs="Courier New"/>
      <w:sz w:val="20"/>
      <w:szCs w:val="20"/>
      <w:lang w:eastAsia="ru-RU"/>
    </w:rPr>
  </w:style>
  <w:style w:type="paragraph" w:styleId="HTML">
    <w:name w:val="HTML Preformatted"/>
    <w:aliases w:val="Стандартный HTML Знак1,Стандартный HTML Знак Знак, Знак2 Знак Знак, Знак2 Знак1, Знак2 Знак, Знак2"/>
    <w:basedOn w:val="a"/>
    <w:link w:val="HTML2"/>
    <w:rsid w:val="002A59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uiPriority w:val="99"/>
    <w:semiHidden/>
    <w:rsid w:val="002A59A0"/>
    <w:rPr>
      <w:rFonts w:ascii="Consolas" w:eastAsia="Times New Roman" w:hAnsi="Consolas" w:cs="Times New Roman"/>
      <w:sz w:val="20"/>
      <w:szCs w:val="20"/>
      <w:lang w:eastAsia="ru-RU"/>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link w:val="HTML"/>
    <w:rsid w:val="002A59A0"/>
    <w:rPr>
      <w:rFonts w:ascii="Courier New" w:eastAsia="Times New Roman" w:hAnsi="Courier New" w:cs="Courier New"/>
      <w:sz w:val="24"/>
      <w:szCs w:val="24"/>
      <w:lang w:eastAsia="ru-RU"/>
    </w:rPr>
  </w:style>
  <w:style w:type="paragraph" w:styleId="33">
    <w:name w:val="Body Text Indent 3"/>
    <w:basedOn w:val="a"/>
    <w:link w:val="34"/>
    <w:rsid w:val="002A59A0"/>
    <w:pPr>
      <w:spacing w:after="120"/>
      <w:ind w:left="283"/>
    </w:pPr>
    <w:rPr>
      <w:sz w:val="16"/>
      <w:szCs w:val="16"/>
    </w:rPr>
  </w:style>
  <w:style w:type="character" w:customStyle="1" w:styleId="34">
    <w:name w:val="Основной текст с отступом 3 Знак"/>
    <w:basedOn w:val="a0"/>
    <w:link w:val="33"/>
    <w:rsid w:val="002A59A0"/>
    <w:rPr>
      <w:rFonts w:ascii="Times New Roman" w:eastAsia="Times New Roman" w:hAnsi="Times New Roman" w:cs="Times New Roman"/>
      <w:sz w:val="16"/>
      <w:szCs w:val="16"/>
      <w:lang w:eastAsia="ru-RU"/>
    </w:rPr>
  </w:style>
  <w:style w:type="paragraph" w:customStyle="1" w:styleId="aff5">
    <w:name w:val="Новый"/>
    <w:basedOn w:val="a"/>
    <w:rsid w:val="002A59A0"/>
    <w:pPr>
      <w:spacing w:line="360" w:lineRule="auto"/>
      <w:ind w:firstLine="454"/>
      <w:jc w:val="both"/>
    </w:pPr>
    <w:rPr>
      <w:sz w:val="28"/>
    </w:rPr>
  </w:style>
  <w:style w:type="paragraph" w:customStyle="1" w:styleId="Pa0">
    <w:name w:val="Pa0"/>
    <w:basedOn w:val="a"/>
    <w:next w:val="a"/>
    <w:rsid w:val="002A59A0"/>
    <w:pPr>
      <w:autoSpaceDE w:val="0"/>
      <w:autoSpaceDN w:val="0"/>
      <w:adjustRightInd w:val="0"/>
      <w:spacing w:line="241" w:lineRule="atLeast"/>
    </w:pPr>
    <w:rPr>
      <w:rFonts w:ascii="PragmaticaC" w:hAnsi="PragmaticaC"/>
    </w:rPr>
  </w:style>
  <w:style w:type="paragraph" w:styleId="aff6">
    <w:name w:val="List Continue"/>
    <w:basedOn w:val="a"/>
    <w:rsid w:val="002A59A0"/>
    <w:pPr>
      <w:overflowPunct w:val="0"/>
      <w:autoSpaceDE w:val="0"/>
      <w:autoSpaceDN w:val="0"/>
      <w:adjustRightInd w:val="0"/>
      <w:spacing w:after="120"/>
      <w:ind w:left="283"/>
      <w:textAlignment w:val="baseline"/>
    </w:pPr>
    <w:rPr>
      <w:rFonts w:ascii="TimesDL" w:hAnsi="TimesDL"/>
      <w:sz w:val="22"/>
      <w:szCs w:val="20"/>
      <w:lang w:val="en-GB"/>
    </w:rPr>
  </w:style>
  <w:style w:type="paragraph" w:customStyle="1" w:styleId="Neiaienienea">
    <w:name w:val="Neiaie nienea"/>
    <w:basedOn w:val="a"/>
    <w:rsid w:val="002A59A0"/>
    <w:pPr>
      <w:overflowPunct w:val="0"/>
      <w:autoSpaceDE w:val="0"/>
      <w:autoSpaceDN w:val="0"/>
      <w:adjustRightInd w:val="0"/>
      <w:ind w:left="283" w:hanging="283"/>
      <w:textAlignment w:val="baseline"/>
    </w:pPr>
    <w:rPr>
      <w:rFonts w:ascii="TimesDL" w:hAnsi="TimesDL"/>
      <w:sz w:val="22"/>
      <w:szCs w:val="20"/>
      <w:lang w:val="en-GB"/>
    </w:rPr>
  </w:style>
  <w:style w:type="paragraph" w:styleId="aff7">
    <w:name w:val="List"/>
    <w:basedOn w:val="a"/>
    <w:rsid w:val="002A59A0"/>
    <w:pPr>
      <w:overflowPunct w:val="0"/>
      <w:autoSpaceDE w:val="0"/>
      <w:autoSpaceDN w:val="0"/>
      <w:adjustRightInd w:val="0"/>
      <w:ind w:left="283" w:hanging="283"/>
      <w:textAlignment w:val="baseline"/>
    </w:pPr>
    <w:rPr>
      <w:rFonts w:ascii="TimesDL" w:hAnsi="TimesDL"/>
      <w:sz w:val="22"/>
      <w:szCs w:val="20"/>
      <w:lang w:val="en-GB"/>
    </w:rPr>
  </w:style>
  <w:style w:type="paragraph" w:styleId="35">
    <w:name w:val="List 3"/>
    <w:basedOn w:val="a"/>
    <w:rsid w:val="002A59A0"/>
    <w:pPr>
      <w:overflowPunct w:val="0"/>
      <w:autoSpaceDE w:val="0"/>
      <w:autoSpaceDN w:val="0"/>
      <w:adjustRightInd w:val="0"/>
      <w:ind w:left="1080" w:hanging="360"/>
      <w:textAlignment w:val="baseline"/>
    </w:pPr>
    <w:rPr>
      <w:rFonts w:ascii="TimesDL" w:hAnsi="TimesDL"/>
      <w:sz w:val="22"/>
      <w:szCs w:val="20"/>
      <w:lang w:val="en-GB"/>
    </w:rPr>
  </w:style>
  <w:style w:type="paragraph" w:customStyle="1" w:styleId="Neiaienienea2">
    <w:name w:val="Neiaie nienea 2"/>
    <w:basedOn w:val="a"/>
    <w:rsid w:val="002A59A0"/>
    <w:pPr>
      <w:overflowPunct w:val="0"/>
      <w:autoSpaceDE w:val="0"/>
      <w:autoSpaceDN w:val="0"/>
      <w:adjustRightInd w:val="0"/>
      <w:ind w:left="566" w:hanging="283"/>
      <w:textAlignment w:val="baseline"/>
    </w:pPr>
    <w:rPr>
      <w:rFonts w:ascii="TimesDL" w:hAnsi="TimesDL"/>
      <w:sz w:val="22"/>
      <w:szCs w:val="20"/>
      <w:lang w:val="en-GB"/>
    </w:rPr>
  </w:style>
  <w:style w:type="paragraph" w:styleId="29">
    <w:name w:val="List Continue 2"/>
    <w:basedOn w:val="a"/>
    <w:rsid w:val="002A59A0"/>
    <w:pPr>
      <w:overflowPunct w:val="0"/>
      <w:autoSpaceDE w:val="0"/>
      <w:autoSpaceDN w:val="0"/>
      <w:adjustRightInd w:val="0"/>
      <w:spacing w:after="120"/>
      <w:ind w:left="720"/>
      <w:textAlignment w:val="baseline"/>
    </w:pPr>
    <w:rPr>
      <w:rFonts w:ascii="TimesDL" w:hAnsi="TimesDL"/>
      <w:sz w:val="22"/>
      <w:szCs w:val="20"/>
      <w:lang w:val="en-GB"/>
    </w:rPr>
  </w:style>
  <w:style w:type="paragraph" w:customStyle="1" w:styleId="310">
    <w:name w:val="Основной текст 31"/>
    <w:basedOn w:val="212"/>
    <w:rsid w:val="002A59A0"/>
    <w:pPr>
      <w:widowControl/>
      <w:spacing w:after="120"/>
      <w:ind w:left="283"/>
      <w:jc w:val="left"/>
    </w:pPr>
    <w:rPr>
      <w:rFonts w:ascii="TimesDL" w:hAnsi="TimesDL"/>
      <w:sz w:val="22"/>
      <w:lang w:val="en-GB"/>
    </w:rPr>
  </w:style>
  <w:style w:type="paragraph" w:customStyle="1" w:styleId="Iniiaiieoaeno4">
    <w:name w:val="Iniiaiie oaeno 4"/>
    <w:basedOn w:val="212"/>
    <w:rsid w:val="002A59A0"/>
    <w:pPr>
      <w:widowControl/>
      <w:spacing w:after="120"/>
      <w:ind w:left="283"/>
      <w:jc w:val="left"/>
    </w:pPr>
    <w:rPr>
      <w:rFonts w:ascii="TimesDL" w:hAnsi="TimesDL"/>
      <w:sz w:val="22"/>
      <w:lang w:val="en-GB"/>
    </w:rPr>
  </w:style>
  <w:style w:type="paragraph" w:styleId="43">
    <w:name w:val="List 4"/>
    <w:basedOn w:val="a"/>
    <w:rsid w:val="002A59A0"/>
    <w:pPr>
      <w:overflowPunct w:val="0"/>
      <w:autoSpaceDE w:val="0"/>
      <w:autoSpaceDN w:val="0"/>
      <w:adjustRightInd w:val="0"/>
      <w:ind w:left="1440" w:hanging="360"/>
      <w:textAlignment w:val="baseline"/>
    </w:pPr>
    <w:rPr>
      <w:rFonts w:ascii="TimesDL" w:hAnsi="TimesDL"/>
      <w:sz w:val="22"/>
      <w:szCs w:val="20"/>
      <w:lang w:val="en-GB"/>
    </w:rPr>
  </w:style>
  <w:style w:type="paragraph" w:styleId="2a">
    <w:name w:val="List Bullet 2"/>
    <w:basedOn w:val="a"/>
    <w:rsid w:val="002A59A0"/>
    <w:pPr>
      <w:overflowPunct w:val="0"/>
      <w:autoSpaceDE w:val="0"/>
      <w:autoSpaceDN w:val="0"/>
      <w:adjustRightInd w:val="0"/>
      <w:ind w:left="720" w:hanging="360"/>
      <w:textAlignment w:val="baseline"/>
    </w:pPr>
    <w:rPr>
      <w:rFonts w:ascii="TimesDL" w:hAnsi="TimesDL"/>
      <w:sz w:val="22"/>
      <w:szCs w:val="20"/>
      <w:lang w:val="en-GB"/>
    </w:rPr>
  </w:style>
  <w:style w:type="paragraph" w:styleId="36">
    <w:name w:val="List Bullet 3"/>
    <w:basedOn w:val="a"/>
    <w:rsid w:val="002A59A0"/>
    <w:pPr>
      <w:overflowPunct w:val="0"/>
      <w:autoSpaceDE w:val="0"/>
      <w:autoSpaceDN w:val="0"/>
      <w:adjustRightInd w:val="0"/>
      <w:ind w:left="1080" w:hanging="360"/>
      <w:textAlignment w:val="baseline"/>
    </w:pPr>
    <w:rPr>
      <w:rFonts w:ascii="TimesDL" w:hAnsi="TimesDL"/>
      <w:sz w:val="22"/>
      <w:szCs w:val="20"/>
      <w:lang w:val="en-GB"/>
    </w:rPr>
  </w:style>
  <w:style w:type="paragraph" w:styleId="44">
    <w:name w:val="List Continue 4"/>
    <w:basedOn w:val="a"/>
    <w:rsid w:val="002A59A0"/>
    <w:pPr>
      <w:overflowPunct w:val="0"/>
      <w:autoSpaceDE w:val="0"/>
      <w:autoSpaceDN w:val="0"/>
      <w:adjustRightInd w:val="0"/>
      <w:spacing w:after="120"/>
      <w:ind w:left="1440"/>
      <w:textAlignment w:val="baseline"/>
    </w:pPr>
    <w:rPr>
      <w:rFonts w:ascii="TimesDL" w:hAnsi="TimesDL"/>
      <w:sz w:val="22"/>
      <w:szCs w:val="20"/>
      <w:lang w:val="en-GB"/>
    </w:rPr>
  </w:style>
  <w:style w:type="paragraph" w:customStyle="1" w:styleId="Iaui">
    <w:name w:val="Iau?i"/>
    <w:rsid w:val="002A59A0"/>
    <w:pPr>
      <w:widowControl w:val="0"/>
      <w:overflowPunct w:val="0"/>
      <w:autoSpaceDE w:val="0"/>
      <w:autoSpaceDN w:val="0"/>
      <w:adjustRightInd w:val="0"/>
      <w:spacing w:before="120" w:after="0" w:line="24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FR1">
    <w:name w:val="FR1"/>
    <w:rsid w:val="002A59A0"/>
    <w:pPr>
      <w:widowControl w:val="0"/>
      <w:overflowPunct w:val="0"/>
      <w:autoSpaceDE w:val="0"/>
      <w:autoSpaceDN w:val="0"/>
      <w:adjustRightInd w:val="0"/>
      <w:spacing w:after="0" w:line="240" w:lineRule="auto"/>
      <w:jc w:val="center"/>
      <w:textAlignment w:val="baseline"/>
    </w:pPr>
    <w:rPr>
      <w:rFonts w:ascii="Arial" w:eastAsia="Times New Roman" w:hAnsi="Arial" w:cs="Times New Roman"/>
      <w:i/>
      <w:sz w:val="20"/>
      <w:szCs w:val="20"/>
      <w:lang w:eastAsia="ru-RU"/>
    </w:rPr>
  </w:style>
  <w:style w:type="paragraph" w:customStyle="1" w:styleId="311">
    <w:name w:val="Основной текст с отступом 31"/>
    <w:basedOn w:val="a"/>
    <w:rsid w:val="002A59A0"/>
    <w:pPr>
      <w:overflowPunct w:val="0"/>
      <w:autoSpaceDE w:val="0"/>
      <w:autoSpaceDN w:val="0"/>
      <w:adjustRightInd w:val="0"/>
      <w:ind w:right="46" w:firstLine="567"/>
      <w:jc w:val="both"/>
      <w:textAlignment w:val="baseline"/>
    </w:pPr>
    <w:rPr>
      <w:rFonts w:ascii="TimesET" w:hAnsi="TimesET"/>
      <w:szCs w:val="20"/>
    </w:rPr>
  </w:style>
  <w:style w:type="paragraph" w:styleId="37">
    <w:name w:val="Body Text 3"/>
    <w:basedOn w:val="a"/>
    <w:link w:val="38"/>
    <w:rsid w:val="002A59A0"/>
    <w:pPr>
      <w:widowControl w:val="0"/>
      <w:autoSpaceDE w:val="0"/>
      <w:autoSpaceDN w:val="0"/>
      <w:adjustRightInd w:val="0"/>
      <w:jc w:val="both"/>
    </w:pPr>
    <w:rPr>
      <w:sz w:val="26"/>
      <w:szCs w:val="26"/>
    </w:rPr>
  </w:style>
  <w:style w:type="character" w:customStyle="1" w:styleId="38">
    <w:name w:val="Основной текст 3 Знак"/>
    <w:basedOn w:val="a0"/>
    <w:link w:val="37"/>
    <w:rsid w:val="002A59A0"/>
    <w:rPr>
      <w:rFonts w:ascii="Times New Roman" w:eastAsia="Times New Roman" w:hAnsi="Times New Roman" w:cs="Times New Roman"/>
      <w:sz w:val="26"/>
      <w:szCs w:val="26"/>
      <w:lang w:eastAsia="ru-RU"/>
    </w:rPr>
  </w:style>
  <w:style w:type="paragraph" w:styleId="aff8">
    <w:name w:val="List Bullet"/>
    <w:basedOn w:val="a"/>
    <w:autoRedefine/>
    <w:rsid w:val="002A59A0"/>
    <w:pPr>
      <w:tabs>
        <w:tab w:val="num" w:pos="360"/>
      </w:tabs>
      <w:overflowPunct w:val="0"/>
      <w:autoSpaceDE w:val="0"/>
      <w:autoSpaceDN w:val="0"/>
      <w:adjustRightInd w:val="0"/>
      <w:ind w:left="360" w:hanging="360"/>
      <w:textAlignment w:val="baseline"/>
    </w:pPr>
    <w:rPr>
      <w:rFonts w:ascii="TimesDL" w:hAnsi="TimesDL"/>
      <w:sz w:val="22"/>
      <w:szCs w:val="20"/>
      <w:lang w:val="en-GB"/>
    </w:rPr>
  </w:style>
  <w:style w:type="paragraph" w:styleId="45">
    <w:name w:val="List Bullet 4"/>
    <w:basedOn w:val="a"/>
    <w:autoRedefine/>
    <w:rsid w:val="002A59A0"/>
    <w:pPr>
      <w:tabs>
        <w:tab w:val="num" w:pos="720"/>
      </w:tabs>
      <w:overflowPunct w:val="0"/>
      <w:autoSpaceDE w:val="0"/>
      <w:autoSpaceDN w:val="0"/>
      <w:adjustRightInd w:val="0"/>
      <w:ind w:left="720" w:hanging="360"/>
      <w:textAlignment w:val="baseline"/>
    </w:pPr>
    <w:rPr>
      <w:rFonts w:ascii="TimesDL" w:hAnsi="TimesDL"/>
      <w:sz w:val="22"/>
      <w:szCs w:val="20"/>
      <w:lang w:val="en-GB"/>
    </w:rPr>
  </w:style>
  <w:style w:type="paragraph" w:customStyle="1" w:styleId="aff9">
    <w:name w:val="Òåêñò"/>
    <w:basedOn w:val="a"/>
    <w:rsid w:val="002A59A0"/>
    <w:pPr>
      <w:widowControl w:val="0"/>
      <w:autoSpaceDE w:val="0"/>
      <w:autoSpaceDN w:val="0"/>
      <w:adjustRightInd w:val="0"/>
    </w:pPr>
    <w:rPr>
      <w:rFonts w:ascii="Courier New" w:hAnsi="Courier New" w:cs="Courier New"/>
      <w:sz w:val="20"/>
      <w:szCs w:val="20"/>
    </w:rPr>
  </w:style>
  <w:style w:type="paragraph" w:customStyle="1" w:styleId="affa">
    <w:name w:val="Íîðìàëüíûé"/>
    <w:rsid w:val="002A59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fb">
    <w:name w:val="Date"/>
    <w:basedOn w:val="a"/>
    <w:next w:val="a"/>
    <w:link w:val="affc"/>
    <w:rsid w:val="002A59A0"/>
    <w:pPr>
      <w:widowControl w:val="0"/>
      <w:autoSpaceDE w:val="0"/>
      <w:autoSpaceDN w:val="0"/>
      <w:adjustRightInd w:val="0"/>
    </w:pPr>
    <w:rPr>
      <w:lang w:val="en-US"/>
    </w:rPr>
  </w:style>
  <w:style w:type="character" w:customStyle="1" w:styleId="affc">
    <w:name w:val="Дата Знак"/>
    <w:basedOn w:val="a0"/>
    <w:link w:val="affb"/>
    <w:rsid w:val="002A59A0"/>
    <w:rPr>
      <w:rFonts w:ascii="Times New Roman" w:eastAsia="Times New Roman" w:hAnsi="Times New Roman" w:cs="Times New Roman"/>
      <w:sz w:val="24"/>
      <w:szCs w:val="24"/>
      <w:lang w:val="en-US" w:eastAsia="ru-RU"/>
    </w:rPr>
  </w:style>
  <w:style w:type="paragraph" w:customStyle="1" w:styleId="msonormalcxspmiddle">
    <w:name w:val="msonormalcxspmiddle"/>
    <w:basedOn w:val="a"/>
    <w:rsid w:val="002A59A0"/>
    <w:pPr>
      <w:spacing w:before="280" w:after="280"/>
    </w:pPr>
    <w:rPr>
      <w:lang w:eastAsia="ar-SA"/>
    </w:rPr>
  </w:style>
  <w:style w:type="character" w:styleId="affd">
    <w:name w:val="footnote reference"/>
    <w:uiPriority w:val="99"/>
    <w:rsid w:val="002A59A0"/>
  </w:style>
  <w:style w:type="character" w:customStyle="1" w:styleId="Osnova1">
    <w:name w:val="Osnova1"/>
    <w:rsid w:val="002A59A0"/>
  </w:style>
  <w:style w:type="character" w:customStyle="1" w:styleId="Zag21">
    <w:name w:val="Zag_21"/>
    <w:rsid w:val="002A59A0"/>
  </w:style>
  <w:style w:type="character" w:customStyle="1" w:styleId="Zag31">
    <w:name w:val="Zag_31"/>
    <w:rsid w:val="002A59A0"/>
  </w:style>
  <w:style w:type="character" w:customStyle="1" w:styleId="dash041e0431044b0447043d044b0439char1">
    <w:name w:val="dash041e_0431_044b_0447_043d_044b_0439__char1"/>
    <w:rsid w:val="002A59A0"/>
    <w:rPr>
      <w:rFonts w:ascii="Times New Roman" w:hAnsi="Times New Roman" w:cs="Times New Roman" w:hint="default"/>
      <w:strike w:val="0"/>
      <w:dstrike w:val="0"/>
      <w:sz w:val="24"/>
      <w:szCs w:val="24"/>
      <w:u w:val="none"/>
      <w:effect w:val="none"/>
    </w:rPr>
  </w:style>
  <w:style w:type="character" w:customStyle="1" w:styleId="apple-style-span">
    <w:name w:val="apple-style-span"/>
    <w:basedOn w:val="a0"/>
    <w:rsid w:val="002A59A0"/>
  </w:style>
  <w:style w:type="character" w:styleId="affe">
    <w:name w:val="Hyperlink"/>
    <w:uiPriority w:val="99"/>
    <w:rsid w:val="002A59A0"/>
    <w:rPr>
      <w:color w:val="0000FF"/>
      <w:u w:val="single"/>
    </w:rPr>
  </w:style>
  <w:style w:type="character" w:styleId="afff">
    <w:name w:val="FollowedHyperlink"/>
    <w:rsid w:val="002A59A0"/>
    <w:rPr>
      <w:color w:val="800080"/>
      <w:u w:val="single"/>
    </w:rPr>
  </w:style>
  <w:style w:type="character" w:customStyle="1" w:styleId="editsection">
    <w:name w:val="editsection"/>
    <w:basedOn w:val="a0"/>
    <w:rsid w:val="002A59A0"/>
  </w:style>
  <w:style w:type="character" w:customStyle="1" w:styleId="mw-headline">
    <w:name w:val="mw-headline"/>
    <w:basedOn w:val="a0"/>
    <w:rsid w:val="002A59A0"/>
  </w:style>
  <w:style w:type="character" w:customStyle="1" w:styleId="A00">
    <w:name w:val="A0"/>
    <w:rsid w:val="002A59A0"/>
    <w:rPr>
      <w:rFonts w:cs="PragmaticaC"/>
      <w:b/>
      <w:bCs/>
      <w:color w:val="221E1F"/>
      <w:sz w:val="32"/>
      <w:szCs w:val="32"/>
    </w:rPr>
  </w:style>
  <w:style w:type="character" w:customStyle="1" w:styleId="A20">
    <w:name w:val="A2"/>
    <w:rsid w:val="002A59A0"/>
    <w:rPr>
      <w:rFonts w:cs="PragmaticaC"/>
      <w:b/>
      <w:bCs/>
      <w:color w:val="949698"/>
      <w:sz w:val="36"/>
      <w:szCs w:val="36"/>
    </w:rPr>
  </w:style>
  <w:style w:type="character" w:customStyle="1" w:styleId="A40">
    <w:name w:val="A4"/>
    <w:rsid w:val="002A59A0"/>
    <w:rPr>
      <w:rFonts w:cs="PragmaticaC"/>
      <w:color w:val="221E1F"/>
      <w:sz w:val="20"/>
      <w:szCs w:val="20"/>
    </w:rPr>
  </w:style>
  <w:style w:type="character" w:customStyle="1" w:styleId="82">
    <w:name w:val="Знак Знак8"/>
    <w:rsid w:val="002A59A0"/>
    <w:rPr>
      <w:lang w:val="ru-RU" w:eastAsia="ru-RU" w:bidi="ar-SA"/>
    </w:rPr>
  </w:style>
  <w:style w:type="character" w:customStyle="1" w:styleId="red1">
    <w:name w:val="red1"/>
    <w:rsid w:val="002A59A0"/>
    <w:rPr>
      <w:b/>
      <w:bCs/>
      <w:color w:val="FF0000"/>
    </w:rPr>
  </w:style>
  <w:style w:type="numbering" w:customStyle="1" w:styleId="52">
    <w:name w:val="Нет списка5"/>
    <w:next w:val="a2"/>
    <w:uiPriority w:val="99"/>
    <w:semiHidden/>
    <w:unhideWhenUsed/>
    <w:rsid w:val="009807CE"/>
  </w:style>
  <w:style w:type="numbering" w:customStyle="1" w:styleId="120">
    <w:name w:val="Нет списка12"/>
    <w:next w:val="a2"/>
    <w:uiPriority w:val="99"/>
    <w:semiHidden/>
    <w:unhideWhenUsed/>
    <w:rsid w:val="009807CE"/>
  </w:style>
  <w:style w:type="paragraph" w:customStyle="1" w:styleId="afff0">
    <w:name w:val="Таблица"/>
    <w:basedOn w:val="a3"/>
    <w:rsid w:val="009807CE"/>
    <w:pPr>
      <w:tabs>
        <w:tab w:val="left" w:pos="4500"/>
        <w:tab w:val="left" w:pos="9180"/>
        <w:tab w:val="left" w:pos="9360"/>
      </w:tabs>
      <w:spacing w:line="194" w:lineRule="atLeast"/>
      <w:ind w:firstLine="0"/>
      <w:jc w:val="left"/>
    </w:pPr>
    <w:rPr>
      <w:sz w:val="19"/>
      <w:szCs w:val="19"/>
    </w:rPr>
  </w:style>
  <w:style w:type="paragraph" w:styleId="afff1">
    <w:name w:val="Message Header"/>
    <w:basedOn w:val="afff0"/>
    <w:link w:val="afff2"/>
    <w:rsid w:val="009807CE"/>
    <w:pPr>
      <w:jc w:val="center"/>
    </w:pPr>
    <w:rPr>
      <w:b/>
      <w:bCs/>
    </w:rPr>
  </w:style>
  <w:style w:type="character" w:customStyle="1" w:styleId="afff2">
    <w:name w:val="Шапка Знак"/>
    <w:basedOn w:val="a0"/>
    <w:link w:val="afff1"/>
    <w:rsid w:val="009807CE"/>
    <w:rPr>
      <w:rFonts w:ascii="NewtonCSanPin" w:eastAsia="Times New Roman" w:hAnsi="NewtonCSanPin" w:cs="Times New Roman"/>
      <w:b/>
      <w:bCs/>
      <w:color w:val="000000"/>
      <w:sz w:val="19"/>
      <w:szCs w:val="19"/>
      <w:lang w:eastAsia="ru-RU"/>
    </w:rPr>
  </w:style>
  <w:style w:type="paragraph" w:customStyle="1" w:styleId="afff3">
    <w:name w:val="Название таблицы"/>
    <w:basedOn w:val="a3"/>
    <w:rsid w:val="009807CE"/>
    <w:pPr>
      <w:spacing w:before="113"/>
      <w:ind w:firstLine="0"/>
      <w:jc w:val="center"/>
    </w:pPr>
    <w:rPr>
      <w:b/>
      <w:bCs/>
    </w:rPr>
  </w:style>
  <w:style w:type="paragraph" w:customStyle="1" w:styleId="afff4">
    <w:name w:val="Приложение"/>
    <w:basedOn w:val="16"/>
    <w:rsid w:val="009807CE"/>
    <w:pPr>
      <w:pageBreakBefore w:val="0"/>
      <w:spacing w:line="214" w:lineRule="atLeast"/>
      <w:ind w:left="3005"/>
      <w:jc w:val="left"/>
    </w:pPr>
    <w:rPr>
      <w:rFonts w:ascii="NewtonCSanPin" w:hAnsi="NewtonCSanPin" w:cs="NewtonCSanPin"/>
      <w:caps w:val="0"/>
      <w:sz w:val="21"/>
      <w:szCs w:val="21"/>
    </w:rPr>
  </w:style>
  <w:style w:type="paragraph" w:customStyle="1" w:styleId="16">
    <w:name w:val="Заг 1"/>
    <w:basedOn w:val="a3"/>
    <w:rsid w:val="009807CE"/>
    <w:pPr>
      <w:keepNext/>
      <w:pageBreakBefore/>
      <w:spacing w:after="170" w:line="296" w:lineRule="atLeast"/>
      <w:ind w:firstLine="0"/>
      <w:jc w:val="center"/>
    </w:pPr>
    <w:rPr>
      <w:rFonts w:ascii="PragmaticaC" w:hAnsi="PragmaticaC" w:cs="PragmaticaC"/>
      <w:b/>
      <w:bCs/>
      <w:caps/>
      <w:sz w:val="26"/>
      <w:szCs w:val="26"/>
    </w:rPr>
  </w:style>
  <w:style w:type="paragraph" w:styleId="afff5">
    <w:name w:val="Signature"/>
    <w:basedOn w:val="a3"/>
    <w:link w:val="afff6"/>
    <w:rsid w:val="009807CE"/>
    <w:pPr>
      <w:spacing w:before="57" w:line="194" w:lineRule="atLeast"/>
      <w:ind w:firstLine="0"/>
      <w:jc w:val="center"/>
    </w:pPr>
    <w:rPr>
      <w:sz w:val="19"/>
      <w:szCs w:val="19"/>
    </w:rPr>
  </w:style>
  <w:style w:type="character" w:customStyle="1" w:styleId="afff6">
    <w:name w:val="Подпись Знак"/>
    <w:basedOn w:val="a0"/>
    <w:link w:val="afff5"/>
    <w:rsid w:val="009807CE"/>
    <w:rPr>
      <w:rFonts w:ascii="NewtonCSanPin" w:eastAsia="Times New Roman" w:hAnsi="NewtonCSanPin" w:cs="Times New Roman"/>
      <w:color w:val="000000"/>
      <w:sz w:val="19"/>
      <w:szCs w:val="19"/>
      <w:lang w:eastAsia="ru-RU"/>
    </w:rPr>
  </w:style>
  <w:style w:type="paragraph" w:customStyle="1" w:styleId="afff7">
    <w:name w:val="В скобках"/>
    <w:basedOn w:val="afff5"/>
    <w:rsid w:val="009807CE"/>
    <w:pPr>
      <w:spacing w:line="174" w:lineRule="atLeast"/>
    </w:pPr>
    <w:rPr>
      <w:sz w:val="17"/>
      <w:szCs w:val="17"/>
    </w:rPr>
  </w:style>
  <w:style w:type="paragraph" w:customStyle="1" w:styleId="17">
    <w:name w:val="Содержание 1"/>
    <w:basedOn w:val="a3"/>
    <w:rsid w:val="009807CE"/>
    <w:pPr>
      <w:suppressAutoHyphens/>
      <w:ind w:firstLine="0"/>
    </w:pPr>
    <w:rPr>
      <w:rFonts w:ascii="Times New Roman" w:hAnsi="Times New Roman"/>
      <w:lang w:val="en-US"/>
    </w:rPr>
  </w:style>
  <w:style w:type="paragraph" w:customStyle="1" w:styleId="BasicParagraph">
    <w:name w:val="[Basic Paragraph]"/>
    <w:basedOn w:val="NoParagraphStyle"/>
    <w:rsid w:val="009807CE"/>
  </w:style>
  <w:style w:type="paragraph" w:customStyle="1" w:styleId="NoParagraphStyle">
    <w:name w:val="[No Paragraph Style]"/>
    <w:rsid w:val="009807CE"/>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2b">
    <w:name w:val="Заг 2"/>
    <w:basedOn w:val="16"/>
    <w:rsid w:val="009807CE"/>
    <w:pPr>
      <w:pageBreakBefore w:val="0"/>
      <w:spacing w:before="283"/>
    </w:pPr>
    <w:rPr>
      <w:caps w:val="0"/>
    </w:rPr>
  </w:style>
  <w:style w:type="paragraph" w:customStyle="1" w:styleId="39">
    <w:name w:val="Заг 3"/>
    <w:basedOn w:val="2b"/>
    <w:rsid w:val="009807CE"/>
    <w:pPr>
      <w:spacing w:before="255" w:after="113" w:line="240" w:lineRule="atLeast"/>
    </w:pPr>
    <w:rPr>
      <w:i/>
      <w:iCs/>
      <w:sz w:val="23"/>
      <w:szCs w:val="23"/>
    </w:rPr>
  </w:style>
  <w:style w:type="paragraph" w:customStyle="1" w:styleId="46">
    <w:name w:val="Заг 4"/>
    <w:basedOn w:val="39"/>
    <w:rsid w:val="009807CE"/>
    <w:rPr>
      <w:b w:val="0"/>
      <w:bCs w:val="0"/>
    </w:rPr>
  </w:style>
  <w:style w:type="paragraph" w:customStyle="1" w:styleId="afff8">
    <w:name w:val="Курсив"/>
    <w:basedOn w:val="a3"/>
    <w:rsid w:val="009807CE"/>
    <w:rPr>
      <w:i/>
      <w:iCs/>
    </w:rPr>
  </w:style>
  <w:style w:type="paragraph" w:customStyle="1" w:styleId="afff9">
    <w:name w:val="Буллит Курсив"/>
    <w:basedOn w:val="a5"/>
    <w:link w:val="afffa"/>
    <w:uiPriority w:val="99"/>
    <w:rsid w:val="009807CE"/>
    <w:rPr>
      <w:i/>
      <w:iCs/>
    </w:rPr>
  </w:style>
  <w:style w:type="paragraph" w:customStyle="1" w:styleId="afffb">
    <w:name w:val="Подзаг"/>
    <w:basedOn w:val="a3"/>
    <w:rsid w:val="009807CE"/>
    <w:pPr>
      <w:spacing w:before="113" w:after="28"/>
      <w:jc w:val="center"/>
    </w:pPr>
    <w:rPr>
      <w:b/>
      <w:bCs/>
      <w:i/>
      <w:iCs/>
    </w:rPr>
  </w:style>
  <w:style w:type="paragraph" w:customStyle="1" w:styleId="afffc">
    <w:name w:val="Пж Курсив"/>
    <w:basedOn w:val="a3"/>
    <w:rsid w:val="009807CE"/>
    <w:rPr>
      <w:b/>
      <w:bCs/>
      <w:i/>
      <w:iCs/>
    </w:rPr>
  </w:style>
  <w:style w:type="paragraph" w:customStyle="1" w:styleId="afffd">
    <w:name w:val="Сноска"/>
    <w:basedOn w:val="a3"/>
    <w:rsid w:val="009807CE"/>
    <w:pPr>
      <w:spacing w:line="174" w:lineRule="atLeast"/>
    </w:pPr>
    <w:rPr>
      <w:sz w:val="17"/>
      <w:szCs w:val="17"/>
    </w:rPr>
  </w:style>
  <w:style w:type="character" w:customStyle="1" w:styleId="18">
    <w:name w:val="Сноска1"/>
    <w:rsid w:val="009807CE"/>
    <w:rPr>
      <w:rFonts w:ascii="Times New Roman" w:hAnsi="Times New Roman" w:cs="Times New Roman"/>
      <w:vertAlign w:val="superscript"/>
    </w:rPr>
  </w:style>
  <w:style w:type="character" w:styleId="afffe">
    <w:name w:val="annotation reference"/>
    <w:uiPriority w:val="99"/>
    <w:rsid w:val="009807CE"/>
    <w:rPr>
      <w:sz w:val="16"/>
      <w:szCs w:val="16"/>
    </w:rPr>
  </w:style>
  <w:style w:type="paragraph" w:styleId="affff">
    <w:name w:val="annotation text"/>
    <w:basedOn w:val="a"/>
    <w:link w:val="affff0"/>
    <w:uiPriority w:val="99"/>
    <w:rsid w:val="009807CE"/>
    <w:rPr>
      <w:sz w:val="20"/>
      <w:szCs w:val="20"/>
    </w:rPr>
  </w:style>
  <w:style w:type="character" w:customStyle="1" w:styleId="affff0">
    <w:name w:val="Текст примечания Знак"/>
    <w:basedOn w:val="a0"/>
    <w:link w:val="affff"/>
    <w:uiPriority w:val="99"/>
    <w:rsid w:val="009807CE"/>
    <w:rPr>
      <w:rFonts w:ascii="Times New Roman" w:eastAsia="Times New Roman" w:hAnsi="Times New Roman" w:cs="Times New Roman"/>
      <w:sz w:val="20"/>
      <w:szCs w:val="20"/>
      <w:lang w:eastAsia="ru-RU"/>
    </w:rPr>
  </w:style>
  <w:style w:type="paragraph" w:styleId="affff1">
    <w:name w:val="annotation subject"/>
    <w:basedOn w:val="affff"/>
    <w:next w:val="affff"/>
    <w:link w:val="affff2"/>
    <w:rsid w:val="009807CE"/>
    <w:rPr>
      <w:b/>
      <w:bCs/>
    </w:rPr>
  </w:style>
  <w:style w:type="character" w:customStyle="1" w:styleId="affff2">
    <w:name w:val="Тема примечания Знак"/>
    <w:basedOn w:val="affff0"/>
    <w:link w:val="affff1"/>
    <w:rsid w:val="009807CE"/>
    <w:rPr>
      <w:rFonts w:ascii="Times New Roman" w:eastAsia="Times New Roman" w:hAnsi="Times New Roman" w:cs="Times New Roman"/>
      <w:b/>
      <w:bCs/>
      <w:sz w:val="20"/>
      <w:szCs w:val="20"/>
      <w:lang w:eastAsia="ru-RU"/>
    </w:rPr>
  </w:style>
  <w:style w:type="paragraph" w:customStyle="1" w:styleId="-31">
    <w:name w:val="Темный список - Акцент 31"/>
    <w:hidden/>
    <w:uiPriority w:val="71"/>
    <w:rsid w:val="009807CE"/>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9807CE"/>
    <w:pPr>
      <w:numPr>
        <w:numId w:val="132"/>
      </w:numPr>
      <w:spacing w:line="360" w:lineRule="auto"/>
      <w:contextualSpacing/>
      <w:jc w:val="both"/>
      <w:outlineLvl w:val="1"/>
    </w:pPr>
    <w:rPr>
      <w:sz w:val="28"/>
    </w:rPr>
  </w:style>
  <w:style w:type="paragraph" w:styleId="19">
    <w:name w:val="toc 1"/>
    <w:basedOn w:val="a"/>
    <w:next w:val="a"/>
    <w:autoRedefine/>
    <w:uiPriority w:val="39"/>
    <w:rsid w:val="009807CE"/>
    <w:pPr>
      <w:tabs>
        <w:tab w:val="left" w:pos="480"/>
        <w:tab w:val="right" w:leader="dot" w:pos="10065"/>
      </w:tabs>
      <w:jc w:val="center"/>
    </w:pPr>
    <w:rPr>
      <w:rFonts w:ascii="Cambria" w:hAnsi="Cambria"/>
      <w:b/>
    </w:rPr>
  </w:style>
  <w:style w:type="paragraph" w:styleId="2c">
    <w:name w:val="toc 2"/>
    <w:basedOn w:val="a"/>
    <w:next w:val="a"/>
    <w:autoRedefine/>
    <w:uiPriority w:val="39"/>
    <w:rsid w:val="009807CE"/>
    <w:pPr>
      <w:tabs>
        <w:tab w:val="left" w:pos="1068"/>
        <w:tab w:val="left" w:pos="1200"/>
        <w:tab w:val="left" w:pos="1985"/>
        <w:tab w:val="right" w:leader="dot" w:pos="10065"/>
      </w:tabs>
      <w:ind w:left="709" w:firstLine="327"/>
    </w:pPr>
    <w:rPr>
      <w:rFonts w:ascii="Cambria" w:hAnsi="Cambria"/>
      <w:b/>
      <w:sz w:val="22"/>
      <w:szCs w:val="22"/>
    </w:rPr>
  </w:style>
  <w:style w:type="paragraph" w:styleId="3a">
    <w:name w:val="toc 3"/>
    <w:basedOn w:val="a"/>
    <w:next w:val="a"/>
    <w:autoRedefine/>
    <w:uiPriority w:val="39"/>
    <w:rsid w:val="009807CE"/>
    <w:pPr>
      <w:ind w:left="480"/>
    </w:pPr>
    <w:rPr>
      <w:rFonts w:ascii="Cambria" w:hAnsi="Cambria"/>
      <w:sz w:val="22"/>
      <w:szCs w:val="22"/>
    </w:rPr>
  </w:style>
  <w:style w:type="paragraph" w:styleId="47">
    <w:name w:val="toc 4"/>
    <w:basedOn w:val="a"/>
    <w:next w:val="a"/>
    <w:autoRedefine/>
    <w:uiPriority w:val="39"/>
    <w:rsid w:val="009807CE"/>
    <w:pPr>
      <w:ind w:left="720"/>
    </w:pPr>
    <w:rPr>
      <w:rFonts w:ascii="Cambria" w:hAnsi="Cambria"/>
      <w:sz w:val="20"/>
      <w:szCs w:val="20"/>
    </w:rPr>
  </w:style>
  <w:style w:type="paragraph" w:styleId="53">
    <w:name w:val="toc 5"/>
    <w:basedOn w:val="a"/>
    <w:next w:val="a"/>
    <w:autoRedefine/>
    <w:uiPriority w:val="39"/>
    <w:rsid w:val="009807CE"/>
    <w:pPr>
      <w:ind w:left="960"/>
    </w:pPr>
    <w:rPr>
      <w:rFonts w:ascii="Cambria" w:hAnsi="Cambria"/>
      <w:sz w:val="20"/>
      <w:szCs w:val="20"/>
    </w:rPr>
  </w:style>
  <w:style w:type="paragraph" w:styleId="62">
    <w:name w:val="toc 6"/>
    <w:basedOn w:val="a"/>
    <w:next w:val="a"/>
    <w:autoRedefine/>
    <w:uiPriority w:val="39"/>
    <w:rsid w:val="009807CE"/>
    <w:pPr>
      <w:ind w:left="1200"/>
    </w:pPr>
    <w:rPr>
      <w:rFonts w:ascii="Cambria" w:hAnsi="Cambria"/>
      <w:sz w:val="20"/>
      <w:szCs w:val="20"/>
    </w:rPr>
  </w:style>
  <w:style w:type="paragraph" w:styleId="72">
    <w:name w:val="toc 7"/>
    <w:basedOn w:val="a"/>
    <w:next w:val="a"/>
    <w:autoRedefine/>
    <w:uiPriority w:val="39"/>
    <w:rsid w:val="009807CE"/>
    <w:pPr>
      <w:ind w:left="1440"/>
    </w:pPr>
    <w:rPr>
      <w:rFonts w:ascii="Cambria" w:hAnsi="Cambria"/>
      <w:sz w:val="20"/>
      <w:szCs w:val="20"/>
    </w:rPr>
  </w:style>
  <w:style w:type="paragraph" w:styleId="83">
    <w:name w:val="toc 8"/>
    <w:basedOn w:val="a"/>
    <w:next w:val="a"/>
    <w:autoRedefine/>
    <w:uiPriority w:val="39"/>
    <w:rsid w:val="009807CE"/>
    <w:pPr>
      <w:ind w:left="1680"/>
    </w:pPr>
    <w:rPr>
      <w:rFonts w:ascii="Cambria" w:hAnsi="Cambria"/>
      <w:sz w:val="20"/>
      <w:szCs w:val="20"/>
    </w:rPr>
  </w:style>
  <w:style w:type="paragraph" w:styleId="92">
    <w:name w:val="toc 9"/>
    <w:basedOn w:val="a"/>
    <w:next w:val="a"/>
    <w:autoRedefine/>
    <w:uiPriority w:val="39"/>
    <w:rsid w:val="009807CE"/>
    <w:pPr>
      <w:ind w:left="1920"/>
    </w:pPr>
    <w:rPr>
      <w:rFonts w:ascii="Cambria" w:hAnsi="Cambria"/>
      <w:sz w:val="20"/>
      <w:szCs w:val="20"/>
    </w:rPr>
  </w:style>
  <w:style w:type="paragraph" w:customStyle="1" w:styleId="1-21">
    <w:name w:val="Средняя сетка 1 - Акцент 21"/>
    <w:basedOn w:val="a"/>
    <w:link w:val="1-2"/>
    <w:uiPriority w:val="34"/>
    <w:qFormat/>
    <w:rsid w:val="009807CE"/>
    <w:pPr>
      <w:ind w:left="720"/>
      <w:contextualSpacing/>
    </w:pPr>
    <w:rPr>
      <w:rFonts w:ascii="Calibri" w:eastAsia="Calibri" w:hAnsi="Calibri"/>
    </w:rPr>
  </w:style>
  <w:style w:type="character" w:customStyle="1" w:styleId="1-2">
    <w:name w:val="Средняя сетка 1 - Акцент 2 Знак"/>
    <w:link w:val="1-21"/>
    <w:uiPriority w:val="34"/>
    <w:locked/>
    <w:rsid w:val="009807CE"/>
    <w:rPr>
      <w:rFonts w:ascii="Calibri" w:eastAsia="Calibri" w:hAnsi="Calibri" w:cs="Times New Roman"/>
      <w:sz w:val="24"/>
      <w:szCs w:val="24"/>
      <w:lang w:eastAsia="ru-RU"/>
    </w:rPr>
  </w:style>
  <w:style w:type="paragraph" w:customStyle="1" w:styleId="affff3">
    <w:name w:val="О_Т"/>
    <w:basedOn w:val="a"/>
    <w:link w:val="affff4"/>
    <w:rsid w:val="009807CE"/>
    <w:pPr>
      <w:spacing w:line="288" w:lineRule="auto"/>
      <w:ind w:firstLine="539"/>
      <w:jc w:val="both"/>
    </w:pPr>
    <w:rPr>
      <w:rFonts w:ascii="Arial" w:hAnsi="Arial"/>
      <w:sz w:val="28"/>
      <w:szCs w:val="28"/>
    </w:rPr>
  </w:style>
  <w:style w:type="character" w:customStyle="1" w:styleId="affff4">
    <w:name w:val="О_Т Знак"/>
    <w:link w:val="affff3"/>
    <w:rsid w:val="009807CE"/>
    <w:rPr>
      <w:rFonts w:ascii="Arial" w:eastAsia="Times New Roman" w:hAnsi="Arial" w:cs="Times New Roman"/>
      <w:sz w:val="28"/>
      <w:szCs w:val="28"/>
      <w:lang w:eastAsia="ru-RU"/>
    </w:rPr>
  </w:style>
  <w:style w:type="paragraph" w:customStyle="1" w:styleId="dash041e005f0431005f044b005f0447005f043d005f044b005f0439">
    <w:name w:val="dash041e_005f0431_005f044b_005f0447_005f043d_005f044b_005f0439"/>
    <w:basedOn w:val="a"/>
    <w:rsid w:val="009807CE"/>
    <w:rPr>
      <w:rFonts w:eastAsia="Calibri"/>
    </w:rPr>
  </w:style>
  <w:style w:type="character" w:customStyle="1" w:styleId="dash041e005f0431005f044b005f0447005f043d005f044b005f0439005f005fchar1char1">
    <w:name w:val="dash041e_005f0431_005f044b_005f0447_005f043d_005f044b_005f0439_005f_005fchar1__char1"/>
    <w:rsid w:val="009807CE"/>
  </w:style>
  <w:style w:type="paragraph" w:customStyle="1" w:styleId="-12">
    <w:name w:val="Цветной список - Акцент 12"/>
    <w:basedOn w:val="a"/>
    <w:qFormat/>
    <w:rsid w:val="009807CE"/>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807CE"/>
    <w:rPr>
      <w:rFonts w:ascii="Times New Roman" w:hAnsi="Times New Roman" w:cs="Times New Roman" w:hint="default"/>
      <w:strike w:val="0"/>
      <w:dstrike w:val="0"/>
      <w:sz w:val="24"/>
      <w:szCs w:val="24"/>
      <w:u w:val="none"/>
      <w:effect w:val="none"/>
    </w:rPr>
  </w:style>
  <w:style w:type="paragraph" w:customStyle="1" w:styleId="-11">
    <w:name w:val="Цветная заливка - Акцент 11"/>
    <w:hidden/>
    <w:uiPriority w:val="99"/>
    <w:semiHidden/>
    <w:rsid w:val="009807CE"/>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9807C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0">
    <w:name w:val="Цветной список - Акцент 11"/>
    <w:basedOn w:val="a"/>
    <w:link w:val="-1"/>
    <w:uiPriority w:val="34"/>
    <w:qFormat/>
    <w:rsid w:val="009807CE"/>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9807CE"/>
    <w:rPr>
      <w:rFonts w:ascii="Calibri" w:eastAsia="Calibri" w:hAnsi="Calibri" w:cs="Times New Roman"/>
    </w:rPr>
  </w:style>
  <w:style w:type="character" w:customStyle="1" w:styleId="3b">
    <w:name w:val="Основной текст + Курсив3"/>
    <w:uiPriority w:val="99"/>
    <w:rsid w:val="009807CE"/>
    <w:rPr>
      <w:rFonts w:ascii="Times New Roman" w:hAnsi="Times New Roman" w:cs="Times New Roman"/>
      <w:i/>
      <w:iCs/>
      <w:spacing w:val="0"/>
      <w:sz w:val="18"/>
      <w:szCs w:val="18"/>
    </w:rPr>
  </w:style>
  <w:style w:type="character" w:customStyle="1" w:styleId="afffa">
    <w:name w:val="Буллит Курсив Знак"/>
    <w:link w:val="afff9"/>
    <w:uiPriority w:val="99"/>
    <w:rsid w:val="009807CE"/>
    <w:rPr>
      <w:rFonts w:ascii="NewtonCSanPin" w:eastAsia="Times New Roman" w:hAnsi="NewtonCSanPin" w:cs="Times New Roman"/>
      <w:i/>
      <w:iCs/>
      <w:color w:val="000000"/>
      <w:sz w:val="21"/>
      <w:szCs w:val="21"/>
      <w:lang w:eastAsia="ru-RU"/>
    </w:rPr>
  </w:style>
  <w:style w:type="character" w:customStyle="1" w:styleId="affff5">
    <w:name w:val="Основной текст_"/>
    <w:link w:val="84"/>
    <w:locked/>
    <w:rsid w:val="009807CE"/>
    <w:rPr>
      <w:rFonts w:ascii="Courier New" w:eastAsia="Courier New" w:hAnsi="Courier New"/>
      <w:spacing w:val="-20"/>
      <w:sz w:val="28"/>
      <w:szCs w:val="28"/>
      <w:shd w:val="clear" w:color="auto" w:fill="FFFFFF"/>
    </w:rPr>
  </w:style>
  <w:style w:type="paragraph" w:customStyle="1" w:styleId="84">
    <w:name w:val="Основной текст8"/>
    <w:basedOn w:val="a"/>
    <w:link w:val="affff5"/>
    <w:rsid w:val="009807CE"/>
    <w:pPr>
      <w:shd w:val="clear" w:color="auto" w:fill="FFFFFF"/>
      <w:spacing w:before="600" w:after="60" w:line="0" w:lineRule="atLeast"/>
      <w:ind w:hanging="2080"/>
    </w:pPr>
    <w:rPr>
      <w:rFonts w:ascii="Courier New" w:eastAsia="Courier New" w:hAnsi="Courier New" w:cstheme="minorBidi"/>
      <w:spacing w:val="-20"/>
      <w:sz w:val="28"/>
      <w:szCs w:val="28"/>
      <w:lang w:eastAsia="en-US"/>
    </w:rPr>
  </w:style>
  <w:style w:type="paragraph" w:customStyle="1" w:styleId="220">
    <w:name w:val="Основной текст 22"/>
    <w:basedOn w:val="a"/>
    <w:rsid w:val="009807CE"/>
    <w:pPr>
      <w:ind w:firstLine="709"/>
      <w:jc w:val="both"/>
    </w:pPr>
  </w:style>
  <w:style w:type="character" w:customStyle="1" w:styleId="aa">
    <w:name w:val="Абзац списка Знак"/>
    <w:link w:val="a9"/>
    <w:uiPriority w:val="34"/>
    <w:locked/>
    <w:rsid w:val="009807CE"/>
    <w:rPr>
      <w:rFonts w:ascii="Calibri" w:eastAsia="Calibri" w:hAnsi="Calibri" w:cs="Times New Roman"/>
    </w:rPr>
  </w:style>
  <w:style w:type="numbering" w:customStyle="1" w:styleId="63">
    <w:name w:val="Нет списка6"/>
    <w:next w:val="a2"/>
    <w:uiPriority w:val="99"/>
    <w:semiHidden/>
    <w:unhideWhenUsed/>
    <w:rsid w:val="00134949"/>
  </w:style>
  <w:style w:type="character" w:customStyle="1" w:styleId="bodytext">
    <w:name w:val="bodytext"/>
    <w:basedOn w:val="a0"/>
    <w:rsid w:val="00134949"/>
  </w:style>
  <w:style w:type="character" w:customStyle="1" w:styleId="c10">
    <w:name w:val="c10"/>
    <w:basedOn w:val="a0"/>
    <w:rsid w:val="00134949"/>
  </w:style>
  <w:style w:type="table" w:customStyle="1" w:styleId="100">
    <w:name w:val="Сетка таблицы10"/>
    <w:basedOn w:val="a1"/>
    <w:next w:val="ab"/>
    <w:uiPriority w:val="59"/>
    <w:rsid w:val="00134949"/>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Основной текст Знак1"/>
    <w:basedOn w:val="a0"/>
    <w:locked/>
    <w:rsid w:val="00134949"/>
    <w:rPr>
      <w:rFonts w:eastAsia="Calibri"/>
      <w:shd w:val="clear" w:color="auto" w:fill="FFFFFF"/>
      <w:lang w:eastAsia="en-US"/>
    </w:rPr>
  </w:style>
  <w:style w:type="numbering" w:customStyle="1" w:styleId="73">
    <w:name w:val="Нет списка7"/>
    <w:next w:val="a2"/>
    <w:uiPriority w:val="99"/>
    <w:semiHidden/>
    <w:unhideWhenUsed/>
    <w:rsid w:val="007841DE"/>
  </w:style>
  <w:style w:type="character" w:customStyle="1" w:styleId="submenu-table">
    <w:name w:val="submenu-table"/>
    <w:basedOn w:val="a0"/>
    <w:rsid w:val="007841DE"/>
  </w:style>
  <w:style w:type="paragraph" w:customStyle="1" w:styleId="2d">
    <w:name w:val="Основной текст2"/>
    <w:basedOn w:val="a"/>
    <w:rsid w:val="007841DE"/>
    <w:pPr>
      <w:shd w:val="clear" w:color="auto" w:fill="FFFFFF"/>
      <w:spacing w:line="226" w:lineRule="exact"/>
      <w:ind w:hanging="280"/>
      <w:jc w:val="both"/>
    </w:pPr>
    <w:rPr>
      <w:rFonts w:ascii="Calibri" w:eastAsia="Calibri" w:hAnsi="Calibri"/>
      <w:sz w:val="26"/>
      <w:szCs w:val="26"/>
      <w:lang w:eastAsia="en-US"/>
    </w:rPr>
  </w:style>
  <w:style w:type="numbering" w:customStyle="1" w:styleId="85">
    <w:name w:val="Нет списка8"/>
    <w:next w:val="a2"/>
    <w:uiPriority w:val="99"/>
    <w:semiHidden/>
    <w:unhideWhenUsed/>
    <w:rsid w:val="009955D3"/>
  </w:style>
  <w:style w:type="numbering" w:customStyle="1" w:styleId="130">
    <w:name w:val="Нет списка13"/>
    <w:next w:val="a2"/>
    <w:uiPriority w:val="99"/>
    <w:semiHidden/>
    <w:unhideWhenUsed/>
    <w:rsid w:val="009955D3"/>
  </w:style>
  <w:style w:type="character" w:customStyle="1" w:styleId="affff6">
    <w:name w:val="А_основной Знак"/>
    <w:link w:val="affff7"/>
    <w:locked/>
    <w:rsid w:val="009955D3"/>
    <w:rPr>
      <w:rFonts w:ascii="Times New Roman" w:eastAsia="Times New Roman" w:hAnsi="Times New Roman" w:cs="Arial"/>
      <w:sz w:val="28"/>
      <w:szCs w:val="20"/>
      <w:lang w:eastAsia="ar-SA"/>
    </w:rPr>
  </w:style>
  <w:style w:type="paragraph" w:customStyle="1" w:styleId="affff7">
    <w:name w:val="А_основной"/>
    <w:basedOn w:val="a"/>
    <w:link w:val="affff6"/>
    <w:qFormat/>
    <w:rsid w:val="009955D3"/>
    <w:pPr>
      <w:widowControl w:val="0"/>
      <w:suppressAutoHyphens/>
      <w:autoSpaceDE w:val="0"/>
      <w:spacing w:line="360" w:lineRule="auto"/>
      <w:ind w:firstLine="454"/>
      <w:jc w:val="both"/>
    </w:pPr>
    <w:rPr>
      <w:rFonts w:cs="Arial"/>
      <w:sz w:val="28"/>
      <w:szCs w:val="20"/>
      <w:lang w:eastAsia="ar-SA"/>
    </w:rPr>
  </w:style>
  <w:style w:type="table" w:customStyle="1" w:styleId="111">
    <w:name w:val="Сетка таблицы11"/>
    <w:basedOn w:val="a1"/>
    <w:next w:val="ab"/>
    <w:uiPriority w:val="59"/>
    <w:rsid w:val="009955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Заголовок1"/>
    <w:basedOn w:val="a"/>
    <w:next w:val="afe"/>
    <w:rsid w:val="009955D3"/>
    <w:pPr>
      <w:keepNext/>
      <w:widowControl w:val="0"/>
      <w:suppressAutoHyphens/>
      <w:spacing w:before="240" w:after="120"/>
    </w:pPr>
    <w:rPr>
      <w:rFonts w:ascii="Arial" w:eastAsia="SimSun" w:hAnsi="Arial" w:cs="Tahoma"/>
      <w:kern w:val="2"/>
      <w:sz w:val="28"/>
      <w:szCs w:val="28"/>
      <w:lang w:eastAsia="hi-IN" w:bidi="hi-IN"/>
    </w:rPr>
  </w:style>
  <w:style w:type="numbering" w:customStyle="1" w:styleId="1110">
    <w:name w:val="Нет списка111"/>
    <w:next w:val="a2"/>
    <w:uiPriority w:val="99"/>
    <w:semiHidden/>
    <w:unhideWhenUsed/>
    <w:rsid w:val="009955D3"/>
  </w:style>
  <w:style w:type="paragraph" w:customStyle="1" w:styleId="affff8">
    <w:name w:val="Стиль"/>
    <w:uiPriority w:val="99"/>
    <w:rsid w:val="009955D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21">
    <w:name w:val="Сетка таблицы12"/>
    <w:basedOn w:val="a1"/>
    <w:next w:val="ab"/>
    <w:uiPriority w:val="59"/>
    <w:rsid w:val="009955D3"/>
    <w:pPr>
      <w:spacing w:after="0" w:line="240" w:lineRule="auto"/>
    </w:pPr>
    <w:rPr>
      <w:rFonts w:ascii="Times New Roman" w:eastAsia="Times New Roman" w:hAnsi="Times New Roman"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9955D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2pt127">
    <w:name w:val="Стиль 12 pt Первая строка:  127 см"/>
    <w:basedOn w:val="a0"/>
    <w:rsid w:val="009955D3"/>
    <w:rPr>
      <w:sz w:val="24"/>
    </w:rPr>
  </w:style>
  <w:style w:type="paragraph" w:customStyle="1" w:styleId="affff9">
    <w:name w:val="Содержимое таблицы"/>
    <w:basedOn w:val="a"/>
    <w:rsid w:val="009955D3"/>
    <w:pPr>
      <w:widowControl w:val="0"/>
      <w:suppressLineNumbers/>
      <w:suppressAutoHyphens/>
      <w:spacing w:after="200" w:line="276" w:lineRule="auto"/>
    </w:pPr>
    <w:rPr>
      <w:rFonts w:ascii="Calibri" w:eastAsia="Lucida Sans Unicode" w:hAnsi="Calibri" w:cs="Tahoma"/>
      <w:color w:val="000000"/>
      <w:kern w:val="1"/>
      <w:sz w:val="22"/>
      <w:szCs w:val="22"/>
      <w:lang w:val="en-US" w:eastAsia="en-US" w:bidi="en-US"/>
    </w:rPr>
  </w:style>
  <w:style w:type="paragraph" w:customStyle="1" w:styleId="affffa">
    <w:name w:val="А_заголовок"/>
    <w:basedOn w:val="a"/>
    <w:rsid w:val="009955D3"/>
    <w:pPr>
      <w:widowControl w:val="0"/>
      <w:suppressAutoHyphens/>
      <w:autoSpaceDE w:val="0"/>
      <w:spacing w:line="360" w:lineRule="auto"/>
      <w:ind w:firstLine="454"/>
      <w:jc w:val="center"/>
    </w:pPr>
    <w:rPr>
      <w:rFonts w:cs="Arial"/>
      <w:i/>
      <w:sz w:val="28"/>
      <w:szCs w:val="20"/>
      <w:lang w:eastAsia="ar-SA"/>
    </w:rPr>
  </w:style>
  <w:style w:type="paragraph" w:customStyle="1" w:styleId="default0">
    <w:name w:val="default"/>
    <w:basedOn w:val="a"/>
    <w:rsid w:val="009955D3"/>
  </w:style>
  <w:style w:type="character" w:customStyle="1" w:styleId="default005f005fchar1char1">
    <w:name w:val="default_005f_005fchar1__char1"/>
    <w:rsid w:val="009955D3"/>
    <w:rPr>
      <w:rFonts w:ascii="Times New Roman" w:hAnsi="Times New Roman"/>
      <w:sz w:val="24"/>
      <w:u w:val="none"/>
      <w:effect w:val="none"/>
    </w:rPr>
  </w:style>
  <w:style w:type="character" w:customStyle="1" w:styleId="64">
    <w:name w:val="Основной текст (6)_"/>
    <w:link w:val="65"/>
    <w:locked/>
    <w:rsid w:val="009955D3"/>
    <w:rPr>
      <w:rFonts w:ascii="Times New Roman" w:hAnsi="Times New Roman"/>
      <w:shd w:val="clear" w:color="auto" w:fill="FFFFFF"/>
    </w:rPr>
  </w:style>
  <w:style w:type="character" w:customStyle="1" w:styleId="6LucidaSansUnicode">
    <w:name w:val="Основной текст (6) + Lucida Sans Unicode"/>
    <w:aliases w:val="10 pt,Не полужирный,Интервал 0 pt"/>
    <w:rsid w:val="009955D3"/>
    <w:rPr>
      <w:rFonts w:ascii="Lucida Sans Unicode" w:eastAsia="Times New Roman" w:hAnsi="Lucida Sans Unicode"/>
      <w:b/>
      <w:spacing w:val="-10"/>
      <w:sz w:val="20"/>
      <w:shd w:val="clear" w:color="auto" w:fill="FFFFFF"/>
    </w:rPr>
  </w:style>
  <w:style w:type="paragraph" w:customStyle="1" w:styleId="65">
    <w:name w:val="Основной текст (6)"/>
    <w:basedOn w:val="a"/>
    <w:link w:val="64"/>
    <w:rsid w:val="009955D3"/>
    <w:pPr>
      <w:shd w:val="clear" w:color="auto" w:fill="FFFFFF"/>
      <w:spacing w:before="300" w:line="211" w:lineRule="exact"/>
      <w:jc w:val="both"/>
    </w:pPr>
    <w:rPr>
      <w:rFonts w:eastAsiaTheme="minorHAnsi" w:cstheme="minorBidi"/>
      <w:sz w:val="22"/>
      <w:szCs w:val="22"/>
      <w:lang w:eastAsia="en-US"/>
    </w:rPr>
  </w:style>
  <w:style w:type="character" w:customStyle="1" w:styleId="4LucidaSansUnicode">
    <w:name w:val="Основной текст (4) + Lucida Sans Unicode"/>
    <w:aliases w:val="11 pt,Интервал -1 pt"/>
    <w:rsid w:val="009955D3"/>
    <w:rPr>
      <w:rFonts w:ascii="Lucida Sans Unicode" w:eastAsia="Times New Roman" w:hAnsi="Lucida Sans Unicode"/>
      <w:spacing w:val="-20"/>
      <w:sz w:val="22"/>
    </w:rPr>
  </w:style>
  <w:style w:type="character" w:customStyle="1" w:styleId="221">
    <w:name w:val="Основной текст (22)_"/>
    <w:rsid w:val="009955D3"/>
    <w:rPr>
      <w:rFonts w:ascii="Lucida Sans Unicode" w:eastAsia="Times New Roman" w:hAnsi="Lucida Sans Unicode"/>
      <w:sz w:val="20"/>
    </w:rPr>
  </w:style>
  <w:style w:type="character" w:customStyle="1" w:styleId="222">
    <w:name w:val="Основной текст (22)"/>
    <w:rsid w:val="009955D3"/>
    <w:rPr>
      <w:rFonts w:ascii="Lucida Sans Unicode" w:eastAsia="Times New Roman" w:hAnsi="Lucida Sans Unicode"/>
      <w:spacing w:val="0"/>
      <w:sz w:val="20"/>
    </w:rPr>
  </w:style>
  <w:style w:type="character" w:customStyle="1" w:styleId="2e">
    <w:name w:val="Основной текст (2)_"/>
    <w:link w:val="2f"/>
    <w:locked/>
    <w:rsid w:val="009955D3"/>
    <w:rPr>
      <w:rFonts w:ascii="Times New Roman" w:hAnsi="Times New Roman"/>
      <w:shd w:val="clear" w:color="auto" w:fill="FFFFFF"/>
    </w:rPr>
  </w:style>
  <w:style w:type="character" w:customStyle="1" w:styleId="2LucidaSansUnicode">
    <w:name w:val="Основной текст (2) + Lucida Sans Unicode"/>
    <w:aliases w:val="10 pt1,Полужирный,Не курсив,Интервал 0 pt2"/>
    <w:rsid w:val="009955D3"/>
    <w:rPr>
      <w:rFonts w:ascii="Lucida Sans Unicode" w:eastAsia="Times New Roman" w:hAnsi="Lucida Sans Unicode"/>
      <w:b/>
      <w:i/>
      <w:spacing w:val="-10"/>
      <w:sz w:val="20"/>
      <w:shd w:val="clear" w:color="auto" w:fill="FFFFFF"/>
    </w:rPr>
  </w:style>
  <w:style w:type="paragraph" w:customStyle="1" w:styleId="2f">
    <w:name w:val="Основной текст (2)"/>
    <w:basedOn w:val="a"/>
    <w:link w:val="2e"/>
    <w:rsid w:val="009955D3"/>
    <w:pPr>
      <w:shd w:val="clear" w:color="auto" w:fill="FFFFFF"/>
      <w:spacing w:before="780" w:after="360" w:line="211" w:lineRule="exact"/>
      <w:jc w:val="center"/>
    </w:pPr>
    <w:rPr>
      <w:rFonts w:eastAsiaTheme="minorHAnsi" w:cstheme="minorBidi"/>
      <w:sz w:val="22"/>
      <w:szCs w:val="22"/>
      <w:lang w:eastAsia="en-US"/>
    </w:rPr>
  </w:style>
  <w:style w:type="character" w:customStyle="1" w:styleId="affffb">
    <w:name w:val="Оглавление_"/>
    <w:link w:val="affffc"/>
    <w:locked/>
    <w:rsid w:val="009955D3"/>
    <w:rPr>
      <w:rFonts w:ascii="Lucida Sans Unicode" w:eastAsia="Times New Roman" w:hAnsi="Lucida Sans Unicode"/>
      <w:shd w:val="clear" w:color="auto" w:fill="FFFFFF"/>
    </w:rPr>
  </w:style>
  <w:style w:type="character" w:customStyle="1" w:styleId="affffd">
    <w:name w:val="Оглавление + Полужирный"/>
    <w:aliases w:val="Интервал 0 pt1"/>
    <w:rsid w:val="009955D3"/>
    <w:rPr>
      <w:rFonts w:ascii="Lucida Sans Unicode" w:eastAsia="Times New Roman" w:hAnsi="Lucida Sans Unicode"/>
      <w:b/>
      <w:spacing w:val="-10"/>
      <w:shd w:val="clear" w:color="auto" w:fill="FFFFFF"/>
    </w:rPr>
  </w:style>
  <w:style w:type="paragraph" w:customStyle="1" w:styleId="affffc">
    <w:name w:val="Оглавление"/>
    <w:basedOn w:val="a"/>
    <w:link w:val="affffb"/>
    <w:rsid w:val="009955D3"/>
    <w:pPr>
      <w:shd w:val="clear" w:color="auto" w:fill="FFFFFF"/>
      <w:spacing w:before="60" w:line="115" w:lineRule="exact"/>
      <w:jc w:val="both"/>
    </w:pPr>
    <w:rPr>
      <w:rFonts w:ascii="Lucida Sans Unicode" w:hAnsi="Lucida Sans Unicode" w:cstheme="minorBidi"/>
      <w:sz w:val="22"/>
      <w:szCs w:val="22"/>
      <w:lang w:eastAsia="en-US"/>
    </w:rPr>
  </w:style>
  <w:style w:type="character" w:customStyle="1" w:styleId="122">
    <w:name w:val="Основной текст (12)_"/>
    <w:link w:val="123"/>
    <w:locked/>
    <w:rsid w:val="009955D3"/>
    <w:rPr>
      <w:rFonts w:ascii="Lucida Sans Unicode" w:eastAsia="Times New Roman" w:hAnsi="Lucida Sans Unicode"/>
      <w:spacing w:val="-10"/>
      <w:shd w:val="clear" w:color="auto" w:fill="FFFFFF"/>
    </w:rPr>
  </w:style>
  <w:style w:type="paragraph" w:customStyle="1" w:styleId="123">
    <w:name w:val="Основной текст (12)"/>
    <w:basedOn w:val="a"/>
    <w:link w:val="122"/>
    <w:rsid w:val="009955D3"/>
    <w:pPr>
      <w:shd w:val="clear" w:color="auto" w:fill="FFFFFF"/>
      <w:spacing w:line="206" w:lineRule="exact"/>
      <w:jc w:val="both"/>
    </w:pPr>
    <w:rPr>
      <w:rFonts w:ascii="Lucida Sans Unicode" w:hAnsi="Lucida Sans Unicode" w:cstheme="minorBidi"/>
      <w:spacing w:val="-10"/>
      <w:sz w:val="22"/>
      <w:szCs w:val="22"/>
      <w:lang w:eastAsia="en-US"/>
    </w:rPr>
  </w:style>
  <w:style w:type="character" w:customStyle="1" w:styleId="2LucidaSansUnicode1">
    <w:name w:val="Основной текст (2) + Lucida Sans Unicode1"/>
    <w:aliases w:val="9,5 pt,Не курсив1"/>
    <w:rsid w:val="009955D3"/>
    <w:rPr>
      <w:rFonts w:ascii="Lucida Sans Unicode" w:eastAsia="Times New Roman" w:hAnsi="Lucida Sans Unicode"/>
      <w:i/>
      <w:spacing w:val="0"/>
      <w:sz w:val="19"/>
      <w:shd w:val="clear" w:color="auto" w:fill="FFFFFF"/>
    </w:rPr>
  </w:style>
  <w:style w:type="character" w:customStyle="1" w:styleId="c4">
    <w:name w:val="c4"/>
    <w:basedOn w:val="a0"/>
    <w:rsid w:val="009955D3"/>
  </w:style>
  <w:style w:type="table" w:customStyle="1" w:styleId="213">
    <w:name w:val="Сетка таблицы21"/>
    <w:basedOn w:val="a1"/>
    <w:next w:val="ab"/>
    <w:rsid w:val="009955D3"/>
    <w:pPr>
      <w:spacing w:after="200" w:line="276"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a"/>
    <w:uiPriority w:val="99"/>
    <w:semiHidden/>
    <w:rsid w:val="002452BE"/>
    <w:pPr>
      <w:widowControl w:val="0"/>
      <w:suppressAutoHyphens/>
      <w:autoSpaceDN w:val="0"/>
    </w:pPr>
    <w:rPr>
      <w:rFonts w:eastAsia="Lucida Sans Unicode" w:cs="Tahoma"/>
      <w:color w:val="000000"/>
      <w:kern w:val="3"/>
      <w:lang w:val="en-US" w:eastAsia="en-US" w:bidi="en-US"/>
    </w:rPr>
  </w:style>
  <w:style w:type="table" w:customStyle="1" w:styleId="131">
    <w:name w:val="Сетка таблицы13"/>
    <w:basedOn w:val="a1"/>
    <w:next w:val="ab"/>
    <w:uiPriority w:val="59"/>
    <w:rsid w:val="004866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b"/>
    <w:uiPriority w:val="59"/>
    <w:rsid w:val="004866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b"/>
    <w:uiPriority w:val="59"/>
    <w:rsid w:val="004866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0415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8">
    <w:name w:val="c18"/>
    <w:basedOn w:val="a0"/>
    <w:rsid w:val="00423583"/>
  </w:style>
  <w:style w:type="character" w:customStyle="1" w:styleId="c6">
    <w:name w:val="c6"/>
    <w:basedOn w:val="a0"/>
    <w:rsid w:val="00423583"/>
  </w:style>
  <w:style w:type="paragraph" w:customStyle="1" w:styleId="Standard">
    <w:name w:val="Standard"/>
    <w:rsid w:val="00D23447"/>
    <w:pPr>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210">
    <w:name w:val="Заголовок 21"/>
    <w:basedOn w:val="Standard"/>
    <w:next w:val="Textbody"/>
    <w:rsid w:val="00D23447"/>
    <w:pPr>
      <w:keepNext/>
      <w:numPr>
        <w:ilvl w:val="1"/>
        <w:numId w:val="310"/>
      </w:numPr>
      <w:spacing w:before="240" w:after="60"/>
      <w:jc w:val="both"/>
      <w:outlineLvl w:val="1"/>
    </w:pPr>
    <w:rPr>
      <w:rFonts w:ascii="Cambria" w:eastAsia="Times New Roman" w:hAnsi="Cambria" w:cs="Calibri"/>
      <w:b/>
      <w:bCs/>
      <w:i/>
      <w:iCs/>
      <w:sz w:val="28"/>
      <w:szCs w:val="28"/>
      <w:lang w:eastAsia="ar-SA"/>
    </w:rPr>
  </w:style>
  <w:style w:type="numbering" w:customStyle="1" w:styleId="WWNum91">
    <w:name w:val="WWNum91"/>
    <w:basedOn w:val="a2"/>
    <w:rsid w:val="00D23447"/>
    <w:pPr>
      <w:numPr>
        <w:numId w:val="310"/>
      </w:numPr>
    </w:pPr>
  </w:style>
  <w:style w:type="numbering" w:customStyle="1" w:styleId="WWNum911">
    <w:name w:val="WWNum911"/>
    <w:basedOn w:val="a2"/>
    <w:rsid w:val="00967C7C"/>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4" w:uiPriority="0"/>
    <w:lsdException w:name="Message Header"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qFormat="1"/>
    <w:lsdException w:name="HTML Preformatted" w:uiPriority="0"/>
    <w:lsdException w:name="annotation subject" w:uiPriority="0"/>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439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F439D"/>
    <w:pPr>
      <w:keepNext/>
      <w:spacing w:line="360" w:lineRule="auto"/>
      <w:outlineLvl w:val="0"/>
    </w:pPr>
    <w:rPr>
      <w:rFonts w:eastAsia="MS Gothic"/>
      <w:b/>
      <w:bCs/>
      <w:caps/>
      <w:kern w:val="32"/>
      <w:sz w:val="28"/>
      <w:szCs w:val="28"/>
    </w:rPr>
  </w:style>
  <w:style w:type="paragraph" w:styleId="2">
    <w:name w:val="heading 2"/>
    <w:basedOn w:val="a"/>
    <w:next w:val="a"/>
    <w:link w:val="20"/>
    <w:qFormat/>
    <w:rsid w:val="002A59A0"/>
    <w:pPr>
      <w:keepNext/>
      <w:spacing w:before="240" w:after="60"/>
      <w:outlineLvl w:val="1"/>
    </w:pPr>
    <w:rPr>
      <w:rFonts w:cs="Arial"/>
      <w:b/>
      <w:bCs/>
      <w:i/>
      <w:iCs/>
      <w:sz w:val="28"/>
      <w:szCs w:val="28"/>
    </w:rPr>
  </w:style>
  <w:style w:type="paragraph" w:styleId="3">
    <w:name w:val="heading 3"/>
    <w:basedOn w:val="a"/>
    <w:next w:val="a"/>
    <w:link w:val="30"/>
    <w:uiPriority w:val="9"/>
    <w:qFormat/>
    <w:rsid w:val="002A59A0"/>
    <w:pPr>
      <w:keepNext/>
      <w:spacing w:before="240" w:after="60"/>
      <w:jc w:val="center"/>
      <w:outlineLvl w:val="2"/>
    </w:pPr>
    <w:rPr>
      <w:rFonts w:cs="Arial"/>
      <w:b/>
      <w:bCs/>
      <w:i/>
      <w:sz w:val="28"/>
      <w:szCs w:val="28"/>
    </w:rPr>
  </w:style>
  <w:style w:type="paragraph" w:styleId="4">
    <w:name w:val="heading 4"/>
    <w:basedOn w:val="a"/>
    <w:next w:val="a"/>
    <w:link w:val="40"/>
    <w:qFormat/>
    <w:rsid w:val="002A59A0"/>
    <w:pPr>
      <w:keepNext/>
      <w:overflowPunct w:val="0"/>
      <w:autoSpaceDE w:val="0"/>
      <w:autoSpaceDN w:val="0"/>
      <w:adjustRightInd w:val="0"/>
      <w:spacing w:before="240" w:after="60"/>
      <w:textAlignment w:val="baseline"/>
      <w:outlineLvl w:val="3"/>
    </w:pPr>
    <w:rPr>
      <w:b/>
      <w:i/>
      <w:szCs w:val="20"/>
      <w:lang w:val="en-GB"/>
    </w:rPr>
  </w:style>
  <w:style w:type="paragraph" w:styleId="5">
    <w:name w:val="heading 5"/>
    <w:basedOn w:val="a"/>
    <w:next w:val="a"/>
    <w:link w:val="50"/>
    <w:qFormat/>
    <w:rsid w:val="002A59A0"/>
    <w:pPr>
      <w:overflowPunct w:val="0"/>
      <w:autoSpaceDE w:val="0"/>
      <w:autoSpaceDN w:val="0"/>
      <w:adjustRightInd w:val="0"/>
      <w:spacing w:before="240" w:after="60"/>
      <w:textAlignment w:val="baseline"/>
      <w:outlineLvl w:val="4"/>
    </w:pPr>
    <w:rPr>
      <w:rFonts w:ascii="Arial" w:hAnsi="Arial"/>
      <w:sz w:val="22"/>
      <w:szCs w:val="20"/>
      <w:lang w:val="en-GB"/>
    </w:rPr>
  </w:style>
  <w:style w:type="paragraph" w:styleId="6">
    <w:name w:val="heading 6"/>
    <w:basedOn w:val="a"/>
    <w:next w:val="a"/>
    <w:link w:val="60"/>
    <w:qFormat/>
    <w:rsid w:val="002A59A0"/>
    <w:pPr>
      <w:keepNext/>
      <w:overflowPunct w:val="0"/>
      <w:autoSpaceDE w:val="0"/>
      <w:autoSpaceDN w:val="0"/>
      <w:adjustRightInd w:val="0"/>
      <w:ind w:right="-760"/>
      <w:textAlignment w:val="baseline"/>
      <w:outlineLvl w:val="5"/>
    </w:pPr>
    <w:rPr>
      <w:rFonts w:ascii="BookmanC" w:hAnsi="BookmanC"/>
      <w:b/>
      <w:szCs w:val="20"/>
    </w:rPr>
  </w:style>
  <w:style w:type="paragraph" w:styleId="7">
    <w:name w:val="heading 7"/>
    <w:basedOn w:val="a"/>
    <w:next w:val="a"/>
    <w:link w:val="70"/>
    <w:qFormat/>
    <w:rsid w:val="002A59A0"/>
    <w:pPr>
      <w:keepNext/>
      <w:tabs>
        <w:tab w:val="left" w:pos="11340"/>
      </w:tabs>
      <w:overflowPunct w:val="0"/>
      <w:autoSpaceDE w:val="0"/>
      <w:autoSpaceDN w:val="0"/>
      <w:adjustRightInd w:val="0"/>
      <w:ind w:firstLine="567"/>
      <w:jc w:val="both"/>
      <w:textAlignment w:val="baseline"/>
      <w:outlineLvl w:val="6"/>
    </w:pPr>
    <w:rPr>
      <w:rFonts w:ascii="BookmanC" w:hAnsi="BookmanC"/>
      <w:b/>
      <w:sz w:val="22"/>
      <w:szCs w:val="20"/>
    </w:rPr>
  </w:style>
  <w:style w:type="paragraph" w:styleId="8">
    <w:name w:val="heading 8"/>
    <w:basedOn w:val="a"/>
    <w:next w:val="a"/>
    <w:link w:val="80"/>
    <w:qFormat/>
    <w:rsid w:val="002A59A0"/>
    <w:pPr>
      <w:keepNext/>
      <w:overflowPunct w:val="0"/>
      <w:autoSpaceDE w:val="0"/>
      <w:autoSpaceDN w:val="0"/>
      <w:adjustRightInd w:val="0"/>
      <w:jc w:val="center"/>
      <w:textAlignment w:val="baseline"/>
      <w:outlineLvl w:val="7"/>
    </w:pPr>
    <w:rPr>
      <w:sz w:val="32"/>
      <w:szCs w:val="20"/>
    </w:rPr>
  </w:style>
  <w:style w:type="paragraph" w:styleId="9">
    <w:name w:val="heading 9"/>
    <w:basedOn w:val="a"/>
    <w:next w:val="a"/>
    <w:link w:val="90"/>
    <w:qFormat/>
    <w:rsid w:val="002A59A0"/>
    <w:pPr>
      <w:keepNext/>
      <w:overflowPunct w:val="0"/>
      <w:autoSpaceDE w:val="0"/>
      <w:autoSpaceDN w:val="0"/>
      <w:adjustRightInd w:val="0"/>
      <w:jc w:val="center"/>
      <w:textAlignment w:val="baseline"/>
      <w:outlineLvl w:val="8"/>
    </w:pPr>
    <w:rPr>
      <w:b/>
      <w:bCs/>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F439D"/>
    <w:rPr>
      <w:rFonts w:ascii="Times New Roman" w:eastAsia="MS Gothic" w:hAnsi="Times New Roman" w:cs="Times New Roman"/>
      <w:b/>
      <w:bCs/>
      <w:caps/>
      <w:kern w:val="32"/>
      <w:sz w:val="28"/>
      <w:szCs w:val="28"/>
      <w:lang w:eastAsia="ru-RU"/>
    </w:rPr>
  </w:style>
  <w:style w:type="paragraph" w:customStyle="1" w:styleId="a3">
    <w:name w:val="Основной"/>
    <w:basedOn w:val="a"/>
    <w:link w:val="a4"/>
    <w:rsid w:val="000F439D"/>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Буллит"/>
    <w:basedOn w:val="a3"/>
    <w:link w:val="a6"/>
    <w:rsid w:val="000F439D"/>
    <w:pPr>
      <w:ind w:firstLine="244"/>
    </w:pPr>
  </w:style>
  <w:style w:type="paragraph" w:styleId="a7">
    <w:name w:val="Subtitle"/>
    <w:basedOn w:val="a"/>
    <w:next w:val="a"/>
    <w:link w:val="a8"/>
    <w:qFormat/>
    <w:rsid w:val="000F439D"/>
    <w:pPr>
      <w:spacing w:line="360" w:lineRule="auto"/>
      <w:outlineLvl w:val="1"/>
    </w:pPr>
    <w:rPr>
      <w:rFonts w:eastAsia="MS Gothic"/>
      <w:b/>
      <w:sz w:val="28"/>
    </w:rPr>
  </w:style>
  <w:style w:type="character" w:customStyle="1" w:styleId="a8">
    <w:name w:val="Подзаголовок Знак"/>
    <w:basedOn w:val="a0"/>
    <w:link w:val="a7"/>
    <w:rsid w:val="000F439D"/>
    <w:rPr>
      <w:rFonts w:ascii="Times New Roman" w:eastAsia="MS Gothic" w:hAnsi="Times New Roman" w:cs="Times New Roman"/>
      <w:b/>
      <w:sz w:val="28"/>
      <w:szCs w:val="24"/>
      <w:lang w:eastAsia="ru-RU"/>
    </w:rPr>
  </w:style>
  <w:style w:type="character" w:customStyle="1" w:styleId="a4">
    <w:name w:val="Основной Знак"/>
    <w:link w:val="a3"/>
    <w:rsid w:val="000F439D"/>
    <w:rPr>
      <w:rFonts w:ascii="NewtonCSanPin" w:eastAsia="Times New Roman" w:hAnsi="NewtonCSanPin" w:cs="Times New Roman"/>
      <w:color w:val="000000"/>
      <w:sz w:val="21"/>
      <w:szCs w:val="21"/>
      <w:lang w:eastAsia="ru-RU"/>
    </w:rPr>
  </w:style>
  <w:style w:type="character" w:customStyle="1" w:styleId="a6">
    <w:name w:val="Буллит Знак"/>
    <w:basedOn w:val="a4"/>
    <w:link w:val="a5"/>
    <w:rsid w:val="000F439D"/>
    <w:rPr>
      <w:rFonts w:ascii="NewtonCSanPin" w:eastAsia="Times New Roman" w:hAnsi="NewtonCSanPin" w:cs="Times New Roman"/>
      <w:color w:val="000000"/>
      <w:sz w:val="21"/>
      <w:szCs w:val="21"/>
      <w:lang w:eastAsia="ru-RU"/>
    </w:rPr>
  </w:style>
  <w:style w:type="numbering" w:customStyle="1" w:styleId="11">
    <w:name w:val="Нет списка1"/>
    <w:next w:val="a2"/>
    <w:uiPriority w:val="99"/>
    <w:semiHidden/>
    <w:unhideWhenUsed/>
    <w:rsid w:val="000F439D"/>
  </w:style>
  <w:style w:type="paragraph" w:styleId="a9">
    <w:name w:val="List Paragraph"/>
    <w:basedOn w:val="a"/>
    <w:link w:val="aa"/>
    <w:uiPriority w:val="34"/>
    <w:qFormat/>
    <w:rsid w:val="000F439D"/>
    <w:pPr>
      <w:spacing w:after="200" w:line="276" w:lineRule="auto"/>
      <w:ind w:left="720"/>
      <w:contextualSpacing/>
    </w:pPr>
    <w:rPr>
      <w:rFonts w:ascii="Calibri" w:eastAsia="Calibri" w:hAnsi="Calibri"/>
      <w:sz w:val="22"/>
      <w:szCs w:val="22"/>
      <w:lang w:eastAsia="en-US"/>
    </w:rPr>
  </w:style>
  <w:style w:type="table" w:styleId="ab">
    <w:name w:val="Table Grid"/>
    <w:basedOn w:val="a1"/>
    <w:uiPriority w:val="39"/>
    <w:rsid w:val="000F43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b"/>
    <w:uiPriority w:val="59"/>
    <w:rsid w:val="000F439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b"/>
    <w:uiPriority w:val="59"/>
    <w:rsid w:val="000F43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rsid w:val="000F439D"/>
  </w:style>
  <w:style w:type="table" w:customStyle="1" w:styleId="31">
    <w:name w:val="Сетка таблицы3"/>
    <w:basedOn w:val="a1"/>
    <w:next w:val="ab"/>
    <w:uiPriority w:val="59"/>
    <w:rsid w:val="000F43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0F43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0F43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basedOn w:val="a0"/>
    <w:uiPriority w:val="99"/>
    <w:rsid w:val="000F439D"/>
    <w:rPr>
      <w:rFonts w:ascii="Constantia" w:hAnsi="Constantia" w:cs="Constantia"/>
      <w:b/>
      <w:bCs/>
      <w:sz w:val="18"/>
      <w:szCs w:val="18"/>
    </w:rPr>
  </w:style>
  <w:style w:type="paragraph" w:customStyle="1" w:styleId="Style4">
    <w:name w:val="Style4"/>
    <w:basedOn w:val="a"/>
    <w:uiPriority w:val="99"/>
    <w:rsid w:val="000F439D"/>
    <w:pPr>
      <w:widowControl w:val="0"/>
      <w:autoSpaceDE w:val="0"/>
      <w:autoSpaceDN w:val="0"/>
      <w:adjustRightInd w:val="0"/>
      <w:spacing w:line="173" w:lineRule="exact"/>
    </w:pPr>
    <w:rPr>
      <w:rFonts w:ascii="Century Gothic" w:hAnsi="Century Gothic"/>
    </w:rPr>
  </w:style>
  <w:style w:type="character" w:customStyle="1" w:styleId="FontStyle12">
    <w:name w:val="Font Style12"/>
    <w:basedOn w:val="a0"/>
    <w:uiPriority w:val="99"/>
    <w:rsid w:val="000F439D"/>
    <w:rPr>
      <w:rFonts w:ascii="Century Schoolbook" w:hAnsi="Century Schoolbook" w:cs="Century Schoolbook"/>
      <w:i/>
      <w:iCs/>
      <w:sz w:val="20"/>
      <w:szCs w:val="20"/>
    </w:rPr>
  </w:style>
  <w:style w:type="paragraph" w:customStyle="1" w:styleId="Style3">
    <w:name w:val="Style3"/>
    <w:basedOn w:val="a"/>
    <w:uiPriority w:val="99"/>
    <w:rsid w:val="000F439D"/>
    <w:pPr>
      <w:widowControl w:val="0"/>
      <w:autoSpaceDE w:val="0"/>
      <w:autoSpaceDN w:val="0"/>
      <w:adjustRightInd w:val="0"/>
      <w:spacing w:line="183" w:lineRule="exact"/>
    </w:pPr>
    <w:rPr>
      <w:rFonts w:ascii="Century Schoolbook" w:hAnsi="Century Schoolbook"/>
    </w:rPr>
  </w:style>
  <w:style w:type="paragraph" w:customStyle="1" w:styleId="Style5">
    <w:name w:val="Style5"/>
    <w:basedOn w:val="a"/>
    <w:uiPriority w:val="99"/>
    <w:rsid w:val="000F439D"/>
    <w:pPr>
      <w:widowControl w:val="0"/>
      <w:autoSpaceDE w:val="0"/>
      <w:autoSpaceDN w:val="0"/>
      <w:adjustRightInd w:val="0"/>
      <w:spacing w:line="178" w:lineRule="exact"/>
    </w:pPr>
    <w:rPr>
      <w:rFonts w:ascii="Century Schoolbook" w:hAnsi="Century Schoolbook"/>
    </w:rPr>
  </w:style>
  <w:style w:type="paragraph" w:customStyle="1" w:styleId="Style6">
    <w:name w:val="Style6"/>
    <w:basedOn w:val="a"/>
    <w:uiPriority w:val="99"/>
    <w:rsid w:val="000F439D"/>
    <w:pPr>
      <w:widowControl w:val="0"/>
      <w:autoSpaceDE w:val="0"/>
      <w:autoSpaceDN w:val="0"/>
      <w:adjustRightInd w:val="0"/>
      <w:spacing w:line="186" w:lineRule="exact"/>
    </w:pPr>
    <w:rPr>
      <w:rFonts w:ascii="Constantia" w:hAnsi="Constantia"/>
    </w:rPr>
  </w:style>
  <w:style w:type="table" w:customStyle="1" w:styleId="61">
    <w:name w:val="Сетка таблицы6"/>
    <w:basedOn w:val="a1"/>
    <w:next w:val="ab"/>
    <w:uiPriority w:val="59"/>
    <w:rsid w:val="00003D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uiPriority w:val="20"/>
    <w:qFormat/>
    <w:rsid w:val="00A62D99"/>
    <w:rPr>
      <w:i/>
      <w:iCs/>
    </w:rPr>
  </w:style>
  <w:style w:type="paragraph" w:styleId="ad">
    <w:name w:val="Balloon Text"/>
    <w:basedOn w:val="a"/>
    <w:link w:val="ae"/>
    <w:uiPriority w:val="99"/>
    <w:rsid w:val="00A62D99"/>
    <w:rPr>
      <w:rFonts w:ascii="Tahoma" w:hAnsi="Tahoma" w:cs="Tahoma"/>
      <w:sz w:val="16"/>
      <w:szCs w:val="16"/>
    </w:rPr>
  </w:style>
  <w:style w:type="character" w:customStyle="1" w:styleId="ae">
    <w:name w:val="Текст выноски Знак"/>
    <w:basedOn w:val="a0"/>
    <w:link w:val="ad"/>
    <w:uiPriority w:val="99"/>
    <w:rsid w:val="00A62D99"/>
    <w:rPr>
      <w:rFonts w:ascii="Tahoma" w:eastAsia="Times New Roman" w:hAnsi="Tahoma" w:cs="Tahoma"/>
      <w:sz w:val="16"/>
      <w:szCs w:val="16"/>
      <w:lang w:eastAsia="ru-RU"/>
    </w:rPr>
  </w:style>
  <w:style w:type="numbering" w:customStyle="1" w:styleId="23">
    <w:name w:val="Нет списка2"/>
    <w:next w:val="a2"/>
    <w:uiPriority w:val="99"/>
    <w:semiHidden/>
    <w:unhideWhenUsed/>
    <w:rsid w:val="00FC5FC3"/>
  </w:style>
  <w:style w:type="paragraph" w:customStyle="1" w:styleId="c5">
    <w:name w:val="c5"/>
    <w:basedOn w:val="a"/>
    <w:rsid w:val="00FC5FC3"/>
    <w:pPr>
      <w:spacing w:before="100" w:beforeAutospacing="1" w:after="100" w:afterAutospacing="1"/>
    </w:pPr>
  </w:style>
  <w:style w:type="character" w:customStyle="1" w:styleId="c2">
    <w:name w:val="c2"/>
    <w:basedOn w:val="a0"/>
    <w:rsid w:val="00FC5FC3"/>
  </w:style>
  <w:style w:type="paragraph" w:customStyle="1" w:styleId="c0">
    <w:name w:val="c0"/>
    <w:basedOn w:val="a"/>
    <w:rsid w:val="00FC5FC3"/>
    <w:pPr>
      <w:spacing w:before="100" w:beforeAutospacing="1" w:after="100" w:afterAutospacing="1"/>
    </w:pPr>
  </w:style>
  <w:style w:type="character" w:customStyle="1" w:styleId="apple-converted-space">
    <w:name w:val="apple-converted-space"/>
    <w:basedOn w:val="a0"/>
    <w:rsid w:val="00FC5FC3"/>
  </w:style>
  <w:style w:type="paragraph" w:styleId="af">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0"/>
    <w:uiPriority w:val="99"/>
    <w:unhideWhenUsed/>
    <w:qFormat/>
    <w:rsid w:val="00FC5FC3"/>
    <w:pPr>
      <w:spacing w:before="100" w:beforeAutospacing="1" w:after="100" w:afterAutospacing="1"/>
    </w:pPr>
  </w:style>
  <w:style w:type="paragraph" w:customStyle="1" w:styleId="13">
    <w:name w:val="Обычный1"/>
    <w:rsid w:val="00FC5FC3"/>
    <w:pPr>
      <w:widowControl w:val="0"/>
      <w:spacing w:after="0" w:line="240" w:lineRule="auto"/>
      <w:jc w:val="both"/>
    </w:pPr>
    <w:rPr>
      <w:rFonts w:ascii="Times New Roman" w:eastAsia="Times New Roman" w:hAnsi="Times New Roman" w:cs="Times New Roman"/>
      <w:sz w:val="20"/>
      <w:szCs w:val="20"/>
      <w:lang w:eastAsia="ru-RU"/>
    </w:rPr>
  </w:style>
  <w:style w:type="table" w:customStyle="1" w:styleId="71">
    <w:name w:val="Сетка таблицы7"/>
    <w:basedOn w:val="a1"/>
    <w:next w:val="ab"/>
    <w:uiPriority w:val="59"/>
    <w:rsid w:val="00EE5E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E54D29"/>
  </w:style>
  <w:style w:type="paragraph" w:customStyle="1" w:styleId="Osnova">
    <w:name w:val="Osnova"/>
    <w:basedOn w:val="a"/>
    <w:rsid w:val="00E54D29"/>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character" w:customStyle="1" w:styleId="af0">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
    <w:rsid w:val="00E54D29"/>
    <w:rPr>
      <w:rFonts w:ascii="Times New Roman" w:eastAsia="Times New Roman" w:hAnsi="Times New Roman" w:cs="Times New Roman"/>
      <w:sz w:val="24"/>
      <w:szCs w:val="24"/>
      <w:lang w:eastAsia="ru-RU"/>
    </w:rPr>
  </w:style>
  <w:style w:type="paragraph" w:styleId="af1">
    <w:name w:val="Body Text Indent"/>
    <w:basedOn w:val="a"/>
    <w:link w:val="af2"/>
    <w:rsid w:val="00E54D29"/>
    <w:pPr>
      <w:widowControl w:val="0"/>
      <w:suppressAutoHyphens/>
      <w:spacing w:after="120"/>
      <w:ind w:left="283"/>
    </w:pPr>
    <w:rPr>
      <w:rFonts w:ascii="Arial" w:eastAsia="Arial Unicode MS" w:hAnsi="Arial"/>
      <w:kern w:val="1"/>
      <w:sz w:val="20"/>
      <w:lang w:eastAsia="ar-SA"/>
    </w:rPr>
  </w:style>
  <w:style w:type="character" w:customStyle="1" w:styleId="af2">
    <w:name w:val="Основной текст с отступом Знак"/>
    <w:basedOn w:val="a0"/>
    <w:link w:val="af1"/>
    <w:rsid w:val="00E54D29"/>
    <w:rPr>
      <w:rFonts w:ascii="Arial" w:eastAsia="Arial Unicode MS" w:hAnsi="Arial" w:cs="Times New Roman"/>
      <w:kern w:val="1"/>
      <w:sz w:val="20"/>
      <w:szCs w:val="24"/>
      <w:lang w:eastAsia="ar-SA"/>
    </w:rPr>
  </w:style>
  <w:style w:type="table" w:customStyle="1" w:styleId="81">
    <w:name w:val="Сетка таблицы8"/>
    <w:basedOn w:val="a1"/>
    <w:next w:val="ab"/>
    <w:uiPriority w:val="59"/>
    <w:rsid w:val="00E54D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2A59A0"/>
    <w:rPr>
      <w:rFonts w:ascii="Times New Roman" w:eastAsia="Times New Roman" w:hAnsi="Times New Roman" w:cs="Arial"/>
      <w:b/>
      <w:bCs/>
      <w:i/>
      <w:iCs/>
      <w:sz w:val="28"/>
      <w:szCs w:val="28"/>
      <w:lang w:eastAsia="ru-RU"/>
    </w:rPr>
  </w:style>
  <w:style w:type="character" w:customStyle="1" w:styleId="30">
    <w:name w:val="Заголовок 3 Знак"/>
    <w:basedOn w:val="a0"/>
    <w:link w:val="3"/>
    <w:uiPriority w:val="9"/>
    <w:rsid w:val="002A59A0"/>
    <w:rPr>
      <w:rFonts w:ascii="Times New Roman" w:eastAsia="Times New Roman" w:hAnsi="Times New Roman" w:cs="Arial"/>
      <w:b/>
      <w:bCs/>
      <w:i/>
      <w:sz w:val="28"/>
      <w:szCs w:val="28"/>
      <w:lang w:eastAsia="ru-RU"/>
    </w:rPr>
  </w:style>
  <w:style w:type="character" w:customStyle="1" w:styleId="40">
    <w:name w:val="Заголовок 4 Знак"/>
    <w:basedOn w:val="a0"/>
    <w:link w:val="4"/>
    <w:rsid w:val="002A59A0"/>
    <w:rPr>
      <w:rFonts w:ascii="Times New Roman" w:eastAsia="Times New Roman" w:hAnsi="Times New Roman" w:cs="Times New Roman"/>
      <w:b/>
      <w:i/>
      <w:sz w:val="24"/>
      <w:szCs w:val="20"/>
      <w:lang w:val="en-GB" w:eastAsia="ru-RU"/>
    </w:rPr>
  </w:style>
  <w:style w:type="character" w:customStyle="1" w:styleId="50">
    <w:name w:val="Заголовок 5 Знак"/>
    <w:basedOn w:val="a0"/>
    <w:link w:val="5"/>
    <w:rsid w:val="002A59A0"/>
    <w:rPr>
      <w:rFonts w:ascii="Arial" w:eastAsia="Times New Roman" w:hAnsi="Arial" w:cs="Times New Roman"/>
      <w:szCs w:val="20"/>
      <w:lang w:val="en-GB" w:eastAsia="ru-RU"/>
    </w:rPr>
  </w:style>
  <w:style w:type="character" w:customStyle="1" w:styleId="60">
    <w:name w:val="Заголовок 6 Знак"/>
    <w:basedOn w:val="a0"/>
    <w:link w:val="6"/>
    <w:rsid w:val="002A59A0"/>
    <w:rPr>
      <w:rFonts w:ascii="BookmanC" w:eastAsia="Times New Roman" w:hAnsi="BookmanC" w:cs="Times New Roman"/>
      <w:b/>
      <w:sz w:val="24"/>
      <w:szCs w:val="20"/>
      <w:lang w:eastAsia="ru-RU"/>
    </w:rPr>
  </w:style>
  <w:style w:type="character" w:customStyle="1" w:styleId="70">
    <w:name w:val="Заголовок 7 Знак"/>
    <w:basedOn w:val="a0"/>
    <w:link w:val="7"/>
    <w:rsid w:val="002A59A0"/>
    <w:rPr>
      <w:rFonts w:ascii="BookmanC" w:eastAsia="Times New Roman" w:hAnsi="BookmanC" w:cs="Times New Roman"/>
      <w:b/>
      <w:szCs w:val="20"/>
      <w:lang w:eastAsia="ru-RU"/>
    </w:rPr>
  </w:style>
  <w:style w:type="character" w:customStyle="1" w:styleId="80">
    <w:name w:val="Заголовок 8 Знак"/>
    <w:basedOn w:val="a0"/>
    <w:link w:val="8"/>
    <w:rsid w:val="002A59A0"/>
    <w:rPr>
      <w:rFonts w:ascii="Times New Roman" w:eastAsia="Times New Roman" w:hAnsi="Times New Roman" w:cs="Times New Roman"/>
      <w:sz w:val="32"/>
      <w:szCs w:val="20"/>
      <w:lang w:eastAsia="ru-RU"/>
    </w:rPr>
  </w:style>
  <w:style w:type="character" w:customStyle="1" w:styleId="90">
    <w:name w:val="Заголовок 9 Знак"/>
    <w:basedOn w:val="a0"/>
    <w:link w:val="9"/>
    <w:rsid w:val="002A59A0"/>
    <w:rPr>
      <w:rFonts w:ascii="Times New Roman" w:eastAsia="Times New Roman" w:hAnsi="Times New Roman" w:cs="Times New Roman"/>
      <w:b/>
      <w:bCs/>
      <w:sz w:val="32"/>
      <w:szCs w:val="20"/>
      <w:lang w:eastAsia="ru-RU"/>
    </w:rPr>
  </w:style>
  <w:style w:type="numbering" w:customStyle="1" w:styleId="42">
    <w:name w:val="Нет списка4"/>
    <w:next w:val="a2"/>
    <w:uiPriority w:val="99"/>
    <w:semiHidden/>
    <w:unhideWhenUsed/>
    <w:rsid w:val="002A59A0"/>
  </w:style>
  <w:style w:type="numbering" w:customStyle="1" w:styleId="110">
    <w:name w:val="Нет списка11"/>
    <w:next w:val="a2"/>
    <w:semiHidden/>
    <w:rsid w:val="002A59A0"/>
  </w:style>
  <w:style w:type="table" w:customStyle="1" w:styleId="91">
    <w:name w:val="Сетка таблицы9"/>
    <w:basedOn w:val="a1"/>
    <w:next w:val="ab"/>
    <w:rsid w:val="002A59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ag1">
    <w:name w:val="Zag_1"/>
    <w:basedOn w:val="a"/>
    <w:uiPriority w:val="99"/>
    <w:rsid w:val="002A59A0"/>
    <w:pPr>
      <w:widowControl w:val="0"/>
      <w:autoSpaceDE w:val="0"/>
      <w:autoSpaceDN w:val="0"/>
      <w:adjustRightInd w:val="0"/>
      <w:spacing w:after="337" w:line="302" w:lineRule="exact"/>
      <w:jc w:val="center"/>
    </w:pPr>
    <w:rPr>
      <w:b/>
      <w:bCs/>
      <w:color w:val="000000"/>
      <w:lang w:val="en-US"/>
    </w:rPr>
  </w:style>
  <w:style w:type="paragraph" w:styleId="af3">
    <w:name w:val="header"/>
    <w:basedOn w:val="a"/>
    <w:link w:val="af4"/>
    <w:uiPriority w:val="99"/>
    <w:unhideWhenUsed/>
    <w:rsid w:val="002A59A0"/>
    <w:pPr>
      <w:widowControl w:val="0"/>
      <w:tabs>
        <w:tab w:val="center" w:pos="4677"/>
        <w:tab w:val="right" w:pos="9355"/>
      </w:tabs>
      <w:autoSpaceDE w:val="0"/>
      <w:autoSpaceDN w:val="0"/>
      <w:adjustRightInd w:val="0"/>
    </w:pPr>
    <w:rPr>
      <w:lang w:val="en-US"/>
    </w:rPr>
  </w:style>
  <w:style w:type="character" w:customStyle="1" w:styleId="af4">
    <w:name w:val="Верхний колонтитул Знак"/>
    <w:basedOn w:val="a0"/>
    <w:link w:val="af3"/>
    <w:uiPriority w:val="99"/>
    <w:rsid w:val="002A59A0"/>
    <w:rPr>
      <w:rFonts w:ascii="Times New Roman" w:eastAsia="Times New Roman" w:hAnsi="Times New Roman" w:cs="Times New Roman"/>
      <w:sz w:val="24"/>
      <w:szCs w:val="24"/>
      <w:lang w:val="en-US" w:eastAsia="ru-RU"/>
    </w:rPr>
  </w:style>
  <w:style w:type="character" w:styleId="af5">
    <w:name w:val="Strong"/>
    <w:qFormat/>
    <w:rsid w:val="002A59A0"/>
    <w:rPr>
      <w:b/>
      <w:bCs/>
    </w:rPr>
  </w:style>
  <w:style w:type="paragraph" w:customStyle="1" w:styleId="NormalPP">
    <w:name w:val="Normal PP"/>
    <w:basedOn w:val="a"/>
    <w:rsid w:val="002A59A0"/>
    <w:pPr>
      <w:widowControl w:val="0"/>
      <w:autoSpaceDE w:val="0"/>
      <w:autoSpaceDN w:val="0"/>
      <w:adjustRightInd w:val="0"/>
    </w:pPr>
    <w:rPr>
      <w:rFonts w:ascii="Arial" w:hAnsi="Arial" w:cs="Arial"/>
      <w:color w:val="000000"/>
      <w:lang w:val="en-US"/>
    </w:rPr>
  </w:style>
  <w:style w:type="paragraph" w:customStyle="1" w:styleId="14">
    <w:name w:val="Текст1"/>
    <w:basedOn w:val="a"/>
    <w:rsid w:val="002A59A0"/>
    <w:pPr>
      <w:widowControl w:val="0"/>
      <w:overflowPunct w:val="0"/>
      <w:autoSpaceDE w:val="0"/>
      <w:autoSpaceDN w:val="0"/>
      <w:adjustRightInd w:val="0"/>
      <w:textAlignment w:val="baseline"/>
    </w:pPr>
    <w:rPr>
      <w:rFonts w:ascii="Courier New" w:hAnsi="Courier New"/>
      <w:sz w:val="20"/>
      <w:szCs w:val="20"/>
    </w:rPr>
  </w:style>
  <w:style w:type="paragraph" w:styleId="af6">
    <w:name w:val="No Spacing"/>
    <w:uiPriority w:val="1"/>
    <w:qFormat/>
    <w:rsid w:val="002A59A0"/>
    <w:pPr>
      <w:spacing w:after="0" w:line="240" w:lineRule="auto"/>
    </w:pPr>
    <w:rPr>
      <w:rFonts w:ascii="Calibri" w:eastAsia="Calibri" w:hAnsi="Calibri" w:cs="Times New Roman"/>
    </w:rPr>
  </w:style>
  <w:style w:type="paragraph" w:styleId="af7">
    <w:name w:val="footer"/>
    <w:basedOn w:val="a"/>
    <w:link w:val="af8"/>
    <w:uiPriority w:val="99"/>
    <w:rsid w:val="002A59A0"/>
    <w:pPr>
      <w:tabs>
        <w:tab w:val="center" w:pos="4677"/>
        <w:tab w:val="right" w:pos="9355"/>
      </w:tabs>
    </w:pPr>
  </w:style>
  <w:style w:type="character" w:customStyle="1" w:styleId="af8">
    <w:name w:val="Нижний колонтитул Знак"/>
    <w:basedOn w:val="a0"/>
    <w:link w:val="af7"/>
    <w:uiPriority w:val="99"/>
    <w:rsid w:val="002A59A0"/>
    <w:rPr>
      <w:rFonts w:ascii="Times New Roman" w:eastAsia="Times New Roman" w:hAnsi="Times New Roman" w:cs="Times New Roman"/>
      <w:sz w:val="24"/>
      <w:szCs w:val="24"/>
      <w:lang w:eastAsia="ru-RU"/>
    </w:rPr>
  </w:style>
  <w:style w:type="character" w:styleId="af9">
    <w:name w:val="page number"/>
    <w:basedOn w:val="a0"/>
    <w:rsid w:val="002A59A0"/>
  </w:style>
  <w:style w:type="paragraph" w:customStyle="1" w:styleId="Zag2">
    <w:name w:val="Zag_2"/>
    <w:basedOn w:val="a"/>
    <w:rsid w:val="002A59A0"/>
    <w:pPr>
      <w:widowControl w:val="0"/>
      <w:autoSpaceDE w:val="0"/>
      <w:autoSpaceDN w:val="0"/>
      <w:adjustRightInd w:val="0"/>
      <w:spacing w:after="129" w:line="291" w:lineRule="exact"/>
      <w:jc w:val="center"/>
    </w:pPr>
    <w:rPr>
      <w:b/>
      <w:bCs/>
      <w:color w:val="000000"/>
      <w:lang w:val="en-US"/>
    </w:rPr>
  </w:style>
  <w:style w:type="paragraph" w:customStyle="1" w:styleId="Zag3">
    <w:name w:val="Zag_3"/>
    <w:basedOn w:val="a"/>
    <w:rsid w:val="002A59A0"/>
    <w:pPr>
      <w:widowControl w:val="0"/>
      <w:autoSpaceDE w:val="0"/>
      <w:autoSpaceDN w:val="0"/>
      <w:adjustRightInd w:val="0"/>
      <w:spacing w:after="68" w:line="282" w:lineRule="exact"/>
      <w:jc w:val="center"/>
    </w:pPr>
    <w:rPr>
      <w:i/>
      <w:iCs/>
      <w:color w:val="000000"/>
      <w:lang w:val="en-US"/>
    </w:rPr>
  </w:style>
  <w:style w:type="paragraph" w:customStyle="1" w:styleId="afa">
    <w:name w:val="Ξαϋχνϋι"/>
    <w:basedOn w:val="a"/>
    <w:uiPriority w:val="99"/>
    <w:rsid w:val="002A59A0"/>
    <w:pPr>
      <w:widowControl w:val="0"/>
      <w:autoSpaceDE w:val="0"/>
      <w:autoSpaceDN w:val="0"/>
      <w:adjustRightInd w:val="0"/>
    </w:pPr>
    <w:rPr>
      <w:color w:val="000000"/>
      <w:lang w:val="en-US"/>
    </w:rPr>
  </w:style>
  <w:style w:type="paragraph" w:customStyle="1" w:styleId="afb">
    <w:name w:val="Νξβϋι"/>
    <w:basedOn w:val="a"/>
    <w:uiPriority w:val="99"/>
    <w:rsid w:val="002A59A0"/>
    <w:pPr>
      <w:widowControl w:val="0"/>
      <w:autoSpaceDE w:val="0"/>
      <w:autoSpaceDN w:val="0"/>
      <w:adjustRightInd w:val="0"/>
    </w:pPr>
    <w:rPr>
      <w:color w:val="000000"/>
      <w:lang w:val="en-US"/>
    </w:rPr>
  </w:style>
  <w:style w:type="paragraph" w:customStyle="1" w:styleId="zag4">
    <w:name w:val="zag_4"/>
    <w:basedOn w:val="a"/>
    <w:uiPriority w:val="99"/>
    <w:rsid w:val="002A59A0"/>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text2">
    <w:name w:val="text2"/>
    <w:basedOn w:val="a"/>
    <w:rsid w:val="002A59A0"/>
    <w:pPr>
      <w:widowControl w:val="0"/>
      <w:autoSpaceDE w:val="0"/>
      <w:autoSpaceDN w:val="0"/>
      <w:adjustRightInd w:val="0"/>
      <w:ind w:left="566" w:right="793"/>
      <w:jc w:val="both"/>
    </w:pPr>
    <w:rPr>
      <w:color w:val="000000"/>
      <w:lang w:val="en-US"/>
    </w:rPr>
  </w:style>
  <w:style w:type="paragraph" w:styleId="afc">
    <w:name w:val="footnote text"/>
    <w:aliases w:val="F1"/>
    <w:basedOn w:val="a"/>
    <w:link w:val="afd"/>
    <w:uiPriority w:val="99"/>
    <w:rsid w:val="002A59A0"/>
    <w:pPr>
      <w:overflowPunct w:val="0"/>
      <w:autoSpaceDE w:val="0"/>
      <w:autoSpaceDN w:val="0"/>
      <w:adjustRightInd w:val="0"/>
      <w:ind w:firstLine="567"/>
      <w:jc w:val="both"/>
      <w:textAlignment w:val="baseline"/>
    </w:pPr>
    <w:rPr>
      <w:sz w:val="20"/>
      <w:szCs w:val="20"/>
    </w:rPr>
  </w:style>
  <w:style w:type="character" w:customStyle="1" w:styleId="afd">
    <w:name w:val="Текст сноски Знак"/>
    <w:aliases w:val="F1 Знак"/>
    <w:basedOn w:val="a0"/>
    <w:link w:val="afc"/>
    <w:uiPriority w:val="99"/>
    <w:rsid w:val="002A59A0"/>
    <w:rPr>
      <w:rFonts w:ascii="Times New Roman" w:eastAsia="Times New Roman" w:hAnsi="Times New Roman" w:cs="Times New Roman"/>
      <w:sz w:val="20"/>
      <w:szCs w:val="20"/>
      <w:lang w:eastAsia="ru-RU"/>
    </w:rPr>
  </w:style>
  <w:style w:type="paragraph" w:customStyle="1" w:styleId="211">
    <w:name w:val="Основной текст с отступом 21"/>
    <w:basedOn w:val="a"/>
    <w:rsid w:val="002A59A0"/>
    <w:pPr>
      <w:tabs>
        <w:tab w:val="left" w:pos="11340"/>
      </w:tabs>
      <w:overflowPunct w:val="0"/>
      <w:autoSpaceDE w:val="0"/>
      <w:autoSpaceDN w:val="0"/>
      <w:adjustRightInd w:val="0"/>
      <w:ind w:firstLine="567"/>
      <w:jc w:val="both"/>
      <w:textAlignment w:val="baseline"/>
    </w:pPr>
    <w:rPr>
      <w:rFonts w:ascii="BookmanC" w:hAnsi="BookmanC"/>
      <w:sz w:val="22"/>
      <w:szCs w:val="20"/>
    </w:rPr>
  </w:style>
  <w:style w:type="paragraph" w:styleId="afe">
    <w:name w:val="Body Text"/>
    <w:basedOn w:val="a"/>
    <w:link w:val="aff"/>
    <w:rsid w:val="002A59A0"/>
    <w:pPr>
      <w:spacing w:after="120"/>
    </w:pPr>
    <w:rPr>
      <w:rFonts w:eastAsia="Batang"/>
      <w:lang w:eastAsia="ko-KR"/>
    </w:rPr>
  </w:style>
  <w:style w:type="character" w:customStyle="1" w:styleId="aff">
    <w:name w:val="Основной текст Знак"/>
    <w:basedOn w:val="a0"/>
    <w:link w:val="afe"/>
    <w:rsid w:val="002A59A0"/>
    <w:rPr>
      <w:rFonts w:ascii="Times New Roman" w:eastAsia="Batang" w:hAnsi="Times New Roman" w:cs="Times New Roman"/>
      <w:sz w:val="24"/>
      <w:szCs w:val="24"/>
      <w:lang w:eastAsia="ko-KR"/>
    </w:rPr>
  </w:style>
  <w:style w:type="paragraph" w:styleId="aff0">
    <w:name w:val="Title"/>
    <w:basedOn w:val="a"/>
    <w:link w:val="aff1"/>
    <w:qFormat/>
    <w:rsid w:val="002A59A0"/>
    <w:pPr>
      <w:jc w:val="center"/>
    </w:pPr>
    <w:rPr>
      <w:b/>
      <w:sz w:val="28"/>
      <w:szCs w:val="20"/>
    </w:rPr>
  </w:style>
  <w:style w:type="character" w:customStyle="1" w:styleId="aff1">
    <w:name w:val="Название Знак"/>
    <w:basedOn w:val="a0"/>
    <w:link w:val="aff0"/>
    <w:rsid w:val="002A59A0"/>
    <w:rPr>
      <w:rFonts w:ascii="Times New Roman" w:eastAsia="Times New Roman" w:hAnsi="Times New Roman" w:cs="Times New Roman"/>
      <w:b/>
      <w:sz w:val="28"/>
      <w:szCs w:val="20"/>
      <w:lang w:eastAsia="ru-RU"/>
    </w:rPr>
  </w:style>
  <w:style w:type="paragraph" w:customStyle="1" w:styleId="212">
    <w:name w:val="Основной текст 21"/>
    <w:basedOn w:val="a"/>
    <w:rsid w:val="002A59A0"/>
    <w:pPr>
      <w:widowControl w:val="0"/>
      <w:overflowPunct w:val="0"/>
      <w:autoSpaceDE w:val="0"/>
      <w:autoSpaceDN w:val="0"/>
      <w:adjustRightInd w:val="0"/>
      <w:jc w:val="both"/>
      <w:textAlignment w:val="baseline"/>
    </w:pPr>
    <w:rPr>
      <w:rFonts w:ascii="BookmanC" w:hAnsi="BookmanC"/>
      <w:szCs w:val="20"/>
    </w:rPr>
  </w:style>
  <w:style w:type="paragraph" w:customStyle="1" w:styleId="Oaeno">
    <w:name w:val="Oaeno"/>
    <w:basedOn w:val="a"/>
    <w:rsid w:val="002A59A0"/>
    <w:pPr>
      <w:widowControl w:val="0"/>
      <w:overflowPunct w:val="0"/>
      <w:autoSpaceDE w:val="0"/>
      <w:autoSpaceDN w:val="0"/>
      <w:adjustRightInd w:val="0"/>
      <w:textAlignment w:val="baseline"/>
    </w:pPr>
    <w:rPr>
      <w:rFonts w:ascii="Courier New" w:hAnsi="Courier New"/>
      <w:sz w:val="20"/>
      <w:szCs w:val="20"/>
    </w:rPr>
  </w:style>
  <w:style w:type="paragraph" w:styleId="24">
    <w:name w:val="Body Text Indent 2"/>
    <w:basedOn w:val="a"/>
    <w:link w:val="25"/>
    <w:rsid w:val="002A59A0"/>
    <w:pPr>
      <w:spacing w:after="120" w:line="480" w:lineRule="auto"/>
      <w:ind w:left="283"/>
    </w:pPr>
    <w:rPr>
      <w:rFonts w:eastAsia="Batang"/>
      <w:lang w:eastAsia="ko-KR"/>
    </w:rPr>
  </w:style>
  <w:style w:type="character" w:customStyle="1" w:styleId="25">
    <w:name w:val="Основной текст с отступом 2 Знак"/>
    <w:basedOn w:val="a0"/>
    <w:link w:val="24"/>
    <w:rsid w:val="002A59A0"/>
    <w:rPr>
      <w:rFonts w:ascii="Times New Roman" w:eastAsia="Batang" w:hAnsi="Times New Roman" w:cs="Times New Roman"/>
      <w:sz w:val="24"/>
      <w:szCs w:val="24"/>
      <w:lang w:eastAsia="ko-KR"/>
    </w:rPr>
  </w:style>
  <w:style w:type="paragraph" w:customStyle="1" w:styleId="Iniiaiieoaeno2">
    <w:name w:val="Iniiaiie oaeno 2"/>
    <w:basedOn w:val="a"/>
    <w:rsid w:val="002A59A0"/>
    <w:pPr>
      <w:widowControl w:val="0"/>
      <w:overflowPunct w:val="0"/>
      <w:autoSpaceDE w:val="0"/>
      <w:spacing w:before="120" w:line="360" w:lineRule="auto"/>
      <w:ind w:firstLine="720"/>
      <w:jc w:val="both"/>
      <w:textAlignment w:val="baseline"/>
    </w:pPr>
    <w:rPr>
      <w:sz w:val="28"/>
      <w:szCs w:val="20"/>
      <w:lang w:eastAsia="ar-SA"/>
    </w:rPr>
  </w:style>
  <w:style w:type="paragraph" w:styleId="26">
    <w:name w:val="List 2"/>
    <w:basedOn w:val="a"/>
    <w:rsid w:val="002A59A0"/>
    <w:pPr>
      <w:ind w:left="566" w:hanging="283"/>
    </w:pPr>
  </w:style>
  <w:style w:type="paragraph" w:styleId="aff2">
    <w:name w:val="Block Text"/>
    <w:basedOn w:val="a"/>
    <w:rsid w:val="002A59A0"/>
    <w:pPr>
      <w:tabs>
        <w:tab w:val="left" w:pos="1607"/>
      </w:tabs>
      <w:ind w:left="-900" w:right="-5"/>
      <w:jc w:val="both"/>
    </w:pPr>
    <w:rPr>
      <w:sz w:val="28"/>
    </w:rPr>
  </w:style>
  <w:style w:type="paragraph" w:customStyle="1" w:styleId="15">
    <w:name w:val="Цитата1"/>
    <w:basedOn w:val="a"/>
    <w:rsid w:val="002A59A0"/>
    <w:pPr>
      <w:overflowPunct w:val="0"/>
      <w:autoSpaceDE w:val="0"/>
      <w:autoSpaceDN w:val="0"/>
      <w:adjustRightInd w:val="0"/>
      <w:spacing w:line="360" w:lineRule="auto"/>
      <w:ind w:left="851" w:right="567" w:firstLine="709"/>
      <w:jc w:val="both"/>
      <w:textAlignment w:val="baseline"/>
    </w:pPr>
    <w:rPr>
      <w:sz w:val="28"/>
      <w:szCs w:val="20"/>
    </w:rPr>
  </w:style>
  <w:style w:type="paragraph" w:styleId="27">
    <w:name w:val="Body Text 2"/>
    <w:basedOn w:val="a"/>
    <w:link w:val="28"/>
    <w:rsid w:val="002A59A0"/>
    <w:pPr>
      <w:spacing w:after="120" w:line="480" w:lineRule="auto"/>
    </w:pPr>
  </w:style>
  <w:style w:type="character" w:customStyle="1" w:styleId="28">
    <w:name w:val="Основной текст 2 Знак"/>
    <w:basedOn w:val="a0"/>
    <w:link w:val="27"/>
    <w:rsid w:val="002A59A0"/>
    <w:rPr>
      <w:rFonts w:ascii="Times New Roman" w:eastAsia="Times New Roman" w:hAnsi="Times New Roman" w:cs="Times New Roman"/>
      <w:sz w:val="24"/>
      <w:szCs w:val="24"/>
      <w:lang w:eastAsia="ru-RU"/>
    </w:rPr>
  </w:style>
  <w:style w:type="paragraph" w:styleId="aff3">
    <w:name w:val="Plain Text"/>
    <w:basedOn w:val="a"/>
    <w:link w:val="aff4"/>
    <w:rsid w:val="002A59A0"/>
    <w:pPr>
      <w:autoSpaceDE w:val="0"/>
      <w:autoSpaceDN w:val="0"/>
    </w:pPr>
    <w:rPr>
      <w:rFonts w:ascii="Courier New" w:hAnsi="Courier New" w:cs="Courier New"/>
      <w:sz w:val="20"/>
      <w:szCs w:val="20"/>
    </w:rPr>
  </w:style>
  <w:style w:type="character" w:customStyle="1" w:styleId="aff4">
    <w:name w:val="Текст Знак"/>
    <w:basedOn w:val="a0"/>
    <w:link w:val="aff3"/>
    <w:rsid w:val="002A59A0"/>
    <w:rPr>
      <w:rFonts w:ascii="Courier New" w:eastAsia="Times New Roman" w:hAnsi="Courier New" w:cs="Courier New"/>
      <w:sz w:val="20"/>
      <w:szCs w:val="20"/>
      <w:lang w:eastAsia="ru-RU"/>
    </w:rPr>
  </w:style>
  <w:style w:type="paragraph" w:styleId="HTML">
    <w:name w:val="HTML Preformatted"/>
    <w:aliases w:val="Стандартный HTML Знак1,Стандартный HTML Знак Знак, Знак2 Знак Знак, Знак2 Знак1, Знак2 Знак, Знак2"/>
    <w:basedOn w:val="a"/>
    <w:link w:val="HTML2"/>
    <w:rsid w:val="002A59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uiPriority w:val="99"/>
    <w:semiHidden/>
    <w:rsid w:val="002A59A0"/>
    <w:rPr>
      <w:rFonts w:ascii="Consolas" w:eastAsia="Times New Roman" w:hAnsi="Consolas" w:cs="Times New Roman"/>
      <w:sz w:val="20"/>
      <w:szCs w:val="20"/>
      <w:lang w:eastAsia="ru-RU"/>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link w:val="HTML"/>
    <w:rsid w:val="002A59A0"/>
    <w:rPr>
      <w:rFonts w:ascii="Courier New" w:eastAsia="Times New Roman" w:hAnsi="Courier New" w:cs="Courier New"/>
      <w:sz w:val="24"/>
      <w:szCs w:val="24"/>
      <w:lang w:eastAsia="ru-RU"/>
    </w:rPr>
  </w:style>
  <w:style w:type="paragraph" w:styleId="33">
    <w:name w:val="Body Text Indent 3"/>
    <w:basedOn w:val="a"/>
    <w:link w:val="34"/>
    <w:rsid w:val="002A59A0"/>
    <w:pPr>
      <w:spacing w:after="120"/>
      <w:ind w:left="283"/>
    </w:pPr>
    <w:rPr>
      <w:sz w:val="16"/>
      <w:szCs w:val="16"/>
    </w:rPr>
  </w:style>
  <w:style w:type="character" w:customStyle="1" w:styleId="34">
    <w:name w:val="Основной текст с отступом 3 Знак"/>
    <w:basedOn w:val="a0"/>
    <w:link w:val="33"/>
    <w:rsid w:val="002A59A0"/>
    <w:rPr>
      <w:rFonts w:ascii="Times New Roman" w:eastAsia="Times New Roman" w:hAnsi="Times New Roman" w:cs="Times New Roman"/>
      <w:sz w:val="16"/>
      <w:szCs w:val="16"/>
      <w:lang w:eastAsia="ru-RU"/>
    </w:rPr>
  </w:style>
  <w:style w:type="paragraph" w:customStyle="1" w:styleId="aff5">
    <w:name w:val="Новый"/>
    <w:basedOn w:val="a"/>
    <w:rsid w:val="002A59A0"/>
    <w:pPr>
      <w:spacing w:line="360" w:lineRule="auto"/>
      <w:ind w:firstLine="454"/>
      <w:jc w:val="both"/>
    </w:pPr>
    <w:rPr>
      <w:sz w:val="28"/>
    </w:rPr>
  </w:style>
  <w:style w:type="paragraph" w:customStyle="1" w:styleId="Pa0">
    <w:name w:val="Pa0"/>
    <w:basedOn w:val="a"/>
    <w:next w:val="a"/>
    <w:rsid w:val="002A59A0"/>
    <w:pPr>
      <w:autoSpaceDE w:val="0"/>
      <w:autoSpaceDN w:val="0"/>
      <w:adjustRightInd w:val="0"/>
      <w:spacing w:line="241" w:lineRule="atLeast"/>
    </w:pPr>
    <w:rPr>
      <w:rFonts w:ascii="PragmaticaC" w:hAnsi="PragmaticaC"/>
    </w:rPr>
  </w:style>
  <w:style w:type="paragraph" w:styleId="aff6">
    <w:name w:val="List Continue"/>
    <w:basedOn w:val="a"/>
    <w:rsid w:val="002A59A0"/>
    <w:pPr>
      <w:overflowPunct w:val="0"/>
      <w:autoSpaceDE w:val="0"/>
      <w:autoSpaceDN w:val="0"/>
      <w:adjustRightInd w:val="0"/>
      <w:spacing w:after="120"/>
      <w:ind w:left="283"/>
      <w:textAlignment w:val="baseline"/>
    </w:pPr>
    <w:rPr>
      <w:rFonts w:ascii="TimesDL" w:hAnsi="TimesDL"/>
      <w:sz w:val="22"/>
      <w:szCs w:val="20"/>
      <w:lang w:val="en-GB"/>
    </w:rPr>
  </w:style>
  <w:style w:type="paragraph" w:customStyle="1" w:styleId="Neiaienienea">
    <w:name w:val="Neiaie nienea"/>
    <w:basedOn w:val="a"/>
    <w:rsid w:val="002A59A0"/>
    <w:pPr>
      <w:overflowPunct w:val="0"/>
      <w:autoSpaceDE w:val="0"/>
      <w:autoSpaceDN w:val="0"/>
      <w:adjustRightInd w:val="0"/>
      <w:ind w:left="283" w:hanging="283"/>
      <w:textAlignment w:val="baseline"/>
    </w:pPr>
    <w:rPr>
      <w:rFonts w:ascii="TimesDL" w:hAnsi="TimesDL"/>
      <w:sz w:val="22"/>
      <w:szCs w:val="20"/>
      <w:lang w:val="en-GB"/>
    </w:rPr>
  </w:style>
  <w:style w:type="paragraph" w:styleId="aff7">
    <w:name w:val="List"/>
    <w:basedOn w:val="a"/>
    <w:rsid w:val="002A59A0"/>
    <w:pPr>
      <w:overflowPunct w:val="0"/>
      <w:autoSpaceDE w:val="0"/>
      <w:autoSpaceDN w:val="0"/>
      <w:adjustRightInd w:val="0"/>
      <w:ind w:left="283" w:hanging="283"/>
      <w:textAlignment w:val="baseline"/>
    </w:pPr>
    <w:rPr>
      <w:rFonts w:ascii="TimesDL" w:hAnsi="TimesDL"/>
      <w:sz w:val="22"/>
      <w:szCs w:val="20"/>
      <w:lang w:val="en-GB"/>
    </w:rPr>
  </w:style>
  <w:style w:type="paragraph" w:styleId="35">
    <w:name w:val="List 3"/>
    <w:basedOn w:val="a"/>
    <w:rsid w:val="002A59A0"/>
    <w:pPr>
      <w:overflowPunct w:val="0"/>
      <w:autoSpaceDE w:val="0"/>
      <w:autoSpaceDN w:val="0"/>
      <w:adjustRightInd w:val="0"/>
      <w:ind w:left="1080" w:hanging="360"/>
      <w:textAlignment w:val="baseline"/>
    </w:pPr>
    <w:rPr>
      <w:rFonts w:ascii="TimesDL" w:hAnsi="TimesDL"/>
      <w:sz w:val="22"/>
      <w:szCs w:val="20"/>
      <w:lang w:val="en-GB"/>
    </w:rPr>
  </w:style>
  <w:style w:type="paragraph" w:customStyle="1" w:styleId="Neiaienienea2">
    <w:name w:val="Neiaie nienea 2"/>
    <w:basedOn w:val="a"/>
    <w:rsid w:val="002A59A0"/>
    <w:pPr>
      <w:overflowPunct w:val="0"/>
      <w:autoSpaceDE w:val="0"/>
      <w:autoSpaceDN w:val="0"/>
      <w:adjustRightInd w:val="0"/>
      <w:ind w:left="566" w:hanging="283"/>
      <w:textAlignment w:val="baseline"/>
    </w:pPr>
    <w:rPr>
      <w:rFonts w:ascii="TimesDL" w:hAnsi="TimesDL"/>
      <w:sz w:val="22"/>
      <w:szCs w:val="20"/>
      <w:lang w:val="en-GB"/>
    </w:rPr>
  </w:style>
  <w:style w:type="paragraph" w:styleId="29">
    <w:name w:val="List Continue 2"/>
    <w:basedOn w:val="a"/>
    <w:rsid w:val="002A59A0"/>
    <w:pPr>
      <w:overflowPunct w:val="0"/>
      <w:autoSpaceDE w:val="0"/>
      <w:autoSpaceDN w:val="0"/>
      <w:adjustRightInd w:val="0"/>
      <w:spacing w:after="120"/>
      <w:ind w:left="720"/>
      <w:textAlignment w:val="baseline"/>
    </w:pPr>
    <w:rPr>
      <w:rFonts w:ascii="TimesDL" w:hAnsi="TimesDL"/>
      <w:sz w:val="22"/>
      <w:szCs w:val="20"/>
      <w:lang w:val="en-GB"/>
    </w:rPr>
  </w:style>
  <w:style w:type="paragraph" w:customStyle="1" w:styleId="310">
    <w:name w:val="Основной текст 31"/>
    <w:basedOn w:val="212"/>
    <w:rsid w:val="002A59A0"/>
    <w:pPr>
      <w:widowControl/>
      <w:spacing w:after="120"/>
      <w:ind w:left="283"/>
      <w:jc w:val="left"/>
    </w:pPr>
    <w:rPr>
      <w:rFonts w:ascii="TimesDL" w:hAnsi="TimesDL"/>
      <w:sz w:val="22"/>
      <w:lang w:val="en-GB"/>
    </w:rPr>
  </w:style>
  <w:style w:type="paragraph" w:customStyle="1" w:styleId="Iniiaiieoaeno4">
    <w:name w:val="Iniiaiie oaeno 4"/>
    <w:basedOn w:val="212"/>
    <w:rsid w:val="002A59A0"/>
    <w:pPr>
      <w:widowControl/>
      <w:spacing w:after="120"/>
      <w:ind w:left="283"/>
      <w:jc w:val="left"/>
    </w:pPr>
    <w:rPr>
      <w:rFonts w:ascii="TimesDL" w:hAnsi="TimesDL"/>
      <w:sz w:val="22"/>
      <w:lang w:val="en-GB"/>
    </w:rPr>
  </w:style>
  <w:style w:type="paragraph" w:styleId="43">
    <w:name w:val="List 4"/>
    <w:basedOn w:val="a"/>
    <w:rsid w:val="002A59A0"/>
    <w:pPr>
      <w:overflowPunct w:val="0"/>
      <w:autoSpaceDE w:val="0"/>
      <w:autoSpaceDN w:val="0"/>
      <w:adjustRightInd w:val="0"/>
      <w:ind w:left="1440" w:hanging="360"/>
      <w:textAlignment w:val="baseline"/>
    </w:pPr>
    <w:rPr>
      <w:rFonts w:ascii="TimesDL" w:hAnsi="TimesDL"/>
      <w:sz w:val="22"/>
      <w:szCs w:val="20"/>
      <w:lang w:val="en-GB"/>
    </w:rPr>
  </w:style>
  <w:style w:type="paragraph" w:styleId="2a">
    <w:name w:val="List Bullet 2"/>
    <w:basedOn w:val="a"/>
    <w:rsid w:val="002A59A0"/>
    <w:pPr>
      <w:overflowPunct w:val="0"/>
      <w:autoSpaceDE w:val="0"/>
      <w:autoSpaceDN w:val="0"/>
      <w:adjustRightInd w:val="0"/>
      <w:ind w:left="720" w:hanging="360"/>
      <w:textAlignment w:val="baseline"/>
    </w:pPr>
    <w:rPr>
      <w:rFonts w:ascii="TimesDL" w:hAnsi="TimesDL"/>
      <w:sz w:val="22"/>
      <w:szCs w:val="20"/>
      <w:lang w:val="en-GB"/>
    </w:rPr>
  </w:style>
  <w:style w:type="paragraph" w:styleId="36">
    <w:name w:val="List Bullet 3"/>
    <w:basedOn w:val="a"/>
    <w:rsid w:val="002A59A0"/>
    <w:pPr>
      <w:overflowPunct w:val="0"/>
      <w:autoSpaceDE w:val="0"/>
      <w:autoSpaceDN w:val="0"/>
      <w:adjustRightInd w:val="0"/>
      <w:ind w:left="1080" w:hanging="360"/>
      <w:textAlignment w:val="baseline"/>
    </w:pPr>
    <w:rPr>
      <w:rFonts w:ascii="TimesDL" w:hAnsi="TimesDL"/>
      <w:sz w:val="22"/>
      <w:szCs w:val="20"/>
      <w:lang w:val="en-GB"/>
    </w:rPr>
  </w:style>
  <w:style w:type="paragraph" w:styleId="44">
    <w:name w:val="List Continue 4"/>
    <w:basedOn w:val="a"/>
    <w:rsid w:val="002A59A0"/>
    <w:pPr>
      <w:overflowPunct w:val="0"/>
      <w:autoSpaceDE w:val="0"/>
      <w:autoSpaceDN w:val="0"/>
      <w:adjustRightInd w:val="0"/>
      <w:spacing w:after="120"/>
      <w:ind w:left="1440"/>
      <w:textAlignment w:val="baseline"/>
    </w:pPr>
    <w:rPr>
      <w:rFonts w:ascii="TimesDL" w:hAnsi="TimesDL"/>
      <w:sz w:val="22"/>
      <w:szCs w:val="20"/>
      <w:lang w:val="en-GB"/>
    </w:rPr>
  </w:style>
  <w:style w:type="paragraph" w:customStyle="1" w:styleId="Iaui">
    <w:name w:val="Iau?i"/>
    <w:rsid w:val="002A59A0"/>
    <w:pPr>
      <w:widowControl w:val="0"/>
      <w:overflowPunct w:val="0"/>
      <w:autoSpaceDE w:val="0"/>
      <w:autoSpaceDN w:val="0"/>
      <w:adjustRightInd w:val="0"/>
      <w:spacing w:before="120" w:after="0" w:line="24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FR1">
    <w:name w:val="FR1"/>
    <w:rsid w:val="002A59A0"/>
    <w:pPr>
      <w:widowControl w:val="0"/>
      <w:overflowPunct w:val="0"/>
      <w:autoSpaceDE w:val="0"/>
      <w:autoSpaceDN w:val="0"/>
      <w:adjustRightInd w:val="0"/>
      <w:spacing w:after="0" w:line="240" w:lineRule="auto"/>
      <w:jc w:val="center"/>
      <w:textAlignment w:val="baseline"/>
    </w:pPr>
    <w:rPr>
      <w:rFonts w:ascii="Arial" w:eastAsia="Times New Roman" w:hAnsi="Arial" w:cs="Times New Roman"/>
      <w:i/>
      <w:sz w:val="20"/>
      <w:szCs w:val="20"/>
      <w:lang w:eastAsia="ru-RU"/>
    </w:rPr>
  </w:style>
  <w:style w:type="paragraph" w:customStyle="1" w:styleId="311">
    <w:name w:val="Основной текст с отступом 31"/>
    <w:basedOn w:val="a"/>
    <w:rsid w:val="002A59A0"/>
    <w:pPr>
      <w:overflowPunct w:val="0"/>
      <w:autoSpaceDE w:val="0"/>
      <w:autoSpaceDN w:val="0"/>
      <w:adjustRightInd w:val="0"/>
      <w:ind w:right="46" w:firstLine="567"/>
      <w:jc w:val="both"/>
      <w:textAlignment w:val="baseline"/>
    </w:pPr>
    <w:rPr>
      <w:rFonts w:ascii="TimesET" w:hAnsi="TimesET"/>
      <w:szCs w:val="20"/>
    </w:rPr>
  </w:style>
  <w:style w:type="paragraph" w:styleId="37">
    <w:name w:val="Body Text 3"/>
    <w:basedOn w:val="a"/>
    <w:link w:val="38"/>
    <w:rsid w:val="002A59A0"/>
    <w:pPr>
      <w:widowControl w:val="0"/>
      <w:autoSpaceDE w:val="0"/>
      <w:autoSpaceDN w:val="0"/>
      <w:adjustRightInd w:val="0"/>
      <w:jc w:val="both"/>
    </w:pPr>
    <w:rPr>
      <w:sz w:val="26"/>
      <w:szCs w:val="26"/>
    </w:rPr>
  </w:style>
  <w:style w:type="character" w:customStyle="1" w:styleId="38">
    <w:name w:val="Основной текст 3 Знак"/>
    <w:basedOn w:val="a0"/>
    <w:link w:val="37"/>
    <w:rsid w:val="002A59A0"/>
    <w:rPr>
      <w:rFonts w:ascii="Times New Roman" w:eastAsia="Times New Roman" w:hAnsi="Times New Roman" w:cs="Times New Roman"/>
      <w:sz w:val="26"/>
      <w:szCs w:val="26"/>
      <w:lang w:eastAsia="ru-RU"/>
    </w:rPr>
  </w:style>
  <w:style w:type="paragraph" w:styleId="aff8">
    <w:name w:val="List Bullet"/>
    <w:basedOn w:val="a"/>
    <w:autoRedefine/>
    <w:rsid w:val="002A59A0"/>
    <w:pPr>
      <w:tabs>
        <w:tab w:val="num" w:pos="360"/>
      </w:tabs>
      <w:overflowPunct w:val="0"/>
      <w:autoSpaceDE w:val="0"/>
      <w:autoSpaceDN w:val="0"/>
      <w:adjustRightInd w:val="0"/>
      <w:ind w:left="360" w:hanging="360"/>
      <w:textAlignment w:val="baseline"/>
    </w:pPr>
    <w:rPr>
      <w:rFonts w:ascii="TimesDL" w:hAnsi="TimesDL"/>
      <w:sz w:val="22"/>
      <w:szCs w:val="20"/>
      <w:lang w:val="en-GB"/>
    </w:rPr>
  </w:style>
  <w:style w:type="paragraph" w:styleId="45">
    <w:name w:val="List Bullet 4"/>
    <w:basedOn w:val="a"/>
    <w:autoRedefine/>
    <w:rsid w:val="002A59A0"/>
    <w:pPr>
      <w:tabs>
        <w:tab w:val="num" w:pos="720"/>
      </w:tabs>
      <w:overflowPunct w:val="0"/>
      <w:autoSpaceDE w:val="0"/>
      <w:autoSpaceDN w:val="0"/>
      <w:adjustRightInd w:val="0"/>
      <w:ind w:left="720" w:hanging="360"/>
      <w:textAlignment w:val="baseline"/>
    </w:pPr>
    <w:rPr>
      <w:rFonts w:ascii="TimesDL" w:hAnsi="TimesDL"/>
      <w:sz w:val="22"/>
      <w:szCs w:val="20"/>
      <w:lang w:val="en-GB"/>
    </w:rPr>
  </w:style>
  <w:style w:type="paragraph" w:customStyle="1" w:styleId="aff9">
    <w:name w:val="Òåêñò"/>
    <w:basedOn w:val="a"/>
    <w:rsid w:val="002A59A0"/>
    <w:pPr>
      <w:widowControl w:val="0"/>
      <w:autoSpaceDE w:val="0"/>
      <w:autoSpaceDN w:val="0"/>
      <w:adjustRightInd w:val="0"/>
    </w:pPr>
    <w:rPr>
      <w:rFonts w:ascii="Courier New" w:hAnsi="Courier New" w:cs="Courier New"/>
      <w:sz w:val="20"/>
      <w:szCs w:val="20"/>
    </w:rPr>
  </w:style>
  <w:style w:type="paragraph" w:customStyle="1" w:styleId="affa">
    <w:name w:val="Íîðìàëüíûé"/>
    <w:rsid w:val="002A59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fb">
    <w:name w:val="Date"/>
    <w:basedOn w:val="a"/>
    <w:next w:val="a"/>
    <w:link w:val="affc"/>
    <w:rsid w:val="002A59A0"/>
    <w:pPr>
      <w:widowControl w:val="0"/>
      <w:autoSpaceDE w:val="0"/>
      <w:autoSpaceDN w:val="0"/>
      <w:adjustRightInd w:val="0"/>
    </w:pPr>
    <w:rPr>
      <w:lang w:val="en-US"/>
    </w:rPr>
  </w:style>
  <w:style w:type="character" w:customStyle="1" w:styleId="affc">
    <w:name w:val="Дата Знак"/>
    <w:basedOn w:val="a0"/>
    <w:link w:val="affb"/>
    <w:rsid w:val="002A59A0"/>
    <w:rPr>
      <w:rFonts w:ascii="Times New Roman" w:eastAsia="Times New Roman" w:hAnsi="Times New Roman" w:cs="Times New Roman"/>
      <w:sz w:val="24"/>
      <w:szCs w:val="24"/>
      <w:lang w:val="en-US" w:eastAsia="ru-RU"/>
    </w:rPr>
  </w:style>
  <w:style w:type="paragraph" w:customStyle="1" w:styleId="msonormalcxspmiddle">
    <w:name w:val="msonormalcxspmiddle"/>
    <w:basedOn w:val="a"/>
    <w:rsid w:val="002A59A0"/>
    <w:pPr>
      <w:spacing w:before="280" w:after="280"/>
    </w:pPr>
    <w:rPr>
      <w:lang w:eastAsia="ar-SA"/>
    </w:rPr>
  </w:style>
  <w:style w:type="character" w:styleId="affd">
    <w:name w:val="footnote reference"/>
    <w:uiPriority w:val="99"/>
    <w:rsid w:val="002A59A0"/>
  </w:style>
  <w:style w:type="character" w:customStyle="1" w:styleId="Osnova1">
    <w:name w:val="Osnova1"/>
    <w:rsid w:val="002A59A0"/>
  </w:style>
  <w:style w:type="character" w:customStyle="1" w:styleId="Zag21">
    <w:name w:val="Zag_21"/>
    <w:rsid w:val="002A59A0"/>
  </w:style>
  <w:style w:type="character" w:customStyle="1" w:styleId="Zag31">
    <w:name w:val="Zag_31"/>
    <w:rsid w:val="002A59A0"/>
  </w:style>
  <w:style w:type="character" w:customStyle="1" w:styleId="dash041e0431044b0447043d044b0439char1">
    <w:name w:val="dash041e_0431_044b_0447_043d_044b_0439__char1"/>
    <w:rsid w:val="002A59A0"/>
    <w:rPr>
      <w:rFonts w:ascii="Times New Roman" w:hAnsi="Times New Roman" w:cs="Times New Roman" w:hint="default"/>
      <w:strike w:val="0"/>
      <w:dstrike w:val="0"/>
      <w:sz w:val="24"/>
      <w:szCs w:val="24"/>
      <w:u w:val="none"/>
      <w:effect w:val="none"/>
    </w:rPr>
  </w:style>
  <w:style w:type="character" w:customStyle="1" w:styleId="apple-style-span">
    <w:name w:val="apple-style-span"/>
    <w:basedOn w:val="a0"/>
    <w:rsid w:val="002A59A0"/>
  </w:style>
  <w:style w:type="character" w:styleId="affe">
    <w:name w:val="Hyperlink"/>
    <w:uiPriority w:val="99"/>
    <w:rsid w:val="002A59A0"/>
    <w:rPr>
      <w:color w:val="0000FF"/>
      <w:u w:val="single"/>
    </w:rPr>
  </w:style>
  <w:style w:type="character" w:styleId="afff">
    <w:name w:val="FollowedHyperlink"/>
    <w:rsid w:val="002A59A0"/>
    <w:rPr>
      <w:color w:val="800080"/>
      <w:u w:val="single"/>
    </w:rPr>
  </w:style>
  <w:style w:type="character" w:customStyle="1" w:styleId="editsection">
    <w:name w:val="editsection"/>
    <w:basedOn w:val="a0"/>
    <w:rsid w:val="002A59A0"/>
  </w:style>
  <w:style w:type="character" w:customStyle="1" w:styleId="mw-headline">
    <w:name w:val="mw-headline"/>
    <w:basedOn w:val="a0"/>
    <w:rsid w:val="002A59A0"/>
  </w:style>
  <w:style w:type="character" w:customStyle="1" w:styleId="A00">
    <w:name w:val="A0"/>
    <w:rsid w:val="002A59A0"/>
    <w:rPr>
      <w:rFonts w:cs="PragmaticaC"/>
      <w:b/>
      <w:bCs/>
      <w:color w:val="221E1F"/>
      <w:sz w:val="32"/>
      <w:szCs w:val="32"/>
    </w:rPr>
  </w:style>
  <w:style w:type="character" w:customStyle="1" w:styleId="A20">
    <w:name w:val="A2"/>
    <w:rsid w:val="002A59A0"/>
    <w:rPr>
      <w:rFonts w:cs="PragmaticaC"/>
      <w:b/>
      <w:bCs/>
      <w:color w:val="949698"/>
      <w:sz w:val="36"/>
      <w:szCs w:val="36"/>
    </w:rPr>
  </w:style>
  <w:style w:type="character" w:customStyle="1" w:styleId="A40">
    <w:name w:val="A4"/>
    <w:rsid w:val="002A59A0"/>
    <w:rPr>
      <w:rFonts w:cs="PragmaticaC"/>
      <w:color w:val="221E1F"/>
      <w:sz w:val="20"/>
      <w:szCs w:val="20"/>
    </w:rPr>
  </w:style>
  <w:style w:type="character" w:customStyle="1" w:styleId="82">
    <w:name w:val="Знак Знак8"/>
    <w:rsid w:val="002A59A0"/>
    <w:rPr>
      <w:lang w:val="ru-RU" w:eastAsia="ru-RU" w:bidi="ar-SA"/>
    </w:rPr>
  </w:style>
  <w:style w:type="character" w:customStyle="1" w:styleId="red1">
    <w:name w:val="red1"/>
    <w:rsid w:val="002A59A0"/>
    <w:rPr>
      <w:b/>
      <w:bCs/>
      <w:color w:val="FF0000"/>
    </w:rPr>
  </w:style>
  <w:style w:type="numbering" w:customStyle="1" w:styleId="52">
    <w:name w:val="Нет списка5"/>
    <w:next w:val="a2"/>
    <w:uiPriority w:val="99"/>
    <w:semiHidden/>
    <w:unhideWhenUsed/>
    <w:rsid w:val="009807CE"/>
  </w:style>
  <w:style w:type="numbering" w:customStyle="1" w:styleId="120">
    <w:name w:val="Нет списка12"/>
    <w:next w:val="a2"/>
    <w:uiPriority w:val="99"/>
    <w:semiHidden/>
    <w:unhideWhenUsed/>
    <w:rsid w:val="009807CE"/>
  </w:style>
  <w:style w:type="paragraph" w:customStyle="1" w:styleId="afff0">
    <w:name w:val="Таблица"/>
    <w:basedOn w:val="a3"/>
    <w:rsid w:val="009807CE"/>
    <w:pPr>
      <w:tabs>
        <w:tab w:val="left" w:pos="4500"/>
        <w:tab w:val="left" w:pos="9180"/>
        <w:tab w:val="left" w:pos="9360"/>
      </w:tabs>
      <w:spacing w:line="194" w:lineRule="atLeast"/>
      <w:ind w:firstLine="0"/>
      <w:jc w:val="left"/>
    </w:pPr>
    <w:rPr>
      <w:sz w:val="19"/>
      <w:szCs w:val="19"/>
    </w:rPr>
  </w:style>
  <w:style w:type="paragraph" w:styleId="afff1">
    <w:name w:val="Message Header"/>
    <w:basedOn w:val="afff0"/>
    <w:link w:val="afff2"/>
    <w:rsid w:val="009807CE"/>
    <w:pPr>
      <w:jc w:val="center"/>
    </w:pPr>
    <w:rPr>
      <w:b/>
      <w:bCs/>
    </w:rPr>
  </w:style>
  <w:style w:type="character" w:customStyle="1" w:styleId="afff2">
    <w:name w:val="Шапка Знак"/>
    <w:basedOn w:val="a0"/>
    <w:link w:val="afff1"/>
    <w:rsid w:val="009807CE"/>
    <w:rPr>
      <w:rFonts w:ascii="NewtonCSanPin" w:eastAsia="Times New Roman" w:hAnsi="NewtonCSanPin" w:cs="Times New Roman"/>
      <w:b/>
      <w:bCs/>
      <w:color w:val="000000"/>
      <w:sz w:val="19"/>
      <w:szCs w:val="19"/>
      <w:lang w:eastAsia="ru-RU"/>
    </w:rPr>
  </w:style>
  <w:style w:type="paragraph" w:customStyle="1" w:styleId="afff3">
    <w:name w:val="Название таблицы"/>
    <w:basedOn w:val="a3"/>
    <w:rsid w:val="009807CE"/>
    <w:pPr>
      <w:spacing w:before="113"/>
      <w:ind w:firstLine="0"/>
      <w:jc w:val="center"/>
    </w:pPr>
    <w:rPr>
      <w:b/>
      <w:bCs/>
    </w:rPr>
  </w:style>
  <w:style w:type="paragraph" w:customStyle="1" w:styleId="afff4">
    <w:name w:val="Приложение"/>
    <w:basedOn w:val="16"/>
    <w:rsid w:val="009807CE"/>
    <w:pPr>
      <w:pageBreakBefore w:val="0"/>
      <w:spacing w:line="214" w:lineRule="atLeast"/>
      <w:ind w:left="3005"/>
      <w:jc w:val="left"/>
    </w:pPr>
    <w:rPr>
      <w:rFonts w:ascii="NewtonCSanPin" w:hAnsi="NewtonCSanPin" w:cs="NewtonCSanPin"/>
      <w:caps w:val="0"/>
      <w:sz w:val="21"/>
      <w:szCs w:val="21"/>
    </w:rPr>
  </w:style>
  <w:style w:type="paragraph" w:customStyle="1" w:styleId="16">
    <w:name w:val="Заг 1"/>
    <w:basedOn w:val="a3"/>
    <w:rsid w:val="009807CE"/>
    <w:pPr>
      <w:keepNext/>
      <w:pageBreakBefore/>
      <w:spacing w:after="170" w:line="296" w:lineRule="atLeast"/>
      <w:ind w:firstLine="0"/>
      <w:jc w:val="center"/>
    </w:pPr>
    <w:rPr>
      <w:rFonts w:ascii="PragmaticaC" w:hAnsi="PragmaticaC" w:cs="PragmaticaC"/>
      <w:b/>
      <w:bCs/>
      <w:caps/>
      <w:sz w:val="26"/>
      <w:szCs w:val="26"/>
    </w:rPr>
  </w:style>
  <w:style w:type="paragraph" w:styleId="afff5">
    <w:name w:val="Signature"/>
    <w:basedOn w:val="a3"/>
    <w:link w:val="afff6"/>
    <w:rsid w:val="009807CE"/>
    <w:pPr>
      <w:spacing w:before="57" w:line="194" w:lineRule="atLeast"/>
      <w:ind w:firstLine="0"/>
      <w:jc w:val="center"/>
    </w:pPr>
    <w:rPr>
      <w:sz w:val="19"/>
      <w:szCs w:val="19"/>
    </w:rPr>
  </w:style>
  <w:style w:type="character" w:customStyle="1" w:styleId="afff6">
    <w:name w:val="Подпись Знак"/>
    <w:basedOn w:val="a0"/>
    <w:link w:val="afff5"/>
    <w:rsid w:val="009807CE"/>
    <w:rPr>
      <w:rFonts w:ascii="NewtonCSanPin" w:eastAsia="Times New Roman" w:hAnsi="NewtonCSanPin" w:cs="Times New Roman"/>
      <w:color w:val="000000"/>
      <w:sz w:val="19"/>
      <w:szCs w:val="19"/>
      <w:lang w:eastAsia="ru-RU"/>
    </w:rPr>
  </w:style>
  <w:style w:type="paragraph" w:customStyle="1" w:styleId="afff7">
    <w:name w:val="В скобках"/>
    <w:basedOn w:val="afff5"/>
    <w:rsid w:val="009807CE"/>
    <w:pPr>
      <w:spacing w:line="174" w:lineRule="atLeast"/>
    </w:pPr>
    <w:rPr>
      <w:sz w:val="17"/>
      <w:szCs w:val="17"/>
    </w:rPr>
  </w:style>
  <w:style w:type="paragraph" w:customStyle="1" w:styleId="17">
    <w:name w:val="Содержание 1"/>
    <w:basedOn w:val="a3"/>
    <w:rsid w:val="009807CE"/>
    <w:pPr>
      <w:suppressAutoHyphens/>
      <w:ind w:firstLine="0"/>
    </w:pPr>
    <w:rPr>
      <w:rFonts w:ascii="Times New Roman" w:hAnsi="Times New Roman"/>
      <w:lang w:val="en-US"/>
    </w:rPr>
  </w:style>
  <w:style w:type="paragraph" w:customStyle="1" w:styleId="BasicParagraph">
    <w:name w:val="[Basic Paragraph]"/>
    <w:basedOn w:val="NoParagraphStyle"/>
    <w:rsid w:val="009807CE"/>
  </w:style>
  <w:style w:type="paragraph" w:customStyle="1" w:styleId="NoParagraphStyle">
    <w:name w:val="[No Paragraph Style]"/>
    <w:rsid w:val="009807CE"/>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2b">
    <w:name w:val="Заг 2"/>
    <w:basedOn w:val="16"/>
    <w:rsid w:val="009807CE"/>
    <w:pPr>
      <w:pageBreakBefore w:val="0"/>
      <w:spacing w:before="283"/>
    </w:pPr>
    <w:rPr>
      <w:caps w:val="0"/>
    </w:rPr>
  </w:style>
  <w:style w:type="paragraph" w:customStyle="1" w:styleId="39">
    <w:name w:val="Заг 3"/>
    <w:basedOn w:val="2b"/>
    <w:rsid w:val="009807CE"/>
    <w:pPr>
      <w:spacing w:before="255" w:after="113" w:line="240" w:lineRule="atLeast"/>
    </w:pPr>
    <w:rPr>
      <w:i/>
      <w:iCs/>
      <w:sz w:val="23"/>
      <w:szCs w:val="23"/>
    </w:rPr>
  </w:style>
  <w:style w:type="paragraph" w:customStyle="1" w:styleId="46">
    <w:name w:val="Заг 4"/>
    <w:basedOn w:val="39"/>
    <w:rsid w:val="009807CE"/>
    <w:rPr>
      <w:b w:val="0"/>
      <w:bCs w:val="0"/>
    </w:rPr>
  </w:style>
  <w:style w:type="paragraph" w:customStyle="1" w:styleId="afff8">
    <w:name w:val="Курсив"/>
    <w:basedOn w:val="a3"/>
    <w:rsid w:val="009807CE"/>
    <w:rPr>
      <w:i/>
      <w:iCs/>
    </w:rPr>
  </w:style>
  <w:style w:type="paragraph" w:customStyle="1" w:styleId="afff9">
    <w:name w:val="Буллит Курсив"/>
    <w:basedOn w:val="a5"/>
    <w:link w:val="afffa"/>
    <w:uiPriority w:val="99"/>
    <w:rsid w:val="009807CE"/>
    <w:rPr>
      <w:i/>
      <w:iCs/>
    </w:rPr>
  </w:style>
  <w:style w:type="paragraph" w:customStyle="1" w:styleId="afffb">
    <w:name w:val="Подзаг"/>
    <w:basedOn w:val="a3"/>
    <w:rsid w:val="009807CE"/>
    <w:pPr>
      <w:spacing w:before="113" w:after="28"/>
      <w:jc w:val="center"/>
    </w:pPr>
    <w:rPr>
      <w:b/>
      <w:bCs/>
      <w:i/>
      <w:iCs/>
    </w:rPr>
  </w:style>
  <w:style w:type="paragraph" w:customStyle="1" w:styleId="afffc">
    <w:name w:val="Пж Курсив"/>
    <w:basedOn w:val="a3"/>
    <w:rsid w:val="009807CE"/>
    <w:rPr>
      <w:b/>
      <w:bCs/>
      <w:i/>
      <w:iCs/>
    </w:rPr>
  </w:style>
  <w:style w:type="paragraph" w:customStyle="1" w:styleId="afffd">
    <w:name w:val="Сноска"/>
    <w:basedOn w:val="a3"/>
    <w:rsid w:val="009807CE"/>
    <w:pPr>
      <w:spacing w:line="174" w:lineRule="atLeast"/>
    </w:pPr>
    <w:rPr>
      <w:sz w:val="17"/>
      <w:szCs w:val="17"/>
    </w:rPr>
  </w:style>
  <w:style w:type="character" w:customStyle="1" w:styleId="18">
    <w:name w:val="Сноска1"/>
    <w:rsid w:val="009807CE"/>
    <w:rPr>
      <w:rFonts w:ascii="Times New Roman" w:hAnsi="Times New Roman" w:cs="Times New Roman"/>
      <w:vertAlign w:val="superscript"/>
    </w:rPr>
  </w:style>
  <w:style w:type="character" w:styleId="afffe">
    <w:name w:val="annotation reference"/>
    <w:uiPriority w:val="99"/>
    <w:rsid w:val="009807CE"/>
    <w:rPr>
      <w:sz w:val="16"/>
      <w:szCs w:val="16"/>
    </w:rPr>
  </w:style>
  <w:style w:type="paragraph" w:styleId="affff">
    <w:name w:val="annotation text"/>
    <w:basedOn w:val="a"/>
    <w:link w:val="affff0"/>
    <w:uiPriority w:val="99"/>
    <w:rsid w:val="009807CE"/>
    <w:rPr>
      <w:sz w:val="20"/>
      <w:szCs w:val="20"/>
    </w:rPr>
  </w:style>
  <w:style w:type="character" w:customStyle="1" w:styleId="affff0">
    <w:name w:val="Текст примечания Знак"/>
    <w:basedOn w:val="a0"/>
    <w:link w:val="affff"/>
    <w:uiPriority w:val="99"/>
    <w:rsid w:val="009807CE"/>
    <w:rPr>
      <w:rFonts w:ascii="Times New Roman" w:eastAsia="Times New Roman" w:hAnsi="Times New Roman" w:cs="Times New Roman"/>
      <w:sz w:val="20"/>
      <w:szCs w:val="20"/>
      <w:lang w:eastAsia="ru-RU"/>
    </w:rPr>
  </w:style>
  <w:style w:type="paragraph" w:styleId="affff1">
    <w:name w:val="annotation subject"/>
    <w:basedOn w:val="affff"/>
    <w:next w:val="affff"/>
    <w:link w:val="affff2"/>
    <w:rsid w:val="009807CE"/>
    <w:rPr>
      <w:b/>
      <w:bCs/>
    </w:rPr>
  </w:style>
  <w:style w:type="character" w:customStyle="1" w:styleId="affff2">
    <w:name w:val="Тема примечания Знак"/>
    <w:basedOn w:val="affff0"/>
    <w:link w:val="affff1"/>
    <w:rsid w:val="009807CE"/>
    <w:rPr>
      <w:rFonts w:ascii="Times New Roman" w:eastAsia="Times New Roman" w:hAnsi="Times New Roman" w:cs="Times New Roman"/>
      <w:b/>
      <w:bCs/>
      <w:sz w:val="20"/>
      <w:szCs w:val="20"/>
      <w:lang w:eastAsia="ru-RU"/>
    </w:rPr>
  </w:style>
  <w:style w:type="paragraph" w:customStyle="1" w:styleId="-31">
    <w:name w:val="Темный список - Акцент 31"/>
    <w:hidden/>
    <w:uiPriority w:val="71"/>
    <w:rsid w:val="009807CE"/>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9807CE"/>
    <w:pPr>
      <w:numPr>
        <w:numId w:val="132"/>
      </w:numPr>
      <w:spacing w:line="360" w:lineRule="auto"/>
      <w:contextualSpacing/>
      <w:jc w:val="both"/>
      <w:outlineLvl w:val="1"/>
    </w:pPr>
    <w:rPr>
      <w:sz w:val="28"/>
    </w:rPr>
  </w:style>
  <w:style w:type="paragraph" w:styleId="19">
    <w:name w:val="toc 1"/>
    <w:basedOn w:val="a"/>
    <w:next w:val="a"/>
    <w:autoRedefine/>
    <w:uiPriority w:val="39"/>
    <w:rsid w:val="009807CE"/>
    <w:pPr>
      <w:tabs>
        <w:tab w:val="left" w:pos="480"/>
        <w:tab w:val="right" w:leader="dot" w:pos="10065"/>
      </w:tabs>
      <w:jc w:val="center"/>
    </w:pPr>
    <w:rPr>
      <w:rFonts w:ascii="Cambria" w:hAnsi="Cambria"/>
      <w:b/>
    </w:rPr>
  </w:style>
  <w:style w:type="paragraph" w:styleId="2c">
    <w:name w:val="toc 2"/>
    <w:basedOn w:val="a"/>
    <w:next w:val="a"/>
    <w:autoRedefine/>
    <w:uiPriority w:val="39"/>
    <w:rsid w:val="009807CE"/>
    <w:pPr>
      <w:tabs>
        <w:tab w:val="left" w:pos="1068"/>
        <w:tab w:val="left" w:pos="1200"/>
        <w:tab w:val="left" w:pos="1985"/>
        <w:tab w:val="right" w:leader="dot" w:pos="10065"/>
      </w:tabs>
      <w:ind w:left="709" w:firstLine="327"/>
    </w:pPr>
    <w:rPr>
      <w:rFonts w:ascii="Cambria" w:hAnsi="Cambria"/>
      <w:b/>
      <w:sz w:val="22"/>
      <w:szCs w:val="22"/>
    </w:rPr>
  </w:style>
  <w:style w:type="paragraph" w:styleId="3a">
    <w:name w:val="toc 3"/>
    <w:basedOn w:val="a"/>
    <w:next w:val="a"/>
    <w:autoRedefine/>
    <w:uiPriority w:val="39"/>
    <w:rsid w:val="009807CE"/>
    <w:pPr>
      <w:ind w:left="480"/>
    </w:pPr>
    <w:rPr>
      <w:rFonts w:ascii="Cambria" w:hAnsi="Cambria"/>
      <w:sz w:val="22"/>
      <w:szCs w:val="22"/>
    </w:rPr>
  </w:style>
  <w:style w:type="paragraph" w:styleId="47">
    <w:name w:val="toc 4"/>
    <w:basedOn w:val="a"/>
    <w:next w:val="a"/>
    <w:autoRedefine/>
    <w:uiPriority w:val="39"/>
    <w:rsid w:val="009807CE"/>
    <w:pPr>
      <w:ind w:left="720"/>
    </w:pPr>
    <w:rPr>
      <w:rFonts w:ascii="Cambria" w:hAnsi="Cambria"/>
      <w:sz w:val="20"/>
      <w:szCs w:val="20"/>
    </w:rPr>
  </w:style>
  <w:style w:type="paragraph" w:styleId="53">
    <w:name w:val="toc 5"/>
    <w:basedOn w:val="a"/>
    <w:next w:val="a"/>
    <w:autoRedefine/>
    <w:uiPriority w:val="39"/>
    <w:rsid w:val="009807CE"/>
    <w:pPr>
      <w:ind w:left="960"/>
    </w:pPr>
    <w:rPr>
      <w:rFonts w:ascii="Cambria" w:hAnsi="Cambria"/>
      <w:sz w:val="20"/>
      <w:szCs w:val="20"/>
    </w:rPr>
  </w:style>
  <w:style w:type="paragraph" w:styleId="62">
    <w:name w:val="toc 6"/>
    <w:basedOn w:val="a"/>
    <w:next w:val="a"/>
    <w:autoRedefine/>
    <w:uiPriority w:val="39"/>
    <w:rsid w:val="009807CE"/>
    <w:pPr>
      <w:ind w:left="1200"/>
    </w:pPr>
    <w:rPr>
      <w:rFonts w:ascii="Cambria" w:hAnsi="Cambria"/>
      <w:sz w:val="20"/>
      <w:szCs w:val="20"/>
    </w:rPr>
  </w:style>
  <w:style w:type="paragraph" w:styleId="72">
    <w:name w:val="toc 7"/>
    <w:basedOn w:val="a"/>
    <w:next w:val="a"/>
    <w:autoRedefine/>
    <w:uiPriority w:val="39"/>
    <w:rsid w:val="009807CE"/>
    <w:pPr>
      <w:ind w:left="1440"/>
    </w:pPr>
    <w:rPr>
      <w:rFonts w:ascii="Cambria" w:hAnsi="Cambria"/>
      <w:sz w:val="20"/>
      <w:szCs w:val="20"/>
    </w:rPr>
  </w:style>
  <w:style w:type="paragraph" w:styleId="83">
    <w:name w:val="toc 8"/>
    <w:basedOn w:val="a"/>
    <w:next w:val="a"/>
    <w:autoRedefine/>
    <w:uiPriority w:val="39"/>
    <w:rsid w:val="009807CE"/>
    <w:pPr>
      <w:ind w:left="1680"/>
    </w:pPr>
    <w:rPr>
      <w:rFonts w:ascii="Cambria" w:hAnsi="Cambria"/>
      <w:sz w:val="20"/>
      <w:szCs w:val="20"/>
    </w:rPr>
  </w:style>
  <w:style w:type="paragraph" w:styleId="92">
    <w:name w:val="toc 9"/>
    <w:basedOn w:val="a"/>
    <w:next w:val="a"/>
    <w:autoRedefine/>
    <w:uiPriority w:val="39"/>
    <w:rsid w:val="009807CE"/>
    <w:pPr>
      <w:ind w:left="1920"/>
    </w:pPr>
    <w:rPr>
      <w:rFonts w:ascii="Cambria" w:hAnsi="Cambria"/>
      <w:sz w:val="20"/>
      <w:szCs w:val="20"/>
    </w:rPr>
  </w:style>
  <w:style w:type="paragraph" w:customStyle="1" w:styleId="1-21">
    <w:name w:val="Средняя сетка 1 - Акцент 21"/>
    <w:basedOn w:val="a"/>
    <w:link w:val="1-2"/>
    <w:uiPriority w:val="34"/>
    <w:qFormat/>
    <w:rsid w:val="009807CE"/>
    <w:pPr>
      <w:ind w:left="720"/>
      <w:contextualSpacing/>
    </w:pPr>
    <w:rPr>
      <w:rFonts w:ascii="Calibri" w:eastAsia="Calibri" w:hAnsi="Calibri"/>
    </w:rPr>
  </w:style>
  <w:style w:type="character" w:customStyle="1" w:styleId="1-2">
    <w:name w:val="Средняя сетка 1 - Акцент 2 Знак"/>
    <w:link w:val="1-21"/>
    <w:uiPriority w:val="34"/>
    <w:locked/>
    <w:rsid w:val="009807CE"/>
    <w:rPr>
      <w:rFonts w:ascii="Calibri" w:eastAsia="Calibri" w:hAnsi="Calibri" w:cs="Times New Roman"/>
      <w:sz w:val="24"/>
      <w:szCs w:val="24"/>
      <w:lang w:eastAsia="ru-RU"/>
    </w:rPr>
  </w:style>
  <w:style w:type="paragraph" w:customStyle="1" w:styleId="affff3">
    <w:name w:val="О_Т"/>
    <w:basedOn w:val="a"/>
    <w:link w:val="affff4"/>
    <w:rsid w:val="009807CE"/>
    <w:pPr>
      <w:spacing w:line="288" w:lineRule="auto"/>
      <w:ind w:firstLine="539"/>
      <w:jc w:val="both"/>
    </w:pPr>
    <w:rPr>
      <w:rFonts w:ascii="Arial" w:hAnsi="Arial"/>
      <w:sz w:val="28"/>
      <w:szCs w:val="28"/>
    </w:rPr>
  </w:style>
  <w:style w:type="character" w:customStyle="1" w:styleId="affff4">
    <w:name w:val="О_Т Знак"/>
    <w:link w:val="affff3"/>
    <w:rsid w:val="009807CE"/>
    <w:rPr>
      <w:rFonts w:ascii="Arial" w:eastAsia="Times New Roman" w:hAnsi="Arial" w:cs="Times New Roman"/>
      <w:sz w:val="28"/>
      <w:szCs w:val="28"/>
      <w:lang w:eastAsia="ru-RU"/>
    </w:rPr>
  </w:style>
  <w:style w:type="paragraph" w:customStyle="1" w:styleId="dash041e005f0431005f044b005f0447005f043d005f044b005f0439">
    <w:name w:val="dash041e_005f0431_005f044b_005f0447_005f043d_005f044b_005f0439"/>
    <w:basedOn w:val="a"/>
    <w:rsid w:val="009807CE"/>
    <w:rPr>
      <w:rFonts w:eastAsia="Calibri"/>
    </w:rPr>
  </w:style>
  <w:style w:type="character" w:customStyle="1" w:styleId="dash041e005f0431005f044b005f0447005f043d005f044b005f0439005f005fchar1char1">
    <w:name w:val="dash041e_005f0431_005f044b_005f0447_005f043d_005f044b_005f0439_005f_005fchar1__char1"/>
    <w:rsid w:val="009807CE"/>
  </w:style>
  <w:style w:type="paragraph" w:customStyle="1" w:styleId="-12">
    <w:name w:val="Цветной список - Акцент 12"/>
    <w:basedOn w:val="a"/>
    <w:qFormat/>
    <w:rsid w:val="009807CE"/>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807CE"/>
    <w:rPr>
      <w:rFonts w:ascii="Times New Roman" w:hAnsi="Times New Roman" w:cs="Times New Roman" w:hint="default"/>
      <w:strike w:val="0"/>
      <w:dstrike w:val="0"/>
      <w:sz w:val="24"/>
      <w:szCs w:val="24"/>
      <w:u w:val="none"/>
      <w:effect w:val="none"/>
    </w:rPr>
  </w:style>
  <w:style w:type="paragraph" w:customStyle="1" w:styleId="-11">
    <w:name w:val="Цветная заливка - Акцент 11"/>
    <w:hidden/>
    <w:uiPriority w:val="99"/>
    <w:semiHidden/>
    <w:rsid w:val="009807CE"/>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9807C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0">
    <w:name w:val="Цветной список - Акцент 11"/>
    <w:basedOn w:val="a"/>
    <w:link w:val="-1"/>
    <w:uiPriority w:val="34"/>
    <w:qFormat/>
    <w:rsid w:val="009807CE"/>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9807CE"/>
    <w:rPr>
      <w:rFonts w:ascii="Calibri" w:eastAsia="Calibri" w:hAnsi="Calibri" w:cs="Times New Roman"/>
    </w:rPr>
  </w:style>
  <w:style w:type="character" w:customStyle="1" w:styleId="3b">
    <w:name w:val="Основной текст + Курсив3"/>
    <w:uiPriority w:val="99"/>
    <w:rsid w:val="009807CE"/>
    <w:rPr>
      <w:rFonts w:ascii="Times New Roman" w:hAnsi="Times New Roman" w:cs="Times New Roman"/>
      <w:i/>
      <w:iCs/>
      <w:spacing w:val="0"/>
      <w:sz w:val="18"/>
      <w:szCs w:val="18"/>
    </w:rPr>
  </w:style>
  <w:style w:type="character" w:customStyle="1" w:styleId="afffa">
    <w:name w:val="Буллит Курсив Знак"/>
    <w:link w:val="afff9"/>
    <w:uiPriority w:val="99"/>
    <w:rsid w:val="009807CE"/>
    <w:rPr>
      <w:rFonts w:ascii="NewtonCSanPin" w:eastAsia="Times New Roman" w:hAnsi="NewtonCSanPin" w:cs="Times New Roman"/>
      <w:i/>
      <w:iCs/>
      <w:color w:val="000000"/>
      <w:sz w:val="21"/>
      <w:szCs w:val="21"/>
      <w:lang w:eastAsia="ru-RU"/>
    </w:rPr>
  </w:style>
  <w:style w:type="character" w:customStyle="1" w:styleId="affff5">
    <w:name w:val="Основной текст_"/>
    <w:link w:val="84"/>
    <w:locked/>
    <w:rsid w:val="009807CE"/>
    <w:rPr>
      <w:rFonts w:ascii="Courier New" w:eastAsia="Courier New" w:hAnsi="Courier New"/>
      <w:spacing w:val="-20"/>
      <w:sz w:val="28"/>
      <w:szCs w:val="28"/>
      <w:shd w:val="clear" w:color="auto" w:fill="FFFFFF"/>
    </w:rPr>
  </w:style>
  <w:style w:type="paragraph" w:customStyle="1" w:styleId="84">
    <w:name w:val="Основной текст8"/>
    <w:basedOn w:val="a"/>
    <w:link w:val="affff5"/>
    <w:rsid w:val="009807CE"/>
    <w:pPr>
      <w:shd w:val="clear" w:color="auto" w:fill="FFFFFF"/>
      <w:spacing w:before="600" w:after="60" w:line="0" w:lineRule="atLeast"/>
      <w:ind w:hanging="2080"/>
    </w:pPr>
    <w:rPr>
      <w:rFonts w:ascii="Courier New" w:eastAsia="Courier New" w:hAnsi="Courier New" w:cstheme="minorBidi"/>
      <w:spacing w:val="-20"/>
      <w:sz w:val="28"/>
      <w:szCs w:val="28"/>
      <w:lang w:eastAsia="en-US"/>
    </w:rPr>
  </w:style>
  <w:style w:type="paragraph" w:customStyle="1" w:styleId="220">
    <w:name w:val="Основной текст 22"/>
    <w:basedOn w:val="a"/>
    <w:rsid w:val="009807CE"/>
    <w:pPr>
      <w:ind w:firstLine="709"/>
      <w:jc w:val="both"/>
    </w:pPr>
  </w:style>
  <w:style w:type="character" w:customStyle="1" w:styleId="aa">
    <w:name w:val="Абзац списка Знак"/>
    <w:link w:val="a9"/>
    <w:uiPriority w:val="34"/>
    <w:locked/>
    <w:rsid w:val="009807CE"/>
    <w:rPr>
      <w:rFonts w:ascii="Calibri" w:eastAsia="Calibri" w:hAnsi="Calibri" w:cs="Times New Roman"/>
    </w:rPr>
  </w:style>
  <w:style w:type="numbering" w:customStyle="1" w:styleId="63">
    <w:name w:val="Нет списка6"/>
    <w:next w:val="a2"/>
    <w:uiPriority w:val="99"/>
    <w:semiHidden/>
    <w:unhideWhenUsed/>
    <w:rsid w:val="00134949"/>
  </w:style>
  <w:style w:type="character" w:customStyle="1" w:styleId="bodytext">
    <w:name w:val="bodytext"/>
    <w:basedOn w:val="a0"/>
    <w:rsid w:val="00134949"/>
  </w:style>
  <w:style w:type="character" w:customStyle="1" w:styleId="c10">
    <w:name w:val="c10"/>
    <w:basedOn w:val="a0"/>
    <w:rsid w:val="00134949"/>
  </w:style>
  <w:style w:type="table" w:customStyle="1" w:styleId="100">
    <w:name w:val="Сетка таблицы10"/>
    <w:basedOn w:val="a1"/>
    <w:next w:val="ab"/>
    <w:uiPriority w:val="59"/>
    <w:rsid w:val="00134949"/>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Основной текст Знак1"/>
    <w:basedOn w:val="a0"/>
    <w:locked/>
    <w:rsid w:val="00134949"/>
    <w:rPr>
      <w:rFonts w:eastAsia="Calibri"/>
      <w:shd w:val="clear" w:color="auto" w:fill="FFFFFF"/>
      <w:lang w:eastAsia="en-US"/>
    </w:rPr>
  </w:style>
  <w:style w:type="numbering" w:customStyle="1" w:styleId="73">
    <w:name w:val="Нет списка7"/>
    <w:next w:val="a2"/>
    <w:uiPriority w:val="99"/>
    <w:semiHidden/>
    <w:unhideWhenUsed/>
    <w:rsid w:val="007841DE"/>
  </w:style>
  <w:style w:type="character" w:customStyle="1" w:styleId="submenu-table">
    <w:name w:val="submenu-table"/>
    <w:basedOn w:val="a0"/>
    <w:rsid w:val="007841DE"/>
  </w:style>
  <w:style w:type="paragraph" w:customStyle="1" w:styleId="2d">
    <w:name w:val="Основной текст2"/>
    <w:basedOn w:val="a"/>
    <w:rsid w:val="007841DE"/>
    <w:pPr>
      <w:shd w:val="clear" w:color="auto" w:fill="FFFFFF"/>
      <w:spacing w:line="226" w:lineRule="exact"/>
      <w:ind w:hanging="280"/>
      <w:jc w:val="both"/>
    </w:pPr>
    <w:rPr>
      <w:rFonts w:ascii="Calibri" w:eastAsia="Calibri" w:hAnsi="Calibri"/>
      <w:sz w:val="26"/>
      <w:szCs w:val="26"/>
      <w:lang w:eastAsia="en-US"/>
    </w:rPr>
  </w:style>
  <w:style w:type="numbering" w:customStyle="1" w:styleId="85">
    <w:name w:val="Нет списка8"/>
    <w:next w:val="a2"/>
    <w:uiPriority w:val="99"/>
    <w:semiHidden/>
    <w:unhideWhenUsed/>
    <w:rsid w:val="009955D3"/>
  </w:style>
  <w:style w:type="numbering" w:customStyle="1" w:styleId="130">
    <w:name w:val="Нет списка13"/>
    <w:next w:val="a2"/>
    <w:uiPriority w:val="99"/>
    <w:semiHidden/>
    <w:unhideWhenUsed/>
    <w:rsid w:val="009955D3"/>
  </w:style>
  <w:style w:type="character" w:customStyle="1" w:styleId="affff6">
    <w:name w:val="А_основной Знак"/>
    <w:link w:val="affff7"/>
    <w:locked/>
    <w:rsid w:val="009955D3"/>
    <w:rPr>
      <w:rFonts w:ascii="Times New Roman" w:eastAsia="Times New Roman" w:hAnsi="Times New Roman" w:cs="Arial"/>
      <w:sz w:val="28"/>
      <w:szCs w:val="20"/>
      <w:lang w:eastAsia="ar-SA"/>
    </w:rPr>
  </w:style>
  <w:style w:type="paragraph" w:customStyle="1" w:styleId="affff7">
    <w:name w:val="А_основной"/>
    <w:basedOn w:val="a"/>
    <w:link w:val="affff6"/>
    <w:qFormat/>
    <w:rsid w:val="009955D3"/>
    <w:pPr>
      <w:widowControl w:val="0"/>
      <w:suppressAutoHyphens/>
      <w:autoSpaceDE w:val="0"/>
      <w:spacing w:line="360" w:lineRule="auto"/>
      <w:ind w:firstLine="454"/>
      <w:jc w:val="both"/>
    </w:pPr>
    <w:rPr>
      <w:rFonts w:cs="Arial"/>
      <w:sz w:val="28"/>
      <w:szCs w:val="20"/>
      <w:lang w:eastAsia="ar-SA"/>
    </w:rPr>
  </w:style>
  <w:style w:type="table" w:customStyle="1" w:styleId="111">
    <w:name w:val="Сетка таблицы11"/>
    <w:basedOn w:val="a1"/>
    <w:next w:val="ab"/>
    <w:uiPriority w:val="59"/>
    <w:rsid w:val="009955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Заголовок1"/>
    <w:basedOn w:val="a"/>
    <w:next w:val="afe"/>
    <w:rsid w:val="009955D3"/>
    <w:pPr>
      <w:keepNext/>
      <w:widowControl w:val="0"/>
      <w:suppressAutoHyphens/>
      <w:spacing w:before="240" w:after="120"/>
    </w:pPr>
    <w:rPr>
      <w:rFonts w:ascii="Arial" w:eastAsia="SimSun" w:hAnsi="Arial" w:cs="Tahoma"/>
      <w:kern w:val="2"/>
      <w:sz w:val="28"/>
      <w:szCs w:val="28"/>
      <w:lang w:eastAsia="hi-IN" w:bidi="hi-IN"/>
    </w:rPr>
  </w:style>
  <w:style w:type="numbering" w:customStyle="1" w:styleId="1110">
    <w:name w:val="Нет списка111"/>
    <w:next w:val="a2"/>
    <w:uiPriority w:val="99"/>
    <w:semiHidden/>
    <w:unhideWhenUsed/>
    <w:rsid w:val="009955D3"/>
  </w:style>
  <w:style w:type="paragraph" w:customStyle="1" w:styleId="affff8">
    <w:name w:val="Стиль"/>
    <w:uiPriority w:val="99"/>
    <w:rsid w:val="009955D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21">
    <w:name w:val="Сетка таблицы12"/>
    <w:basedOn w:val="a1"/>
    <w:next w:val="ab"/>
    <w:uiPriority w:val="59"/>
    <w:rsid w:val="009955D3"/>
    <w:pPr>
      <w:spacing w:after="0" w:line="240" w:lineRule="auto"/>
    </w:pPr>
    <w:rPr>
      <w:rFonts w:ascii="Times New Roman" w:eastAsia="Times New Roman" w:hAnsi="Times New Roman"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9955D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2pt127">
    <w:name w:val="Стиль 12 pt Первая строка:  127 см"/>
    <w:basedOn w:val="a0"/>
    <w:rsid w:val="009955D3"/>
    <w:rPr>
      <w:sz w:val="24"/>
    </w:rPr>
  </w:style>
  <w:style w:type="paragraph" w:customStyle="1" w:styleId="affff9">
    <w:name w:val="Содержимое таблицы"/>
    <w:basedOn w:val="a"/>
    <w:rsid w:val="009955D3"/>
    <w:pPr>
      <w:widowControl w:val="0"/>
      <w:suppressLineNumbers/>
      <w:suppressAutoHyphens/>
      <w:spacing w:after="200" w:line="276" w:lineRule="auto"/>
    </w:pPr>
    <w:rPr>
      <w:rFonts w:ascii="Calibri" w:eastAsia="Lucida Sans Unicode" w:hAnsi="Calibri" w:cs="Tahoma"/>
      <w:color w:val="000000"/>
      <w:kern w:val="1"/>
      <w:sz w:val="22"/>
      <w:szCs w:val="22"/>
      <w:lang w:val="en-US" w:eastAsia="en-US" w:bidi="en-US"/>
    </w:rPr>
  </w:style>
  <w:style w:type="paragraph" w:customStyle="1" w:styleId="affffa">
    <w:name w:val="А_заголовок"/>
    <w:basedOn w:val="a"/>
    <w:rsid w:val="009955D3"/>
    <w:pPr>
      <w:widowControl w:val="0"/>
      <w:suppressAutoHyphens/>
      <w:autoSpaceDE w:val="0"/>
      <w:spacing w:line="360" w:lineRule="auto"/>
      <w:ind w:firstLine="454"/>
      <w:jc w:val="center"/>
    </w:pPr>
    <w:rPr>
      <w:rFonts w:cs="Arial"/>
      <w:i/>
      <w:sz w:val="28"/>
      <w:szCs w:val="20"/>
      <w:lang w:eastAsia="ar-SA"/>
    </w:rPr>
  </w:style>
  <w:style w:type="paragraph" w:customStyle="1" w:styleId="default0">
    <w:name w:val="default"/>
    <w:basedOn w:val="a"/>
    <w:rsid w:val="009955D3"/>
  </w:style>
  <w:style w:type="character" w:customStyle="1" w:styleId="default005f005fchar1char1">
    <w:name w:val="default_005f_005fchar1__char1"/>
    <w:rsid w:val="009955D3"/>
    <w:rPr>
      <w:rFonts w:ascii="Times New Roman" w:hAnsi="Times New Roman"/>
      <w:sz w:val="24"/>
      <w:u w:val="none"/>
      <w:effect w:val="none"/>
    </w:rPr>
  </w:style>
  <w:style w:type="character" w:customStyle="1" w:styleId="64">
    <w:name w:val="Основной текст (6)_"/>
    <w:link w:val="65"/>
    <w:locked/>
    <w:rsid w:val="009955D3"/>
    <w:rPr>
      <w:rFonts w:ascii="Times New Roman" w:hAnsi="Times New Roman"/>
      <w:shd w:val="clear" w:color="auto" w:fill="FFFFFF"/>
    </w:rPr>
  </w:style>
  <w:style w:type="character" w:customStyle="1" w:styleId="6LucidaSansUnicode">
    <w:name w:val="Основной текст (6) + Lucida Sans Unicode"/>
    <w:aliases w:val="10 pt,Не полужирный,Интервал 0 pt"/>
    <w:rsid w:val="009955D3"/>
    <w:rPr>
      <w:rFonts w:ascii="Lucida Sans Unicode" w:eastAsia="Times New Roman" w:hAnsi="Lucida Sans Unicode"/>
      <w:b/>
      <w:spacing w:val="-10"/>
      <w:sz w:val="20"/>
      <w:shd w:val="clear" w:color="auto" w:fill="FFFFFF"/>
    </w:rPr>
  </w:style>
  <w:style w:type="paragraph" w:customStyle="1" w:styleId="65">
    <w:name w:val="Основной текст (6)"/>
    <w:basedOn w:val="a"/>
    <w:link w:val="64"/>
    <w:rsid w:val="009955D3"/>
    <w:pPr>
      <w:shd w:val="clear" w:color="auto" w:fill="FFFFFF"/>
      <w:spacing w:before="300" w:line="211" w:lineRule="exact"/>
      <w:jc w:val="both"/>
    </w:pPr>
    <w:rPr>
      <w:rFonts w:eastAsiaTheme="minorHAnsi" w:cstheme="minorBidi"/>
      <w:sz w:val="22"/>
      <w:szCs w:val="22"/>
      <w:lang w:eastAsia="en-US"/>
    </w:rPr>
  </w:style>
  <w:style w:type="character" w:customStyle="1" w:styleId="4LucidaSansUnicode">
    <w:name w:val="Основной текст (4) + Lucida Sans Unicode"/>
    <w:aliases w:val="11 pt,Интервал -1 pt"/>
    <w:rsid w:val="009955D3"/>
    <w:rPr>
      <w:rFonts w:ascii="Lucida Sans Unicode" w:eastAsia="Times New Roman" w:hAnsi="Lucida Sans Unicode"/>
      <w:spacing w:val="-20"/>
      <w:sz w:val="22"/>
    </w:rPr>
  </w:style>
  <w:style w:type="character" w:customStyle="1" w:styleId="221">
    <w:name w:val="Основной текст (22)_"/>
    <w:rsid w:val="009955D3"/>
    <w:rPr>
      <w:rFonts w:ascii="Lucida Sans Unicode" w:eastAsia="Times New Roman" w:hAnsi="Lucida Sans Unicode"/>
      <w:sz w:val="20"/>
    </w:rPr>
  </w:style>
  <w:style w:type="character" w:customStyle="1" w:styleId="222">
    <w:name w:val="Основной текст (22)"/>
    <w:rsid w:val="009955D3"/>
    <w:rPr>
      <w:rFonts w:ascii="Lucida Sans Unicode" w:eastAsia="Times New Roman" w:hAnsi="Lucida Sans Unicode"/>
      <w:spacing w:val="0"/>
      <w:sz w:val="20"/>
    </w:rPr>
  </w:style>
  <w:style w:type="character" w:customStyle="1" w:styleId="2e">
    <w:name w:val="Основной текст (2)_"/>
    <w:link w:val="2f"/>
    <w:locked/>
    <w:rsid w:val="009955D3"/>
    <w:rPr>
      <w:rFonts w:ascii="Times New Roman" w:hAnsi="Times New Roman"/>
      <w:shd w:val="clear" w:color="auto" w:fill="FFFFFF"/>
    </w:rPr>
  </w:style>
  <w:style w:type="character" w:customStyle="1" w:styleId="2LucidaSansUnicode">
    <w:name w:val="Основной текст (2) + Lucida Sans Unicode"/>
    <w:aliases w:val="10 pt1,Полужирный,Не курсив,Интервал 0 pt2"/>
    <w:rsid w:val="009955D3"/>
    <w:rPr>
      <w:rFonts w:ascii="Lucida Sans Unicode" w:eastAsia="Times New Roman" w:hAnsi="Lucida Sans Unicode"/>
      <w:b/>
      <w:i/>
      <w:spacing w:val="-10"/>
      <w:sz w:val="20"/>
      <w:shd w:val="clear" w:color="auto" w:fill="FFFFFF"/>
    </w:rPr>
  </w:style>
  <w:style w:type="paragraph" w:customStyle="1" w:styleId="2f">
    <w:name w:val="Основной текст (2)"/>
    <w:basedOn w:val="a"/>
    <w:link w:val="2e"/>
    <w:rsid w:val="009955D3"/>
    <w:pPr>
      <w:shd w:val="clear" w:color="auto" w:fill="FFFFFF"/>
      <w:spacing w:before="780" w:after="360" w:line="211" w:lineRule="exact"/>
      <w:jc w:val="center"/>
    </w:pPr>
    <w:rPr>
      <w:rFonts w:eastAsiaTheme="minorHAnsi" w:cstheme="minorBidi"/>
      <w:sz w:val="22"/>
      <w:szCs w:val="22"/>
      <w:lang w:eastAsia="en-US"/>
    </w:rPr>
  </w:style>
  <w:style w:type="character" w:customStyle="1" w:styleId="affffb">
    <w:name w:val="Оглавление_"/>
    <w:link w:val="affffc"/>
    <w:locked/>
    <w:rsid w:val="009955D3"/>
    <w:rPr>
      <w:rFonts w:ascii="Lucida Sans Unicode" w:eastAsia="Times New Roman" w:hAnsi="Lucida Sans Unicode"/>
      <w:shd w:val="clear" w:color="auto" w:fill="FFFFFF"/>
    </w:rPr>
  </w:style>
  <w:style w:type="character" w:customStyle="1" w:styleId="affffd">
    <w:name w:val="Оглавление + Полужирный"/>
    <w:aliases w:val="Интервал 0 pt1"/>
    <w:rsid w:val="009955D3"/>
    <w:rPr>
      <w:rFonts w:ascii="Lucida Sans Unicode" w:eastAsia="Times New Roman" w:hAnsi="Lucida Sans Unicode"/>
      <w:b/>
      <w:spacing w:val="-10"/>
      <w:shd w:val="clear" w:color="auto" w:fill="FFFFFF"/>
    </w:rPr>
  </w:style>
  <w:style w:type="paragraph" w:customStyle="1" w:styleId="affffc">
    <w:name w:val="Оглавление"/>
    <w:basedOn w:val="a"/>
    <w:link w:val="affffb"/>
    <w:rsid w:val="009955D3"/>
    <w:pPr>
      <w:shd w:val="clear" w:color="auto" w:fill="FFFFFF"/>
      <w:spacing w:before="60" w:line="115" w:lineRule="exact"/>
      <w:jc w:val="both"/>
    </w:pPr>
    <w:rPr>
      <w:rFonts w:ascii="Lucida Sans Unicode" w:hAnsi="Lucida Sans Unicode" w:cstheme="minorBidi"/>
      <w:sz w:val="22"/>
      <w:szCs w:val="22"/>
      <w:lang w:eastAsia="en-US"/>
    </w:rPr>
  </w:style>
  <w:style w:type="character" w:customStyle="1" w:styleId="122">
    <w:name w:val="Основной текст (12)_"/>
    <w:link w:val="123"/>
    <w:locked/>
    <w:rsid w:val="009955D3"/>
    <w:rPr>
      <w:rFonts w:ascii="Lucida Sans Unicode" w:eastAsia="Times New Roman" w:hAnsi="Lucida Sans Unicode"/>
      <w:spacing w:val="-10"/>
      <w:shd w:val="clear" w:color="auto" w:fill="FFFFFF"/>
    </w:rPr>
  </w:style>
  <w:style w:type="paragraph" w:customStyle="1" w:styleId="123">
    <w:name w:val="Основной текст (12)"/>
    <w:basedOn w:val="a"/>
    <w:link w:val="122"/>
    <w:rsid w:val="009955D3"/>
    <w:pPr>
      <w:shd w:val="clear" w:color="auto" w:fill="FFFFFF"/>
      <w:spacing w:line="206" w:lineRule="exact"/>
      <w:jc w:val="both"/>
    </w:pPr>
    <w:rPr>
      <w:rFonts w:ascii="Lucida Sans Unicode" w:hAnsi="Lucida Sans Unicode" w:cstheme="minorBidi"/>
      <w:spacing w:val="-10"/>
      <w:sz w:val="22"/>
      <w:szCs w:val="22"/>
      <w:lang w:eastAsia="en-US"/>
    </w:rPr>
  </w:style>
  <w:style w:type="character" w:customStyle="1" w:styleId="2LucidaSansUnicode1">
    <w:name w:val="Основной текст (2) + Lucida Sans Unicode1"/>
    <w:aliases w:val="9,5 pt,Не курсив1"/>
    <w:rsid w:val="009955D3"/>
    <w:rPr>
      <w:rFonts w:ascii="Lucida Sans Unicode" w:eastAsia="Times New Roman" w:hAnsi="Lucida Sans Unicode"/>
      <w:i/>
      <w:spacing w:val="0"/>
      <w:sz w:val="19"/>
      <w:shd w:val="clear" w:color="auto" w:fill="FFFFFF"/>
    </w:rPr>
  </w:style>
  <w:style w:type="character" w:customStyle="1" w:styleId="c4">
    <w:name w:val="c4"/>
    <w:basedOn w:val="a0"/>
    <w:rsid w:val="009955D3"/>
  </w:style>
  <w:style w:type="table" w:customStyle="1" w:styleId="213">
    <w:name w:val="Сетка таблицы21"/>
    <w:basedOn w:val="a1"/>
    <w:next w:val="ab"/>
    <w:rsid w:val="009955D3"/>
    <w:pPr>
      <w:spacing w:after="200" w:line="276"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a"/>
    <w:uiPriority w:val="99"/>
    <w:semiHidden/>
    <w:rsid w:val="002452BE"/>
    <w:pPr>
      <w:widowControl w:val="0"/>
      <w:suppressAutoHyphens/>
      <w:autoSpaceDN w:val="0"/>
    </w:pPr>
    <w:rPr>
      <w:rFonts w:eastAsia="Lucida Sans Unicode" w:cs="Tahoma"/>
      <w:color w:val="000000"/>
      <w:kern w:val="3"/>
      <w:lang w:val="en-US" w:eastAsia="en-US" w:bidi="en-US"/>
    </w:rPr>
  </w:style>
  <w:style w:type="table" w:customStyle="1" w:styleId="131">
    <w:name w:val="Сетка таблицы13"/>
    <w:basedOn w:val="a1"/>
    <w:next w:val="ab"/>
    <w:uiPriority w:val="59"/>
    <w:rsid w:val="004866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b"/>
    <w:uiPriority w:val="59"/>
    <w:rsid w:val="004866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b"/>
    <w:uiPriority w:val="59"/>
    <w:rsid w:val="004866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0415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8">
    <w:name w:val="c18"/>
    <w:basedOn w:val="a0"/>
    <w:rsid w:val="00423583"/>
  </w:style>
  <w:style w:type="character" w:customStyle="1" w:styleId="c6">
    <w:name w:val="c6"/>
    <w:basedOn w:val="a0"/>
    <w:rsid w:val="00423583"/>
  </w:style>
  <w:style w:type="paragraph" w:customStyle="1" w:styleId="Standard">
    <w:name w:val="Standard"/>
    <w:rsid w:val="00D23447"/>
    <w:pPr>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210">
    <w:name w:val="Заголовок 21"/>
    <w:basedOn w:val="Standard"/>
    <w:next w:val="Textbody"/>
    <w:rsid w:val="00D23447"/>
    <w:pPr>
      <w:keepNext/>
      <w:numPr>
        <w:ilvl w:val="1"/>
        <w:numId w:val="310"/>
      </w:numPr>
      <w:spacing w:before="240" w:after="60"/>
      <w:jc w:val="both"/>
      <w:outlineLvl w:val="1"/>
    </w:pPr>
    <w:rPr>
      <w:rFonts w:ascii="Cambria" w:eastAsia="Times New Roman" w:hAnsi="Cambria" w:cs="Calibri"/>
      <w:b/>
      <w:bCs/>
      <w:i/>
      <w:iCs/>
      <w:sz w:val="28"/>
      <w:szCs w:val="28"/>
      <w:lang w:eastAsia="ar-SA"/>
    </w:rPr>
  </w:style>
  <w:style w:type="numbering" w:customStyle="1" w:styleId="WWNum91">
    <w:name w:val="WWNum91"/>
    <w:basedOn w:val="a2"/>
    <w:rsid w:val="00D23447"/>
    <w:pPr>
      <w:numPr>
        <w:numId w:val="310"/>
      </w:numPr>
    </w:pPr>
  </w:style>
  <w:style w:type="numbering" w:customStyle="1" w:styleId="WWNum911">
    <w:name w:val="WWNum911"/>
    <w:basedOn w:val="a2"/>
    <w:rsid w:val="00967C7C"/>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ru.wikipedia.org/wiki/&#1056;&#1077;&#1095;&#1100;"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ru.wikipedia.org/wiki/&#1043;&#1086;&#1083;&#1086;&#1074;&#1085;&#1086;&#1081;_&#1084;&#1086;&#1079;&#1075;"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ru.wikipedia.org/wiki/%D0%9C%D1%8B%D1%88%D0%BB%D0%B5%D0%BD%D0%B8%D0%B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ru.wikipedia.org/wiki/%D0%A3%D0%BC%D1%81%D1%82%D0%B2%D0%B5%D0%BD%D0%BD%D0%B0%D1%8F_%D0%BE%D1%82%D1%81%D1%82%D0%B0%D0%BB%D0%BE%D1%81%D1%82%D1%8C"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ru.wikipedia.org/wiki/%D0%92%D0%BD%D0%B8%D0%BC%D0%B0%D0%BD%D0%B8%D0%B5"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ru.wikipedia.org/wiki/%D0%98%D0%BD%D1%84%D0%B0%D0%BD%D1%82%D0%B8%D0%BB%D0%B8%D0%B7%D0%B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ru.wikipedia.org/wiki/%D0%9F%D0%B0%D0%BC%D1%8F%D1%82%D1%8C" TargetMode="External"/><Relationship Id="rId30" Type="http://schemas.openxmlformats.org/officeDocument/2006/relationships/hyperlink" Target="http://ru.wikipedia.org/wiki/%D0%AD%D0%BC%D0%BE%D1%86%D0%B8%D0%B8"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582B5-46BB-4A89-99CD-2C7978615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417</Pages>
  <Words>127305</Words>
  <Characters>725643</Characters>
  <Application>Microsoft Office Word</Application>
  <DocSecurity>0</DocSecurity>
  <Lines>6047</Lines>
  <Paragraphs>1702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851246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 77-1</dc:creator>
  <cp:lastModifiedBy>School77</cp:lastModifiedBy>
  <cp:revision>6</cp:revision>
  <cp:lastPrinted>2021-05-28T09:35:00Z</cp:lastPrinted>
  <dcterms:created xsi:type="dcterms:W3CDTF">2021-05-28T09:52:00Z</dcterms:created>
  <dcterms:modified xsi:type="dcterms:W3CDTF">2021-06-23T06:15:00Z</dcterms:modified>
</cp:coreProperties>
</file>