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1899"/>
        <w:gridCol w:w="1032"/>
        <w:gridCol w:w="5255"/>
      </w:tblGrid>
      <w:tr w:rsidR="000C6395" w:rsidTr="000C6395">
        <w:tc>
          <w:tcPr>
            <w:tcW w:w="2336" w:type="dxa"/>
          </w:tcPr>
          <w:p w:rsidR="000C6395" w:rsidRDefault="000C6395">
            <w:r>
              <w:t>Дата</w:t>
            </w:r>
          </w:p>
        </w:tc>
        <w:tc>
          <w:tcPr>
            <w:tcW w:w="2336" w:type="dxa"/>
          </w:tcPr>
          <w:p w:rsidR="000C6395" w:rsidRDefault="000C6395">
            <w:r>
              <w:t>Тема урока</w:t>
            </w:r>
          </w:p>
        </w:tc>
        <w:tc>
          <w:tcPr>
            <w:tcW w:w="2336" w:type="dxa"/>
          </w:tcPr>
          <w:p w:rsidR="000C6395" w:rsidRDefault="000C6395">
            <w:r>
              <w:t>Задание по учебнику</w:t>
            </w:r>
          </w:p>
        </w:tc>
        <w:tc>
          <w:tcPr>
            <w:tcW w:w="2337" w:type="dxa"/>
          </w:tcPr>
          <w:p w:rsidR="000C6395" w:rsidRDefault="000C6395">
            <w:r>
              <w:t>Текущий контроль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06.05.2020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>Бег по пересеченной местности и преодоление вертикальных препятствий 15 мин. Правила соревнований. Эстафеты с мячами.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952D71" w:rsidRDefault="00952D71" w:rsidP="00952D71">
            <w:hyperlink r:id="rId4" w:history="1">
              <w:r w:rsidRPr="00564DC8">
                <w:rPr>
                  <w:rStyle w:val="a4"/>
                </w:rPr>
                <w:t>https://resh.edu.ru/subject/lesson/7147/conspect/261608/</w:t>
              </w:r>
            </w:hyperlink>
          </w:p>
          <w:p w:rsidR="000C6395" w:rsidRDefault="00952D71" w:rsidP="00952D71">
            <w:r>
              <w:t>Прочитать конспект по теме.</w:t>
            </w:r>
          </w:p>
          <w:p w:rsidR="00952D71" w:rsidRDefault="00952D71" w:rsidP="00952D71"/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06.05.2020</w:t>
            </w:r>
          </w:p>
        </w:tc>
        <w:tc>
          <w:tcPr>
            <w:tcW w:w="2336" w:type="dxa"/>
          </w:tcPr>
          <w:p w:rsidR="00952D71" w:rsidRDefault="00952D71" w:rsidP="00952D71">
            <w:r>
              <w:t xml:space="preserve">Соревнования в беге по пересеченной местности </w:t>
            </w:r>
          </w:p>
          <w:p w:rsidR="000C6395" w:rsidRDefault="00952D71" w:rsidP="00952D71">
            <w:r>
              <w:t>(1,5 км).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0C6395" w:rsidRDefault="00952D71">
            <w:r w:rsidRPr="00952D71">
              <w:t>Комплекс утренней гимнастики.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13.05.2020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>Техника прыжка в длину способом согнув ноги. Фазы прыжка в длину. Легкоатлетические упражнения для развития силы ног. Подвижная игра «Мяч под ногами».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0C6395" w:rsidRDefault="00952D71">
            <w:r w:rsidRPr="00952D71">
              <w:t>Комплекс утренней гимнастики.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13.05.2020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>Прыжок в длину с 7-9 шагов разбега. Специальные прыжковые упражнения.   Техника отталкивания и полета. Эстафеты с предметами.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952D71" w:rsidRDefault="00952D71" w:rsidP="00952D71">
            <w:hyperlink r:id="rId5" w:history="1">
              <w:r w:rsidRPr="00564DC8">
                <w:rPr>
                  <w:rStyle w:val="a4"/>
                </w:rPr>
                <w:t>https://resh.edu.ru/subject/lesson/4767/conspect/197426/</w:t>
              </w:r>
            </w:hyperlink>
          </w:p>
          <w:p w:rsidR="000C6395" w:rsidRDefault="00952D71" w:rsidP="00952D71">
            <w:r>
              <w:t>Ознакомиться с материалом.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16.05.2020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>Соревнования по прыжкам в длину способом согнув ноги. Правила соревнований по прыжкам. Подвижная игра «Вышибалы».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0C6395" w:rsidRDefault="00952D71">
            <w:r w:rsidRPr="00952D71">
              <w:t>Комплекс упражнений на пресс (не менее 5-ти упражнений).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20.05.2020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 xml:space="preserve">Техника метания малого мяча на дальность с 4-5 шагов разбега. </w:t>
            </w:r>
            <w:r w:rsidRPr="00952D71">
              <w:lastRenderedPageBreak/>
              <w:t>Упражнения на развитие скоростно-силовых качеств. Специальные упражнения. Подвижная игра «Перестрелка через сетку».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0C6395" w:rsidRDefault="00B37191">
            <w:r w:rsidRPr="00B37191">
              <w:t>Комплекс упражнений на пресс (не менее 5-ти упражнений).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20.05.2020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 xml:space="preserve">Метание мяча на дальность и </w:t>
            </w:r>
            <w:proofErr w:type="gramStart"/>
            <w:r w:rsidRPr="00952D71">
              <w:t>заданное  расстояние</w:t>
            </w:r>
            <w:proofErr w:type="gramEnd"/>
            <w:r w:rsidRPr="00952D71">
              <w:t xml:space="preserve"> с 4 -5 шагов разбега. Специальные упражнения для </w:t>
            </w:r>
            <w:proofErr w:type="spellStart"/>
            <w:r w:rsidRPr="00952D71">
              <w:t>самостоя</w:t>
            </w:r>
            <w:proofErr w:type="spellEnd"/>
            <w:r w:rsidRPr="00952D71">
              <w:t>-тельного освоения техники.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B37191" w:rsidRDefault="00B37191" w:rsidP="00B37191">
            <w:hyperlink r:id="rId6" w:history="1">
              <w:r w:rsidRPr="00564DC8">
                <w:rPr>
                  <w:rStyle w:val="a4"/>
                </w:rPr>
                <w:t>https://resh.edu.ru/subject/lesson/4082/conspect/172094/</w:t>
              </w:r>
            </w:hyperlink>
          </w:p>
          <w:p w:rsidR="000C6395" w:rsidRDefault="00B37191" w:rsidP="00B37191">
            <w:r>
              <w:t>Прочитать о техники метания мяча.</w:t>
            </w:r>
          </w:p>
        </w:tc>
      </w:tr>
      <w:tr w:rsidR="000C6395" w:rsidTr="000C6395">
        <w:tc>
          <w:tcPr>
            <w:tcW w:w="2336" w:type="dxa"/>
          </w:tcPr>
          <w:p w:rsidR="000C6395" w:rsidRDefault="00952D71">
            <w:r>
              <w:t>23.05.2020</w:t>
            </w:r>
          </w:p>
        </w:tc>
        <w:tc>
          <w:tcPr>
            <w:tcW w:w="2336" w:type="dxa"/>
          </w:tcPr>
          <w:p w:rsidR="000C6395" w:rsidRDefault="00952D71">
            <w:r w:rsidRPr="00952D71">
              <w:t>Соревнования в метании мяча с 4-5 шагов разбега.  Подвижная игра «Вызов номеров».</w:t>
            </w:r>
          </w:p>
        </w:tc>
        <w:tc>
          <w:tcPr>
            <w:tcW w:w="2336" w:type="dxa"/>
          </w:tcPr>
          <w:p w:rsidR="000C6395" w:rsidRDefault="000C6395"/>
        </w:tc>
        <w:tc>
          <w:tcPr>
            <w:tcW w:w="2337" w:type="dxa"/>
          </w:tcPr>
          <w:p w:rsidR="00B37191" w:rsidRDefault="00B37191" w:rsidP="00B37191">
            <w:hyperlink r:id="rId7" w:history="1">
              <w:r w:rsidRPr="00564DC8">
                <w:rPr>
                  <w:rStyle w:val="a4"/>
                </w:rPr>
                <w:t>https://resh.edu.ru/subject/lesson/4082/conspect/172094</w:t>
              </w:r>
            </w:hyperlink>
          </w:p>
          <w:p w:rsidR="00B37191" w:rsidRPr="00B37191" w:rsidRDefault="00B37191" w:rsidP="00B37191">
            <w:bookmarkStart w:id="0" w:name="_GoBack"/>
            <w:bookmarkEnd w:id="0"/>
            <w:r w:rsidRPr="00B37191">
              <w:t>/</w:t>
            </w:r>
          </w:p>
          <w:p w:rsidR="000C6395" w:rsidRDefault="000C6395"/>
        </w:tc>
      </w:tr>
    </w:tbl>
    <w:p w:rsidR="008F6ED7" w:rsidRDefault="008F6ED7"/>
    <w:sectPr w:rsidR="008F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F0"/>
    <w:rsid w:val="000C6395"/>
    <w:rsid w:val="001E3BF0"/>
    <w:rsid w:val="008F6ED7"/>
    <w:rsid w:val="00952D71"/>
    <w:rsid w:val="00B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4F50"/>
  <w15:chartTrackingRefBased/>
  <w15:docId w15:val="{75612C69-4A77-408D-9B49-A63F4016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2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82/conspect/172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82/conspect/172094/" TargetMode="External"/><Relationship Id="rId5" Type="http://schemas.openxmlformats.org/officeDocument/2006/relationships/hyperlink" Target="https://resh.edu.ru/subject/lesson/4767/conspect/197426/" TargetMode="External"/><Relationship Id="rId4" Type="http://schemas.openxmlformats.org/officeDocument/2006/relationships/hyperlink" Target="https://resh.edu.ru/subject/lesson/7147/conspect/26160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2020-04-28T13:36:00Z</dcterms:created>
  <dcterms:modified xsi:type="dcterms:W3CDTF">2020-04-28T13:36:00Z</dcterms:modified>
</cp:coreProperties>
</file>