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Предлог. Знакомство с наиболее употребительными предлогами.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 правило,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Слова, обозначающие признаки предметов и отвечающие на вопросы «какой?», «какая?», «какое?», «какие?».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Стр.70 правило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Слова, обозначающие действия предметов и  отвечающие на вопрос «что делает?».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 правило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Родственные слова.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 упр. 4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DD1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8F4AD4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Дополнение слагаемого до круглого числа</w:t>
            </w:r>
            <w:r w:rsidRPr="008F4AD4">
              <w:rPr>
                <w:rFonts w:eastAsia="Trebuchet MS"/>
                <w:iCs/>
                <w:sz w:val="28"/>
                <w:szCs w:val="28"/>
                <w:lang w:bidi="en-US"/>
              </w:rPr>
              <w:t xml:space="preserve"> (37 + 3).</w:t>
            </w:r>
            <w:r w:rsidRPr="008F4A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 №1, №6 (а)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iCs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104 №2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 столбик), №4 ( четыре примера в первом столбике)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iCs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 №3 (а, 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906"/>
        <w:gridCol w:w="4212"/>
        <w:gridCol w:w="1383"/>
      </w:tblGrid>
      <w:tr w:rsidR="00793FD0" w:rsidRPr="00793FD0" w:rsidTr="000302A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793FD0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Д.Биссет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«Лягушка в зеркале». Тема произведения.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Озаглавливание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частей. Герой произведения. Характер героя. Сочинение продолжения произведения.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Стр.98-101 чтение текста и ответы на вопросы к каждой части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0302A1">
        <w:trPr>
          <w:trHeight w:val="13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5" w:rsidRDefault="005D31D4" w:rsidP="00321BC5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А.Усачёв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«Пятно». Сочинение истории о новых проделках собачки Сони.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11. </w:t>
            </w:r>
            <w:r w:rsidR="00321BC5">
              <w:rPr>
                <w:rFonts w:eastAsia="Trebuchet MS"/>
                <w:sz w:val="28"/>
                <w:szCs w:val="28"/>
                <w:lang w:bidi="en-US"/>
              </w:rPr>
              <w:t>А. Усачев</w:t>
            </w:r>
          </w:p>
          <w:p w:rsidR="005D31D4" w:rsidRPr="005D31D4" w:rsidRDefault="005D31D4" w:rsidP="00321BC5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>«Умная собачка Соня»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102-105 чтение текста и вопрос №8</w:t>
            </w: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аудиозапись сказки по ссылке</w:t>
            </w:r>
          </w:p>
          <w:p w:rsidR="00321BC5" w:rsidRDefault="00F32DD1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21BC5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https://youtu.be/Vi0g3Vocqcs</w:t>
              </w:r>
            </w:hyperlink>
          </w:p>
          <w:p w:rsidR="00321BC5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5D31D4" w:rsidRDefault="005D31D4" w:rsidP="005D31D4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Б.Сергуненков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«Сладкая трава». Определение темы и главной мысли.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Харкатеристика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героя.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106-107 чтение текста, ответы на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3B5C3A">
            <w:pPr>
              <w:jc w:val="both"/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 xml:space="preserve">Этические нормы поведения детей дома, на улице, в транспорте, общественных местах.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В транспорте</w:t>
            </w:r>
          </w:p>
          <w:p w:rsidR="006058C3" w:rsidRPr="006058C3" w:rsidRDefault="00F32DD1" w:rsidP="006058C3">
            <w:hyperlink r:id="rId7" w:history="1">
              <w:r w:rsidR="006058C3" w:rsidRPr="006058C3">
                <w:rPr>
                  <w:rStyle w:val="a4"/>
                </w:rPr>
                <w:t>https://youtu.be/fJA3dV42MUM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Дома</w:t>
            </w:r>
          </w:p>
          <w:p w:rsidR="006058C3" w:rsidRPr="006058C3" w:rsidRDefault="00F32DD1" w:rsidP="006058C3">
            <w:hyperlink r:id="rId8" w:history="1">
              <w:r w:rsidR="006058C3" w:rsidRPr="006058C3">
                <w:rPr>
                  <w:rStyle w:val="a4"/>
                </w:rPr>
                <w:t>https://yandex.ru/efir?stream_id=4ea0dcbe754090649fd51394cf2a232a&amp;from_block=logo_partner_player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На улице.</w:t>
            </w:r>
          </w:p>
          <w:p w:rsidR="006058C3" w:rsidRPr="006058C3" w:rsidRDefault="00F32DD1" w:rsidP="006058C3">
            <w:hyperlink r:id="rId9" w:history="1">
              <w:r w:rsidR="006058C3" w:rsidRPr="006058C3">
                <w:rPr>
                  <w:rStyle w:val="a4"/>
                </w:rPr>
                <w:t>https://ok.ru/video/790665169465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В общественных местах</w:t>
            </w:r>
          </w:p>
          <w:p w:rsidR="006058C3" w:rsidRPr="006058C3" w:rsidRDefault="00F32DD1" w:rsidP="006058C3">
            <w:hyperlink r:id="rId10" w:history="1">
              <w:r w:rsidR="006058C3" w:rsidRPr="006058C3">
                <w:rPr>
                  <w:rStyle w:val="a4"/>
                </w:rPr>
                <w:t>https://yandex.ru/video/preview/?filmId=5831906327782662912&amp;reqid=1587546100570270-1097864265019241395500145-vla1-1508-V&amp;text=Этические%2Bнормы%2Bповедения%2Bдетей%2Bв%2Bобщественных%2Bместах%2Bмультик%2B</w:t>
              </w:r>
            </w:hyperlink>
          </w:p>
          <w:p w:rsidR="006058C3" w:rsidRDefault="006058C3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8C3" w:rsidRPr="00793FD0" w:rsidTr="006058C3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3B5C3A">
            <w:pPr>
              <w:jc w:val="both"/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Виды транспорта. Наземный, воздушный, водный транспорт.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793FD0">
            <w:pPr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Стр. 128-129 рассмотреть картинки и ответить на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F2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99"/>
        <w:gridCol w:w="5044"/>
        <w:gridCol w:w="1312"/>
      </w:tblGrid>
      <w:tr w:rsidR="00793FD0" w:rsidRPr="00793FD0" w:rsidTr="00F32DD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F275E" w:rsidRPr="00793FD0" w:rsidTr="00F32DD1">
        <w:trPr>
          <w:trHeight w:val="1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Default="00E70CA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 w:rsidRPr="00E70CAD">
              <w:rPr>
                <w:rFonts w:ascii="Times New Roman" w:hAnsi="Times New Roman"/>
                <w:sz w:val="28"/>
                <w:szCs w:val="28"/>
              </w:rPr>
              <w:t xml:space="preserve">Приём гофрирования бумаги. Прием </w:t>
            </w:r>
            <w:proofErr w:type="spellStart"/>
            <w:r w:rsidRPr="00E70CA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70CAD">
              <w:rPr>
                <w:rFonts w:ascii="Times New Roman" w:hAnsi="Times New Roman"/>
                <w:sz w:val="28"/>
                <w:szCs w:val="28"/>
              </w:rPr>
              <w:t xml:space="preserve"> в середине листа. Практическа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работа. Изготовление поделки </w:t>
            </w:r>
            <w:r w:rsidRPr="00E70CAD">
              <w:rPr>
                <w:rFonts w:ascii="Times New Roman" w:hAnsi="Times New Roman"/>
                <w:sz w:val="28"/>
                <w:szCs w:val="28"/>
              </w:rPr>
              <w:t xml:space="preserve"> «Голубь мира».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AD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поделку по видеозаписи</w:t>
            </w:r>
          </w:p>
          <w:p w:rsidR="00E70CAD" w:rsidRDefault="00F32DD1" w:rsidP="00E70CAD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70CAD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https://youtu.be/slH1FhDKdps</w:t>
              </w:r>
            </w:hyperlink>
          </w:p>
          <w:p w:rsidR="00E70CAD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7F275E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FD8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466"/>
        <w:gridCol w:w="1312"/>
      </w:tblGrid>
      <w:tr w:rsidR="00E04C9B" w:rsidRPr="00793FD0" w:rsidTr="00E04C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E04C9B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2F4FD8" w:rsidRDefault="002F4FD8" w:rsidP="002F4FD8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4FD8">
              <w:rPr>
                <w:rFonts w:eastAsiaTheme="minorHAnsi"/>
                <w:sz w:val="28"/>
                <w:szCs w:val="28"/>
              </w:rPr>
              <w:t xml:space="preserve">Объекты дизайна квадратной формы Практическая работа. Выполнение эскиза подушки квадратной формы и украшение ее узорами из квадратов (аппликация).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B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Нарисуй подушку квадратной формы и </w:t>
            </w:r>
            <w:r w:rsidR="009403C4">
              <w:rPr>
                <w:rFonts w:ascii="Times New Roman" w:hAnsi="Times New Roman"/>
                <w:sz w:val="28"/>
                <w:szCs w:val="28"/>
              </w:rPr>
              <w:t>укрась ее аппликацией из квадратов, при работе пользуйся видеозаписью</w:t>
            </w:r>
          </w:p>
          <w:p w:rsidR="002F4FD8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="002F4FD8" w:rsidRPr="002F4FD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https://youtu.be/vhxo4s-mrqg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1F25" w:rsidRDefault="00C21F25"/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63C4"/>
    <w:rsid w:val="0018212D"/>
    <w:rsid w:val="002C4D34"/>
    <w:rsid w:val="002F4FD8"/>
    <w:rsid w:val="00321BC5"/>
    <w:rsid w:val="003646F7"/>
    <w:rsid w:val="004B5F17"/>
    <w:rsid w:val="005220F7"/>
    <w:rsid w:val="00527C1A"/>
    <w:rsid w:val="005D31D4"/>
    <w:rsid w:val="005E65FA"/>
    <w:rsid w:val="006058C3"/>
    <w:rsid w:val="006B6C24"/>
    <w:rsid w:val="006B76CE"/>
    <w:rsid w:val="007275C1"/>
    <w:rsid w:val="00793FD0"/>
    <w:rsid w:val="007F275E"/>
    <w:rsid w:val="008F4AD4"/>
    <w:rsid w:val="009403C4"/>
    <w:rsid w:val="00952CD8"/>
    <w:rsid w:val="00967CA9"/>
    <w:rsid w:val="00970180"/>
    <w:rsid w:val="009A329E"/>
    <w:rsid w:val="00AF46AB"/>
    <w:rsid w:val="00B81BDE"/>
    <w:rsid w:val="00BC7F9F"/>
    <w:rsid w:val="00C21F25"/>
    <w:rsid w:val="00E04C9B"/>
    <w:rsid w:val="00E70CAD"/>
    <w:rsid w:val="00EB5063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ea0dcbe754090649fd51394cf2a232a&amp;from_block=logo_partner_play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JA3dV42MUM" TargetMode="External"/><Relationship Id="rId12" Type="http://schemas.openxmlformats.org/officeDocument/2006/relationships/hyperlink" Target="https://youtu.be/vhxo4s-mr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i0g3Vocqcs" TargetMode="External"/><Relationship Id="rId11" Type="http://schemas.openxmlformats.org/officeDocument/2006/relationships/hyperlink" Target="https://youtu.be/slH1FhDKd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831906327782662912&amp;reqid=1587546100570270-1097864265019241395500145-vla1-1508-V&amp;text=&#1069;&#1090;&#1080;&#1095;&#1077;&#1089;&#1082;&#1080;&#1077;%2B&#1085;&#1086;&#1088;&#1084;&#1099;%2B&#1087;&#1086;&#1074;&#1077;&#1076;&#1077;&#1085;&#1080;&#1103;%2B&#1076;&#1077;&#1090;&#1077;&#1081;%2B&#1074;%2B&#1086;&#1073;&#1097;&#1077;&#1089;&#1090;&#1074;&#1077;&#1085;&#1085;&#1099;&#1093;%2B&#1084;&#1077;&#1089;&#1090;&#1072;&#1093;%2B&#1084;&#1091;&#1083;&#1100;&#1090;&#1080;&#1082;%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790665169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104E-F49B-4D46-8347-E4DBED53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2020-04-27T05:16:00Z</dcterms:created>
  <dcterms:modified xsi:type="dcterms:W3CDTF">2020-05-05T10:27:00Z</dcterms:modified>
</cp:coreProperties>
</file>