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86B65" w14:textId="77777777" w:rsidR="00992930" w:rsidRDefault="00992930" w:rsidP="0099293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 «А» Английский язык</w:t>
      </w:r>
    </w:p>
    <w:p w14:paraId="540CE186" w14:textId="77777777" w:rsidR="00992930" w:rsidRDefault="00992930" w:rsidP="00992930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006"/>
        <w:gridCol w:w="4084"/>
        <w:gridCol w:w="2411"/>
      </w:tblGrid>
      <w:tr w:rsidR="00992930" w14:paraId="0380D1CD" w14:textId="77777777" w:rsidTr="00120A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B7CF" w14:textId="77777777" w:rsidR="00992930" w:rsidRDefault="00992930" w:rsidP="00120A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49C8" w14:textId="77777777" w:rsidR="00992930" w:rsidRDefault="00992930" w:rsidP="00120A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3F5E" w14:textId="4CA8AECE" w:rsidR="00992930" w:rsidRDefault="00992930" w:rsidP="00120A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учебнику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DE73" w14:textId="77777777" w:rsidR="00992930" w:rsidRDefault="00992930" w:rsidP="00120A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992930" w14:paraId="2381F9B0" w14:textId="77777777" w:rsidTr="00120A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47DC" w14:textId="56409183" w:rsidR="00992930" w:rsidRDefault="00992930" w:rsidP="00120A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D170" w14:textId="58C3BEBB" w:rsidR="00992930" w:rsidRDefault="00992930" w:rsidP="00120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30">
              <w:rPr>
                <w:rFonts w:ascii="Times New Roman" w:hAnsi="Times New Roman"/>
                <w:sz w:val="24"/>
                <w:szCs w:val="24"/>
              </w:rPr>
              <w:t>Страноведческий материал: «Каникулы в Великобритании и России». Чтение с общим охватом содержания.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400C" w14:textId="77777777" w:rsidR="00992930" w:rsidRDefault="00992930" w:rsidP="00120A71">
            <w:pPr>
              <w:rPr>
                <w:rFonts w:ascii="Times New Roman" w:hAnsi="Times New Roman"/>
                <w:sz w:val="24"/>
                <w:szCs w:val="24"/>
              </w:rPr>
            </w:pPr>
            <w:r w:rsidRPr="00717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с. 112-113 прослушать сказку </w:t>
            </w:r>
            <w:hyperlink r:id="rId4" w:history="1">
              <w:r w:rsidRPr="00B8783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https://angl-gdz.ru/учебник-spotlight-2-112/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C7FFA5" w14:textId="77777777" w:rsidR="00992930" w:rsidRDefault="00992930" w:rsidP="00120A7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8783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https://angl-gdz.ru/учебник-spotlight-2-113/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DC4035" w14:textId="77777777" w:rsidR="00992930" w:rsidRDefault="00992930" w:rsidP="0012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её самостоятельно.</w:t>
            </w:r>
          </w:p>
          <w:p w14:paraId="1BE8CBB6" w14:textId="5D094034" w:rsidR="00992930" w:rsidRPr="00717F6E" w:rsidRDefault="00992930" w:rsidP="00120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перевод этой части сказки (можно использовать словарь, переводчик).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B37F" w14:textId="723B0E08" w:rsidR="00992930" w:rsidRDefault="00992930" w:rsidP="00120A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112-113 перевести письменно.</w:t>
            </w:r>
          </w:p>
        </w:tc>
      </w:tr>
    </w:tbl>
    <w:p w14:paraId="4C5493A7" w14:textId="77777777" w:rsidR="00992930" w:rsidRDefault="00992930" w:rsidP="00992930">
      <w:pPr>
        <w:rPr>
          <w:rFonts w:ascii="Times New Roman" w:hAnsi="Times New Roman"/>
          <w:b/>
          <w:bCs/>
          <w:sz w:val="36"/>
          <w:szCs w:val="36"/>
        </w:rPr>
      </w:pPr>
    </w:p>
    <w:p w14:paraId="63B148C7" w14:textId="77777777" w:rsidR="00992930" w:rsidRDefault="00992930"/>
    <w:sectPr w:rsidR="009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30"/>
    <w:rsid w:val="009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279B"/>
  <w15:chartTrackingRefBased/>
  <w15:docId w15:val="{5BD5411A-D0A5-4C75-8761-FF56355A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93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9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2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gl-gdz.ru/&#1091;&#1095;&#1077;&#1073;&#1085;&#1080;&#1082;-spotlight-2-113/" TargetMode="External"/><Relationship Id="rId4" Type="http://schemas.openxmlformats.org/officeDocument/2006/relationships/hyperlink" Target="https://angl-gdz.ru/&#1091;&#1095;&#1077;&#1073;&#1085;&#1080;&#1082;-spotlight-2-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</cp:revision>
  <dcterms:created xsi:type="dcterms:W3CDTF">2020-05-06T08:43:00Z</dcterms:created>
  <dcterms:modified xsi:type="dcterms:W3CDTF">2020-05-06T08:51:00Z</dcterms:modified>
</cp:coreProperties>
</file>