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5C9B" w14:textId="77777777" w:rsidR="00CE7132" w:rsidRDefault="00CE7132" w:rsidP="00CE7132">
      <w:pPr>
        <w:jc w:val="center"/>
      </w:pPr>
      <w:r>
        <w:t>Физкультура 3б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34"/>
        <w:gridCol w:w="1589"/>
        <w:gridCol w:w="1937"/>
        <w:gridCol w:w="5741"/>
      </w:tblGrid>
      <w:tr w:rsidR="00CE7132" w14:paraId="39F81248" w14:textId="77777777" w:rsidTr="00682458">
        <w:tc>
          <w:tcPr>
            <w:tcW w:w="948" w:type="dxa"/>
          </w:tcPr>
          <w:p w14:paraId="74FA6878" w14:textId="77777777" w:rsidR="00CE7132" w:rsidRDefault="00CE7132" w:rsidP="00512C70">
            <w:pPr>
              <w:jc w:val="center"/>
            </w:pPr>
            <w:r>
              <w:t>Дата</w:t>
            </w:r>
          </w:p>
        </w:tc>
        <w:tc>
          <w:tcPr>
            <w:tcW w:w="1513" w:type="dxa"/>
          </w:tcPr>
          <w:p w14:paraId="4586AC58" w14:textId="77777777" w:rsidR="00CE7132" w:rsidRDefault="00CE7132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37" w:type="dxa"/>
          </w:tcPr>
          <w:p w14:paraId="5A8E8ECC" w14:textId="77777777" w:rsidR="00CE7132" w:rsidRDefault="00CE7132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Задание по учебнику</w:t>
            </w:r>
          </w:p>
        </w:tc>
        <w:tc>
          <w:tcPr>
            <w:tcW w:w="5803" w:type="dxa"/>
          </w:tcPr>
          <w:p w14:paraId="2A09185B" w14:textId="77777777" w:rsidR="00CE7132" w:rsidRDefault="00CE7132" w:rsidP="00512C70">
            <w:pPr>
              <w:jc w:val="center"/>
            </w:pPr>
            <w:r w:rsidRPr="00FC35A3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82458" w14:paraId="268982D5" w14:textId="77777777" w:rsidTr="00BF01DA">
        <w:tc>
          <w:tcPr>
            <w:tcW w:w="1128" w:type="dxa"/>
          </w:tcPr>
          <w:p w14:paraId="7CE228F9" w14:textId="2D438675" w:rsidR="00682458" w:rsidRDefault="00682458" w:rsidP="00682458">
            <w:pPr>
              <w:jc w:val="center"/>
            </w:pPr>
            <w:r>
              <w:t>14.05</w:t>
            </w:r>
          </w:p>
        </w:tc>
        <w:tc>
          <w:tcPr>
            <w:tcW w:w="1391" w:type="dxa"/>
            <w:shd w:val="clear" w:color="auto" w:fill="auto"/>
          </w:tcPr>
          <w:p w14:paraId="45112ED3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C87E2A">
              <w:rPr>
                <w:rFonts w:ascii="Times New Roman" w:hAnsi="Times New Roman" w:cs="Times New Roman"/>
                <w:sz w:val="24"/>
              </w:rPr>
              <w:t>Прыжковая подготовка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001A2">
              <w:rPr>
                <w:rFonts w:ascii="Times New Roman" w:hAnsi="Times New Roman" w:cs="Times New Roman"/>
                <w:sz w:val="24"/>
              </w:rPr>
              <w:t>Многоскоки</w:t>
            </w:r>
            <w:proofErr w:type="spellEnd"/>
            <w:r w:rsidRPr="004001A2">
              <w:rPr>
                <w:rFonts w:ascii="Times New Roman" w:hAnsi="Times New Roman" w:cs="Times New Roman"/>
                <w:sz w:val="24"/>
              </w:rPr>
              <w:t>.</w:t>
            </w:r>
          </w:p>
          <w:p w14:paraId="3F3E213B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4F33367D" w14:textId="3FA1A304" w:rsidR="00682458" w:rsidRDefault="00682458" w:rsidP="00682458"/>
        </w:tc>
        <w:tc>
          <w:tcPr>
            <w:tcW w:w="1073" w:type="dxa"/>
            <w:shd w:val="clear" w:color="auto" w:fill="auto"/>
          </w:tcPr>
          <w:p w14:paraId="7ABE3BDD" w14:textId="4D8DB757" w:rsidR="00682458" w:rsidRDefault="00682458" w:rsidP="00682458">
            <w:pPr>
              <w:jc w:val="center"/>
            </w:pPr>
            <w:proofErr w:type="spellStart"/>
            <w:r w:rsidRPr="00315C72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315C72">
              <w:rPr>
                <w:rFonts w:ascii="Times New Roman" w:hAnsi="Times New Roman" w:cs="Times New Roman"/>
              </w:rPr>
              <w:t>. Упражнения на развитие скоростно-силовых и координационных способностей. Эстафеты с прыжками.</w:t>
            </w:r>
          </w:p>
        </w:tc>
        <w:tc>
          <w:tcPr>
            <w:tcW w:w="6609" w:type="dxa"/>
          </w:tcPr>
          <w:p w14:paraId="50BF5574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видео (история, техника и правила выполнения)</w:t>
            </w:r>
          </w:p>
          <w:p w14:paraId="573E1C9B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04DC3B82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3A172F97" w14:textId="0FE38B7F" w:rsidR="00682458" w:rsidRDefault="00682458" w:rsidP="00682458">
            <w:hyperlink r:id="rId4" w:history="1">
              <w:r>
                <w:rPr>
                  <w:rStyle w:val="a4"/>
                </w:rPr>
                <w:t>https://www.youtube.com/watch?v=4fg8O2zPkxY</w:t>
              </w:r>
            </w:hyperlink>
          </w:p>
        </w:tc>
      </w:tr>
      <w:tr w:rsidR="00682458" w14:paraId="4D14A907" w14:textId="77777777" w:rsidTr="00E52E49">
        <w:tc>
          <w:tcPr>
            <w:tcW w:w="1127" w:type="dxa"/>
          </w:tcPr>
          <w:p w14:paraId="046CEA18" w14:textId="11B653D0" w:rsidR="00682458" w:rsidRDefault="00682458" w:rsidP="00682458">
            <w:pPr>
              <w:jc w:val="center"/>
            </w:pPr>
            <w:r>
              <w:t>18.05</w:t>
            </w:r>
          </w:p>
        </w:tc>
        <w:tc>
          <w:tcPr>
            <w:tcW w:w="1388" w:type="dxa"/>
            <w:shd w:val="clear" w:color="auto" w:fill="auto"/>
          </w:tcPr>
          <w:p w14:paraId="5917D94B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  <w:r w:rsidRPr="00C87E2A">
              <w:rPr>
                <w:rFonts w:ascii="Times New Roman" w:hAnsi="Times New Roman" w:cs="Times New Roman"/>
                <w:sz w:val="24"/>
              </w:rPr>
              <w:t xml:space="preserve">Метание малого мяча. </w:t>
            </w:r>
          </w:p>
          <w:p w14:paraId="02F7EE1D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7C76762B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615D3D7C" w14:textId="36F79FE1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</w:pPr>
          </w:p>
        </w:tc>
        <w:tc>
          <w:tcPr>
            <w:tcW w:w="1099" w:type="dxa"/>
            <w:shd w:val="clear" w:color="auto" w:fill="auto"/>
          </w:tcPr>
          <w:p w14:paraId="510CA2AD" w14:textId="67A05332" w:rsidR="00682458" w:rsidRDefault="00682458" w:rsidP="00682458">
            <w:pPr>
              <w:jc w:val="center"/>
            </w:pPr>
            <w:r w:rsidRPr="00315C72">
              <w:rPr>
                <w:rFonts w:ascii="Times New Roman" w:hAnsi="Times New Roman" w:cs="Times New Roman"/>
              </w:rPr>
              <w:t xml:space="preserve">Метание малого мяча. </w:t>
            </w:r>
            <w:r w:rsidRPr="00315C72">
              <w:rPr>
                <w:rStyle w:val="a5"/>
                <w:rFonts w:ascii="Times New Roman" w:hAnsi="Times New Roman" w:cs="Times New Roman"/>
                <w:i w:val="0"/>
              </w:rPr>
              <w:t>Эстафеты с мячом. Игры на развитие силы и координации.</w:t>
            </w:r>
          </w:p>
        </w:tc>
        <w:tc>
          <w:tcPr>
            <w:tcW w:w="6587" w:type="dxa"/>
          </w:tcPr>
          <w:p w14:paraId="0CA49496" w14:textId="77777777" w:rsidR="00682458" w:rsidRPr="00476D53" w:rsidRDefault="00682458" w:rsidP="00682458">
            <w:pPr>
              <w:shd w:val="clear" w:color="auto" w:fill="F9F9F9"/>
              <w:outlineLvl w:val="0"/>
              <w:rPr>
                <w:kern w:val="36"/>
                <w:lang w:eastAsia="ru-RU"/>
              </w:rPr>
            </w:pPr>
            <w:r w:rsidRPr="00476D53">
              <w:rPr>
                <w:kern w:val="36"/>
                <w:lang w:eastAsia="ru-RU"/>
              </w:rPr>
              <w:t>Обучение технике метания малого мяча с места в вертикальную цель</w:t>
            </w:r>
          </w:p>
          <w:p w14:paraId="20E4F5CB" w14:textId="77777777" w:rsidR="00682458" w:rsidRDefault="00682458" w:rsidP="00682458">
            <w:pPr>
              <w:pStyle w:val="dash041e005f0431005f044b005f0447005f043d005f044b005f0439"/>
              <w:snapToGrid w:val="0"/>
              <w:ind w:left="-20" w:firstLine="19"/>
              <w:rPr>
                <w:rFonts w:ascii="Times New Roman" w:hAnsi="Times New Roman" w:cs="Times New Roman"/>
                <w:sz w:val="24"/>
              </w:rPr>
            </w:pPr>
          </w:p>
          <w:p w14:paraId="711BA84E" w14:textId="0AB6222C" w:rsidR="00682458" w:rsidRDefault="00682458" w:rsidP="00682458">
            <w:hyperlink r:id="rId5" w:history="1">
              <w:r>
                <w:rPr>
                  <w:rStyle w:val="a4"/>
                </w:rPr>
                <w:t>https://www.youtube.com/watch?v=WkBBqrvz4Jo</w:t>
              </w:r>
            </w:hyperlink>
          </w:p>
        </w:tc>
      </w:tr>
      <w:tr w:rsidR="00682458" w14:paraId="4FB66ED5" w14:textId="77777777" w:rsidTr="00682458">
        <w:tc>
          <w:tcPr>
            <w:tcW w:w="952" w:type="dxa"/>
          </w:tcPr>
          <w:p w14:paraId="71C42953" w14:textId="20444A3E" w:rsidR="00682458" w:rsidRDefault="00682458" w:rsidP="00682458">
            <w:pPr>
              <w:jc w:val="center"/>
            </w:pPr>
            <w:r>
              <w:t>21.05</w:t>
            </w:r>
          </w:p>
        </w:tc>
        <w:tc>
          <w:tcPr>
            <w:tcW w:w="1513" w:type="dxa"/>
          </w:tcPr>
          <w:p w14:paraId="725A1CED" w14:textId="77777777" w:rsidR="00682458" w:rsidRPr="00315C72" w:rsidRDefault="00682458" w:rsidP="00682458">
            <w:pPr>
              <w:widowControl w:val="0"/>
              <w:suppressAutoHyphens/>
              <w:snapToGrid w:val="0"/>
              <w:ind w:left="-20" w:firstLine="19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315C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Эстафеты с мячом. </w:t>
            </w:r>
            <w:r w:rsidRPr="00315C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Игры на развитие силы и координации.</w:t>
            </w:r>
          </w:p>
          <w:p w14:paraId="0614B15A" w14:textId="77777777" w:rsidR="00682458" w:rsidRPr="00315C72" w:rsidRDefault="00682458" w:rsidP="00682458">
            <w:pPr>
              <w:widowControl w:val="0"/>
              <w:suppressAutoHyphens/>
              <w:snapToGrid w:val="0"/>
              <w:ind w:left="-20" w:firstLine="19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0D724014" w14:textId="7BBC21F4" w:rsidR="00682458" w:rsidRPr="003B1B83" w:rsidRDefault="00682458" w:rsidP="00682458">
            <w:pPr>
              <w:pStyle w:val="dash041e005f0431005f044b005f0447005f043d005f044b005f0439"/>
              <w:snapToGrid w:val="0"/>
              <w:ind w:left="-20" w:firstLine="19"/>
            </w:pPr>
          </w:p>
        </w:tc>
        <w:tc>
          <w:tcPr>
            <w:tcW w:w="1937" w:type="dxa"/>
          </w:tcPr>
          <w:p w14:paraId="7310FA88" w14:textId="77777777" w:rsidR="00682458" w:rsidRDefault="00682458" w:rsidP="00682458">
            <w:pPr>
              <w:jc w:val="center"/>
            </w:pPr>
          </w:p>
        </w:tc>
        <w:tc>
          <w:tcPr>
            <w:tcW w:w="5799" w:type="dxa"/>
          </w:tcPr>
          <w:p w14:paraId="62E489E8" w14:textId="77777777" w:rsidR="00682458" w:rsidRPr="00315C72" w:rsidRDefault="00682458" w:rsidP="00682458">
            <w:pPr>
              <w:widowControl w:val="0"/>
              <w:suppressAutoHyphens/>
              <w:snapToGrid w:val="0"/>
              <w:ind w:left="-20" w:firstLine="19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315C7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Комплекс общеразвивающих упражнений</w:t>
            </w:r>
          </w:p>
          <w:p w14:paraId="748B7CAB" w14:textId="77777777" w:rsidR="00682458" w:rsidRPr="00315C72" w:rsidRDefault="00682458" w:rsidP="00682458">
            <w:pPr>
              <w:widowControl w:val="0"/>
              <w:suppressAutoHyphens/>
              <w:snapToGrid w:val="0"/>
              <w:ind w:left="-20" w:firstLine="19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14:paraId="263AA1D6" w14:textId="77777777" w:rsidR="00682458" w:rsidRPr="00315C72" w:rsidRDefault="00682458" w:rsidP="00682458">
            <w:pPr>
              <w:widowControl w:val="0"/>
              <w:suppressAutoHyphens/>
              <w:snapToGrid w:val="0"/>
              <w:ind w:left="-20" w:firstLine="19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hyperlink r:id="rId6" w:history="1">
              <w:r w:rsidRPr="00315C72">
                <w:rPr>
                  <w:rFonts w:ascii="Arial" w:eastAsia="SimSun" w:hAnsi="Arial" w:cs="Mangal"/>
                  <w:color w:val="0000FF"/>
                  <w:kern w:val="1"/>
                  <w:sz w:val="20"/>
                  <w:szCs w:val="24"/>
                  <w:u w:val="single"/>
                  <w:lang w:eastAsia="hi-IN" w:bidi="hi-IN"/>
                </w:rPr>
                <w:t>https://www.youtube.com/watch?v=pLT1ZiVBaK0</w:t>
              </w:r>
            </w:hyperlink>
          </w:p>
          <w:p w14:paraId="6D68273E" w14:textId="7B6F9AE1" w:rsidR="00682458" w:rsidRPr="003B1B83" w:rsidRDefault="00682458" w:rsidP="00682458">
            <w:bookmarkStart w:id="0" w:name="_GoBack"/>
            <w:bookmarkEnd w:id="0"/>
          </w:p>
        </w:tc>
      </w:tr>
      <w:tr w:rsidR="00682458" w14:paraId="3900C4D5" w14:textId="77777777" w:rsidTr="00682458">
        <w:tc>
          <w:tcPr>
            <w:tcW w:w="948" w:type="dxa"/>
          </w:tcPr>
          <w:p w14:paraId="680B361F" w14:textId="3CB32510" w:rsidR="00682458" w:rsidRDefault="00682458" w:rsidP="00682458">
            <w:pPr>
              <w:jc w:val="center"/>
            </w:pPr>
          </w:p>
        </w:tc>
        <w:tc>
          <w:tcPr>
            <w:tcW w:w="1513" w:type="dxa"/>
          </w:tcPr>
          <w:p w14:paraId="112825DF" w14:textId="54397E67" w:rsidR="00682458" w:rsidRPr="003B1B83" w:rsidRDefault="00682458" w:rsidP="00682458">
            <w:pPr>
              <w:pStyle w:val="dash041e005f0431005f044b005f0447005f043d005f044b005f0439"/>
              <w:snapToGrid w:val="0"/>
              <w:ind w:left="-20" w:firstLine="19"/>
            </w:pPr>
          </w:p>
        </w:tc>
        <w:tc>
          <w:tcPr>
            <w:tcW w:w="1937" w:type="dxa"/>
          </w:tcPr>
          <w:p w14:paraId="4C4190FC" w14:textId="77777777" w:rsidR="00682458" w:rsidRDefault="00682458" w:rsidP="00682458">
            <w:pPr>
              <w:jc w:val="center"/>
            </w:pPr>
          </w:p>
        </w:tc>
        <w:tc>
          <w:tcPr>
            <w:tcW w:w="5803" w:type="dxa"/>
          </w:tcPr>
          <w:p w14:paraId="0A63FD80" w14:textId="5A9654A1" w:rsidR="00682458" w:rsidRPr="003B1B83" w:rsidRDefault="00682458" w:rsidP="00682458"/>
        </w:tc>
      </w:tr>
    </w:tbl>
    <w:p w14:paraId="2C66AC6A" w14:textId="017A8A5D" w:rsidR="0037057C" w:rsidRDefault="0037057C"/>
    <w:sectPr w:rsidR="0037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D2"/>
    <w:rsid w:val="0037057C"/>
    <w:rsid w:val="005C588C"/>
    <w:rsid w:val="00682458"/>
    <w:rsid w:val="00CE7132"/>
    <w:rsid w:val="00F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39D3-83FD-464F-99BC-7539748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7132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71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Emphasis"/>
    <w:qFormat/>
    <w:rsid w:val="00682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outube.com/watch?v=WkBBqrvz4Jo" TargetMode="External"/><Relationship Id="rId4" Type="http://schemas.openxmlformats.org/officeDocument/2006/relationships/hyperlink" Target="https://www.youtube.com/watch?v=4fg8O2zPk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</dc:creator>
  <cp:keywords/>
  <dc:description/>
  <cp:lastModifiedBy>Пользователь</cp:lastModifiedBy>
  <cp:revision>4</cp:revision>
  <dcterms:created xsi:type="dcterms:W3CDTF">2020-04-08T10:48:00Z</dcterms:created>
  <dcterms:modified xsi:type="dcterms:W3CDTF">2020-05-07T10:46:00Z</dcterms:modified>
</cp:coreProperties>
</file>