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AE" w:rsidRDefault="00741FAE" w:rsidP="00741F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по предмету </w:t>
      </w:r>
    </w:p>
    <w:p w:rsidR="00741FAE" w:rsidRDefault="00741FAE" w:rsidP="00741FAE">
      <w:pPr>
        <w:jc w:val="center"/>
        <w:rPr>
          <w:sz w:val="28"/>
          <w:szCs w:val="28"/>
        </w:rPr>
      </w:pPr>
      <w:r>
        <w:rPr>
          <w:sz w:val="28"/>
          <w:szCs w:val="28"/>
        </w:rPr>
        <w:t>«Немецкий язык» как второй  для 7 «А» класса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2410"/>
        <w:gridCol w:w="3827"/>
        <w:gridCol w:w="6740"/>
      </w:tblGrid>
      <w:tr w:rsidR="00741FAE" w:rsidTr="00741FA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AE" w:rsidRDefault="0074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AE" w:rsidRDefault="0074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AE" w:rsidRDefault="0074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по учебнику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AE" w:rsidRDefault="0074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</w:t>
            </w:r>
          </w:p>
        </w:tc>
      </w:tr>
      <w:tr w:rsidR="00741FAE" w:rsidRPr="00741FAE" w:rsidTr="00741FA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AE" w:rsidRDefault="0074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AE" w:rsidRDefault="0074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«Покупки»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AE" w:rsidRDefault="0074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Н.Д. </w:t>
            </w:r>
            <w:proofErr w:type="spellStart"/>
            <w:r>
              <w:rPr>
                <w:sz w:val="28"/>
                <w:szCs w:val="28"/>
              </w:rPr>
              <w:t>Гальского</w:t>
            </w:r>
            <w:proofErr w:type="spellEnd"/>
            <w:r>
              <w:rPr>
                <w:sz w:val="28"/>
                <w:szCs w:val="28"/>
              </w:rPr>
              <w:t xml:space="preserve">; Л.Н. Яковлева; М. Гербер </w:t>
            </w:r>
          </w:p>
          <w:p w:rsidR="00741FAE" w:rsidRDefault="0074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«Итак, немецкий!»; М., «Просвещение»; 2005 г.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AE" w:rsidRDefault="00741F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Выполнить в тетради:</w:t>
            </w:r>
          </w:p>
          <w:p w:rsidR="00741FAE" w:rsidRDefault="0074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Записать в тетрадь лексические единицы с переводом, прочитать и перевести текст, </w:t>
            </w:r>
          </w:p>
          <w:p w:rsidR="00741FAE" w:rsidRDefault="0074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ответить на вопросы.</w:t>
            </w:r>
          </w:p>
          <w:p w:rsidR="00741FAE" w:rsidRDefault="00741FAE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alle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Freunde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einladen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– пригласить всех друзей</w:t>
            </w:r>
          </w:p>
          <w:p w:rsidR="00741FAE" w:rsidRDefault="00741FAE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den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Tisch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decken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– накрыть на стол</w:t>
            </w:r>
          </w:p>
          <w:p w:rsidR="00741FAE" w:rsidRDefault="00741FAE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eine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Party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machen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– устроить вечеринку</w:t>
            </w:r>
          </w:p>
          <w:p w:rsidR="00741FAE" w:rsidRDefault="00741FAE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Die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Party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ist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eine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wunderbare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Idee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! – вечеринка – это прекрасная идея!</w:t>
            </w:r>
          </w:p>
          <w:p w:rsidR="00741FAE" w:rsidRDefault="00741FAE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in den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Supermarkt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gehen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идти</w:t>
            </w: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супермаркет</w:t>
            </w:r>
          </w:p>
          <w:p w:rsidR="00741FAE" w:rsidRDefault="00741FAE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einkaufen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– покупать продукты, закупаться</w:t>
            </w:r>
          </w:p>
          <w:p w:rsidR="00741FAE" w:rsidRDefault="00741FAE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der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Supermarkt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– супермаркет </w:t>
            </w:r>
          </w:p>
          <w:p w:rsidR="00741FAE" w:rsidRDefault="00741FAE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Liste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der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Produkte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список</w:t>
            </w: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продуктов</w:t>
            </w:r>
          </w:p>
          <w:p w:rsidR="00741FAE" w:rsidRDefault="00741FAE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das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Brot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хлеб</w:t>
            </w: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</w:p>
          <w:p w:rsidR="00741FAE" w:rsidRDefault="00741FAE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das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Gemüse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овощи</w:t>
            </w: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</w:p>
          <w:p w:rsidR="00741FAE" w:rsidRDefault="00741FAE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Tomate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помидоры</w:t>
            </w: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</w:p>
          <w:p w:rsidR="00741FAE" w:rsidRDefault="00741FAE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Kartoffel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картофель</w:t>
            </w: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</w:p>
          <w:p w:rsidR="00741FAE" w:rsidRDefault="00741FAE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das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Obst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фрукты</w:t>
            </w: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</w:p>
          <w:p w:rsidR="00741FAE" w:rsidRDefault="00741FAE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der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Apfel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яблоко</w:t>
            </w: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</w:p>
          <w:p w:rsidR="00741FAE" w:rsidRDefault="00741FAE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die Orange – </w:t>
            </w: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апельсин</w:t>
            </w: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</w:p>
          <w:p w:rsidR="00741FAE" w:rsidRDefault="00741FAE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Banane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банан</w:t>
            </w: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</w:p>
          <w:p w:rsidR="00741FAE" w:rsidRDefault="00741FAE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Wurst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колбаса</w:t>
            </w: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</w:p>
          <w:p w:rsidR="00741FAE" w:rsidRDefault="00741FAE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der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Käse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сыр</w:t>
            </w: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</w:p>
          <w:p w:rsidR="00741FAE" w:rsidRDefault="00741FAE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das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Eis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мороженое</w:t>
            </w: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</w:p>
          <w:p w:rsidR="00741FAE" w:rsidRDefault="00741FAE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Filzstifte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фломастеры</w:t>
            </w: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</w:p>
          <w:p w:rsidR="00741FAE" w:rsidRDefault="00741FAE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das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Heft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– тетрадь </w:t>
            </w:r>
          </w:p>
          <w:p w:rsidR="00741FAE" w:rsidRDefault="00741FAE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das</w:t>
            </w:r>
            <w:r w:rsidRPr="00741FAE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Tierbuch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– книга о животных</w:t>
            </w:r>
          </w:p>
          <w:p w:rsidR="00741FAE" w:rsidRDefault="00741FAE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lang w:val="en-US"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1D1D1B"/>
                <w:lang w:val="en-US" w:eastAsia="ru-RU"/>
              </w:rPr>
              <w:t>Lies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1D1D1B"/>
                <w:lang w:val="en-US" w:eastAsia="ru-RU"/>
              </w:rPr>
              <w:t xml:space="preserve"> den Text. Was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D1D1B"/>
                <w:lang w:val="en-US" w:eastAsia="ru-RU"/>
              </w:rPr>
              <w:t>ist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D1D1B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D1D1B"/>
                <w:lang w:val="en-US" w:eastAsia="ru-RU"/>
              </w:rPr>
              <w:t>richtig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D1D1B"/>
                <w:lang w:val="en-US" w:eastAsia="ru-RU"/>
              </w:rPr>
              <w:t>?</w:t>
            </w:r>
          </w:p>
          <w:p w:rsidR="00741FAE" w:rsidRDefault="00741FAE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Die Mutter und Markus </w:t>
            </w:r>
            <w:proofErr w:type="spellStart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>sind</w:t>
            </w:r>
            <w:proofErr w:type="spellEnd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>im</w:t>
            </w:r>
            <w:proofErr w:type="spellEnd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>Supermarkt</w:t>
            </w:r>
            <w:proofErr w:type="spellEnd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. So </w:t>
            </w:r>
            <w:proofErr w:type="spellStart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>viel</w:t>
            </w:r>
            <w:proofErr w:type="spellEnd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Essen! Markus will </w:t>
            </w:r>
            <w:proofErr w:type="spellStart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>alles</w:t>
            </w:r>
            <w:proofErr w:type="spellEnd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>kaufen</w:t>
            </w:r>
            <w:proofErr w:type="spellEnd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! </w:t>
            </w:r>
            <w:proofErr w:type="spellStart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>Aber</w:t>
            </w:r>
            <w:proofErr w:type="spellEnd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seine Mutter hat </w:t>
            </w:r>
            <w:proofErr w:type="spellStart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>eine</w:t>
            </w:r>
            <w:proofErr w:type="spellEnd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>Liste</w:t>
            </w:r>
            <w:proofErr w:type="spellEnd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der </w:t>
            </w:r>
            <w:proofErr w:type="spellStart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>Produkte</w:t>
            </w:r>
            <w:proofErr w:type="spellEnd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. In </w:t>
            </w:r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lastRenderedPageBreak/>
              <w:t xml:space="preserve">der </w:t>
            </w:r>
            <w:proofErr w:type="spellStart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>Liste</w:t>
            </w:r>
            <w:proofErr w:type="spellEnd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>steht</w:t>
            </w:r>
            <w:proofErr w:type="spellEnd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: das </w:t>
            </w:r>
            <w:proofErr w:type="spellStart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>Brot</w:t>
            </w:r>
            <w:proofErr w:type="spellEnd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, das </w:t>
            </w:r>
            <w:proofErr w:type="spellStart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>Gemüse</w:t>
            </w:r>
            <w:proofErr w:type="spellEnd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, das </w:t>
            </w:r>
            <w:proofErr w:type="spellStart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>Obst</w:t>
            </w:r>
            <w:proofErr w:type="spellEnd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, die </w:t>
            </w:r>
            <w:proofErr w:type="spellStart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>Wurst</w:t>
            </w:r>
            <w:proofErr w:type="spellEnd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, der </w:t>
            </w:r>
            <w:proofErr w:type="spellStart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>Käse</w:t>
            </w:r>
            <w:proofErr w:type="spellEnd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. Man </w:t>
            </w:r>
            <w:proofErr w:type="spellStart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>kann</w:t>
            </w:r>
            <w:proofErr w:type="spellEnd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>leckere</w:t>
            </w:r>
            <w:proofErr w:type="spellEnd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>Wurstbrot</w:t>
            </w:r>
            <w:proofErr w:type="spellEnd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und </w:t>
            </w:r>
            <w:proofErr w:type="spellStart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>Käsebrot</w:t>
            </w:r>
            <w:proofErr w:type="spellEnd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>machen</w:t>
            </w:r>
            <w:proofErr w:type="spellEnd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>Sie</w:t>
            </w:r>
            <w:proofErr w:type="spellEnd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>nehmen</w:t>
            </w:r>
            <w:proofErr w:type="spellEnd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das </w:t>
            </w:r>
            <w:proofErr w:type="spellStart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>Brot</w:t>
            </w:r>
            <w:proofErr w:type="spellEnd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>Sie</w:t>
            </w:r>
            <w:proofErr w:type="spellEnd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>kaufen</w:t>
            </w:r>
            <w:proofErr w:type="spellEnd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>Tomaten</w:t>
            </w:r>
            <w:proofErr w:type="spellEnd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und </w:t>
            </w:r>
            <w:proofErr w:type="spellStart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>Kartoffeln</w:t>
            </w:r>
            <w:proofErr w:type="spellEnd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>Tomaten</w:t>
            </w:r>
            <w:proofErr w:type="spellEnd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>sind</w:t>
            </w:r>
            <w:proofErr w:type="spellEnd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so </w:t>
            </w:r>
            <w:proofErr w:type="spellStart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>frisch</w:t>
            </w:r>
            <w:proofErr w:type="spellEnd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und rot! Die Mutter </w:t>
            </w:r>
            <w:proofErr w:type="spellStart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>kauft</w:t>
            </w:r>
            <w:proofErr w:type="spellEnd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>auch</w:t>
            </w:r>
            <w:proofErr w:type="spellEnd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>Äpfel</w:t>
            </w:r>
            <w:proofErr w:type="spellEnd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>Bananen</w:t>
            </w:r>
            <w:proofErr w:type="spellEnd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und </w:t>
            </w:r>
            <w:proofErr w:type="spellStart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>Orangen</w:t>
            </w:r>
            <w:proofErr w:type="spellEnd"/>
            <w:r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. </w:t>
            </w:r>
          </w:p>
          <w:p w:rsidR="00741FAE" w:rsidRDefault="00741FAE">
            <w:pPr>
              <w:spacing w:before="100" w:beforeAutospacing="1"/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val="en-US" w:eastAsia="ru-RU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val="en-US" w:eastAsia="ru-RU"/>
              </w:rPr>
              <w:t>Wo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val="en-US" w:eastAsia="ru-RU"/>
              </w:rPr>
              <w:t>sind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val="en-US" w:eastAsia="ru-RU"/>
              </w:rPr>
              <w:t>die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val="en-US" w:eastAsia="ru-RU"/>
              </w:rPr>
              <w:t xml:space="preserve"> Mutter und Markus?</w:t>
            </w:r>
          </w:p>
          <w:p w:rsidR="00741FAE" w:rsidRDefault="00741FAE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a. in der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Schule</w:t>
            </w:r>
            <w:proofErr w:type="spellEnd"/>
          </w:p>
          <w:p w:rsidR="00741FAE" w:rsidRDefault="00741FAE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b.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zu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Hause</w:t>
            </w:r>
            <w:proofErr w:type="spellEnd"/>
          </w:p>
          <w:p w:rsidR="00741FAE" w:rsidRDefault="00741FAE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c.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im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Supermarkt</w:t>
            </w:r>
            <w:proofErr w:type="spellEnd"/>
          </w:p>
          <w:p w:rsidR="00741FAE" w:rsidRDefault="00741FAE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val="en-US" w:eastAsia="ru-RU"/>
              </w:rPr>
              <w:t xml:space="preserve">2. Was will Markus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val="en-US" w:eastAsia="ru-RU"/>
              </w:rPr>
              <w:t>kaufen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val="en-US" w:eastAsia="ru-RU"/>
              </w:rPr>
              <w:t>?</w:t>
            </w:r>
          </w:p>
          <w:p w:rsidR="00741FAE" w:rsidRDefault="00741FAE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a.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alles</w:t>
            </w:r>
            <w:proofErr w:type="spellEnd"/>
          </w:p>
          <w:p w:rsidR="00741FAE" w:rsidRDefault="00741FAE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b.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Gemüse</w:t>
            </w:r>
            <w:proofErr w:type="spellEnd"/>
          </w:p>
          <w:p w:rsidR="00741FAE" w:rsidRDefault="00741FAE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c. das </w:t>
            </w:r>
            <w:proofErr w:type="spellStart"/>
            <w: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Brot</w:t>
            </w:r>
            <w:proofErr w:type="spellEnd"/>
          </w:p>
        </w:tc>
      </w:tr>
      <w:tr w:rsidR="00741FAE" w:rsidRPr="00741FAE" w:rsidTr="00741FA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AE" w:rsidRDefault="0074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AE" w:rsidRDefault="0074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«Покупки»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AE" w:rsidRDefault="0074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Н.Д. </w:t>
            </w:r>
            <w:proofErr w:type="spellStart"/>
            <w:r>
              <w:rPr>
                <w:sz w:val="28"/>
                <w:szCs w:val="28"/>
              </w:rPr>
              <w:t>Гальского</w:t>
            </w:r>
            <w:proofErr w:type="spellEnd"/>
            <w:r>
              <w:rPr>
                <w:sz w:val="28"/>
                <w:szCs w:val="28"/>
              </w:rPr>
              <w:t xml:space="preserve">; Л.Н. Яковлева; М. Гербер </w:t>
            </w:r>
          </w:p>
          <w:p w:rsidR="00741FAE" w:rsidRDefault="0074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«Итак, немецкий!»; М., «Просвещение»; 2005 г.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AE" w:rsidRDefault="0074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Перевести текст письменно:</w:t>
            </w:r>
          </w:p>
          <w:p w:rsidR="00741FAE" w:rsidRDefault="00741FAE" w:rsidP="00741FAE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&amp;quot" w:hAnsi="&amp;quot"/>
                <w:color w:val="333333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Wenn</w:t>
            </w:r>
            <w:proofErr w:type="spellEnd"/>
            <w:r w:rsidRPr="00741FAE"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wir</w:t>
            </w:r>
            <w:proofErr w:type="spellEnd"/>
            <w:r w:rsidRPr="00741FAE"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etwas</w:t>
            </w:r>
            <w:proofErr w:type="spellEnd"/>
            <w:r w:rsidRPr="00741FAE"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einkaufen</w:t>
            </w:r>
            <w:proofErr w:type="spellEnd"/>
            <w:r w:rsidRPr="00741FAE"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sollen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gehen</w:t>
            </w:r>
            <w:proofErr w:type="spellEnd"/>
            <w:r w:rsidRPr="00741FAE"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wir</w:t>
            </w:r>
            <w:proofErr w:type="spellEnd"/>
            <w:r w:rsidRPr="00741FAE"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ins</w:t>
            </w:r>
            <w:r w:rsidRPr="00741FAE"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Kaufhaus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Wir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gehen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in die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Bäckerei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wenn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wir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Brot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brauchen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Käse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Salz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Kaffee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Tee,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Zucker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und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andere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ähnliche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Produkte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werden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im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Lebensmittelgeschäft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verkauft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Wir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besuchen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den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Gemüseladen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um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Gemüse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zu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kaufen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Kuchen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und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Süßigkeiten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verkauft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man in der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Konditorei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Aber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jetzt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haben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viele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Lebensmittelgeschäfte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einige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Abteilungen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wo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alle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Warenarten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verkauft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werden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Getränke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Wurst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Obst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Gemüse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und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Fleisch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.</w:t>
            </w:r>
            <w:r>
              <w:rPr>
                <w:rFonts w:ascii="&amp;quot" w:hAnsi="&amp;quot"/>
                <w:color w:val="333333"/>
                <w:lang w:val="en-US" w:eastAsia="en-US"/>
              </w:rPr>
              <w:t> </w:t>
            </w:r>
          </w:p>
          <w:p w:rsidR="00741FAE" w:rsidRDefault="00741FAE" w:rsidP="00741FAE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Heute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hat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jeder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Bezirk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jeder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Stadt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einen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Supermarkt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wo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es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mehrere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Abteilungen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mit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verschiedenen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Lebensmitteln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gibt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Sie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kommen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herein,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nehmen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einen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Korb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und bald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kommen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Sie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mit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allem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heraus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was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Sie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für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einige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Tage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brauchen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Diese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Art des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Kaufens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kam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vom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Westen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Sie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bezahlen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nur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am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Ausgang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. Die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Kassierer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rechnen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sehr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schnell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Warenwert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mit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Hilfe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elektrischer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Kassenapparate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deshalb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gibt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es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keine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Schlangen</w:t>
            </w:r>
            <w:proofErr w:type="spellEnd"/>
            <w:r w:rsidRPr="00741FAE">
              <w:rPr>
                <w:lang w:val="en-US" w:eastAsia="en-US"/>
              </w:rPr>
              <w:t>.</w:t>
            </w:r>
          </w:p>
          <w:p w:rsidR="00741FAE" w:rsidRDefault="00741FAE" w:rsidP="00741FAE">
            <w:pPr>
              <w:pStyle w:val="a3"/>
              <w:spacing w:before="0" w:beforeAutospacing="0" w:after="0" w:afterAutospacing="0" w:line="420" w:lineRule="atLeast"/>
              <w:textAlignment w:val="baseline"/>
              <w:rPr>
                <w:rFonts w:ascii="&amp;quot" w:hAnsi="&amp;quot"/>
                <w:color w:val="333333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lastRenderedPageBreak/>
              <w:t>Wenn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meine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Mutter in den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Supermarkt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geht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begleiten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sie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ich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oder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mein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Vater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denn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wir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kehren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mit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schwerer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Last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zurück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Wir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kommen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herein,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Mutti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sucht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aus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was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sie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braucht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Warenvielfalt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ist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beeindruckend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.</w:t>
            </w:r>
          </w:p>
          <w:p w:rsidR="00741FAE" w:rsidRPr="00741FAE" w:rsidRDefault="00741FAE" w:rsidP="00741FAE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&amp;quot" w:hAnsi="&amp;quot"/>
                <w:color w:val="333333"/>
                <w:lang w:eastAsia="en-US"/>
              </w:rPr>
            </w:pPr>
          </w:p>
          <w:p w:rsidR="00741FAE" w:rsidRPr="00741FAE" w:rsidRDefault="00741FA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1FAE" w:rsidRPr="00741FAE" w:rsidTr="00741FA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AE" w:rsidRDefault="0074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bookmarkStart w:id="0" w:name="_GoBack"/>
            <w:bookmarkEnd w:id="0"/>
            <w:r>
              <w:rPr>
                <w:sz w:val="28"/>
                <w:szCs w:val="28"/>
              </w:rPr>
              <w:t>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AE" w:rsidRDefault="0074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«Покупки»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AE" w:rsidRDefault="0074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Н.Д. </w:t>
            </w:r>
            <w:proofErr w:type="spellStart"/>
            <w:r>
              <w:rPr>
                <w:sz w:val="28"/>
                <w:szCs w:val="28"/>
              </w:rPr>
              <w:t>Гальского</w:t>
            </w:r>
            <w:proofErr w:type="spellEnd"/>
            <w:r>
              <w:rPr>
                <w:sz w:val="28"/>
                <w:szCs w:val="28"/>
              </w:rPr>
              <w:t xml:space="preserve">; Л.Н. Яковлева; М. Гербер </w:t>
            </w:r>
          </w:p>
          <w:p w:rsidR="00741FAE" w:rsidRDefault="0074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«Итак, немецкий!»; М., «Просвещение»; 2005 г.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AE" w:rsidRDefault="00741FAE" w:rsidP="00741FAE">
            <w:pPr>
              <w:jc w:val="center"/>
              <w:rPr>
                <w:rFonts w:ascii="&amp;quot" w:hAnsi="&amp;quot"/>
                <w:color w:val="333333"/>
                <w:lang w:val="en-US"/>
              </w:rPr>
            </w:pPr>
            <w:r>
              <w:rPr>
                <w:sz w:val="28"/>
                <w:szCs w:val="28"/>
              </w:rPr>
              <w:t>Перевести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текст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письменно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rFonts w:ascii="&amp;quot" w:hAnsi="&amp;quot"/>
                <w:color w:val="333333"/>
                <w:lang w:val="en-US"/>
              </w:rPr>
              <w:t> </w:t>
            </w:r>
          </w:p>
          <w:p w:rsidR="00741FAE" w:rsidRDefault="00741FAE" w:rsidP="00741FAE">
            <w:pPr>
              <w:pStyle w:val="a3"/>
              <w:spacing w:before="0" w:beforeAutospacing="0" w:after="0" w:afterAutospacing="0" w:line="420" w:lineRule="atLeast"/>
              <w:textAlignment w:val="baseline"/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Das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sind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Geflügel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Fleisch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Fisch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verschiedene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Wurstsorten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. In der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Brotabteilung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kann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man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Roggen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- und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Weizenbrot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Gebäck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kaufen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. In der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Milchabteilung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—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saure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Sahne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Milchgetränke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verschiedene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Joghurts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Butter,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Käse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Sahne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und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Milch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Wir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kaufen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Brot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etwas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Fleisch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oder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Fisch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. Auf den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Fächern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mit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Süßigkeiten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und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konservierten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Früchten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gibt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es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viele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Waren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mit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den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Etiketten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Sie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sehen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sehr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verlockend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aus.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Wir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kaufen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frisches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Gemüse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und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Konserven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für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Vorspeisen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und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Picknicks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.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</w:p>
          <w:p w:rsidR="00741FAE" w:rsidRDefault="00741FAE" w:rsidP="00741FAE">
            <w:pPr>
              <w:pStyle w:val="a3"/>
              <w:spacing w:before="0" w:beforeAutospacing="0" w:after="0" w:afterAutospacing="0" w:line="420" w:lineRule="atLeast"/>
              <w:textAlignment w:val="baseline"/>
              <w:rPr>
                <w:rFonts w:ascii="&amp;quot" w:hAnsi="&amp;quot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Die</w:t>
            </w:r>
            <w:r w:rsidRPr="00741FAE"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Menschen</w:t>
            </w:r>
            <w:r w:rsidRPr="00741FAE"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kaufen</w:t>
            </w:r>
            <w:proofErr w:type="spellEnd"/>
            <w:r w:rsidRPr="00741FAE"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das</w:t>
            </w:r>
            <w:r w:rsidRPr="00741FAE"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Essen</w:t>
            </w:r>
            <w:r w:rsidRPr="00741FAE"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fast</w:t>
            </w:r>
            <w:r w:rsidRPr="00741FAE"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t</w:t>
            </w:r>
            <w:r w:rsidRPr="00741FAE"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ä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glich</w:t>
            </w:r>
            <w:proofErr w:type="spellEnd"/>
            <w:r w:rsidRPr="00741FAE"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aber</w:t>
            </w:r>
            <w:proofErr w:type="spellEnd"/>
            <w:r w:rsidRPr="00741FAE"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sie</w:t>
            </w:r>
            <w:proofErr w:type="spellEnd"/>
            <w:r w:rsidRPr="00741FAE"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sehen</w:t>
            </w:r>
            <w:proofErr w:type="spellEnd"/>
            <w:r w:rsidRPr="00741FAE"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oft</w:t>
            </w:r>
            <w:r w:rsidRPr="00741FAE"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ob</w:t>
            </w:r>
            <w:proofErr w:type="spellEnd"/>
            <w:r w:rsidRPr="00741FAE"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sie</w:t>
            </w:r>
            <w:proofErr w:type="spellEnd"/>
            <w:r w:rsidRPr="00741FAE"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noch</w:t>
            </w:r>
            <w:proofErr w:type="spellEnd"/>
            <w:r w:rsidRPr="00741FAE"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etwas</w:t>
            </w:r>
            <w:proofErr w:type="spellEnd"/>
            <w:r w:rsidRPr="00741FAE"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brauchen</w:t>
            </w:r>
            <w:proofErr w:type="spellEnd"/>
            <w:r w:rsidRPr="00741FAE"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irgendwelche</w:t>
            </w:r>
            <w:proofErr w:type="spellEnd"/>
            <w:r w:rsidRPr="00741FAE"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Kleidung</w:t>
            </w:r>
            <w:proofErr w:type="spellEnd"/>
            <w:r w:rsidRPr="00741FAE"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Hausger</w:t>
            </w:r>
            <w:r w:rsidRPr="00741FAE"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ä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te</w:t>
            </w:r>
            <w:r w:rsidRPr="00741FAE"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Schreibwaren</w:t>
            </w:r>
            <w:proofErr w:type="spellEnd"/>
            <w:r w:rsidRPr="00741FAE"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Für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solche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Waren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sind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spezielle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Kaufhäuser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vorhanden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Wir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kaufen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Schuhe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im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Schuhkaufhaus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Bücher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im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Bücherladen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und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Kleidung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im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Bekleidungskaufhaus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. Oft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gehen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wir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aber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einen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großen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lastRenderedPageBreak/>
              <w:t>Supermarkt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wo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man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vieles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kaufen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kann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.</w:t>
            </w:r>
          </w:p>
          <w:p w:rsidR="00741FAE" w:rsidRDefault="00741FAE" w:rsidP="00741FAE">
            <w:pPr>
              <w:pStyle w:val="a3"/>
              <w:spacing w:before="0" w:beforeAutospacing="0" w:after="0" w:afterAutospacing="0" w:line="420" w:lineRule="atLeast"/>
              <w:textAlignment w:val="baseline"/>
              <w:rPr>
                <w:rFonts w:ascii="&amp;quot" w:hAnsi="&amp;quot"/>
                <w:color w:val="333333"/>
                <w:lang w:val="en-US" w:eastAsia="en-US"/>
              </w:rPr>
            </w:pPr>
            <w:r>
              <w:rPr>
                <w:rFonts w:ascii="&amp;quot" w:hAnsi="&amp;quot"/>
                <w:color w:val="333333"/>
                <w:lang w:val="en-US" w:eastAsia="en-US"/>
              </w:rPr>
              <w:t> </w:t>
            </w:r>
          </w:p>
          <w:p w:rsidR="00741FAE" w:rsidRDefault="00741FAE" w:rsidP="00741FAE">
            <w:pPr>
              <w:pStyle w:val="a3"/>
              <w:spacing w:before="0" w:beforeAutospacing="0" w:after="0" w:afterAutospacing="0" w:line="420" w:lineRule="atLeast"/>
              <w:textAlignment w:val="baseline"/>
              <w:rPr>
                <w:rFonts w:ascii="&amp;quot" w:hAnsi="&amp;quot"/>
                <w:color w:val="333333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Jedes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Kaufhaus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hat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viele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Abteilungen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Es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gibt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spezielle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Abteilungen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von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Haushaltsartikeln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Elektrowaren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Porzellan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Sportwaren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Schuhen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Textilien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Kinder-, Frauen- und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Herrenkleidung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. In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Kaufhäusern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gibt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es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gewöhnlich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keine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Selbstbedienung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. In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jeder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Abteilung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arbeitet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ein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Verkäufer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, der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alle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von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Ihnen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gefragten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Waren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zeigt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lang w:val="en-US" w:eastAsia="en-US"/>
              </w:rPr>
              <w:t>.</w:t>
            </w:r>
          </w:p>
          <w:p w:rsidR="00741FAE" w:rsidRDefault="00741FAE">
            <w:pPr>
              <w:pStyle w:val="a3"/>
              <w:spacing w:before="0" w:beforeAutospacing="0" w:after="0" w:afterAutospacing="0" w:line="420" w:lineRule="atLeast"/>
              <w:textAlignment w:val="baseline"/>
              <w:rPr>
                <w:rFonts w:ascii="&amp;quot" w:hAnsi="&amp;quot"/>
                <w:color w:val="333333"/>
                <w:lang w:val="en-US" w:eastAsia="en-US"/>
              </w:rPr>
            </w:pPr>
          </w:p>
          <w:p w:rsidR="00741FAE" w:rsidRDefault="00741FA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C63E5" w:rsidRPr="00741FAE" w:rsidRDefault="005C63E5">
      <w:pPr>
        <w:rPr>
          <w:lang w:val="en-US"/>
        </w:rPr>
      </w:pPr>
    </w:p>
    <w:sectPr w:rsidR="005C63E5" w:rsidRPr="00741FAE" w:rsidSect="00741F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08"/>
    <w:rsid w:val="005C63E5"/>
    <w:rsid w:val="00741FAE"/>
    <w:rsid w:val="00A1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 Shcool</dc:creator>
  <cp:keywords/>
  <dc:description/>
  <cp:lastModifiedBy>77 Shcool</cp:lastModifiedBy>
  <cp:revision>3</cp:revision>
  <dcterms:created xsi:type="dcterms:W3CDTF">2020-05-08T11:33:00Z</dcterms:created>
  <dcterms:modified xsi:type="dcterms:W3CDTF">2020-05-08T11:36:00Z</dcterms:modified>
</cp:coreProperties>
</file>