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252"/>
        <w:gridCol w:w="7052"/>
      </w:tblGrid>
      <w:tr w:rsidR="006E7B3E" w:rsidRPr="00A95ECA" w:rsidTr="006E7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6E7B3E" w:rsidRPr="00A95ECA" w:rsidTr="006E7B3E">
        <w:trPr>
          <w:trHeight w:val="13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Мотивы выбора профессии.  Профессиональная пригодность. Профессиональная проба.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видеоурок:</w:t>
            </w:r>
          </w:p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B41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https://www.youtube.com/watch?v=2IRGBJjN6R8&amp;feature=emb_logo</w:t>
              </w:r>
            </w:hyperlink>
          </w:p>
          <w:p w:rsidR="006E7B3E" w:rsidRPr="00A95ECA" w:rsidRDefault="006E7B3E" w:rsidP="006E7B3E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следующие вопросы:</w:t>
            </w:r>
          </w:p>
          <w:p w:rsidR="006E7B3E" w:rsidRDefault="006E7B3E" w:rsidP="006E7B3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профессия?</w:t>
            </w:r>
          </w:p>
          <w:p w:rsidR="006E7B3E" w:rsidRDefault="006E7B3E" w:rsidP="006E7B3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условия влияют на выбор профессии? Опишите их.</w:t>
            </w:r>
          </w:p>
          <w:p w:rsid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виды мотивов выбора профессии.</w:t>
            </w:r>
          </w:p>
        </w:tc>
      </w:tr>
      <w:tr w:rsidR="006E7B3E" w:rsidRPr="00A95ECA" w:rsidTr="006E7B3E">
        <w:trPr>
          <w:trHeight w:val="3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Машиностроение Ярославской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P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Познакомиться с сайтом Ярославского моторного завода:</w:t>
            </w:r>
          </w:p>
          <w:p w:rsidR="006E7B3E" w:rsidRDefault="006E7B3E" w:rsidP="006E7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sect-dvigateli" w:history="1">
              <w:r w:rsidRPr="00C3311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https://www.ymzmotor.ru/catalog/#sect-dvigateli</w:t>
              </w:r>
            </w:hyperlink>
          </w:p>
          <w:p w:rsidR="006E7B3E" w:rsidRDefault="006E7B3E" w:rsidP="006E7B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B3E" w:rsidRP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6E7B3E" w:rsidRDefault="006E7B3E" w:rsidP="006E7B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3311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https://yandex.ru/video/preview/?filmId=15700500718688309608&amp;text=ямз%20ярославль%20профессии%20видео&amp;path=wizard&amp;parent-reqid=1588154396496604-471972011363358542901942-production-app-host-man-web-yp-188&amp;redircnt=1588154403.1</w:t>
              </w:r>
            </w:hyperlink>
          </w:p>
          <w:p w:rsidR="006E7B3E" w:rsidRDefault="006E7B3E" w:rsidP="006F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E" w:rsidRP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Разработать буклет об одной из профессии на выбор на данном предприятии.</w:t>
            </w:r>
          </w:p>
          <w:p w:rsidR="006E7B3E" w:rsidRDefault="006E7B3E" w:rsidP="006E7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B3E">
              <w:rPr>
                <w:rFonts w:ascii="Times New Roman" w:hAnsi="Times New Roman" w:cs="Times New Roman"/>
                <w:sz w:val="28"/>
                <w:szCs w:val="28"/>
              </w:rPr>
              <w:t>Подсказка (наладчик станков, станочник, токарь, фрезеровщик, шлифовщик, контролер ОТК и др.)</w:t>
            </w:r>
          </w:p>
        </w:tc>
      </w:tr>
    </w:tbl>
    <w:p w:rsidR="006E7B3E" w:rsidRDefault="006E7B3E"/>
    <w:sectPr w:rsidR="006E7B3E" w:rsidSect="006E7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F30FA"/>
    <w:multiLevelType w:val="hybridMultilevel"/>
    <w:tmpl w:val="B082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482B"/>
    <w:multiLevelType w:val="hybridMultilevel"/>
    <w:tmpl w:val="B082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3E"/>
    <w:rsid w:val="006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3CB5"/>
  <w15:chartTrackingRefBased/>
  <w15:docId w15:val="{2ABCDEBF-DA77-4D64-94E3-C5D0B0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B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B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7B3E"/>
    <w:pPr>
      <w:ind w:left="720"/>
      <w:contextualSpacing/>
    </w:pPr>
  </w:style>
  <w:style w:type="table" w:styleId="a5">
    <w:name w:val="Table Grid"/>
    <w:basedOn w:val="a1"/>
    <w:uiPriority w:val="39"/>
    <w:rsid w:val="006E7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700500718688309608&amp;text=&#1103;&#1084;&#1079;%20&#1103;&#1088;&#1086;&#1089;&#1083;&#1072;&#1074;&#1083;&#1100;%20&#1087;&#1088;&#1086;&#1092;&#1077;&#1089;&#1089;&#1080;&#1080;%20&#1074;&#1080;&#1076;&#1077;&#1086;&amp;path=wizard&amp;parent-reqid=1588154396496604-471972011363358542901942-production-app-host-man-web-yp-188&amp;redircnt=158815440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mzmotor.ru/catalog/" TargetMode="External"/><Relationship Id="rId5" Type="http://schemas.openxmlformats.org/officeDocument/2006/relationships/hyperlink" Target="https://www.youtube.com/watch?v=2IRGBJjN6R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Виктория Егоренкова</cp:lastModifiedBy>
  <cp:revision>1</cp:revision>
  <dcterms:created xsi:type="dcterms:W3CDTF">2020-05-05T11:06:00Z</dcterms:created>
  <dcterms:modified xsi:type="dcterms:W3CDTF">2020-05-05T11:11:00Z</dcterms:modified>
</cp:coreProperties>
</file>